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6AA" w:rsidRDefault="006E3993" w:rsidP="0014409F">
      <w:pPr>
        <w:jc w:val="center"/>
        <w:rPr>
          <w:rFonts w:ascii="微软雅黑" w:eastAsia="微软雅黑" w:hAnsi="微软雅黑"/>
          <w:b/>
          <w:sz w:val="28"/>
          <w:szCs w:val="28"/>
        </w:rPr>
      </w:pPr>
      <w:proofErr w:type="gramStart"/>
      <w:r w:rsidRPr="006E3993">
        <w:rPr>
          <w:rFonts w:ascii="微软雅黑" w:eastAsia="微软雅黑" w:hAnsi="微软雅黑" w:hint="eastAsia"/>
          <w:b/>
          <w:sz w:val="28"/>
          <w:szCs w:val="28"/>
        </w:rPr>
        <w:t>蓝牙重</w:t>
      </w:r>
      <w:proofErr w:type="gramEnd"/>
      <w:r w:rsidRPr="006E3993">
        <w:rPr>
          <w:rFonts w:ascii="微软雅黑" w:eastAsia="微软雅黑" w:hAnsi="微软雅黑" w:hint="eastAsia"/>
          <w:b/>
          <w:sz w:val="28"/>
          <w:szCs w:val="28"/>
        </w:rPr>
        <w:t>连专项脚本说明文档</w:t>
      </w:r>
    </w:p>
    <w:p w:rsidR="0014409F" w:rsidRDefault="0014409F" w:rsidP="0014409F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409"/>
        <w:gridCol w:w="2064"/>
      </w:tblGrid>
      <w:tr w:rsidR="0014409F" w:rsidTr="00440CB4">
        <w:tc>
          <w:tcPr>
            <w:tcW w:w="3823" w:type="dxa"/>
            <w:shd w:val="clear" w:color="auto" w:fill="A6A6A6" w:themeFill="background1" w:themeFillShade="A6"/>
          </w:tcPr>
          <w:p w:rsidR="0014409F" w:rsidRPr="0014409F" w:rsidRDefault="0014409F" w:rsidP="00440CB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409F">
              <w:rPr>
                <w:rFonts w:ascii="微软雅黑" w:eastAsia="微软雅黑" w:hAnsi="微软雅黑" w:hint="eastAsia"/>
                <w:szCs w:val="21"/>
              </w:rPr>
              <w:t>更新</w:t>
            </w:r>
            <w:r w:rsidRPr="0014409F">
              <w:rPr>
                <w:rFonts w:ascii="微软雅黑" w:eastAsia="微软雅黑" w:hAnsi="微软雅黑"/>
                <w:szCs w:val="21"/>
              </w:rPr>
              <w:t>内容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:rsidR="0014409F" w:rsidRPr="0014409F" w:rsidRDefault="0014409F" w:rsidP="00440CB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409F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064" w:type="dxa"/>
            <w:shd w:val="clear" w:color="auto" w:fill="A6A6A6" w:themeFill="background1" w:themeFillShade="A6"/>
          </w:tcPr>
          <w:p w:rsidR="0014409F" w:rsidRPr="0014409F" w:rsidRDefault="0014409F" w:rsidP="00440CB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409F">
              <w:rPr>
                <w:rFonts w:ascii="微软雅黑" w:eastAsia="微软雅黑" w:hAnsi="微软雅黑" w:hint="eastAsia"/>
                <w:szCs w:val="21"/>
              </w:rPr>
              <w:t>编写</w:t>
            </w:r>
            <w:r w:rsidRPr="0014409F">
              <w:rPr>
                <w:rFonts w:ascii="微软雅黑" w:eastAsia="微软雅黑" w:hAnsi="微软雅黑"/>
                <w:szCs w:val="21"/>
              </w:rPr>
              <w:t>人</w:t>
            </w:r>
          </w:p>
        </w:tc>
      </w:tr>
      <w:tr w:rsidR="0014409F" w:rsidTr="00440CB4">
        <w:tc>
          <w:tcPr>
            <w:tcW w:w="3823" w:type="dxa"/>
          </w:tcPr>
          <w:p w:rsidR="0014409F" w:rsidRPr="0014409F" w:rsidRDefault="0014409F" w:rsidP="00440CB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4409F">
              <w:rPr>
                <w:rFonts w:ascii="微软雅黑" w:eastAsia="微软雅黑" w:hAnsi="微软雅黑" w:hint="eastAsia"/>
                <w:szCs w:val="21"/>
              </w:rPr>
              <w:t>增加</w:t>
            </w:r>
            <w:proofErr w:type="gramStart"/>
            <w:r w:rsidRPr="0014409F">
              <w:rPr>
                <w:rFonts w:ascii="微软雅黑" w:eastAsia="微软雅黑" w:hAnsi="微软雅黑" w:hint="eastAsia"/>
                <w:szCs w:val="21"/>
              </w:rPr>
              <w:t>蓝牙重</w:t>
            </w:r>
            <w:proofErr w:type="gramEnd"/>
            <w:r w:rsidRPr="0014409F">
              <w:rPr>
                <w:rFonts w:ascii="微软雅黑" w:eastAsia="微软雅黑" w:hAnsi="微软雅黑" w:hint="eastAsia"/>
                <w:szCs w:val="21"/>
              </w:rPr>
              <w:t>连专项脚本的</w:t>
            </w:r>
            <w:r w:rsidRPr="0014409F">
              <w:rPr>
                <w:rFonts w:ascii="微软雅黑" w:eastAsia="微软雅黑" w:hAnsi="微软雅黑"/>
                <w:szCs w:val="21"/>
              </w:rPr>
              <w:t>说明</w:t>
            </w:r>
          </w:p>
        </w:tc>
        <w:tc>
          <w:tcPr>
            <w:tcW w:w="2409" w:type="dxa"/>
          </w:tcPr>
          <w:p w:rsidR="0014409F" w:rsidRPr="0014409F" w:rsidRDefault="0014409F" w:rsidP="00440CB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409F">
              <w:rPr>
                <w:rFonts w:ascii="微软雅黑" w:eastAsia="微软雅黑" w:hAnsi="微软雅黑" w:hint="eastAsia"/>
                <w:szCs w:val="21"/>
              </w:rPr>
              <w:t>201</w:t>
            </w:r>
            <w:r w:rsidRPr="0014409F">
              <w:rPr>
                <w:rFonts w:ascii="微软雅黑" w:eastAsia="微软雅黑" w:hAnsi="微软雅黑"/>
                <w:szCs w:val="21"/>
              </w:rPr>
              <w:t>8</w:t>
            </w:r>
            <w:r w:rsidRPr="0014409F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4409F">
              <w:rPr>
                <w:rFonts w:ascii="微软雅黑" w:eastAsia="微软雅黑" w:hAnsi="微软雅黑"/>
                <w:szCs w:val="21"/>
              </w:rPr>
              <w:t>2</w:t>
            </w:r>
            <w:r w:rsidRPr="0014409F">
              <w:rPr>
                <w:rFonts w:ascii="微软雅黑" w:eastAsia="微软雅黑" w:hAnsi="微软雅黑" w:hint="eastAsia"/>
                <w:szCs w:val="21"/>
              </w:rPr>
              <w:t>.2</w:t>
            </w:r>
            <w:r w:rsidRPr="0014409F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64" w:type="dxa"/>
          </w:tcPr>
          <w:p w:rsidR="0014409F" w:rsidRPr="0014409F" w:rsidRDefault="0014409F" w:rsidP="00440CB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409F">
              <w:rPr>
                <w:rFonts w:ascii="微软雅黑" w:eastAsia="微软雅黑" w:hAnsi="微软雅黑" w:hint="eastAsia"/>
                <w:szCs w:val="21"/>
              </w:rPr>
              <w:t>李丹</w:t>
            </w:r>
          </w:p>
        </w:tc>
      </w:tr>
    </w:tbl>
    <w:p w:rsidR="0014409F" w:rsidRDefault="0014409F" w:rsidP="0014409F">
      <w:pPr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14409F" w:rsidRDefault="0035478B" w:rsidP="0035478B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35478B">
        <w:rPr>
          <w:rFonts w:ascii="微软雅黑" w:eastAsia="微软雅黑" w:hAnsi="微软雅黑" w:hint="eastAsia"/>
          <w:b/>
          <w:sz w:val="24"/>
          <w:szCs w:val="24"/>
        </w:rPr>
        <w:t>开发脚本的目的</w:t>
      </w:r>
    </w:p>
    <w:p w:rsidR="00DC5C06" w:rsidRPr="00DC5C06" w:rsidRDefault="00DC5C06" w:rsidP="00DC5C06">
      <w:pPr>
        <w:pStyle w:val="a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不管</w:t>
      </w:r>
      <w:proofErr w:type="spellStart"/>
      <w:r>
        <w:rPr>
          <w:rFonts w:ascii="微软雅黑" w:eastAsia="微软雅黑" w:hAnsi="微软雅黑" w:hint="eastAsia"/>
          <w:szCs w:val="21"/>
        </w:rPr>
        <w:t>weloop</w:t>
      </w:r>
      <w:proofErr w:type="spellEnd"/>
      <w:r>
        <w:rPr>
          <w:rFonts w:ascii="微软雅黑" w:eastAsia="微软雅黑" w:hAnsi="微软雅黑" w:hint="eastAsia"/>
          <w:szCs w:val="21"/>
        </w:rPr>
        <w:t>还是</w:t>
      </w:r>
      <w:proofErr w:type="spellStart"/>
      <w:r>
        <w:rPr>
          <w:rFonts w:ascii="微软雅黑" w:eastAsia="微软雅黑" w:hAnsi="微软雅黑" w:hint="eastAsia"/>
          <w:szCs w:val="21"/>
        </w:rPr>
        <w:t>coros</w:t>
      </w:r>
      <w:proofErr w:type="spellEnd"/>
      <w:r>
        <w:rPr>
          <w:rFonts w:ascii="微软雅黑" w:eastAsia="微软雅黑" w:hAnsi="微软雅黑"/>
          <w:szCs w:val="21"/>
        </w:rPr>
        <w:t xml:space="preserve"> android app</w:t>
      </w:r>
      <w:r>
        <w:rPr>
          <w:rFonts w:ascii="微软雅黑" w:eastAsia="微软雅黑" w:hAnsi="微软雅黑" w:hint="eastAsia"/>
          <w:szCs w:val="21"/>
        </w:rPr>
        <w:t>，经常需要完整或者回归测试</w:t>
      </w:r>
      <w:proofErr w:type="gramStart"/>
      <w:r>
        <w:rPr>
          <w:rFonts w:ascii="微软雅黑" w:eastAsia="微软雅黑" w:hAnsi="微软雅黑" w:hint="eastAsia"/>
          <w:szCs w:val="21"/>
        </w:rPr>
        <w:t>蓝牙重</w:t>
      </w:r>
      <w:proofErr w:type="gramEnd"/>
      <w:r>
        <w:rPr>
          <w:rFonts w:ascii="微软雅黑" w:eastAsia="微软雅黑" w:hAnsi="微软雅黑" w:hint="eastAsia"/>
          <w:szCs w:val="21"/>
        </w:rPr>
        <w:t>连专项，场景包括：开关手机蓝牙、开关飞行模式、开关手机、超范围、恢复出厂、</w:t>
      </w:r>
      <w:proofErr w:type="spellStart"/>
      <w:r>
        <w:rPr>
          <w:rFonts w:ascii="微软雅黑" w:eastAsia="微软雅黑" w:hAnsi="微软雅黑" w:hint="eastAsia"/>
          <w:szCs w:val="21"/>
        </w:rPr>
        <w:t>ios</w:t>
      </w:r>
      <w:proofErr w:type="spellEnd"/>
      <w:r>
        <w:rPr>
          <w:rFonts w:ascii="微软雅黑" w:eastAsia="微软雅黑" w:hAnsi="微软雅黑" w:hint="eastAsia"/>
          <w:szCs w:val="21"/>
        </w:rPr>
        <w:t>与android平台切换等场景，每一项测试次数3、5、1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、2</w:t>
      </w:r>
      <w:r>
        <w:rPr>
          <w:rFonts w:ascii="微软雅黑" w:eastAsia="微软雅黑" w:hAnsi="微软雅黑"/>
          <w:szCs w:val="21"/>
        </w:rPr>
        <w:t>0…</w:t>
      </w:r>
      <w:r>
        <w:rPr>
          <w:rFonts w:ascii="微软雅黑" w:eastAsia="微软雅黑" w:hAnsi="微软雅黑" w:hint="eastAsia"/>
          <w:szCs w:val="21"/>
        </w:rPr>
        <w:t>视情况而定，手工操作较繁琐耗时，虽不能实现所有的场景的自动化，但可作为辅助工具协助测试。开关手机蓝牙、开关飞行模式、开关手机、恢复出厂这4个场景可用脚本替代，一定程度降低了人力和时间的投入。</w:t>
      </w:r>
    </w:p>
    <w:p w:rsidR="0035478B" w:rsidRDefault="0035478B" w:rsidP="0035478B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适用对象</w:t>
      </w:r>
    </w:p>
    <w:p w:rsidR="00481E74" w:rsidRPr="00481E74" w:rsidRDefault="00481E74" w:rsidP="00481E74">
      <w:pPr>
        <w:pStyle w:val="a4"/>
        <w:ind w:left="720" w:firstLineChars="0" w:firstLine="0"/>
        <w:jc w:val="left"/>
        <w:rPr>
          <w:rFonts w:ascii="微软雅黑" w:eastAsia="微软雅黑" w:hAnsi="微软雅黑"/>
          <w:b/>
          <w:szCs w:val="21"/>
        </w:rPr>
      </w:pPr>
      <w:r w:rsidRPr="00481E74">
        <w:rPr>
          <w:rFonts w:ascii="微软雅黑" w:eastAsia="微软雅黑" w:hAnsi="微软雅黑"/>
          <w:b/>
          <w:szCs w:val="21"/>
        </w:rPr>
        <w:t>a</w:t>
      </w:r>
      <w:r w:rsidRPr="00481E74">
        <w:rPr>
          <w:rFonts w:ascii="微软雅黑" w:eastAsia="微软雅黑" w:hAnsi="微软雅黑" w:hint="eastAsia"/>
          <w:b/>
          <w:szCs w:val="21"/>
        </w:rPr>
        <w:t>pp均为内测版本</w:t>
      </w:r>
    </w:p>
    <w:p w:rsidR="00DC5C06" w:rsidRDefault="00DC5C06" w:rsidP="00DC5C06">
      <w:pPr>
        <w:pStyle w:val="a4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唯乐</w:t>
      </w:r>
      <w:proofErr w:type="gramEnd"/>
      <w:r>
        <w:rPr>
          <w:rFonts w:ascii="微软雅黑" w:eastAsia="微软雅黑" w:hAnsi="微软雅黑"/>
          <w:szCs w:val="21"/>
        </w:rPr>
        <w:t>app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设备：hey</w:t>
      </w:r>
      <w:r>
        <w:rPr>
          <w:rFonts w:ascii="微软雅黑" w:eastAsia="微软雅黑" w:hAnsi="微软雅黑"/>
          <w:szCs w:val="21"/>
        </w:rPr>
        <w:t>3s</w:t>
      </w:r>
      <w:r>
        <w:rPr>
          <w:rFonts w:ascii="微软雅黑" w:eastAsia="微软雅黑" w:hAnsi="微软雅黑" w:hint="eastAsia"/>
          <w:szCs w:val="21"/>
        </w:rPr>
        <w:t>、</w:t>
      </w:r>
      <w:r w:rsidRPr="00DC5C06">
        <w:rPr>
          <w:rFonts w:ascii="微软雅黑" w:eastAsia="微软雅黑" w:hAnsi="微软雅黑"/>
          <w:szCs w:val="21"/>
        </w:rPr>
        <w:t>hey3</w:t>
      </w:r>
      <w:r>
        <w:rPr>
          <w:rFonts w:ascii="微软雅黑" w:eastAsia="微软雅黑" w:hAnsi="微软雅黑" w:hint="eastAsia"/>
          <w:szCs w:val="21"/>
        </w:rPr>
        <w:t>、neo</w:t>
      </w:r>
    </w:p>
    <w:p w:rsidR="00DC5C06" w:rsidRDefault="00DC5C06" w:rsidP="00DC5C06">
      <w:pPr>
        <w:pStyle w:val="a4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oros</w:t>
      </w:r>
      <w:proofErr w:type="spellEnd"/>
      <w:r>
        <w:rPr>
          <w:rFonts w:ascii="微软雅黑" w:eastAsia="微软雅黑" w:hAnsi="微软雅黑"/>
          <w:szCs w:val="21"/>
        </w:rPr>
        <w:t xml:space="preserve"> app  </w:t>
      </w:r>
      <w:r>
        <w:rPr>
          <w:rFonts w:ascii="微软雅黑" w:eastAsia="微软雅黑" w:hAnsi="微软雅黑" w:hint="eastAsia"/>
          <w:szCs w:val="21"/>
        </w:rPr>
        <w:t>设备：pace、</w:t>
      </w:r>
      <w:r w:rsidRPr="00DC5C06">
        <w:rPr>
          <w:rFonts w:ascii="微软雅黑" w:eastAsia="微软雅黑" w:hAnsi="微软雅黑"/>
          <w:szCs w:val="21"/>
        </w:rPr>
        <w:t>omni</w:t>
      </w:r>
    </w:p>
    <w:p w:rsidR="00DC5C06" w:rsidRPr="00DC5C06" w:rsidRDefault="00DC5C06" w:rsidP="00DC5C06">
      <w:pPr>
        <w:pStyle w:val="a4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目前：pace、</w:t>
      </w:r>
      <w:r w:rsidRPr="00DC5C06">
        <w:rPr>
          <w:rFonts w:ascii="微软雅黑" w:eastAsia="微软雅黑" w:hAnsi="微软雅黑"/>
          <w:szCs w:val="21"/>
        </w:rPr>
        <w:t>omni</w:t>
      </w:r>
      <w:r>
        <w:rPr>
          <w:rFonts w:ascii="微软雅黑" w:eastAsia="微软雅黑" w:hAnsi="微软雅黑" w:hint="eastAsia"/>
          <w:szCs w:val="21"/>
        </w:rPr>
        <w:t>、neo能正常运行，其他设备未实际跑</w:t>
      </w:r>
    </w:p>
    <w:p w:rsidR="0035478B" w:rsidRDefault="0035478B" w:rsidP="0035478B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思路</w:t>
      </w:r>
    </w:p>
    <w:p w:rsidR="00DC5C06" w:rsidRDefault="00DC5C06" w:rsidP="00DC5C06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DC5C06">
        <w:rPr>
          <w:rFonts w:ascii="微软雅黑" w:eastAsia="微软雅黑" w:hAnsi="微软雅黑" w:hint="eastAsia"/>
          <w:szCs w:val="21"/>
        </w:rPr>
        <w:t>开关蓝牙</w:t>
      </w:r>
    </w:p>
    <w:p w:rsidR="00DC5C06" w:rsidRDefault="00DC5C06" w:rsidP="00DC5C06">
      <w:pPr>
        <w:pStyle w:val="a4"/>
        <w:ind w:left="114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借助</w:t>
      </w:r>
      <w:r w:rsidR="00481E74">
        <w:rPr>
          <w:rFonts w:ascii="微软雅黑" w:eastAsia="微软雅黑" w:hAnsi="微软雅黑" w:hint="eastAsia"/>
          <w:szCs w:val="21"/>
        </w:rPr>
        <w:t>袁晓文辅助工具操作</w:t>
      </w:r>
    </w:p>
    <w:p w:rsidR="00481E74" w:rsidRDefault="00481E74" w:rsidP="00481E74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开关飞行模式</w:t>
      </w:r>
    </w:p>
    <w:p w:rsidR="00481E74" w:rsidRDefault="00481E74" w:rsidP="00481E74">
      <w:pPr>
        <w:pStyle w:val="a4"/>
        <w:ind w:left="114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</w:t>
      </w:r>
      <w:proofErr w:type="spellStart"/>
      <w:r>
        <w:rPr>
          <w:rFonts w:ascii="微软雅黑" w:eastAsia="微软雅黑" w:hAnsi="微软雅黑" w:hint="eastAsia"/>
          <w:szCs w:val="21"/>
        </w:rPr>
        <w:t>adb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启动activity进入飞行模式界面【极少数手机不支持，见后续】</w:t>
      </w:r>
    </w:p>
    <w:p w:rsidR="00481E74" w:rsidRDefault="00481E74" w:rsidP="00481E74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开关机</w:t>
      </w:r>
    </w:p>
    <w:p w:rsidR="00481E74" w:rsidRDefault="00481E74" w:rsidP="00481E74">
      <w:pPr>
        <w:pStyle w:val="a4"/>
        <w:ind w:left="114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</w:t>
      </w:r>
      <w:proofErr w:type="spellStart"/>
      <w:r>
        <w:rPr>
          <w:rFonts w:ascii="微软雅黑" w:eastAsia="微软雅黑" w:hAnsi="微软雅黑" w:hint="eastAsia"/>
          <w:szCs w:val="21"/>
        </w:rPr>
        <w:t>adb</w:t>
      </w:r>
      <w:proofErr w:type="spellEnd"/>
      <w:proofErr w:type="gramStart"/>
      <w:r>
        <w:rPr>
          <w:rFonts w:ascii="微软雅黑" w:eastAsia="微软雅黑" w:hAnsi="微软雅黑" w:hint="eastAsia"/>
          <w:szCs w:val="21"/>
        </w:rPr>
        <w:t>命令重</w:t>
      </w:r>
      <w:proofErr w:type="gramEnd"/>
      <w:r>
        <w:rPr>
          <w:rFonts w:ascii="微软雅黑" w:eastAsia="微软雅黑" w:hAnsi="微软雅黑" w:hint="eastAsia"/>
          <w:szCs w:val="21"/>
        </w:rPr>
        <w:t>启手机</w:t>
      </w:r>
    </w:p>
    <w:p w:rsidR="00481E74" w:rsidRDefault="00481E74" w:rsidP="00481E74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恢复出厂</w:t>
      </w:r>
    </w:p>
    <w:p w:rsidR="00481E74" w:rsidRPr="00481E74" w:rsidRDefault="00481E74" w:rsidP="00481E74">
      <w:pPr>
        <w:pStyle w:val="a4"/>
        <w:ind w:left="1140" w:firstLineChars="0" w:firstLine="0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U</w:t>
      </w:r>
      <w:r>
        <w:rPr>
          <w:rFonts w:ascii="微软雅黑" w:eastAsia="微软雅黑" w:hAnsi="微软雅黑" w:hint="eastAsia"/>
          <w:szCs w:val="21"/>
        </w:rPr>
        <w:t>iautomator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操作app的控件</w:t>
      </w:r>
    </w:p>
    <w:p w:rsidR="0035478B" w:rsidRDefault="0035478B" w:rsidP="0035478B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使用</w:t>
      </w:r>
    </w:p>
    <w:p w:rsidR="00481E74" w:rsidRDefault="00481E74" w:rsidP="00481E74">
      <w:pPr>
        <w:pStyle w:val="a4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脚本文件结构</w:t>
      </w:r>
    </w:p>
    <w:p w:rsidR="00481E74" w:rsidRDefault="00481E74" w:rsidP="00481E74">
      <w:pPr>
        <w:pStyle w:val="a4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76A464E" wp14:editId="443DCC20">
            <wp:extent cx="5274310" cy="1895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74" w:rsidRDefault="00481E74" w:rsidP="00481E74">
      <w:pPr>
        <w:pStyle w:val="a4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481E74">
        <w:rPr>
          <w:rFonts w:ascii="微软雅黑" w:eastAsia="微软雅黑" w:hAnsi="微软雅黑"/>
          <w:szCs w:val="21"/>
        </w:rPr>
        <w:t>AdbTool.py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封装常用的</w:t>
      </w:r>
      <w:proofErr w:type="spellStart"/>
      <w:r>
        <w:rPr>
          <w:rFonts w:ascii="微软雅黑" w:eastAsia="微软雅黑" w:hAnsi="微软雅黑" w:hint="eastAsia"/>
          <w:szCs w:val="21"/>
        </w:rPr>
        <w:t>adb</w:t>
      </w:r>
      <w:proofErr w:type="spellEnd"/>
      <w:r>
        <w:rPr>
          <w:rFonts w:ascii="微软雅黑" w:eastAsia="微软雅黑" w:hAnsi="微软雅黑" w:hint="eastAsia"/>
          <w:szCs w:val="21"/>
        </w:rPr>
        <w:t>命令</w:t>
      </w:r>
    </w:p>
    <w:p w:rsidR="00481E74" w:rsidRDefault="00481E74" w:rsidP="00481E74">
      <w:pPr>
        <w:pStyle w:val="a4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481E74">
        <w:rPr>
          <w:rFonts w:ascii="微软雅黑" w:eastAsia="微软雅黑" w:hAnsi="微软雅黑"/>
          <w:szCs w:val="21"/>
        </w:rPr>
        <w:t>DeviceCase.py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主要为</w:t>
      </w:r>
      <w:proofErr w:type="spellStart"/>
      <w:r>
        <w:rPr>
          <w:rFonts w:ascii="微软雅黑" w:eastAsia="微软雅黑" w:hAnsi="微软雅黑" w:hint="eastAsia"/>
          <w:szCs w:val="21"/>
        </w:rPr>
        <w:t>ui</w:t>
      </w:r>
      <w:proofErr w:type="spellEnd"/>
      <w:r>
        <w:rPr>
          <w:rFonts w:ascii="微软雅黑" w:eastAsia="微软雅黑" w:hAnsi="微软雅黑" w:hint="eastAsia"/>
          <w:szCs w:val="21"/>
        </w:rPr>
        <w:t>操作与判断</w:t>
      </w:r>
    </w:p>
    <w:p w:rsidR="00481E74" w:rsidRDefault="00481E74" w:rsidP="00481E74">
      <w:pPr>
        <w:pStyle w:val="a4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481E74">
        <w:rPr>
          <w:rFonts w:ascii="微软雅黑" w:eastAsia="微软雅黑" w:hAnsi="微软雅黑"/>
          <w:szCs w:val="21"/>
        </w:rPr>
        <w:t>logConfig.py</w:t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日志的写入</w:t>
      </w:r>
    </w:p>
    <w:p w:rsidR="00481E74" w:rsidRDefault="00481E74" w:rsidP="00481E74">
      <w:pPr>
        <w:pStyle w:val="a4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481E74">
        <w:rPr>
          <w:rFonts w:ascii="微软雅黑" w:eastAsia="微软雅黑" w:hAnsi="微软雅黑"/>
          <w:szCs w:val="21"/>
        </w:rPr>
        <w:t>MyThread.py</w:t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自定义线程</w:t>
      </w:r>
    </w:p>
    <w:p w:rsidR="00481E74" w:rsidRDefault="00481E74" w:rsidP="00481E74">
      <w:pPr>
        <w:pStyle w:val="a4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481E74">
        <w:rPr>
          <w:rFonts w:ascii="微软雅黑" w:eastAsia="微软雅黑" w:hAnsi="微软雅黑"/>
          <w:szCs w:val="21"/>
        </w:rPr>
        <w:t>main.py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执行入口</w:t>
      </w:r>
    </w:p>
    <w:p w:rsidR="00481E74" w:rsidRDefault="00481E74" w:rsidP="00481E74">
      <w:pPr>
        <w:pStyle w:val="a4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481E74">
        <w:rPr>
          <w:rFonts w:ascii="微软雅黑" w:eastAsia="微软雅黑" w:hAnsi="微软雅黑"/>
          <w:szCs w:val="21"/>
        </w:rPr>
        <w:t>basic.ini</w:t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配置文件，说明执行次数、执行哪些测试项等</w:t>
      </w:r>
    </w:p>
    <w:p w:rsidR="008F723D" w:rsidRDefault="008F723D" w:rsidP="00481E74">
      <w:pPr>
        <w:pStyle w:val="a4"/>
        <w:ind w:left="720" w:firstLineChars="0" w:firstLine="0"/>
        <w:jc w:val="left"/>
        <w:rPr>
          <w:rFonts w:ascii="微软雅黑" w:eastAsia="微软雅黑" w:hAnsi="微软雅黑"/>
          <w:szCs w:val="21"/>
        </w:rPr>
      </w:pPr>
    </w:p>
    <w:p w:rsidR="00481E74" w:rsidRDefault="00481E74" w:rsidP="00481E74">
      <w:pPr>
        <w:pStyle w:val="a4"/>
        <w:ind w:left="720" w:firstLineChars="0" w:firstLine="0"/>
        <w:jc w:val="left"/>
        <w:rPr>
          <w:rFonts w:ascii="微软雅黑" w:eastAsia="微软雅黑" w:hAnsi="微软雅黑"/>
          <w:b/>
          <w:szCs w:val="21"/>
        </w:rPr>
      </w:pPr>
      <w:r w:rsidRPr="00481E74">
        <w:rPr>
          <w:rFonts w:ascii="微软雅黑" w:eastAsia="微软雅黑" w:hAnsi="微软雅黑"/>
          <w:b/>
          <w:szCs w:val="21"/>
        </w:rPr>
        <w:t>basic.ini</w:t>
      </w:r>
      <w:r w:rsidRPr="00481E74">
        <w:rPr>
          <w:rFonts w:ascii="微软雅黑" w:eastAsia="微软雅黑" w:hAnsi="微软雅黑" w:hint="eastAsia"/>
          <w:b/>
          <w:szCs w:val="21"/>
        </w:rPr>
        <w:t>文件详细说明：</w:t>
      </w:r>
    </w:p>
    <w:p w:rsidR="006F5750" w:rsidRPr="006F5750" w:rsidRDefault="006F5750" w:rsidP="006F5750">
      <w:pPr>
        <w:pStyle w:val="a4"/>
        <w:ind w:left="720"/>
        <w:jc w:val="left"/>
        <w:rPr>
          <w:rFonts w:ascii="微软雅黑" w:eastAsia="微软雅黑" w:hAnsi="微软雅黑"/>
          <w:szCs w:val="21"/>
        </w:rPr>
      </w:pPr>
      <w:r w:rsidRPr="006F5750">
        <w:rPr>
          <w:rFonts w:ascii="微软雅黑" w:eastAsia="微软雅黑" w:hAnsi="微软雅黑"/>
          <w:szCs w:val="21"/>
        </w:rPr>
        <w:t>[email]</w:t>
      </w:r>
    </w:p>
    <w:p w:rsidR="00481E74" w:rsidRPr="00587B95" w:rsidRDefault="003C4870" w:rsidP="00481E74">
      <w:pPr>
        <w:pStyle w:val="a4"/>
        <w:ind w:left="720"/>
        <w:jc w:val="left"/>
        <w:rPr>
          <w:rFonts w:ascii="微软雅黑" w:eastAsia="微软雅黑" w:hAnsi="微软雅黑"/>
          <w:szCs w:val="21"/>
        </w:rPr>
      </w:pPr>
      <w:hyperlink r:id="rId6" w:history="1">
        <w:r w:rsidR="00481E74" w:rsidRPr="00587B95">
          <w:rPr>
            <w:rStyle w:val="a5"/>
            <w:rFonts w:ascii="微软雅黑" w:eastAsia="微软雅黑" w:hAnsi="微软雅黑"/>
            <w:szCs w:val="21"/>
          </w:rPr>
          <w:t>user=**@yftech.com</w:t>
        </w:r>
      </w:hyperlink>
      <w:r w:rsidR="00481E74" w:rsidRPr="00587B95">
        <w:rPr>
          <w:rFonts w:ascii="微软雅黑" w:eastAsia="微软雅黑" w:hAnsi="微软雅黑"/>
          <w:szCs w:val="21"/>
        </w:rPr>
        <w:t xml:space="preserve"> </w:t>
      </w:r>
      <w:r w:rsidR="00481E74" w:rsidRPr="00587B95">
        <w:rPr>
          <w:rFonts w:ascii="微软雅黑" w:eastAsia="微软雅黑" w:hAnsi="微软雅黑" w:hint="eastAsia"/>
          <w:szCs w:val="21"/>
        </w:rPr>
        <w:t>#发件人邮箱</w:t>
      </w:r>
    </w:p>
    <w:p w:rsidR="00481E74" w:rsidRPr="00587B95" w:rsidRDefault="00481E74" w:rsidP="00481E74">
      <w:pPr>
        <w:pStyle w:val="a4"/>
        <w:ind w:left="720"/>
        <w:jc w:val="left"/>
        <w:rPr>
          <w:rFonts w:ascii="微软雅黑" w:eastAsia="微软雅黑" w:hAnsi="微软雅黑"/>
          <w:szCs w:val="21"/>
        </w:rPr>
      </w:pPr>
      <w:r w:rsidRPr="00587B95">
        <w:rPr>
          <w:rFonts w:ascii="微软雅黑" w:eastAsia="微软雅黑" w:hAnsi="微软雅黑"/>
          <w:szCs w:val="21"/>
        </w:rPr>
        <w:t xml:space="preserve">password=** </w:t>
      </w:r>
      <w:r w:rsidRPr="00587B95">
        <w:rPr>
          <w:rFonts w:ascii="微软雅黑" w:eastAsia="微软雅黑" w:hAnsi="微软雅黑" w:hint="eastAsia"/>
          <w:szCs w:val="21"/>
        </w:rPr>
        <w:t>#发件人邮箱密码</w:t>
      </w:r>
    </w:p>
    <w:p w:rsidR="00481E74" w:rsidRPr="00587B95" w:rsidRDefault="00481E74" w:rsidP="00481E74">
      <w:pPr>
        <w:pStyle w:val="a4"/>
        <w:ind w:left="720"/>
        <w:jc w:val="left"/>
        <w:rPr>
          <w:rFonts w:ascii="微软雅黑" w:eastAsia="微软雅黑" w:hAnsi="微软雅黑"/>
          <w:szCs w:val="21"/>
        </w:rPr>
      </w:pPr>
      <w:r w:rsidRPr="00587B95">
        <w:rPr>
          <w:rFonts w:ascii="微软雅黑" w:eastAsia="微软雅黑" w:hAnsi="微软雅黑"/>
          <w:szCs w:val="21"/>
        </w:rPr>
        <w:lastRenderedPageBreak/>
        <w:t xml:space="preserve">receivers </w:t>
      </w:r>
      <w:hyperlink r:id="rId7" w:history="1">
        <w:r w:rsidRPr="00587B95">
          <w:rPr>
            <w:rStyle w:val="a5"/>
            <w:rFonts w:ascii="微软雅黑" w:eastAsia="微软雅黑" w:hAnsi="微软雅黑"/>
            <w:szCs w:val="21"/>
          </w:rPr>
          <w:t xml:space="preserve">=lidan@yftech.com </w:t>
        </w:r>
        <w:r w:rsidRPr="00587B95">
          <w:rPr>
            <w:rStyle w:val="a5"/>
            <w:rFonts w:ascii="微软雅黑" w:eastAsia="微软雅黑" w:hAnsi="微软雅黑" w:hint="eastAsia"/>
            <w:szCs w:val="21"/>
          </w:rPr>
          <w:t>#</w:t>
        </w:r>
      </w:hyperlink>
      <w:r w:rsidRPr="00587B95">
        <w:rPr>
          <w:rFonts w:ascii="微软雅黑" w:eastAsia="微软雅黑" w:hAnsi="微软雅黑" w:hint="eastAsia"/>
          <w:szCs w:val="21"/>
        </w:rPr>
        <w:t>收件人邮箱密码，多个收件人使用[</w:t>
      </w:r>
      <w:r w:rsidRPr="00587B95">
        <w:rPr>
          <w:rFonts w:ascii="微软雅黑" w:eastAsia="微软雅黑" w:hAnsi="微软雅黑"/>
          <w:szCs w:val="21"/>
        </w:rPr>
        <w:t>]</w:t>
      </w:r>
    </w:p>
    <w:p w:rsidR="00481E74" w:rsidRPr="00587B95" w:rsidRDefault="00481E74" w:rsidP="00481E74">
      <w:pPr>
        <w:pStyle w:val="a4"/>
        <w:ind w:left="720"/>
        <w:jc w:val="left"/>
        <w:rPr>
          <w:rFonts w:ascii="微软雅黑" w:eastAsia="微软雅黑" w:hAnsi="微软雅黑"/>
          <w:szCs w:val="21"/>
        </w:rPr>
      </w:pPr>
      <w:r w:rsidRPr="00587B95">
        <w:rPr>
          <w:rFonts w:ascii="微软雅黑" w:eastAsia="微软雅黑" w:hAnsi="微软雅黑"/>
          <w:szCs w:val="21"/>
        </w:rPr>
        <w:t>smtp_server=smtp.exmail.qq.com  #</w:t>
      </w:r>
      <w:r w:rsidRPr="00587B95">
        <w:rPr>
          <w:rFonts w:ascii="微软雅黑" w:eastAsia="微软雅黑" w:hAnsi="微软雅黑" w:hint="eastAsia"/>
          <w:szCs w:val="21"/>
        </w:rPr>
        <w:t>邮箱服务</w:t>
      </w:r>
    </w:p>
    <w:p w:rsidR="00481E74" w:rsidRPr="00587B95" w:rsidRDefault="00481E74" w:rsidP="00481E74">
      <w:pPr>
        <w:pStyle w:val="a4"/>
        <w:ind w:left="720"/>
        <w:jc w:val="left"/>
        <w:rPr>
          <w:rFonts w:ascii="微软雅黑" w:eastAsia="微软雅黑" w:hAnsi="微软雅黑"/>
          <w:szCs w:val="21"/>
        </w:rPr>
      </w:pPr>
      <w:r w:rsidRPr="00587B95">
        <w:rPr>
          <w:rFonts w:ascii="微软雅黑" w:eastAsia="微软雅黑" w:hAnsi="微软雅黑"/>
          <w:szCs w:val="21"/>
        </w:rPr>
        <w:t>[test]</w:t>
      </w:r>
    </w:p>
    <w:p w:rsidR="00481E74" w:rsidRPr="00587B95" w:rsidRDefault="00481E74" w:rsidP="00481E74">
      <w:pPr>
        <w:pStyle w:val="a4"/>
        <w:ind w:left="720"/>
        <w:jc w:val="left"/>
        <w:rPr>
          <w:rFonts w:ascii="微软雅黑" w:eastAsia="微软雅黑" w:hAnsi="微软雅黑"/>
          <w:szCs w:val="21"/>
        </w:rPr>
      </w:pPr>
      <w:r w:rsidRPr="00587B95">
        <w:rPr>
          <w:rFonts w:ascii="微软雅黑" w:eastAsia="微软雅黑" w:hAnsi="微软雅黑"/>
          <w:szCs w:val="21"/>
        </w:rPr>
        <w:t>count=5  #</w:t>
      </w:r>
      <w:r w:rsidRPr="00587B95">
        <w:rPr>
          <w:rFonts w:ascii="微软雅黑" w:eastAsia="微软雅黑" w:hAnsi="微软雅黑" w:hint="eastAsia"/>
          <w:szCs w:val="21"/>
        </w:rPr>
        <w:t>每一个测试项执行的次数</w:t>
      </w:r>
    </w:p>
    <w:p w:rsidR="00481E74" w:rsidRPr="00587B95" w:rsidRDefault="00481E74" w:rsidP="00481E74">
      <w:pPr>
        <w:pStyle w:val="a4"/>
        <w:ind w:left="720"/>
        <w:jc w:val="left"/>
        <w:rPr>
          <w:rFonts w:ascii="微软雅黑" w:eastAsia="微软雅黑" w:hAnsi="微软雅黑"/>
          <w:szCs w:val="21"/>
        </w:rPr>
      </w:pPr>
      <w:proofErr w:type="spellStart"/>
      <w:r w:rsidRPr="00587B95">
        <w:rPr>
          <w:rFonts w:ascii="微软雅黑" w:eastAsia="微软雅黑" w:hAnsi="微软雅黑"/>
          <w:szCs w:val="21"/>
        </w:rPr>
        <w:t>wait_time</w:t>
      </w:r>
      <w:proofErr w:type="spellEnd"/>
      <w:r w:rsidRPr="00587B95">
        <w:rPr>
          <w:rFonts w:ascii="微软雅黑" w:eastAsia="微软雅黑" w:hAnsi="微软雅黑"/>
          <w:szCs w:val="21"/>
        </w:rPr>
        <w:t>=90 #</w:t>
      </w:r>
      <w:r w:rsidRPr="00587B95">
        <w:rPr>
          <w:rFonts w:ascii="微软雅黑" w:eastAsia="微软雅黑" w:hAnsi="微软雅黑" w:hint="eastAsia"/>
          <w:szCs w:val="21"/>
        </w:rPr>
        <w:t>执行完U</w:t>
      </w:r>
      <w:r w:rsidRPr="00587B95">
        <w:rPr>
          <w:rFonts w:ascii="微软雅黑" w:eastAsia="微软雅黑" w:hAnsi="微软雅黑"/>
          <w:szCs w:val="21"/>
        </w:rPr>
        <w:t>I</w:t>
      </w:r>
      <w:r w:rsidRPr="00587B95">
        <w:rPr>
          <w:rFonts w:ascii="微软雅黑" w:eastAsia="微软雅黑" w:hAnsi="微软雅黑" w:hint="eastAsia"/>
          <w:szCs w:val="21"/>
        </w:rPr>
        <w:t>后，等待多久判断连接状态</w:t>
      </w:r>
    </w:p>
    <w:p w:rsidR="00481E74" w:rsidRPr="00587B95" w:rsidRDefault="00481E74" w:rsidP="00481E74">
      <w:pPr>
        <w:pStyle w:val="a4"/>
        <w:ind w:left="720"/>
        <w:jc w:val="left"/>
        <w:rPr>
          <w:rFonts w:ascii="微软雅黑" w:eastAsia="微软雅黑" w:hAnsi="微软雅黑"/>
          <w:szCs w:val="21"/>
        </w:rPr>
      </w:pPr>
      <w:proofErr w:type="spellStart"/>
      <w:r w:rsidRPr="00587B95">
        <w:rPr>
          <w:rFonts w:ascii="微软雅黑" w:eastAsia="微软雅黑" w:hAnsi="微软雅黑"/>
          <w:szCs w:val="21"/>
        </w:rPr>
        <w:t>firmware_type</w:t>
      </w:r>
      <w:proofErr w:type="spellEnd"/>
      <w:r w:rsidRPr="00587B95">
        <w:rPr>
          <w:rFonts w:ascii="微软雅黑" w:eastAsia="微软雅黑" w:hAnsi="微软雅黑"/>
          <w:szCs w:val="21"/>
        </w:rPr>
        <w:t>=pace #</w:t>
      </w:r>
      <w:r w:rsidRPr="00587B95">
        <w:rPr>
          <w:rFonts w:ascii="微软雅黑" w:eastAsia="微软雅黑" w:hAnsi="微软雅黑" w:hint="eastAsia"/>
          <w:szCs w:val="21"/>
        </w:rPr>
        <w:t>执行的设备</w:t>
      </w:r>
    </w:p>
    <w:p w:rsidR="00481E74" w:rsidRPr="00587B95" w:rsidRDefault="00481E74" w:rsidP="00481E74">
      <w:pPr>
        <w:pStyle w:val="a4"/>
        <w:ind w:left="720"/>
        <w:jc w:val="left"/>
        <w:rPr>
          <w:rFonts w:ascii="微软雅黑" w:eastAsia="微软雅黑" w:hAnsi="微软雅黑"/>
          <w:szCs w:val="21"/>
        </w:rPr>
      </w:pPr>
      <w:proofErr w:type="spellStart"/>
      <w:r w:rsidRPr="00587B95">
        <w:rPr>
          <w:rFonts w:ascii="微软雅黑" w:eastAsia="微软雅黑" w:hAnsi="微软雅黑"/>
          <w:szCs w:val="21"/>
        </w:rPr>
        <w:t>is_lock</w:t>
      </w:r>
      <w:proofErr w:type="spellEnd"/>
      <w:r w:rsidRPr="00587B95">
        <w:rPr>
          <w:rFonts w:ascii="微软雅黑" w:eastAsia="微软雅黑" w:hAnsi="微软雅黑"/>
          <w:szCs w:val="21"/>
        </w:rPr>
        <w:t>=True #</w:t>
      </w:r>
      <w:r w:rsidR="00587B95" w:rsidRPr="00587B95">
        <w:rPr>
          <w:rFonts w:ascii="微软雅黑" w:eastAsia="微软雅黑" w:hAnsi="微软雅黑" w:hint="eastAsia"/>
          <w:szCs w:val="21"/>
        </w:rPr>
        <w:t>是否锁屏，</w:t>
      </w:r>
      <w:r w:rsidR="00587B95" w:rsidRPr="00587B95">
        <w:rPr>
          <w:rFonts w:ascii="微软雅黑" w:eastAsia="微软雅黑" w:hAnsi="微软雅黑"/>
          <w:szCs w:val="21"/>
        </w:rPr>
        <w:t>True</w:t>
      </w:r>
      <w:r w:rsidR="00587B95" w:rsidRPr="00587B95">
        <w:rPr>
          <w:rFonts w:ascii="微软雅黑" w:eastAsia="微软雅黑" w:hAnsi="微软雅黑" w:hint="eastAsia"/>
          <w:szCs w:val="21"/>
        </w:rPr>
        <w:t>表示锁屏</w:t>
      </w:r>
    </w:p>
    <w:p w:rsidR="00481E74" w:rsidRPr="00587B95" w:rsidRDefault="00481E74" w:rsidP="00587B95">
      <w:pPr>
        <w:pStyle w:val="a4"/>
        <w:wordWrap w:val="0"/>
        <w:ind w:left="720"/>
        <w:jc w:val="left"/>
        <w:rPr>
          <w:rFonts w:ascii="微软雅黑" w:eastAsia="微软雅黑" w:hAnsi="微软雅黑"/>
          <w:szCs w:val="21"/>
        </w:rPr>
      </w:pPr>
      <w:proofErr w:type="spellStart"/>
      <w:r w:rsidRPr="00587B95">
        <w:rPr>
          <w:rFonts w:ascii="微软雅黑" w:eastAsia="微软雅黑" w:hAnsi="微软雅黑"/>
          <w:szCs w:val="21"/>
        </w:rPr>
        <w:t>excute</w:t>
      </w:r>
      <w:proofErr w:type="spellEnd"/>
      <w:r w:rsidRPr="00587B95">
        <w:rPr>
          <w:rFonts w:ascii="微软雅黑" w:eastAsia="微软雅黑" w:hAnsi="微软雅黑"/>
          <w:szCs w:val="21"/>
        </w:rPr>
        <w:t>=</w:t>
      </w:r>
      <w:proofErr w:type="spellStart"/>
      <w:r w:rsidRPr="00587B95">
        <w:rPr>
          <w:rFonts w:ascii="微软雅黑" w:eastAsia="微软雅黑" w:hAnsi="微软雅黑"/>
          <w:szCs w:val="21"/>
        </w:rPr>
        <w:t>test_reboot_phone</w:t>
      </w:r>
      <w:proofErr w:type="spellEnd"/>
      <w:r w:rsidR="00587B95" w:rsidRPr="00587B95">
        <w:rPr>
          <w:rFonts w:ascii="微软雅黑" w:eastAsia="微软雅黑" w:hAnsi="微软雅黑"/>
          <w:szCs w:val="21"/>
        </w:rPr>
        <w:t xml:space="preserve">  #</w:t>
      </w:r>
      <w:r w:rsidR="00587B95" w:rsidRPr="00587B95">
        <w:rPr>
          <w:rFonts w:ascii="微软雅黑" w:eastAsia="微软雅黑" w:hAnsi="微软雅黑" w:hint="eastAsia"/>
          <w:szCs w:val="21"/>
        </w:rPr>
        <w:t>执行的测试项，可选择：</w:t>
      </w:r>
      <w:r w:rsidR="00587B95" w:rsidRPr="00587B95">
        <w:rPr>
          <w:rFonts w:ascii="微软雅黑" w:eastAsia="微软雅黑" w:hAnsi="微软雅黑"/>
        </w:rPr>
        <w:t>test_turn_off_and_on_</w:t>
      </w:r>
      <w:proofErr w:type="gramStart"/>
      <w:r w:rsidR="00587B95" w:rsidRPr="00587B95">
        <w:rPr>
          <w:rFonts w:ascii="微软雅黑" w:eastAsia="微软雅黑" w:hAnsi="微软雅黑"/>
        </w:rPr>
        <w:t>ble,test</w:t>
      </w:r>
      <w:proofErr w:type="gramEnd"/>
      <w:r w:rsidR="00587B95" w:rsidRPr="00587B95">
        <w:rPr>
          <w:rFonts w:ascii="微软雅黑" w:eastAsia="微软雅黑" w:hAnsi="微软雅黑"/>
        </w:rPr>
        <w:t>_turn_on_and_off_airplane,test_reset_watch,test_reboot_phone</w:t>
      </w:r>
    </w:p>
    <w:p w:rsidR="00481E74" w:rsidRDefault="00481E74" w:rsidP="006F5750">
      <w:pPr>
        <w:pStyle w:val="a4"/>
        <w:ind w:left="720"/>
        <w:jc w:val="left"/>
        <w:rPr>
          <w:rFonts w:ascii="微软雅黑" w:eastAsia="微软雅黑" w:hAnsi="微软雅黑"/>
          <w:szCs w:val="21"/>
        </w:rPr>
      </w:pPr>
      <w:proofErr w:type="spellStart"/>
      <w:r w:rsidRPr="00587B95">
        <w:rPr>
          <w:rFonts w:ascii="微软雅黑" w:eastAsia="微软雅黑" w:hAnsi="微软雅黑"/>
          <w:szCs w:val="21"/>
        </w:rPr>
        <w:t>is_send_email</w:t>
      </w:r>
      <w:proofErr w:type="spellEnd"/>
      <w:r w:rsidRPr="00587B95">
        <w:rPr>
          <w:rFonts w:ascii="微软雅黑" w:eastAsia="微软雅黑" w:hAnsi="微软雅黑"/>
          <w:szCs w:val="21"/>
        </w:rPr>
        <w:t>=True</w:t>
      </w:r>
      <w:r w:rsidR="00587B95">
        <w:rPr>
          <w:rFonts w:ascii="微软雅黑" w:eastAsia="微软雅黑" w:hAnsi="微软雅黑"/>
          <w:szCs w:val="21"/>
        </w:rPr>
        <w:t xml:space="preserve">  </w:t>
      </w:r>
      <w:r w:rsidR="00587B95" w:rsidRPr="00587B95">
        <w:rPr>
          <w:rFonts w:ascii="微软雅黑" w:eastAsia="微软雅黑" w:hAnsi="微软雅黑"/>
          <w:szCs w:val="21"/>
        </w:rPr>
        <w:t xml:space="preserve"> #</w:t>
      </w:r>
      <w:r w:rsidR="00587B95">
        <w:rPr>
          <w:rFonts w:ascii="微软雅黑" w:eastAsia="微软雅黑" w:hAnsi="微软雅黑" w:hint="eastAsia"/>
          <w:szCs w:val="21"/>
        </w:rPr>
        <w:t>是否需要发邮件，T</w:t>
      </w:r>
      <w:r w:rsidR="00587B95">
        <w:rPr>
          <w:rFonts w:ascii="微软雅黑" w:eastAsia="微软雅黑" w:hAnsi="微软雅黑"/>
          <w:szCs w:val="21"/>
        </w:rPr>
        <w:t xml:space="preserve">rue </w:t>
      </w:r>
      <w:r w:rsidR="00587B95">
        <w:rPr>
          <w:rFonts w:ascii="微软雅黑" w:eastAsia="微软雅黑" w:hAnsi="微软雅黑" w:hint="eastAsia"/>
          <w:szCs w:val="21"/>
        </w:rPr>
        <w:t>发，F</w:t>
      </w:r>
      <w:r w:rsidR="00587B95">
        <w:rPr>
          <w:rFonts w:ascii="微软雅黑" w:eastAsia="微软雅黑" w:hAnsi="微软雅黑"/>
          <w:szCs w:val="21"/>
        </w:rPr>
        <w:t>alse</w:t>
      </w:r>
      <w:r w:rsidR="00587B95">
        <w:rPr>
          <w:rFonts w:ascii="微软雅黑" w:eastAsia="微软雅黑" w:hAnsi="微软雅黑" w:hint="eastAsia"/>
          <w:szCs w:val="21"/>
        </w:rPr>
        <w:t>则表示不发</w:t>
      </w:r>
    </w:p>
    <w:p w:rsidR="003C4870" w:rsidRDefault="003C4870" w:rsidP="006F5750">
      <w:pPr>
        <w:pStyle w:val="a4"/>
        <w:ind w:left="720"/>
        <w:jc w:val="left"/>
        <w:rPr>
          <w:rFonts w:ascii="微软雅黑" w:eastAsia="微软雅黑" w:hAnsi="微软雅黑" w:hint="eastAsia"/>
          <w:szCs w:val="21"/>
        </w:rPr>
      </w:pPr>
      <w:proofErr w:type="spellStart"/>
      <w:r w:rsidRPr="003C4870">
        <w:rPr>
          <w:rFonts w:ascii="微软雅黑" w:eastAsia="微软雅黑" w:hAnsi="微软雅黑"/>
          <w:szCs w:val="21"/>
        </w:rPr>
        <w:t>app_type</w:t>
      </w:r>
      <w:proofErr w:type="spellEnd"/>
      <w:r w:rsidRPr="003C4870">
        <w:rPr>
          <w:rFonts w:ascii="微软雅黑" w:eastAsia="微软雅黑" w:hAnsi="微软雅黑"/>
          <w:szCs w:val="21"/>
        </w:rPr>
        <w:t>=</w:t>
      </w:r>
      <w:proofErr w:type="spellStart"/>
      <w:r w:rsidRPr="003C4870">
        <w:rPr>
          <w:rFonts w:ascii="微软雅黑" w:eastAsia="微软雅黑" w:hAnsi="微软雅黑"/>
          <w:szCs w:val="21"/>
        </w:rPr>
        <w:t>WeLoopAlpha</w:t>
      </w:r>
      <w:proofErr w:type="spellEnd"/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#</w:t>
      </w:r>
      <w:r>
        <w:rPr>
          <w:rFonts w:ascii="微软雅黑" w:eastAsia="微软雅黑" w:hAnsi="微软雅黑"/>
          <w:szCs w:val="21"/>
        </w:rPr>
        <w:t>app</w:t>
      </w:r>
      <w:r>
        <w:rPr>
          <w:rFonts w:ascii="微软雅黑" w:eastAsia="微软雅黑" w:hAnsi="微软雅黑" w:hint="eastAsia"/>
          <w:szCs w:val="21"/>
        </w:rPr>
        <w:t>名称。目前支持</w:t>
      </w:r>
      <w:proofErr w:type="spellStart"/>
      <w:r w:rsidRPr="003C4870">
        <w:rPr>
          <w:rFonts w:ascii="微软雅黑" w:eastAsia="微软雅黑" w:hAnsi="微软雅黑"/>
          <w:szCs w:val="21"/>
        </w:rPr>
        <w:t>WeLoopAlpha</w:t>
      </w:r>
      <w:proofErr w:type="spellEnd"/>
      <w:r>
        <w:rPr>
          <w:rFonts w:ascii="微软雅黑" w:eastAsia="微软雅黑" w:hAnsi="微软雅黑" w:hint="eastAsia"/>
          <w:szCs w:val="21"/>
        </w:rPr>
        <w:t>、唯乐、C</w:t>
      </w:r>
      <w:r>
        <w:rPr>
          <w:rFonts w:ascii="微软雅黑" w:eastAsia="微软雅黑" w:hAnsi="微软雅黑"/>
          <w:szCs w:val="21"/>
        </w:rPr>
        <w:t>OROS</w:t>
      </w:r>
      <w:bookmarkStart w:id="0" w:name="_GoBack"/>
      <w:bookmarkEnd w:id="0"/>
    </w:p>
    <w:p w:rsidR="008F723D" w:rsidRDefault="008F723D" w:rsidP="008F723D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注意事项</w:t>
      </w:r>
    </w:p>
    <w:p w:rsidR="008F723D" w:rsidRDefault="00807FD1" w:rsidP="008F723D">
      <w:pPr>
        <w:pStyle w:val="a4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.</w:t>
      </w:r>
      <w:r w:rsidR="008F723D">
        <w:rPr>
          <w:rFonts w:ascii="微软雅黑" w:eastAsia="微软雅黑" w:hAnsi="微软雅黑" w:hint="eastAsia"/>
          <w:szCs w:val="21"/>
        </w:rPr>
        <w:t>尽量将</w:t>
      </w:r>
      <w:r>
        <w:rPr>
          <w:rFonts w:ascii="微软雅黑" w:eastAsia="微软雅黑" w:hAnsi="微软雅黑" w:hint="eastAsia"/>
          <w:szCs w:val="21"/>
        </w:rPr>
        <w:t xml:space="preserve">待测试app和辅助app放置在home键的界面 </w:t>
      </w:r>
      <w:r>
        <w:rPr>
          <w:rFonts w:ascii="微软雅黑" w:eastAsia="微软雅黑" w:hAnsi="微软雅黑"/>
          <w:szCs w:val="21"/>
        </w:rPr>
        <w:t xml:space="preserve">  ---</w:t>
      </w:r>
      <w:r>
        <w:rPr>
          <w:rFonts w:ascii="微软雅黑" w:eastAsia="微软雅黑" w:hAnsi="微软雅黑" w:hint="eastAsia"/>
          <w:szCs w:val="21"/>
        </w:rPr>
        <w:t>节约查找的时间</w:t>
      </w:r>
    </w:p>
    <w:p w:rsidR="00807FD1" w:rsidRDefault="00807FD1" w:rsidP="008F723D">
      <w:pPr>
        <w:pStyle w:val="a4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检查手机</w:t>
      </w:r>
      <w:proofErr w:type="gramStart"/>
      <w:r>
        <w:rPr>
          <w:rFonts w:ascii="微软雅黑" w:eastAsia="微软雅黑" w:hAnsi="微软雅黑" w:hint="eastAsia"/>
          <w:szCs w:val="21"/>
        </w:rPr>
        <w:t>勿扰项是否</w:t>
      </w:r>
      <w:proofErr w:type="gramEnd"/>
      <w:r>
        <w:rPr>
          <w:rFonts w:ascii="微软雅黑" w:eastAsia="微软雅黑" w:hAnsi="微软雅黑" w:hint="eastAsia"/>
          <w:szCs w:val="21"/>
        </w:rPr>
        <w:t xml:space="preserve">在当前界面，需要滑动到当前界面 </w:t>
      </w:r>
      <w:r>
        <w:rPr>
          <w:rFonts w:ascii="微软雅黑" w:eastAsia="微软雅黑" w:hAnsi="微软雅黑"/>
          <w:szCs w:val="21"/>
        </w:rPr>
        <w:t xml:space="preserve">  ---</w:t>
      </w:r>
      <w:r>
        <w:rPr>
          <w:rFonts w:ascii="微软雅黑" w:eastAsia="微软雅黑" w:hAnsi="微软雅黑" w:hint="eastAsia"/>
          <w:szCs w:val="21"/>
        </w:rPr>
        <w:t>减少查找时间</w:t>
      </w:r>
    </w:p>
    <w:p w:rsidR="00807FD1" w:rsidRDefault="00807FD1" w:rsidP="008F723D">
      <w:pPr>
        <w:pStyle w:val="a4"/>
        <w:ind w:left="720" w:firstLineChars="0" w:firstLine="0"/>
        <w:jc w:val="left"/>
        <w:rPr>
          <w:rStyle w:val="normaltextrun"/>
          <w:rFonts w:ascii="微软雅黑" w:eastAsia="微软雅黑" w:hAnsi="微软雅黑" w:cs="Consolas"/>
          <w:color w:val="000000"/>
          <w:szCs w:val="21"/>
          <w:bdr w:val="none" w:sz="0" w:space="0" w:color="auto" w:frame="1"/>
        </w:rPr>
      </w:pP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部分手机需要</w:t>
      </w:r>
      <w:r w:rsidRPr="00807FD1">
        <w:rPr>
          <w:rStyle w:val="normaltextrun"/>
          <w:rFonts w:ascii="微软雅黑" w:eastAsia="微软雅黑" w:hAnsi="微软雅黑" w:cs="Consolas"/>
          <w:color w:val="000000"/>
          <w:szCs w:val="21"/>
          <w:bdr w:val="none" w:sz="0" w:space="0" w:color="auto" w:frame="1"/>
        </w:rPr>
        <w:t>允许通过</w:t>
      </w:r>
      <w:proofErr w:type="spellStart"/>
      <w:r w:rsidRPr="00807FD1">
        <w:rPr>
          <w:rStyle w:val="normaltextrun"/>
          <w:rFonts w:ascii="微软雅黑" w:eastAsia="微软雅黑" w:hAnsi="微软雅黑" w:cs="Consolas"/>
          <w:color w:val="000000"/>
          <w:szCs w:val="21"/>
          <w:bdr w:val="none" w:sz="0" w:space="0" w:color="auto" w:frame="1"/>
        </w:rPr>
        <w:t>usb</w:t>
      </w:r>
      <w:proofErr w:type="spellEnd"/>
      <w:r w:rsidRPr="00807FD1">
        <w:rPr>
          <w:rStyle w:val="normaltextrun"/>
          <w:rFonts w:ascii="微软雅黑" w:eastAsia="微软雅黑" w:hAnsi="微软雅黑" w:cs="Consolas"/>
          <w:color w:val="000000"/>
          <w:szCs w:val="21"/>
          <w:bdr w:val="none" w:sz="0" w:space="0" w:color="auto" w:frame="1"/>
        </w:rPr>
        <w:t>安装及</w:t>
      </w:r>
      <w:proofErr w:type="spellStart"/>
      <w:r w:rsidRPr="00807FD1">
        <w:rPr>
          <w:rStyle w:val="normaltextrun"/>
          <w:rFonts w:ascii="微软雅黑" w:eastAsia="微软雅黑" w:hAnsi="微软雅黑" w:cs="Consolas"/>
          <w:color w:val="000000"/>
          <w:szCs w:val="21"/>
          <w:bdr w:val="none" w:sz="0" w:space="0" w:color="auto" w:frame="1"/>
        </w:rPr>
        <w:t>usb</w:t>
      </w:r>
      <w:proofErr w:type="spellEnd"/>
      <w:r w:rsidRPr="00807FD1">
        <w:rPr>
          <w:rStyle w:val="normaltextrun"/>
          <w:rFonts w:ascii="微软雅黑" w:eastAsia="微软雅黑" w:hAnsi="微软雅黑" w:cs="Consolas"/>
          <w:color w:val="000000"/>
          <w:szCs w:val="21"/>
          <w:bdr w:val="none" w:sz="0" w:space="0" w:color="auto" w:frame="1"/>
        </w:rPr>
        <w:t>调试需要有SIM卡才能打开</w:t>
      </w:r>
      <w:r>
        <w:rPr>
          <w:rStyle w:val="normaltextrun"/>
          <w:rFonts w:ascii="微软雅黑" w:eastAsia="微软雅黑" w:hAnsi="微软雅黑" w:cs="Consolas" w:hint="eastAsia"/>
          <w:color w:val="000000"/>
          <w:szCs w:val="21"/>
          <w:bdr w:val="none" w:sz="0" w:space="0" w:color="auto" w:frame="1"/>
        </w:rPr>
        <w:t>，如：红米note</w:t>
      </w:r>
      <w:r>
        <w:rPr>
          <w:rStyle w:val="normaltextrun"/>
          <w:rFonts w:ascii="微软雅黑" w:eastAsia="微软雅黑" w:hAnsi="微软雅黑" w:cs="Consolas"/>
          <w:color w:val="000000"/>
          <w:szCs w:val="21"/>
          <w:bdr w:val="none" w:sz="0" w:space="0" w:color="auto" w:frame="1"/>
        </w:rPr>
        <w:t xml:space="preserve"> 2</w:t>
      </w:r>
    </w:p>
    <w:p w:rsidR="00807FD1" w:rsidRDefault="00807FD1" w:rsidP="008F723D">
      <w:pPr>
        <w:pStyle w:val="a4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取消</w:t>
      </w:r>
      <w:r w:rsidR="00F820E2">
        <w:rPr>
          <w:rFonts w:ascii="微软雅黑" w:eastAsia="微软雅黑" w:hAnsi="微软雅黑" w:hint="eastAsia"/>
          <w:szCs w:val="21"/>
        </w:rPr>
        <w:t>手机需要输入密码才能解锁</w:t>
      </w:r>
      <w:r w:rsidR="005E1815">
        <w:rPr>
          <w:rFonts w:ascii="微软雅黑" w:eastAsia="微软雅黑" w:hAnsi="微软雅黑" w:hint="eastAsia"/>
          <w:szCs w:val="21"/>
        </w:rPr>
        <w:t xml:space="preserve"> </w:t>
      </w:r>
      <w:r w:rsidR="005E1815">
        <w:rPr>
          <w:rFonts w:ascii="微软雅黑" w:eastAsia="微软雅黑" w:hAnsi="微软雅黑"/>
          <w:szCs w:val="21"/>
        </w:rPr>
        <w:t xml:space="preserve">   </w:t>
      </w:r>
      <w:r w:rsidR="005E1815">
        <w:rPr>
          <w:rFonts w:ascii="微软雅黑" w:eastAsia="微软雅黑" w:hAnsi="微软雅黑" w:hint="eastAsia"/>
          <w:szCs w:val="21"/>
        </w:rPr>
        <w:t>-</w:t>
      </w:r>
      <w:r w:rsidR="005E1815">
        <w:rPr>
          <w:rFonts w:ascii="微软雅黑" w:eastAsia="微软雅黑" w:hAnsi="微软雅黑"/>
          <w:szCs w:val="21"/>
        </w:rPr>
        <w:t>--</w:t>
      </w:r>
      <w:r w:rsidR="005E1815">
        <w:rPr>
          <w:rFonts w:ascii="微软雅黑" w:eastAsia="微软雅黑" w:hAnsi="微软雅黑" w:hint="eastAsia"/>
          <w:szCs w:val="21"/>
        </w:rPr>
        <w:t>防止锁屏后无法解锁</w:t>
      </w:r>
    </w:p>
    <w:p w:rsidR="00F820E2" w:rsidRPr="008F723D" w:rsidRDefault="00F820E2" w:rsidP="008F723D">
      <w:pPr>
        <w:pStyle w:val="a4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华为系列手机需要关闭运营商显示开关</w:t>
      </w:r>
      <w:r w:rsidR="005F19C8">
        <w:rPr>
          <w:rFonts w:ascii="微软雅黑" w:eastAsia="微软雅黑" w:hAnsi="微软雅黑" w:hint="eastAsia"/>
          <w:szCs w:val="21"/>
        </w:rPr>
        <w:t xml:space="preserve"> </w:t>
      </w:r>
      <w:r w:rsidR="005F19C8">
        <w:rPr>
          <w:rFonts w:ascii="微软雅黑" w:eastAsia="微软雅黑" w:hAnsi="微软雅黑"/>
          <w:szCs w:val="21"/>
        </w:rPr>
        <w:t xml:space="preserve">  </w:t>
      </w:r>
      <w:r w:rsidR="005F19C8">
        <w:rPr>
          <w:rFonts w:ascii="微软雅黑" w:eastAsia="微软雅黑" w:hAnsi="微软雅黑" w:hint="eastAsia"/>
          <w:szCs w:val="21"/>
        </w:rPr>
        <w:t>-</w:t>
      </w:r>
      <w:r w:rsidR="005F19C8">
        <w:rPr>
          <w:rFonts w:ascii="微软雅黑" w:eastAsia="微软雅黑" w:hAnsi="微软雅黑"/>
          <w:szCs w:val="21"/>
        </w:rPr>
        <w:t>--</w:t>
      </w:r>
      <w:r>
        <w:rPr>
          <w:rFonts w:ascii="微软雅黑" w:eastAsia="微软雅黑" w:hAnsi="微软雅黑" w:hint="eastAsia"/>
          <w:szCs w:val="21"/>
        </w:rPr>
        <w:t>打开勿扰模式开关</w:t>
      </w:r>
      <w:r w:rsidR="005F19C8">
        <w:rPr>
          <w:rFonts w:ascii="微软雅黑" w:eastAsia="微软雅黑" w:hAnsi="微软雅黑" w:hint="eastAsia"/>
          <w:szCs w:val="21"/>
        </w:rPr>
        <w:t>时</w:t>
      </w:r>
      <w:r>
        <w:rPr>
          <w:rFonts w:ascii="微软雅黑" w:eastAsia="微软雅黑" w:hAnsi="微软雅黑" w:hint="eastAsia"/>
          <w:szCs w:val="21"/>
        </w:rPr>
        <w:t>，避免手机界面出现2个勿扰模式文本</w:t>
      </w:r>
    </w:p>
    <w:p w:rsidR="008F723D" w:rsidRPr="00587B95" w:rsidRDefault="008F723D" w:rsidP="006F5750">
      <w:pPr>
        <w:pStyle w:val="a4"/>
        <w:ind w:left="720"/>
        <w:jc w:val="left"/>
        <w:rPr>
          <w:rFonts w:ascii="微软雅黑" w:eastAsia="微软雅黑" w:hAnsi="微软雅黑"/>
          <w:szCs w:val="21"/>
        </w:rPr>
      </w:pPr>
    </w:p>
    <w:sectPr w:rsidR="008F723D" w:rsidRPr="00587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B5F1B"/>
    <w:multiLevelType w:val="hybridMultilevel"/>
    <w:tmpl w:val="8E98EB0A"/>
    <w:lvl w:ilvl="0" w:tplc="CBB6A1C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0E5A6F"/>
    <w:multiLevelType w:val="hybridMultilevel"/>
    <w:tmpl w:val="D9C8684C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93"/>
    <w:rsid w:val="0014409F"/>
    <w:rsid w:val="00341A8A"/>
    <w:rsid w:val="0035478B"/>
    <w:rsid w:val="003C4870"/>
    <w:rsid w:val="00481E74"/>
    <w:rsid w:val="00587B95"/>
    <w:rsid w:val="005E1815"/>
    <w:rsid w:val="005F19C8"/>
    <w:rsid w:val="006E3993"/>
    <w:rsid w:val="006F5750"/>
    <w:rsid w:val="007F06AA"/>
    <w:rsid w:val="00807FD1"/>
    <w:rsid w:val="008F723D"/>
    <w:rsid w:val="00DC5C06"/>
    <w:rsid w:val="00F8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ADDE"/>
  <w15:chartTrackingRefBased/>
  <w15:docId w15:val="{FBD49CC7-316F-46BE-A114-51AE7EC9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47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81E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81E74"/>
    <w:rPr>
      <w:color w:val="808080"/>
      <w:shd w:val="clear" w:color="auto" w:fill="E6E6E6"/>
    </w:rPr>
  </w:style>
  <w:style w:type="character" w:customStyle="1" w:styleId="normaltextrun">
    <w:name w:val="normaltextrun"/>
    <w:basedOn w:val="a0"/>
    <w:rsid w:val="00807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=lidan@yftech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=**@yftech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李丹</dc:creator>
  <cp:keywords/>
  <dc:description/>
  <cp:lastModifiedBy>李丹</cp:lastModifiedBy>
  <cp:revision>8</cp:revision>
  <dcterms:created xsi:type="dcterms:W3CDTF">2018-02-23T08:21:00Z</dcterms:created>
  <dcterms:modified xsi:type="dcterms:W3CDTF">2018-03-29T08:17:00Z</dcterms:modified>
</cp:coreProperties>
</file>