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xpwf1366fdu" w:id="0"/>
      <w:bookmarkEnd w:id="0"/>
      <w:r w:rsidDel="00000000" w:rsidR="00000000" w:rsidRPr="00000000">
        <w:rPr>
          <w:rtl w:val="0"/>
        </w:rPr>
        <w:t xml:space="preserve">How-To: Query MySQL, Call a Remote API, and Query ChatGPT (Team Environment)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mbria" w:cs="Cambria" w:eastAsia="Cambria" w:hAnsi="Cambria"/>
          <w:shd w:fill="b6d7a8" w:val="clear"/>
        </w:rPr>
      </w:pPr>
      <w:r w:rsidDel="00000000" w:rsidR="00000000" w:rsidRPr="00000000">
        <w:rPr>
          <w:rFonts w:ascii="Cambria" w:cs="Cambria" w:eastAsia="Cambria" w:hAnsi="Cambria"/>
          <w:shd w:fill="b6d7a8" w:val="clear"/>
          <w:rtl w:val="0"/>
        </w:rPr>
        <w:t xml:space="preserve">Updated: August 23, 2025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mbria" w:cs="Cambria" w:eastAsia="Cambria" w:hAnsi="Cambria"/>
          <w:shd w:fill="f6b26b" w:val="clear"/>
        </w:rPr>
      </w:pPr>
      <w:r w:rsidDel="00000000" w:rsidR="00000000" w:rsidRPr="00000000">
        <w:rPr>
          <w:rFonts w:ascii="Cambria" w:cs="Cambria" w:eastAsia="Cambria" w:hAnsi="Cambria"/>
          <w:shd w:fill="f6b26b" w:val="clear"/>
          <w:rtl w:val="0"/>
        </w:rPr>
        <w:t xml:space="preserve">Last Updated: September 4,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Your team endpoint is protected 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https://teamX.sunshinespend.com/bot</w:t>
      </w:r>
      <w:r w:rsidDel="00000000" w:rsidR="00000000" w:rsidRPr="00000000">
        <w:rPr>
          <w:rtl w:val="0"/>
        </w:rPr>
        <w:br w:type="textWrapping"/>
        <w:t xml:space="preserve">Send JSON: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{"question":"..."}</w:t>
      </w:r>
      <w:r w:rsidDel="00000000" w:rsidR="00000000" w:rsidRPr="00000000">
        <w:rPr>
          <w:rtl w:val="0"/>
        </w:rPr>
        <w:t xml:space="preserve"> and you’ll hit your Flask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/pyapp/ask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You can see a working example at </w:t>
      </w:r>
      <w:hyperlink r:id="rId6">
        <w:r w:rsidDel="00000000" w:rsidR="00000000" w:rsidRPr="00000000">
          <w:rPr>
            <w:color w:val="1155cc"/>
            <w:u w:val="single"/>
            <w:shd w:fill="f6b26b" w:val="clear"/>
            <w:rtl w:val="0"/>
          </w:rPr>
          <w:t xml:space="preserve">https://teamX.sunshinespend.com/example.html</w:t>
        </w:r>
      </w:hyperlink>
      <w:r w:rsidDel="00000000" w:rsidR="00000000" w:rsidRPr="00000000">
        <w:rPr>
          <w:shd w:fill="f6b26b" w:val="clear"/>
          <w:rtl w:val="0"/>
        </w:rPr>
        <w:t xml:space="preserve"> - this web page calls a Python script /bot -&gt; /ask in python/</w:t>
      </w:r>
      <w:hyperlink r:id="rId7">
        <w:r w:rsidDel="00000000" w:rsidR="00000000" w:rsidRPr="00000000">
          <w:rPr>
            <w:color w:val="1155cc"/>
            <w:u w:val="single"/>
            <w:shd w:fill="f6b26b" w:val="clear"/>
            <w:rtl w:val="0"/>
          </w:rPr>
          <w:t xml:space="preserve">wsgi.py</w:t>
        </w:r>
      </w:hyperlink>
      <w:r w:rsidDel="00000000" w:rsidR="00000000" w:rsidRPr="00000000">
        <w:rPr>
          <w:shd w:fill="f6b26b" w:val="clear"/>
          <w:rtl w:val="0"/>
        </w:rPr>
        <w:t xml:space="preserve"> that queries a local (temporary/test database), calls a SunshineSpend API and the invokes chatGPT 4.0 with a prompt and augmented data from the 2 queries.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l6asykbckymg" w:id="1"/>
      <w:bookmarkEnd w:id="1"/>
      <w:r w:rsidDel="00000000" w:rsidR="00000000" w:rsidRPr="00000000">
        <w:rPr>
          <w:rtl w:val="0"/>
        </w:rPr>
        <w:t xml:space="preserve">1) Ask ChatGPT (via local proxy; </w:t>
      </w:r>
      <w:r w:rsidDel="00000000" w:rsidR="00000000" w:rsidRPr="00000000">
        <w:rPr>
          <w:b w:val="1"/>
          <w:rtl w:val="0"/>
        </w:rPr>
        <w:t xml:space="preserve">no API keys in your 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the provided helper: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/srv/groups/team0X/python/chatgpt_client.py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chatgpt_client import ask_chatgpt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answer = ask_chatgpt([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{"role":"user","content":"Explain SunshineSpend in one sentence."}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], model="gpt-4o-mini", temperature=0.3)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print(answer)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Under the hood it calls the local proxy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http://127.0.0.1:8088/v1/chat/completions</w:t>
      </w:r>
      <w:r w:rsidDel="00000000" w:rsidR="00000000" w:rsidRPr="00000000">
        <w:rPr>
          <w:rtl w:val="0"/>
        </w:rPr>
        <w:t xml:space="preserve">.</w:t>
        <w:br w:type="textWrapping"/>
        <w:t xml:space="preserve">You can also call it directly: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proxy = "http://127.0.0.1:8088"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payload = {"model":"gpt-4o-mini","messages":[{"role":"user","content":"hello"}]}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 = requests.post(f"{proxy}/v1/chat/completions", json=payload, timeout=30)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print(r.json())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2o8fpzk1xs6b" w:id="2"/>
      <w:bookmarkEnd w:id="2"/>
      <w:r w:rsidDel="00000000" w:rsidR="00000000" w:rsidRPr="00000000">
        <w:rPr>
          <w:rtl w:val="0"/>
        </w:rPr>
        <w:t xml:space="preserve">2) Call a remote API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Adapt the example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/srv/groups/team0x/remote_api.py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get_example_resource():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url = "https://api.example.com/v1/resource?limit=3"  # replace 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 = requests.get(url, timeout=10)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r.raise_for_status()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r.json()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vv6p11l6zs1" w:id="3"/>
      <w:bookmarkEnd w:id="3"/>
      <w:r w:rsidDel="00000000" w:rsidR="00000000" w:rsidRPr="00000000">
        <w:rPr>
          <w:rtl w:val="0"/>
        </w:rPr>
        <w:t xml:space="preserve">3) Query your local MySQL (parameterized)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/srv/groups/team0X/db.py</w:t>
      </w:r>
      <w:r w:rsidDel="00000000" w:rsidR="00000000" w:rsidRPr="00000000">
        <w:rPr>
          <w:rtl w:val="0"/>
        </w:rPr>
        <w:t xml:space="preserve"> contains a safe example: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db import find_physicians_by_last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rows = find_physicians_by_last("Smith", limit=5)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r in rows: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print(r["first_name"], r["last_name"], r["npi"])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Set your DB env (ask admin for your password):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export DB_HOST=localhost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export DB_NAME=team0Xdb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export DB_USER=team0Xu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export DB_PASS=YOUR_PASSWORD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zg1g0hhfm13" w:id="4"/>
      <w:bookmarkEnd w:id="4"/>
      <w:r w:rsidDel="00000000" w:rsidR="00000000" w:rsidRPr="00000000">
        <w:rPr>
          <w:rtl w:val="0"/>
        </w:rPr>
        <w:t xml:space="preserve">4) Combine them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/pyapp/ask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wsgi.py</w:t>
      </w:r>
      <w:r w:rsidDel="00000000" w:rsidR="00000000" w:rsidRPr="00000000">
        <w:rPr>
          <w:rtl w:val="0"/>
        </w:rPr>
        <w:t xml:space="preserve"> already includes a working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/ask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extracts a possible last name,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shd w:fill="b6d7a8" w:val="clear"/>
          <w:rtl w:val="0"/>
        </w:rPr>
        <w:t xml:space="preserve">lookup_hcp()</w:t>
      </w:r>
      <w:r w:rsidDel="00000000" w:rsidR="00000000" w:rsidRPr="00000000">
        <w:rPr>
          <w:shd w:fill="b6d7a8" w:val="clear"/>
          <w:rtl w:val="0"/>
        </w:rPr>
        <w:t xml:space="preserve">,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find_physicians_by_last(...)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sends both snippets to ChatGPT, and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{"answer": "...", "used_context": true/false}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iq4j9qj2sg1e" w:id="5"/>
      <w:bookmarkEnd w:id="5"/>
      <w:r w:rsidDel="00000000" w:rsidR="00000000" w:rsidRPr="00000000">
        <w:rPr>
          <w:rtl w:val="0"/>
        </w:rPr>
        <w:t xml:space="preserve">5) Test your endpoint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Browser will prompt for Basic Auth.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 (replace PASSWORD):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curl -s -u team0X:PASSWORD -X POST https://teamX.sunshinespend.com/bot   -H 'Content-Type: application/json' -d '{"question":"Find Dr. Smith"}' | jq 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or --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hd w:fill="f6b26b" w:val="clear"/>
        </w:rPr>
      </w:pPr>
      <w:r w:rsidDel="00000000" w:rsidR="00000000" w:rsidRPr="00000000">
        <w:rPr>
          <w:shd w:fill="f6b26b" w:val="clear"/>
          <w:rtl w:val="0"/>
        </w:rPr>
        <w:t xml:space="preserve">Visit https://teamX.sunshinespend.com/example.html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ydwoutnmhx5e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You don’t need any OpenAI keys—</w:t>
      </w:r>
      <w:r w:rsidDel="00000000" w:rsidR="00000000" w:rsidRPr="00000000">
        <w:rPr>
          <w:b w:val="1"/>
          <w:rtl w:val="0"/>
        </w:rPr>
        <w:t xml:space="preserve">the proxy holds a shared 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Ask the admin for your MySQL password (per-team).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Keep logs minimal, see: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/srv/groups/team0X/logs/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your changes don’t show up, ask the admin to restart your gunicorn service.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eamx.sunshinespend.com/example.html" TargetMode="External"/><Relationship Id="rId7" Type="http://schemas.openxmlformats.org/officeDocument/2006/relationships/hyperlink" Target="http://wsgi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