
<file path=[Content_Types].xml><?xml version="1.0" encoding="utf-8"?>
<Types xmlns="http://schemas.openxmlformats.org/package/2006/content-types">
  <Default Extension="bin" ContentType="application/vnd.openxmlformats-officedocument.oleObject"/>
  <Default Extension="vsd" ContentType="application/vnd.visio"/>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586B" w:rsidRDefault="0031586B" w:rsidP="00D87482">
      <w:pPr>
        <w:spacing w:line="260" w:lineRule="exact"/>
        <w:rPr>
          <w:rFonts w:eastAsia="楷体_GB2312"/>
          <w:b/>
          <w:bCs/>
          <w:sz w:val="24"/>
        </w:rPr>
        <w:sectPr w:rsidR="0031586B">
          <w:pgSz w:w="11907" w:h="16840"/>
          <w:pgMar w:top="1021" w:right="1134" w:bottom="1134" w:left="1134" w:header="851" w:footer="992" w:gutter="0"/>
          <w:cols w:space="720"/>
          <w:docGrid w:type="linesAndChars" w:linePitch="312"/>
        </w:sectPr>
      </w:pPr>
    </w:p>
    <w:p w:rsidR="0031586B" w:rsidRDefault="002C475F">
      <w:pPr>
        <w:pStyle w:val="111111111111"/>
        <w:rPr>
          <w:b/>
          <w:bCs/>
        </w:rPr>
      </w:pPr>
      <w:bookmarkStart w:id="0" w:name="_Toc19804"/>
      <w:bookmarkStart w:id="1" w:name="_Toc18998"/>
      <w:bookmarkStart w:id="2" w:name="_Toc450137477"/>
      <w:bookmarkStart w:id="3" w:name="_Toc451329785"/>
      <w:r>
        <w:rPr>
          <w:rFonts w:hint="eastAsia"/>
        </w:rPr>
        <w:lastRenderedPageBreak/>
        <w:t>摘</w:t>
      </w:r>
      <w:r>
        <w:rPr>
          <w:rFonts w:hint="eastAsia"/>
        </w:rPr>
        <w:t xml:space="preserve"> </w:t>
      </w:r>
      <w:r>
        <w:rPr>
          <w:rFonts w:hint="eastAsia"/>
        </w:rPr>
        <w:t>要</w:t>
      </w:r>
      <w:bookmarkEnd w:id="0"/>
      <w:bookmarkEnd w:id="1"/>
      <w:bookmarkEnd w:id="2"/>
      <w:bookmarkEnd w:id="3"/>
    </w:p>
    <w:p w:rsidR="0031586B" w:rsidRDefault="001E5990" w:rsidP="001E5990">
      <w:pPr>
        <w:spacing w:line="400" w:lineRule="exact"/>
        <w:ind w:firstLine="480"/>
        <w:rPr>
          <w:sz w:val="24"/>
        </w:rPr>
      </w:pPr>
      <w:r>
        <w:rPr>
          <w:rFonts w:hint="eastAsia"/>
          <w:sz w:val="24"/>
        </w:rPr>
        <w:t>随着机器人技术发展的愈发成熟，机器人在我们生活中扮演着越来越重要的角色。在机器人相关技术领域中，路径规划是非常重要的一项技术。在理论中，我们可以将地图数据传送给机器人进行分析，从而得到最佳路径，但是在实际应用中，机器人是不可能知道一个未知环境中的地理信息的，因此，对于在陌生环境中的，不具有先验知识的机器人，研究其探索和规划路径功能是具有非常重要的意义的。</w:t>
      </w:r>
    </w:p>
    <w:p w:rsidR="001E5990" w:rsidRDefault="001E5990" w:rsidP="001E5990">
      <w:pPr>
        <w:spacing w:line="400" w:lineRule="exact"/>
        <w:ind w:firstLine="480"/>
        <w:rPr>
          <w:sz w:val="24"/>
        </w:rPr>
      </w:pPr>
      <w:r>
        <w:rPr>
          <w:rFonts w:hint="eastAsia"/>
          <w:sz w:val="24"/>
        </w:rPr>
        <w:t>本文以机器人在未知环境中的路径规划为背景，学习强化学习算法实现机器人的路径规划。在</w:t>
      </w:r>
      <w:r w:rsidR="00093B92">
        <w:rPr>
          <w:rFonts w:hint="eastAsia"/>
          <w:sz w:val="24"/>
        </w:rPr>
        <w:t>原有的强化学习算法</w:t>
      </w:r>
      <w:r w:rsidR="00093B92">
        <w:rPr>
          <w:rFonts w:hint="eastAsia"/>
          <w:sz w:val="24"/>
        </w:rPr>
        <w:t>Q</w:t>
      </w:r>
      <w:r w:rsidR="00093B92">
        <w:rPr>
          <w:sz w:val="24"/>
        </w:rPr>
        <w:t>-learning</w:t>
      </w:r>
      <w:r w:rsidR="00093B92">
        <w:rPr>
          <w:rFonts w:hint="eastAsia"/>
          <w:sz w:val="24"/>
        </w:rPr>
        <w:t>基础之上，提出改进，提高性能，完成规避障碍，求得最优路径功能。</w:t>
      </w:r>
    </w:p>
    <w:p w:rsidR="0031586B" w:rsidRDefault="0031586B">
      <w:pPr>
        <w:spacing w:after="120" w:line="400" w:lineRule="exact"/>
        <w:rPr>
          <w:b/>
          <w:bCs/>
          <w:sz w:val="24"/>
        </w:rPr>
      </w:pPr>
    </w:p>
    <w:p w:rsidR="0031586B" w:rsidRDefault="002C475F">
      <w:pPr>
        <w:spacing w:after="120" w:line="400" w:lineRule="exact"/>
        <w:rPr>
          <w:sz w:val="24"/>
        </w:rPr>
      </w:pPr>
      <w:r>
        <w:rPr>
          <w:rFonts w:hint="eastAsia"/>
          <w:b/>
          <w:bCs/>
          <w:sz w:val="24"/>
        </w:rPr>
        <w:t>关键词：</w:t>
      </w:r>
      <w:r w:rsidR="00093B92">
        <w:rPr>
          <w:rFonts w:hint="eastAsia"/>
          <w:sz w:val="24"/>
        </w:rPr>
        <w:t>Q</w:t>
      </w:r>
      <w:r w:rsidR="00093B92">
        <w:rPr>
          <w:sz w:val="24"/>
        </w:rPr>
        <w:t>-learning</w:t>
      </w:r>
      <w:r>
        <w:rPr>
          <w:rFonts w:hint="eastAsia"/>
          <w:sz w:val="24"/>
        </w:rPr>
        <w:t>，</w:t>
      </w:r>
      <w:r w:rsidR="00093B92">
        <w:rPr>
          <w:rFonts w:hint="eastAsia"/>
          <w:sz w:val="24"/>
        </w:rPr>
        <w:t>移动机器人</w:t>
      </w:r>
      <w:r>
        <w:rPr>
          <w:rFonts w:hint="eastAsia"/>
          <w:sz w:val="24"/>
        </w:rPr>
        <w:t>，</w:t>
      </w:r>
      <w:r w:rsidR="00093B92">
        <w:rPr>
          <w:rFonts w:hint="eastAsia"/>
          <w:sz w:val="24"/>
        </w:rPr>
        <w:t>路径规划</w:t>
      </w:r>
      <w:r>
        <w:rPr>
          <w:rFonts w:hint="eastAsia"/>
          <w:sz w:val="24"/>
        </w:rPr>
        <w:t>，</w:t>
      </w:r>
      <w:r w:rsidR="00093B92">
        <w:rPr>
          <w:rFonts w:hint="eastAsia"/>
          <w:sz w:val="24"/>
        </w:rPr>
        <w:t>避障</w:t>
      </w:r>
      <w:r>
        <w:rPr>
          <w:rFonts w:hint="eastAsia"/>
          <w:sz w:val="24"/>
        </w:rPr>
        <w:t>，</w:t>
      </w:r>
      <w:r w:rsidR="00093B92">
        <w:rPr>
          <w:rFonts w:hint="eastAsia"/>
          <w:sz w:val="24"/>
        </w:rPr>
        <w:t>强化学习，最优路径</w:t>
      </w: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rPr>
          <w:b/>
          <w:bCs/>
          <w:sz w:val="24"/>
        </w:rPr>
        <w:sectPr w:rsidR="0031586B">
          <w:headerReference w:type="even" r:id="rId9"/>
          <w:headerReference w:type="default" r:id="rId10"/>
          <w:footerReference w:type="default" r:id="rId11"/>
          <w:pgSz w:w="11907" w:h="16840"/>
          <w:pgMar w:top="1984" w:right="1701" w:bottom="1984" w:left="1701" w:header="1559" w:footer="1559" w:gutter="0"/>
          <w:pgNumType w:fmt="upperRoman" w:start="1"/>
          <w:cols w:space="720"/>
          <w:docGrid w:type="linesAndChars" w:linePitch="313"/>
        </w:sectPr>
      </w:pPr>
    </w:p>
    <w:p w:rsidR="0031586B" w:rsidRDefault="002C475F">
      <w:pPr>
        <w:pStyle w:val="111111111111"/>
      </w:pPr>
      <w:bookmarkStart w:id="4" w:name="_Toc450137478"/>
      <w:bookmarkStart w:id="5" w:name="_Toc451329786"/>
      <w:r>
        <w:rPr>
          <w:rFonts w:hint="eastAsia"/>
        </w:rPr>
        <w:lastRenderedPageBreak/>
        <w:t>Abstract</w:t>
      </w:r>
      <w:bookmarkEnd w:id="4"/>
      <w:bookmarkEnd w:id="5"/>
    </w:p>
    <w:p w:rsidR="00354313" w:rsidRDefault="00354313">
      <w:pPr>
        <w:spacing w:line="400" w:lineRule="exact"/>
        <w:ind w:firstLineChars="200" w:firstLine="480"/>
        <w:rPr>
          <w:sz w:val="24"/>
        </w:rPr>
      </w:pPr>
      <w:r w:rsidRPr="00354313">
        <w:rPr>
          <w:sz w:val="24"/>
        </w:rPr>
        <w:t>With the development of increasingly robotics, robots play an increasingly important role in our lives. In the related field of robotics, the path planning is a very important technology. In theory, we can transport map data to the robot for analysis to obtain the best path. However, in practice, it is impossible to know the map data in an unknown environment, geographic information. Therefore, the study which a robotic without prior knowledge explore and find the best way in an unfamiliar environment is a very important significance.</w:t>
      </w:r>
    </w:p>
    <w:p w:rsidR="0031586B" w:rsidRDefault="00354313">
      <w:pPr>
        <w:spacing w:line="400" w:lineRule="exact"/>
        <w:ind w:firstLineChars="200" w:firstLine="480"/>
        <w:rPr>
          <w:sz w:val="24"/>
        </w:rPr>
      </w:pPr>
      <w:r w:rsidRPr="00354313">
        <w:rPr>
          <w:sz w:val="24"/>
        </w:rPr>
        <w:t>In this paper, robot path planning in unknown environment as the background, we learn reinforcement learning algorithm to achieve robot path planning. Based on the original reinforcement learning Q-learning algorithm, we propose improvements to enhance performance, complete obstacle avoidance, get the optimal path function.</w:t>
      </w:r>
    </w:p>
    <w:p w:rsidR="0031586B" w:rsidRDefault="0031586B">
      <w:pPr>
        <w:spacing w:after="120" w:line="400" w:lineRule="exact"/>
        <w:rPr>
          <w:b/>
          <w:bCs/>
          <w:sz w:val="24"/>
        </w:rPr>
      </w:pPr>
    </w:p>
    <w:p w:rsidR="0031586B" w:rsidRDefault="002C475F" w:rsidP="00354313">
      <w:pPr>
        <w:spacing w:after="120" w:line="400" w:lineRule="exact"/>
        <w:rPr>
          <w:sz w:val="24"/>
        </w:rPr>
        <w:sectPr w:rsidR="0031586B">
          <w:headerReference w:type="even" r:id="rId12"/>
          <w:footerReference w:type="even" r:id="rId13"/>
          <w:pgSz w:w="11907" w:h="16840"/>
          <w:pgMar w:top="1984" w:right="1701" w:bottom="1984" w:left="1701" w:header="1559" w:footer="1559" w:gutter="0"/>
          <w:pgNumType w:fmt="upperRoman"/>
          <w:cols w:space="720"/>
          <w:docGrid w:type="linesAndChars" w:linePitch="313"/>
        </w:sectPr>
      </w:pPr>
      <w:r>
        <w:rPr>
          <w:rFonts w:hint="eastAsia"/>
          <w:b/>
          <w:bCs/>
          <w:sz w:val="24"/>
        </w:rPr>
        <w:t>Keywords:</w:t>
      </w:r>
      <w:r w:rsidR="00354313" w:rsidRPr="00354313">
        <w:rPr>
          <w:rFonts w:hint="eastAsia"/>
          <w:sz w:val="24"/>
        </w:rPr>
        <w:t xml:space="preserve"> </w:t>
      </w:r>
      <w:r w:rsidR="00354313">
        <w:rPr>
          <w:rFonts w:hint="eastAsia"/>
          <w:sz w:val="24"/>
        </w:rPr>
        <w:t>Q</w:t>
      </w:r>
      <w:r w:rsidR="00354313">
        <w:rPr>
          <w:sz w:val="24"/>
        </w:rPr>
        <w:t>-learning</w:t>
      </w:r>
      <w:r>
        <w:rPr>
          <w:rFonts w:hint="eastAsia"/>
          <w:sz w:val="24"/>
        </w:rPr>
        <w:t>,</w:t>
      </w:r>
      <w:r w:rsidR="00354313" w:rsidRPr="00354313">
        <w:t xml:space="preserve"> </w:t>
      </w:r>
      <w:r w:rsidR="00354313" w:rsidRPr="00354313">
        <w:rPr>
          <w:sz w:val="24"/>
        </w:rPr>
        <w:t>obstacle avoidance</w:t>
      </w:r>
      <w:r w:rsidR="00354313">
        <w:rPr>
          <w:sz w:val="24"/>
        </w:rPr>
        <w:t>,</w:t>
      </w:r>
      <w:r w:rsidR="00354313" w:rsidRPr="00354313">
        <w:rPr>
          <w:sz w:val="24"/>
        </w:rPr>
        <w:t xml:space="preserve"> reinforcement learning</w:t>
      </w:r>
      <w:r w:rsidR="00354313">
        <w:rPr>
          <w:sz w:val="24"/>
        </w:rPr>
        <w:t>,</w:t>
      </w:r>
      <w:r w:rsidR="00354313" w:rsidRPr="00354313">
        <w:rPr>
          <w:sz w:val="24"/>
        </w:rPr>
        <w:t xml:space="preserve"> the optimal path</w:t>
      </w:r>
    </w:p>
    <w:p w:rsidR="005A0EE1" w:rsidRDefault="002C475F">
      <w:pPr>
        <w:pStyle w:val="111111111111"/>
        <w:rPr>
          <w:noProof/>
        </w:rPr>
      </w:pPr>
      <w:bookmarkStart w:id="6" w:name="_Toc450137479"/>
      <w:bookmarkStart w:id="7" w:name="_Toc451329787"/>
      <w:r>
        <w:rPr>
          <w:rFonts w:ascii="黑体" w:hAnsi="黑体" w:hint="eastAsia"/>
        </w:rPr>
        <w:lastRenderedPageBreak/>
        <w:t>目 录</w:t>
      </w:r>
      <w:bookmarkEnd w:id="6"/>
      <w:bookmarkEnd w:id="7"/>
      <w:r>
        <w:rPr>
          <w:rFonts w:hint="eastAsia"/>
        </w:rPr>
        <w:fldChar w:fldCharType="begin"/>
      </w:r>
      <w:r>
        <w:rPr>
          <w:rFonts w:hint="eastAsia"/>
        </w:rPr>
        <w:instrText xml:space="preserve">TOC \o "1-3" \h \u </w:instrText>
      </w:r>
      <w:r>
        <w:rPr>
          <w:rFonts w:hint="eastAsia"/>
        </w:rPr>
        <w:fldChar w:fldCharType="separate"/>
      </w:r>
    </w:p>
    <w:p w:rsidR="005A0EE1" w:rsidRPr="00355743" w:rsidRDefault="00AF0F34">
      <w:pPr>
        <w:pStyle w:val="11"/>
        <w:tabs>
          <w:tab w:val="right" w:leader="dot" w:pos="8495"/>
        </w:tabs>
        <w:rPr>
          <w:rFonts w:ascii="等线" w:eastAsia="等线" w:hAnsi="等线"/>
          <w:noProof/>
          <w:szCs w:val="22"/>
        </w:rPr>
      </w:pPr>
      <w:hyperlink w:anchor="_Toc451329785" w:history="1">
        <w:r w:rsidR="005A0EE1" w:rsidRPr="00D6222F">
          <w:rPr>
            <w:rStyle w:val="ad"/>
            <w:noProof/>
          </w:rPr>
          <w:t>摘</w:t>
        </w:r>
        <w:r w:rsidR="005A0EE1" w:rsidRPr="00D6222F">
          <w:rPr>
            <w:rStyle w:val="ad"/>
            <w:noProof/>
          </w:rPr>
          <w:t xml:space="preserve"> </w:t>
        </w:r>
        <w:r w:rsidR="005A0EE1" w:rsidRPr="00D6222F">
          <w:rPr>
            <w:rStyle w:val="ad"/>
            <w:noProof/>
          </w:rPr>
          <w:t>要</w:t>
        </w:r>
        <w:r w:rsidR="005A0EE1">
          <w:rPr>
            <w:noProof/>
          </w:rPr>
          <w:tab/>
        </w:r>
        <w:r w:rsidR="005A0EE1">
          <w:rPr>
            <w:noProof/>
          </w:rPr>
          <w:fldChar w:fldCharType="begin"/>
        </w:r>
        <w:r w:rsidR="005A0EE1">
          <w:rPr>
            <w:noProof/>
          </w:rPr>
          <w:instrText xml:space="preserve"> PAGEREF _Toc451329785 \h </w:instrText>
        </w:r>
        <w:r w:rsidR="005A0EE1">
          <w:rPr>
            <w:noProof/>
          </w:rPr>
        </w:r>
        <w:r w:rsidR="005A0EE1">
          <w:rPr>
            <w:noProof/>
          </w:rPr>
          <w:fldChar w:fldCharType="separate"/>
        </w:r>
        <w:r w:rsidR="005A0EE1">
          <w:rPr>
            <w:noProof/>
          </w:rPr>
          <w:t>I</w:t>
        </w:r>
        <w:r w:rsidR="005A0EE1">
          <w:rPr>
            <w:noProof/>
          </w:rPr>
          <w:fldChar w:fldCharType="end"/>
        </w:r>
      </w:hyperlink>
    </w:p>
    <w:p w:rsidR="005A0EE1" w:rsidRPr="00355743" w:rsidRDefault="00AF0F34">
      <w:pPr>
        <w:pStyle w:val="11"/>
        <w:tabs>
          <w:tab w:val="right" w:leader="dot" w:pos="8495"/>
        </w:tabs>
        <w:rPr>
          <w:rFonts w:ascii="等线" w:eastAsia="等线" w:hAnsi="等线"/>
          <w:noProof/>
          <w:szCs w:val="22"/>
        </w:rPr>
      </w:pPr>
      <w:hyperlink w:anchor="_Toc451329786" w:history="1">
        <w:r w:rsidR="005A0EE1" w:rsidRPr="00D6222F">
          <w:rPr>
            <w:rStyle w:val="ad"/>
            <w:noProof/>
          </w:rPr>
          <w:t>Abstract</w:t>
        </w:r>
        <w:r w:rsidR="005A0EE1">
          <w:rPr>
            <w:noProof/>
          </w:rPr>
          <w:tab/>
        </w:r>
        <w:r w:rsidR="005A0EE1">
          <w:rPr>
            <w:noProof/>
          </w:rPr>
          <w:fldChar w:fldCharType="begin"/>
        </w:r>
        <w:r w:rsidR="005A0EE1">
          <w:rPr>
            <w:noProof/>
          </w:rPr>
          <w:instrText xml:space="preserve"> PAGEREF _Toc451329786 \h </w:instrText>
        </w:r>
        <w:r w:rsidR="005A0EE1">
          <w:rPr>
            <w:noProof/>
          </w:rPr>
        </w:r>
        <w:r w:rsidR="005A0EE1">
          <w:rPr>
            <w:noProof/>
          </w:rPr>
          <w:fldChar w:fldCharType="separate"/>
        </w:r>
        <w:r w:rsidR="005A0EE1">
          <w:rPr>
            <w:noProof/>
          </w:rPr>
          <w:t>II</w:t>
        </w:r>
        <w:r w:rsidR="005A0EE1">
          <w:rPr>
            <w:noProof/>
          </w:rPr>
          <w:fldChar w:fldCharType="end"/>
        </w:r>
      </w:hyperlink>
    </w:p>
    <w:p w:rsidR="005A0EE1" w:rsidRPr="00355743" w:rsidRDefault="00AF0F34">
      <w:pPr>
        <w:pStyle w:val="11"/>
        <w:tabs>
          <w:tab w:val="right" w:leader="dot" w:pos="8495"/>
        </w:tabs>
        <w:rPr>
          <w:rFonts w:ascii="等线" w:eastAsia="等线" w:hAnsi="等线"/>
          <w:noProof/>
          <w:szCs w:val="22"/>
        </w:rPr>
      </w:pPr>
      <w:hyperlink w:anchor="_Toc451329787" w:history="1">
        <w:r w:rsidR="005A0EE1" w:rsidRPr="00D6222F">
          <w:rPr>
            <w:rStyle w:val="ad"/>
            <w:rFonts w:ascii="黑体" w:hAnsi="黑体"/>
            <w:noProof/>
          </w:rPr>
          <w:t>目</w:t>
        </w:r>
        <w:r w:rsidR="005A0EE1" w:rsidRPr="00D6222F">
          <w:rPr>
            <w:rStyle w:val="ad"/>
            <w:rFonts w:ascii="黑体" w:hAnsi="黑体"/>
            <w:noProof/>
          </w:rPr>
          <w:t xml:space="preserve"> </w:t>
        </w:r>
        <w:r w:rsidR="005A0EE1" w:rsidRPr="00D6222F">
          <w:rPr>
            <w:rStyle w:val="ad"/>
            <w:rFonts w:ascii="黑体" w:hAnsi="黑体"/>
            <w:noProof/>
          </w:rPr>
          <w:t>录</w:t>
        </w:r>
        <w:r w:rsidR="005A0EE1">
          <w:rPr>
            <w:noProof/>
          </w:rPr>
          <w:tab/>
        </w:r>
        <w:r w:rsidR="005A0EE1">
          <w:rPr>
            <w:noProof/>
          </w:rPr>
          <w:fldChar w:fldCharType="begin"/>
        </w:r>
        <w:r w:rsidR="005A0EE1">
          <w:rPr>
            <w:noProof/>
          </w:rPr>
          <w:instrText xml:space="preserve"> PAGEREF _Toc451329787 \h </w:instrText>
        </w:r>
        <w:r w:rsidR="005A0EE1">
          <w:rPr>
            <w:noProof/>
          </w:rPr>
        </w:r>
        <w:r w:rsidR="005A0EE1">
          <w:rPr>
            <w:noProof/>
          </w:rPr>
          <w:fldChar w:fldCharType="separate"/>
        </w:r>
        <w:r w:rsidR="005A0EE1">
          <w:rPr>
            <w:noProof/>
          </w:rPr>
          <w:t>III</w:t>
        </w:r>
        <w:r w:rsidR="005A0EE1">
          <w:rPr>
            <w:noProof/>
          </w:rPr>
          <w:fldChar w:fldCharType="end"/>
        </w:r>
      </w:hyperlink>
    </w:p>
    <w:p w:rsidR="005A0EE1" w:rsidRPr="00355743" w:rsidRDefault="00AF0F34">
      <w:pPr>
        <w:pStyle w:val="11"/>
        <w:tabs>
          <w:tab w:val="right" w:leader="dot" w:pos="8495"/>
        </w:tabs>
        <w:rPr>
          <w:rFonts w:ascii="等线" w:eastAsia="等线" w:hAnsi="等线"/>
          <w:noProof/>
          <w:szCs w:val="22"/>
        </w:rPr>
      </w:pPr>
      <w:hyperlink w:anchor="_Toc451329788" w:history="1">
        <w:r w:rsidR="005A0EE1" w:rsidRPr="00D6222F">
          <w:rPr>
            <w:rStyle w:val="ad"/>
            <w:noProof/>
          </w:rPr>
          <w:t>第一章</w:t>
        </w:r>
        <w:r w:rsidR="005A0EE1" w:rsidRPr="00D6222F">
          <w:rPr>
            <w:rStyle w:val="ad"/>
            <w:noProof/>
          </w:rPr>
          <w:t xml:space="preserve"> </w:t>
        </w:r>
        <w:r w:rsidR="005A0EE1" w:rsidRPr="00D6222F">
          <w:rPr>
            <w:rStyle w:val="ad"/>
            <w:noProof/>
          </w:rPr>
          <w:t>引言</w:t>
        </w:r>
        <w:r w:rsidR="005A0EE1">
          <w:rPr>
            <w:noProof/>
          </w:rPr>
          <w:tab/>
        </w:r>
        <w:r w:rsidR="005A0EE1">
          <w:rPr>
            <w:noProof/>
          </w:rPr>
          <w:fldChar w:fldCharType="begin"/>
        </w:r>
        <w:r w:rsidR="005A0EE1">
          <w:rPr>
            <w:noProof/>
          </w:rPr>
          <w:instrText xml:space="preserve"> PAGEREF _Toc451329788 \h </w:instrText>
        </w:r>
        <w:r w:rsidR="005A0EE1">
          <w:rPr>
            <w:noProof/>
          </w:rPr>
        </w:r>
        <w:r w:rsidR="005A0EE1">
          <w:rPr>
            <w:noProof/>
          </w:rPr>
          <w:fldChar w:fldCharType="separate"/>
        </w:r>
        <w:r w:rsidR="005A0EE1">
          <w:rPr>
            <w:noProof/>
          </w:rPr>
          <w:t>1</w:t>
        </w:r>
        <w:r w:rsidR="005A0EE1">
          <w:rPr>
            <w:noProof/>
          </w:rPr>
          <w:fldChar w:fldCharType="end"/>
        </w:r>
      </w:hyperlink>
    </w:p>
    <w:p w:rsidR="005A0EE1" w:rsidRPr="00355743" w:rsidRDefault="00AF0F34">
      <w:pPr>
        <w:pStyle w:val="21"/>
        <w:tabs>
          <w:tab w:val="right" w:leader="dot" w:pos="8495"/>
        </w:tabs>
        <w:rPr>
          <w:rFonts w:ascii="等线" w:eastAsia="等线" w:hAnsi="等线"/>
          <w:noProof/>
          <w:szCs w:val="22"/>
        </w:rPr>
      </w:pPr>
      <w:hyperlink w:anchor="_Toc451329789" w:history="1">
        <w:r w:rsidR="005A0EE1" w:rsidRPr="00D6222F">
          <w:rPr>
            <w:rStyle w:val="ad"/>
            <w:rFonts w:eastAsia="黑体"/>
            <w:noProof/>
          </w:rPr>
          <w:t>1.1</w:t>
        </w:r>
        <w:r w:rsidR="005A0EE1" w:rsidRPr="00D6222F">
          <w:rPr>
            <w:rStyle w:val="ad"/>
            <w:rFonts w:ascii="黑体" w:eastAsia="黑体" w:hAnsi="黑体" w:cs="黑体"/>
            <w:noProof/>
          </w:rPr>
          <w:t xml:space="preserve"> 研究背景及意义</w:t>
        </w:r>
        <w:r w:rsidR="005A0EE1">
          <w:rPr>
            <w:noProof/>
          </w:rPr>
          <w:tab/>
        </w:r>
        <w:r w:rsidR="005A0EE1">
          <w:rPr>
            <w:noProof/>
          </w:rPr>
          <w:fldChar w:fldCharType="begin"/>
        </w:r>
        <w:r w:rsidR="005A0EE1">
          <w:rPr>
            <w:noProof/>
          </w:rPr>
          <w:instrText xml:space="preserve"> PAGEREF _Toc451329789 \h </w:instrText>
        </w:r>
        <w:r w:rsidR="005A0EE1">
          <w:rPr>
            <w:noProof/>
          </w:rPr>
        </w:r>
        <w:r w:rsidR="005A0EE1">
          <w:rPr>
            <w:noProof/>
          </w:rPr>
          <w:fldChar w:fldCharType="separate"/>
        </w:r>
        <w:r w:rsidR="005A0EE1">
          <w:rPr>
            <w:noProof/>
          </w:rPr>
          <w:t>1</w:t>
        </w:r>
        <w:r w:rsidR="005A0EE1">
          <w:rPr>
            <w:noProof/>
          </w:rPr>
          <w:fldChar w:fldCharType="end"/>
        </w:r>
      </w:hyperlink>
    </w:p>
    <w:p w:rsidR="005A0EE1" w:rsidRPr="00355743" w:rsidRDefault="00AF0F34">
      <w:pPr>
        <w:pStyle w:val="21"/>
        <w:tabs>
          <w:tab w:val="right" w:leader="dot" w:pos="8495"/>
        </w:tabs>
        <w:rPr>
          <w:rFonts w:ascii="等线" w:eastAsia="等线" w:hAnsi="等线"/>
          <w:noProof/>
          <w:szCs w:val="22"/>
        </w:rPr>
      </w:pPr>
      <w:hyperlink w:anchor="_Toc451329790" w:history="1">
        <w:r w:rsidR="005A0EE1" w:rsidRPr="00D6222F">
          <w:rPr>
            <w:rStyle w:val="ad"/>
            <w:rFonts w:eastAsia="黑体"/>
            <w:noProof/>
          </w:rPr>
          <w:t>1.2</w:t>
        </w:r>
        <w:r w:rsidR="005A0EE1" w:rsidRPr="00D6222F">
          <w:rPr>
            <w:rStyle w:val="ad"/>
            <w:rFonts w:ascii="黑体" w:eastAsia="黑体" w:hAnsi="黑体" w:cs="黑体"/>
            <w:noProof/>
          </w:rPr>
          <w:t xml:space="preserve"> 论文结构及安排</w:t>
        </w:r>
        <w:r w:rsidR="005A0EE1">
          <w:rPr>
            <w:noProof/>
          </w:rPr>
          <w:tab/>
        </w:r>
        <w:r w:rsidR="005A0EE1">
          <w:rPr>
            <w:noProof/>
          </w:rPr>
          <w:fldChar w:fldCharType="begin"/>
        </w:r>
        <w:r w:rsidR="005A0EE1">
          <w:rPr>
            <w:noProof/>
          </w:rPr>
          <w:instrText xml:space="preserve"> PAGEREF _Toc451329790 \h </w:instrText>
        </w:r>
        <w:r w:rsidR="005A0EE1">
          <w:rPr>
            <w:noProof/>
          </w:rPr>
        </w:r>
        <w:r w:rsidR="005A0EE1">
          <w:rPr>
            <w:noProof/>
          </w:rPr>
          <w:fldChar w:fldCharType="separate"/>
        </w:r>
        <w:r w:rsidR="005A0EE1">
          <w:rPr>
            <w:noProof/>
          </w:rPr>
          <w:t>1</w:t>
        </w:r>
        <w:r w:rsidR="005A0EE1">
          <w:rPr>
            <w:noProof/>
          </w:rPr>
          <w:fldChar w:fldCharType="end"/>
        </w:r>
      </w:hyperlink>
    </w:p>
    <w:p w:rsidR="005A0EE1" w:rsidRPr="00355743" w:rsidRDefault="00AF0F34">
      <w:pPr>
        <w:pStyle w:val="11"/>
        <w:tabs>
          <w:tab w:val="right" w:leader="dot" w:pos="8495"/>
        </w:tabs>
        <w:rPr>
          <w:rFonts w:ascii="等线" w:eastAsia="等线" w:hAnsi="等线"/>
          <w:noProof/>
          <w:szCs w:val="22"/>
        </w:rPr>
      </w:pPr>
      <w:hyperlink w:anchor="_Toc451329791" w:history="1">
        <w:r w:rsidR="005A0EE1" w:rsidRPr="00D6222F">
          <w:rPr>
            <w:rStyle w:val="ad"/>
            <w:noProof/>
          </w:rPr>
          <w:t>第二章</w:t>
        </w:r>
        <w:r w:rsidR="005A0EE1" w:rsidRPr="00D6222F">
          <w:rPr>
            <w:rStyle w:val="ad"/>
            <w:noProof/>
          </w:rPr>
          <w:t xml:space="preserve"> </w:t>
        </w:r>
        <w:r w:rsidR="005A0EE1" w:rsidRPr="00D6222F">
          <w:rPr>
            <w:rStyle w:val="ad"/>
            <w:noProof/>
          </w:rPr>
          <w:t>多载波系统传输方案</w:t>
        </w:r>
        <w:r w:rsidR="005A0EE1">
          <w:rPr>
            <w:noProof/>
          </w:rPr>
          <w:tab/>
        </w:r>
        <w:r w:rsidR="005A0EE1">
          <w:rPr>
            <w:noProof/>
          </w:rPr>
          <w:fldChar w:fldCharType="begin"/>
        </w:r>
        <w:r w:rsidR="005A0EE1">
          <w:rPr>
            <w:noProof/>
          </w:rPr>
          <w:instrText xml:space="preserve"> PAGEREF _Toc451329791 \h </w:instrText>
        </w:r>
        <w:r w:rsidR="005A0EE1">
          <w:rPr>
            <w:noProof/>
          </w:rPr>
        </w:r>
        <w:r w:rsidR="005A0EE1">
          <w:rPr>
            <w:noProof/>
          </w:rPr>
          <w:fldChar w:fldCharType="separate"/>
        </w:r>
        <w:r w:rsidR="005A0EE1">
          <w:rPr>
            <w:noProof/>
          </w:rPr>
          <w:t>3</w:t>
        </w:r>
        <w:r w:rsidR="005A0EE1">
          <w:rPr>
            <w:noProof/>
          </w:rPr>
          <w:fldChar w:fldCharType="end"/>
        </w:r>
      </w:hyperlink>
    </w:p>
    <w:p w:rsidR="005A0EE1" w:rsidRPr="00355743" w:rsidRDefault="00AF0F34">
      <w:pPr>
        <w:pStyle w:val="21"/>
        <w:tabs>
          <w:tab w:val="right" w:leader="dot" w:pos="8495"/>
        </w:tabs>
        <w:rPr>
          <w:rFonts w:ascii="等线" w:eastAsia="等线" w:hAnsi="等线"/>
          <w:noProof/>
          <w:szCs w:val="22"/>
        </w:rPr>
      </w:pPr>
      <w:hyperlink w:anchor="_Toc451329792" w:history="1">
        <w:r w:rsidR="005A0EE1" w:rsidRPr="00D6222F">
          <w:rPr>
            <w:rStyle w:val="ad"/>
            <w:rFonts w:eastAsia="黑体"/>
            <w:noProof/>
          </w:rPr>
          <w:t>2.1</w:t>
        </w:r>
        <w:r w:rsidR="005A0EE1" w:rsidRPr="00D6222F">
          <w:rPr>
            <w:rStyle w:val="ad"/>
            <w:rFonts w:ascii="黑体" w:eastAsia="黑体" w:hAnsi="黑体" w:cs="黑体"/>
            <w:noProof/>
          </w:rPr>
          <w:t xml:space="preserve"> 多载波系统概述</w:t>
        </w:r>
        <w:r w:rsidR="005A0EE1">
          <w:rPr>
            <w:noProof/>
          </w:rPr>
          <w:tab/>
        </w:r>
        <w:r w:rsidR="005A0EE1">
          <w:rPr>
            <w:noProof/>
          </w:rPr>
          <w:fldChar w:fldCharType="begin"/>
        </w:r>
        <w:r w:rsidR="005A0EE1">
          <w:rPr>
            <w:noProof/>
          </w:rPr>
          <w:instrText xml:space="preserve"> PAGEREF _Toc451329792 \h </w:instrText>
        </w:r>
        <w:r w:rsidR="005A0EE1">
          <w:rPr>
            <w:noProof/>
          </w:rPr>
        </w:r>
        <w:r w:rsidR="005A0EE1">
          <w:rPr>
            <w:noProof/>
          </w:rPr>
          <w:fldChar w:fldCharType="separate"/>
        </w:r>
        <w:r w:rsidR="005A0EE1">
          <w:rPr>
            <w:noProof/>
          </w:rPr>
          <w:t>3</w:t>
        </w:r>
        <w:r w:rsidR="005A0EE1">
          <w:rPr>
            <w:noProof/>
          </w:rPr>
          <w:fldChar w:fldCharType="end"/>
        </w:r>
      </w:hyperlink>
    </w:p>
    <w:p w:rsidR="005A0EE1" w:rsidRPr="00355743" w:rsidRDefault="00AF0F34">
      <w:pPr>
        <w:pStyle w:val="31"/>
        <w:tabs>
          <w:tab w:val="right" w:leader="dot" w:pos="8495"/>
        </w:tabs>
        <w:rPr>
          <w:rFonts w:ascii="等线" w:eastAsia="等线" w:hAnsi="等线"/>
          <w:noProof/>
          <w:szCs w:val="22"/>
        </w:rPr>
      </w:pPr>
      <w:hyperlink w:anchor="_Toc451329793" w:history="1">
        <w:r w:rsidR="005A0EE1" w:rsidRPr="00D6222F">
          <w:rPr>
            <w:rStyle w:val="ad"/>
            <w:rFonts w:eastAsia="黑体"/>
            <w:noProof/>
          </w:rPr>
          <w:t>2.1.1</w:t>
        </w:r>
        <w:r w:rsidR="005A0EE1" w:rsidRPr="00D6222F">
          <w:rPr>
            <w:rStyle w:val="ad"/>
            <w:rFonts w:ascii="黑体" w:eastAsia="黑体" w:hAnsi="黑体" w:cs="黑体"/>
            <w:noProof/>
          </w:rPr>
          <w:t xml:space="preserve"> 单载波传输系统</w:t>
        </w:r>
        <w:r w:rsidR="005A0EE1">
          <w:rPr>
            <w:noProof/>
          </w:rPr>
          <w:tab/>
        </w:r>
        <w:r w:rsidR="005A0EE1">
          <w:rPr>
            <w:noProof/>
          </w:rPr>
          <w:fldChar w:fldCharType="begin"/>
        </w:r>
        <w:r w:rsidR="005A0EE1">
          <w:rPr>
            <w:noProof/>
          </w:rPr>
          <w:instrText xml:space="preserve"> PAGEREF _Toc451329793 \h </w:instrText>
        </w:r>
        <w:r w:rsidR="005A0EE1">
          <w:rPr>
            <w:noProof/>
          </w:rPr>
        </w:r>
        <w:r w:rsidR="005A0EE1">
          <w:rPr>
            <w:noProof/>
          </w:rPr>
          <w:fldChar w:fldCharType="separate"/>
        </w:r>
        <w:r w:rsidR="005A0EE1">
          <w:rPr>
            <w:noProof/>
          </w:rPr>
          <w:t>3</w:t>
        </w:r>
        <w:r w:rsidR="005A0EE1">
          <w:rPr>
            <w:noProof/>
          </w:rPr>
          <w:fldChar w:fldCharType="end"/>
        </w:r>
      </w:hyperlink>
    </w:p>
    <w:p w:rsidR="005A0EE1" w:rsidRPr="00355743" w:rsidRDefault="00AF0F34">
      <w:pPr>
        <w:pStyle w:val="31"/>
        <w:tabs>
          <w:tab w:val="right" w:leader="dot" w:pos="8495"/>
        </w:tabs>
        <w:rPr>
          <w:rFonts w:ascii="等线" w:eastAsia="等线" w:hAnsi="等线"/>
          <w:noProof/>
          <w:szCs w:val="22"/>
        </w:rPr>
      </w:pPr>
      <w:hyperlink w:anchor="_Toc451329794" w:history="1">
        <w:r w:rsidR="005A0EE1" w:rsidRPr="00D6222F">
          <w:rPr>
            <w:rStyle w:val="ad"/>
            <w:rFonts w:eastAsia="黑体"/>
            <w:noProof/>
          </w:rPr>
          <w:t>2.1.2</w:t>
        </w:r>
        <w:r w:rsidR="005A0EE1" w:rsidRPr="00D6222F">
          <w:rPr>
            <w:rStyle w:val="ad"/>
            <w:rFonts w:ascii="黑体" w:eastAsia="黑体" w:hAnsi="黑体" w:cs="黑体"/>
            <w:noProof/>
          </w:rPr>
          <w:t xml:space="preserve"> 多载波传输系统</w:t>
        </w:r>
        <w:r w:rsidR="005A0EE1">
          <w:rPr>
            <w:noProof/>
          </w:rPr>
          <w:tab/>
        </w:r>
        <w:r w:rsidR="005A0EE1">
          <w:rPr>
            <w:noProof/>
          </w:rPr>
          <w:fldChar w:fldCharType="begin"/>
        </w:r>
        <w:r w:rsidR="005A0EE1">
          <w:rPr>
            <w:noProof/>
          </w:rPr>
          <w:instrText xml:space="preserve"> PAGEREF _Toc451329794 \h </w:instrText>
        </w:r>
        <w:r w:rsidR="005A0EE1">
          <w:rPr>
            <w:noProof/>
          </w:rPr>
        </w:r>
        <w:r w:rsidR="005A0EE1">
          <w:rPr>
            <w:noProof/>
          </w:rPr>
          <w:fldChar w:fldCharType="separate"/>
        </w:r>
        <w:r w:rsidR="005A0EE1">
          <w:rPr>
            <w:noProof/>
          </w:rPr>
          <w:t>3</w:t>
        </w:r>
        <w:r w:rsidR="005A0EE1">
          <w:rPr>
            <w:noProof/>
          </w:rPr>
          <w:fldChar w:fldCharType="end"/>
        </w:r>
      </w:hyperlink>
    </w:p>
    <w:p w:rsidR="005A0EE1" w:rsidRPr="00355743" w:rsidRDefault="00AF0F34">
      <w:pPr>
        <w:pStyle w:val="21"/>
        <w:tabs>
          <w:tab w:val="right" w:leader="dot" w:pos="8495"/>
        </w:tabs>
        <w:rPr>
          <w:rFonts w:ascii="等线" w:eastAsia="等线" w:hAnsi="等线"/>
          <w:noProof/>
          <w:szCs w:val="22"/>
        </w:rPr>
      </w:pPr>
      <w:hyperlink w:anchor="_Toc451329795" w:history="1">
        <w:r w:rsidR="005A0EE1" w:rsidRPr="00D6222F">
          <w:rPr>
            <w:rStyle w:val="ad"/>
            <w:rFonts w:eastAsia="黑体"/>
            <w:noProof/>
          </w:rPr>
          <w:t>2.2</w:t>
        </w:r>
        <w:r w:rsidR="005A0EE1" w:rsidRPr="00D6222F">
          <w:rPr>
            <w:rStyle w:val="ad"/>
            <w:rFonts w:ascii="黑体" w:eastAsia="黑体" w:hAnsi="黑体" w:cs="黑体"/>
            <w:noProof/>
          </w:rPr>
          <w:t xml:space="preserve"> </w:t>
        </w:r>
        <w:r w:rsidR="005A0EE1" w:rsidRPr="00D6222F">
          <w:rPr>
            <w:rStyle w:val="ad"/>
            <w:rFonts w:eastAsia="黑体"/>
            <w:noProof/>
          </w:rPr>
          <w:t>OFDM</w:t>
        </w:r>
        <w:r w:rsidR="005A0EE1" w:rsidRPr="00D6222F">
          <w:rPr>
            <w:rStyle w:val="ad"/>
            <w:rFonts w:ascii="黑体" w:eastAsia="黑体" w:hAnsi="黑体" w:cs="黑体"/>
            <w:noProof/>
          </w:rPr>
          <w:t>系统的介绍和分析</w:t>
        </w:r>
        <w:r w:rsidR="005A0EE1">
          <w:rPr>
            <w:noProof/>
          </w:rPr>
          <w:tab/>
        </w:r>
        <w:r w:rsidR="005A0EE1">
          <w:rPr>
            <w:noProof/>
          </w:rPr>
          <w:fldChar w:fldCharType="begin"/>
        </w:r>
        <w:r w:rsidR="005A0EE1">
          <w:rPr>
            <w:noProof/>
          </w:rPr>
          <w:instrText xml:space="preserve"> PAGEREF _Toc451329795 \h </w:instrText>
        </w:r>
        <w:r w:rsidR="005A0EE1">
          <w:rPr>
            <w:noProof/>
          </w:rPr>
        </w:r>
        <w:r w:rsidR="005A0EE1">
          <w:rPr>
            <w:noProof/>
          </w:rPr>
          <w:fldChar w:fldCharType="separate"/>
        </w:r>
        <w:r w:rsidR="005A0EE1">
          <w:rPr>
            <w:noProof/>
          </w:rPr>
          <w:t>4</w:t>
        </w:r>
        <w:r w:rsidR="005A0EE1">
          <w:rPr>
            <w:noProof/>
          </w:rPr>
          <w:fldChar w:fldCharType="end"/>
        </w:r>
      </w:hyperlink>
    </w:p>
    <w:p w:rsidR="005A0EE1" w:rsidRPr="00355743" w:rsidRDefault="00AF0F34">
      <w:pPr>
        <w:pStyle w:val="31"/>
        <w:tabs>
          <w:tab w:val="right" w:leader="dot" w:pos="8495"/>
        </w:tabs>
        <w:rPr>
          <w:rFonts w:ascii="等线" w:eastAsia="等线" w:hAnsi="等线"/>
          <w:noProof/>
          <w:szCs w:val="22"/>
        </w:rPr>
      </w:pPr>
      <w:hyperlink w:anchor="_Toc451329796" w:history="1">
        <w:r w:rsidR="005A0EE1" w:rsidRPr="00D6222F">
          <w:rPr>
            <w:rStyle w:val="ad"/>
            <w:rFonts w:eastAsia="黑体"/>
            <w:noProof/>
          </w:rPr>
          <w:t>2.2.1</w:t>
        </w:r>
        <w:r w:rsidR="005A0EE1" w:rsidRPr="00D6222F">
          <w:rPr>
            <w:rStyle w:val="ad"/>
            <w:rFonts w:ascii="黑体" w:eastAsia="黑体" w:hAnsi="黑体" w:cs="黑体"/>
            <w:noProof/>
          </w:rPr>
          <w:t xml:space="preserve"> </w:t>
        </w:r>
        <w:r w:rsidR="005A0EE1" w:rsidRPr="00D6222F">
          <w:rPr>
            <w:rStyle w:val="ad"/>
            <w:rFonts w:eastAsia="黑体"/>
            <w:noProof/>
          </w:rPr>
          <w:t>OFDM</w:t>
        </w:r>
        <w:r w:rsidR="005A0EE1" w:rsidRPr="00D6222F">
          <w:rPr>
            <w:rStyle w:val="ad"/>
            <w:rFonts w:ascii="黑体" w:eastAsia="黑体" w:hAnsi="黑体" w:cs="黑体"/>
            <w:noProof/>
          </w:rPr>
          <w:t>技术介绍</w:t>
        </w:r>
        <w:r w:rsidR="005A0EE1">
          <w:rPr>
            <w:noProof/>
          </w:rPr>
          <w:tab/>
        </w:r>
        <w:r w:rsidR="005A0EE1">
          <w:rPr>
            <w:noProof/>
          </w:rPr>
          <w:fldChar w:fldCharType="begin"/>
        </w:r>
        <w:r w:rsidR="005A0EE1">
          <w:rPr>
            <w:noProof/>
          </w:rPr>
          <w:instrText xml:space="preserve"> PAGEREF _Toc451329796 \h </w:instrText>
        </w:r>
        <w:r w:rsidR="005A0EE1">
          <w:rPr>
            <w:noProof/>
          </w:rPr>
        </w:r>
        <w:r w:rsidR="005A0EE1">
          <w:rPr>
            <w:noProof/>
          </w:rPr>
          <w:fldChar w:fldCharType="separate"/>
        </w:r>
        <w:r w:rsidR="005A0EE1">
          <w:rPr>
            <w:noProof/>
          </w:rPr>
          <w:t>4</w:t>
        </w:r>
        <w:r w:rsidR="005A0EE1">
          <w:rPr>
            <w:noProof/>
          </w:rPr>
          <w:fldChar w:fldCharType="end"/>
        </w:r>
      </w:hyperlink>
    </w:p>
    <w:p w:rsidR="005A0EE1" w:rsidRPr="00355743" w:rsidRDefault="00AF0F34">
      <w:pPr>
        <w:pStyle w:val="31"/>
        <w:tabs>
          <w:tab w:val="right" w:leader="dot" w:pos="8495"/>
        </w:tabs>
        <w:rPr>
          <w:rFonts w:ascii="等线" w:eastAsia="等线" w:hAnsi="等线"/>
          <w:noProof/>
          <w:szCs w:val="22"/>
        </w:rPr>
      </w:pPr>
      <w:hyperlink w:anchor="_Toc451329797" w:history="1">
        <w:r w:rsidR="005A0EE1" w:rsidRPr="00D6222F">
          <w:rPr>
            <w:rStyle w:val="ad"/>
            <w:rFonts w:eastAsia="黑体"/>
            <w:noProof/>
          </w:rPr>
          <w:t>2.2.2</w:t>
        </w:r>
        <w:r w:rsidR="005A0EE1" w:rsidRPr="00D6222F">
          <w:rPr>
            <w:rStyle w:val="ad"/>
            <w:rFonts w:ascii="黑体" w:eastAsia="黑体" w:hAnsi="黑体" w:cs="黑体"/>
            <w:noProof/>
          </w:rPr>
          <w:t xml:space="preserve"> </w:t>
        </w:r>
        <w:r w:rsidR="005A0EE1" w:rsidRPr="00D6222F">
          <w:rPr>
            <w:rStyle w:val="ad"/>
            <w:rFonts w:eastAsia="黑体"/>
            <w:noProof/>
          </w:rPr>
          <w:t>OFDM</w:t>
        </w:r>
        <w:r w:rsidR="005A0EE1" w:rsidRPr="00D6222F">
          <w:rPr>
            <w:rStyle w:val="ad"/>
            <w:rFonts w:ascii="黑体" w:eastAsia="黑体" w:hAnsi="黑体" w:cs="黑体"/>
            <w:noProof/>
          </w:rPr>
          <w:t>系统的原理和基本模型</w:t>
        </w:r>
        <w:r w:rsidR="005A0EE1">
          <w:rPr>
            <w:noProof/>
          </w:rPr>
          <w:tab/>
        </w:r>
        <w:r w:rsidR="005A0EE1">
          <w:rPr>
            <w:noProof/>
          </w:rPr>
          <w:fldChar w:fldCharType="begin"/>
        </w:r>
        <w:r w:rsidR="005A0EE1">
          <w:rPr>
            <w:noProof/>
          </w:rPr>
          <w:instrText xml:space="preserve"> PAGEREF _Toc451329797 \h </w:instrText>
        </w:r>
        <w:r w:rsidR="005A0EE1">
          <w:rPr>
            <w:noProof/>
          </w:rPr>
        </w:r>
        <w:r w:rsidR="005A0EE1">
          <w:rPr>
            <w:noProof/>
          </w:rPr>
          <w:fldChar w:fldCharType="separate"/>
        </w:r>
        <w:r w:rsidR="005A0EE1">
          <w:rPr>
            <w:noProof/>
          </w:rPr>
          <w:t>4</w:t>
        </w:r>
        <w:r w:rsidR="005A0EE1">
          <w:rPr>
            <w:noProof/>
          </w:rPr>
          <w:fldChar w:fldCharType="end"/>
        </w:r>
      </w:hyperlink>
    </w:p>
    <w:p w:rsidR="005A0EE1" w:rsidRPr="00355743" w:rsidRDefault="00AF0F34">
      <w:pPr>
        <w:pStyle w:val="31"/>
        <w:tabs>
          <w:tab w:val="right" w:leader="dot" w:pos="8495"/>
        </w:tabs>
        <w:rPr>
          <w:rFonts w:ascii="等线" w:eastAsia="等线" w:hAnsi="等线"/>
          <w:noProof/>
          <w:szCs w:val="22"/>
        </w:rPr>
      </w:pPr>
      <w:hyperlink w:anchor="_Toc451329798" w:history="1">
        <w:r w:rsidR="005A0EE1" w:rsidRPr="00D6222F">
          <w:rPr>
            <w:rStyle w:val="ad"/>
            <w:rFonts w:eastAsia="黑体"/>
            <w:noProof/>
          </w:rPr>
          <w:t>2.2.3</w:t>
        </w:r>
        <w:r w:rsidR="005A0EE1" w:rsidRPr="00D6222F">
          <w:rPr>
            <w:rStyle w:val="ad"/>
            <w:rFonts w:ascii="黑体" w:eastAsia="黑体" w:hAnsi="黑体" w:cs="黑体"/>
            <w:noProof/>
          </w:rPr>
          <w:t xml:space="preserve"> </w:t>
        </w:r>
        <w:r w:rsidR="005A0EE1" w:rsidRPr="00D6222F">
          <w:rPr>
            <w:rStyle w:val="ad"/>
            <w:rFonts w:eastAsia="黑体"/>
            <w:noProof/>
          </w:rPr>
          <w:t>OFDM</w:t>
        </w:r>
        <w:r w:rsidR="005A0EE1" w:rsidRPr="00D6222F">
          <w:rPr>
            <w:rStyle w:val="ad"/>
            <w:rFonts w:ascii="黑体" w:eastAsia="黑体" w:hAnsi="黑体" w:cs="黑体"/>
            <w:noProof/>
          </w:rPr>
          <w:t>系统的优缺点</w:t>
        </w:r>
        <w:r w:rsidR="005A0EE1">
          <w:rPr>
            <w:noProof/>
          </w:rPr>
          <w:tab/>
        </w:r>
        <w:r w:rsidR="005A0EE1">
          <w:rPr>
            <w:noProof/>
          </w:rPr>
          <w:fldChar w:fldCharType="begin"/>
        </w:r>
        <w:r w:rsidR="005A0EE1">
          <w:rPr>
            <w:noProof/>
          </w:rPr>
          <w:instrText xml:space="preserve"> PAGEREF _Toc451329798 \h </w:instrText>
        </w:r>
        <w:r w:rsidR="005A0EE1">
          <w:rPr>
            <w:noProof/>
          </w:rPr>
        </w:r>
        <w:r w:rsidR="005A0EE1">
          <w:rPr>
            <w:noProof/>
          </w:rPr>
          <w:fldChar w:fldCharType="separate"/>
        </w:r>
        <w:r w:rsidR="005A0EE1">
          <w:rPr>
            <w:noProof/>
          </w:rPr>
          <w:t>5</w:t>
        </w:r>
        <w:r w:rsidR="005A0EE1">
          <w:rPr>
            <w:noProof/>
          </w:rPr>
          <w:fldChar w:fldCharType="end"/>
        </w:r>
      </w:hyperlink>
    </w:p>
    <w:p w:rsidR="005A0EE1" w:rsidRPr="00355743" w:rsidRDefault="00AF0F34">
      <w:pPr>
        <w:pStyle w:val="31"/>
        <w:tabs>
          <w:tab w:val="right" w:leader="dot" w:pos="8495"/>
        </w:tabs>
        <w:rPr>
          <w:rFonts w:ascii="等线" w:eastAsia="等线" w:hAnsi="等线"/>
          <w:noProof/>
          <w:szCs w:val="22"/>
        </w:rPr>
      </w:pPr>
      <w:hyperlink w:anchor="_Toc451329799" w:history="1">
        <w:r w:rsidR="005A0EE1" w:rsidRPr="00D6222F">
          <w:rPr>
            <w:rStyle w:val="ad"/>
            <w:rFonts w:eastAsia="黑体"/>
            <w:noProof/>
          </w:rPr>
          <w:t>2.2.4</w:t>
        </w:r>
        <w:r w:rsidR="005A0EE1" w:rsidRPr="00D6222F">
          <w:rPr>
            <w:rStyle w:val="ad"/>
            <w:rFonts w:ascii="黑体" w:eastAsia="黑体" w:hAnsi="黑体" w:cs="黑体"/>
            <w:noProof/>
          </w:rPr>
          <w:t xml:space="preserve"> </w:t>
        </w:r>
        <w:r w:rsidR="005A0EE1" w:rsidRPr="00D6222F">
          <w:rPr>
            <w:rStyle w:val="ad"/>
            <w:rFonts w:eastAsia="黑体"/>
            <w:noProof/>
          </w:rPr>
          <w:t>OFDM</w:t>
        </w:r>
        <w:r w:rsidR="005A0EE1" w:rsidRPr="00D6222F">
          <w:rPr>
            <w:rStyle w:val="ad"/>
            <w:rFonts w:ascii="黑体" w:eastAsia="黑体" w:hAnsi="黑体" w:cs="黑体"/>
            <w:noProof/>
          </w:rPr>
          <w:t>系统中的同步要求</w:t>
        </w:r>
        <w:r w:rsidR="005A0EE1">
          <w:rPr>
            <w:noProof/>
          </w:rPr>
          <w:tab/>
        </w:r>
        <w:r w:rsidR="005A0EE1">
          <w:rPr>
            <w:noProof/>
          </w:rPr>
          <w:fldChar w:fldCharType="begin"/>
        </w:r>
        <w:r w:rsidR="005A0EE1">
          <w:rPr>
            <w:noProof/>
          </w:rPr>
          <w:instrText xml:space="preserve"> PAGEREF _Toc451329799 \h </w:instrText>
        </w:r>
        <w:r w:rsidR="005A0EE1">
          <w:rPr>
            <w:noProof/>
          </w:rPr>
        </w:r>
        <w:r w:rsidR="005A0EE1">
          <w:rPr>
            <w:noProof/>
          </w:rPr>
          <w:fldChar w:fldCharType="separate"/>
        </w:r>
        <w:r w:rsidR="005A0EE1">
          <w:rPr>
            <w:noProof/>
          </w:rPr>
          <w:t>5</w:t>
        </w:r>
        <w:r w:rsidR="005A0EE1">
          <w:rPr>
            <w:noProof/>
          </w:rPr>
          <w:fldChar w:fldCharType="end"/>
        </w:r>
      </w:hyperlink>
    </w:p>
    <w:p w:rsidR="005A0EE1" w:rsidRPr="00355743" w:rsidRDefault="00AF0F34">
      <w:pPr>
        <w:pStyle w:val="21"/>
        <w:tabs>
          <w:tab w:val="right" w:leader="dot" w:pos="8495"/>
        </w:tabs>
        <w:rPr>
          <w:rFonts w:ascii="等线" w:eastAsia="等线" w:hAnsi="等线"/>
          <w:noProof/>
          <w:szCs w:val="22"/>
        </w:rPr>
      </w:pPr>
      <w:hyperlink w:anchor="_Toc451329800" w:history="1">
        <w:r w:rsidR="005A0EE1" w:rsidRPr="00D6222F">
          <w:rPr>
            <w:rStyle w:val="ad"/>
            <w:rFonts w:eastAsia="黑体"/>
            <w:noProof/>
          </w:rPr>
          <w:t>2.3 SIM-OFDM</w:t>
        </w:r>
        <w:r w:rsidR="005A0EE1" w:rsidRPr="00D6222F">
          <w:rPr>
            <w:rStyle w:val="ad"/>
            <w:rFonts w:ascii="黑体" w:eastAsia="黑体" w:hAnsi="黑体" w:cs="黑体"/>
            <w:noProof/>
          </w:rPr>
          <w:t>系统的介绍和分析</w:t>
        </w:r>
        <w:r w:rsidR="005A0EE1">
          <w:rPr>
            <w:noProof/>
          </w:rPr>
          <w:tab/>
        </w:r>
        <w:r w:rsidR="005A0EE1">
          <w:rPr>
            <w:noProof/>
          </w:rPr>
          <w:fldChar w:fldCharType="begin"/>
        </w:r>
        <w:r w:rsidR="005A0EE1">
          <w:rPr>
            <w:noProof/>
          </w:rPr>
          <w:instrText xml:space="preserve"> PAGEREF _Toc451329800 \h </w:instrText>
        </w:r>
        <w:r w:rsidR="005A0EE1">
          <w:rPr>
            <w:noProof/>
          </w:rPr>
        </w:r>
        <w:r w:rsidR="005A0EE1">
          <w:rPr>
            <w:noProof/>
          </w:rPr>
          <w:fldChar w:fldCharType="separate"/>
        </w:r>
        <w:r w:rsidR="005A0EE1">
          <w:rPr>
            <w:noProof/>
          </w:rPr>
          <w:t>5</w:t>
        </w:r>
        <w:r w:rsidR="005A0EE1">
          <w:rPr>
            <w:noProof/>
          </w:rPr>
          <w:fldChar w:fldCharType="end"/>
        </w:r>
      </w:hyperlink>
    </w:p>
    <w:p w:rsidR="005A0EE1" w:rsidRPr="00355743" w:rsidRDefault="00AF0F34">
      <w:pPr>
        <w:pStyle w:val="31"/>
        <w:tabs>
          <w:tab w:val="right" w:leader="dot" w:pos="8495"/>
        </w:tabs>
        <w:rPr>
          <w:rFonts w:ascii="等线" w:eastAsia="等线" w:hAnsi="等线"/>
          <w:noProof/>
          <w:szCs w:val="22"/>
        </w:rPr>
      </w:pPr>
      <w:hyperlink w:anchor="_Toc451329801" w:history="1">
        <w:r w:rsidR="005A0EE1" w:rsidRPr="00D6222F">
          <w:rPr>
            <w:rStyle w:val="ad"/>
            <w:rFonts w:eastAsia="黑体"/>
            <w:noProof/>
          </w:rPr>
          <w:t>2.3.1 SIM-OFDM</w:t>
        </w:r>
        <w:r w:rsidR="005A0EE1" w:rsidRPr="00D6222F">
          <w:rPr>
            <w:rStyle w:val="ad"/>
            <w:rFonts w:ascii="黑体" w:eastAsia="黑体" w:hAnsi="黑体" w:cs="黑体"/>
            <w:noProof/>
          </w:rPr>
          <w:t xml:space="preserve"> 技术介绍</w:t>
        </w:r>
        <w:r w:rsidR="005A0EE1">
          <w:rPr>
            <w:noProof/>
          </w:rPr>
          <w:tab/>
        </w:r>
        <w:r w:rsidR="005A0EE1">
          <w:rPr>
            <w:noProof/>
          </w:rPr>
          <w:fldChar w:fldCharType="begin"/>
        </w:r>
        <w:r w:rsidR="005A0EE1">
          <w:rPr>
            <w:noProof/>
          </w:rPr>
          <w:instrText xml:space="preserve"> PAGEREF _Toc451329801 \h </w:instrText>
        </w:r>
        <w:r w:rsidR="005A0EE1">
          <w:rPr>
            <w:noProof/>
          </w:rPr>
        </w:r>
        <w:r w:rsidR="005A0EE1">
          <w:rPr>
            <w:noProof/>
          </w:rPr>
          <w:fldChar w:fldCharType="separate"/>
        </w:r>
        <w:r w:rsidR="005A0EE1">
          <w:rPr>
            <w:noProof/>
          </w:rPr>
          <w:t>5</w:t>
        </w:r>
        <w:r w:rsidR="005A0EE1">
          <w:rPr>
            <w:noProof/>
          </w:rPr>
          <w:fldChar w:fldCharType="end"/>
        </w:r>
      </w:hyperlink>
    </w:p>
    <w:p w:rsidR="005A0EE1" w:rsidRPr="00355743" w:rsidRDefault="00AF0F34">
      <w:pPr>
        <w:pStyle w:val="31"/>
        <w:tabs>
          <w:tab w:val="right" w:leader="dot" w:pos="8495"/>
        </w:tabs>
        <w:rPr>
          <w:rFonts w:ascii="等线" w:eastAsia="等线" w:hAnsi="等线"/>
          <w:noProof/>
          <w:szCs w:val="22"/>
        </w:rPr>
      </w:pPr>
      <w:hyperlink w:anchor="_Toc451329802" w:history="1">
        <w:r w:rsidR="005A0EE1" w:rsidRPr="00D6222F">
          <w:rPr>
            <w:rStyle w:val="ad"/>
            <w:rFonts w:eastAsia="黑体"/>
            <w:noProof/>
          </w:rPr>
          <w:t>2.3.2 SIM-OFDM</w:t>
        </w:r>
        <w:r w:rsidR="005A0EE1" w:rsidRPr="00D6222F">
          <w:rPr>
            <w:rStyle w:val="ad"/>
            <w:rFonts w:ascii="黑体" w:eastAsia="黑体" w:hAnsi="黑体" w:cs="黑体"/>
            <w:noProof/>
          </w:rPr>
          <w:t xml:space="preserve"> 原理和基本模型</w:t>
        </w:r>
        <w:r w:rsidR="005A0EE1">
          <w:rPr>
            <w:noProof/>
          </w:rPr>
          <w:tab/>
        </w:r>
        <w:r w:rsidR="005A0EE1">
          <w:rPr>
            <w:noProof/>
          </w:rPr>
          <w:fldChar w:fldCharType="begin"/>
        </w:r>
        <w:r w:rsidR="005A0EE1">
          <w:rPr>
            <w:noProof/>
          </w:rPr>
          <w:instrText xml:space="preserve"> PAGEREF _Toc451329802 \h </w:instrText>
        </w:r>
        <w:r w:rsidR="005A0EE1">
          <w:rPr>
            <w:noProof/>
          </w:rPr>
        </w:r>
        <w:r w:rsidR="005A0EE1">
          <w:rPr>
            <w:noProof/>
          </w:rPr>
          <w:fldChar w:fldCharType="separate"/>
        </w:r>
        <w:r w:rsidR="005A0EE1">
          <w:rPr>
            <w:noProof/>
          </w:rPr>
          <w:t>5</w:t>
        </w:r>
        <w:r w:rsidR="005A0EE1">
          <w:rPr>
            <w:noProof/>
          </w:rPr>
          <w:fldChar w:fldCharType="end"/>
        </w:r>
      </w:hyperlink>
    </w:p>
    <w:p w:rsidR="005A0EE1" w:rsidRPr="00355743" w:rsidRDefault="00AF0F34">
      <w:pPr>
        <w:pStyle w:val="31"/>
        <w:tabs>
          <w:tab w:val="right" w:leader="dot" w:pos="8495"/>
        </w:tabs>
        <w:rPr>
          <w:rFonts w:ascii="等线" w:eastAsia="等线" w:hAnsi="等线"/>
          <w:noProof/>
          <w:szCs w:val="22"/>
        </w:rPr>
      </w:pPr>
      <w:hyperlink w:anchor="_Toc451329803" w:history="1">
        <w:r w:rsidR="005A0EE1" w:rsidRPr="00D6222F">
          <w:rPr>
            <w:rStyle w:val="ad"/>
            <w:rFonts w:eastAsia="黑体"/>
            <w:noProof/>
          </w:rPr>
          <w:t>2.3.3 SIM-OFDM</w:t>
        </w:r>
        <w:r w:rsidR="005A0EE1" w:rsidRPr="00D6222F">
          <w:rPr>
            <w:rStyle w:val="ad"/>
            <w:rFonts w:ascii="黑体" w:eastAsia="黑体" w:hAnsi="黑体" w:cs="黑体"/>
            <w:noProof/>
          </w:rPr>
          <w:t>的优缺点</w:t>
        </w:r>
        <w:r w:rsidR="005A0EE1">
          <w:rPr>
            <w:noProof/>
          </w:rPr>
          <w:tab/>
        </w:r>
        <w:r w:rsidR="005A0EE1">
          <w:rPr>
            <w:noProof/>
          </w:rPr>
          <w:fldChar w:fldCharType="begin"/>
        </w:r>
        <w:r w:rsidR="005A0EE1">
          <w:rPr>
            <w:noProof/>
          </w:rPr>
          <w:instrText xml:space="preserve"> PAGEREF _Toc451329803 \h </w:instrText>
        </w:r>
        <w:r w:rsidR="005A0EE1">
          <w:rPr>
            <w:noProof/>
          </w:rPr>
        </w:r>
        <w:r w:rsidR="005A0EE1">
          <w:rPr>
            <w:noProof/>
          </w:rPr>
          <w:fldChar w:fldCharType="separate"/>
        </w:r>
        <w:r w:rsidR="005A0EE1">
          <w:rPr>
            <w:noProof/>
          </w:rPr>
          <w:t>5</w:t>
        </w:r>
        <w:r w:rsidR="005A0EE1">
          <w:rPr>
            <w:noProof/>
          </w:rPr>
          <w:fldChar w:fldCharType="end"/>
        </w:r>
      </w:hyperlink>
    </w:p>
    <w:p w:rsidR="005A0EE1" w:rsidRPr="00355743" w:rsidRDefault="00AF0F34">
      <w:pPr>
        <w:pStyle w:val="21"/>
        <w:tabs>
          <w:tab w:val="right" w:leader="dot" w:pos="8495"/>
        </w:tabs>
        <w:rPr>
          <w:rFonts w:ascii="等线" w:eastAsia="等线" w:hAnsi="等线"/>
          <w:noProof/>
          <w:szCs w:val="22"/>
        </w:rPr>
      </w:pPr>
      <w:hyperlink w:anchor="_Toc451329804" w:history="1">
        <w:r w:rsidR="005A0EE1" w:rsidRPr="00D6222F">
          <w:rPr>
            <w:rStyle w:val="ad"/>
            <w:rFonts w:eastAsia="黑体"/>
            <w:noProof/>
          </w:rPr>
          <w:t xml:space="preserve">2.4 </w:t>
        </w:r>
        <w:r w:rsidR="005A0EE1" w:rsidRPr="00D6222F">
          <w:rPr>
            <w:rStyle w:val="ad"/>
            <w:rFonts w:ascii="黑体" w:eastAsia="黑体" w:hAnsi="黑体" w:cs="黑体"/>
            <w:noProof/>
          </w:rPr>
          <w:t>通信系统性能指标</w:t>
        </w:r>
        <w:r w:rsidR="005A0EE1">
          <w:rPr>
            <w:noProof/>
          </w:rPr>
          <w:tab/>
        </w:r>
        <w:r w:rsidR="005A0EE1">
          <w:rPr>
            <w:noProof/>
          </w:rPr>
          <w:fldChar w:fldCharType="begin"/>
        </w:r>
        <w:r w:rsidR="005A0EE1">
          <w:rPr>
            <w:noProof/>
          </w:rPr>
          <w:instrText xml:space="preserve"> PAGEREF _Toc451329804 \h </w:instrText>
        </w:r>
        <w:r w:rsidR="005A0EE1">
          <w:rPr>
            <w:noProof/>
          </w:rPr>
        </w:r>
        <w:r w:rsidR="005A0EE1">
          <w:rPr>
            <w:noProof/>
          </w:rPr>
          <w:fldChar w:fldCharType="separate"/>
        </w:r>
        <w:r w:rsidR="005A0EE1">
          <w:rPr>
            <w:noProof/>
          </w:rPr>
          <w:t>5</w:t>
        </w:r>
        <w:r w:rsidR="005A0EE1">
          <w:rPr>
            <w:noProof/>
          </w:rPr>
          <w:fldChar w:fldCharType="end"/>
        </w:r>
      </w:hyperlink>
    </w:p>
    <w:p w:rsidR="005A0EE1" w:rsidRPr="00355743" w:rsidRDefault="00AF0F34">
      <w:pPr>
        <w:pStyle w:val="31"/>
        <w:tabs>
          <w:tab w:val="right" w:leader="dot" w:pos="8495"/>
        </w:tabs>
        <w:rPr>
          <w:rFonts w:ascii="等线" w:eastAsia="等线" w:hAnsi="等线"/>
          <w:noProof/>
          <w:szCs w:val="22"/>
        </w:rPr>
      </w:pPr>
      <w:hyperlink w:anchor="_Toc451329805" w:history="1">
        <w:r w:rsidR="005A0EE1" w:rsidRPr="00D6222F">
          <w:rPr>
            <w:rStyle w:val="ad"/>
            <w:rFonts w:eastAsia="黑体"/>
            <w:noProof/>
          </w:rPr>
          <w:t xml:space="preserve">2.4.1 </w:t>
        </w:r>
        <w:r w:rsidR="005A0EE1" w:rsidRPr="00D6222F">
          <w:rPr>
            <w:rStyle w:val="ad"/>
            <w:rFonts w:ascii="黑体" w:eastAsia="黑体" w:hAnsi="黑体" w:cs="黑体"/>
            <w:noProof/>
          </w:rPr>
          <w:t>有效性</w:t>
        </w:r>
        <w:r w:rsidR="005A0EE1">
          <w:rPr>
            <w:noProof/>
          </w:rPr>
          <w:tab/>
        </w:r>
        <w:r w:rsidR="005A0EE1">
          <w:rPr>
            <w:noProof/>
          </w:rPr>
          <w:fldChar w:fldCharType="begin"/>
        </w:r>
        <w:r w:rsidR="005A0EE1">
          <w:rPr>
            <w:noProof/>
          </w:rPr>
          <w:instrText xml:space="preserve"> PAGEREF _Toc451329805 \h </w:instrText>
        </w:r>
        <w:r w:rsidR="005A0EE1">
          <w:rPr>
            <w:noProof/>
          </w:rPr>
        </w:r>
        <w:r w:rsidR="005A0EE1">
          <w:rPr>
            <w:noProof/>
          </w:rPr>
          <w:fldChar w:fldCharType="separate"/>
        </w:r>
        <w:r w:rsidR="005A0EE1">
          <w:rPr>
            <w:noProof/>
          </w:rPr>
          <w:t>5</w:t>
        </w:r>
        <w:r w:rsidR="005A0EE1">
          <w:rPr>
            <w:noProof/>
          </w:rPr>
          <w:fldChar w:fldCharType="end"/>
        </w:r>
      </w:hyperlink>
    </w:p>
    <w:p w:rsidR="005A0EE1" w:rsidRPr="00355743" w:rsidRDefault="00AF0F34">
      <w:pPr>
        <w:pStyle w:val="31"/>
        <w:tabs>
          <w:tab w:val="right" w:leader="dot" w:pos="8495"/>
        </w:tabs>
        <w:rPr>
          <w:rFonts w:ascii="等线" w:eastAsia="等线" w:hAnsi="等线"/>
          <w:noProof/>
          <w:szCs w:val="22"/>
        </w:rPr>
      </w:pPr>
      <w:hyperlink w:anchor="_Toc451329806" w:history="1">
        <w:r w:rsidR="005A0EE1" w:rsidRPr="00D6222F">
          <w:rPr>
            <w:rStyle w:val="ad"/>
            <w:rFonts w:eastAsia="黑体"/>
            <w:noProof/>
          </w:rPr>
          <w:t xml:space="preserve">2.4.2 </w:t>
        </w:r>
        <w:r w:rsidR="005A0EE1" w:rsidRPr="00D6222F">
          <w:rPr>
            <w:rStyle w:val="ad"/>
            <w:rFonts w:ascii="黑体" w:eastAsia="黑体" w:hAnsi="黑体" w:cs="黑体"/>
            <w:noProof/>
          </w:rPr>
          <w:t>可靠性</w:t>
        </w:r>
        <w:r w:rsidR="005A0EE1">
          <w:rPr>
            <w:noProof/>
          </w:rPr>
          <w:tab/>
        </w:r>
        <w:r w:rsidR="005A0EE1">
          <w:rPr>
            <w:noProof/>
          </w:rPr>
          <w:fldChar w:fldCharType="begin"/>
        </w:r>
        <w:r w:rsidR="005A0EE1">
          <w:rPr>
            <w:noProof/>
          </w:rPr>
          <w:instrText xml:space="preserve"> PAGEREF _Toc451329806 \h </w:instrText>
        </w:r>
        <w:r w:rsidR="005A0EE1">
          <w:rPr>
            <w:noProof/>
          </w:rPr>
        </w:r>
        <w:r w:rsidR="005A0EE1">
          <w:rPr>
            <w:noProof/>
          </w:rPr>
          <w:fldChar w:fldCharType="separate"/>
        </w:r>
        <w:r w:rsidR="005A0EE1">
          <w:rPr>
            <w:noProof/>
          </w:rPr>
          <w:t>6</w:t>
        </w:r>
        <w:r w:rsidR="005A0EE1">
          <w:rPr>
            <w:noProof/>
          </w:rPr>
          <w:fldChar w:fldCharType="end"/>
        </w:r>
      </w:hyperlink>
    </w:p>
    <w:p w:rsidR="005A0EE1" w:rsidRPr="00355743" w:rsidRDefault="00AF0F34">
      <w:pPr>
        <w:pStyle w:val="31"/>
        <w:tabs>
          <w:tab w:val="right" w:leader="dot" w:pos="8495"/>
        </w:tabs>
        <w:rPr>
          <w:rFonts w:ascii="等线" w:eastAsia="等线" w:hAnsi="等线"/>
          <w:noProof/>
          <w:szCs w:val="22"/>
        </w:rPr>
      </w:pPr>
      <w:hyperlink w:anchor="_Toc451329807" w:history="1">
        <w:r w:rsidR="005A0EE1" w:rsidRPr="00D6222F">
          <w:rPr>
            <w:rStyle w:val="ad"/>
            <w:rFonts w:eastAsia="黑体"/>
            <w:noProof/>
          </w:rPr>
          <w:t xml:space="preserve">2.4.3 </w:t>
        </w:r>
        <w:r w:rsidR="005A0EE1" w:rsidRPr="00D6222F">
          <w:rPr>
            <w:rStyle w:val="ad"/>
            <w:rFonts w:ascii="黑体" w:eastAsia="黑体" w:hAnsi="黑体" w:cs="黑体"/>
            <w:noProof/>
          </w:rPr>
          <w:t>有效性和可靠性的关系</w:t>
        </w:r>
        <w:r w:rsidR="005A0EE1">
          <w:rPr>
            <w:noProof/>
          </w:rPr>
          <w:tab/>
        </w:r>
        <w:r w:rsidR="005A0EE1">
          <w:rPr>
            <w:noProof/>
          </w:rPr>
          <w:fldChar w:fldCharType="begin"/>
        </w:r>
        <w:r w:rsidR="005A0EE1">
          <w:rPr>
            <w:noProof/>
          </w:rPr>
          <w:instrText xml:space="preserve"> PAGEREF _Toc451329807 \h </w:instrText>
        </w:r>
        <w:r w:rsidR="005A0EE1">
          <w:rPr>
            <w:noProof/>
          </w:rPr>
        </w:r>
        <w:r w:rsidR="005A0EE1">
          <w:rPr>
            <w:noProof/>
          </w:rPr>
          <w:fldChar w:fldCharType="separate"/>
        </w:r>
        <w:r w:rsidR="005A0EE1">
          <w:rPr>
            <w:noProof/>
          </w:rPr>
          <w:t>6</w:t>
        </w:r>
        <w:r w:rsidR="005A0EE1">
          <w:rPr>
            <w:noProof/>
          </w:rPr>
          <w:fldChar w:fldCharType="end"/>
        </w:r>
      </w:hyperlink>
    </w:p>
    <w:p w:rsidR="005A0EE1" w:rsidRPr="00355743" w:rsidRDefault="00AF0F34">
      <w:pPr>
        <w:pStyle w:val="31"/>
        <w:tabs>
          <w:tab w:val="right" w:leader="dot" w:pos="8495"/>
        </w:tabs>
        <w:rPr>
          <w:rFonts w:ascii="等线" w:eastAsia="等线" w:hAnsi="等线"/>
          <w:noProof/>
          <w:szCs w:val="22"/>
        </w:rPr>
      </w:pPr>
      <w:hyperlink w:anchor="_Toc451329808" w:history="1">
        <w:r w:rsidR="005A0EE1" w:rsidRPr="00D6222F">
          <w:rPr>
            <w:rStyle w:val="ad"/>
            <w:rFonts w:eastAsia="黑体"/>
            <w:noProof/>
          </w:rPr>
          <w:t xml:space="preserve">2.4.4 </w:t>
        </w:r>
        <w:r w:rsidR="005A0EE1" w:rsidRPr="00D6222F">
          <w:rPr>
            <w:rStyle w:val="ad"/>
            <w:rFonts w:ascii="黑体" w:eastAsia="黑体" w:hAnsi="黑体" w:cs="黑体"/>
            <w:noProof/>
          </w:rPr>
          <w:t>误码率分析</w:t>
        </w:r>
        <w:r w:rsidR="005A0EE1">
          <w:rPr>
            <w:noProof/>
          </w:rPr>
          <w:tab/>
        </w:r>
        <w:r w:rsidR="005A0EE1">
          <w:rPr>
            <w:noProof/>
          </w:rPr>
          <w:fldChar w:fldCharType="begin"/>
        </w:r>
        <w:r w:rsidR="005A0EE1">
          <w:rPr>
            <w:noProof/>
          </w:rPr>
          <w:instrText xml:space="preserve"> PAGEREF _Toc451329808 \h </w:instrText>
        </w:r>
        <w:r w:rsidR="005A0EE1">
          <w:rPr>
            <w:noProof/>
          </w:rPr>
        </w:r>
        <w:r w:rsidR="005A0EE1">
          <w:rPr>
            <w:noProof/>
          </w:rPr>
          <w:fldChar w:fldCharType="separate"/>
        </w:r>
        <w:r w:rsidR="005A0EE1">
          <w:rPr>
            <w:noProof/>
          </w:rPr>
          <w:t>6</w:t>
        </w:r>
        <w:r w:rsidR="005A0EE1">
          <w:rPr>
            <w:noProof/>
          </w:rPr>
          <w:fldChar w:fldCharType="end"/>
        </w:r>
      </w:hyperlink>
    </w:p>
    <w:p w:rsidR="005A0EE1" w:rsidRPr="00355743" w:rsidRDefault="00AF0F34">
      <w:pPr>
        <w:pStyle w:val="21"/>
        <w:tabs>
          <w:tab w:val="right" w:leader="dot" w:pos="8495"/>
        </w:tabs>
        <w:rPr>
          <w:rFonts w:ascii="等线" w:eastAsia="等线" w:hAnsi="等线"/>
          <w:noProof/>
          <w:szCs w:val="22"/>
        </w:rPr>
      </w:pPr>
      <w:hyperlink w:anchor="_Toc451329809" w:history="1">
        <w:r w:rsidR="005A0EE1" w:rsidRPr="00D6222F">
          <w:rPr>
            <w:rStyle w:val="ad"/>
            <w:rFonts w:eastAsia="黑体"/>
            <w:noProof/>
          </w:rPr>
          <w:t xml:space="preserve">2.5 </w:t>
        </w:r>
        <w:r w:rsidR="005A0EE1" w:rsidRPr="00D6222F">
          <w:rPr>
            <w:rStyle w:val="ad"/>
            <w:rFonts w:ascii="黑体" w:eastAsia="黑体" w:hAnsi="黑体" w:cs="黑体"/>
            <w:noProof/>
          </w:rPr>
          <w:t>本章小结</w:t>
        </w:r>
        <w:r w:rsidR="005A0EE1">
          <w:rPr>
            <w:noProof/>
          </w:rPr>
          <w:tab/>
        </w:r>
        <w:r w:rsidR="005A0EE1">
          <w:rPr>
            <w:noProof/>
          </w:rPr>
          <w:fldChar w:fldCharType="begin"/>
        </w:r>
        <w:r w:rsidR="005A0EE1">
          <w:rPr>
            <w:noProof/>
          </w:rPr>
          <w:instrText xml:space="preserve"> PAGEREF _Toc451329809 \h </w:instrText>
        </w:r>
        <w:r w:rsidR="005A0EE1">
          <w:rPr>
            <w:noProof/>
          </w:rPr>
        </w:r>
        <w:r w:rsidR="005A0EE1">
          <w:rPr>
            <w:noProof/>
          </w:rPr>
          <w:fldChar w:fldCharType="separate"/>
        </w:r>
        <w:r w:rsidR="005A0EE1">
          <w:rPr>
            <w:noProof/>
          </w:rPr>
          <w:t>6</w:t>
        </w:r>
        <w:r w:rsidR="005A0EE1">
          <w:rPr>
            <w:noProof/>
          </w:rPr>
          <w:fldChar w:fldCharType="end"/>
        </w:r>
      </w:hyperlink>
    </w:p>
    <w:p w:rsidR="005A0EE1" w:rsidRPr="00355743" w:rsidRDefault="00AF0F34">
      <w:pPr>
        <w:pStyle w:val="11"/>
        <w:tabs>
          <w:tab w:val="right" w:leader="dot" w:pos="8495"/>
        </w:tabs>
        <w:rPr>
          <w:rFonts w:ascii="等线" w:eastAsia="等线" w:hAnsi="等线"/>
          <w:noProof/>
          <w:szCs w:val="22"/>
        </w:rPr>
      </w:pPr>
      <w:hyperlink w:anchor="_Toc451329810" w:history="1">
        <w:r w:rsidR="005A0EE1" w:rsidRPr="00D6222F">
          <w:rPr>
            <w:rStyle w:val="ad"/>
            <w:rFonts w:ascii="黑体" w:eastAsia="黑体" w:hAnsi="黑体" w:cs="黑体"/>
            <w:noProof/>
          </w:rPr>
          <w:t>第三章SIM-OFDM系统中的误码率分析</w:t>
        </w:r>
        <w:r w:rsidR="005A0EE1">
          <w:rPr>
            <w:noProof/>
          </w:rPr>
          <w:tab/>
        </w:r>
        <w:r w:rsidR="005A0EE1">
          <w:rPr>
            <w:noProof/>
          </w:rPr>
          <w:fldChar w:fldCharType="begin"/>
        </w:r>
        <w:r w:rsidR="005A0EE1">
          <w:rPr>
            <w:noProof/>
          </w:rPr>
          <w:instrText xml:space="preserve"> PAGEREF _Toc451329810 \h </w:instrText>
        </w:r>
        <w:r w:rsidR="005A0EE1">
          <w:rPr>
            <w:noProof/>
          </w:rPr>
        </w:r>
        <w:r w:rsidR="005A0EE1">
          <w:rPr>
            <w:noProof/>
          </w:rPr>
          <w:fldChar w:fldCharType="separate"/>
        </w:r>
        <w:r w:rsidR="005A0EE1">
          <w:rPr>
            <w:noProof/>
          </w:rPr>
          <w:t>7</w:t>
        </w:r>
        <w:r w:rsidR="005A0EE1">
          <w:rPr>
            <w:noProof/>
          </w:rPr>
          <w:fldChar w:fldCharType="end"/>
        </w:r>
      </w:hyperlink>
    </w:p>
    <w:p w:rsidR="005A0EE1" w:rsidRPr="00355743" w:rsidRDefault="00AF0F34">
      <w:pPr>
        <w:pStyle w:val="21"/>
        <w:tabs>
          <w:tab w:val="right" w:leader="dot" w:pos="8495"/>
        </w:tabs>
        <w:rPr>
          <w:rFonts w:ascii="等线" w:eastAsia="等线" w:hAnsi="等线"/>
          <w:noProof/>
          <w:szCs w:val="22"/>
        </w:rPr>
      </w:pPr>
      <w:hyperlink w:anchor="_Toc451329811" w:history="1">
        <w:r w:rsidR="005A0EE1" w:rsidRPr="00D6222F">
          <w:rPr>
            <w:rStyle w:val="ad"/>
            <w:rFonts w:eastAsia="黑体"/>
            <w:noProof/>
          </w:rPr>
          <w:t>3.1 SIM-OFDM</w:t>
        </w:r>
        <w:r w:rsidR="005A0EE1" w:rsidRPr="00D6222F">
          <w:rPr>
            <w:rStyle w:val="ad"/>
            <w:rFonts w:ascii="黑体" w:eastAsia="黑体" w:hAnsi="黑体" w:cs="黑体"/>
            <w:noProof/>
          </w:rPr>
          <w:t>系统误码率分析</w:t>
        </w:r>
        <w:r w:rsidR="005A0EE1">
          <w:rPr>
            <w:noProof/>
          </w:rPr>
          <w:tab/>
        </w:r>
        <w:r w:rsidR="005A0EE1">
          <w:rPr>
            <w:noProof/>
          </w:rPr>
          <w:fldChar w:fldCharType="begin"/>
        </w:r>
        <w:r w:rsidR="005A0EE1">
          <w:rPr>
            <w:noProof/>
          </w:rPr>
          <w:instrText xml:space="preserve"> PAGEREF _Toc451329811 \h </w:instrText>
        </w:r>
        <w:r w:rsidR="005A0EE1">
          <w:rPr>
            <w:noProof/>
          </w:rPr>
        </w:r>
        <w:r w:rsidR="005A0EE1">
          <w:rPr>
            <w:noProof/>
          </w:rPr>
          <w:fldChar w:fldCharType="separate"/>
        </w:r>
        <w:r w:rsidR="005A0EE1">
          <w:rPr>
            <w:noProof/>
          </w:rPr>
          <w:t>7</w:t>
        </w:r>
        <w:r w:rsidR="005A0EE1">
          <w:rPr>
            <w:noProof/>
          </w:rPr>
          <w:fldChar w:fldCharType="end"/>
        </w:r>
      </w:hyperlink>
    </w:p>
    <w:p w:rsidR="005A0EE1" w:rsidRPr="00355743" w:rsidRDefault="00AF0F34">
      <w:pPr>
        <w:pStyle w:val="31"/>
        <w:tabs>
          <w:tab w:val="right" w:leader="dot" w:pos="8495"/>
        </w:tabs>
        <w:rPr>
          <w:rFonts w:ascii="等线" w:eastAsia="等线" w:hAnsi="等线"/>
          <w:noProof/>
          <w:szCs w:val="22"/>
        </w:rPr>
      </w:pPr>
      <w:hyperlink w:anchor="_Toc451329812" w:history="1">
        <w:r w:rsidR="005A0EE1" w:rsidRPr="00D6222F">
          <w:rPr>
            <w:rStyle w:val="ad"/>
            <w:rFonts w:eastAsia="黑体"/>
            <w:noProof/>
          </w:rPr>
          <w:t xml:space="preserve">3.1.1 </w:t>
        </w:r>
        <w:r w:rsidR="005A0EE1" w:rsidRPr="00D6222F">
          <w:rPr>
            <w:rStyle w:val="ad"/>
            <w:rFonts w:ascii="黑体" w:eastAsia="黑体" w:hAnsi="黑体" w:cs="黑体"/>
            <w:noProof/>
          </w:rPr>
          <w:t>能量判决方法</w:t>
        </w:r>
        <w:r w:rsidR="005A0EE1">
          <w:rPr>
            <w:noProof/>
          </w:rPr>
          <w:tab/>
        </w:r>
        <w:r w:rsidR="005A0EE1">
          <w:rPr>
            <w:noProof/>
          </w:rPr>
          <w:fldChar w:fldCharType="begin"/>
        </w:r>
        <w:r w:rsidR="005A0EE1">
          <w:rPr>
            <w:noProof/>
          </w:rPr>
          <w:instrText xml:space="preserve"> PAGEREF _Toc451329812 \h </w:instrText>
        </w:r>
        <w:r w:rsidR="005A0EE1">
          <w:rPr>
            <w:noProof/>
          </w:rPr>
        </w:r>
        <w:r w:rsidR="005A0EE1">
          <w:rPr>
            <w:noProof/>
          </w:rPr>
          <w:fldChar w:fldCharType="separate"/>
        </w:r>
        <w:r w:rsidR="005A0EE1">
          <w:rPr>
            <w:noProof/>
          </w:rPr>
          <w:t>7</w:t>
        </w:r>
        <w:r w:rsidR="005A0EE1">
          <w:rPr>
            <w:noProof/>
          </w:rPr>
          <w:fldChar w:fldCharType="end"/>
        </w:r>
      </w:hyperlink>
    </w:p>
    <w:p w:rsidR="005A0EE1" w:rsidRPr="00355743" w:rsidRDefault="00AF0F34">
      <w:pPr>
        <w:pStyle w:val="31"/>
        <w:tabs>
          <w:tab w:val="right" w:leader="dot" w:pos="8495"/>
        </w:tabs>
        <w:rPr>
          <w:rFonts w:ascii="等线" w:eastAsia="等线" w:hAnsi="等线"/>
          <w:noProof/>
          <w:szCs w:val="22"/>
        </w:rPr>
      </w:pPr>
      <w:hyperlink w:anchor="_Toc451329813" w:history="1">
        <w:r w:rsidR="005A0EE1" w:rsidRPr="00D6222F">
          <w:rPr>
            <w:rStyle w:val="ad"/>
            <w:rFonts w:eastAsia="黑体"/>
            <w:noProof/>
          </w:rPr>
          <w:t xml:space="preserve">3.1.2 </w:t>
        </w:r>
        <w:r w:rsidR="005A0EE1" w:rsidRPr="00D6222F">
          <w:rPr>
            <w:rStyle w:val="ad"/>
            <w:rFonts w:ascii="黑体" w:eastAsia="黑体" w:hAnsi="黑体" w:cs="黑体"/>
            <w:noProof/>
          </w:rPr>
          <w:t>联合界方法</w:t>
        </w:r>
        <w:r w:rsidR="005A0EE1">
          <w:rPr>
            <w:noProof/>
          </w:rPr>
          <w:tab/>
        </w:r>
        <w:r w:rsidR="005A0EE1">
          <w:rPr>
            <w:noProof/>
          </w:rPr>
          <w:fldChar w:fldCharType="begin"/>
        </w:r>
        <w:r w:rsidR="005A0EE1">
          <w:rPr>
            <w:noProof/>
          </w:rPr>
          <w:instrText xml:space="preserve"> PAGEREF _Toc451329813 \h </w:instrText>
        </w:r>
        <w:r w:rsidR="005A0EE1">
          <w:rPr>
            <w:noProof/>
          </w:rPr>
        </w:r>
        <w:r w:rsidR="005A0EE1">
          <w:rPr>
            <w:noProof/>
          </w:rPr>
          <w:fldChar w:fldCharType="separate"/>
        </w:r>
        <w:r w:rsidR="005A0EE1">
          <w:rPr>
            <w:noProof/>
          </w:rPr>
          <w:t>7</w:t>
        </w:r>
        <w:r w:rsidR="005A0EE1">
          <w:rPr>
            <w:noProof/>
          </w:rPr>
          <w:fldChar w:fldCharType="end"/>
        </w:r>
      </w:hyperlink>
    </w:p>
    <w:p w:rsidR="005A0EE1" w:rsidRPr="00355743" w:rsidRDefault="00AF0F34">
      <w:pPr>
        <w:pStyle w:val="31"/>
        <w:tabs>
          <w:tab w:val="right" w:leader="dot" w:pos="8495"/>
        </w:tabs>
        <w:rPr>
          <w:rFonts w:ascii="等线" w:eastAsia="等线" w:hAnsi="等线"/>
          <w:noProof/>
          <w:szCs w:val="22"/>
        </w:rPr>
      </w:pPr>
      <w:hyperlink w:anchor="_Toc451329814" w:history="1">
        <w:r w:rsidR="005A0EE1" w:rsidRPr="00D6222F">
          <w:rPr>
            <w:rStyle w:val="ad"/>
            <w:rFonts w:eastAsia="黑体"/>
            <w:noProof/>
          </w:rPr>
          <w:t xml:space="preserve">3.1.3 UPPER BOUND </w:t>
        </w:r>
        <w:r w:rsidR="005A0EE1" w:rsidRPr="00D6222F">
          <w:rPr>
            <w:rStyle w:val="ad"/>
            <w:rFonts w:ascii="黑体" w:eastAsia="黑体" w:hAnsi="黑体" w:cs="黑体"/>
            <w:noProof/>
          </w:rPr>
          <w:t>方法</w:t>
        </w:r>
        <w:r w:rsidR="005A0EE1">
          <w:rPr>
            <w:noProof/>
          </w:rPr>
          <w:tab/>
        </w:r>
        <w:r w:rsidR="005A0EE1">
          <w:rPr>
            <w:noProof/>
          </w:rPr>
          <w:fldChar w:fldCharType="begin"/>
        </w:r>
        <w:r w:rsidR="005A0EE1">
          <w:rPr>
            <w:noProof/>
          </w:rPr>
          <w:instrText xml:space="preserve"> PAGEREF _Toc451329814 \h </w:instrText>
        </w:r>
        <w:r w:rsidR="005A0EE1">
          <w:rPr>
            <w:noProof/>
          </w:rPr>
        </w:r>
        <w:r w:rsidR="005A0EE1">
          <w:rPr>
            <w:noProof/>
          </w:rPr>
          <w:fldChar w:fldCharType="separate"/>
        </w:r>
        <w:r w:rsidR="005A0EE1">
          <w:rPr>
            <w:noProof/>
          </w:rPr>
          <w:t>7</w:t>
        </w:r>
        <w:r w:rsidR="005A0EE1">
          <w:rPr>
            <w:noProof/>
          </w:rPr>
          <w:fldChar w:fldCharType="end"/>
        </w:r>
      </w:hyperlink>
    </w:p>
    <w:p w:rsidR="005A0EE1" w:rsidRPr="00355743" w:rsidRDefault="00AF0F34">
      <w:pPr>
        <w:pStyle w:val="31"/>
        <w:tabs>
          <w:tab w:val="right" w:leader="dot" w:pos="8495"/>
        </w:tabs>
        <w:rPr>
          <w:rFonts w:ascii="等线" w:eastAsia="等线" w:hAnsi="等线"/>
          <w:noProof/>
          <w:szCs w:val="22"/>
        </w:rPr>
      </w:pPr>
      <w:hyperlink w:anchor="_Toc451329815" w:history="1">
        <w:r w:rsidR="005A0EE1" w:rsidRPr="00D6222F">
          <w:rPr>
            <w:rStyle w:val="ad"/>
            <w:rFonts w:eastAsia="黑体"/>
            <w:noProof/>
          </w:rPr>
          <w:t xml:space="preserve">3.1.4 </w:t>
        </w:r>
        <w:r w:rsidR="005A0EE1" w:rsidRPr="00D6222F">
          <w:rPr>
            <w:rStyle w:val="ad"/>
            <w:rFonts w:ascii="黑体" w:eastAsia="黑体" w:hAnsi="黑体" w:cs="黑体"/>
            <w:noProof/>
          </w:rPr>
          <w:t>基于最大似然检测的误码率分析</w:t>
        </w:r>
        <w:r w:rsidR="005A0EE1">
          <w:rPr>
            <w:noProof/>
          </w:rPr>
          <w:tab/>
        </w:r>
        <w:r w:rsidR="005A0EE1">
          <w:rPr>
            <w:noProof/>
          </w:rPr>
          <w:fldChar w:fldCharType="begin"/>
        </w:r>
        <w:r w:rsidR="005A0EE1">
          <w:rPr>
            <w:noProof/>
          </w:rPr>
          <w:instrText xml:space="preserve"> PAGEREF _Toc451329815 \h </w:instrText>
        </w:r>
        <w:r w:rsidR="005A0EE1">
          <w:rPr>
            <w:noProof/>
          </w:rPr>
        </w:r>
        <w:r w:rsidR="005A0EE1">
          <w:rPr>
            <w:noProof/>
          </w:rPr>
          <w:fldChar w:fldCharType="separate"/>
        </w:r>
        <w:r w:rsidR="005A0EE1">
          <w:rPr>
            <w:noProof/>
          </w:rPr>
          <w:t>8</w:t>
        </w:r>
        <w:r w:rsidR="005A0EE1">
          <w:rPr>
            <w:noProof/>
          </w:rPr>
          <w:fldChar w:fldCharType="end"/>
        </w:r>
      </w:hyperlink>
    </w:p>
    <w:p w:rsidR="005A0EE1" w:rsidRPr="00355743" w:rsidRDefault="00AF0F34">
      <w:pPr>
        <w:pStyle w:val="21"/>
        <w:tabs>
          <w:tab w:val="right" w:leader="dot" w:pos="8495"/>
        </w:tabs>
        <w:rPr>
          <w:rFonts w:ascii="等线" w:eastAsia="等线" w:hAnsi="等线"/>
          <w:noProof/>
          <w:szCs w:val="22"/>
        </w:rPr>
      </w:pPr>
      <w:hyperlink w:anchor="_Toc451329816" w:history="1">
        <w:r w:rsidR="005A0EE1" w:rsidRPr="00D6222F">
          <w:rPr>
            <w:rStyle w:val="ad"/>
            <w:rFonts w:eastAsia="黑体"/>
            <w:noProof/>
          </w:rPr>
          <w:t xml:space="preserve">3.2 </w:t>
        </w:r>
        <w:r w:rsidR="005A0EE1" w:rsidRPr="00D6222F">
          <w:rPr>
            <w:rStyle w:val="ad"/>
            <w:rFonts w:eastAsia="黑体"/>
            <w:noProof/>
          </w:rPr>
          <w:t>仿真结果及分析</w:t>
        </w:r>
        <w:r w:rsidR="005A0EE1">
          <w:rPr>
            <w:noProof/>
          </w:rPr>
          <w:tab/>
        </w:r>
        <w:r w:rsidR="005A0EE1">
          <w:rPr>
            <w:noProof/>
          </w:rPr>
          <w:fldChar w:fldCharType="begin"/>
        </w:r>
        <w:r w:rsidR="005A0EE1">
          <w:rPr>
            <w:noProof/>
          </w:rPr>
          <w:instrText xml:space="preserve"> PAGEREF _Toc451329816 \h </w:instrText>
        </w:r>
        <w:r w:rsidR="005A0EE1">
          <w:rPr>
            <w:noProof/>
          </w:rPr>
        </w:r>
        <w:r w:rsidR="005A0EE1">
          <w:rPr>
            <w:noProof/>
          </w:rPr>
          <w:fldChar w:fldCharType="separate"/>
        </w:r>
        <w:r w:rsidR="005A0EE1">
          <w:rPr>
            <w:noProof/>
          </w:rPr>
          <w:t>8</w:t>
        </w:r>
        <w:r w:rsidR="005A0EE1">
          <w:rPr>
            <w:noProof/>
          </w:rPr>
          <w:fldChar w:fldCharType="end"/>
        </w:r>
      </w:hyperlink>
    </w:p>
    <w:p w:rsidR="005A0EE1" w:rsidRPr="00355743" w:rsidRDefault="00AF0F34">
      <w:pPr>
        <w:pStyle w:val="31"/>
        <w:tabs>
          <w:tab w:val="right" w:leader="dot" w:pos="8495"/>
        </w:tabs>
        <w:rPr>
          <w:rFonts w:ascii="等线" w:eastAsia="等线" w:hAnsi="等线"/>
          <w:noProof/>
          <w:szCs w:val="22"/>
        </w:rPr>
      </w:pPr>
      <w:hyperlink w:anchor="_Toc451329817" w:history="1">
        <w:r w:rsidR="005A0EE1" w:rsidRPr="00D6222F">
          <w:rPr>
            <w:rStyle w:val="ad"/>
            <w:rFonts w:eastAsia="黑体"/>
            <w:noProof/>
          </w:rPr>
          <w:t xml:space="preserve">3.2.1 </w:t>
        </w:r>
        <w:r w:rsidR="005A0EE1" w:rsidRPr="00D6222F">
          <w:rPr>
            <w:rStyle w:val="ad"/>
            <w:rFonts w:eastAsia="黑体"/>
            <w:noProof/>
          </w:rPr>
          <w:t>能量判决方法仿真</w:t>
        </w:r>
        <w:r w:rsidR="005A0EE1">
          <w:rPr>
            <w:noProof/>
          </w:rPr>
          <w:tab/>
        </w:r>
        <w:r w:rsidR="005A0EE1">
          <w:rPr>
            <w:noProof/>
          </w:rPr>
          <w:fldChar w:fldCharType="begin"/>
        </w:r>
        <w:r w:rsidR="005A0EE1">
          <w:rPr>
            <w:noProof/>
          </w:rPr>
          <w:instrText xml:space="preserve"> PAGEREF _Toc451329817 \h </w:instrText>
        </w:r>
        <w:r w:rsidR="005A0EE1">
          <w:rPr>
            <w:noProof/>
          </w:rPr>
        </w:r>
        <w:r w:rsidR="005A0EE1">
          <w:rPr>
            <w:noProof/>
          </w:rPr>
          <w:fldChar w:fldCharType="separate"/>
        </w:r>
        <w:r w:rsidR="005A0EE1">
          <w:rPr>
            <w:noProof/>
          </w:rPr>
          <w:t>8</w:t>
        </w:r>
        <w:r w:rsidR="005A0EE1">
          <w:rPr>
            <w:noProof/>
          </w:rPr>
          <w:fldChar w:fldCharType="end"/>
        </w:r>
      </w:hyperlink>
    </w:p>
    <w:p w:rsidR="005A0EE1" w:rsidRPr="00355743" w:rsidRDefault="00AF0F34">
      <w:pPr>
        <w:pStyle w:val="31"/>
        <w:tabs>
          <w:tab w:val="right" w:leader="dot" w:pos="8495"/>
        </w:tabs>
        <w:rPr>
          <w:rFonts w:ascii="等线" w:eastAsia="等线" w:hAnsi="等线"/>
          <w:noProof/>
          <w:szCs w:val="22"/>
        </w:rPr>
      </w:pPr>
      <w:hyperlink w:anchor="_Toc451329818" w:history="1">
        <w:r w:rsidR="005A0EE1" w:rsidRPr="00D6222F">
          <w:rPr>
            <w:rStyle w:val="ad"/>
            <w:rFonts w:eastAsia="黑体"/>
            <w:noProof/>
          </w:rPr>
          <w:t xml:space="preserve">3.2.2 </w:t>
        </w:r>
        <w:r w:rsidR="005A0EE1" w:rsidRPr="00D6222F">
          <w:rPr>
            <w:rStyle w:val="ad"/>
            <w:rFonts w:ascii="黑体" w:eastAsia="黑体" w:hAnsi="黑体" w:cs="黑体"/>
            <w:noProof/>
          </w:rPr>
          <w:t>联合界方法仿真</w:t>
        </w:r>
        <w:r w:rsidR="005A0EE1">
          <w:rPr>
            <w:noProof/>
          </w:rPr>
          <w:tab/>
        </w:r>
        <w:r w:rsidR="005A0EE1">
          <w:rPr>
            <w:noProof/>
          </w:rPr>
          <w:fldChar w:fldCharType="begin"/>
        </w:r>
        <w:r w:rsidR="005A0EE1">
          <w:rPr>
            <w:noProof/>
          </w:rPr>
          <w:instrText xml:space="preserve"> PAGEREF _Toc451329818 \h </w:instrText>
        </w:r>
        <w:r w:rsidR="005A0EE1">
          <w:rPr>
            <w:noProof/>
          </w:rPr>
        </w:r>
        <w:r w:rsidR="005A0EE1">
          <w:rPr>
            <w:noProof/>
          </w:rPr>
          <w:fldChar w:fldCharType="separate"/>
        </w:r>
        <w:r w:rsidR="005A0EE1">
          <w:rPr>
            <w:noProof/>
          </w:rPr>
          <w:t>9</w:t>
        </w:r>
        <w:r w:rsidR="005A0EE1">
          <w:rPr>
            <w:noProof/>
          </w:rPr>
          <w:fldChar w:fldCharType="end"/>
        </w:r>
      </w:hyperlink>
    </w:p>
    <w:p w:rsidR="005A0EE1" w:rsidRPr="00355743" w:rsidRDefault="00AF0F34">
      <w:pPr>
        <w:pStyle w:val="31"/>
        <w:tabs>
          <w:tab w:val="right" w:leader="dot" w:pos="8495"/>
        </w:tabs>
        <w:rPr>
          <w:rFonts w:ascii="等线" w:eastAsia="等线" w:hAnsi="等线"/>
          <w:noProof/>
          <w:szCs w:val="22"/>
        </w:rPr>
      </w:pPr>
      <w:hyperlink w:anchor="_Toc451329819" w:history="1">
        <w:r w:rsidR="005A0EE1" w:rsidRPr="00D6222F">
          <w:rPr>
            <w:rStyle w:val="ad"/>
            <w:rFonts w:eastAsia="黑体"/>
            <w:noProof/>
          </w:rPr>
          <w:t xml:space="preserve">3.2.3 UPPER BOUND </w:t>
        </w:r>
        <w:r w:rsidR="005A0EE1" w:rsidRPr="00D6222F">
          <w:rPr>
            <w:rStyle w:val="ad"/>
            <w:rFonts w:ascii="黑体" w:eastAsia="黑体" w:hAnsi="黑体" w:cs="黑体"/>
            <w:noProof/>
          </w:rPr>
          <w:t>方法仿真</w:t>
        </w:r>
        <w:r w:rsidR="005A0EE1">
          <w:rPr>
            <w:noProof/>
          </w:rPr>
          <w:tab/>
        </w:r>
        <w:r w:rsidR="005A0EE1">
          <w:rPr>
            <w:noProof/>
          </w:rPr>
          <w:fldChar w:fldCharType="begin"/>
        </w:r>
        <w:r w:rsidR="005A0EE1">
          <w:rPr>
            <w:noProof/>
          </w:rPr>
          <w:instrText xml:space="preserve"> PAGEREF _Toc451329819 \h </w:instrText>
        </w:r>
        <w:r w:rsidR="005A0EE1">
          <w:rPr>
            <w:noProof/>
          </w:rPr>
        </w:r>
        <w:r w:rsidR="005A0EE1">
          <w:rPr>
            <w:noProof/>
          </w:rPr>
          <w:fldChar w:fldCharType="separate"/>
        </w:r>
        <w:r w:rsidR="005A0EE1">
          <w:rPr>
            <w:noProof/>
          </w:rPr>
          <w:t>10</w:t>
        </w:r>
        <w:r w:rsidR="005A0EE1">
          <w:rPr>
            <w:noProof/>
          </w:rPr>
          <w:fldChar w:fldCharType="end"/>
        </w:r>
      </w:hyperlink>
    </w:p>
    <w:p w:rsidR="005A0EE1" w:rsidRPr="00355743" w:rsidRDefault="00AF0F34">
      <w:pPr>
        <w:pStyle w:val="31"/>
        <w:tabs>
          <w:tab w:val="right" w:leader="dot" w:pos="8495"/>
        </w:tabs>
        <w:rPr>
          <w:rFonts w:ascii="等线" w:eastAsia="等线" w:hAnsi="等线"/>
          <w:noProof/>
          <w:szCs w:val="22"/>
        </w:rPr>
      </w:pPr>
      <w:hyperlink w:anchor="_Toc451329820" w:history="1">
        <w:r w:rsidR="005A0EE1" w:rsidRPr="00D6222F">
          <w:rPr>
            <w:rStyle w:val="ad"/>
            <w:rFonts w:eastAsia="黑体"/>
            <w:noProof/>
          </w:rPr>
          <w:t xml:space="preserve">3.2.4 </w:t>
        </w:r>
        <w:r w:rsidR="005A0EE1" w:rsidRPr="00D6222F">
          <w:rPr>
            <w:rStyle w:val="ad"/>
            <w:rFonts w:ascii="黑体" w:eastAsia="黑体" w:hAnsi="黑体" w:cs="黑体"/>
            <w:noProof/>
          </w:rPr>
          <w:t>基于最大似然算法的误码率分析仿真</w:t>
        </w:r>
        <w:r w:rsidR="005A0EE1">
          <w:rPr>
            <w:noProof/>
          </w:rPr>
          <w:tab/>
        </w:r>
        <w:r w:rsidR="005A0EE1">
          <w:rPr>
            <w:noProof/>
          </w:rPr>
          <w:fldChar w:fldCharType="begin"/>
        </w:r>
        <w:r w:rsidR="005A0EE1">
          <w:rPr>
            <w:noProof/>
          </w:rPr>
          <w:instrText xml:space="preserve"> PAGEREF _Toc451329820 \h </w:instrText>
        </w:r>
        <w:r w:rsidR="005A0EE1">
          <w:rPr>
            <w:noProof/>
          </w:rPr>
        </w:r>
        <w:r w:rsidR="005A0EE1">
          <w:rPr>
            <w:noProof/>
          </w:rPr>
          <w:fldChar w:fldCharType="separate"/>
        </w:r>
        <w:r w:rsidR="005A0EE1">
          <w:rPr>
            <w:noProof/>
          </w:rPr>
          <w:t>10</w:t>
        </w:r>
        <w:r w:rsidR="005A0EE1">
          <w:rPr>
            <w:noProof/>
          </w:rPr>
          <w:fldChar w:fldCharType="end"/>
        </w:r>
      </w:hyperlink>
    </w:p>
    <w:p w:rsidR="005A0EE1" w:rsidRPr="00355743" w:rsidRDefault="00AF0F34">
      <w:pPr>
        <w:pStyle w:val="21"/>
        <w:tabs>
          <w:tab w:val="right" w:leader="dot" w:pos="8495"/>
        </w:tabs>
        <w:rPr>
          <w:rFonts w:ascii="等线" w:eastAsia="等线" w:hAnsi="等线"/>
          <w:noProof/>
          <w:szCs w:val="22"/>
        </w:rPr>
      </w:pPr>
      <w:hyperlink w:anchor="_Toc451329821" w:history="1">
        <w:r w:rsidR="005A0EE1" w:rsidRPr="00D6222F">
          <w:rPr>
            <w:rStyle w:val="ad"/>
            <w:rFonts w:eastAsia="黑体"/>
            <w:noProof/>
          </w:rPr>
          <w:t xml:space="preserve">3.3 </w:t>
        </w:r>
        <w:r w:rsidR="005A0EE1" w:rsidRPr="00D6222F">
          <w:rPr>
            <w:rStyle w:val="ad"/>
            <w:rFonts w:ascii="黑体" w:eastAsia="黑体" w:hAnsi="黑体" w:cs="黑体"/>
            <w:noProof/>
          </w:rPr>
          <w:t>本章小结</w:t>
        </w:r>
        <w:r w:rsidR="005A0EE1">
          <w:rPr>
            <w:noProof/>
          </w:rPr>
          <w:tab/>
        </w:r>
        <w:r w:rsidR="005A0EE1">
          <w:rPr>
            <w:noProof/>
          </w:rPr>
          <w:fldChar w:fldCharType="begin"/>
        </w:r>
        <w:r w:rsidR="005A0EE1">
          <w:rPr>
            <w:noProof/>
          </w:rPr>
          <w:instrText xml:space="preserve"> PAGEREF _Toc451329821 \h </w:instrText>
        </w:r>
        <w:r w:rsidR="005A0EE1">
          <w:rPr>
            <w:noProof/>
          </w:rPr>
        </w:r>
        <w:r w:rsidR="005A0EE1">
          <w:rPr>
            <w:noProof/>
          </w:rPr>
          <w:fldChar w:fldCharType="separate"/>
        </w:r>
        <w:r w:rsidR="005A0EE1">
          <w:rPr>
            <w:noProof/>
          </w:rPr>
          <w:t>10</w:t>
        </w:r>
        <w:r w:rsidR="005A0EE1">
          <w:rPr>
            <w:noProof/>
          </w:rPr>
          <w:fldChar w:fldCharType="end"/>
        </w:r>
      </w:hyperlink>
    </w:p>
    <w:p w:rsidR="005A0EE1" w:rsidRPr="00355743" w:rsidRDefault="00AF0F34">
      <w:pPr>
        <w:pStyle w:val="11"/>
        <w:tabs>
          <w:tab w:val="right" w:leader="dot" w:pos="8495"/>
        </w:tabs>
        <w:rPr>
          <w:rFonts w:ascii="等线" w:eastAsia="等线" w:hAnsi="等线"/>
          <w:noProof/>
          <w:szCs w:val="22"/>
        </w:rPr>
      </w:pPr>
      <w:hyperlink w:anchor="_Toc451329822" w:history="1">
        <w:r w:rsidR="005A0EE1" w:rsidRPr="00D6222F">
          <w:rPr>
            <w:rStyle w:val="ad"/>
            <w:noProof/>
          </w:rPr>
          <w:t>第四章</w:t>
        </w:r>
        <w:r w:rsidR="005A0EE1" w:rsidRPr="00D6222F">
          <w:rPr>
            <w:rStyle w:val="ad"/>
            <w:noProof/>
          </w:rPr>
          <w:t xml:space="preserve"> SIM-OFDM</w:t>
        </w:r>
        <w:r w:rsidR="005A0EE1" w:rsidRPr="00D6222F">
          <w:rPr>
            <w:rStyle w:val="ad"/>
            <w:noProof/>
          </w:rPr>
          <w:t>系统的载波频率偏移的概念及分析</w:t>
        </w:r>
        <w:r w:rsidR="005A0EE1">
          <w:rPr>
            <w:noProof/>
          </w:rPr>
          <w:tab/>
        </w:r>
        <w:r w:rsidR="005A0EE1">
          <w:rPr>
            <w:noProof/>
          </w:rPr>
          <w:fldChar w:fldCharType="begin"/>
        </w:r>
        <w:r w:rsidR="005A0EE1">
          <w:rPr>
            <w:noProof/>
          </w:rPr>
          <w:instrText xml:space="preserve"> PAGEREF _Toc451329822 \h </w:instrText>
        </w:r>
        <w:r w:rsidR="005A0EE1">
          <w:rPr>
            <w:noProof/>
          </w:rPr>
        </w:r>
        <w:r w:rsidR="005A0EE1">
          <w:rPr>
            <w:noProof/>
          </w:rPr>
          <w:fldChar w:fldCharType="separate"/>
        </w:r>
        <w:r w:rsidR="005A0EE1">
          <w:rPr>
            <w:noProof/>
          </w:rPr>
          <w:t>11</w:t>
        </w:r>
        <w:r w:rsidR="005A0EE1">
          <w:rPr>
            <w:noProof/>
          </w:rPr>
          <w:fldChar w:fldCharType="end"/>
        </w:r>
      </w:hyperlink>
    </w:p>
    <w:p w:rsidR="005A0EE1" w:rsidRPr="00355743" w:rsidRDefault="00AF0F34">
      <w:pPr>
        <w:pStyle w:val="21"/>
        <w:tabs>
          <w:tab w:val="right" w:leader="dot" w:pos="8495"/>
        </w:tabs>
        <w:rPr>
          <w:rFonts w:ascii="等线" w:eastAsia="等线" w:hAnsi="等线"/>
          <w:noProof/>
          <w:szCs w:val="22"/>
        </w:rPr>
      </w:pPr>
      <w:hyperlink w:anchor="_Toc451329823" w:history="1">
        <w:r w:rsidR="005A0EE1" w:rsidRPr="00D6222F">
          <w:rPr>
            <w:rStyle w:val="ad"/>
            <w:rFonts w:eastAsia="黑体"/>
            <w:noProof/>
          </w:rPr>
          <w:t xml:space="preserve">4.1 </w:t>
        </w:r>
        <w:r w:rsidR="005A0EE1" w:rsidRPr="00D6222F">
          <w:rPr>
            <w:rStyle w:val="ad"/>
            <w:rFonts w:ascii="黑体" w:eastAsia="黑体" w:hAnsi="黑体" w:cs="黑体"/>
            <w:noProof/>
          </w:rPr>
          <w:t>载波频率偏移下的</w:t>
        </w:r>
        <w:r w:rsidR="005A0EE1" w:rsidRPr="00D6222F">
          <w:rPr>
            <w:rStyle w:val="ad"/>
            <w:rFonts w:eastAsia="黑体"/>
            <w:noProof/>
          </w:rPr>
          <w:t>OFDM</w:t>
        </w:r>
        <w:r w:rsidR="005A0EE1" w:rsidRPr="00D6222F">
          <w:rPr>
            <w:rStyle w:val="ad"/>
            <w:rFonts w:ascii="黑体" w:eastAsia="黑体" w:hAnsi="黑体" w:cs="黑体"/>
            <w:noProof/>
          </w:rPr>
          <w:t>系统</w:t>
        </w:r>
        <w:r w:rsidR="005A0EE1">
          <w:rPr>
            <w:noProof/>
          </w:rPr>
          <w:tab/>
        </w:r>
        <w:r w:rsidR="005A0EE1">
          <w:rPr>
            <w:noProof/>
          </w:rPr>
          <w:fldChar w:fldCharType="begin"/>
        </w:r>
        <w:r w:rsidR="005A0EE1">
          <w:rPr>
            <w:noProof/>
          </w:rPr>
          <w:instrText xml:space="preserve"> PAGEREF _Toc451329823 \h </w:instrText>
        </w:r>
        <w:r w:rsidR="005A0EE1">
          <w:rPr>
            <w:noProof/>
          </w:rPr>
        </w:r>
        <w:r w:rsidR="005A0EE1">
          <w:rPr>
            <w:noProof/>
          </w:rPr>
          <w:fldChar w:fldCharType="separate"/>
        </w:r>
        <w:r w:rsidR="005A0EE1">
          <w:rPr>
            <w:noProof/>
          </w:rPr>
          <w:t>11</w:t>
        </w:r>
        <w:r w:rsidR="005A0EE1">
          <w:rPr>
            <w:noProof/>
          </w:rPr>
          <w:fldChar w:fldCharType="end"/>
        </w:r>
      </w:hyperlink>
    </w:p>
    <w:p w:rsidR="005A0EE1" w:rsidRPr="00355743" w:rsidRDefault="00AF0F34">
      <w:pPr>
        <w:pStyle w:val="31"/>
        <w:tabs>
          <w:tab w:val="right" w:leader="dot" w:pos="8495"/>
        </w:tabs>
        <w:rPr>
          <w:rFonts w:ascii="等线" w:eastAsia="等线" w:hAnsi="等线"/>
          <w:noProof/>
          <w:szCs w:val="22"/>
        </w:rPr>
      </w:pPr>
      <w:hyperlink w:anchor="_Toc451329824" w:history="1">
        <w:r w:rsidR="005A0EE1" w:rsidRPr="00D6222F">
          <w:rPr>
            <w:rStyle w:val="ad"/>
            <w:rFonts w:eastAsia="黑体"/>
            <w:noProof/>
          </w:rPr>
          <w:t>4.1.1 OFDM</w:t>
        </w:r>
        <w:r w:rsidR="005A0EE1" w:rsidRPr="00D6222F">
          <w:rPr>
            <w:rStyle w:val="ad"/>
            <w:rFonts w:ascii="黑体" w:eastAsia="黑体" w:hAnsi="黑体" w:cs="黑体"/>
            <w:noProof/>
          </w:rPr>
          <w:t>系统的频偏模型</w:t>
        </w:r>
        <w:r w:rsidR="005A0EE1">
          <w:rPr>
            <w:noProof/>
          </w:rPr>
          <w:tab/>
        </w:r>
        <w:r w:rsidR="005A0EE1">
          <w:rPr>
            <w:noProof/>
          </w:rPr>
          <w:fldChar w:fldCharType="begin"/>
        </w:r>
        <w:r w:rsidR="005A0EE1">
          <w:rPr>
            <w:noProof/>
          </w:rPr>
          <w:instrText xml:space="preserve"> PAGEREF _Toc451329824 \h </w:instrText>
        </w:r>
        <w:r w:rsidR="005A0EE1">
          <w:rPr>
            <w:noProof/>
          </w:rPr>
        </w:r>
        <w:r w:rsidR="005A0EE1">
          <w:rPr>
            <w:noProof/>
          </w:rPr>
          <w:fldChar w:fldCharType="separate"/>
        </w:r>
        <w:r w:rsidR="005A0EE1">
          <w:rPr>
            <w:noProof/>
          </w:rPr>
          <w:t>11</w:t>
        </w:r>
        <w:r w:rsidR="005A0EE1">
          <w:rPr>
            <w:noProof/>
          </w:rPr>
          <w:fldChar w:fldCharType="end"/>
        </w:r>
      </w:hyperlink>
    </w:p>
    <w:p w:rsidR="005A0EE1" w:rsidRPr="00355743" w:rsidRDefault="00AF0F34">
      <w:pPr>
        <w:pStyle w:val="31"/>
        <w:tabs>
          <w:tab w:val="right" w:leader="dot" w:pos="8495"/>
        </w:tabs>
        <w:rPr>
          <w:rFonts w:ascii="等线" w:eastAsia="等线" w:hAnsi="等线"/>
          <w:noProof/>
          <w:szCs w:val="22"/>
        </w:rPr>
      </w:pPr>
      <w:hyperlink w:anchor="_Toc451329825" w:history="1">
        <w:r w:rsidR="005A0EE1" w:rsidRPr="00D6222F">
          <w:rPr>
            <w:rStyle w:val="ad"/>
            <w:rFonts w:eastAsia="黑体"/>
            <w:noProof/>
          </w:rPr>
          <w:t>4.1.2 OFDM</w:t>
        </w:r>
        <w:r w:rsidR="005A0EE1" w:rsidRPr="00D6222F">
          <w:rPr>
            <w:rStyle w:val="ad"/>
            <w:rFonts w:ascii="黑体" w:eastAsia="黑体" w:hAnsi="黑体" w:cs="黑体"/>
            <w:noProof/>
          </w:rPr>
          <w:t>系统有频偏的误码率分析</w:t>
        </w:r>
        <w:r w:rsidR="005A0EE1">
          <w:rPr>
            <w:noProof/>
          </w:rPr>
          <w:tab/>
        </w:r>
        <w:r w:rsidR="005A0EE1">
          <w:rPr>
            <w:noProof/>
          </w:rPr>
          <w:fldChar w:fldCharType="begin"/>
        </w:r>
        <w:r w:rsidR="005A0EE1">
          <w:rPr>
            <w:noProof/>
          </w:rPr>
          <w:instrText xml:space="preserve"> PAGEREF _Toc451329825 \h </w:instrText>
        </w:r>
        <w:r w:rsidR="005A0EE1">
          <w:rPr>
            <w:noProof/>
          </w:rPr>
        </w:r>
        <w:r w:rsidR="005A0EE1">
          <w:rPr>
            <w:noProof/>
          </w:rPr>
          <w:fldChar w:fldCharType="separate"/>
        </w:r>
        <w:r w:rsidR="005A0EE1">
          <w:rPr>
            <w:noProof/>
          </w:rPr>
          <w:t>11</w:t>
        </w:r>
        <w:r w:rsidR="005A0EE1">
          <w:rPr>
            <w:noProof/>
          </w:rPr>
          <w:fldChar w:fldCharType="end"/>
        </w:r>
      </w:hyperlink>
    </w:p>
    <w:p w:rsidR="005A0EE1" w:rsidRPr="00355743" w:rsidRDefault="00AF0F34">
      <w:pPr>
        <w:pStyle w:val="21"/>
        <w:tabs>
          <w:tab w:val="right" w:leader="dot" w:pos="8495"/>
        </w:tabs>
        <w:rPr>
          <w:rFonts w:ascii="等线" w:eastAsia="等线" w:hAnsi="等线"/>
          <w:noProof/>
          <w:szCs w:val="22"/>
        </w:rPr>
      </w:pPr>
      <w:hyperlink w:anchor="_Toc451329826" w:history="1">
        <w:r w:rsidR="005A0EE1" w:rsidRPr="00D6222F">
          <w:rPr>
            <w:rStyle w:val="ad"/>
            <w:rFonts w:eastAsia="黑体"/>
            <w:noProof/>
          </w:rPr>
          <w:t xml:space="preserve">4.2 </w:t>
        </w:r>
        <w:r w:rsidR="005A0EE1" w:rsidRPr="00D6222F">
          <w:rPr>
            <w:rStyle w:val="ad"/>
            <w:rFonts w:ascii="黑体" w:eastAsia="黑体" w:hAnsi="黑体" w:cs="黑体"/>
            <w:noProof/>
          </w:rPr>
          <w:t>载波频率偏移下的</w:t>
        </w:r>
        <w:r w:rsidR="005A0EE1" w:rsidRPr="00D6222F">
          <w:rPr>
            <w:rStyle w:val="ad"/>
            <w:rFonts w:eastAsia="黑体"/>
            <w:noProof/>
          </w:rPr>
          <w:t>SIM-OFDM</w:t>
        </w:r>
        <w:r w:rsidR="005A0EE1" w:rsidRPr="00D6222F">
          <w:rPr>
            <w:rStyle w:val="ad"/>
            <w:rFonts w:ascii="黑体" w:eastAsia="黑体" w:hAnsi="黑体" w:cs="黑体"/>
            <w:noProof/>
          </w:rPr>
          <w:t>系统</w:t>
        </w:r>
        <w:r w:rsidR="005A0EE1">
          <w:rPr>
            <w:noProof/>
          </w:rPr>
          <w:tab/>
        </w:r>
        <w:r w:rsidR="005A0EE1">
          <w:rPr>
            <w:noProof/>
          </w:rPr>
          <w:fldChar w:fldCharType="begin"/>
        </w:r>
        <w:r w:rsidR="005A0EE1">
          <w:rPr>
            <w:noProof/>
          </w:rPr>
          <w:instrText xml:space="preserve"> PAGEREF _Toc451329826 \h </w:instrText>
        </w:r>
        <w:r w:rsidR="005A0EE1">
          <w:rPr>
            <w:noProof/>
          </w:rPr>
        </w:r>
        <w:r w:rsidR="005A0EE1">
          <w:rPr>
            <w:noProof/>
          </w:rPr>
          <w:fldChar w:fldCharType="separate"/>
        </w:r>
        <w:r w:rsidR="005A0EE1">
          <w:rPr>
            <w:noProof/>
          </w:rPr>
          <w:t>11</w:t>
        </w:r>
        <w:r w:rsidR="005A0EE1">
          <w:rPr>
            <w:noProof/>
          </w:rPr>
          <w:fldChar w:fldCharType="end"/>
        </w:r>
      </w:hyperlink>
    </w:p>
    <w:p w:rsidR="005A0EE1" w:rsidRPr="00355743" w:rsidRDefault="00AF0F34">
      <w:pPr>
        <w:pStyle w:val="31"/>
        <w:tabs>
          <w:tab w:val="right" w:leader="dot" w:pos="8495"/>
        </w:tabs>
        <w:rPr>
          <w:rFonts w:ascii="等线" w:eastAsia="等线" w:hAnsi="等线"/>
          <w:noProof/>
          <w:szCs w:val="22"/>
        </w:rPr>
      </w:pPr>
      <w:hyperlink w:anchor="_Toc451329827" w:history="1">
        <w:r w:rsidR="005A0EE1" w:rsidRPr="00D6222F">
          <w:rPr>
            <w:rStyle w:val="ad"/>
            <w:rFonts w:eastAsia="黑体"/>
            <w:noProof/>
          </w:rPr>
          <w:t>4.2.1 SIM-OFDM</w:t>
        </w:r>
        <w:r w:rsidR="005A0EE1" w:rsidRPr="00D6222F">
          <w:rPr>
            <w:rStyle w:val="ad"/>
            <w:rFonts w:ascii="黑体" w:eastAsia="黑体" w:hAnsi="黑体" w:cs="黑体"/>
            <w:noProof/>
          </w:rPr>
          <w:t>系统的频偏模型</w:t>
        </w:r>
        <w:r w:rsidR="005A0EE1">
          <w:rPr>
            <w:noProof/>
          </w:rPr>
          <w:tab/>
        </w:r>
        <w:r w:rsidR="005A0EE1">
          <w:rPr>
            <w:noProof/>
          </w:rPr>
          <w:fldChar w:fldCharType="begin"/>
        </w:r>
        <w:r w:rsidR="005A0EE1">
          <w:rPr>
            <w:noProof/>
          </w:rPr>
          <w:instrText xml:space="preserve"> PAGEREF _Toc451329827 \h </w:instrText>
        </w:r>
        <w:r w:rsidR="005A0EE1">
          <w:rPr>
            <w:noProof/>
          </w:rPr>
        </w:r>
        <w:r w:rsidR="005A0EE1">
          <w:rPr>
            <w:noProof/>
          </w:rPr>
          <w:fldChar w:fldCharType="separate"/>
        </w:r>
        <w:r w:rsidR="005A0EE1">
          <w:rPr>
            <w:noProof/>
          </w:rPr>
          <w:t>11</w:t>
        </w:r>
        <w:r w:rsidR="005A0EE1">
          <w:rPr>
            <w:noProof/>
          </w:rPr>
          <w:fldChar w:fldCharType="end"/>
        </w:r>
      </w:hyperlink>
    </w:p>
    <w:p w:rsidR="005A0EE1" w:rsidRPr="00355743" w:rsidRDefault="00AF0F34">
      <w:pPr>
        <w:pStyle w:val="31"/>
        <w:tabs>
          <w:tab w:val="right" w:leader="dot" w:pos="8495"/>
        </w:tabs>
        <w:rPr>
          <w:rFonts w:ascii="等线" w:eastAsia="等线" w:hAnsi="等线"/>
          <w:noProof/>
          <w:szCs w:val="22"/>
        </w:rPr>
      </w:pPr>
      <w:hyperlink w:anchor="_Toc451329828" w:history="1">
        <w:r w:rsidR="005A0EE1" w:rsidRPr="00D6222F">
          <w:rPr>
            <w:rStyle w:val="ad"/>
            <w:rFonts w:eastAsia="黑体"/>
            <w:noProof/>
          </w:rPr>
          <w:t xml:space="preserve">4.2.2 </w:t>
        </w:r>
        <w:r w:rsidR="005A0EE1" w:rsidRPr="00D6222F">
          <w:rPr>
            <w:rStyle w:val="ad"/>
            <w:rFonts w:ascii="黑体" w:eastAsia="黑体" w:hAnsi="黑体" w:cs="黑体"/>
            <w:noProof/>
          </w:rPr>
          <w:t>频偏对</w:t>
        </w:r>
        <w:r w:rsidR="005A0EE1" w:rsidRPr="00D6222F">
          <w:rPr>
            <w:rStyle w:val="ad"/>
            <w:rFonts w:eastAsia="黑体"/>
            <w:noProof/>
          </w:rPr>
          <w:t>SIM-OFDM</w:t>
        </w:r>
        <w:r w:rsidR="005A0EE1" w:rsidRPr="00D6222F">
          <w:rPr>
            <w:rStyle w:val="ad"/>
            <w:rFonts w:ascii="黑体" w:eastAsia="黑体" w:hAnsi="黑体" w:cs="黑体"/>
            <w:noProof/>
          </w:rPr>
          <w:t>系统的误码率分析</w:t>
        </w:r>
        <w:r w:rsidR="005A0EE1">
          <w:rPr>
            <w:noProof/>
          </w:rPr>
          <w:tab/>
        </w:r>
        <w:r w:rsidR="005A0EE1">
          <w:rPr>
            <w:noProof/>
          </w:rPr>
          <w:fldChar w:fldCharType="begin"/>
        </w:r>
        <w:r w:rsidR="005A0EE1">
          <w:rPr>
            <w:noProof/>
          </w:rPr>
          <w:instrText xml:space="preserve"> PAGEREF _Toc451329828 \h </w:instrText>
        </w:r>
        <w:r w:rsidR="005A0EE1">
          <w:rPr>
            <w:noProof/>
          </w:rPr>
        </w:r>
        <w:r w:rsidR="005A0EE1">
          <w:rPr>
            <w:noProof/>
          </w:rPr>
          <w:fldChar w:fldCharType="separate"/>
        </w:r>
        <w:r w:rsidR="005A0EE1">
          <w:rPr>
            <w:noProof/>
          </w:rPr>
          <w:t>12</w:t>
        </w:r>
        <w:r w:rsidR="005A0EE1">
          <w:rPr>
            <w:noProof/>
          </w:rPr>
          <w:fldChar w:fldCharType="end"/>
        </w:r>
      </w:hyperlink>
    </w:p>
    <w:p w:rsidR="005A0EE1" w:rsidRPr="00355743" w:rsidRDefault="00AF0F34">
      <w:pPr>
        <w:pStyle w:val="21"/>
        <w:tabs>
          <w:tab w:val="right" w:leader="dot" w:pos="8495"/>
        </w:tabs>
        <w:rPr>
          <w:rFonts w:ascii="等线" w:eastAsia="等线" w:hAnsi="等线"/>
          <w:noProof/>
          <w:szCs w:val="22"/>
        </w:rPr>
      </w:pPr>
      <w:hyperlink w:anchor="_Toc451329829" w:history="1">
        <w:r w:rsidR="005A0EE1" w:rsidRPr="00D6222F">
          <w:rPr>
            <w:rStyle w:val="ad"/>
            <w:rFonts w:eastAsia="黑体"/>
            <w:noProof/>
          </w:rPr>
          <w:t xml:space="preserve">4.3 </w:t>
        </w:r>
        <w:r w:rsidR="005A0EE1" w:rsidRPr="00D6222F">
          <w:rPr>
            <w:rStyle w:val="ad"/>
            <w:rFonts w:ascii="黑体" w:eastAsia="黑体" w:hAnsi="黑体" w:cs="黑体"/>
            <w:noProof/>
          </w:rPr>
          <w:t>仿真结果及分析</w:t>
        </w:r>
        <w:r w:rsidR="005A0EE1">
          <w:rPr>
            <w:noProof/>
          </w:rPr>
          <w:tab/>
        </w:r>
        <w:r w:rsidR="005A0EE1">
          <w:rPr>
            <w:noProof/>
          </w:rPr>
          <w:fldChar w:fldCharType="begin"/>
        </w:r>
        <w:r w:rsidR="005A0EE1">
          <w:rPr>
            <w:noProof/>
          </w:rPr>
          <w:instrText xml:space="preserve"> PAGEREF _Toc451329829 \h </w:instrText>
        </w:r>
        <w:r w:rsidR="005A0EE1">
          <w:rPr>
            <w:noProof/>
          </w:rPr>
        </w:r>
        <w:r w:rsidR="005A0EE1">
          <w:rPr>
            <w:noProof/>
          </w:rPr>
          <w:fldChar w:fldCharType="separate"/>
        </w:r>
        <w:r w:rsidR="005A0EE1">
          <w:rPr>
            <w:noProof/>
          </w:rPr>
          <w:t>12</w:t>
        </w:r>
        <w:r w:rsidR="005A0EE1">
          <w:rPr>
            <w:noProof/>
          </w:rPr>
          <w:fldChar w:fldCharType="end"/>
        </w:r>
      </w:hyperlink>
    </w:p>
    <w:p w:rsidR="005A0EE1" w:rsidRPr="00355743" w:rsidRDefault="00AF0F34">
      <w:pPr>
        <w:pStyle w:val="31"/>
        <w:tabs>
          <w:tab w:val="right" w:leader="dot" w:pos="8495"/>
        </w:tabs>
        <w:rPr>
          <w:rFonts w:ascii="等线" w:eastAsia="等线" w:hAnsi="等线"/>
          <w:noProof/>
          <w:szCs w:val="22"/>
        </w:rPr>
      </w:pPr>
      <w:hyperlink w:anchor="_Toc451329830" w:history="1">
        <w:r w:rsidR="005A0EE1" w:rsidRPr="00D6222F">
          <w:rPr>
            <w:rStyle w:val="ad"/>
            <w:rFonts w:eastAsia="黑体"/>
            <w:noProof/>
          </w:rPr>
          <w:t xml:space="preserve">4.3.1 </w:t>
        </w:r>
        <w:r w:rsidR="005A0EE1" w:rsidRPr="00D6222F">
          <w:rPr>
            <w:rStyle w:val="ad"/>
            <w:rFonts w:ascii="黑体" w:eastAsia="黑体" w:hAnsi="黑体" w:cs="黑体"/>
            <w:noProof/>
          </w:rPr>
          <w:t>频偏下的</w:t>
        </w:r>
        <w:r w:rsidR="005A0EE1" w:rsidRPr="00D6222F">
          <w:rPr>
            <w:rStyle w:val="ad"/>
            <w:rFonts w:eastAsia="黑体"/>
            <w:noProof/>
          </w:rPr>
          <w:t>OFDM</w:t>
        </w:r>
        <w:r w:rsidR="005A0EE1" w:rsidRPr="00D6222F">
          <w:rPr>
            <w:rStyle w:val="ad"/>
            <w:rFonts w:ascii="黑体" w:eastAsia="黑体" w:hAnsi="黑体" w:cs="黑体"/>
            <w:noProof/>
          </w:rPr>
          <w:t>系统</w:t>
        </w:r>
        <w:r w:rsidR="005A0EE1">
          <w:rPr>
            <w:noProof/>
          </w:rPr>
          <w:tab/>
        </w:r>
        <w:r w:rsidR="005A0EE1">
          <w:rPr>
            <w:noProof/>
          </w:rPr>
          <w:fldChar w:fldCharType="begin"/>
        </w:r>
        <w:r w:rsidR="005A0EE1">
          <w:rPr>
            <w:noProof/>
          </w:rPr>
          <w:instrText xml:space="preserve"> PAGEREF _Toc451329830 \h </w:instrText>
        </w:r>
        <w:r w:rsidR="005A0EE1">
          <w:rPr>
            <w:noProof/>
          </w:rPr>
        </w:r>
        <w:r w:rsidR="005A0EE1">
          <w:rPr>
            <w:noProof/>
          </w:rPr>
          <w:fldChar w:fldCharType="separate"/>
        </w:r>
        <w:r w:rsidR="005A0EE1">
          <w:rPr>
            <w:noProof/>
          </w:rPr>
          <w:t>12</w:t>
        </w:r>
        <w:r w:rsidR="005A0EE1">
          <w:rPr>
            <w:noProof/>
          </w:rPr>
          <w:fldChar w:fldCharType="end"/>
        </w:r>
      </w:hyperlink>
    </w:p>
    <w:p w:rsidR="005A0EE1" w:rsidRPr="00355743" w:rsidRDefault="00AF0F34">
      <w:pPr>
        <w:pStyle w:val="31"/>
        <w:tabs>
          <w:tab w:val="right" w:leader="dot" w:pos="8495"/>
        </w:tabs>
        <w:rPr>
          <w:rFonts w:ascii="等线" w:eastAsia="等线" w:hAnsi="等线"/>
          <w:noProof/>
          <w:szCs w:val="22"/>
        </w:rPr>
      </w:pPr>
      <w:hyperlink w:anchor="_Toc451329831" w:history="1">
        <w:r w:rsidR="005A0EE1" w:rsidRPr="00D6222F">
          <w:rPr>
            <w:rStyle w:val="ad"/>
            <w:rFonts w:eastAsia="黑体"/>
            <w:noProof/>
          </w:rPr>
          <w:t xml:space="preserve">4.3.2 </w:t>
        </w:r>
        <w:r w:rsidR="005A0EE1" w:rsidRPr="00D6222F">
          <w:rPr>
            <w:rStyle w:val="ad"/>
            <w:rFonts w:ascii="黑体" w:eastAsia="黑体" w:hAnsi="黑体" w:cs="黑体"/>
            <w:noProof/>
          </w:rPr>
          <w:t>频偏下的</w:t>
        </w:r>
        <w:r w:rsidR="005A0EE1" w:rsidRPr="00D6222F">
          <w:rPr>
            <w:rStyle w:val="ad"/>
            <w:rFonts w:eastAsia="黑体"/>
            <w:noProof/>
          </w:rPr>
          <w:t>SIM-OFDM</w:t>
        </w:r>
        <w:r w:rsidR="005A0EE1" w:rsidRPr="00D6222F">
          <w:rPr>
            <w:rStyle w:val="ad"/>
            <w:rFonts w:ascii="黑体" w:eastAsia="黑体" w:hAnsi="黑体" w:cs="黑体"/>
            <w:noProof/>
          </w:rPr>
          <w:t>系统</w:t>
        </w:r>
        <w:r w:rsidR="005A0EE1">
          <w:rPr>
            <w:noProof/>
          </w:rPr>
          <w:tab/>
        </w:r>
        <w:r w:rsidR="005A0EE1">
          <w:rPr>
            <w:noProof/>
          </w:rPr>
          <w:fldChar w:fldCharType="begin"/>
        </w:r>
        <w:r w:rsidR="005A0EE1">
          <w:rPr>
            <w:noProof/>
          </w:rPr>
          <w:instrText xml:space="preserve"> PAGEREF _Toc451329831 \h </w:instrText>
        </w:r>
        <w:r w:rsidR="005A0EE1">
          <w:rPr>
            <w:noProof/>
          </w:rPr>
        </w:r>
        <w:r w:rsidR="005A0EE1">
          <w:rPr>
            <w:noProof/>
          </w:rPr>
          <w:fldChar w:fldCharType="separate"/>
        </w:r>
        <w:r w:rsidR="005A0EE1">
          <w:rPr>
            <w:noProof/>
          </w:rPr>
          <w:t>12</w:t>
        </w:r>
        <w:r w:rsidR="005A0EE1">
          <w:rPr>
            <w:noProof/>
          </w:rPr>
          <w:fldChar w:fldCharType="end"/>
        </w:r>
      </w:hyperlink>
    </w:p>
    <w:p w:rsidR="005A0EE1" w:rsidRPr="00355743" w:rsidRDefault="00AF0F34">
      <w:pPr>
        <w:pStyle w:val="31"/>
        <w:tabs>
          <w:tab w:val="right" w:leader="dot" w:pos="8495"/>
        </w:tabs>
        <w:rPr>
          <w:rFonts w:ascii="等线" w:eastAsia="等线" w:hAnsi="等线"/>
          <w:noProof/>
          <w:szCs w:val="22"/>
        </w:rPr>
      </w:pPr>
      <w:hyperlink w:anchor="_Toc451329832" w:history="1">
        <w:r w:rsidR="005A0EE1" w:rsidRPr="00D6222F">
          <w:rPr>
            <w:rStyle w:val="ad"/>
            <w:rFonts w:eastAsia="黑体"/>
            <w:noProof/>
          </w:rPr>
          <w:t>4.3.3</w:t>
        </w:r>
        <w:r w:rsidR="005A0EE1" w:rsidRPr="00D6222F">
          <w:rPr>
            <w:rStyle w:val="ad"/>
            <w:rFonts w:ascii="黑体" w:eastAsia="黑体" w:hAnsi="黑体" w:cs="黑体"/>
            <w:noProof/>
          </w:rPr>
          <w:t>频偏下的</w:t>
        </w:r>
        <w:r w:rsidR="005A0EE1" w:rsidRPr="00D6222F">
          <w:rPr>
            <w:rStyle w:val="ad"/>
            <w:rFonts w:eastAsia="黑体"/>
            <w:noProof/>
          </w:rPr>
          <w:t>SIM-OFDM</w:t>
        </w:r>
        <w:r w:rsidR="005A0EE1" w:rsidRPr="00D6222F">
          <w:rPr>
            <w:rStyle w:val="ad"/>
            <w:rFonts w:ascii="黑体" w:eastAsia="黑体" w:hAnsi="黑体" w:cs="黑体"/>
            <w:noProof/>
          </w:rPr>
          <w:t>与</w:t>
        </w:r>
        <w:r w:rsidR="005A0EE1" w:rsidRPr="00D6222F">
          <w:rPr>
            <w:rStyle w:val="ad"/>
            <w:rFonts w:eastAsia="黑体"/>
            <w:noProof/>
          </w:rPr>
          <w:t>OFDM</w:t>
        </w:r>
        <w:r w:rsidR="005A0EE1" w:rsidRPr="00D6222F">
          <w:rPr>
            <w:rStyle w:val="ad"/>
            <w:rFonts w:ascii="黑体" w:eastAsia="黑体" w:hAnsi="黑体" w:cs="黑体"/>
            <w:noProof/>
          </w:rPr>
          <w:t>系统对比</w:t>
        </w:r>
        <w:r w:rsidR="005A0EE1">
          <w:rPr>
            <w:noProof/>
          </w:rPr>
          <w:tab/>
        </w:r>
        <w:r w:rsidR="005A0EE1">
          <w:rPr>
            <w:noProof/>
          </w:rPr>
          <w:fldChar w:fldCharType="begin"/>
        </w:r>
        <w:r w:rsidR="005A0EE1">
          <w:rPr>
            <w:noProof/>
          </w:rPr>
          <w:instrText xml:space="preserve"> PAGEREF _Toc451329832 \h </w:instrText>
        </w:r>
        <w:r w:rsidR="005A0EE1">
          <w:rPr>
            <w:noProof/>
          </w:rPr>
        </w:r>
        <w:r w:rsidR="005A0EE1">
          <w:rPr>
            <w:noProof/>
          </w:rPr>
          <w:fldChar w:fldCharType="separate"/>
        </w:r>
        <w:r w:rsidR="005A0EE1">
          <w:rPr>
            <w:noProof/>
          </w:rPr>
          <w:t>12</w:t>
        </w:r>
        <w:r w:rsidR="005A0EE1">
          <w:rPr>
            <w:noProof/>
          </w:rPr>
          <w:fldChar w:fldCharType="end"/>
        </w:r>
      </w:hyperlink>
    </w:p>
    <w:p w:rsidR="005A0EE1" w:rsidRPr="00355743" w:rsidRDefault="00AF0F34">
      <w:pPr>
        <w:pStyle w:val="21"/>
        <w:tabs>
          <w:tab w:val="right" w:leader="dot" w:pos="8495"/>
        </w:tabs>
        <w:rPr>
          <w:rFonts w:ascii="等线" w:eastAsia="等线" w:hAnsi="等线"/>
          <w:noProof/>
          <w:szCs w:val="22"/>
        </w:rPr>
      </w:pPr>
      <w:hyperlink w:anchor="_Toc451329833" w:history="1">
        <w:r w:rsidR="005A0EE1" w:rsidRPr="00D6222F">
          <w:rPr>
            <w:rStyle w:val="ad"/>
            <w:rFonts w:eastAsia="黑体"/>
            <w:noProof/>
          </w:rPr>
          <w:t xml:space="preserve">4.4 </w:t>
        </w:r>
        <w:r w:rsidR="005A0EE1" w:rsidRPr="00D6222F">
          <w:rPr>
            <w:rStyle w:val="ad"/>
            <w:rFonts w:ascii="黑体" w:eastAsia="黑体" w:hAnsi="黑体" w:cs="黑体"/>
            <w:noProof/>
          </w:rPr>
          <w:t>本章小结</w:t>
        </w:r>
        <w:r w:rsidR="005A0EE1">
          <w:rPr>
            <w:noProof/>
          </w:rPr>
          <w:tab/>
        </w:r>
        <w:r w:rsidR="005A0EE1">
          <w:rPr>
            <w:noProof/>
          </w:rPr>
          <w:fldChar w:fldCharType="begin"/>
        </w:r>
        <w:r w:rsidR="005A0EE1">
          <w:rPr>
            <w:noProof/>
          </w:rPr>
          <w:instrText xml:space="preserve"> PAGEREF _Toc451329833 \h </w:instrText>
        </w:r>
        <w:r w:rsidR="005A0EE1">
          <w:rPr>
            <w:noProof/>
          </w:rPr>
        </w:r>
        <w:r w:rsidR="005A0EE1">
          <w:rPr>
            <w:noProof/>
          </w:rPr>
          <w:fldChar w:fldCharType="separate"/>
        </w:r>
        <w:r w:rsidR="005A0EE1">
          <w:rPr>
            <w:noProof/>
          </w:rPr>
          <w:t>12</w:t>
        </w:r>
        <w:r w:rsidR="005A0EE1">
          <w:rPr>
            <w:noProof/>
          </w:rPr>
          <w:fldChar w:fldCharType="end"/>
        </w:r>
      </w:hyperlink>
    </w:p>
    <w:p w:rsidR="005A0EE1" w:rsidRPr="00355743" w:rsidRDefault="00AF0F34">
      <w:pPr>
        <w:pStyle w:val="11"/>
        <w:tabs>
          <w:tab w:val="right" w:leader="dot" w:pos="8495"/>
        </w:tabs>
        <w:rPr>
          <w:rFonts w:ascii="等线" w:eastAsia="等线" w:hAnsi="等线"/>
          <w:noProof/>
          <w:szCs w:val="22"/>
        </w:rPr>
      </w:pPr>
      <w:hyperlink w:anchor="_Toc451329834" w:history="1">
        <w:r w:rsidR="005A0EE1" w:rsidRPr="00D6222F">
          <w:rPr>
            <w:rStyle w:val="ad"/>
            <w:noProof/>
          </w:rPr>
          <w:t>第五章</w:t>
        </w:r>
        <w:r w:rsidR="005A0EE1" w:rsidRPr="00D6222F">
          <w:rPr>
            <w:rStyle w:val="ad"/>
            <w:noProof/>
          </w:rPr>
          <w:t xml:space="preserve"> </w:t>
        </w:r>
        <w:r w:rsidR="005A0EE1" w:rsidRPr="00D6222F">
          <w:rPr>
            <w:rStyle w:val="ad"/>
            <w:noProof/>
          </w:rPr>
          <w:t>结束语</w:t>
        </w:r>
        <w:r w:rsidR="005A0EE1">
          <w:rPr>
            <w:noProof/>
          </w:rPr>
          <w:tab/>
        </w:r>
        <w:r w:rsidR="005A0EE1">
          <w:rPr>
            <w:noProof/>
          </w:rPr>
          <w:fldChar w:fldCharType="begin"/>
        </w:r>
        <w:r w:rsidR="005A0EE1">
          <w:rPr>
            <w:noProof/>
          </w:rPr>
          <w:instrText xml:space="preserve"> PAGEREF _Toc451329834 \h </w:instrText>
        </w:r>
        <w:r w:rsidR="005A0EE1">
          <w:rPr>
            <w:noProof/>
          </w:rPr>
        </w:r>
        <w:r w:rsidR="005A0EE1">
          <w:rPr>
            <w:noProof/>
          </w:rPr>
          <w:fldChar w:fldCharType="separate"/>
        </w:r>
        <w:r w:rsidR="005A0EE1">
          <w:rPr>
            <w:noProof/>
          </w:rPr>
          <w:t>13</w:t>
        </w:r>
        <w:r w:rsidR="005A0EE1">
          <w:rPr>
            <w:noProof/>
          </w:rPr>
          <w:fldChar w:fldCharType="end"/>
        </w:r>
      </w:hyperlink>
    </w:p>
    <w:p w:rsidR="005A0EE1" w:rsidRPr="00355743" w:rsidRDefault="00AF0F34">
      <w:pPr>
        <w:pStyle w:val="21"/>
        <w:tabs>
          <w:tab w:val="right" w:leader="dot" w:pos="8495"/>
        </w:tabs>
        <w:rPr>
          <w:rFonts w:ascii="等线" w:eastAsia="等线" w:hAnsi="等线"/>
          <w:noProof/>
          <w:szCs w:val="22"/>
        </w:rPr>
      </w:pPr>
      <w:hyperlink w:anchor="_Toc451329835" w:history="1">
        <w:r w:rsidR="005A0EE1" w:rsidRPr="00D6222F">
          <w:rPr>
            <w:rStyle w:val="ad"/>
            <w:rFonts w:eastAsia="黑体"/>
            <w:noProof/>
          </w:rPr>
          <w:t>5.1</w:t>
        </w:r>
        <w:r w:rsidR="005A0EE1" w:rsidRPr="00D6222F">
          <w:rPr>
            <w:rStyle w:val="ad"/>
            <w:rFonts w:ascii="黑体" w:eastAsia="黑体" w:hAnsi="黑体" w:cs="黑体"/>
            <w:noProof/>
          </w:rPr>
          <w:t>本文内容</w:t>
        </w:r>
        <w:r w:rsidR="005A0EE1">
          <w:rPr>
            <w:noProof/>
          </w:rPr>
          <w:tab/>
        </w:r>
        <w:r w:rsidR="005A0EE1">
          <w:rPr>
            <w:noProof/>
          </w:rPr>
          <w:fldChar w:fldCharType="begin"/>
        </w:r>
        <w:r w:rsidR="005A0EE1">
          <w:rPr>
            <w:noProof/>
          </w:rPr>
          <w:instrText xml:space="preserve"> PAGEREF _Toc451329835 \h </w:instrText>
        </w:r>
        <w:r w:rsidR="005A0EE1">
          <w:rPr>
            <w:noProof/>
          </w:rPr>
        </w:r>
        <w:r w:rsidR="005A0EE1">
          <w:rPr>
            <w:noProof/>
          </w:rPr>
          <w:fldChar w:fldCharType="separate"/>
        </w:r>
        <w:r w:rsidR="005A0EE1">
          <w:rPr>
            <w:noProof/>
          </w:rPr>
          <w:t>13</w:t>
        </w:r>
        <w:r w:rsidR="005A0EE1">
          <w:rPr>
            <w:noProof/>
          </w:rPr>
          <w:fldChar w:fldCharType="end"/>
        </w:r>
      </w:hyperlink>
    </w:p>
    <w:p w:rsidR="005A0EE1" w:rsidRPr="00355743" w:rsidRDefault="00AF0F34">
      <w:pPr>
        <w:pStyle w:val="21"/>
        <w:tabs>
          <w:tab w:val="right" w:leader="dot" w:pos="8495"/>
        </w:tabs>
        <w:rPr>
          <w:rFonts w:ascii="等线" w:eastAsia="等线" w:hAnsi="等线"/>
          <w:noProof/>
          <w:szCs w:val="22"/>
        </w:rPr>
      </w:pPr>
      <w:hyperlink w:anchor="_Toc451329836" w:history="1">
        <w:r w:rsidR="005A0EE1" w:rsidRPr="00D6222F">
          <w:rPr>
            <w:rStyle w:val="ad"/>
            <w:rFonts w:eastAsia="黑体"/>
            <w:noProof/>
          </w:rPr>
          <w:t>5.2</w:t>
        </w:r>
        <w:r w:rsidR="005A0EE1" w:rsidRPr="00D6222F">
          <w:rPr>
            <w:rStyle w:val="ad"/>
            <w:rFonts w:ascii="黑体" w:eastAsia="黑体" w:hAnsi="黑体" w:cs="黑体"/>
            <w:noProof/>
          </w:rPr>
          <w:t>下一步学习工作方向</w:t>
        </w:r>
        <w:r w:rsidR="005A0EE1">
          <w:rPr>
            <w:noProof/>
          </w:rPr>
          <w:tab/>
        </w:r>
        <w:r w:rsidR="005A0EE1">
          <w:rPr>
            <w:noProof/>
          </w:rPr>
          <w:fldChar w:fldCharType="begin"/>
        </w:r>
        <w:r w:rsidR="005A0EE1">
          <w:rPr>
            <w:noProof/>
          </w:rPr>
          <w:instrText xml:space="preserve"> PAGEREF _Toc451329836 \h </w:instrText>
        </w:r>
        <w:r w:rsidR="005A0EE1">
          <w:rPr>
            <w:noProof/>
          </w:rPr>
        </w:r>
        <w:r w:rsidR="005A0EE1">
          <w:rPr>
            <w:noProof/>
          </w:rPr>
          <w:fldChar w:fldCharType="separate"/>
        </w:r>
        <w:r w:rsidR="005A0EE1">
          <w:rPr>
            <w:noProof/>
          </w:rPr>
          <w:t>13</w:t>
        </w:r>
        <w:r w:rsidR="005A0EE1">
          <w:rPr>
            <w:noProof/>
          </w:rPr>
          <w:fldChar w:fldCharType="end"/>
        </w:r>
      </w:hyperlink>
    </w:p>
    <w:p w:rsidR="005A0EE1" w:rsidRPr="00355743" w:rsidRDefault="00AF0F34">
      <w:pPr>
        <w:pStyle w:val="11"/>
        <w:tabs>
          <w:tab w:val="right" w:leader="dot" w:pos="8495"/>
        </w:tabs>
        <w:rPr>
          <w:rFonts w:ascii="等线" w:eastAsia="等线" w:hAnsi="等线"/>
          <w:noProof/>
          <w:szCs w:val="22"/>
        </w:rPr>
      </w:pPr>
      <w:hyperlink w:anchor="_Toc451329837" w:history="1">
        <w:r w:rsidR="005A0EE1" w:rsidRPr="00D6222F">
          <w:rPr>
            <w:rStyle w:val="ad"/>
            <w:noProof/>
          </w:rPr>
          <w:t>参考文献</w:t>
        </w:r>
        <w:r w:rsidR="005A0EE1">
          <w:rPr>
            <w:noProof/>
          </w:rPr>
          <w:tab/>
        </w:r>
        <w:r w:rsidR="005A0EE1">
          <w:rPr>
            <w:noProof/>
          </w:rPr>
          <w:fldChar w:fldCharType="begin"/>
        </w:r>
        <w:r w:rsidR="005A0EE1">
          <w:rPr>
            <w:noProof/>
          </w:rPr>
          <w:instrText xml:space="preserve"> PAGEREF _Toc451329837 \h </w:instrText>
        </w:r>
        <w:r w:rsidR="005A0EE1">
          <w:rPr>
            <w:noProof/>
          </w:rPr>
        </w:r>
        <w:r w:rsidR="005A0EE1">
          <w:rPr>
            <w:noProof/>
          </w:rPr>
          <w:fldChar w:fldCharType="separate"/>
        </w:r>
        <w:r w:rsidR="005A0EE1">
          <w:rPr>
            <w:noProof/>
          </w:rPr>
          <w:t>14</w:t>
        </w:r>
        <w:r w:rsidR="005A0EE1">
          <w:rPr>
            <w:noProof/>
          </w:rPr>
          <w:fldChar w:fldCharType="end"/>
        </w:r>
      </w:hyperlink>
    </w:p>
    <w:p w:rsidR="005A0EE1" w:rsidRPr="00355743" w:rsidRDefault="00AF0F34">
      <w:pPr>
        <w:pStyle w:val="11"/>
        <w:tabs>
          <w:tab w:val="right" w:leader="dot" w:pos="8495"/>
        </w:tabs>
        <w:rPr>
          <w:rFonts w:ascii="等线" w:eastAsia="等线" w:hAnsi="等线"/>
          <w:noProof/>
          <w:szCs w:val="22"/>
        </w:rPr>
      </w:pPr>
      <w:hyperlink w:anchor="_Toc451329838" w:history="1">
        <w:r w:rsidR="005A0EE1" w:rsidRPr="00D6222F">
          <w:rPr>
            <w:rStyle w:val="ad"/>
            <w:noProof/>
          </w:rPr>
          <w:t>致谢</w:t>
        </w:r>
        <w:r w:rsidR="005A0EE1">
          <w:rPr>
            <w:noProof/>
          </w:rPr>
          <w:tab/>
        </w:r>
        <w:r w:rsidR="005A0EE1">
          <w:rPr>
            <w:noProof/>
          </w:rPr>
          <w:fldChar w:fldCharType="begin"/>
        </w:r>
        <w:r w:rsidR="005A0EE1">
          <w:rPr>
            <w:noProof/>
          </w:rPr>
          <w:instrText xml:space="preserve"> PAGEREF _Toc451329838 \h </w:instrText>
        </w:r>
        <w:r w:rsidR="005A0EE1">
          <w:rPr>
            <w:noProof/>
          </w:rPr>
        </w:r>
        <w:r w:rsidR="005A0EE1">
          <w:rPr>
            <w:noProof/>
          </w:rPr>
          <w:fldChar w:fldCharType="separate"/>
        </w:r>
        <w:r w:rsidR="005A0EE1">
          <w:rPr>
            <w:noProof/>
          </w:rPr>
          <w:t>16</w:t>
        </w:r>
        <w:r w:rsidR="005A0EE1">
          <w:rPr>
            <w:noProof/>
          </w:rPr>
          <w:fldChar w:fldCharType="end"/>
        </w:r>
      </w:hyperlink>
    </w:p>
    <w:p w:rsidR="005A0EE1" w:rsidRPr="00355743" w:rsidRDefault="00AF0F34">
      <w:pPr>
        <w:pStyle w:val="11"/>
        <w:tabs>
          <w:tab w:val="right" w:leader="dot" w:pos="8495"/>
        </w:tabs>
        <w:rPr>
          <w:rFonts w:ascii="等线" w:eastAsia="等线" w:hAnsi="等线"/>
          <w:noProof/>
          <w:szCs w:val="22"/>
        </w:rPr>
      </w:pPr>
      <w:hyperlink w:anchor="_Toc451329839" w:history="1">
        <w:r w:rsidR="005A0EE1" w:rsidRPr="00D6222F">
          <w:rPr>
            <w:rStyle w:val="ad"/>
            <w:rFonts w:eastAsia="黑体"/>
            <w:noProof/>
          </w:rPr>
          <w:t>外文资料原文</w:t>
        </w:r>
        <w:r w:rsidR="005A0EE1">
          <w:rPr>
            <w:noProof/>
          </w:rPr>
          <w:tab/>
        </w:r>
        <w:r w:rsidR="005A0EE1">
          <w:rPr>
            <w:noProof/>
          </w:rPr>
          <w:fldChar w:fldCharType="begin"/>
        </w:r>
        <w:r w:rsidR="005A0EE1">
          <w:rPr>
            <w:noProof/>
          </w:rPr>
          <w:instrText xml:space="preserve"> PAGEREF _Toc451329839 \h </w:instrText>
        </w:r>
        <w:r w:rsidR="005A0EE1">
          <w:rPr>
            <w:noProof/>
          </w:rPr>
        </w:r>
        <w:r w:rsidR="005A0EE1">
          <w:rPr>
            <w:noProof/>
          </w:rPr>
          <w:fldChar w:fldCharType="separate"/>
        </w:r>
        <w:r w:rsidR="005A0EE1">
          <w:rPr>
            <w:noProof/>
          </w:rPr>
          <w:t>17</w:t>
        </w:r>
        <w:r w:rsidR="005A0EE1">
          <w:rPr>
            <w:noProof/>
          </w:rPr>
          <w:fldChar w:fldCharType="end"/>
        </w:r>
      </w:hyperlink>
    </w:p>
    <w:p w:rsidR="005A0EE1" w:rsidRPr="00355743" w:rsidRDefault="00AF0F34">
      <w:pPr>
        <w:pStyle w:val="11"/>
        <w:tabs>
          <w:tab w:val="right" w:leader="dot" w:pos="8495"/>
        </w:tabs>
        <w:rPr>
          <w:rFonts w:ascii="等线" w:eastAsia="等线" w:hAnsi="等线"/>
          <w:noProof/>
          <w:szCs w:val="22"/>
        </w:rPr>
      </w:pPr>
      <w:hyperlink w:anchor="_Toc451329840" w:history="1">
        <w:r w:rsidR="005A0EE1" w:rsidRPr="00D6222F">
          <w:rPr>
            <w:rStyle w:val="ad"/>
            <w:rFonts w:ascii="黑体" w:eastAsia="黑体" w:hAnsi="黑体" w:cs="黑体"/>
            <w:bCs/>
            <w:noProof/>
            <w:kern w:val="44"/>
          </w:rPr>
          <w:t>外文资料译文</w:t>
        </w:r>
        <w:r w:rsidR="005A0EE1">
          <w:rPr>
            <w:noProof/>
          </w:rPr>
          <w:tab/>
        </w:r>
        <w:r w:rsidR="005A0EE1">
          <w:rPr>
            <w:noProof/>
          </w:rPr>
          <w:fldChar w:fldCharType="begin"/>
        </w:r>
        <w:r w:rsidR="005A0EE1">
          <w:rPr>
            <w:noProof/>
          </w:rPr>
          <w:instrText xml:space="preserve"> PAGEREF _Toc451329840 \h </w:instrText>
        </w:r>
        <w:r w:rsidR="005A0EE1">
          <w:rPr>
            <w:noProof/>
          </w:rPr>
        </w:r>
        <w:r w:rsidR="005A0EE1">
          <w:rPr>
            <w:noProof/>
          </w:rPr>
          <w:fldChar w:fldCharType="separate"/>
        </w:r>
        <w:r w:rsidR="005A0EE1">
          <w:rPr>
            <w:noProof/>
          </w:rPr>
          <w:t>18</w:t>
        </w:r>
        <w:r w:rsidR="005A0EE1">
          <w:rPr>
            <w:noProof/>
          </w:rPr>
          <w:fldChar w:fldCharType="end"/>
        </w:r>
      </w:hyperlink>
    </w:p>
    <w:p w:rsidR="0031586B" w:rsidRDefault="002C475F">
      <w:pPr>
        <w:rPr>
          <w:sz w:val="24"/>
        </w:rPr>
      </w:pPr>
      <w:r>
        <w:rPr>
          <w:rFonts w:ascii="宋体" w:hAnsi="宋体" w:cs="宋体" w:hint="eastAsia"/>
        </w:rPr>
        <w:fldChar w:fldCharType="end"/>
      </w:r>
    </w:p>
    <w:p w:rsidR="0031586B" w:rsidRDefault="0031586B">
      <w:pPr>
        <w:spacing w:afterLines="100" w:after="313"/>
        <w:jc w:val="center"/>
        <w:rPr>
          <w:rFonts w:ascii="黑体" w:eastAsia="黑体" w:hAnsi="黑体" w:cs="黑体"/>
          <w:sz w:val="30"/>
          <w:szCs w:val="30"/>
        </w:rPr>
      </w:pPr>
    </w:p>
    <w:p w:rsidR="0031586B" w:rsidRDefault="0031586B">
      <w:pPr>
        <w:spacing w:afterLines="100" w:after="313"/>
        <w:rPr>
          <w:rFonts w:ascii="黑体" w:eastAsia="黑体" w:hAnsi="黑体" w:cs="黑体"/>
          <w:sz w:val="30"/>
          <w:szCs w:val="30"/>
        </w:rPr>
        <w:sectPr w:rsidR="0031586B">
          <w:headerReference w:type="even" r:id="rId14"/>
          <w:headerReference w:type="default" r:id="rId15"/>
          <w:pgSz w:w="11907" w:h="16840"/>
          <w:pgMar w:top="1984" w:right="1701" w:bottom="1984" w:left="1701" w:header="1559" w:footer="1559" w:gutter="0"/>
          <w:pgNumType w:fmt="upperRoman"/>
          <w:cols w:space="720"/>
          <w:docGrid w:type="linesAndChars" w:linePitch="313"/>
        </w:sectPr>
      </w:pPr>
    </w:p>
    <w:p w:rsidR="0031586B" w:rsidRDefault="002C475F" w:rsidP="00B97DAC">
      <w:pPr>
        <w:pStyle w:val="111111111111"/>
      </w:pPr>
      <w:bookmarkStart w:id="8" w:name="_Toc451329788"/>
      <w:r>
        <w:rPr>
          <w:rFonts w:hint="eastAsia"/>
        </w:rPr>
        <w:lastRenderedPageBreak/>
        <w:t>第一章</w:t>
      </w:r>
      <w:r>
        <w:rPr>
          <w:rFonts w:hint="eastAsia"/>
        </w:rPr>
        <w:t xml:space="preserve"> </w:t>
      </w:r>
      <w:r>
        <w:rPr>
          <w:rFonts w:hint="eastAsia"/>
        </w:rPr>
        <w:t>引言</w:t>
      </w:r>
      <w:bookmarkEnd w:id="8"/>
    </w:p>
    <w:p w:rsidR="0031586B" w:rsidRDefault="002C475F" w:rsidP="00B97DAC">
      <w:pPr>
        <w:spacing w:line="400" w:lineRule="exact"/>
        <w:ind w:firstLine="420"/>
        <w:rPr>
          <w:rFonts w:ascii="宋体" w:hAnsi="宋体" w:cs="宋体"/>
          <w:sz w:val="24"/>
        </w:rPr>
      </w:pPr>
      <w:r>
        <w:rPr>
          <w:rFonts w:ascii="宋体" w:hAnsi="宋体" w:cs="宋体" w:hint="eastAsia"/>
          <w:sz w:val="24"/>
        </w:rPr>
        <w:t>伴随着社会的发展和进步，</w:t>
      </w:r>
      <w:r w:rsidR="005A0EE1">
        <w:rPr>
          <w:rFonts w:ascii="宋体" w:hAnsi="宋体" w:cs="宋体" w:hint="eastAsia"/>
          <w:sz w:val="24"/>
        </w:rPr>
        <w:t>人类的生活越来越需要机器人的辅助</w:t>
      </w:r>
      <w:r>
        <w:rPr>
          <w:rFonts w:ascii="宋体" w:hAnsi="宋体" w:cs="宋体" w:hint="eastAsia"/>
          <w:sz w:val="24"/>
        </w:rPr>
        <w:t>，因此越来越多的国家都</w:t>
      </w:r>
      <w:r w:rsidR="005A0EE1">
        <w:rPr>
          <w:rFonts w:ascii="宋体" w:hAnsi="宋体" w:cs="宋体" w:hint="eastAsia"/>
          <w:sz w:val="24"/>
        </w:rPr>
        <w:t>在机器人领域投入很大的精力进行研究。</w:t>
      </w:r>
    </w:p>
    <w:p w:rsidR="0031586B" w:rsidRDefault="002C475F" w:rsidP="00B97DAC">
      <w:pPr>
        <w:spacing w:before="360" w:after="360" w:line="400" w:lineRule="exact"/>
        <w:outlineLvl w:val="1"/>
        <w:rPr>
          <w:rFonts w:ascii="黑体" w:eastAsia="黑体" w:hAnsi="黑体" w:cs="黑体"/>
          <w:sz w:val="28"/>
          <w:szCs w:val="28"/>
        </w:rPr>
      </w:pPr>
      <w:bookmarkStart w:id="9" w:name="_Toc451329789"/>
      <w:r>
        <w:rPr>
          <w:rFonts w:eastAsia="黑体"/>
          <w:sz w:val="28"/>
          <w:szCs w:val="28"/>
        </w:rPr>
        <w:t>1.1</w:t>
      </w:r>
      <w:r>
        <w:rPr>
          <w:rFonts w:ascii="黑体" w:eastAsia="黑体" w:hAnsi="黑体" w:cs="黑体" w:hint="eastAsia"/>
          <w:sz w:val="28"/>
          <w:szCs w:val="28"/>
        </w:rPr>
        <w:t xml:space="preserve"> 研究背景及意义</w:t>
      </w:r>
      <w:bookmarkEnd w:id="9"/>
    </w:p>
    <w:p w:rsidR="002A5141" w:rsidRDefault="002A5141" w:rsidP="00B97DAC">
      <w:pPr>
        <w:spacing w:line="400" w:lineRule="exact"/>
        <w:ind w:firstLine="480"/>
        <w:rPr>
          <w:rFonts w:ascii="宋体" w:hAnsi="宋体" w:cs="宋体"/>
          <w:sz w:val="24"/>
        </w:rPr>
      </w:pPr>
      <w:r w:rsidRPr="002A5141">
        <w:rPr>
          <w:rFonts w:ascii="宋体" w:hAnsi="宋体" w:cs="宋体" w:hint="eastAsia"/>
          <w:sz w:val="24"/>
        </w:rPr>
        <w:t>移动机器人是一种在复杂环境下工作，具有自行组织、自主运行、自主规划的智能机器人，它集中了传感器技术、信息处理、电子工程、计算机工程、自动化控制工程以及人工智能等多学科的研究成果，代表机电一体化的最高成就，是目前科学技术发展最活跃的领域之一。随着机器人性能不断地完善，移动机器人的应用范围大为扩展，不仅在工业、农业、医疗、服务等行业中得到广泛的应用，而且在城市安全、国防和空间探测领域等有害与危险场合得到很好的应用。因此，移动机器人技术已经得到世界各国的普遍关注。</w:t>
      </w:r>
    </w:p>
    <w:p w:rsidR="0031586B" w:rsidRDefault="002A5141" w:rsidP="00B97DAC">
      <w:pPr>
        <w:spacing w:line="400" w:lineRule="exact"/>
        <w:ind w:firstLine="480"/>
        <w:rPr>
          <w:kern w:val="0"/>
          <w:sz w:val="24"/>
        </w:rPr>
      </w:pPr>
      <w:r w:rsidRPr="002A5141">
        <w:rPr>
          <w:rFonts w:hint="eastAsia"/>
          <w:kern w:val="0"/>
          <w:sz w:val="24"/>
        </w:rPr>
        <w:t>移动机器人根据移动方式来分，可分为：轮式移动机器人、步行移动机器人单腿式、双腿式和多腿式、履带式移动机器人、爬行机器人、蠕动式机器人和游动式机器人等类型；按工作环境来分，可分为：室内移动机器人和室外移动机器人；按控制体系结构来分，可分为：功能</w:t>
      </w:r>
      <w:proofErr w:type="gramStart"/>
      <w:r w:rsidRPr="002A5141">
        <w:rPr>
          <w:rFonts w:hint="eastAsia"/>
          <w:kern w:val="0"/>
          <w:sz w:val="24"/>
        </w:rPr>
        <w:t>式水平</w:t>
      </w:r>
      <w:proofErr w:type="gramEnd"/>
      <w:r w:rsidRPr="002A5141">
        <w:rPr>
          <w:rFonts w:hint="eastAsia"/>
          <w:kern w:val="0"/>
          <w:sz w:val="24"/>
        </w:rPr>
        <w:t>式结构机器人、行为式垂直式结构机器人和混合式机器人；按功能和用途来分，可分为：医疗机器人、军用机器人、助残机器人、清洁机器人等</w:t>
      </w:r>
      <w:r w:rsidR="002C475F">
        <w:rPr>
          <w:rFonts w:hint="eastAsia"/>
          <w:kern w:val="0"/>
          <w:sz w:val="24"/>
        </w:rPr>
        <w:t xml:space="preserve"> </w:t>
      </w:r>
    </w:p>
    <w:p w:rsidR="002A5141" w:rsidRDefault="002A5141" w:rsidP="00B97DAC">
      <w:pPr>
        <w:spacing w:line="400" w:lineRule="exact"/>
        <w:ind w:firstLine="480"/>
        <w:rPr>
          <w:rFonts w:ascii="宋体" w:hAnsi="宋体" w:cs="宋体"/>
          <w:kern w:val="0"/>
          <w:sz w:val="24"/>
        </w:rPr>
      </w:pPr>
      <w:r w:rsidRPr="002A5141">
        <w:rPr>
          <w:rFonts w:ascii="宋体" w:hAnsi="宋体" w:cs="宋体" w:hint="eastAsia"/>
          <w:kern w:val="0"/>
          <w:sz w:val="24"/>
        </w:rPr>
        <w:t>移动机器人的研究始于60年代末期。斯坦福研究院的和Charles Rosen等人，在1966年至1972年中研发出了取名为</w:t>
      </w:r>
      <w:proofErr w:type="spellStart"/>
      <w:r w:rsidRPr="002A5141">
        <w:rPr>
          <w:rFonts w:ascii="宋体" w:hAnsi="宋体" w:cs="宋体" w:hint="eastAsia"/>
          <w:kern w:val="0"/>
          <w:sz w:val="24"/>
        </w:rPr>
        <w:t>Shakey</w:t>
      </w:r>
      <w:proofErr w:type="spellEnd"/>
      <w:r w:rsidRPr="002A5141">
        <w:rPr>
          <w:rFonts w:ascii="宋体" w:hAnsi="宋体" w:cs="宋体" w:hint="eastAsia"/>
          <w:kern w:val="0"/>
          <w:sz w:val="24"/>
        </w:rPr>
        <w:t>的自主移动机器人，目的是研究应用人工智能技术，在复杂环境下机器人系统的自主推理、规划和控制。我国机器人研究开始于世纪年代，至今已有多年。年，北京机械工业自动化研究所曹祥康在江苏嘉兴召开了全国性机械手技术交流大会，是我国第一个以机器人为主题的大型会议。比较有代表性的有：清华大学研制了智能移动THMR-III V型机器人；中科院自动化研究所研制出智能保安机器人，全方位移动式机器人视觉导航系统，智能移动机器人通用平台AIMR;香港城市大学研发了自动</w:t>
      </w:r>
      <w:proofErr w:type="gramStart"/>
      <w:r w:rsidRPr="002A5141">
        <w:rPr>
          <w:rFonts w:ascii="宋体" w:hAnsi="宋体" w:cs="宋体" w:hint="eastAsia"/>
          <w:kern w:val="0"/>
          <w:sz w:val="24"/>
        </w:rPr>
        <w:t>导航车</w:t>
      </w:r>
      <w:proofErr w:type="gramEnd"/>
      <w:r w:rsidRPr="002A5141">
        <w:rPr>
          <w:rFonts w:ascii="宋体" w:hAnsi="宋体" w:cs="宋体" w:hint="eastAsia"/>
          <w:kern w:val="0"/>
          <w:sz w:val="24"/>
        </w:rPr>
        <w:t>及服务机器人；哈尔滨工业大学研制了导游机器人；国防科技大学研发成功了双足机器人等；“海龙2号”是我国自主研制的水下机器人，是我国目前仅有能在3500米水深、海底高温和复杂地形的特殊环境下</w:t>
      </w:r>
      <w:proofErr w:type="gramStart"/>
      <w:r w:rsidRPr="002A5141">
        <w:rPr>
          <w:rFonts w:ascii="宋体" w:hAnsi="宋体" w:cs="宋体" w:hint="eastAsia"/>
          <w:kern w:val="0"/>
          <w:sz w:val="24"/>
        </w:rPr>
        <w:t>幵</w:t>
      </w:r>
      <w:proofErr w:type="gramEnd"/>
      <w:r w:rsidRPr="002A5141">
        <w:rPr>
          <w:rFonts w:ascii="宋体" w:hAnsi="宋体" w:cs="宋体" w:hint="eastAsia"/>
          <w:kern w:val="0"/>
          <w:sz w:val="24"/>
        </w:rPr>
        <w:t>展海洋调查和作业的最高精技术装备，它除了在潜水深度</w:t>
      </w:r>
      <w:r w:rsidRPr="002A5141">
        <w:rPr>
          <w:rFonts w:ascii="宋体" w:hAnsi="宋体" w:cs="宋体" w:hint="eastAsia"/>
          <w:kern w:val="0"/>
          <w:sz w:val="24"/>
        </w:rPr>
        <w:lastRenderedPageBreak/>
        <w:t>上的优势之外，还在国际上首次采用了一些自主研发的先进技术，包括虚拟控制系统和动力定位系统。</w:t>
      </w:r>
    </w:p>
    <w:p w:rsidR="00793EB3" w:rsidRDefault="00793EB3" w:rsidP="00B97DAC">
      <w:pPr>
        <w:spacing w:line="400" w:lineRule="exact"/>
        <w:ind w:firstLine="480"/>
        <w:rPr>
          <w:rFonts w:ascii="宋体" w:hAnsi="宋体" w:cs="宋体"/>
          <w:kern w:val="0"/>
          <w:sz w:val="24"/>
        </w:rPr>
      </w:pPr>
      <w:r w:rsidRPr="00793EB3">
        <w:rPr>
          <w:rFonts w:ascii="宋体" w:hAnsi="宋体" w:cs="宋体" w:hint="eastAsia"/>
          <w:kern w:val="0"/>
          <w:sz w:val="24"/>
        </w:rPr>
        <w:t>移动机器人导航移动机器人学的关键技术，是指按照预先给出的任务，根据已知的地图信息</w:t>
      </w:r>
      <w:proofErr w:type="gramStart"/>
      <w:r w:rsidRPr="00793EB3">
        <w:rPr>
          <w:rFonts w:ascii="宋体" w:hAnsi="宋体" w:cs="宋体" w:hint="eastAsia"/>
          <w:kern w:val="0"/>
          <w:sz w:val="24"/>
        </w:rPr>
        <w:t>作出</w:t>
      </w:r>
      <w:proofErr w:type="gramEnd"/>
      <w:r w:rsidRPr="00793EB3">
        <w:rPr>
          <w:rFonts w:ascii="宋体" w:hAnsi="宋体" w:cs="宋体" w:hint="eastAsia"/>
          <w:kern w:val="0"/>
          <w:sz w:val="24"/>
        </w:rPr>
        <w:t>全局路径规划，并在行进过程中，不断感知周围的局部环境信息，自主地</w:t>
      </w:r>
      <w:proofErr w:type="gramStart"/>
      <w:r w:rsidRPr="00793EB3">
        <w:rPr>
          <w:rFonts w:ascii="宋体" w:hAnsi="宋体" w:cs="宋体" w:hint="eastAsia"/>
          <w:kern w:val="0"/>
          <w:sz w:val="24"/>
        </w:rPr>
        <w:t>作出</w:t>
      </w:r>
      <w:proofErr w:type="gramEnd"/>
      <w:r w:rsidRPr="00793EB3">
        <w:rPr>
          <w:rFonts w:ascii="宋体" w:hAnsi="宋体" w:cs="宋体" w:hint="eastAsia"/>
          <w:kern w:val="0"/>
          <w:sz w:val="24"/>
        </w:rPr>
        <w:t>各种决策，随时调整位姿，引导自身安全行驶或跟踪已知路径，达到目标位姿，是移动机器人各项研究应用的基础和前提。自主导航是移动机器人导航的一项重要的基本能力，它主要解决的问题可以归纳为三个方面：“1.现在何处？2.要往哪去？3.如何去？”也就是移动机器人的地图构建、定位和路径规划题。地图构建是移动机器人在自主</w:t>
      </w:r>
      <w:proofErr w:type="gramStart"/>
      <w:r w:rsidRPr="00793EB3">
        <w:rPr>
          <w:rFonts w:ascii="宋体" w:hAnsi="宋体" w:cs="宋体" w:hint="eastAsia"/>
          <w:kern w:val="0"/>
          <w:sz w:val="24"/>
        </w:rPr>
        <w:t>主</w:t>
      </w:r>
      <w:proofErr w:type="gramEnd"/>
      <w:r w:rsidRPr="00793EB3">
        <w:rPr>
          <w:rFonts w:ascii="宋体" w:hAnsi="宋体" w:cs="宋体" w:hint="eastAsia"/>
          <w:kern w:val="0"/>
          <w:sz w:val="24"/>
        </w:rPr>
        <w:t>导航的过程中，通过传感器感知环境并建立环境模型，这是</w:t>
      </w:r>
      <w:proofErr w:type="gramStart"/>
      <w:r w:rsidRPr="00793EB3">
        <w:rPr>
          <w:rFonts w:ascii="宋体" w:hAnsi="宋体" w:cs="宋体" w:hint="eastAsia"/>
          <w:kern w:val="0"/>
          <w:sz w:val="24"/>
        </w:rPr>
        <w:t>述立环境</w:t>
      </w:r>
      <w:proofErr w:type="gramEnd"/>
      <w:r w:rsidRPr="00793EB3">
        <w:rPr>
          <w:rFonts w:ascii="宋体" w:hAnsi="宋体" w:cs="宋体" w:hint="eastAsia"/>
          <w:kern w:val="0"/>
          <w:sz w:val="24"/>
        </w:rPr>
        <w:t>模型最常用且有效的方法；定位移动机器人在工作环境中探索所处位置的过程，也就是机器人的全局坐标和姿态；路径规划技术就是移动机器人在具有障碍物的环境上按照一定的评价标准（如作代价最小、行走路径最短、行走时间最短等）、寻找一条从给起点到达目标终点的无碰路径</w:t>
      </w:r>
    </w:p>
    <w:p w:rsidR="00793EB3" w:rsidRDefault="00334BDF" w:rsidP="00B97DAC">
      <w:pPr>
        <w:spacing w:line="400" w:lineRule="exact"/>
        <w:ind w:firstLine="480"/>
        <w:rPr>
          <w:rFonts w:ascii="宋体" w:hAnsi="宋体" w:cs="宋体"/>
          <w:kern w:val="0"/>
          <w:sz w:val="24"/>
        </w:rPr>
      </w:pPr>
      <w:r w:rsidRPr="00334BDF">
        <w:rPr>
          <w:rFonts w:ascii="宋体" w:hAnsi="宋体" w:cs="宋体" w:hint="eastAsia"/>
          <w:kern w:val="0"/>
          <w:sz w:val="24"/>
        </w:rPr>
        <w:t>但是不管采取何种导航方式，移动机器人上主要是完成路校规划、定位和避障等任务。路径规划问题是移动机器人自助式导航技术研究中的关键技术之，它是指移动机器人按照某一性能指标，搜索一条从起始位置到目标位置的最优或次优的无碰路径</w:t>
      </w:r>
      <w:r>
        <w:rPr>
          <w:rFonts w:ascii="宋体" w:hAnsi="宋体" w:cs="宋体" w:hint="eastAsia"/>
          <w:kern w:val="0"/>
          <w:sz w:val="24"/>
        </w:rPr>
        <w:t>。</w:t>
      </w:r>
    </w:p>
    <w:p w:rsidR="00B850E0" w:rsidRPr="00B850E0" w:rsidRDefault="00B850E0" w:rsidP="00B97DAC">
      <w:pPr>
        <w:spacing w:line="400" w:lineRule="exact"/>
        <w:ind w:firstLine="480"/>
        <w:rPr>
          <w:rFonts w:ascii="宋体" w:hAnsi="宋体" w:cs="宋体"/>
          <w:kern w:val="0"/>
          <w:sz w:val="24"/>
        </w:rPr>
      </w:pPr>
      <w:r w:rsidRPr="00B850E0">
        <w:rPr>
          <w:rFonts w:ascii="宋体" w:hAnsi="宋体" w:cs="宋体" w:hint="eastAsia"/>
          <w:kern w:val="0"/>
          <w:sz w:val="24"/>
        </w:rPr>
        <w:t>随着计算机、传感器及控制技术的发展，特别是各种新算法的不断涌现，移动机器人路径规划技术已经取得了丰硕的研究成果，特别是在周围环境未知或部分未知的局部路径规划（人工</w:t>
      </w:r>
      <w:proofErr w:type="gramStart"/>
      <w:r w:rsidRPr="00B850E0">
        <w:rPr>
          <w:rFonts w:ascii="宋体" w:hAnsi="宋体" w:cs="宋体" w:hint="eastAsia"/>
          <w:kern w:val="0"/>
          <w:sz w:val="24"/>
        </w:rPr>
        <w:t>势场法</w:t>
      </w:r>
      <w:proofErr w:type="gramEnd"/>
      <w:r w:rsidRPr="00B850E0">
        <w:rPr>
          <w:rFonts w:ascii="宋体" w:hAnsi="宋体" w:cs="宋体" w:hint="eastAsia"/>
          <w:kern w:val="0"/>
          <w:sz w:val="24"/>
        </w:rPr>
        <w:t>、模糊逻辑算法、神经网络法、进化算法、强化学习等），国内外学者已经作了大量的研究和改进，下面综述中将对与本文有关的一些方法进行讨论。</w:t>
      </w:r>
    </w:p>
    <w:p w:rsidR="00B850E0" w:rsidRPr="00B850E0" w:rsidRDefault="00B850E0" w:rsidP="00B97DAC">
      <w:pPr>
        <w:spacing w:line="400" w:lineRule="exact"/>
        <w:ind w:firstLine="480"/>
        <w:rPr>
          <w:rFonts w:ascii="宋体" w:hAnsi="宋体" w:cs="宋体"/>
          <w:kern w:val="0"/>
          <w:sz w:val="24"/>
        </w:rPr>
      </w:pPr>
      <w:r w:rsidRPr="00B850E0">
        <w:rPr>
          <w:rFonts w:ascii="宋体" w:hAnsi="宋体" w:cs="宋体" w:hint="eastAsia"/>
          <w:kern w:val="0"/>
          <w:sz w:val="24"/>
        </w:rPr>
        <w:t>1986年，</w:t>
      </w:r>
      <w:proofErr w:type="spellStart"/>
      <w:r w:rsidRPr="00B850E0">
        <w:rPr>
          <w:rFonts w:ascii="宋体" w:hAnsi="宋体" w:cs="宋体" w:hint="eastAsia"/>
          <w:kern w:val="0"/>
          <w:sz w:val="24"/>
        </w:rPr>
        <w:t>Khatib</w:t>
      </w:r>
      <w:proofErr w:type="spellEnd"/>
      <w:r w:rsidRPr="00B850E0">
        <w:rPr>
          <w:rFonts w:ascii="宋体" w:hAnsi="宋体" w:cs="宋体" w:hint="eastAsia"/>
          <w:kern w:val="0"/>
          <w:sz w:val="24"/>
        </w:rPr>
        <w:t>首次提出用人工</w:t>
      </w:r>
      <w:proofErr w:type="gramStart"/>
      <w:r w:rsidRPr="00B850E0">
        <w:rPr>
          <w:rFonts w:ascii="宋体" w:hAnsi="宋体" w:cs="宋体" w:hint="eastAsia"/>
          <w:kern w:val="0"/>
          <w:sz w:val="24"/>
        </w:rPr>
        <w:t>势场法</w:t>
      </w:r>
      <w:proofErr w:type="gramEnd"/>
      <w:r w:rsidRPr="00B850E0">
        <w:rPr>
          <w:rFonts w:ascii="宋体" w:hAnsi="宋体" w:cs="宋体" w:hint="eastAsia"/>
          <w:kern w:val="0"/>
          <w:sz w:val="24"/>
        </w:rPr>
        <w:t>解决机器人避障问题，在此之后许多学者不仅发展了这一方法并将其应用于机器人的实时路径规划和足球机器人的运动控制。人工</w:t>
      </w:r>
      <w:proofErr w:type="gramStart"/>
      <w:r w:rsidRPr="00B850E0">
        <w:rPr>
          <w:rFonts w:ascii="宋体" w:hAnsi="宋体" w:cs="宋体" w:hint="eastAsia"/>
          <w:kern w:val="0"/>
          <w:sz w:val="24"/>
        </w:rPr>
        <w:t>势场法</w:t>
      </w:r>
      <w:proofErr w:type="gramEnd"/>
      <w:r w:rsidRPr="00B850E0">
        <w:rPr>
          <w:rFonts w:ascii="宋体" w:hAnsi="宋体" w:cs="宋体" w:hint="eastAsia"/>
          <w:kern w:val="0"/>
          <w:sz w:val="24"/>
        </w:rPr>
        <w:t>可以实现快速的控制，所以人工</w:t>
      </w:r>
      <w:proofErr w:type="gramStart"/>
      <w:r w:rsidRPr="00B850E0">
        <w:rPr>
          <w:rFonts w:ascii="宋体" w:hAnsi="宋体" w:cs="宋体" w:hint="eastAsia"/>
          <w:kern w:val="0"/>
          <w:sz w:val="24"/>
        </w:rPr>
        <w:t>势场法丨</w:t>
      </w:r>
      <w:proofErr w:type="gramEnd"/>
      <w:r w:rsidRPr="00B850E0">
        <w:rPr>
          <w:rFonts w:ascii="宋体" w:hAnsi="宋体" w:cs="宋体" w:hint="eastAsia"/>
          <w:kern w:val="0"/>
          <w:sz w:val="24"/>
        </w:rPr>
        <w:t>被广泛的应用于实时的运动控制。</w:t>
      </w:r>
    </w:p>
    <w:p w:rsidR="00B850E0" w:rsidRPr="00B850E0" w:rsidRDefault="00B850E0" w:rsidP="00B97DAC">
      <w:pPr>
        <w:spacing w:line="400" w:lineRule="exact"/>
        <w:ind w:firstLine="480"/>
        <w:rPr>
          <w:rFonts w:ascii="宋体" w:hAnsi="宋体" w:cs="宋体"/>
          <w:kern w:val="0"/>
          <w:sz w:val="24"/>
        </w:rPr>
      </w:pPr>
      <w:proofErr w:type="spellStart"/>
      <w:r w:rsidRPr="00B850E0">
        <w:rPr>
          <w:rFonts w:ascii="宋体" w:hAnsi="宋体" w:cs="宋体" w:hint="eastAsia"/>
          <w:kern w:val="0"/>
          <w:sz w:val="24"/>
        </w:rPr>
        <w:t>E.Shi</w:t>
      </w:r>
      <w:proofErr w:type="spellEnd"/>
      <w:r w:rsidRPr="00B850E0">
        <w:rPr>
          <w:rFonts w:ascii="宋体" w:hAnsi="宋体" w:cs="宋体" w:hint="eastAsia"/>
          <w:kern w:val="0"/>
          <w:sz w:val="24"/>
        </w:rPr>
        <w:t>等进一步对传统的人工</w:t>
      </w:r>
      <w:proofErr w:type="gramStart"/>
      <w:r w:rsidRPr="00B850E0">
        <w:rPr>
          <w:rFonts w:ascii="宋体" w:hAnsi="宋体" w:cs="宋体" w:hint="eastAsia"/>
          <w:kern w:val="0"/>
          <w:sz w:val="24"/>
        </w:rPr>
        <w:t>势能场方法</w:t>
      </w:r>
      <w:proofErr w:type="gramEnd"/>
      <w:r w:rsidRPr="00B850E0">
        <w:rPr>
          <w:rFonts w:ascii="宋体" w:hAnsi="宋体" w:cs="宋体" w:hint="eastAsia"/>
          <w:kern w:val="0"/>
          <w:sz w:val="24"/>
        </w:rPr>
        <w:t>进行改进，他提出的方法虽然能够使移动机器人避</w:t>
      </w:r>
      <w:proofErr w:type="gramStart"/>
      <w:r w:rsidRPr="00B850E0">
        <w:rPr>
          <w:rFonts w:ascii="宋体" w:hAnsi="宋体" w:cs="宋体" w:hint="eastAsia"/>
          <w:kern w:val="0"/>
          <w:sz w:val="24"/>
        </w:rPr>
        <w:t>幵</w:t>
      </w:r>
      <w:proofErr w:type="gramEnd"/>
      <w:r w:rsidRPr="00B850E0">
        <w:rPr>
          <w:rFonts w:ascii="宋体" w:hAnsi="宋体" w:cs="宋体" w:hint="eastAsia"/>
          <w:kern w:val="0"/>
          <w:sz w:val="24"/>
        </w:rPr>
        <w:t>障碍物，但其实施性并不强，虽然克服了零势能场（在这种情况下机器人无法到达目标位置）的情况，但又出现了很多问题，比如障碍物的影响范围、引力增益和斥力增益会影响到机器人运动过程中振动的程度、运动路径的平滑度、路径的长短及其运动过程中是否会碰撞到障碍物等，所以必须同时选择这三个系数的最优值，而在实验过程中是很难选取的，必须通过反复的实验才能选取较为合</w:t>
      </w:r>
      <w:r w:rsidRPr="00B850E0">
        <w:rPr>
          <w:rFonts w:ascii="宋体" w:hAnsi="宋体" w:cs="宋体" w:hint="eastAsia"/>
          <w:kern w:val="0"/>
          <w:sz w:val="24"/>
        </w:rPr>
        <w:lastRenderedPageBreak/>
        <w:t>适的值；王奇志等提出了一种改进的人工</w:t>
      </w:r>
      <w:proofErr w:type="gramStart"/>
      <w:r w:rsidRPr="00B850E0">
        <w:rPr>
          <w:rFonts w:ascii="宋体" w:hAnsi="宋体" w:cs="宋体" w:hint="eastAsia"/>
          <w:kern w:val="0"/>
          <w:sz w:val="24"/>
        </w:rPr>
        <w:t>势场法</w:t>
      </w:r>
      <w:proofErr w:type="gramEnd"/>
      <w:r w:rsidRPr="00B850E0">
        <w:rPr>
          <w:rFonts w:ascii="宋体" w:hAnsi="宋体" w:cs="宋体" w:hint="eastAsia"/>
          <w:kern w:val="0"/>
          <w:sz w:val="24"/>
        </w:rPr>
        <w:t>，通过排除一个距离机器人最远的障碍物，同时加一个同等大小反方向力来消除零势能点，从而实现消除零势能域，达到多障碍物情况下机器人运动规划的快速、实时、避障的效果，结果表明，该算法对多个障碍物和非静态的障碍物同样适用。</w:t>
      </w:r>
      <w:proofErr w:type="gramStart"/>
      <w:r w:rsidRPr="00B850E0">
        <w:rPr>
          <w:rFonts w:ascii="宋体" w:hAnsi="宋体" w:cs="宋体" w:hint="eastAsia"/>
          <w:kern w:val="0"/>
          <w:sz w:val="24"/>
        </w:rPr>
        <w:t>陈华志等</w:t>
      </w:r>
      <w:proofErr w:type="gramEnd"/>
      <w:r w:rsidRPr="00B850E0">
        <w:rPr>
          <w:rFonts w:ascii="宋体" w:hAnsi="宋体" w:cs="宋体" w:hint="eastAsia"/>
          <w:kern w:val="0"/>
          <w:sz w:val="24"/>
        </w:rPr>
        <w:t>采用一种具有速度负反馈的基于模糊控制的移动机器人避障算法进行研究和仿真对移动机器人在实际环境中进行了实验，并证明了方法的可行性；Lee等使用模糊控制来决定移动机器人可能的十三个移动方向，使机器人在这种导航下避免机器人内部碰撞；Pradhan等在完全未知的环境中使用模糊逻辑对多达1000个机器人进行了导航实验，在试验中，对四个输入变和两个输出</w:t>
      </w:r>
      <w:proofErr w:type="gramStart"/>
      <w:r w:rsidRPr="00B850E0">
        <w:rPr>
          <w:rFonts w:ascii="宋体" w:hAnsi="宋体" w:cs="宋体" w:hint="eastAsia"/>
          <w:kern w:val="0"/>
          <w:sz w:val="24"/>
        </w:rPr>
        <w:t>变贤进行</w:t>
      </w:r>
      <w:proofErr w:type="gramEnd"/>
      <w:r w:rsidRPr="00B850E0">
        <w:rPr>
          <w:rFonts w:ascii="宋体" w:hAnsi="宋体" w:cs="宋体" w:hint="eastAsia"/>
          <w:kern w:val="0"/>
          <w:sz w:val="24"/>
        </w:rPr>
        <w:t>模糊化，最后证明了高斯隶属函数在移动机器人导航中最有效；Yang等设计了移动机器人的动态模型，根据多机器人的局部信息，建立了引力、斥力函数的模糊控制器，基于最优控制理论，来衡量系统的状态性能指标；刘利等针对海域不同的障碍环境，从运动学特性出发，提出了一种多主水航行器（AUV）编队避障策略。该策略是在领航跟随法的基础上，利用编队队形的几何关系，引入虚拟AUV，再采用模糊控制避障策略，使编队能顺利通过障碍物，到达目的地；Rigatos等研究了在包含固定障碍物和移动物体的部分未知的环境下，根据移动机器人的运动问题和控制规律，结合滑膜与模糊逻辑控制的基本原则，提出使机器人达到期望的运动效的控制器，即降低滑动模式模糊逻辑控制器的复杂度，具有稳定性和简易性；</w:t>
      </w:r>
      <w:proofErr w:type="spellStart"/>
      <w:r w:rsidRPr="00B850E0">
        <w:rPr>
          <w:rFonts w:ascii="宋体" w:hAnsi="宋体" w:cs="宋体" w:hint="eastAsia"/>
          <w:kern w:val="0"/>
          <w:sz w:val="24"/>
        </w:rPr>
        <w:t>Montaner</w:t>
      </w:r>
      <w:proofErr w:type="spellEnd"/>
      <w:r w:rsidRPr="00B850E0">
        <w:rPr>
          <w:rFonts w:ascii="宋体" w:hAnsi="宋体" w:cs="宋体" w:hint="eastAsia"/>
          <w:kern w:val="0"/>
          <w:sz w:val="24"/>
        </w:rPr>
        <w:t>等为移动机器人导航设计了个模糊逻辑控制器，该控制器可以接收确定性和模糊的信息，并在一个由七个超声波传感器来</w:t>
      </w:r>
      <w:proofErr w:type="gramStart"/>
      <w:r w:rsidRPr="00B850E0">
        <w:rPr>
          <w:rFonts w:ascii="宋体" w:hAnsi="宋体" w:cs="宋体" w:hint="eastAsia"/>
          <w:kern w:val="0"/>
          <w:sz w:val="24"/>
        </w:rPr>
        <w:t>获信息</w:t>
      </w:r>
      <w:proofErr w:type="gramEnd"/>
      <w:r w:rsidRPr="00B850E0">
        <w:rPr>
          <w:rFonts w:ascii="宋体" w:hAnsi="宋体" w:cs="宋体" w:hint="eastAsia"/>
          <w:kern w:val="0"/>
          <w:sz w:val="24"/>
        </w:rPr>
        <w:t>的环境中对移动机器人进行了实验研究了移动机器人在未知群集环境</w:t>
      </w:r>
      <w:proofErr w:type="gramStart"/>
      <w:r w:rsidRPr="00B850E0">
        <w:rPr>
          <w:rFonts w:ascii="宋体" w:hAnsi="宋体" w:cs="宋体" w:hint="eastAsia"/>
          <w:kern w:val="0"/>
          <w:sz w:val="24"/>
        </w:rPr>
        <w:t>屮</w:t>
      </w:r>
      <w:proofErr w:type="gramEnd"/>
      <w:r w:rsidRPr="00B850E0">
        <w:rPr>
          <w:rFonts w:ascii="宋体" w:hAnsi="宋体" w:cs="宋体" w:hint="eastAsia"/>
          <w:kern w:val="0"/>
          <w:sz w:val="24"/>
        </w:rPr>
        <w:t>反应式导航的问题，中文把反应式导航定义为感知数据和命令的关系，建立一个反应式导航相当于对机器人提供了一个运动的地图，在此基础上提出了另一种“普遍”的逼近方法—模糊逻辑，并揭示了如何利用行为分解的方法来选择模糊规则；Tan等提出了一种可加速减速的模糊控制器模型，使移动机器人在动态环境中自主导航，包括寻找目标、躲避障碍和寻找最优路径。</w:t>
      </w:r>
    </w:p>
    <w:p w:rsidR="00B850E0" w:rsidRPr="00B850E0" w:rsidRDefault="00B850E0" w:rsidP="00B97DAC">
      <w:pPr>
        <w:spacing w:line="400" w:lineRule="exact"/>
        <w:ind w:firstLine="480"/>
        <w:rPr>
          <w:rFonts w:ascii="宋体" w:hAnsi="宋体" w:cs="宋体"/>
          <w:kern w:val="0"/>
          <w:sz w:val="24"/>
        </w:rPr>
      </w:pPr>
      <w:r w:rsidRPr="00B850E0">
        <w:rPr>
          <w:rFonts w:ascii="宋体" w:hAnsi="宋体" w:cs="宋体" w:hint="eastAsia"/>
          <w:kern w:val="0"/>
          <w:sz w:val="24"/>
        </w:rPr>
        <w:t>Yang和</w:t>
      </w:r>
      <w:proofErr w:type="spellStart"/>
      <w:r w:rsidRPr="00B850E0">
        <w:rPr>
          <w:rFonts w:ascii="宋体" w:hAnsi="宋体" w:cs="宋体" w:hint="eastAsia"/>
          <w:kern w:val="0"/>
          <w:sz w:val="24"/>
        </w:rPr>
        <w:t>Meng</w:t>
      </w:r>
      <w:proofErr w:type="spellEnd"/>
      <w:r w:rsidRPr="00B850E0">
        <w:rPr>
          <w:rFonts w:ascii="宋体" w:hAnsi="宋体" w:cs="宋体" w:hint="eastAsia"/>
          <w:kern w:val="0"/>
          <w:sz w:val="24"/>
        </w:rPr>
        <w:t>提出了一种离散拓扑结构的祌经网络模型，移动机器人使这种并联的祌经网络模型在离散化的完全已知环境中进行路径规划，并假定机器人的速度恒定，这在真实的环境中对移动机器人进行控制是没意义的；Zhu等提出了种基于模糊神经网络将传感器信息与机器人的移动结合起来的导航方法，这种力法可以使移动机器人充分感受周围环境、自主避开静态和动态障物，并在不同情况下避开“死循环”产生到达目标的合理的轨迹，通过仿真证明了该方法的实用性和有效性；Nishida等基于神经元系统提出了种感知预测机器人伙伴的控制方法，该预测</w:t>
      </w:r>
      <w:r w:rsidRPr="00B850E0">
        <w:rPr>
          <w:rFonts w:ascii="宋体" w:hAnsi="宋体" w:cs="宋体" w:hint="eastAsia"/>
          <w:kern w:val="0"/>
          <w:sz w:val="24"/>
        </w:rPr>
        <w:lastRenderedPageBreak/>
        <w:t>方法对于减少计算量、提取感知信息是非常重要的；Kala等在文中提出了遗传算法在移动机器人</w:t>
      </w:r>
      <w:r>
        <w:rPr>
          <w:rFonts w:ascii="宋体" w:hAnsi="宋体" w:cs="宋体" w:hint="eastAsia"/>
          <w:kern w:val="0"/>
          <w:sz w:val="24"/>
        </w:rPr>
        <w:t>导航中</w:t>
      </w:r>
      <w:r w:rsidRPr="00B850E0">
        <w:rPr>
          <w:rFonts w:ascii="宋体" w:hAnsi="宋体" w:cs="宋体" w:hint="eastAsia"/>
          <w:kern w:val="0"/>
          <w:sz w:val="24"/>
        </w:rPr>
        <w:t>的应川，使机器人可用于</w:t>
      </w:r>
      <w:proofErr w:type="gramStart"/>
      <w:r w:rsidRPr="00B850E0">
        <w:rPr>
          <w:rFonts w:ascii="宋体" w:hAnsi="宋体" w:cs="宋体" w:hint="eastAsia"/>
          <w:kern w:val="0"/>
          <w:sz w:val="24"/>
        </w:rPr>
        <w:t>业界派</w:t>
      </w:r>
      <w:proofErr w:type="gramEnd"/>
      <w:r w:rsidRPr="00B850E0">
        <w:rPr>
          <w:rFonts w:ascii="宋体" w:hAnsi="宋体" w:cs="宋体" w:hint="eastAsia"/>
          <w:kern w:val="0"/>
          <w:sz w:val="24"/>
        </w:rPr>
        <w:t>调查，数据采集，移动机器人可以在动态环境中避免内部碰撞证明了这种算法的有效性。</w:t>
      </w:r>
    </w:p>
    <w:p w:rsidR="0031586B" w:rsidRDefault="002C475F" w:rsidP="00B97DAC">
      <w:pPr>
        <w:spacing w:before="360" w:after="360" w:line="400" w:lineRule="exact"/>
        <w:jc w:val="left"/>
        <w:outlineLvl w:val="1"/>
        <w:rPr>
          <w:rFonts w:ascii="黑体" w:eastAsia="黑体" w:hAnsi="黑体" w:cs="黑体"/>
          <w:sz w:val="28"/>
          <w:szCs w:val="28"/>
        </w:rPr>
      </w:pPr>
      <w:bookmarkStart w:id="10" w:name="_Toc451329790"/>
      <w:r>
        <w:rPr>
          <w:rFonts w:eastAsia="黑体"/>
          <w:sz w:val="28"/>
          <w:szCs w:val="28"/>
        </w:rPr>
        <w:t>1.2</w:t>
      </w:r>
      <w:r>
        <w:rPr>
          <w:rFonts w:ascii="黑体" w:eastAsia="黑体" w:hAnsi="黑体" w:cs="黑体" w:hint="eastAsia"/>
          <w:sz w:val="28"/>
          <w:szCs w:val="28"/>
        </w:rPr>
        <w:t xml:space="preserve"> 论文结构及安排</w:t>
      </w:r>
      <w:bookmarkEnd w:id="10"/>
    </w:p>
    <w:p w:rsidR="00B850E0" w:rsidRDefault="00B850E0" w:rsidP="00B97DAC">
      <w:pPr>
        <w:spacing w:line="400" w:lineRule="exact"/>
        <w:ind w:firstLineChars="200" w:firstLine="480"/>
        <w:jc w:val="left"/>
        <w:rPr>
          <w:sz w:val="24"/>
        </w:rPr>
      </w:pPr>
      <w:r>
        <w:rPr>
          <w:rFonts w:hint="eastAsia"/>
          <w:sz w:val="24"/>
        </w:rPr>
        <w:t>本文的主要内容是研究和分析</w:t>
      </w:r>
      <w:r>
        <w:rPr>
          <w:rFonts w:hint="eastAsia"/>
          <w:sz w:val="24"/>
        </w:rPr>
        <w:t>Q</w:t>
      </w:r>
      <w:r>
        <w:rPr>
          <w:sz w:val="24"/>
        </w:rPr>
        <w:t>-learning</w:t>
      </w:r>
      <w:r w:rsidR="002177F2">
        <w:rPr>
          <w:rFonts w:hint="eastAsia"/>
          <w:sz w:val="24"/>
        </w:rPr>
        <w:t>强化学习算法使得机器人</w:t>
      </w:r>
      <w:r>
        <w:rPr>
          <w:rFonts w:hint="eastAsia"/>
          <w:sz w:val="24"/>
        </w:rPr>
        <w:t>在</w:t>
      </w:r>
      <w:r w:rsidR="002177F2">
        <w:rPr>
          <w:rFonts w:hint="eastAsia"/>
          <w:sz w:val="24"/>
        </w:rPr>
        <w:t>未知环境中，通过自主学习环境信息，得出到达目标位置的最佳路径。并基于</w:t>
      </w:r>
      <w:r w:rsidR="002177F2">
        <w:rPr>
          <w:rFonts w:hint="eastAsia"/>
          <w:sz w:val="24"/>
        </w:rPr>
        <w:t>Q-learning</w:t>
      </w:r>
      <w:r w:rsidR="002177F2">
        <w:rPr>
          <w:rFonts w:hint="eastAsia"/>
          <w:sz w:val="24"/>
        </w:rPr>
        <w:t>算法，提出新的算法，使得在保证准确性的前提下性能得到优化。</w:t>
      </w:r>
    </w:p>
    <w:p w:rsidR="0031586B" w:rsidRDefault="002C475F" w:rsidP="00B97DAC">
      <w:pPr>
        <w:spacing w:line="400" w:lineRule="exact"/>
        <w:ind w:firstLineChars="200" w:firstLine="480"/>
        <w:jc w:val="left"/>
        <w:rPr>
          <w:sz w:val="24"/>
        </w:rPr>
      </w:pPr>
      <w:r>
        <w:rPr>
          <w:rFonts w:hint="eastAsia"/>
          <w:sz w:val="24"/>
        </w:rPr>
        <w:t>本文的主要结构安排如下：</w:t>
      </w:r>
    </w:p>
    <w:p w:rsidR="00A66293" w:rsidRDefault="00A66293" w:rsidP="00B97DAC">
      <w:pPr>
        <w:spacing w:line="400" w:lineRule="exact"/>
        <w:ind w:firstLineChars="200" w:firstLine="480"/>
        <w:jc w:val="left"/>
        <w:rPr>
          <w:sz w:val="24"/>
        </w:rPr>
      </w:pPr>
      <w:r>
        <w:rPr>
          <w:rFonts w:hint="eastAsia"/>
          <w:sz w:val="24"/>
        </w:rPr>
        <w:t>第一章主要是介绍了</w:t>
      </w:r>
      <w:r w:rsidR="002177F2">
        <w:rPr>
          <w:rFonts w:hint="eastAsia"/>
          <w:sz w:val="24"/>
        </w:rPr>
        <w:t>机器人路径规划意义，发展史，和在现实生活中的应用情况。</w:t>
      </w:r>
    </w:p>
    <w:p w:rsidR="00A66293" w:rsidRDefault="00A66293" w:rsidP="00B97DAC">
      <w:pPr>
        <w:spacing w:line="400" w:lineRule="exact"/>
        <w:ind w:firstLineChars="200" w:firstLine="480"/>
        <w:jc w:val="left"/>
        <w:rPr>
          <w:sz w:val="24"/>
        </w:rPr>
      </w:pPr>
      <w:r>
        <w:rPr>
          <w:rFonts w:hint="eastAsia"/>
          <w:sz w:val="24"/>
        </w:rPr>
        <w:t>第二章主要是介绍了</w:t>
      </w:r>
      <w:r w:rsidR="00B97DAC">
        <w:rPr>
          <w:rFonts w:hint="eastAsia"/>
          <w:sz w:val="24"/>
        </w:rPr>
        <w:t>移动机器人路径规划算法以及强化学习算法的研究。阐述了目前常见的移动机器人算法和强化学习算法在其领域的实现</w:t>
      </w:r>
    </w:p>
    <w:p w:rsidR="00B97DAC" w:rsidRDefault="00A66293" w:rsidP="00B97DAC">
      <w:pPr>
        <w:spacing w:line="400" w:lineRule="exact"/>
        <w:ind w:firstLineChars="200" w:firstLine="480"/>
        <w:jc w:val="left"/>
        <w:rPr>
          <w:sz w:val="24"/>
        </w:rPr>
      </w:pPr>
      <w:r>
        <w:rPr>
          <w:rFonts w:hint="eastAsia"/>
          <w:sz w:val="24"/>
        </w:rPr>
        <w:t>第三章主要是</w:t>
      </w:r>
      <w:r w:rsidR="00B97DAC">
        <w:rPr>
          <w:rFonts w:hint="eastAsia"/>
          <w:sz w:val="24"/>
        </w:rPr>
        <w:t>在分析了</w:t>
      </w:r>
      <w:r w:rsidR="00B97DAC">
        <w:rPr>
          <w:rFonts w:hint="eastAsia"/>
          <w:sz w:val="24"/>
        </w:rPr>
        <w:t>Q</w:t>
      </w:r>
      <w:r w:rsidR="00B97DAC">
        <w:rPr>
          <w:sz w:val="24"/>
        </w:rPr>
        <w:t>-learning</w:t>
      </w:r>
      <w:r w:rsidR="00B97DAC">
        <w:rPr>
          <w:rFonts w:hint="eastAsia"/>
          <w:sz w:val="24"/>
        </w:rPr>
        <w:t>强化学习算法基础之上，提出自己新的改进算法。</w:t>
      </w:r>
    </w:p>
    <w:p w:rsidR="0031586B" w:rsidRDefault="00B97DAC" w:rsidP="00B97DAC">
      <w:pPr>
        <w:spacing w:line="400" w:lineRule="exact"/>
        <w:ind w:firstLine="480"/>
        <w:rPr>
          <w:rFonts w:ascii="宋体" w:hAnsi="宋体" w:cs="宋体"/>
          <w:sz w:val="24"/>
        </w:rPr>
      </w:pPr>
      <w:r>
        <w:rPr>
          <w:rFonts w:ascii="宋体" w:hAnsi="宋体" w:cs="宋体" w:hint="eastAsia"/>
          <w:sz w:val="24"/>
        </w:rPr>
        <w:t>第四章内容为对经典算法和自己提出的算法进行比较，性能分析</w:t>
      </w:r>
    </w:p>
    <w:p w:rsidR="00B97DAC" w:rsidRDefault="00B97DAC" w:rsidP="00B97DAC">
      <w:pPr>
        <w:spacing w:line="400" w:lineRule="exact"/>
        <w:ind w:firstLine="480"/>
        <w:rPr>
          <w:rFonts w:ascii="宋体" w:hAnsi="宋体" w:cs="宋体"/>
          <w:sz w:val="24"/>
        </w:rPr>
      </w:pPr>
      <w:r>
        <w:rPr>
          <w:rFonts w:ascii="宋体" w:hAnsi="宋体" w:cs="宋体" w:hint="eastAsia"/>
          <w:sz w:val="24"/>
        </w:rPr>
        <w:t>第五章为结束语，对本次论文撰写工作进行总结</w:t>
      </w:r>
    </w:p>
    <w:p w:rsidR="00B97DAC" w:rsidRPr="00A66293" w:rsidRDefault="00B97DAC" w:rsidP="00B97DAC">
      <w:pPr>
        <w:spacing w:line="400" w:lineRule="exact"/>
        <w:rPr>
          <w:rFonts w:ascii="宋体" w:hAnsi="宋体" w:cs="宋体"/>
          <w:kern w:val="0"/>
          <w:sz w:val="24"/>
        </w:rPr>
        <w:sectPr w:rsidR="00B97DAC" w:rsidRPr="00A66293">
          <w:headerReference w:type="even" r:id="rId16"/>
          <w:headerReference w:type="default" r:id="rId17"/>
          <w:pgSz w:w="11907" w:h="16840"/>
          <w:pgMar w:top="1984" w:right="1701" w:bottom="1984" w:left="1701" w:header="1559" w:footer="1559" w:gutter="0"/>
          <w:pgNumType w:start="1"/>
          <w:cols w:space="720"/>
          <w:docGrid w:type="linesAndChars" w:linePitch="313"/>
        </w:sectPr>
      </w:pPr>
    </w:p>
    <w:p w:rsidR="0031586B" w:rsidRDefault="002C475F">
      <w:pPr>
        <w:pStyle w:val="111111111111"/>
      </w:pPr>
      <w:bookmarkStart w:id="11" w:name="_Toc451329791"/>
      <w:r>
        <w:rPr>
          <w:rFonts w:hint="eastAsia"/>
        </w:rPr>
        <w:lastRenderedPageBreak/>
        <w:t>第二章</w:t>
      </w:r>
      <w:r>
        <w:rPr>
          <w:rFonts w:hint="eastAsia"/>
        </w:rPr>
        <w:t xml:space="preserve"> </w:t>
      </w:r>
      <w:bookmarkEnd w:id="11"/>
      <w:r w:rsidR="00FB05F6">
        <w:rPr>
          <w:rFonts w:hint="eastAsia"/>
        </w:rPr>
        <w:t>移动机器人路径规划及强化学习算法</w:t>
      </w:r>
    </w:p>
    <w:p w:rsidR="0031586B" w:rsidRDefault="002C475F">
      <w:pPr>
        <w:spacing w:after="360" w:line="400" w:lineRule="exact"/>
        <w:jc w:val="left"/>
        <w:outlineLvl w:val="1"/>
        <w:rPr>
          <w:rFonts w:ascii="黑体" w:eastAsia="黑体" w:hAnsi="黑体" w:cs="黑体"/>
          <w:sz w:val="28"/>
          <w:szCs w:val="28"/>
        </w:rPr>
      </w:pPr>
      <w:bookmarkStart w:id="12" w:name="_Toc451329792"/>
      <w:r>
        <w:rPr>
          <w:rFonts w:eastAsia="黑体"/>
          <w:sz w:val="28"/>
          <w:szCs w:val="28"/>
        </w:rPr>
        <w:t>2.1</w:t>
      </w:r>
      <w:r>
        <w:rPr>
          <w:rFonts w:ascii="黑体" w:eastAsia="黑体" w:hAnsi="黑体" w:cs="黑体" w:hint="eastAsia"/>
          <w:sz w:val="28"/>
          <w:szCs w:val="28"/>
        </w:rPr>
        <w:t xml:space="preserve"> </w:t>
      </w:r>
      <w:bookmarkEnd w:id="12"/>
      <w:r w:rsidR="008E5EC0">
        <w:rPr>
          <w:rFonts w:ascii="黑体" w:eastAsia="黑体" w:hAnsi="黑体" w:cs="黑体" w:hint="eastAsia"/>
          <w:sz w:val="28"/>
          <w:szCs w:val="28"/>
        </w:rPr>
        <w:t>移动机器人路径规划</w:t>
      </w:r>
    </w:p>
    <w:p w:rsidR="008E5EC0" w:rsidRDefault="00FB05F6" w:rsidP="008E5EC0">
      <w:pPr>
        <w:spacing w:line="400" w:lineRule="exact"/>
        <w:ind w:firstLineChars="200" w:firstLine="480"/>
        <w:jc w:val="left"/>
        <w:rPr>
          <w:sz w:val="24"/>
        </w:rPr>
      </w:pPr>
      <w:r>
        <w:rPr>
          <w:rFonts w:ascii="宋体" w:hAnsi="宋体" w:cs="宋体" w:hint="eastAsia"/>
          <w:sz w:val="24"/>
        </w:rPr>
        <w:t xml:space="preserve">   机器人</w:t>
      </w:r>
      <w:r w:rsidR="008E5EC0">
        <w:rPr>
          <w:rFonts w:ascii="宋体" w:hAnsi="宋体" w:cs="宋体" w:hint="eastAsia"/>
          <w:sz w:val="24"/>
        </w:rPr>
        <w:t>相关学习</w:t>
      </w:r>
      <w:r>
        <w:rPr>
          <w:rFonts w:ascii="宋体" w:hAnsi="宋体" w:cs="宋体" w:hint="eastAsia"/>
          <w:sz w:val="24"/>
        </w:rPr>
        <w:t>中的一个非常重要的研究领域就是机器人</w:t>
      </w:r>
      <w:r w:rsidR="008E5EC0">
        <w:rPr>
          <w:rFonts w:ascii="宋体" w:hAnsi="宋体" w:cs="宋体" w:hint="eastAsia"/>
          <w:sz w:val="24"/>
        </w:rPr>
        <w:t>导航</w:t>
      </w:r>
      <w:r>
        <w:rPr>
          <w:rFonts w:ascii="宋体" w:hAnsi="宋体" w:cs="宋体" w:hint="eastAsia"/>
          <w:sz w:val="24"/>
        </w:rPr>
        <w:t>，所有类型的机器人，在工作的时候，一般都是根据特定标准来找出一条最优或者接近最优的路径行走。这些标准常见的有：距离短、时间少、性能高、能耗少等。</w:t>
      </w:r>
      <w:r w:rsidR="008E5EC0">
        <w:rPr>
          <w:rFonts w:ascii="宋体" w:hAnsi="宋体" w:cs="宋体" w:hint="eastAsia"/>
          <w:sz w:val="24"/>
        </w:rPr>
        <w:t xml:space="preserve"> 在机器人寻路过程中，也会有一些限制条件，比如必须经过某一点，躲避障碍等等，我们要在这些限制条件下，对算法进行优化。来</w:t>
      </w:r>
      <w:r w:rsidR="008E5EC0">
        <w:rPr>
          <w:rFonts w:hint="eastAsia"/>
          <w:sz w:val="24"/>
        </w:rPr>
        <w:t>算法，使得在保证准确性的前提下性能得到优化。</w:t>
      </w:r>
    </w:p>
    <w:p w:rsidR="008E5EC0" w:rsidRDefault="008E5EC0" w:rsidP="008E5EC0">
      <w:pPr>
        <w:spacing w:line="400" w:lineRule="exact"/>
        <w:ind w:firstLineChars="200" w:firstLine="480"/>
        <w:jc w:val="left"/>
        <w:rPr>
          <w:sz w:val="24"/>
        </w:rPr>
      </w:pPr>
      <w:r>
        <w:rPr>
          <w:rFonts w:hint="eastAsia"/>
          <w:sz w:val="24"/>
        </w:rPr>
        <w:t>在机器人导航中，路径规划又是它的重要任务之一。</w:t>
      </w:r>
      <w:r w:rsidR="00B10085">
        <w:rPr>
          <w:rFonts w:hint="eastAsia"/>
          <w:sz w:val="24"/>
        </w:rPr>
        <w:t>路径规划可以分类为</w:t>
      </w:r>
    </w:p>
    <w:p w:rsidR="00B10085" w:rsidRDefault="00B10085" w:rsidP="001A26F7">
      <w:pPr>
        <w:numPr>
          <w:ilvl w:val="0"/>
          <w:numId w:val="4"/>
        </w:numPr>
        <w:spacing w:line="400" w:lineRule="exact"/>
        <w:jc w:val="left"/>
        <w:rPr>
          <w:sz w:val="24"/>
        </w:rPr>
      </w:pPr>
      <w:r>
        <w:rPr>
          <w:rFonts w:hint="eastAsia"/>
          <w:sz w:val="24"/>
        </w:rPr>
        <w:t>已知</w:t>
      </w:r>
      <w:r w:rsidR="001A26F7">
        <w:rPr>
          <w:rFonts w:hint="eastAsia"/>
          <w:sz w:val="24"/>
        </w:rPr>
        <w:t>环境，静态障碍物路径规划</w:t>
      </w:r>
    </w:p>
    <w:p w:rsidR="001A26F7" w:rsidRDefault="001A26F7" w:rsidP="001A26F7">
      <w:pPr>
        <w:numPr>
          <w:ilvl w:val="0"/>
          <w:numId w:val="4"/>
        </w:numPr>
        <w:spacing w:line="400" w:lineRule="exact"/>
        <w:jc w:val="left"/>
        <w:rPr>
          <w:sz w:val="24"/>
        </w:rPr>
      </w:pPr>
      <w:r>
        <w:rPr>
          <w:rFonts w:hint="eastAsia"/>
          <w:sz w:val="24"/>
        </w:rPr>
        <w:t>未知环境，静态障碍物路径规划</w:t>
      </w:r>
    </w:p>
    <w:p w:rsidR="001A26F7" w:rsidRDefault="001A26F7" w:rsidP="001A26F7">
      <w:pPr>
        <w:numPr>
          <w:ilvl w:val="0"/>
          <w:numId w:val="4"/>
        </w:numPr>
        <w:spacing w:line="400" w:lineRule="exact"/>
        <w:jc w:val="left"/>
        <w:rPr>
          <w:sz w:val="24"/>
        </w:rPr>
      </w:pPr>
      <w:r>
        <w:rPr>
          <w:rFonts w:hint="eastAsia"/>
          <w:sz w:val="24"/>
        </w:rPr>
        <w:t>已知环境，动态障碍物路径规划</w:t>
      </w:r>
    </w:p>
    <w:p w:rsidR="001A26F7" w:rsidRDefault="001A26F7" w:rsidP="001A26F7">
      <w:pPr>
        <w:numPr>
          <w:ilvl w:val="0"/>
          <w:numId w:val="4"/>
        </w:numPr>
        <w:spacing w:line="400" w:lineRule="exact"/>
        <w:jc w:val="left"/>
        <w:rPr>
          <w:sz w:val="24"/>
        </w:rPr>
      </w:pPr>
      <w:r>
        <w:rPr>
          <w:rFonts w:hint="eastAsia"/>
          <w:sz w:val="24"/>
        </w:rPr>
        <w:t>未知环境，动态障碍物路径规划。</w:t>
      </w:r>
    </w:p>
    <w:p w:rsidR="001A26F7" w:rsidRDefault="001A26F7" w:rsidP="001A26F7">
      <w:pPr>
        <w:spacing w:line="400" w:lineRule="exact"/>
        <w:ind w:left="420"/>
        <w:jc w:val="left"/>
        <w:rPr>
          <w:sz w:val="24"/>
        </w:rPr>
      </w:pPr>
      <w:r>
        <w:rPr>
          <w:rFonts w:hint="eastAsia"/>
          <w:sz w:val="24"/>
        </w:rPr>
        <w:t>除了这种分类方式意外，还可以根据对寻路环境的掌握情况，分为两类</w:t>
      </w:r>
    </w:p>
    <w:p w:rsidR="001A26F7" w:rsidRDefault="001A26F7" w:rsidP="001A26F7">
      <w:pPr>
        <w:numPr>
          <w:ilvl w:val="0"/>
          <w:numId w:val="5"/>
        </w:numPr>
        <w:spacing w:line="400" w:lineRule="exact"/>
        <w:jc w:val="left"/>
        <w:rPr>
          <w:sz w:val="24"/>
        </w:rPr>
      </w:pPr>
      <w:r>
        <w:rPr>
          <w:rFonts w:hint="eastAsia"/>
          <w:sz w:val="24"/>
        </w:rPr>
        <w:t>环境信息完全掌握的全局路径规划</w:t>
      </w:r>
    </w:p>
    <w:p w:rsidR="001A26F7" w:rsidRDefault="001A26F7" w:rsidP="001A26F7">
      <w:pPr>
        <w:numPr>
          <w:ilvl w:val="0"/>
          <w:numId w:val="5"/>
        </w:numPr>
        <w:spacing w:line="400" w:lineRule="exact"/>
        <w:jc w:val="left"/>
        <w:rPr>
          <w:sz w:val="24"/>
        </w:rPr>
      </w:pPr>
      <w:r>
        <w:rPr>
          <w:rFonts w:hint="eastAsia"/>
          <w:sz w:val="24"/>
        </w:rPr>
        <w:t>基于传感器的局部路径规划</w:t>
      </w:r>
    </w:p>
    <w:p w:rsidR="00B10085" w:rsidRPr="00B10085" w:rsidRDefault="001A26F7" w:rsidP="008E7048">
      <w:pPr>
        <w:spacing w:line="400" w:lineRule="exact"/>
        <w:ind w:left="420"/>
        <w:jc w:val="left"/>
        <w:rPr>
          <w:sz w:val="24"/>
        </w:rPr>
      </w:pPr>
      <w:r>
        <w:rPr>
          <w:rFonts w:hint="eastAsia"/>
          <w:sz w:val="24"/>
        </w:rPr>
        <w:t>本</w:t>
      </w:r>
      <w:r w:rsidR="008E7048">
        <w:rPr>
          <w:rFonts w:hint="eastAsia"/>
          <w:sz w:val="24"/>
        </w:rPr>
        <w:t>小</w:t>
      </w:r>
      <w:r>
        <w:rPr>
          <w:rFonts w:hint="eastAsia"/>
          <w:sz w:val="24"/>
        </w:rPr>
        <w:t>节主要介绍</w:t>
      </w:r>
      <w:r w:rsidR="008E7048">
        <w:rPr>
          <w:rFonts w:hint="eastAsia"/>
          <w:sz w:val="24"/>
        </w:rPr>
        <w:t>：全局路径规划技术，局部路径规划技术。</w:t>
      </w:r>
    </w:p>
    <w:p w:rsidR="008E5EC0" w:rsidRPr="008E5EC0" w:rsidRDefault="008E5EC0">
      <w:pPr>
        <w:spacing w:after="360" w:line="400" w:lineRule="exact"/>
        <w:jc w:val="left"/>
        <w:rPr>
          <w:rFonts w:ascii="宋体" w:hAnsi="宋体" w:cs="宋体"/>
          <w:sz w:val="24"/>
        </w:rPr>
      </w:pPr>
    </w:p>
    <w:p w:rsidR="0031586B" w:rsidRPr="004436FE" w:rsidRDefault="002C475F" w:rsidP="004436FE">
      <w:pPr>
        <w:spacing w:after="240" w:line="400" w:lineRule="exact"/>
        <w:jc w:val="left"/>
        <w:outlineLvl w:val="2"/>
        <w:rPr>
          <w:rFonts w:ascii="黑体" w:eastAsia="黑体" w:hAnsi="黑体" w:cs="黑体"/>
          <w:sz w:val="28"/>
          <w:szCs w:val="28"/>
        </w:rPr>
      </w:pPr>
      <w:bookmarkStart w:id="13" w:name="_Toc451329793"/>
      <w:r>
        <w:rPr>
          <w:rFonts w:eastAsia="黑体"/>
          <w:sz w:val="28"/>
          <w:szCs w:val="28"/>
        </w:rPr>
        <w:t>2.1.1</w:t>
      </w:r>
      <w:r>
        <w:rPr>
          <w:rFonts w:ascii="黑体" w:eastAsia="黑体" w:hAnsi="黑体" w:cs="黑体" w:hint="eastAsia"/>
          <w:sz w:val="28"/>
          <w:szCs w:val="28"/>
        </w:rPr>
        <w:t xml:space="preserve"> </w:t>
      </w:r>
      <w:bookmarkEnd w:id="13"/>
      <w:r w:rsidR="008E7048">
        <w:rPr>
          <w:rFonts w:ascii="黑体" w:eastAsia="黑体" w:hAnsi="黑体" w:cs="黑体" w:hint="eastAsia"/>
          <w:sz w:val="28"/>
          <w:szCs w:val="28"/>
        </w:rPr>
        <w:t>全局路径规划技术</w:t>
      </w:r>
      <w:bookmarkStart w:id="14" w:name="_Ref353467254"/>
      <w:bookmarkStart w:id="15" w:name="_Toc355342583"/>
    </w:p>
    <w:bookmarkEnd w:id="14"/>
    <w:bookmarkEnd w:id="15"/>
    <w:p w:rsidR="005A312A" w:rsidRPr="005A312A" w:rsidRDefault="004436FE" w:rsidP="004436FE">
      <w:pPr>
        <w:spacing w:line="400" w:lineRule="exact"/>
        <w:ind w:firstLine="480"/>
        <w:jc w:val="left"/>
        <w:rPr>
          <w:rFonts w:ascii="宋体" w:hAnsi="宋体" w:cs="宋体"/>
          <w:sz w:val="24"/>
        </w:rPr>
      </w:pPr>
      <w:r>
        <w:rPr>
          <w:rFonts w:ascii="宋体" w:hAnsi="宋体" w:cs="宋体" w:hint="eastAsia"/>
          <w:sz w:val="24"/>
        </w:rPr>
        <w:t>全局路径规划，就是寻路周围的环境已知，机器人根据已知的环境制定一条从初始位置到目标位置的最优路径。</w:t>
      </w:r>
      <w:r w:rsidR="005A312A" w:rsidRPr="005A312A">
        <w:rPr>
          <w:rFonts w:ascii="宋体" w:hAnsi="宋体" w:cs="宋体" w:hint="eastAsia"/>
          <w:sz w:val="24"/>
        </w:rPr>
        <w:t>其主要方法有：可视图法，自由空间法，最优控制法，栅格法，拓扑法等。</w:t>
      </w:r>
    </w:p>
    <w:p w:rsidR="005A312A" w:rsidRPr="005A312A" w:rsidRDefault="005A312A" w:rsidP="004436FE">
      <w:pPr>
        <w:numPr>
          <w:ilvl w:val="0"/>
          <w:numId w:val="6"/>
        </w:numPr>
        <w:spacing w:line="400" w:lineRule="exact"/>
        <w:jc w:val="left"/>
        <w:rPr>
          <w:rFonts w:ascii="宋体" w:hAnsi="宋体" w:cs="宋体"/>
          <w:sz w:val="24"/>
        </w:rPr>
      </w:pPr>
      <w:r w:rsidRPr="005A312A">
        <w:rPr>
          <w:rFonts w:ascii="宋体" w:hAnsi="宋体" w:cs="宋体" w:hint="eastAsia"/>
          <w:sz w:val="24"/>
        </w:rPr>
        <w:t xml:space="preserve">可视图法 </w:t>
      </w:r>
    </w:p>
    <w:p w:rsidR="005A312A" w:rsidRPr="005A312A" w:rsidRDefault="005A312A" w:rsidP="005A312A">
      <w:pPr>
        <w:spacing w:line="400" w:lineRule="exact"/>
        <w:ind w:firstLine="480"/>
        <w:jc w:val="left"/>
        <w:rPr>
          <w:rFonts w:ascii="宋体" w:hAnsi="宋体" w:cs="宋体"/>
          <w:sz w:val="24"/>
        </w:rPr>
      </w:pPr>
      <w:r w:rsidRPr="005A312A">
        <w:rPr>
          <w:rFonts w:ascii="宋体" w:hAnsi="宋体" w:cs="宋体" w:hint="eastAsia"/>
          <w:sz w:val="24"/>
        </w:rPr>
        <w:t>可视图法视移动机器人为一点，将机器人、目标点和多边形障碍物的各顶点进行组合连接，并保证这些直线均不与障碍物相交，这就形成了一张图，称为可视图。由于任意两直线的顶点都是可见的，从起点沿着这些直线到达目标点的所</w:t>
      </w:r>
      <w:r w:rsidRPr="005A312A">
        <w:rPr>
          <w:rFonts w:ascii="宋体" w:hAnsi="宋体" w:cs="宋体" w:hint="eastAsia"/>
          <w:sz w:val="24"/>
        </w:rPr>
        <w:lastRenderedPageBreak/>
        <w:t>有路径均是运动物体的无碰路径。搜索最优路径的问题就转化为从起点到目标点经过这些可视直线的最短距离问题。运用优化算法，可删除一些不必要的连线以简化可视图，缩短搜索时间。该法能够求得最短路径，但假设忽略移动机器人的尺寸大小，使得机器人通过障碍物顶点时离障碍物太近甚至接触，并且搜索时间长。切线图法和</w:t>
      </w:r>
      <w:proofErr w:type="spellStart"/>
      <w:r w:rsidRPr="005A312A">
        <w:rPr>
          <w:rFonts w:ascii="宋体" w:hAnsi="宋体" w:cs="宋体" w:hint="eastAsia"/>
          <w:sz w:val="24"/>
        </w:rPr>
        <w:t>Voronoi</w:t>
      </w:r>
      <w:proofErr w:type="spellEnd"/>
      <w:r w:rsidRPr="005A312A">
        <w:rPr>
          <w:rFonts w:ascii="宋体" w:hAnsi="宋体" w:cs="宋体" w:hint="eastAsia"/>
          <w:sz w:val="24"/>
        </w:rPr>
        <w:t>图法对可视图法进行了改造。切线图用障碍物的切线表示弧，因此是从起始点到目标点的最短路径的图，即移动机器人必须几乎接近障碍物行走。其缺点是如果控制过程中产生位置误差，移动机器人碰撞的可能性会很高。</w:t>
      </w:r>
      <w:proofErr w:type="spellStart"/>
      <w:r w:rsidRPr="005A312A">
        <w:rPr>
          <w:rFonts w:ascii="宋体" w:hAnsi="宋体" w:cs="宋体" w:hint="eastAsia"/>
          <w:sz w:val="24"/>
        </w:rPr>
        <w:t>Voronoi</w:t>
      </w:r>
      <w:proofErr w:type="spellEnd"/>
      <w:r w:rsidRPr="005A312A">
        <w:rPr>
          <w:rFonts w:ascii="宋体" w:hAnsi="宋体" w:cs="宋体" w:hint="eastAsia"/>
          <w:sz w:val="24"/>
        </w:rPr>
        <w:t>图法用尽可能远离障碍物和墙壁的路径表示弧。由此，从起始节点到目标节点的路径将会增长，但采用这种控制方式时，即使产生位置误差，移动机器人也不会碰到障碍物。</w:t>
      </w:r>
    </w:p>
    <w:p w:rsidR="005A312A" w:rsidRPr="005A312A" w:rsidRDefault="005A312A" w:rsidP="004436FE">
      <w:pPr>
        <w:numPr>
          <w:ilvl w:val="0"/>
          <w:numId w:val="6"/>
        </w:numPr>
        <w:spacing w:line="400" w:lineRule="exact"/>
        <w:jc w:val="left"/>
        <w:rPr>
          <w:rFonts w:ascii="宋体" w:hAnsi="宋体" w:cs="宋体"/>
          <w:sz w:val="24"/>
        </w:rPr>
      </w:pPr>
      <w:r w:rsidRPr="005A312A">
        <w:rPr>
          <w:rFonts w:ascii="宋体" w:hAnsi="宋体" w:cs="宋体" w:hint="eastAsia"/>
          <w:sz w:val="24"/>
        </w:rPr>
        <w:t xml:space="preserve">拓扑法 </w:t>
      </w:r>
    </w:p>
    <w:p w:rsidR="005A312A" w:rsidRPr="005A312A" w:rsidRDefault="005A312A" w:rsidP="005A312A">
      <w:pPr>
        <w:spacing w:line="400" w:lineRule="exact"/>
        <w:ind w:firstLine="480"/>
        <w:jc w:val="left"/>
        <w:rPr>
          <w:rFonts w:ascii="宋体" w:hAnsi="宋体" w:cs="宋体"/>
          <w:sz w:val="24"/>
        </w:rPr>
      </w:pPr>
      <w:r w:rsidRPr="005A312A">
        <w:rPr>
          <w:rFonts w:ascii="宋体" w:hAnsi="宋体" w:cs="宋体" w:hint="eastAsia"/>
          <w:sz w:val="24"/>
        </w:rPr>
        <w:t>将规划空间分割成具有拓扑特征子空间，根据彼此连通性建立拓扑网络，在网络上寻找起始点到目标点的拓扑路径，最终由拓扑路径求出几何路径。拓扑法基本思想是降维法，即将在高维几何空间中求路径的问题转化为低维拓扑空间中判别连通性的问题。优点在于利用拓扑特征大大缩小了搜索空间。算法复杂性仅依赖于障碍物数目，理论上是完备的。而且拓扑法通常不需要机器人的准确位置，对于位置误差也就有了更好的鲁棒性；缺点是建立拓扑网络的过程相当复杂，特别在增加障碍物时如何有效地修正已经存在的</w:t>
      </w:r>
      <w:proofErr w:type="gramStart"/>
      <w:r w:rsidRPr="005A312A">
        <w:rPr>
          <w:rFonts w:ascii="宋体" w:hAnsi="宋体" w:cs="宋体" w:hint="eastAsia"/>
          <w:sz w:val="24"/>
        </w:rPr>
        <w:t>拓扑网</w:t>
      </w:r>
      <w:proofErr w:type="gramEnd"/>
      <w:r w:rsidRPr="005A312A">
        <w:rPr>
          <w:rFonts w:ascii="宋体" w:hAnsi="宋体" w:cs="宋体" w:hint="eastAsia"/>
          <w:sz w:val="24"/>
        </w:rPr>
        <w:t>是有待解决的问题。</w:t>
      </w:r>
    </w:p>
    <w:p w:rsidR="005A312A" w:rsidRPr="005A312A" w:rsidRDefault="005A312A" w:rsidP="004436FE">
      <w:pPr>
        <w:numPr>
          <w:ilvl w:val="0"/>
          <w:numId w:val="6"/>
        </w:numPr>
        <w:spacing w:line="400" w:lineRule="exact"/>
        <w:jc w:val="left"/>
        <w:rPr>
          <w:rFonts w:ascii="宋体" w:hAnsi="宋体" w:cs="宋体"/>
          <w:sz w:val="24"/>
        </w:rPr>
      </w:pPr>
      <w:r w:rsidRPr="005A312A">
        <w:rPr>
          <w:rFonts w:ascii="宋体" w:hAnsi="宋体" w:cs="宋体" w:hint="eastAsia"/>
          <w:sz w:val="24"/>
        </w:rPr>
        <w:t xml:space="preserve">栅格法 </w:t>
      </w:r>
    </w:p>
    <w:p w:rsidR="005A312A" w:rsidRPr="005A312A" w:rsidRDefault="005A312A" w:rsidP="004436FE">
      <w:pPr>
        <w:spacing w:line="400" w:lineRule="exact"/>
        <w:ind w:firstLine="480"/>
        <w:jc w:val="left"/>
        <w:rPr>
          <w:rFonts w:ascii="宋体" w:hAnsi="宋体" w:cs="宋体"/>
          <w:sz w:val="24"/>
        </w:rPr>
      </w:pPr>
      <w:r w:rsidRPr="005A312A">
        <w:rPr>
          <w:rFonts w:ascii="宋体" w:hAnsi="宋体" w:cs="宋体" w:hint="eastAsia"/>
          <w:sz w:val="24"/>
        </w:rPr>
        <w:t>将移动机器人工作环境分解成一系列具有二</w:t>
      </w:r>
      <w:proofErr w:type="gramStart"/>
      <w:r w:rsidRPr="005A312A">
        <w:rPr>
          <w:rFonts w:ascii="宋体" w:hAnsi="宋体" w:cs="宋体" w:hint="eastAsia"/>
          <w:sz w:val="24"/>
        </w:rPr>
        <w:t>值信息</w:t>
      </w:r>
      <w:proofErr w:type="gramEnd"/>
      <w:r w:rsidRPr="005A312A">
        <w:rPr>
          <w:rFonts w:ascii="宋体" w:hAnsi="宋体" w:cs="宋体" w:hint="eastAsia"/>
          <w:sz w:val="24"/>
        </w:rPr>
        <w:t>的网格单元，多采用</w:t>
      </w:r>
      <w:proofErr w:type="gramStart"/>
      <w:r w:rsidRPr="005A312A">
        <w:rPr>
          <w:rFonts w:ascii="宋体" w:hAnsi="宋体" w:cs="宋体" w:hint="eastAsia"/>
          <w:sz w:val="24"/>
        </w:rPr>
        <w:t>四叉树或</w:t>
      </w:r>
      <w:proofErr w:type="gramEnd"/>
      <w:r w:rsidRPr="005A312A">
        <w:rPr>
          <w:rFonts w:ascii="宋体" w:hAnsi="宋体" w:cs="宋体" w:hint="eastAsia"/>
          <w:sz w:val="24"/>
        </w:rPr>
        <w:t>八叉树表示，并通过优化算法完成路径搜索。该法以栅格为单位记录环境信息，有障碍物的地方</w:t>
      </w:r>
      <w:proofErr w:type="gramStart"/>
      <w:r w:rsidRPr="005A312A">
        <w:rPr>
          <w:rFonts w:ascii="宋体" w:hAnsi="宋体" w:cs="宋体" w:hint="eastAsia"/>
          <w:sz w:val="24"/>
        </w:rPr>
        <w:t>累积值</w:t>
      </w:r>
      <w:proofErr w:type="gramEnd"/>
      <w:r w:rsidRPr="005A312A">
        <w:rPr>
          <w:rFonts w:ascii="宋体" w:hAnsi="宋体" w:cs="宋体" w:hint="eastAsia"/>
          <w:sz w:val="24"/>
        </w:rPr>
        <w:t>比较高，移动机器人就会采用优化算法避开。环境被量化成具有一定分辨率的栅格，栅格大小直接影响环境信息存储量大小和规划时间长短。栅格划分大了，环境信息存储量小，规划时间短，但分辨率下降，在密集环境下发现路径的能力减弱；栅格划分小了，环境分辨率高，在密集环境下发现路径的能力强，但环境信息存储量大，规划时间长。</w:t>
      </w:r>
    </w:p>
    <w:p w:rsidR="005A312A" w:rsidRPr="005A312A" w:rsidRDefault="005A312A" w:rsidP="005A312A">
      <w:pPr>
        <w:spacing w:line="400" w:lineRule="exact"/>
        <w:ind w:firstLine="480"/>
        <w:jc w:val="left"/>
        <w:rPr>
          <w:rFonts w:ascii="宋体" w:hAnsi="宋体" w:cs="宋体"/>
          <w:sz w:val="24"/>
        </w:rPr>
      </w:pPr>
      <w:r w:rsidRPr="005A312A">
        <w:rPr>
          <w:rFonts w:ascii="宋体" w:hAnsi="宋体" w:cs="宋体" w:hint="eastAsia"/>
          <w:sz w:val="24"/>
        </w:rPr>
        <w:t>栅格法是由w．E．</w:t>
      </w:r>
      <w:proofErr w:type="spellStart"/>
      <w:r w:rsidRPr="005A312A">
        <w:rPr>
          <w:rFonts w:ascii="宋体" w:hAnsi="宋体" w:cs="宋体" w:hint="eastAsia"/>
          <w:sz w:val="24"/>
        </w:rPr>
        <w:t>Howden</w:t>
      </w:r>
      <w:proofErr w:type="spellEnd"/>
      <w:r w:rsidRPr="005A312A">
        <w:rPr>
          <w:rFonts w:ascii="宋体" w:hAnsi="宋体" w:cs="宋体" w:hint="eastAsia"/>
          <w:sz w:val="24"/>
        </w:rPr>
        <w:t>在1968年提出的。栅格法将机器人工作环境分解成一系列具有二</w:t>
      </w:r>
      <w:proofErr w:type="gramStart"/>
      <w:r w:rsidRPr="005A312A">
        <w:rPr>
          <w:rFonts w:ascii="宋体" w:hAnsi="宋体" w:cs="宋体" w:hint="eastAsia"/>
          <w:sz w:val="24"/>
        </w:rPr>
        <w:t>值信息</w:t>
      </w:r>
      <w:proofErr w:type="gramEnd"/>
      <w:r w:rsidRPr="005A312A">
        <w:rPr>
          <w:rFonts w:ascii="宋体" w:hAnsi="宋体" w:cs="宋体" w:hint="eastAsia"/>
          <w:sz w:val="24"/>
        </w:rPr>
        <w:t>的网格单元，工作空间中障碍物的位置和大小一致，并且在机器人运动过程中，障碍物的位置和大小不发生变化。用尺寸相同的栅格对机器人的二维工作空间进行划分，栅格的大小以机器人自身的尺寸为准。若某个栅格范围内不含任何障碍物，则称此栅格为自由栅格；反之，称为障碍栅格。自由空间和障碍物均可表示为栅格块的集成。栅格的标识方法有两种：直角坐标法和</w:t>
      </w:r>
      <w:r w:rsidRPr="005A312A">
        <w:rPr>
          <w:rFonts w:ascii="宋体" w:hAnsi="宋体" w:cs="宋体" w:hint="eastAsia"/>
          <w:sz w:val="24"/>
        </w:rPr>
        <w:lastRenderedPageBreak/>
        <w:t>序号法。多采用</w:t>
      </w:r>
      <w:proofErr w:type="gramStart"/>
      <w:r w:rsidRPr="005A312A">
        <w:rPr>
          <w:rFonts w:ascii="宋体" w:hAnsi="宋体" w:cs="宋体" w:hint="eastAsia"/>
          <w:sz w:val="24"/>
        </w:rPr>
        <w:t>四叉树或</w:t>
      </w:r>
      <w:proofErr w:type="gramEnd"/>
      <w:r w:rsidRPr="005A312A">
        <w:rPr>
          <w:rFonts w:ascii="宋体" w:hAnsi="宋体" w:cs="宋体" w:hint="eastAsia"/>
          <w:sz w:val="24"/>
        </w:rPr>
        <w:t>八叉树表示工作环境，并通过优化算法完成路径搜索。该方法以栅格为单位记录环境信息，栅格粒度越小，障碍物的表示越精确，但同时会占用大量的存储空问，算法的搜索范围将按指数增加。栅格的粒度太大，规划的路径会很不精确。所以栅格粒度的大小的确定，是栅格法的主要问题。</w:t>
      </w:r>
    </w:p>
    <w:p w:rsidR="005A312A" w:rsidRPr="005A312A" w:rsidRDefault="005A312A" w:rsidP="004436FE">
      <w:pPr>
        <w:numPr>
          <w:ilvl w:val="0"/>
          <w:numId w:val="6"/>
        </w:numPr>
        <w:spacing w:line="400" w:lineRule="exact"/>
        <w:jc w:val="left"/>
        <w:rPr>
          <w:rFonts w:ascii="宋体" w:hAnsi="宋体" w:cs="宋体"/>
          <w:sz w:val="24"/>
        </w:rPr>
      </w:pPr>
      <w:r w:rsidRPr="005A312A">
        <w:rPr>
          <w:rFonts w:ascii="宋体" w:hAnsi="宋体" w:cs="宋体" w:hint="eastAsia"/>
          <w:sz w:val="24"/>
        </w:rPr>
        <w:t xml:space="preserve">自由空间 </w:t>
      </w:r>
    </w:p>
    <w:p w:rsidR="005A312A" w:rsidRPr="005A312A" w:rsidRDefault="005A312A" w:rsidP="005A312A">
      <w:pPr>
        <w:spacing w:line="400" w:lineRule="exact"/>
        <w:ind w:firstLine="480"/>
        <w:jc w:val="left"/>
        <w:rPr>
          <w:rFonts w:ascii="宋体" w:hAnsi="宋体" w:cs="宋体"/>
          <w:sz w:val="24"/>
        </w:rPr>
      </w:pPr>
      <w:r w:rsidRPr="005A312A">
        <w:rPr>
          <w:rFonts w:ascii="宋体" w:hAnsi="宋体" w:cs="宋体" w:hint="eastAsia"/>
          <w:sz w:val="24"/>
        </w:rPr>
        <w:t>自由空间应用于移动机器人路径规划，采用预先定义的如广义锥形和凸多边形等基本形状构造自由空间，并将自由空间表示为连通图，通过搜索连通图来进行路径规划。自由空间的构造方法是：从障碍物的一个顶点开始，依次作其它顶点的链接线，删除不必要的链接线，使得</w:t>
      </w:r>
      <w:proofErr w:type="gramStart"/>
      <w:r w:rsidRPr="005A312A">
        <w:rPr>
          <w:rFonts w:ascii="宋体" w:hAnsi="宋体" w:cs="宋体" w:hint="eastAsia"/>
          <w:sz w:val="24"/>
        </w:rPr>
        <w:t>链接线</w:t>
      </w:r>
      <w:proofErr w:type="gramEnd"/>
      <w:r w:rsidRPr="005A312A">
        <w:rPr>
          <w:rFonts w:ascii="宋体" w:hAnsi="宋体" w:cs="宋体" w:hint="eastAsia"/>
          <w:sz w:val="24"/>
        </w:rPr>
        <w:t>与障碍物边界所围成的每一个自由空间都是面积最大的凸多边形：连接各</w:t>
      </w:r>
      <w:proofErr w:type="gramStart"/>
      <w:r w:rsidRPr="005A312A">
        <w:rPr>
          <w:rFonts w:ascii="宋体" w:hAnsi="宋体" w:cs="宋体" w:hint="eastAsia"/>
          <w:sz w:val="24"/>
        </w:rPr>
        <w:t>链接线</w:t>
      </w:r>
      <w:proofErr w:type="gramEnd"/>
      <w:r w:rsidRPr="005A312A">
        <w:rPr>
          <w:rFonts w:ascii="宋体" w:hAnsi="宋体" w:cs="宋体" w:hint="eastAsia"/>
          <w:sz w:val="24"/>
        </w:rPr>
        <w:t>的中点形成的网络图即为机器人可自由运动的路线。其优点是比较灵活，起始点和目标点的改变不会造成连通图的重构，缺点是复杂程度与障碍物的多少成正比，且有时无法获得最短路径用栅格法建模受到了空间分辨率和内存容量的矛盾限制。而自由空间法建模，解决了这一矛盾。但自由空间法的分割需构造想象边界，想象边界本身具有任意性，于是导致路径的不确定性。</w:t>
      </w:r>
    </w:p>
    <w:p w:rsidR="005A312A" w:rsidRPr="005A312A" w:rsidRDefault="005A312A" w:rsidP="004436FE">
      <w:pPr>
        <w:numPr>
          <w:ilvl w:val="0"/>
          <w:numId w:val="6"/>
        </w:numPr>
        <w:spacing w:line="400" w:lineRule="exact"/>
        <w:jc w:val="left"/>
        <w:rPr>
          <w:rFonts w:ascii="宋体" w:hAnsi="宋体" w:cs="宋体"/>
          <w:sz w:val="24"/>
        </w:rPr>
      </w:pPr>
      <w:r w:rsidRPr="005A312A">
        <w:rPr>
          <w:rFonts w:ascii="宋体" w:hAnsi="宋体" w:cs="宋体" w:hint="eastAsia"/>
          <w:sz w:val="24"/>
        </w:rPr>
        <w:t xml:space="preserve">最优控制法 </w:t>
      </w:r>
    </w:p>
    <w:p w:rsidR="005A312A" w:rsidRPr="005A312A" w:rsidRDefault="005A312A" w:rsidP="005A312A">
      <w:pPr>
        <w:spacing w:line="400" w:lineRule="exact"/>
        <w:ind w:firstLine="480"/>
        <w:jc w:val="left"/>
        <w:rPr>
          <w:rFonts w:ascii="宋体" w:hAnsi="宋体" w:cs="宋体"/>
          <w:sz w:val="24"/>
        </w:rPr>
      </w:pPr>
      <w:r w:rsidRPr="005A312A">
        <w:rPr>
          <w:rFonts w:ascii="宋体" w:hAnsi="宋体" w:cs="宋体" w:hint="eastAsia"/>
          <w:sz w:val="24"/>
        </w:rPr>
        <w:t>在确定的空间里，二维平面上的一条边界可由方程来描述。那么，机器人在运动过程中，从起点到终点的众多路径里，有障碍物的路径是不允许机器人通过的。这些路径可以作为约束条件，由数学表达式表示。非完整移动机器人通过适当的变换，可将其转化为链式形式。因此，通过选择适当的控制量就可以驱使机器人从一个位置运动到另一个位置。</w:t>
      </w:r>
    </w:p>
    <w:p w:rsidR="008E7DCC" w:rsidRPr="004B7052" w:rsidRDefault="002C475F" w:rsidP="004B7052">
      <w:pPr>
        <w:spacing w:before="240" w:after="240" w:line="400" w:lineRule="exact"/>
        <w:jc w:val="left"/>
        <w:outlineLvl w:val="2"/>
        <w:rPr>
          <w:rFonts w:ascii="黑体" w:eastAsia="黑体" w:hAnsi="黑体" w:cs="黑体"/>
          <w:sz w:val="28"/>
          <w:szCs w:val="28"/>
        </w:rPr>
      </w:pPr>
      <w:bookmarkStart w:id="16" w:name="_Toc451329794"/>
      <w:r>
        <w:rPr>
          <w:rFonts w:eastAsia="黑体"/>
          <w:sz w:val="28"/>
          <w:szCs w:val="28"/>
        </w:rPr>
        <w:t>2.1.2</w:t>
      </w:r>
      <w:r>
        <w:rPr>
          <w:rFonts w:ascii="黑体" w:eastAsia="黑体" w:hAnsi="黑体" w:cs="黑体" w:hint="eastAsia"/>
          <w:sz w:val="28"/>
          <w:szCs w:val="28"/>
        </w:rPr>
        <w:t xml:space="preserve"> </w:t>
      </w:r>
      <w:bookmarkEnd w:id="16"/>
      <w:r w:rsidR="004436FE">
        <w:rPr>
          <w:rFonts w:ascii="黑体" w:eastAsia="黑体" w:hAnsi="黑体" w:cs="黑体" w:hint="eastAsia"/>
          <w:sz w:val="28"/>
          <w:szCs w:val="28"/>
        </w:rPr>
        <w:t>局部路径规划</w:t>
      </w:r>
    </w:p>
    <w:p w:rsidR="008E7DCC" w:rsidRPr="008E7DCC" w:rsidRDefault="004B7052" w:rsidP="008E7DCC">
      <w:pPr>
        <w:spacing w:line="400" w:lineRule="exact"/>
        <w:ind w:firstLineChars="200" w:firstLine="480"/>
        <w:jc w:val="left"/>
        <w:rPr>
          <w:rFonts w:ascii="宋体" w:hAnsi="宋体" w:cs="宋体"/>
          <w:sz w:val="24"/>
        </w:rPr>
      </w:pPr>
      <w:r>
        <w:rPr>
          <w:rFonts w:ascii="宋体" w:hAnsi="宋体" w:cs="宋体" w:hint="eastAsia"/>
          <w:sz w:val="24"/>
        </w:rPr>
        <w:t>(</w:t>
      </w:r>
      <w:r>
        <w:rPr>
          <w:rFonts w:ascii="宋体" w:hAnsi="宋体" w:cs="宋体"/>
          <w:sz w:val="24"/>
        </w:rPr>
        <w:t>1</w:t>
      </w:r>
      <w:r>
        <w:rPr>
          <w:rFonts w:ascii="宋体" w:hAnsi="宋体" w:cs="宋体" w:hint="eastAsia"/>
          <w:sz w:val="24"/>
        </w:rPr>
        <w:t>)</w:t>
      </w:r>
      <w:r>
        <w:rPr>
          <w:rFonts w:ascii="宋体" w:hAnsi="宋体" w:cs="宋体"/>
          <w:sz w:val="24"/>
        </w:rPr>
        <w:t xml:space="preserve"> </w:t>
      </w:r>
      <w:r w:rsidR="008E7DCC" w:rsidRPr="008E7DCC">
        <w:rPr>
          <w:rFonts w:ascii="宋体" w:hAnsi="宋体" w:cs="宋体" w:hint="eastAsia"/>
          <w:sz w:val="24"/>
        </w:rPr>
        <w:t>人工</w:t>
      </w:r>
      <w:proofErr w:type="gramStart"/>
      <w:r w:rsidR="008E7DCC" w:rsidRPr="008E7DCC">
        <w:rPr>
          <w:rFonts w:ascii="宋体" w:hAnsi="宋体" w:cs="宋体" w:hint="eastAsia"/>
          <w:sz w:val="24"/>
        </w:rPr>
        <w:t>势场法</w:t>
      </w:r>
      <w:proofErr w:type="gramEnd"/>
      <w:r w:rsidR="008E7DCC" w:rsidRPr="008E7DCC">
        <w:rPr>
          <w:rFonts w:ascii="宋体" w:hAnsi="宋体" w:cs="宋体" w:hint="eastAsia"/>
          <w:sz w:val="24"/>
        </w:rPr>
        <w:t xml:space="preserve"> </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人工</w:t>
      </w:r>
      <w:proofErr w:type="gramStart"/>
      <w:r w:rsidRPr="008E7DCC">
        <w:rPr>
          <w:rFonts w:ascii="宋体" w:hAnsi="宋体" w:cs="宋体" w:hint="eastAsia"/>
          <w:sz w:val="24"/>
        </w:rPr>
        <w:t>势场法</w:t>
      </w:r>
      <w:proofErr w:type="gramEnd"/>
      <w:r w:rsidRPr="008E7DCC">
        <w:rPr>
          <w:rFonts w:ascii="宋体" w:hAnsi="宋体" w:cs="宋体" w:hint="eastAsia"/>
          <w:sz w:val="24"/>
        </w:rPr>
        <w:t>是</w:t>
      </w:r>
      <w:proofErr w:type="spellStart"/>
      <w:r w:rsidRPr="008E7DCC">
        <w:rPr>
          <w:rFonts w:ascii="宋体" w:hAnsi="宋体" w:cs="宋体" w:hint="eastAsia"/>
          <w:sz w:val="24"/>
        </w:rPr>
        <w:t>Khatib</w:t>
      </w:r>
      <w:proofErr w:type="spellEnd"/>
      <w:r w:rsidRPr="008E7DCC">
        <w:rPr>
          <w:rFonts w:ascii="宋体" w:hAnsi="宋体" w:cs="宋体" w:hint="eastAsia"/>
          <w:sz w:val="24"/>
        </w:rPr>
        <w:t>提出的一种虚拟力法。其基本思想是将移动机器人在环境中的运动视为一种虚拟人工受力场中的运动。障碍物对移动机器人产生斥力，目标点产生引力，引力和斥力周围由一定的算法产生相应的势，机器人在势场中受到抽象力作用，抽象力使得机器人绕过障碍物。该法结构简单，便于低层的实时控制，在实时避障和平滑的轨迹控制方面，得到了广泛应用，其不足在于存在局部最优解，容易产生死锁现象，因而可能使移动机器人在到达目标点之前就停留在局部最优点。</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lastRenderedPageBreak/>
        <w:t>主要的缺陷：</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1)陷阱区域</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2)在相近的障碍物之间不能发现路径。</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3)在障碍物前振荡。</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4)在狭窄通道中摆动。</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针对这些缺陷，提出了一些改进办法。针对人工</w:t>
      </w:r>
      <w:proofErr w:type="gramStart"/>
      <w:r w:rsidRPr="008E7DCC">
        <w:rPr>
          <w:rFonts w:ascii="宋体" w:hAnsi="宋体" w:cs="宋体" w:hint="eastAsia"/>
          <w:sz w:val="24"/>
        </w:rPr>
        <w:t>势场法</w:t>
      </w:r>
      <w:proofErr w:type="gramEnd"/>
      <w:r w:rsidRPr="008E7DCC">
        <w:rPr>
          <w:rFonts w:ascii="宋体" w:hAnsi="宋体" w:cs="宋体" w:hint="eastAsia"/>
          <w:sz w:val="24"/>
        </w:rPr>
        <w:t>存在“机器人在到达目标位置前由于陷入局部极小点而无法到达目标位置”的问题，解决的方法有：重新定义势函数，使之没有或有更少的局部极小点；利用搜索算法跳出局部极小点。还可以利用模拟退火算法使势函数跳出局部极小点，到达机器人的目标位置。</w:t>
      </w:r>
    </w:p>
    <w:p w:rsidR="008E7DCC" w:rsidRPr="008E7DCC" w:rsidRDefault="004B7052" w:rsidP="008E7DCC">
      <w:pPr>
        <w:spacing w:line="400" w:lineRule="exact"/>
        <w:ind w:firstLineChars="200" w:firstLine="480"/>
        <w:jc w:val="left"/>
        <w:rPr>
          <w:rFonts w:ascii="宋体" w:hAnsi="宋体" w:cs="宋体"/>
          <w:sz w:val="24"/>
        </w:rPr>
      </w:pPr>
      <w:r>
        <w:rPr>
          <w:rFonts w:ascii="宋体" w:hAnsi="宋体" w:cs="宋体" w:hint="eastAsia"/>
          <w:sz w:val="24"/>
        </w:rPr>
        <w:t>(</w:t>
      </w:r>
      <w:r>
        <w:rPr>
          <w:rFonts w:ascii="宋体" w:hAnsi="宋体" w:cs="宋体"/>
          <w:sz w:val="24"/>
        </w:rPr>
        <w:t>2</w:t>
      </w:r>
      <w:r>
        <w:rPr>
          <w:rFonts w:ascii="宋体" w:hAnsi="宋体" w:cs="宋体" w:hint="eastAsia"/>
          <w:sz w:val="24"/>
        </w:rPr>
        <w:t>)</w:t>
      </w:r>
      <w:r>
        <w:rPr>
          <w:rFonts w:ascii="宋体" w:hAnsi="宋体" w:cs="宋体"/>
          <w:sz w:val="24"/>
        </w:rPr>
        <w:t xml:space="preserve"> </w:t>
      </w:r>
      <w:r w:rsidR="008E7DCC" w:rsidRPr="008E7DCC">
        <w:rPr>
          <w:rFonts w:ascii="宋体" w:hAnsi="宋体" w:cs="宋体" w:hint="eastAsia"/>
          <w:sz w:val="24"/>
        </w:rPr>
        <w:t xml:space="preserve">模糊逻辑算法 </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模糊逻辑算法基于对驾驶员的工作过程观察研究得出。驾驶员避碰动作并非对环境信息精确计算完成的，而是根据模糊的环境信息，通过查表得到规划出的信息，完成局部路径规划。优点是克服了</w:t>
      </w:r>
      <w:proofErr w:type="gramStart"/>
      <w:r w:rsidRPr="008E7DCC">
        <w:rPr>
          <w:rFonts w:ascii="宋体" w:hAnsi="宋体" w:cs="宋体" w:hint="eastAsia"/>
          <w:sz w:val="24"/>
        </w:rPr>
        <w:t>势场法</w:t>
      </w:r>
      <w:proofErr w:type="gramEnd"/>
      <w:r w:rsidRPr="008E7DCC">
        <w:rPr>
          <w:rFonts w:ascii="宋体" w:hAnsi="宋体" w:cs="宋体" w:hint="eastAsia"/>
          <w:sz w:val="24"/>
        </w:rPr>
        <w:t>易产生的局部极小问题，对处理未知环境下的规划问题显示出很大优越性，对于解决用通常的定量方法来说是很复杂的问题或当外界只能提供定性近似的、不确定信息数据时非常有效。假设检测的是障碍物与机器人的距离和障碍物的运动信息，输出机器人速度变化和转角变化。</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模糊控制算法有诸多优点，但也有固有缺陷：人的经验不一定完备；输入量增多时，推理规则或模糊表会急剧膨胀。由于模糊隶属度函数的设计、模糊控制规则的制定主要靠人的经验和试凑，总结模糊控制规则时比较困难，而且，控制规则一旦确定，在线调整困难，无法很好地适应情况的变化。因此，如何得到最优的隶属度函数、控制规则以及对控制规则进行在线调整是该方法最大的问题。</w:t>
      </w:r>
    </w:p>
    <w:p w:rsidR="008E7DCC" w:rsidRPr="008E7DCC" w:rsidRDefault="004B7052" w:rsidP="008E7DCC">
      <w:pPr>
        <w:spacing w:line="400" w:lineRule="exact"/>
        <w:ind w:firstLineChars="200" w:firstLine="480"/>
        <w:jc w:val="left"/>
        <w:rPr>
          <w:rFonts w:ascii="宋体" w:hAnsi="宋体" w:cs="宋体"/>
          <w:sz w:val="24"/>
        </w:rPr>
      </w:pPr>
      <w:r>
        <w:rPr>
          <w:rFonts w:ascii="宋体" w:hAnsi="宋体" w:cs="宋体" w:hint="eastAsia"/>
          <w:sz w:val="24"/>
        </w:rPr>
        <w:t>(</w:t>
      </w:r>
      <w:r>
        <w:rPr>
          <w:rFonts w:ascii="宋体" w:hAnsi="宋体" w:cs="宋体"/>
          <w:sz w:val="24"/>
        </w:rPr>
        <w:t>3</w:t>
      </w:r>
      <w:r>
        <w:rPr>
          <w:rFonts w:ascii="宋体" w:hAnsi="宋体" w:cs="宋体" w:hint="eastAsia"/>
          <w:sz w:val="24"/>
        </w:rPr>
        <w:t>)</w:t>
      </w:r>
      <w:r>
        <w:rPr>
          <w:rFonts w:ascii="宋体" w:hAnsi="宋体" w:cs="宋体"/>
          <w:sz w:val="24"/>
        </w:rPr>
        <w:t xml:space="preserve"> </w:t>
      </w:r>
      <w:r w:rsidR="008E7DCC" w:rsidRPr="008E7DCC">
        <w:rPr>
          <w:rFonts w:ascii="宋体" w:hAnsi="宋体" w:cs="宋体" w:hint="eastAsia"/>
          <w:sz w:val="24"/>
        </w:rPr>
        <w:t xml:space="preserve">模拟退火算法 </w:t>
      </w:r>
    </w:p>
    <w:p w:rsidR="008E7DCC" w:rsidRPr="008E7DCC" w:rsidRDefault="008E7DCC" w:rsidP="004B7052">
      <w:pPr>
        <w:spacing w:line="400" w:lineRule="exact"/>
        <w:ind w:firstLineChars="200" w:firstLine="480"/>
        <w:jc w:val="left"/>
        <w:rPr>
          <w:rFonts w:ascii="宋体" w:hAnsi="宋体" w:cs="宋体"/>
          <w:sz w:val="24"/>
        </w:rPr>
      </w:pPr>
      <w:r w:rsidRPr="008E7DCC">
        <w:rPr>
          <w:rFonts w:ascii="宋体" w:hAnsi="宋体" w:cs="宋体" w:hint="eastAsia"/>
          <w:sz w:val="24"/>
        </w:rPr>
        <w:t>模拟退火算法由Kirkpatrick S于1983年提出，源于物理退火过程。基本思想是利用随机优化问题求解过程与统计力学中热平衡问题的相似性，通过设定初温、初态和降温率控制温度的不断下降，结合概率突跳特性，利用</w:t>
      </w:r>
      <w:proofErr w:type="gramStart"/>
      <w:r w:rsidRPr="008E7DCC">
        <w:rPr>
          <w:rFonts w:ascii="宋体" w:hAnsi="宋体" w:cs="宋体" w:hint="eastAsia"/>
          <w:sz w:val="24"/>
        </w:rPr>
        <w:t>解空间</w:t>
      </w:r>
      <w:proofErr w:type="gramEnd"/>
      <w:r w:rsidRPr="008E7DCC">
        <w:rPr>
          <w:rFonts w:ascii="宋体" w:hAnsi="宋体" w:cs="宋体" w:hint="eastAsia"/>
          <w:sz w:val="24"/>
        </w:rPr>
        <w:t>的邻域结构进行随机搜索。模拟退火算法用于路径规划可避免局部极值，但其理论收敛条件过于苛刻，在实际应用中往往无法满足。在有限计算</w:t>
      </w:r>
      <w:proofErr w:type="gramStart"/>
      <w:r w:rsidRPr="008E7DCC">
        <w:rPr>
          <w:rFonts w:ascii="宋体" w:hAnsi="宋体" w:cs="宋体" w:hint="eastAsia"/>
          <w:sz w:val="24"/>
        </w:rPr>
        <w:t>量条件</w:t>
      </w:r>
      <w:proofErr w:type="gramEnd"/>
      <w:r w:rsidRPr="008E7DCC">
        <w:rPr>
          <w:rFonts w:ascii="宋体" w:hAnsi="宋体" w:cs="宋体" w:hint="eastAsia"/>
          <w:sz w:val="24"/>
        </w:rPr>
        <w:t>下的收敛性能依赖于自身参数，这使得参数设定成为算法应用过程中的一个关键环节。</w:t>
      </w:r>
    </w:p>
    <w:p w:rsidR="008E7DCC" w:rsidRPr="008E7DCC" w:rsidRDefault="004B7052" w:rsidP="008E7DCC">
      <w:pPr>
        <w:spacing w:line="400" w:lineRule="exact"/>
        <w:ind w:firstLineChars="200" w:firstLine="480"/>
        <w:jc w:val="left"/>
        <w:rPr>
          <w:rFonts w:ascii="宋体" w:hAnsi="宋体" w:cs="宋体"/>
          <w:sz w:val="24"/>
        </w:rPr>
      </w:pPr>
      <w:r>
        <w:rPr>
          <w:rFonts w:ascii="宋体" w:hAnsi="宋体" w:cs="宋体" w:hint="eastAsia"/>
          <w:sz w:val="24"/>
        </w:rPr>
        <w:t>(</w:t>
      </w:r>
      <w:r>
        <w:rPr>
          <w:rFonts w:ascii="宋体" w:hAnsi="宋体" w:cs="宋体"/>
          <w:sz w:val="24"/>
        </w:rPr>
        <w:t>4</w:t>
      </w:r>
      <w:r>
        <w:rPr>
          <w:rFonts w:ascii="宋体" w:hAnsi="宋体" w:cs="宋体" w:hint="eastAsia"/>
          <w:sz w:val="24"/>
        </w:rPr>
        <w:t>)</w:t>
      </w:r>
      <w:r>
        <w:rPr>
          <w:rFonts w:ascii="宋体" w:hAnsi="宋体" w:cs="宋体"/>
          <w:sz w:val="24"/>
        </w:rPr>
        <w:t xml:space="preserve"> </w:t>
      </w:r>
      <w:r w:rsidR="008E7DCC" w:rsidRPr="008E7DCC">
        <w:rPr>
          <w:rFonts w:ascii="宋体" w:hAnsi="宋体" w:cs="宋体" w:hint="eastAsia"/>
          <w:sz w:val="24"/>
        </w:rPr>
        <w:t xml:space="preserve">神经网络法 </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路径规划是感知空间到行为空间的一种映射。映射关系可用不同方法实现，</w:t>
      </w:r>
      <w:r w:rsidRPr="008E7DCC">
        <w:rPr>
          <w:rFonts w:ascii="宋体" w:hAnsi="宋体" w:cs="宋体" w:hint="eastAsia"/>
          <w:sz w:val="24"/>
        </w:rPr>
        <w:lastRenderedPageBreak/>
        <w:t>很难用精确数学方程表示，但采用神经网络易于表示。将传感器数据作为网络输入，由人给定相应场合下期望运动方向角增量作为网络输出，由多个选定位姿下的一组数据构成原始样本集，经过剔除重复或冲突样本等加工处理，得到最终样本集。将神经网络和模糊数学结合也可实现移动机器人局部路径规划。先对机器人传感器信息进行模糊处理，总结人的经验形成模糊规则。再把模糊规则作用于样本，对神经网络进行训练。通过学习典型样本，把规则融会贯通，整体体现出一定智能。实际中允许输入值偏离学习样本，只要输入接近一个学习样本的输入模式，则输出也就接近该样本输出模式。该性质使得神经网络可以模仿人脑在丢失部分信息时仍具有对事物正确的辨识力。</w:t>
      </w:r>
    </w:p>
    <w:p w:rsidR="008E7DCC" w:rsidRPr="008E7DCC" w:rsidRDefault="004B7052" w:rsidP="004B7052">
      <w:pPr>
        <w:spacing w:line="400" w:lineRule="exact"/>
        <w:ind w:firstLine="420"/>
        <w:jc w:val="left"/>
        <w:rPr>
          <w:rFonts w:ascii="宋体" w:hAnsi="宋体" w:cs="宋体"/>
          <w:sz w:val="24"/>
        </w:rPr>
      </w:pPr>
      <w:r>
        <w:rPr>
          <w:rFonts w:ascii="宋体" w:hAnsi="宋体" w:cs="宋体"/>
          <w:sz w:val="24"/>
        </w:rPr>
        <w:t xml:space="preserve">(5) </w:t>
      </w:r>
      <w:r w:rsidR="008E7DCC" w:rsidRPr="008E7DCC">
        <w:rPr>
          <w:rFonts w:ascii="宋体" w:hAnsi="宋体" w:cs="宋体" w:hint="eastAsia"/>
          <w:sz w:val="24"/>
        </w:rPr>
        <w:t>遗传算法</w:t>
      </w:r>
      <w:r>
        <w:rPr>
          <w:rFonts w:ascii="宋体" w:hAnsi="宋体" w:cs="宋体" w:hint="eastAsia"/>
          <w:sz w:val="24"/>
        </w:rPr>
        <w:t xml:space="preserve"> </w:t>
      </w:r>
    </w:p>
    <w:p w:rsidR="008E7DCC" w:rsidRPr="008E7DCC" w:rsidRDefault="008E7DCC" w:rsidP="00E07AA2">
      <w:pPr>
        <w:spacing w:line="400" w:lineRule="exact"/>
        <w:ind w:firstLineChars="200" w:firstLine="480"/>
        <w:jc w:val="left"/>
        <w:rPr>
          <w:rFonts w:ascii="宋体" w:hAnsi="宋体" w:cs="宋体"/>
          <w:sz w:val="24"/>
        </w:rPr>
      </w:pPr>
      <w:r w:rsidRPr="008E7DCC">
        <w:rPr>
          <w:rFonts w:ascii="宋体" w:hAnsi="宋体" w:cs="宋体" w:hint="eastAsia"/>
          <w:sz w:val="24"/>
        </w:rPr>
        <w:t>遗传算法以自然遗传机制和自然选择等生物进化理论为基础，构造了一类随机化搜索算法。利用选择、交叉和变异编制控制机构的计算程序，在某种程度上对生物进化过程作数学方式的模拟。只要求适应度函数为正，不要求可导或连续，同时作为并行算法，其隐并行性适用于全局搜索。多数优化算法都是单点搜索，易于陷入局部最优，而遗传算法却是一种多点搜索算法，故更有可能搜索到全局最优解。遗传算法的整体搜索策略和优化计算不依赖于梯度信息，解决了一些其它优化算法无法解决的问题。遗传算法运算速度不快，进化众多的规划要占据较大存储空间和运算时间，优点是克服了</w:t>
      </w:r>
      <w:proofErr w:type="gramStart"/>
      <w:r w:rsidRPr="008E7DCC">
        <w:rPr>
          <w:rFonts w:ascii="宋体" w:hAnsi="宋体" w:cs="宋体" w:hint="eastAsia"/>
          <w:sz w:val="24"/>
        </w:rPr>
        <w:t>势场法</w:t>
      </w:r>
      <w:proofErr w:type="gramEnd"/>
      <w:r w:rsidRPr="008E7DCC">
        <w:rPr>
          <w:rFonts w:ascii="宋体" w:hAnsi="宋体" w:cs="宋体" w:hint="eastAsia"/>
          <w:sz w:val="24"/>
        </w:rPr>
        <w:t>的局部极小值问题，计算量不大，易做到边规划边跟踪，适用于时变未知环境的路径规划，实时性较好。遗传算法运用于移动机器人路径规划的研究近来取得了许多成果，其基本思想：将路径个体表达为路径中一系列中途点，并转换为二进制串。首先初始化路径群体，然后进行遗传操作，如选择、交</w:t>
      </w:r>
      <w:r w:rsidR="00E07AA2">
        <w:rPr>
          <w:rFonts w:ascii="宋体" w:hAnsi="宋体" w:cs="宋体" w:hint="eastAsia"/>
          <w:sz w:val="24"/>
        </w:rPr>
        <w:t>叉、复制、变异。经过若干代进化以后，停止进化，输出当前最优个体。</w:t>
      </w:r>
    </w:p>
    <w:p w:rsidR="008E7DCC" w:rsidRPr="008E7DCC" w:rsidRDefault="00E07AA2" w:rsidP="00E07AA2">
      <w:pPr>
        <w:spacing w:line="400" w:lineRule="exact"/>
        <w:ind w:firstLine="420"/>
        <w:jc w:val="left"/>
        <w:rPr>
          <w:rFonts w:ascii="宋体" w:hAnsi="宋体" w:cs="宋体"/>
          <w:sz w:val="24"/>
        </w:rPr>
      </w:pPr>
      <w:r>
        <w:rPr>
          <w:rFonts w:ascii="宋体" w:hAnsi="宋体" w:cs="宋体"/>
          <w:sz w:val="24"/>
        </w:rPr>
        <w:t xml:space="preserve">(6) </w:t>
      </w:r>
      <w:r w:rsidR="008E7DCC" w:rsidRPr="008E7DCC">
        <w:rPr>
          <w:rFonts w:ascii="宋体" w:hAnsi="宋体" w:cs="宋体" w:hint="eastAsia"/>
          <w:sz w:val="24"/>
        </w:rPr>
        <w:t xml:space="preserve">蚁群算法 </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蚁群优化算法是由意大利学者</w:t>
      </w:r>
      <w:proofErr w:type="spellStart"/>
      <w:r w:rsidRPr="008E7DCC">
        <w:rPr>
          <w:rFonts w:ascii="宋体" w:hAnsi="宋体" w:cs="宋体" w:hint="eastAsia"/>
          <w:sz w:val="24"/>
        </w:rPr>
        <w:t>Dorigo</w:t>
      </w:r>
      <w:proofErr w:type="spellEnd"/>
      <w:r w:rsidRPr="008E7DCC">
        <w:rPr>
          <w:rFonts w:ascii="宋体" w:hAnsi="宋体" w:cs="宋体" w:hint="eastAsia"/>
          <w:sz w:val="24"/>
        </w:rPr>
        <w:t>等人在2O世纪9O年代从蚁群觅食行为受到启发，通过模拟自然界蚂蚁寻径的行为，提出的一种全新的模拟进化算法。蚁群优化算法在并行运行环境(如网格环境)下可以同步寻优，加快了寻优速度。另外，它是一种通用性强的算法，稍加修改便可用于其他优化问题。但计算量较大，搜索时间较长，易于陷入局部最优解。</w:t>
      </w:r>
    </w:p>
    <w:p w:rsidR="008E7DCC" w:rsidRPr="008E7DCC" w:rsidRDefault="00E07AA2" w:rsidP="008E7DCC">
      <w:pPr>
        <w:spacing w:line="400" w:lineRule="exact"/>
        <w:ind w:firstLineChars="200" w:firstLine="480"/>
        <w:jc w:val="left"/>
        <w:rPr>
          <w:rFonts w:ascii="宋体" w:hAnsi="宋体" w:cs="宋体"/>
          <w:sz w:val="24"/>
        </w:rPr>
      </w:pPr>
      <w:r>
        <w:rPr>
          <w:rFonts w:ascii="宋体" w:hAnsi="宋体" w:cs="宋体" w:hint="eastAsia"/>
          <w:sz w:val="24"/>
        </w:rPr>
        <w:t>(</w:t>
      </w:r>
      <w:r>
        <w:rPr>
          <w:rFonts w:ascii="宋体" w:hAnsi="宋体" w:cs="宋体"/>
          <w:sz w:val="24"/>
        </w:rPr>
        <w:t>7</w:t>
      </w:r>
      <w:r>
        <w:rPr>
          <w:rFonts w:ascii="宋体" w:hAnsi="宋体" w:cs="宋体" w:hint="eastAsia"/>
          <w:sz w:val="24"/>
        </w:rPr>
        <w:t>)</w:t>
      </w:r>
      <w:r>
        <w:rPr>
          <w:rFonts w:ascii="宋体" w:hAnsi="宋体" w:cs="宋体"/>
          <w:sz w:val="24"/>
        </w:rPr>
        <w:t xml:space="preserve"> </w:t>
      </w:r>
      <w:r w:rsidR="008E7DCC" w:rsidRPr="008E7DCC">
        <w:rPr>
          <w:rFonts w:ascii="宋体" w:hAnsi="宋体" w:cs="宋体" w:hint="eastAsia"/>
          <w:sz w:val="24"/>
        </w:rPr>
        <w:t xml:space="preserve">粒子群算法 </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粒子群算法是由Kennedy博士和</w:t>
      </w:r>
      <w:proofErr w:type="spellStart"/>
      <w:r w:rsidRPr="008E7DCC">
        <w:rPr>
          <w:rFonts w:ascii="宋体" w:hAnsi="宋体" w:cs="宋体" w:hint="eastAsia"/>
          <w:sz w:val="24"/>
        </w:rPr>
        <w:t>Eberhart</w:t>
      </w:r>
      <w:proofErr w:type="spellEnd"/>
      <w:r w:rsidRPr="008E7DCC">
        <w:rPr>
          <w:rFonts w:ascii="宋体" w:hAnsi="宋体" w:cs="宋体" w:hint="eastAsia"/>
          <w:sz w:val="24"/>
        </w:rPr>
        <w:t>博士于1995年从鸟类的捕食行为中受到启发提出的一种基于群体的智能随机优化算法。粒子群算法具有收敛速度</w:t>
      </w:r>
      <w:r w:rsidRPr="008E7DCC">
        <w:rPr>
          <w:rFonts w:ascii="宋体" w:hAnsi="宋体" w:cs="宋体" w:hint="eastAsia"/>
          <w:sz w:val="24"/>
        </w:rPr>
        <w:lastRenderedPageBreak/>
        <w:t>快、算法简单、容易编程实现和鲁棒性强等特点，但是，粒子群算法也有一些缺陷，一是容易陷入局部极值点，导致得不到全局最优解；二是粒子群算法本身的参数设置，</w:t>
      </w:r>
      <w:proofErr w:type="gramStart"/>
      <w:r w:rsidRPr="008E7DCC">
        <w:rPr>
          <w:rFonts w:ascii="宋体" w:hAnsi="宋体" w:cs="宋体" w:hint="eastAsia"/>
          <w:sz w:val="24"/>
        </w:rPr>
        <w:t>若参数选择</w:t>
      </w:r>
      <w:proofErr w:type="gramEnd"/>
      <w:r w:rsidRPr="008E7DCC">
        <w:rPr>
          <w:rFonts w:ascii="宋体" w:hAnsi="宋体" w:cs="宋体" w:hint="eastAsia"/>
          <w:sz w:val="24"/>
        </w:rPr>
        <w:t>不当，会导致寻优过程中粒子的多样性迅速消失，造成算法“早熟收敛”。</w:t>
      </w:r>
    </w:p>
    <w:p w:rsidR="008E7DCC" w:rsidRPr="008E7DCC" w:rsidRDefault="00E07AA2" w:rsidP="008E7DCC">
      <w:pPr>
        <w:spacing w:line="400" w:lineRule="exact"/>
        <w:ind w:firstLineChars="200" w:firstLine="480"/>
        <w:jc w:val="left"/>
        <w:rPr>
          <w:rFonts w:ascii="宋体" w:hAnsi="宋体" w:cs="宋体"/>
          <w:sz w:val="24"/>
        </w:rPr>
      </w:pPr>
      <w:r>
        <w:rPr>
          <w:rFonts w:ascii="宋体" w:hAnsi="宋体" w:cs="宋体" w:hint="eastAsia"/>
          <w:sz w:val="24"/>
        </w:rPr>
        <w:t>(</w:t>
      </w:r>
      <w:r>
        <w:rPr>
          <w:rFonts w:ascii="宋体" w:hAnsi="宋体" w:cs="宋体"/>
          <w:sz w:val="24"/>
        </w:rPr>
        <w:t>8</w:t>
      </w:r>
      <w:r>
        <w:rPr>
          <w:rFonts w:ascii="宋体" w:hAnsi="宋体" w:cs="宋体" w:hint="eastAsia"/>
          <w:sz w:val="24"/>
        </w:rPr>
        <w:t>)</w:t>
      </w:r>
      <w:r>
        <w:rPr>
          <w:rFonts w:ascii="宋体" w:hAnsi="宋体" w:cs="宋体"/>
          <w:sz w:val="24"/>
        </w:rPr>
        <w:t xml:space="preserve"> </w:t>
      </w:r>
      <w:r w:rsidR="008E7DCC" w:rsidRPr="008E7DCC">
        <w:rPr>
          <w:rFonts w:ascii="宋体" w:hAnsi="宋体" w:cs="宋体" w:hint="eastAsia"/>
          <w:sz w:val="24"/>
        </w:rPr>
        <w:t xml:space="preserve">启发式搜索方法 </w:t>
      </w:r>
    </w:p>
    <w:p w:rsid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启发式方法的最初代表是A*算法 ，其新发展是D*和</w:t>
      </w:r>
      <w:proofErr w:type="spellStart"/>
      <w:r w:rsidRPr="008E7DCC">
        <w:rPr>
          <w:rFonts w:ascii="宋体" w:hAnsi="宋体" w:cs="宋体" w:hint="eastAsia"/>
          <w:sz w:val="24"/>
        </w:rPr>
        <w:t>Focussed</w:t>
      </w:r>
      <w:proofErr w:type="spellEnd"/>
      <w:r w:rsidRPr="008E7DCC">
        <w:rPr>
          <w:rFonts w:ascii="宋体" w:hAnsi="宋体" w:cs="宋体" w:hint="eastAsia"/>
          <w:sz w:val="24"/>
        </w:rPr>
        <w:t xml:space="preserve"> D*。这2种由</w:t>
      </w:r>
      <w:proofErr w:type="spellStart"/>
      <w:r w:rsidRPr="008E7DCC">
        <w:rPr>
          <w:rFonts w:ascii="宋体" w:hAnsi="宋体" w:cs="宋体" w:hint="eastAsia"/>
          <w:sz w:val="24"/>
        </w:rPr>
        <w:t>Stentz</w:t>
      </w:r>
      <w:proofErr w:type="spellEnd"/>
      <w:r w:rsidRPr="008E7DCC">
        <w:rPr>
          <w:rFonts w:ascii="宋体" w:hAnsi="宋体" w:cs="宋体" w:hint="eastAsia"/>
          <w:sz w:val="24"/>
        </w:rPr>
        <w:t xml:space="preserve"> A提出的增量式图搜索算法的产生。D*算法可以理解为动态的最短路径算法，而</w:t>
      </w:r>
      <w:proofErr w:type="spellStart"/>
      <w:r w:rsidRPr="008E7DCC">
        <w:rPr>
          <w:rFonts w:ascii="宋体" w:hAnsi="宋体" w:cs="宋体" w:hint="eastAsia"/>
          <w:sz w:val="24"/>
        </w:rPr>
        <w:t>Focussed</w:t>
      </w:r>
      <w:proofErr w:type="spellEnd"/>
      <w:r w:rsidRPr="008E7DCC">
        <w:rPr>
          <w:rFonts w:ascii="宋体" w:hAnsi="宋体" w:cs="宋体" w:hint="eastAsia"/>
          <w:sz w:val="24"/>
        </w:rPr>
        <w:t xml:space="preserve"> D*算法则利用A*算法的主要优点即使用启发式估价函数，2种方法都能根据机器人在移动中探测到的环境信息快速修正和规划出最优路径，减少了局部规划的时间，对于在线的实时路径规划有很好的效果。此外，还出现了一些基于A*的改进算法，它们一般都是通过修改A*算法中的估价函数和图搜索方向来实现的，可以较大地提高路径规划的速度，具有一定的复杂环境自适应能力。</w:t>
      </w:r>
    </w:p>
    <w:p w:rsidR="0031586B" w:rsidRDefault="002C475F">
      <w:pPr>
        <w:spacing w:before="360" w:after="360" w:line="400" w:lineRule="exact"/>
        <w:jc w:val="left"/>
        <w:outlineLvl w:val="1"/>
        <w:rPr>
          <w:rFonts w:eastAsia="黑体"/>
          <w:sz w:val="28"/>
          <w:szCs w:val="28"/>
        </w:rPr>
      </w:pPr>
      <w:bookmarkStart w:id="17" w:name="_Toc451329795"/>
      <w:r>
        <w:rPr>
          <w:rFonts w:eastAsia="黑体" w:hint="eastAsia"/>
          <w:sz w:val="28"/>
          <w:szCs w:val="28"/>
        </w:rPr>
        <w:t>2.2</w:t>
      </w:r>
      <w:r>
        <w:rPr>
          <w:rFonts w:ascii="黑体" w:eastAsia="黑体" w:hAnsi="黑体" w:cs="黑体" w:hint="eastAsia"/>
          <w:sz w:val="28"/>
          <w:szCs w:val="28"/>
        </w:rPr>
        <w:t xml:space="preserve"> </w:t>
      </w:r>
      <w:bookmarkEnd w:id="17"/>
      <w:r w:rsidR="006B6C58">
        <w:rPr>
          <w:rFonts w:eastAsia="黑体" w:hint="eastAsia"/>
          <w:sz w:val="28"/>
          <w:szCs w:val="28"/>
        </w:rPr>
        <w:t>强化学习算法</w:t>
      </w:r>
    </w:p>
    <w:p w:rsidR="006B6C58" w:rsidRDefault="006B6C58">
      <w:pPr>
        <w:spacing w:before="360" w:after="360" w:line="400" w:lineRule="exact"/>
        <w:jc w:val="left"/>
        <w:outlineLvl w:val="1"/>
        <w:rPr>
          <w:rFonts w:ascii="黑体" w:eastAsia="黑体" w:hAnsi="黑体" w:cs="黑体"/>
          <w:sz w:val="28"/>
          <w:szCs w:val="28"/>
        </w:rPr>
      </w:pPr>
      <w:r>
        <w:rPr>
          <w:rFonts w:eastAsia="黑体"/>
          <w:sz w:val="28"/>
          <w:szCs w:val="28"/>
        </w:rPr>
        <w:tab/>
      </w:r>
      <w:r>
        <w:rPr>
          <w:rFonts w:hint="eastAsia"/>
          <w:sz w:val="24"/>
        </w:rPr>
        <w:t>在机器学习领域内，随着反馈的不同，可以分为：监督学习（</w:t>
      </w:r>
      <w:r>
        <w:rPr>
          <w:rFonts w:hint="eastAsia"/>
          <w:sz w:val="24"/>
        </w:rPr>
        <w:t>supervised learning</w:t>
      </w:r>
      <w:r>
        <w:rPr>
          <w:rFonts w:hint="eastAsia"/>
          <w:sz w:val="24"/>
        </w:rPr>
        <w:t>），非监督学习（</w:t>
      </w:r>
      <w:r>
        <w:rPr>
          <w:rFonts w:hint="eastAsia"/>
          <w:sz w:val="24"/>
        </w:rPr>
        <w:t>Unsupervised lear</w:t>
      </w:r>
      <w:r>
        <w:rPr>
          <w:sz w:val="24"/>
        </w:rPr>
        <w:t>ning</w:t>
      </w:r>
      <w:r>
        <w:rPr>
          <w:rFonts w:hint="eastAsia"/>
          <w:sz w:val="24"/>
        </w:rPr>
        <w:t>）和强化学习（</w:t>
      </w:r>
      <w:r>
        <w:rPr>
          <w:rFonts w:hint="eastAsia"/>
          <w:sz w:val="24"/>
        </w:rPr>
        <w:t>Re</w:t>
      </w:r>
      <w:r>
        <w:rPr>
          <w:sz w:val="24"/>
        </w:rPr>
        <w:t>inforcement</w:t>
      </w:r>
      <w:r>
        <w:rPr>
          <w:rFonts w:hint="eastAsia"/>
          <w:sz w:val="24"/>
        </w:rPr>
        <w:t>）三类。本文要讲的强化学习，是以环境反馈作为输入信息，不断适应环境的方法。</w:t>
      </w:r>
    </w:p>
    <w:p w:rsidR="0031586B" w:rsidRDefault="002C475F">
      <w:pPr>
        <w:spacing w:before="240" w:after="240" w:line="400" w:lineRule="exact"/>
        <w:jc w:val="left"/>
        <w:outlineLvl w:val="2"/>
        <w:rPr>
          <w:rFonts w:ascii="黑体" w:eastAsia="黑体" w:hAnsi="黑体" w:cs="黑体"/>
          <w:sz w:val="28"/>
          <w:szCs w:val="28"/>
        </w:rPr>
      </w:pPr>
      <w:bookmarkStart w:id="18" w:name="_Toc451329796"/>
      <w:r>
        <w:rPr>
          <w:rFonts w:eastAsia="黑体" w:hint="eastAsia"/>
          <w:sz w:val="28"/>
          <w:szCs w:val="28"/>
        </w:rPr>
        <w:t>2.2.1</w:t>
      </w:r>
      <w:r>
        <w:rPr>
          <w:rFonts w:ascii="黑体" w:eastAsia="黑体" w:hAnsi="黑体" w:cs="黑体" w:hint="eastAsia"/>
          <w:sz w:val="28"/>
          <w:szCs w:val="28"/>
        </w:rPr>
        <w:t xml:space="preserve"> </w:t>
      </w:r>
      <w:bookmarkEnd w:id="18"/>
      <w:r w:rsidR="004A4CED">
        <w:rPr>
          <w:rFonts w:ascii="黑体" w:eastAsia="黑体" w:hAnsi="黑体" w:cs="黑体" w:hint="eastAsia"/>
          <w:sz w:val="28"/>
          <w:szCs w:val="28"/>
        </w:rPr>
        <w:t>强化学习</w:t>
      </w:r>
      <w:r w:rsidR="006B6C58">
        <w:rPr>
          <w:rFonts w:ascii="黑体" w:eastAsia="黑体" w:hAnsi="黑体" w:cs="黑体" w:hint="eastAsia"/>
          <w:sz w:val="28"/>
          <w:szCs w:val="28"/>
        </w:rPr>
        <w:t>基本原理</w:t>
      </w:r>
    </w:p>
    <w:p w:rsidR="0031586B" w:rsidRDefault="00E36F3D">
      <w:pPr>
        <w:spacing w:line="400" w:lineRule="exact"/>
        <w:ind w:firstLineChars="200" w:firstLine="480"/>
        <w:jc w:val="left"/>
        <w:rPr>
          <w:sz w:val="24"/>
        </w:rPr>
      </w:pPr>
      <w:r>
        <w:rPr>
          <w:rFonts w:hint="eastAsia"/>
          <w:sz w:val="24"/>
        </w:rPr>
        <w:t>对于强化学习，我们可以把他看是一个不断“试探”环境的过程，并且实时“评价”自己的试探</w:t>
      </w:r>
      <w:r>
        <w:rPr>
          <w:rFonts w:hint="eastAsia"/>
          <w:sz w:val="24"/>
        </w:rPr>
        <w:t>:</w:t>
      </w:r>
      <w:r>
        <w:rPr>
          <w:rFonts w:hint="eastAsia"/>
          <w:sz w:val="24"/>
        </w:rPr>
        <w:t>首先，智能体（也就是学习系统）感受周围的环境“状态”，然后对环境施加一个“动作”，在动作之后，环境会产生改变，同时生成一个回报</w:t>
      </w:r>
      <w:r>
        <w:rPr>
          <w:rFonts w:hint="eastAsia"/>
          <w:sz w:val="24"/>
        </w:rPr>
        <w:t>(</w:t>
      </w:r>
      <w:r>
        <w:rPr>
          <w:rFonts w:hint="eastAsia"/>
          <w:sz w:val="24"/>
        </w:rPr>
        <w:t>可能是奖励，也可能是惩罚</w:t>
      </w:r>
      <w:r>
        <w:rPr>
          <w:rFonts w:hint="eastAsia"/>
          <w:sz w:val="24"/>
        </w:rPr>
        <w:t>)</w:t>
      </w:r>
      <w:r>
        <w:rPr>
          <w:rFonts w:hint="eastAsia"/>
          <w:sz w:val="24"/>
        </w:rPr>
        <w:t>反馈给智能体（学习系统），最后智能体凭借强化信号以及当前的环境状态</w:t>
      </w:r>
      <w:proofErr w:type="gramStart"/>
      <w:r>
        <w:rPr>
          <w:rFonts w:hint="eastAsia"/>
          <w:sz w:val="24"/>
        </w:rPr>
        <w:t>作出</w:t>
      </w:r>
      <w:proofErr w:type="gramEnd"/>
      <w:r>
        <w:rPr>
          <w:rFonts w:hint="eastAsia"/>
          <w:sz w:val="24"/>
        </w:rPr>
        <w:t>评估，再进行下一个动作，选择动作的基本原则就是使得即将收到的奖励概率变大。</w:t>
      </w:r>
    </w:p>
    <w:p w:rsidR="00156A3D" w:rsidRDefault="00156A3D">
      <w:pPr>
        <w:spacing w:line="400" w:lineRule="exact"/>
        <w:ind w:firstLineChars="200" w:firstLine="480"/>
        <w:jc w:val="left"/>
        <w:rPr>
          <w:sz w:val="24"/>
        </w:rPr>
      </w:pPr>
      <w:r>
        <w:rPr>
          <w:rFonts w:hint="eastAsia"/>
          <w:sz w:val="24"/>
        </w:rPr>
        <w:t>强化学习系统应该具有的特点：</w:t>
      </w:r>
    </w:p>
    <w:p w:rsidR="00156A3D" w:rsidRDefault="00156A3D" w:rsidP="00156A3D">
      <w:pPr>
        <w:pStyle w:val="af6"/>
        <w:numPr>
          <w:ilvl w:val="0"/>
          <w:numId w:val="8"/>
        </w:numPr>
        <w:spacing w:line="400" w:lineRule="exact"/>
        <w:ind w:firstLineChars="0"/>
        <w:jc w:val="left"/>
        <w:rPr>
          <w:sz w:val="24"/>
        </w:rPr>
      </w:pPr>
      <w:r>
        <w:rPr>
          <w:rFonts w:hint="eastAsia"/>
          <w:sz w:val="24"/>
        </w:rPr>
        <w:t>适应性，智能体不仅仅适用于某种特定环境，而是可以根据环境的反馈而改善性能</w:t>
      </w:r>
    </w:p>
    <w:p w:rsidR="00156A3D" w:rsidRDefault="00156A3D" w:rsidP="00156A3D">
      <w:pPr>
        <w:pStyle w:val="af6"/>
        <w:numPr>
          <w:ilvl w:val="0"/>
          <w:numId w:val="8"/>
        </w:numPr>
        <w:spacing w:line="400" w:lineRule="exact"/>
        <w:ind w:firstLineChars="0"/>
        <w:jc w:val="left"/>
        <w:rPr>
          <w:sz w:val="24"/>
        </w:rPr>
      </w:pPr>
      <w:r>
        <w:rPr>
          <w:rFonts w:hint="eastAsia"/>
          <w:sz w:val="24"/>
        </w:rPr>
        <w:t>反应性，智能体可以根据以往的经验来判断对当前状态应采取什么行</w:t>
      </w:r>
      <w:r>
        <w:rPr>
          <w:rFonts w:hint="eastAsia"/>
          <w:sz w:val="24"/>
        </w:rPr>
        <w:lastRenderedPageBreak/>
        <w:t>为</w:t>
      </w:r>
    </w:p>
    <w:p w:rsidR="00156A3D" w:rsidRDefault="00156A3D" w:rsidP="00156A3D">
      <w:pPr>
        <w:pStyle w:val="af6"/>
        <w:numPr>
          <w:ilvl w:val="0"/>
          <w:numId w:val="8"/>
        </w:numPr>
        <w:spacing w:line="400" w:lineRule="exact"/>
        <w:ind w:firstLineChars="0"/>
        <w:jc w:val="left"/>
        <w:rPr>
          <w:sz w:val="24"/>
        </w:rPr>
      </w:pPr>
      <w:r>
        <w:rPr>
          <w:rFonts w:hint="eastAsia"/>
          <w:sz w:val="24"/>
        </w:rPr>
        <w:t>对教师信号依赖少，智能体从内置的强化规则生成强化信号，再根据强化信号进行学习</w:t>
      </w:r>
    </w:p>
    <w:p w:rsidR="00156A3D" w:rsidRDefault="00AF0F34" w:rsidP="00AF0F34">
      <w:pPr>
        <w:spacing w:line="400" w:lineRule="exact"/>
        <w:ind w:firstLine="420"/>
        <w:jc w:val="left"/>
        <w:rPr>
          <w:sz w:val="24"/>
        </w:rPr>
      </w:pPr>
      <w:r>
        <w:rPr>
          <w:rFonts w:hint="eastAsia"/>
          <w:sz w:val="24"/>
        </w:rPr>
        <w:t>强化学习系统的基本结构，由“环境”和“智能体</w:t>
      </w:r>
      <w:r>
        <w:rPr>
          <w:rFonts w:hint="eastAsia"/>
          <w:sz w:val="24"/>
        </w:rPr>
        <w:t>(Agent)</w:t>
      </w:r>
      <w:r>
        <w:rPr>
          <w:sz w:val="24"/>
        </w:rPr>
        <w:t>”</w:t>
      </w:r>
      <w:r>
        <w:rPr>
          <w:rFonts w:hint="eastAsia"/>
          <w:sz w:val="24"/>
        </w:rPr>
        <w:t>组成。智能体通过接收外部信号（比如通过传感器）来感知所处环境，然后对环境采取相应行为。这里的环境，指的是，所有与该智能体产生交互行为的物体。</w:t>
      </w:r>
    </w:p>
    <w:p w:rsidR="00AF0F34" w:rsidRDefault="00AF0F34" w:rsidP="00AF0F34">
      <w:pPr>
        <w:spacing w:line="400" w:lineRule="exact"/>
        <w:ind w:firstLine="420"/>
        <w:jc w:val="left"/>
        <w:rPr>
          <w:sz w:val="24"/>
        </w:rPr>
      </w:pPr>
      <w:r>
        <w:rPr>
          <w:rFonts w:hint="eastAsia"/>
          <w:sz w:val="24"/>
        </w:rPr>
        <w:t>在与环境交互过程中，智能体通过反复“试探”环境来学习合适的行为，这就是强化学习。它不同于监督式学习和</w:t>
      </w:r>
      <w:proofErr w:type="gramStart"/>
      <w:r>
        <w:rPr>
          <w:rFonts w:hint="eastAsia"/>
          <w:sz w:val="24"/>
        </w:rPr>
        <w:t>非监督式</w:t>
      </w:r>
      <w:proofErr w:type="gramEnd"/>
      <w:r>
        <w:rPr>
          <w:rFonts w:hint="eastAsia"/>
          <w:sz w:val="24"/>
        </w:rPr>
        <w:t>学习，而是介于他们之间，是和策略紧密联系的学习，通过不断“试探”，从而学习到最优的策略。</w:t>
      </w:r>
    </w:p>
    <w:p w:rsidR="00AF0F34" w:rsidRPr="00156A3D" w:rsidRDefault="00AF0F34" w:rsidP="00AF0F34">
      <w:pPr>
        <w:spacing w:line="400" w:lineRule="exact"/>
        <w:ind w:firstLine="420"/>
        <w:jc w:val="left"/>
        <w:rPr>
          <w:rFonts w:hint="eastAsia"/>
          <w:sz w:val="24"/>
        </w:rPr>
      </w:pPr>
      <w:r>
        <w:rPr>
          <w:rFonts w:hint="eastAsia"/>
          <w:sz w:val="24"/>
        </w:rPr>
        <w:t>强化信号（可能为奖励或者惩罚）</w:t>
      </w:r>
      <w:r w:rsidR="00141177">
        <w:rPr>
          <w:rFonts w:hint="eastAsia"/>
          <w:sz w:val="24"/>
        </w:rPr>
        <w:t>是环境在被智能体的</w:t>
      </w:r>
      <w:proofErr w:type="gramStart"/>
      <w:r w:rsidR="00141177">
        <w:rPr>
          <w:rFonts w:hint="eastAsia"/>
          <w:sz w:val="24"/>
        </w:rPr>
        <w:t>某个行为</w:t>
      </w:r>
      <w:proofErr w:type="gramEnd"/>
      <w:r w:rsidR="00141177">
        <w:rPr>
          <w:rFonts w:hint="eastAsia"/>
          <w:sz w:val="24"/>
        </w:rPr>
        <w:t>影响了之后反馈给智能体的。当奖赏值为正，那么智能体在之后会更加倾向于采取此行为；反之，如果奖赏值为负，那么智能</w:t>
      </w:r>
      <w:proofErr w:type="gramStart"/>
      <w:r w:rsidR="00141177">
        <w:rPr>
          <w:rFonts w:hint="eastAsia"/>
          <w:sz w:val="24"/>
        </w:rPr>
        <w:t>体在此</w:t>
      </w:r>
      <w:proofErr w:type="gramEnd"/>
      <w:r w:rsidR="00141177">
        <w:rPr>
          <w:rFonts w:hint="eastAsia"/>
          <w:sz w:val="24"/>
        </w:rPr>
        <w:t>之后会不倾向于采取此行为</w:t>
      </w:r>
    </w:p>
    <w:p w:rsidR="00143049" w:rsidRDefault="00AF0F34">
      <w:pPr>
        <w:spacing w:line="400" w:lineRule="exact"/>
        <w:ind w:firstLineChars="200" w:firstLine="420"/>
        <w:jc w:val="left"/>
        <w:rPr>
          <w:sz w:val="24"/>
        </w:rPr>
      </w:pPr>
      <w:r>
        <w:rPr>
          <w:noProof/>
        </w:rPr>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33.45pt;margin-top:2.35pt;width:158.1pt;height:92.7pt;z-index:251657728">
            <v:imagedata r:id="rId18" o:title=""/>
            <w10:wrap type="square"/>
          </v:shape>
          <o:OLEObject Type="Embed" ProgID="Visio.Drawing.15" ShapeID="_x0000_s1026" DrawAspect="Content" ObjectID="_1525355731" r:id="rId19"/>
        </w:object>
      </w:r>
    </w:p>
    <w:p w:rsidR="00E36F3D" w:rsidRDefault="00E36F3D" w:rsidP="004A3EFE">
      <w:pPr>
        <w:spacing w:line="400" w:lineRule="exact"/>
        <w:ind w:firstLineChars="200" w:firstLine="480"/>
        <w:jc w:val="left"/>
        <w:rPr>
          <w:rFonts w:ascii="宋体" w:hAnsi="宋体" w:cs="宋体"/>
          <w:sz w:val="24"/>
        </w:rPr>
      </w:pPr>
    </w:p>
    <w:p w:rsidR="00E36F3D" w:rsidRDefault="00E36F3D">
      <w:pPr>
        <w:spacing w:line="400" w:lineRule="exact"/>
        <w:ind w:firstLineChars="200" w:firstLine="480"/>
        <w:jc w:val="left"/>
        <w:rPr>
          <w:rFonts w:ascii="宋体" w:hAnsi="宋体" w:cs="宋体"/>
          <w:sz w:val="24"/>
        </w:rPr>
      </w:pPr>
    </w:p>
    <w:p w:rsidR="00143049" w:rsidRDefault="00143049" w:rsidP="00143049">
      <w:pPr>
        <w:spacing w:line="400" w:lineRule="exact"/>
        <w:jc w:val="left"/>
        <w:rPr>
          <w:rFonts w:ascii="宋体" w:hAnsi="宋体" w:cs="宋体"/>
          <w:sz w:val="24"/>
        </w:rPr>
      </w:pPr>
      <w:r>
        <w:rPr>
          <w:rFonts w:ascii="宋体" w:hAnsi="宋体" w:cs="宋体"/>
          <w:sz w:val="24"/>
        </w:rPr>
        <w:tab/>
      </w:r>
    </w:p>
    <w:p w:rsidR="00143049" w:rsidRDefault="00143049" w:rsidP="00143049">
      <w:pPr>
        <w:spacing w:line="400" w:lineRule="exact"/>
        <w:jc w:val="left"/>
        <w:rPr>
          <w:rFonts w:ascii="宋体" w:hAnsi="宋体" w:cs="宋体"/>
          <w:sz w:val="24"/>
        </w:rPr>
      </w:pPr>
    </w:p>
    <w:p w:rsidR="00143049" w:rsidRDefault="00143049" w:rsidP="00143049">
      <w:pPr>
        <w:spacing w:line="400" w:lineRule="exact"/>
        <w:jc w:val="left"/>
        <w:rPr>
          <w:rFonts w:ascii="宋体" w:hAnsi="宋体" w:cs="宋体"/>
          <w:sz w:val="24"/>
        </w:rPr>
      </w:pPr>
      <w:r>
        <w:rPr>
          <w:rFonts w:ascii="宋体" w:hAnsi="宋体" w:cs="宋体"/>
          <w:sz w:val="24"/>
        </w:rPr>
        <w:tab/>
      </w:r>
      <w:r>
        <w:rPr>
          <w:rFonts w:ascii="宋体" w:hAnsi="宋体" w:cs="宋体" w:hint="eastAsia"/>
          <w:sz w:val="24"/>
        </w:rPr>
        <w:t>智能体处在环境中，并与之交互，每一个交互周期都会发生如下事件：</w:t>
      </w:r>
    </w:p>
    <w:p w:rsidR="00143049" w:rsidRDefault="00143049" w:rsidP="00143049">
      <w:pPr>
        <w:numPr>
          <w:ilvl w:val="0"/>
          <w:numId w:val="7"/>
        </w:numPr>
        <w:spacing w:line="400" w:lineRule="exact"/>
        <w:jc w:val="left"/>
        <w:rPr>
          <w:rFonts w:ascii="宋体" w:hAnsi="宋体" w:cs="宋体"/>
          <w:i/>
          <w:sz w:val="24"/>
        </w:rPr>
      </w:pPr>
      <w:r>
        <w:rPr>
          <w:rFonts w:ascii="宋体" w:hAnsi="宋体" w:cs="宋体" w:hint="eastAsia"/>
          <w:sz w:val="24"/>
        </w:rPr>
        <w:t>智能体在</w:t>
      </w:r>
      <w:r w:rsidRPr="00143049">
        <w:rPr>
          <w:rFonts w:ascii="宋体" w:hAnsi="宋体" w:cs="宋体" w:hint="eastAsia"/>
          <w:i/>
          <w:sz w:val="24"/>
        </w:rPr>
        <w:t>t</w:t>
      </w:r>
      <w:r>
        <w:rPr>
          <w:rFonts w:ascii="宋体" w:hAnsi="宋体" w:cs="宋体" w:hint="eastAsia"/>
          <w:sz w:val="24"/>
        </w:rPr>
        <w:t>时刻接受环境信息，得到环境状态</w:t>
      </w:r>
      <w:r w:rsidRPr="00143049">
        <w:rPr>
          <w:rFonts w:ascii="宋体" w:hAnsi="宋体" w:cs="宋体" w:hint="eastAsia"/>
          <w:i/>
          <w:sz w:val="24"/>
        </w:rPr>
        <w:t>s</w:t>
      </w:r>
      <w:r w:rsidRPr="00143049">
        <w:rPr>
          <w:rFonts w:ascii="宋体" w:hAnsi="宋体" w:cs="宋体"/>
          <w:i/>
          <w:sz w:val="24"/>
        </w:rPr>
        <w:t>(t)</w:t>
      </w:r>
      <w:r>
        <w:rPr>
          <w:rFonts w:ascii="宋体" w:hAnsi="宋体" w:cs="宋体"/>
          <w:i/>
          <w:sz w:val="24"/>
        </w:rPr>
        <w:t>;</w:t>
      </w:r>
    </w:p>
    <w:p w:rsidR="00143049" w:rsidRDefault="00143049" w:rsidP="00143049">
      <w:pPr>
        <w:numPr>
          <w:ilvl w:val="0"/>
          <w:numId w:val="7"/>
        </w:numPr>
        <w:spacing w:line="400" w:lineRule="exact"/>
        <w:jc w:val="left"/>
        <w:rPr>
          <w:rFonts w:ascii="宋体" w:hAnsi="宋体" w:cs="宋体"/>
          <w:sz w:val="24"/>
        </w:rPr>
      </w:pPr>
      <w:r>
        <w:rPr>
          <w:rFonts w:ascii="宋体" w:hAnsi="宋体" w:cs="宋体" w:hint="eastAsia"/>
          <w:sz w:val="24"/>
        </w:rPr>
        <w:t>根据当前状态</w:t>
      </w:r>
      <w:r w:rsidR="00F77FA6">
        <w:rPr>
          <w:rFonts w:ascii="宋体" w:hAnsi="宋体" w:cs="宋体" w:hint="eastAsia"/>
          <w:sz w:val="24"/>
        </w:rPr>
        <w:t>和回报</w:t>
      </w:r>
      <w:r w:rsidR="00F77FA6" w:rsidRPr="00F77FA6">
        <w:rPr>
          <w:rFonts w:ascii="宋体" w:hAnsi="宋体" w:cs="宋体" w:hint="eastAsia"/>
          <w:i/>
          <w:sz w:val="24"/>
        </w:rPr>
        <w:t>r</w:t>
      </w:r>
      <w:r w:rsidR="00F77FA6" w:rsidRPr="00F77FA6">
        <w:rPr>
          <w:rFonts w:ascii="宋体" w:hAnsi="宋体" w:cs="宋体"/>
          <w:i/>
          <w:sz w:val="24"/>
        </w:rPr>
        <w:t>(t)</w:t>
      </w:r>
      <w:r w:rsidR="00F77FA6">
        <w:rPr>
          <w:rFonts w:ascii="宋体" w:hAnsi="宋体" w:cs="宋体" w:hint="eastAsia"/>
          <w:sz w:val="24"/>
        </w:rPr>
        <w:t>选择动作</w:t>
      </w:r>
      <w:r w:rsidR="00F77FA6" w:rsidRPr="00F77FA6">
        <w:rPr>
          <w:rFonts w:ascii="宋体" w:hAnsi="宋体" w:cs="宋体" w:hint="eastAsia"/>
          <w:i/>
          <w:sz w:val="24"/>
        </w:rPr>
        <w:t>a(</w:t>
      </w:r>
      <w:r w:rsidR="00F77FA6" w:rsidRPr="00F77FA6">
        <w:rPr>
          <w:rFonts w:ascii="宋体" w:hAnsi="宋体" w:cs="宋体"/>
          <w:i/>
          <w:sz w:val="24"/>
        </w:rPr>
        <w:t>t</w:t>
      </w:r>
      <w:r w:rsidR="00F77FA6" w:rsidRPr="00F77FA6">
        <w:rPr>
          <w:rFonts w:ascii="宋体" w:hAnsi="宋体" w:cs="宋体" w:hint="eastAsia"/>
          <w:i/>
          <w:sz w:val="24"/>
        </w:rPr>
        <w:t>)</w:t>
      </w:r>
      <w:r w:rsidR="00F77FA6">
        <w:rPr>
          <w:rFonts w:ascii="宋体" w:hAnsi="宋体" w:cs="宋体" w:hint="eastAsia"/>
          <w:sz w:val="24"/>
        </w:rPr>
        <w:t>，并执行</w:t>
      </w:r>
    </w:p>
    <w:p w:rsidR="00F77FA6" w:rsidRDefault="00F77FA6" w:rsidP="00143049">
      <w:pPr>
        <w:numPr>
          <w:ilvl w:val="0"/>
          <w:numId w:val="7"/>
        </w:numPr>
        <w:spacing w:line="400" w:lineRule="exact"/>
        <w:jc w:val="left"/>
        <w:rPr>
          <w:rFonts w:ascii="宋体" w:hAnsi="宋体" w:cs="宋体"/>
          <w:sz w:val="24"/>
        </w:rPr>
      </w:pPr>
      <w:r>
        <w:rPr>
          <w:rFonts w:ascii="宋体" w:hAnsi="宋体" w:cs="宋体" w:hint="eastAsia"/>
          <w:sz w:val="24"/>
        </w:rPr>
        <w:t>智能</w:t>
      </w:r>
      <w:proofErr w:type="gramStart"/>
      <w:r>
        <w:rPr>
          <w:rFonts w:ascii="宋体" w:hAnsi="宋体" w:cs="宋体" w:hint="eastAsia"/>
          <w:sz w:val="24"/>
        </w:rPr>
        <w:t>体做出</w:t>
      </w:r>
      <w:proofErr w:type="gramEnd"/>
      <w:r>
        <w:rPr>
          <w:rFonts w:ascii="宋体" w:hAnsi="宋体" w:cs="宋体" w:hint="eastAsia"/>
          <w:sz w:val="24"/>
        </w:rPr>
        <w:t>的动作，对环境产生影响，环境状态发生变化；</w:t>
      </w:r>
    </w:p>
    <w:p w:rsidR="00F77FA6" w:rsidRDefault="00F77FA6" w:rsidP="00F77FA6">
      <w:pPr>
        <w:numPr>
          <w:ilvl w:val="1"/>
          <w:numId w:val="7"/>
        </w:numPr>
        <w:spacing w:line="400" w:lineRule="exact"/>
        <w:jc w:val="left"/>
        <w:rPr>
          <w:rFonts w:ascii="宋体" w:hAnsi="宋体" w:cs="宋体"/>
          <w:sz w:val="24"/>
        </w:rPr>
      </w:pPr>
      <w:r>
        <w:rPr>
          <w:rFonts w:ascii="宋体" w:hAnsi="宋体" w:cs="宋体" w:hint="eastAsia"/>
          <w:sz w:val="24"/>
        </w:rPr>
        <w:t>环境状态更新到新的状态</w:t>
      </w:r>
      <w:r w:rsidRPr="004A4CED">
        <w:rPr>
          <w:rFonts w:ascii="宋体" w:hAnsi="宋体" w:cs="宋体" w:hint="eastAsia"/>
          <w:i/>
          <w:sz w:val="24"/>
        </w:rPr>
        <w:t>s(</w:t>
      </w:r>
      <w:r w:rsidRPr="004A4CED">
        <w:rPr>
          <w:rFonts w:ascii="宋体" w:hAnsi="宋体" w:cs="宋体"/>
          <w:i/>
          <w:sz w:val="24"/>
        </w:rPr>
        <w:t>t+1</w:t>
      </w:r>
      <w:r w:rsidRPr="004A4CED">
        <w:rPr>
          <w:rFonts w:ascii="宋体" w:hAnsi="宋体" w:cs="宋体" w:hint="eastAsia"/>
          <w:i/>
          <w:sz w:val="24"/>
        </w:rPr>
        <w:t>)</w:t>
      </w:r>
    </w:p>
    <w:p w:rsidR="00F77FA6" w:rsidRDefault="00F77FA6" w:rsidP="00F77FA6">
      <w:pPr>
        <w:numPr>
          <w:ilvl w:val="1"/>
          <w:numId w:val="7"/>
        </w:numPr>
        <w:spacing w:line="400" w:lineRule="exact"/>
        <w:jc w:val="left"/>
        <w:rPr>
          <w:rFonts w:ascii="宋体" w:hAnsi="宋体" w:cs="宋体"/>
          <w:sz w:val="24"/>
        </w:rPr>
      </w:pPr>
      <w:r>
        <w:rPr>
          <w:rFonts w:ascii="宋体" w:hAnsi="宋体" w:cs="宋体" w:hint="eastAsia"/>
          <w:sz w:val="24"/>
        </w:rPr>
        <w:t>给出回报</w:t>
      </w:r>
      <w:r w:rsidRPr="004A4CED">
        <w:rPr>
          <w:rFonts w:ascii="宋体" w:hAnsi="宋体" w:cs="宋体" w:hint="eastAsia"/>
          <w:i/>
          <w:sz w:val="24"/>
        </w:rPr>
        <w:t>r(</w:t>
      </w:r>
      <w:r w:rsidRPr="004A4CED">
        <w:rPr>
          <w:rFonts w:ascii="宋体" w:hAnsi="宋体" w:cs="宋体"/>
          <w:i/>
          <w:sz w:val="24"/>
        </w:rPr>
        <w:t>t</w:t>
      </w:r>
      <w:r w:rsidRPr="004A4CED">
        <w:rPr>
          <w:rFonts w:ascii="宋体" w:hAnsi="宋体" w:cs="宋体" w:hint="eastAsia"/>
          <w:i/>
          <w:sz w:val="24"/>
        </w:rPr>
        <w:t>)</w:t>
      </w:r>
      <w:r>
        <w:rPr>
          <w:rFonts w:ascii="宋体" w:hAnsi="宋体" w:cs="宋体"/>
          <w:sz w:val="24"/>
        </w:rPr>
        <w:t>,</w:t>
      </w:r>
      <w:r>
        <w:rPr>
          <w:rFonts w:ascii="宋体" w:hAnsi="宋体" w:cs="宋体" w:hint="eastAsia"/>
          <w:sz w:val="24"/>
        </w:rPr>
        <w:t>有可能为正，也有可能为负</w:t>
      </w:r>
    </w:p>
    <w:p w:rsidR="00F77FA6" w:rsidRDefault="00F77FA6" w:rsidP="00F77FA6">
      <w:pPr>
        <w:numPr>
          <w:ilvl w:val="0"/>
          <w:numId w:val="7"/>
        </w:numPr>
        <w:spacing w:line="400" w:lineRule="exact"/>
        <w:jc w:val="left"/>
        <w:rPr>
          <w:rFonts w:ascii="宋体" w:hAnsi="宋体" w:cs="宋体"/>
          <w:sz w:val="24"/>
        </w:rPr>
      </w:pPr>
      <w:r>
        <w:rPr>
          <w:rFonts w:ascii="宋体" w:hAnsi="宋体" w:cs="宋体" w:hint="eastAsia"/>
          <w:sz w:val="24"/>
        </w:rPr>
        <w:t>回报</w:t>
      </w:r>
      <w:r w:rsidRPr="004A4CED">
        <w:rPr>
          <w:rFonts w:ascii="宋体" w:hAnsi="宋体" w:cs="宋体" w:hint="eastAsia"/>
          <w:i/>
          <w:sz w:val="24"/>
        </w:rPr>
        <w:t>r(</w:t>
      </w:r>
      <w:r w:rsidRPr="004A4CED">
        <w:rPr>
          <w:rFonts w:ascii="宋体" w:hAnsi="宋体" w:cs="宋体"/>
          <w:i/>
          <w:sz w:val="24"/>
        </w:rPr>
        <w:t>t</w:t>
      </w:r>
      <w:r w:rsidRPr="004A4CED">
        <w:rPr>
          <w:rFonts w:ascii="宋体" w:hAnsi="宋体" w:cs="宋体" w:hint="eastAsia"/>
          <w:i/>
          <w:sz w:val="24"/>
        </w:rPr>
        <w:t>)</w:t>
      </w:r>
      <w:r>
        <w:rPr>
          <w:rFonts w:ascii="宋体" w:hAnsi="宋体" w:cs="宋体" w:hint="eastAsia"/>
          <w:sz w:val="24"/>
        </w:rPr>
        <w:t>传递给智能体，</w:t>
      </w:r>
      <w:r w:rsidRPr="004A4CED">
        <w:rPr>
          <w:rFonts w:ascii="宋体" w:hAnsi="宋体" w:cs="宋体" w:hint="eastAsia"/>
          <w:i/>
          <w:sz w:val="24"/>
        </w:rPr>
        <w:t>t←t+1</w:t>
      </w:r>
    </w:p>
    <w:p w:rsidR="00F77FA6" w:rsidRDefault="00F77FA6" w:rsidP="00F77FA6">
      <w:pPr>
        <w:numPr>
          <w:ilvl w:val="0"/>
          <w:numId w:val="7"/>
        </w:numPr>
        <w:spacing w:line="400" w:lineRule="exact"/>
        <w:jc w:val="left"/>
        <w:rPr>
          <w:rFonts w:ascii="宋体" w:hAnsi="宋体" w:cs="宋体"/>
          <w:sz w:val="24"/>
        </w:rPr>
      </w:pPr>
      <w:r>
        <w:rPr>
          <w:rFonts w:ascii="宋体" w:hAnsi="宋体" w:cs="宋体" w:hint="eastAsia"/>
          <w:sz w:val="24"/>
        </w:rPr>
        <w:t>如果新的状态为结束状态，则停止循环，否则转第二步</w:t>
      </w:r>
    </w:p>
    <w:p w:rsidR="00F77FA6" w:rsidRDefault="004A4CED" w:rsidP="004A4CED">
      <w:pPr>
        <w:spacing w:line="400" w:lineRule="exact"/>
        <w:ind w:left="420"/>
        <w:jc w:val="left"/>
        <w:rPr>
          <w:rFonts w:ascii="宋体" w:hAnsi="宋体" w:cs="宋体"/>
          <w:i/>
          <w:sz w:val="24"/>
        </w:rPr>
      </w:pPr>
      <w:r>
        <w:rPr>
          <w:rFonts w:ascii="宋体" w:hAnsi="宋体" w:cs="宋体" w:hint="eastAsia"/>
          <w:sz w:val="24"/>
        </w:rPr>
        <w:t>其中，环境状态</w:t>
      </w:r>
      <w:r w:rsidRPr="004A4CED">
        <w:rPr>
          <w:rFonts w:ascii="宋体" w:hAnsi="宋体" w:cs="宋体" w:hint="eastAsia"/>
          <w:i/>
          <w:sz w:val="24"/>
        </w:rPr>
        <w:t>s</w:t>
      </w:r>
      <w:r w:rsidRPr="004A4CED">
        <w:rPr>
          <w:rFonts w:ascii="宋体" w:hAnsi="宋体" w:cs="宋体"/>
          <w:i/>
          <w:sz w:val="24"/>
        </w:rPr>
        <w:t>(t)</w:t>
      </w:r>
      <w:r>
        <w:rPr>
          <w:rFonts w:ascii="宋体" w:hAnsi="宋体" w:cs="宋体" w:hint="eastAsia"/>
          <w:sz w:val="24"/>
        </w:rPr>
        <w:t>和智能体的行为</w:t>
      </w:r>
      <w:r w:rsidRPr="004A4CED">
        <w:rPr>
          <w:rFonts w:ascii="宋体" w:hAnsi="宋体" w:cs="宋体" w:hint="eastAsia"/>
          <w:i/>
          <w:sz w:val="24"/>
        </w:rPr>
        <w:t>a(</w:t>
      </w:r>
      <w:r w:rsidRPr="004A4CED">
        <w:rPr>
          <w:rFonts w:ascii="宋体" w:hAnsi="宋体" w:cs="宋体"/>
          <w:i/>
          <w:sz w:val="24"/>
        </w:rPr>
        <w:t>t</w:t>
      </w:r>
      <w:r w:rsidRPr="004A4CED">
        <w:rPr>
          <w:rFonts w:ascii="宋体" w:hAnsi="宋体" w:cs="宋体" w:hint="eastAsia"/>
          <w:i/>
          <w:sz w:val="24"/>
        </w:rPr>
        <w:t>)</w:t>
      </w:r>
      <w:r>
        <w:rPr>
          <w:rFonts w:ascii="宋体" w:hAnsi="宋体" w:cs="宋体" w:hint="eastAsia"/>
          <w:sz w:val="24"/>
        </w:rPr>
        <w:t>共同决定了回报</w:t>
      </w:r>
      <w:r w:rsidRPr="004A4CED">
        <w:rPr>
          <w:rFonts w:ascii="宋体" w:hAnsi="宋体" w:cs="宋体" w:hint="eastAsia"/>
          <w:i/>
          <w:sz w:val="24"/>
        </w:rPr>
        <w:t>r(</w:t>
      </w:r>
      <w:r w:rsidRPr="004A4CED">
        <w:rPr>
          <w:rFonts w:ascii="宋体" w:hAnsi="宋体" w:cs="宋体"/>
          <w:i/>
          <w:sz w:val="24"/>
        </w:rPr>
        <w:t>t</w:t>
      </w:r>
      <w:r w:rsidRPr="004A4CED">
        <w:rPr>
          <w:rFonts w:ascii="宋体" w:hAnsi="宋体" w:cs="宋体" w:hint="eastAsia"/>
          <w:i/>
          <w:sz w:val="24"/>
        </w:rPr>
        <w:t>)</w:t>
      </w:r>
    </w:p>
    <w:p w:rsidR="00141177" w:rsidRPr="00141177" w:rsidRDefault="00141177" w:rsidP="004A4CED">
      <w:pPr>
        <w:spacing w:line="400" w:lineRule="exact"/>
        <w:ind w:left="420"/>
        <w:jc w:val="left"/>
        <w:rPr>
          <w:rFonts w:ascii="宋体" w:hAnsi="宋体" w:cs="宋体"/>
          <w:sz w:val="24"/>
        </w:rPr>
      </w:pPr>
      <w:r>
        <w:rPr>
          <w:rFonts w:ascii="宋体" w:hAnsi="宋体" w:cs="宋体" w:hint="eastAsia"/>
          <w:sz w:val="24"/>
        </w:rPr>
        <w:t>强化学习系统可以</w:t>
      </w:r>
      <w:bookmarkStart w:id="19" w:name="_GoBack"/>
      <w:bookmarkEnd w:id="19"/>
    </w:p>
    <w:p w:rsidR="0031586B" w:rsidRDefault="004A4CED">
      <w:pPr>
        <w:pStyle w:val="22"/>
        <w:spacing w:before="240" w:after="240"/>
        <w:ind w:firstLineChars="0" w:firstLine="0"/>
        <w:outlineLvl w:val="2"/>
        <w:rPr>
          <w:rFonts w:cs="Times New Roman"/>
          <w:sz w:val="28"/>
          <w:szCs w:val="28"/>
        </w:rPr>
      </w:pPr>
      <w:bookmarkStart w:id="20" w:name="_Toc451329797"/>
      <w:r>
        <w:rPr>
          <w:rFonts w:eastAsia="黑体" w:cs="Times New Roman" w:hint="eastAsia"/>
          <w:sz w:val="28"/>
          <w:szCs w:val="28"/>
        </w:rPr>
        <w:t>2.2.2</w:t>
      </w:r>
      <w:r w:rsidR="002C475F">
        <w:rPr>
          <w:rFonts w:ascii="黑体" w:eastAsia="黑体" w:hAnsi="黑体" w:cs="黑体" w:hint="eastAsia"/>
          <w:sz w:val="28"/>
          <w:szCs w:val="28"/>
        </w:rPr>
        <w:t xml:space="preserve"> </w:t>
      </w:r>
      <w:bookmarkEnd w:id="20"/>
      <w:r w:rsidR="00B7251E">
        <w:rPr>
          <w:rFonts w:ascii="黑体" w:eastAsia="黑体" w:hAnsi="黑体" w:cs="黑体" w:hint="eastAsia"/>
          <w:sz w:val="28"/>
          <w:szCs w:val="28"/>
        </w:rPr>
        <w:t>强化学习算法</w:t>
      </w:r>
    </w:p>
    <w:p w:rsidR="0031586B" w:rsidRDefault="002C475F">
      <w:pPr>
        <w:spacing w:line="400" w:lineRule="exact"/>
        <w:ind w:firstLineChars="200" w:firstLine="480"/>
        <w:jc w:val="left"/>
        <w:rPr>
          <w:rFonts w:ascii="宋体" w:hAnsi="宋体" w:cs="宋体"/>
          <w:sz w:val="24"/>
        </w:rPr>
      </w:pPr>
      <w:r>
        <w:rPr>
          <w:rFonts w:hint="eastAsia"/>
          <w:sz w:val="24"/>
        </w:rPr>
        <w:t>OFDM</w:t>
      </w:r>
      <w:r>
        <w:rPr>
          <w:rFonts w:hint="eastAsia"/>
          <w:sz w:val="24"/>
        </w:rPr>
        <w:t>的运行过程是这样：首先将高速传输的一串数据比特流经过串并转换之后变成了若干个并行的子比特流，串并转换的目的在于使总体传输速率不变而</w:t>
      </w:r>
      <w:r>
        <w:rPr>
          <w:rFonts w:hint="eastAsia"/>
          <w:sz w:val="24"/>
        </w:rPr>
        <w:lastRenderedPageBreak/>
        <w:t>每一路子数据流的速率降低。</w:t>
      </w:r>
      <w:r>
        <w:rPr>
          <w:rFonts w:ascii="宋体" w:hAnsi="宋体" w:cs="宋体" w:hint="eastAsia"/>
          <w:sz w:val="24"/>
        </w:rPr>
        <w:t>……</w:t>
      </w:r>
    </w:p>
    <w:p w:rsidR="0031586B" w:rsidRDefault="002C475F">
      <w:pPr>
        <w:spacing w:line="400" w:lineRule="exact"/>
        <w:ind w:firstLineChars="200" w:firstLine="480"/>
        <w:jc w:val="left"/>
        <w:rPr>
          <w:rFonts w:ascii="宋体" w:hAnsi="宋体" w:cs="宋体"/>
          <w:sz w:val="24"/>
        </w:rPr>
      </w:pPr>
      <w:r>
        <w:rPr>
          <w:rFonts w:ascii="宋体" w:hAnsi="宋体" w:cs="宋体" w:hint="eastAsia"/>
          <w:sz w:val="24"/>
        </w:rPr>
        <w:t>……</w:t>
      </w:r>
    </w:p>
    <w:p w:rsidR="0031586B" w:rsidRDefault="002C475F">
      <w:pPr>
        <w:spacing w:line="400" w:lineRule="exact"/>
        <w:ind w:firstLineChars="200" w:firstLine="480"/>
        <w:jc w:val="left"/>
        <w:rPr>
          <w:sz w:val="24"/>
        </w:rPr>
      </w:pPr>
      <w:r>
        <w:rPr>
          <w:rFonts w:ascii="宋体" w:hAnsi="宋体" w:cs="宋体" w:hint="eastAsia"/>
          <w:sz w:val="24"/>
        </w:rPr>
        <w:t>……</w:t>
      </w:r>
      <w:r>
        <w:rPr>
          <w:rFonts w:hint="eastAsia"/>
          <w:sz w:val="24"/>
        </w:rPr>
        <w:t>从</w:t>
      </w:r>
      <w:r>
        <w:rPr>
          <w:rFonts w:hint="eastAsia"/>
          <w:position w:val="-6"/>
          <w:sz w:val="24"/>
        </w:rPr>
        <w:object w:dxaOrig="528" w:dyaOrig="240">
          <v:shape id="_x0000_i1026" type="#_x0000_t75" style="width:26.4pt;height:12pt" o:ole="">
            <v:imagedata r:id="rId20" o:title=""/>
          </v:shape>
          <o:OLEObject Type="Embed" ProgID="Equation.3" ShapeID="_x0000_i1026" DrawAspect="Content" ObjectID="_1525355713" r:id="rId21"/>
        </w:object>
      </w:r>
      <w:r>
        <w:rPr>
          <w:rFonts w:hint="eastAsia"/>
          <w:sz w:val="24"/>
        </w:rPr>
        <w:t>开始，</w:t>
      </w:r>
      <w:r>
        <w:rPr>
          <w:rFonts w:hint="eastAsia"/>
          <w:sz w:val="24"/>
        </w:rPr>
        <w:t>OFDM</w:t>
      </w:r>
      <w:r>
        <w:rPr>
          <w:rFonts w:hint="eastAsia"/>
          <w:sz w:val="24"/>
        </w:rPr>
        <w:t>的符号可以写成如下形式：</w:t>
      </w:r>
    </w:p>
    <w:p w:rsidR="0031586B" w:rsidRDefault="002C475F">
      <w:pPr>
        <w:pStyle w:val="22"/>
        <w:spacing w:beforeLines="100" w:before="313" w:afterLines="100" w:after="313"/>
        <w:ind w:firstLineChars="0" w:firstLine="0"/>
        <w:jc w:val="right"/>
        <w:rPr>
          <w:rFonts w:cs="Times New Roman"/>
          <w:sz w:val="24"/>
        </w:rPr>
      </w:pPr>
      <w:r>
        <w:rPr>
          <w:position w:val="-48"/>
        </w:rPr>
        <w:object w:dxaOrig="6360" w:dyaOrig="1080">
          <v:shape id="_x0000_i1027" type="#_x0000_t75" style="width:318pt;height:54pt" o:ole="">
            <v:imagedata r:id="rId22" o:title=""/>
          </v:shape>
          <o:OLEObject Type="Embed" ProgID="Equation.DSMT4" ShapeID="_x0000_i1027" DrawAspect="Content" ObjectID="_1525355714" r:id="rId23"/>
        </w:object>
      </w:r>
      <w:r>
        <w:rPr>
          <w:rFonts w:cs="Times New Roman" w:hint="eastAsia"/>
          <w:sz w:val="24"/>
        </w:rPr>
        <w:t xml:space="preserve">    </w:t>
      </w:r>
      <w:r>
        <w:rPr>
          <w:rFonts w:cs="Times New Roman" w:hint="eastAsia"/>
          <w:sz w:val="24"/>
        </w:rPr>
        <w:t>（</w:t>
      </w:r>
      <w:r>
        <w:rPr>
          <w:rFonts w:cs="Times New Roman" w:hint="eastAsia"/>
          <w:szCs w:val="21"/>
        </w:rPr>
        <w:t>2-1</w:t>
      </w:r>
      <w:r>
        <w:rPr>
          <w:rFonts w:cs="Times New Roman" w:hint="eastAsia"/>
          <w:sz w:val="24"/>
        </w:rPr>
        <w:t>）</w:t>
      </w:r>
    </w:p>
    <w:p w:rsidR="0031586B" w:rsidRDefault="002C475F">
      <w:pPr>
        <w:pStyle w:val="22"/>
        <w:spacing w:beforeLines="100" w:before="313" w:afterLines="100" w:after="313" w:line="240" w:lineRule="auto"/>
        <w:ind w:firstLineChars="0"/>
        <w:rPr>
          <w:rFonts w:cs="Times New Roman"/>
          <w:sz w:val="24"/>
        </w:rPr>
      </w:pPr>
      <w:r>
        <w:rPr>
          <w:rFonts w:cs="Times New Roman" w:hint="eastAsia"/>
          <w:sz w:val="24"/>
        </w:rPr>
        <w:t>OFDM</w:t>
      </w:r>
      <w:r>
        <w:rPr>
          <w:rFonts w:cs="Times New Roman" w:hint="eastAsia"/>
          <w:sz w:val="24"/>
        </w:rPr>
        <w:t>的基本模型如图</w:t>
      </w:r>
      <w:r>
        <w:rPr>
          <w:rFonts w:cs="Times New Roman" w:hint="eastAsia"/>
          <w:sz w:val="24"/>
        </w:rPr>
        <w:t>2-4</w:t>
      </w:r>
      <w:r>
        <w:rPr>
          <w:rFonts w:cs="Times New Roman" w:hint="eastAsia"/>
          <w:sz w:val="24"/>
        </w:rPr>
        <w:t>所示，其中</w:t>
      </w:r>
      <w:r>
        <w:rPr>
          <w:rFonts w:cs="Times New Roman" w:hint="eastAsia"/>
          <w:position w:val="-24"/>
          <w:sz w:val="24"/>
        </w:rPr>
        <w:object w:dxaOrig="2124" w:dyaOrig="636">
          <v:shape id="_x0000_i1028" type="#_x0000_t75" style="width:106.2pt;height:31.8pt" o:ole="">
            <v:imagedata r:id="rId24" o:title=""/>
          </v:shape>
          <o:OLEObject Type="Embed" ProgID="Equation.3" ShapeID="_x0000_i1028" DrawAspect="Content" ObjectID="_1525355715" r:id="rId25"/>
        </w:object>
      </w:r>
      <w:r>
        <w:rPr>
          <w:rFonts w:cs="Times New Roman" w:hint="eastAsia"/>
          <w:sz w:val="24"/>
        </w:rPr>
        <w:t>。</w:t>
      </w:r>
    </w:p>
    <w:p w:rsidR="0031586B" w:rsidRDefault="002C475F">
      <w:pPr>
        <w:pStyle w:val="22"/>
        <w:spacing w:beforeLines="100" w:before="313" w:afterLines="100" w:after="313" w:line="240" w:lineRule="auto"/>
        <w:ind w:firstLineChars="0"/>
        <w:jc w:val="center"/>
        <w:rPr>
          <w:rFonts w:cs="Times New Roman"/>
          <w:sz w:val="24"/>
        </w:rPr>
      </w:pPr>
      <w:r>
        <w:object w:dxaOrig="8412" w:dyaOrig="3420">
          <v:shape id="_x0000_i1029" type="#_x0000_t75" style="width:420.6pt;height:171pt" o:ole="">
            <v:imagedata r:id="rId26" o:title=""/>
          </v:shape>
          <o:OLEObject Type="Embed" ProgID="Equation.3" ShapeID="_x0000_i1029" DrawAspect="Content" ObjectID="_1525355716" r:id="rId27"/>
        </w:object>
      </w:r>
      <w:r>
        <w:rPr>
          <w:rFonts w:cs="Times New Roman" w:hint="eastAsia"/>
          <w:sz w:val="24"/>
        </w:rPr>
        <w:t xml:space="preserve"> </w:t>
      </w:r>
      <w:r>
        <w:rPr>
          <w:rFonts w:ascii="宋体" w:hAnsi="宋体" w:hint="eastAsia"/>
          <w:szCs w:val="21"/>
        </w:rPr>
        <w:t>图</w:t>
      </w:r>
      <w:r>
        <w:rPr>
          <w:rFonts w:cs="Times New Roman" w:hint="eastAsia"/>
          <w:szCs w:val="21"/>
        </w:rPr>
        <w:t>2-4 OFDM</w:t>
      </w:r>
      <w:r>
        <w:rPr>
          <w:rFonts w:ascii="宋体" w:hAnsi="宋体" w:hint="eastAsia"/>
          <w:szCs w:val="21"/>
        </w:rPr>
        <w:t>系统基本模型框图</w:t>
      </w:r>
    </w:p>
    <w:p w:rsidR="0031586B" w:rsidRDefault="002C475F">
      <w:pPr>
        <w:pStyle w:val="22"/>
        <w:spacing w:beforeLines="100" w:before="313" w:afterLines="100" w:after="313" w:line="240" w:lineRule="auto"/>
        <w:jc w:val="left"/>
        <w:rPr>
          <w:rFonts w:cs="Times New Roman"/>
          <w:sz w:val="24"/>
        </w:rPr>
      </w:pPr>
      <w:r>
        <w:rPr>
          <w:rFonts w:ascii="宋体" w:hAnsi="宋体" w:hint="eastAsia"/>
          <w:sz w:val="24"/>
        </w:rPr>
        <w:t>……</w:t>
      </w:r>
    </w:p>
    <w:p w:rsidR="0031586B" w:rsidRDefault="002C475F">
      <w:pPr>
        <w:pStyle w:val="22"/>
        <w:spacing w:before="240" w:after="240"/>
        <w:ind w:firstLineChars="0" w:firstLine="0"/>
        <w:outlineLvl w:val="2"/>
        <w:rPr>
          <w:rFonts w:ascii="黑体" w:eastAsia="黑体" w:hAnsi="黑体" w:cs="黑体"/>
          <w:sz w:val="28"/>
          <w:szCs w:val="28"/>
        </w:rPr>
      </w:pPr>
      <w:bookmarkStart w:id="21" w:name="_Toc451329798"/>
      <w:r>
        <w:rPr>
          <w:rFonts w:eastAsia="黑体" w:cs="Times New Roman" w:hint="eastAsia"/>
          <w:sz w:val="28"/>
          <w:szCs w:val="28"/>
        </w:rPr>
        <w:t>2.2.3</w:t>
      </w:r>
      <w:r>
        <w:rPr>
          <w:rFonts w:ascii="黑体" w:eastAsia="黑体" w:hAnsi="黑体" w:cs="黑体" w:hint="eastAsia"/>
          <w:sz w:val="28"/>
          <w:szCs w:val="28"/>
        </w:rPr>
        <w:t xml:space="preserve"> </w:t>
      </w:r>
      <w:r>
        <w:rPr>
          <w:rFonts w:eastAsia="黑体" w:cs="Times New Roman"/>
          <w:sz w:val="28"/>
          <w:szCs w:val="28"/>
        </w:rPr>
        <w:t>OFDM</w:t>
      </w:r>
      <w:r>
        <w:rPr>
          <w:rFonts w:ascii="黑体" w:eastAsia="黑体" w:hAnsi="黑体" w:cs="黑体" w:hint="eastAsia"/>
          <w:sz w:val="28"/>
          <w:szCs w:val="28"/>
        </w:rPr>
        <w:t>系统的优缺点</w:t>
      </w:r>
      <w:bookmarkEnd w:id="21"/>
    </w:p>
    <w:p w:rsidR="0031586B" w:rsidRDefault="002C475F">
      <w:pPr>
        <w:spacing w:line="400" w:lineRule="exact"/>
        <w:ind w:firstLineChars="200" w:firstLine="480"/>
        <w:jc w:val="left"/>
        <w:rPr>
          <w:rFonts w:ascii="宋体" w:hAnsi="宋体" w:cs="宋体"/>
          <w:kern w:val="0"/>
          <w:sz w:val="24"/>
        </w:rPr>
      </w:pPr>
      <w:r>
        <w:rPr>
          <w:rFonts w:eastAsia="黑体" w:hint="eastAsia"/>
          <w:sz w:val="24"/>
        </w:rPr>
        <w:t>OFDM</w:t>
      </w:r>
      <w:r>
        <w:rPr>
          <w:rFonts w:ascii="宋体" w:hAnsi="宋体" w:cs="宋体" w:hint="eastAsia"/>
          <w:sz w:val="24"/>
        </w:rPr>
        <w:t>作为</w:t>
      </w:r>
      <w:r>
        <w:rPr>
          <w:rFonts w:eastAsia="黑体" w:hint="eastAsia"/>
          <w:sz w:val="24"/>
        </w:rPr>
        <w:t>3G</w:t>
      </w:r>
      <w:r>
        <w:rPr>
          <w:rFonts w:ascii="宋体" w:hAnsi="宋体" w:cs="宋体" w:hint="eastAsia"/>
          <w:sz w:val="24"/>
        </w:rPr>
        <w:t>和</w:t>
      </w:r>
      <w:r>
        <w:rPr>
          <w:sz w:val="24"/>
        </w:rPr>
        <w:t>4G</w:t>
      </w:r>
      <w:r>
        <w:rPr>
          <w:rFonts w:hint="eastAsia"/>
          <w:sz w:val="24"/>
        </w:rPr>
        <w:t>的一种核心使用技术，必定具有其他技术所不具备的一些优点</w:t>
      </w:r>
      <w:r>
        <w:rPr>
          <w:rFonts w:hint="eastAsia"/>
          <w:sz w:val="24"/>
          <w:vertAlign w:val="superscript"/>
        </w:rPr>
        <w:t>[2]</w:t>
      </w:r>
      <w:r>
        <w:rPr>
          <w:rFonts w:hint="eastAsia"/>
          <w:sz w:val="24"/>
        </w:rPr>
        <w:t>，当然同时也必定存在有一些问题。</w:t>
      </w:r>
      <w:r>
        <w:rPr>
          <w:rFonts w:hint="eastAsia"/>
          <w:sz w:val="24"/>
        </w:rPr>
        <w:t xml:space="preserve"> </w:t>
      </w:r>
      <w:r>
        <w:rPr>
          <w:rFonts w:hint="eastAsia"/>
          <w:sz w:val="24"/>
        </w:rPr>
        <w:t>其</w:t>
      </w:r>
      <w:r>
        <w:rPr>
          <w:rFonts w:ascii="宋体" w:hAnsi="宋体" w:cs="宋体" w:hint="eastAsia"/>
          <w:kern w:val="0"/>
          <w:sz w:val="24"/>
        </w:rPr>
        <w:t>主要优点有：</w:t>
      </w:r>
    </w:p>
    <w:p w:rsidR="0031586B" w:rsidRDefault="002C475F">
      <w:pPr>
        <w:pStyle w:val="22"/>
        <w:spacing w:beforeLines="100" w:before="313" w:afterLines="100" w:after="313" w:line="240" w:lineRule="auto"/>
        <w:rPr>
          <w:rFonts w:cs="Times New Roman"/>
          <w:sz w:val="24"/>
        </w:rPr>
      </w:pPr>
      <w:r>
        <w:rPr>
          <w:rFonts w:ascii="宋体" w:hAnsi="宋体" w:hint="eastAsia"/>
          <w:sz w:val="24"/>
        </w:rPr>
        <w:t>……</w:t>
      </w:r>
    </w:p>
    <w:p w:rsidR="0031586B" w:rsidRDefault="002C475F">
      <w:pPr>
        <w:spacing w:before="120" w:after="120" w:line="400" w:lineRule="exact"/>
        <w:jc w:val="left"/>
        <w:outlineLvl w:val="2"/>
        <w:rPr>
          <w:rFonts w:ascii="黑体" w:eastAsia="黑体" w:hAnsi="黑体" w:cs="黑体"/>
          <w:sz w:val="28"/>
          <w:szCs w:val="28"/>
        </w:rPr>
      </w:pPr>
      <w:bookmarkStart w:id="22" w:name="_Toc451329799"/>
      <w:r>
        <w:rPr>
          <w:rFonts w:eastAsia="黑体" w:hint="eastAsia"/>
          <w:sz w:val="28"/>
          <w:szCs w:val="28"/>
        </w:rPr>
        <w:t>2.2.4</w:t>
      </w:r>
      <w:r>
        <w:rPr>
          <w:rFonts w:ascii="黑体" w:eastAsia="黑体" w:hAnsi="黑体" w:cs="黑体" w:hint="eastAsia"/>
          <w:sz w:val="28"/>
          <w:szCs w:val="28"/>
        </w:rPr>
        <w:t xml:space="preserve"> </w:t>
      </w:r>
      <w:r>
        <w:rPr>
          <w:rFonts w:eastAsia="黑体"/>
          <w:sz w:val="28"/>
          <w:szCs w:val="28"/>
        </w:rPr>
        <w:t>OFDM</w:t>
      </w:r>
      <w:r>
        <w:rPr>
          <w:rFonts w:ascii="黑体" w:eastAsia="黑体" w:hAnsi="黑体" w:cs="黑体" w:hint="eastAsia"/>
          <w:sz w:val="28"/>
          <w:szCs w:val="28"/>
        </w:rPr>
        <w:t>系统中的同步要求</w:t>
      </w:r>
      <w:bookmarkEnd w:id="22"/>
    </w:p>
    <w:p w:rsidR="0031586B" w:rsidRDefault="002C475F">
      <w:pPr>
        <w:pStyle w:val="a0"/>
        <w:numPr>
          <w:ilvl w:val="0"/>
          <w:numId w:val="0"/>
        </w:numPr>
        <w:tabs>
          <w:tab w:val="clear" w:pos="300"/>
          <w:tab w:val="left" w:pos="558"/>
        </w:tabs>
        <w:spacing w:before="93" w:line="400" w:lineRule="exact"/>
        <w:ind w:firstLineChars="200" w:firstLine="480"/>
        <w:rPr>
          <w:sz w:val="24"/>
          <w:szCs w:val="24"/>
        </w:rPr>
      </w:pPr>
      <w:r>
        <w:rPr>
          <w:rFonts w:ascii="宋体" w:hAnsi="宋体" w:cs="宋体" w:hint="eastAsia"/>
          <w:sz w:val="24"/>
        </w:rPr>
        <w:t>……</w:t>
      </w:r>
    </w:p>
    <w:p w:rsidR="0031586B" w:rsidRDefault="002C475F">
      <w:pPr>
        <w:spacing w:before="360" w:after="360" w:line="400" w:lineRule="exact"/>
        <w:jc w:val="left"/>
        <w:outlineLvl w:val="1"/>
        <w:rPr>
          <w:rFonts w:ascii="黑体" w:eastAsia="黑体" w:hAnsi="黑体" w:cs="黑体"/>
          <w:sz w:val="28"/>
          <w:szCs w:val="28"/>
        </w:rPr>
      </w:pPr>
      <w:bookmarkStart w:id="23" w:name="_Toc451329800"/>
      <w:r>
        <w:rPr>
          <w:rFonts w:eastAsia="黑体" w:hint="eastAsia"/>
          <w:sz w:val="28"/>
          <w:szCs w:val="28"/>
        </w:rPr>
        <w:t xml:space="preserve">2.3 </w:t>
      </w:r>
      <w:r>
        <w:rPr>
          <w:rFonts w:eastAsia="黑体"/>
          <w:sz w:val="28"/>
          <w:szCs w:val="28"/>
        </w:rPr>
        <w:t>SIM-OFDM</w:t>
      </w:r>
      <w:r>
        <w:rPr>
          <w:rFonts w:ascii="黑体" w:eastAsia="黑体" w:hAnsi="黑体" w:cs="黑体" w:hint="eastAsia"/>
          <w:sz w:val="28"/>
          <w:szCs w:val="28"/>
        </w:rPr>
        <w:t>系统的介绍和分析</w:t>
      </w:r>
      <w:bookmarkEnd w:id="23"/>
    </w:p>
    <w:p w:rsidR="0031586B" w:rsidRDefault="002C475F">
      <w:pPr>
        <w:spacing w:before="240" w:after="240" w:line="400" w:lineRule="exact"/>
        <w:jc w:val="left"/>
        <w:outlineLvl w:val="2"/>
        <w:rPr>
          <w:rFonts w:ascii="黑体" w:eastAsia="黑体" w:hAnsi="黑体" w:cs="黑体"/>
          <w:sz w:val="28"/>
          <w:szCs w:val="28"/>
        </w:rPr>
      </w:pPr>
      <w:bookmarkStart w:id="24" w:name="_Toc451329801"/>
      <w:r>
        <w:rPr>
          <w:rFonts w:eastAsia="黑体" w:hint="eastAsia"/>
          <w:sz w:val="28"/>
          <w:szCs w:val="28"/>
        </w:rPr>
        <w:lastRenderedPageBreak/>
        <w:t xml:space="preserve">2.3.1 </w:t>
      </w:r>
      <w:r>
        <w:rPr>
          <w:rFonts w:eastAsia="黑体"/>
          <w:sz w:val="28"/>
          <w:szCs w:val="28"/>
        </w:rPr>
        <w:t>SIM-OFDM</w:t>
      </w:r>
      <w:r>
        <w:rPr>
          <w:rFonts w:ascii="黑体" w:eastAsia="黑体" w:hAnsi="黑体" w:cs="黑体" w:hint="eastAsia"/>
          <w:sz w:val="28"/>
          <w:szCs w:val="28"/>
        </w:rPr>
        <w:t xml:space="preserve"> 技术介绍</w:t>
      </w:r>
      <w:bookmarkEnd w:id="24"/>
    </w:p>
    <w:p w:rsidR="0031586B" w:rsidRDefault="002C475F">
      <w:pPr>
        <w:pStyle w:val="a0"/>
        <w:numPr>
          <w:ilvl w:val="0"/>
          <w:numId w:val="0"/>
        </w:numPr>
        <w:tabs>
          <w:tab w:val="clear" w:pos="300"/>
          <w:tab w:val="left" w:pos="558"/>
        </w:tabs>
        <w:spacing w:before="93" w:line="400" w:lineRule="exact"/>
        <w:ind w:firstLineChars="200" w:firstLine="480"/>
        <w:rPr>
          <w:sz w:val="24"/>
          <w:szCs w:val="24"/>
        </w:rPr>
      </w:pPr>
      <w:r>
        <w:rPr>
          <w:rFonts w:ascii="宋体" w:hAnsi="宋体" w:cs="宋体" w:hint="eastAsia"/>
          <w:sz w:val="24"/>
        </w:rPr>
        <w:t>……</w:t>
      </w:r>
    </w:p>
    <w:p w:rsidR="0031586B" w:rsidRDefault="002C475F">
      <w:pPr>
        <w:spacing w:before="240" w:after="240" w:line="400" w:lineRule="exact"/>
        <w:jc w:val="left"/>
        <w:outlineLvl w:val="2"/>
        <w:rPr>
          <w:rFonts w:ascii="黑体" w:eastAsia="黑体" w:hAnsi="黑体" w:cs="黑体"/>
          <w:sz w:val="28"/>
          <w:szCs w:val="28"/>
        </w:rPr>
      </w:pPr>
      <w:bookmarkStart w:id="25" w:name="_Toc451329802"/>
      <w:r>
        <w:rPr>
          <w:rFonts w:eastAsia="黑体" w:hint="eastAsia"/>
          <w:sz w:val="28"/>
          <w:szCs w:val="28"/>
        </w:rPr>
        <w:t xml:space="preserve">2.3.2 </w:t>
      </w:r>
      <w:r>
        <w:rPr>
          <w:rFonts w:eastAsia="黑体"/>
          <w:sz w:val="28"/>
          <w:szCs w:val="28"/>
        </w:rPr>
        <w:t>SIM-OFDM</w:t>
      </w:r>
      <w:r>
        <w:rPr>
          <w:rFonts w:ascii="黑体" w:eastAsia="黑体" w:hAnsi="黑体" w:cs="黑体" w:hint="eastAsia"/>
          <w:sz w:val="28"/>
          <w:szCs w:val="28"/>
        </w:rPr>
        <w:t xml:space="preserve"> 原理和基本模型</w:t>
      </w:r>
      <w:bookmarkEnd w:id="25"/>
    </w:p>
    <w:p w:rsidR="0031586B" w:rsidRDefault="002C475F">
      <w:pPr>
        <w:pStyle w:val="a0"/>
        <w:numPr>
          <w:ilvl w:val="0"/>
          <w:numId w:val="0"/>
        </w:numPr>
        <w:tabs>
          <w:tab w:val="clear" w:pos="300"/>
          <w:tab w:val="left" w:pos="558"/>
        </w:tabs>
        <w:spacing w:before="93" w:line="400" w:lineRule="exact"/>
        <w:ind w:firstLineChars="200" w:firstLine="480"/>
        <w:rPr>
          <w:sz w:val="24"/>
          <w:szCs w:val="24"/>
        </w:rPr>
      </w:pPr>
      <w:r>
        <w:rPr>
          <w:rFonts w:ascii="宋体" w:hAnsi="宋体" w:cs="宋体" w:hint="eastAsia"/>
          <w:sz w:val="24"/>
        </w:rPr>
        <w:t>……</w:t>
      </w:r>
    </w:p>
    <w:p w:rsidR="0031586B" w:rsidRDefault="002C475F">
      <w:pPr>
        <w:spacing w:before="240" w:after="240" w:line="400" w:lineRule="exact"/>
        <w:jc w:val="left"/>
        <w:outlineLvl w:val="2"/>
        <w:rPr>
          <w:szCs w:val="21"/>
        </w:rPr>
      </w:pPr>
      <w:bookmarkStart w:id="26" w:name="_Toc451329803"/>
      <w:r>
        <w:rPr>
          <w:rFonts w:eastAsia="黑体" w:hint="eastAsia"/>
          <w:sz w:val="28"/>
          <w:szCs w:val="28"/>
        </w:rPr>
        <w:t xml:space="preserve">2.3.3 </w:t>
      </w:r>
      <w:r>
        <w:rPr>
          <w:rFonts w:eastAsia="黑体"/>
          <w:sz w:val="28"/>
          <w:szCs w:val="28"/>
        </w:rPr>
        <w:t>SIM-OFDM</w:t>
      </w:r>
      <w:r>
        <w:rPr>
          <w:rFonts w:ascii="黑体" w:eastAsia="黑体" w:hAnsi="黑体" w:cs="黑体" w:hint="eastAsia"/>
          <w:sz w:val="28"/>
          <w:szCs w:val="28"/>
        </w:rPr>
        <w:t>的优缺点</w:t>
      </w:r>
      <w:bookmarkEnd w:id="26"/>
    </w:p>
    <w:p w:rsidR="0031586B" w:rsidRDefault="002C475F">
      <w:pPr>
        <w:spacing w:line="400" w:lineRule="exact"/>
        <w:ind w:firstLineChars="200" w:firstLine="480"/>
        <w:jc w:val="left"/>
        <w:rPr>
          <w:rFonts w:ascii="宋体" w:hAnsi="宋体" w:cs="宋体"/>
          <w:sz w:val="24"/>
        </w:rPr>
      </w:pPr>
      <w:r>
        <w:rPr>
          <w:rFonts w:hint="eastAsia"/>
          <w:sz w:val="24"/>
        </w:rPr>
        <w:t>SIM-OFDM</w:t>
      </w:r>
      <w:r>
        <w:rPr>
          <w:rFonts w:hint="eastAsia"/>
          <w:sz w:val="24"/>
        </w:rPr>
        <w:t>由于是</w:t>
      </w:r>
      <w:r>
        <w:rPr>
          <w:rFonts w:hint="eastAsia"/>
          <w:sz w:val="24"/>
        </w:rPr>
        <w:t>OFDM</w:t>
      </w:r>
      <w:r>
        <w:rPr>
          <w:rFonts w:hint="eastAsia"/>
          <w:sz w:val="24"/>
        </w:rPr>
        <w:t>系统的一种改进形式，因此具备</w:t>
      </w:r>
      <w:r>
        <w:rPr>
          <w:rFonts w:hint="eastAsia"/>
          <w:sz w:val="24"/>
        </w:rPr>
        <w:t>OFDM</w:t>
      </w:r>
      <w:r>
        <w:rPr>
          <w:rFonts w:hint="eastAsia"/>
          <w:sz w:val="24"/>
        </w:rPr>
        <w:t>的特点，在本章前一节已经介绍过了，因此这里主要介绍</w:t>
      </w:r>
      <w:r>
        <w:rPr>
          <w:rFonts w:hint="eastAsia"/>
          <w:sz w:val="24"/>
        </w:rPr>
        <w:t>SIM-OFDM</w:t>
      </w:r>
      <w:r>
        <w:rPr>
          <w:rFonts w:hint="eastAsia"/>
          <w:sz w:val="24"/>
        </w:rPr>
        <w:t>相比于</w:t>
      </w:r>
      <w:r>
        <w:rPr>
          <w:rFonts w:hint="eastAsia"/>
          <w:sz w:val="24"/>
        </w:rPr>
        <w:t>OFDM</w:t>
      </w:r>
      <w:r>
        <w:rPr>
          <w:rFonts w:hint="eastAsia"/>
          <w:sz w:val="24"/>
        </w:rPr>
        <w:t>系统具有哪些</w:t>
      </w:r>
      <w:r>
        <w:rPr>
          <w:rFonts w:ascii="宋体" w:hAnsi="宋体" w:cs="宋体" w:hint="eastAsia"/>
          <w:sz w:val="24"/>
        </w:rPr>
        <w:t>优点和缺点</w:t>
      </w:r>
      <w:r>
        <w:rPr>
          <w:sz w:val="24"/>
          <w:vertAlign w:val="superscript"/>
        </w:rPr>
        <w:t>[6][8]</w:t>
      </w:r>
      <w:r>
        <w:rPr>
          <w:rFonts w:ascii="宋体" w:hAnsi="宋体" w:cs="宋体" w:hint="eastAsia"/>
          <w:sz w:val="24"/>
        </w:rPr>
        <w:t>。</w:t>
      </w:r>
    </w:p>
    <w:p w:rsidR="0031586B" w:rsidRDefault="002C475F">
      <w:pPr>
        <w:pStyle w:val="a0"/>
        <w:numPr>
          <w:ilvl w:val="0"/>
          <w:numId w:val="0"/>
        </w:numPr>
        <w:tabs>
          <w:tab w:val="clear" w:pos="300"/>
          <w:tab w:val="left" w:pos="558"/>
        </w:tabs>
        <w:spacing w:before="93" w:line="400" w:lineRule="exact"/>
        <w:ind w:firstLineChars="200" w:firstLine="480"/>
        <w:rPr>
          <w:sz w:val="24"/>
          <w:szCs w:val="24"/>
        </w:rPr>
      </w:pPr>
      <w:r>
        <w:rPr>
          <w:rFonts w:ascii="宋体" w:hAnsi="宋体" w:cs="宋体" w:hint="eastAsia"/>
          <w:sz w:val="24"/>
        </w:rPr>
        <w:t>……</w:t>
      </w:r>
    </w:p>
    <w:p w:rsidR="0031586B" w:rsidRDefault="002C475F">
      <w:pPr>
        <w:spacing w:before="360" w:after="360" w:line="400" w:lineRule="exact"/>
        <w:jc w:val="left"/>
        <w:outlineLvl w:val="1"/>
        <w:rPr>
          <w:rFonts w:ascii="黑体" w:eastAsia="黑体" w:hAnsi="黑体" w:cs="黑体"/>
          <w:sz w:val="28"/>
          <w:szCs w:val="28"/>
        </w:rPr>
      </w:pPr>
      <w:bookmarkStart w:id="27" w:name="_Toc451329804"/>
      <w:r>
        <w:rPr>
          <w:rFonts w:eastAsia="黑体" w:hint="eastAsia"/>
          <w:sz w:val="28"/>
          <w:szCs w:val="28"/>
        </w:rPr>
        <w:t xml:space="preserve">2.4 </w:t>
      </w:r>
      <w:r>
        <w:rPr>
          <w:rFonts w:ascii="黑体" w:eastAsia="黑体" w:hAnsi="黑体" w:cs="黑体" w:hint="eastAsia"/>
          <w:sz w:val="28"/>
          <w:szCs w:val="28"/>
        </w:rPr>
        <w:t>通信系统性能指标</w:t>
      </w:r>
      <w:bookmarkEnd w:id="27"/>
    </w:p>
    <w:p w:rsidR="0031586B" w:rsidRDefault="002C475F">
      <w:pPr>
        <w:spacing w:line="400" w:lineRule="exact"/>
        <w:ind w:firstLineChars="200" w:firstLine="480"/>
        <w:jc w:val="left"/>
        <w:rPr>
          <w:rFonts w:ascii="黑体" w:eastAsia="黑体" w:hAnsi="黑体" w:cs="黑体"/>
          <w:sz w:val="28"/>
          <w:szCs w:val="28"/>
        </w:rPr>
      </w:pPr>
      <w:r>
        <w:rPr>
          <w:rFonts w:hint="eastAsia"/>
          <w:sz w:val="24"/>
        </w:rPr>
        <w:t>通信系统的性能指标</w:t>
      </w:r>
      <w:r>
        <w:rPr>
          <w:rFonts w:hint="eastAsia"/>
          <w:sz w:val="24"/>
          <w:vertAlign w:val="superscript"/>
        </w:rPr>
        <w:t>[9]</w:t>
      </w:r>
      <w:r>
        <w:rPr>
          <w:rFonts w:hint="eastAsia"/>
          <w:sz w:val="24"/>
        </w:rPr>
        <w:t>是衡量一个通信系统好坏的标准，</w:t>
      </w:r>
      <w:r>
        <w:rPr>
          <w:rFonts w:ascii="宋体" w:hAnsi="宋体" w:cs="宋体" w:hint="eastAsia"/>
          <w:sz w:val="24"/>
        </w:rPr>
        <w:t>它涉及到系统的许多方面，包括有效性、可靠性、标准性、经济性、鲁棒性和实用性等等。……</w:t>
      </w:r>
    </w:p>
    <w:p w:rsidR="0031586B" w:rsidRDefault="002C475F">
      <w:pPr>
        <w:spacing w:before="240" w:after="240" w:line="400" w:lineRule="exact"/>
        <w:jc w:val="left"/>
        <w:outlineLvl w:val="2"/>
        <w:rPr>
          <w:rFonts w:ascii="黑体" w:eastAsia="黑体" w:hAnsi="黑体" w:cs="黑体"/>
          <w:sz w:val="28"/>
          <w:szCs w:val="28"/>
        </w:rPr>
      </w:pPr>
      <w:bookmarkStart w:id="28" w:name="_Toc451329805"/>
      <w:r>
        <w:rPr>
          <w:rFonts w:eastAsia="黑体" w:hint="eastAsia"/>
          <w:sz w:val="28"/>
          <w:szCs w:val="28"/>
        </w:rPr>
        <w:t xml:space="preserve">2.4.1 </w:t>
      </w:r>
      <w:r>
        <w:rPr>
          <w:rFonts w:ascii="黑体" w:eastAsia="黑体" w:hAnsi="黑体" w:cs="黑体" w:hint="eastAsia"/>
          <w:sz w:val="28"/>
          <w:szCs w:val="28"/>
        </w:rPr>
        <w:t>有效性</w:t>
      </w:r>
      <w:bookmarkEnd w:id="28"/>
    </w:p>
    <w:p w:rsidR="0031586B" w:rsidRDefault="002C475F">
      <w:pPr>
        <w:spacing w:line="400" w:lineRule="exact"/>
        <w:ind w:firstLineChars="200" w:firstLine="480"/>
        <w:jc w:val="left"/>
        <w:rPr>
          <w:rFonts w:ascii="宋体" w:hAnsi="宋体" w:cs="宋体"/>
          <w:sz w:val="24"/>
        </w:rPr>
      </w:pPr>
      <w:r>
        <w:rPr>
          <w:rFonts w:ascii="宋体" w:hAnsi="宋体" w:cs="宋体" w:hint="eastAsia"/>
          <w:sz w:val="24"/>
        </w:rPr>
        <w:t>有效性通常是指在单位时间传输数据量的多少，即所谓的传输速率，单位是比特每秒。……</w:t>
      </w:r>
    </w:p>
    <w:p w:rsidR="0031586B" w:rsidRDefault="002C475F">
      <w:pPr>
        <w:spacing w:before="240" w:after="240" w:line="400" w:lineRule="exact"/>
        <w:jc w:val="left"/>
        <w:outlineLvl w:val="2"/>
        <w:rPr>
          <w:rFonts w:ascii="黑体" w:eastAsia="黑体" w:hAnsi="黑体" w:cs="黑体"/>
          <w:sz w:val="28"/>
          <w:szCs w:val="28"/>
        </w:rPr>
      </w:pPr>
      <w:bookmarkStart w:id="29" w:name="_Toc451329806"/>
      <w:r>
        <w:rPr>
          <w:rFonts w:eastAsia="黑体" w:hint="eastAsia"/>
          <w:sz w:val="28"/>
          <w:szCs w:val="28"/>
        </w:rPr>
        <w:t xml:space="preserve">2.4.2 </w:t>
      </w:r>
      <w:r>
        <w:rPr>
          <w:rFonts w:ascii="黑体" w:eastAsia="黑体" w:hAnsi="黑体" w:cs="黑体" w:hint="eastAsia"/>
          <w:sz w:val="28"/>
          <w:szCs w:val="28"/>
        </w:rPr>
        <w:t>可靠性</w:t>
      </w:r>
      <w:bookmarkEnd w:id="29"/>
    </w:p>
    <w:p w:rsidR="0031586B" w:rsidRDefault="002C475F">
      <w:pPr>
        <w:spacing w:line="400" w:lineRule="exact"/>
        <w:ind w:firstLineChars="200" w:firstLine="480"/>
        <w:jc w:val="left"/>
        <w:rPr>
          <w:rFonts w:ascii="宋体" w:hAnsi="宋体" w:cs="宋体"/>
          <w:sz w:val="24"/>
        </w:rPr>
      </w:pPr>
      <w:r>
        <w:rPr>
          <w:rFonts w:ascii="宋体" w:hAnsi="宋体" w:cs="宋体" w:hint="eastAsia"/>
          <w:sz w:val="24"/>
        </w:rPr>
        <w:t>可靠性是指系统的接收信息和发送信息的相似性高不高。……</w:t>
      </w:r>
    </w:p>
    <w:p w:rsidR="0031586B" w:rsidRDefault="002C475F">
      <w:pPr>
        <w:spacing w:before="240" w:after="240" w:line="400" w:lineRule="exact"/>
        <w:jc w:val="left"/>
        <w:outlineLvl w:val="2"/>
        <w:rPr>
          <w:rFonts w:ascii="黑体" w:eastAsia="黑体" w:hAnsi="黑体" w:cs="黑体"/>
          <w:sz w:val="28"/>
          <w:szCs w:val="28"/>
        </w:rPr>
      </w:pPr>
      <w:bookmarkStart w:id="30" w:name="_Toc451329807"/>
      <w:r>
        <w:rPr>
          <w:rFonts w:eastAsia="黑体" w:hint="eastAsia"/>
          <w:sz w:val="28"/>
          <w:szCs w:val="28"/>
        </w:rPr>
        <w:t xml:space="preserve">2.4.3 </w:t>
      </w:r>
      <w:r>
        <w:rPr>
          <w:rFonts w:ascii="黑体" w:eastAsia="黑体" w:hAnsi="黑体" w:cs="黑体" w:hint="eastAsia"/>
          <w:sz w:val="28"/>
          <w:szCs w:val="28"/>
        </w:rPr>
        <w:t>有效性和可靠性的关系</w:t>
      </w:r>
      <w:bookmarkEnd w:id="30"/>
    </w:p>
    <w:p w:rsidR="0031586B" w:rsidRDefault="002C475F">
      <w:pPr>
        <w:spacing w:line="400" w:lineRule="exact"/>
        <w:ind w:firstLineChars="200" w:firstLine="480"/>
        <w:jc w:val="left"/>
        <w:rPr>
          <w:rFonts w:ascii="宋体" w:hAnsi="宋体" w:cs="宋体"/>
          <w:sz w:val="24"/>
        </w:rPr>
      </w:pPr>
      <w:r>
        <w:rPr>
          <w:rFonts w:ascii="宋体" w:hAnsi="宋体" w:cs="宋体" w:hint="eastAsia"/>
          <w:sz w:val="24"/>
        </w:rPr>
        <w:t>……</w:t>
      </w:r>
    </w:p>
    <w:p w:rsidR="0031586B" w:rsidRDefault="002C475F">
      <w:pPr>
        <w:spacing w:beforeLines="50" w:before="156" w:afterLines="50" w:after="156" w:line="400" w:lineRule="exact"/>
        <w:jc w:val="left"/>
        <w:outlineLvl w:val="2"/>
        <w:rPr>
          <w:rFonts w:ascii="黑体" w:eastAsia="黑体" w:hAnsi="黑体" w:cs="黑体"/>
          <w:sz w:val="28"/>
          <w:szCs w:val="28"/>
        </w:rPr>
      </w:pPr>
      <w:bookmarkStart w:id="31" w:name="_Toc451329808"/>
      <w:r>
        <w:rPr>
          <w:rFonts w:eastAsia="黑体" w:hint="eastAsia"/>
          <w:sz w:val="28"/>
          <w:szCs w:val="28"/>
        </w:rPr>
        <w:t xml:space="preserve">2.4.4 </w:t>
      </w:r>
      <w:r>
        <w:rPr>
          <w:rFonts w:ascii="黑体" w:eastAsia="黑体" w:hAnsi="黑体" w:cs="黑体" w:hint="eastAsia"/>
          <w:sz w:val="28"/>
          <w:szCs w:val="28"/>
        </w:rPr>
        <w:t>误码率分析</w:t>
      </w:r>
      <w:bookmarkEnd w:id="31"/>
    </w:p>
    <w:p w:rsidR="0031586B" w:rsidRDefault="002C475F">
      <w:pPr>
        <w:spacing w:line="400" w:lineRule="exact"/>
        <w:ind w:firstLineChars="200" w:firstLine="480"/>
        <w:jc w:val="left"/>
        <w:rPr>
          <w:rFonts w:ascii="宋体" w:hAnsi="宋体" w:cs="宋体"/>
          <w:sz w:val="24"/>
        </w:rPr>
      </w:pPr>
      <w:r>
        <w:rPr>
          <w:rFonts w:ascii="宋体" w:hAnsi="宋体" w:cs="宋体" w:hint="eastAsia"/>
          <w:sz w:val="24"/>
        </w:rPr>
        <w:t>……</w:t>
      </w:r>
    </w:p>
    <w:p w:rsidR="0031586B" w:rsidRDefault="002C475F">
      <w:pPr>
        <w:spacing w:before="360" w:after="360" w:line="400" w:lineRule="exact"/>
        <w:jc w:val="left"/>
        <w:outlineLvl w:val="1"/>
        <w:rPr>
          <w:rFonts w:ascii="黑体" w:eastAsia="黑体" w:hAnsi="黑体" w:cs="黑体"/>
          <w:sz w:val="28"/>
          <w:szCs w:val="28"/>
        </w:rPr>
      </w:pPr>
      <w:bookmarkStart w:id="32" w:name="_Toc451329809"/>
      <w:r>
        <w:rPr>
          <w:rFonts w:eastAsia="黑体" w:hint="eastAsia"/>
          <w:sz w:val="28"/>
          <w:szCs w:val="28"/>
        </w:rPr>
        <w:lastRenderedPageBreak/>
        <w:t xml:space="preserve">2.5 </w:t>
      </w:r>
      <w:r>
        <w:rPr>
          <w:rFonts w:ascii="黑体" w:eastAsia="黑体" w:hAnsi="黑体" w:cs="黑体" w:hint="eastAsia"/>
          <w:sz w:val="28"/>
          <w:szCs w:val="28"/>
        </w:rPr>
        <w:t>本章小结</w:t>
      </w:r>
      <w:bookmarkEnd w:id="32"/>
    </w:p>
    <w:p w:rsidR="0031586B" w:rsidRDefault="002C475F">
      <w:r>
        <w:rPr>
          <w:rFonts w:hint="eastAsia"/>
        </w:rPr>
        <w:t>本章主要介绍了一些基础模型和背景知识。</w:t>
      </w:r>
      <w:r>
        <w:rPr>
          <w:rFonts w:ascii="宋体" w:hAnsi="宋体" w:cs="宋体" w:hint="eastAsia"/>
        </w:rPr>
        <w:t>……</w:t>
      </w:r>
    </w:p>
    <w:p w:rsidR="0031586B" w:rsidRDefault="0031586B">
      <w:pPr>
        <w:sectPr w:rsidR="0031586B">
          <w:headerReference w:type="even" r:id="rId28"/>
          <w:headerReference w:type="default" r:id="rId29"/>
          <w:pgSz w:w="11907" w:h="16840"/>
          <w:pgMar w:top="1984" w:right="1701" w:bottom="1984" w:left="1701" w:header="1559" w:footer="1559" w:gutter="0"/>
          <w:cols w:space="720"/>
          <w:docGrid w:type="linesAndChars" w:linePitch="313"/>
        </w:sectPr>
      </w:pPr>
    </w:p>
    <w:p w:rsidR="0031586B" w:rsidRDefault="002C475F">
      <w:pPr>
        <w:spacing w:before="600" w:after="600" w:line="400" w:lineRule="exact"/>
        <w:jc w:val="center"/>
        <w:outlineLvl w:val="0"/>
        <w:rPr>
          <w:sz w:val="24"/>
        </w:rPr>
      </w:pPr>
      <w:bookmarkStart w:id="33" w:name="_Toc451329810"/>
      <w:r>
        <w:rPr>
          <w:rFonts w:ascii="黑体" w:eastAsia="黑体" w:hAnsi="黑体" w:cs="黑体" w:hint="eastAsia"/>
          <w:sz w:val="30"/>
          <w:szCs w:val="30"/>
        </w:rPr>
        <w:lastRenderedPageBreak/>
        <w:t>第三章SIM-OFDM系统中的误码率分析</w:t>
      </w:r>
      <w:bookmarkEnd w:id="33"/>
    </w:p>
    <w:p w:rsidR="0031586B" w:rsidRDefault="002C475F">
      <w:pPr>
        <w:spacing w:line="400" w:lineRule="exact"/>
        <w:ind w:firstLineChars="200" w:firstLine="480"/>
        <w:jc w:val="left"/>
        <w:rPr>
          <w:sz w:val="24"/>
        </w:rPr>
      </w:pPr>
      <w:r>
        <w:rPr>
          <w:rFonts w:hint="eastAsia"/>
          <w:sz w:val="24"/>
        </w:rPr>
        <w:t>通信系统的性能指标是衡量一个通信系统好坏的标准，我们所做的所有和通信有关的工作基本上都是为了让通信系统具有更优的性能，其中最重要的是可靠性和有效性。这里我们主要通过对</w:t>
      </w:r>
      <w:r>
        <w:rPr>
          <w:rFonts w:hint="eastAsia"/>
          <w:sz w:val="24"/>
        </w:rPr>
        <w:t>SIM-OFDM</w:t>
      </w:r>
      <w:r>
        <w:rPr>
          <w:rFonts w:hint="eastAsia"/>
          <w:sz w:val="24"/>
        </w:rPr>
        <w:t>系统的有效性进行分析，衡量标准选择为误码率。</w:t>
      </w:r>
    </w:p>
    <w:p w:rsidR="0031586B" w:rsidRDefault="002C475F">
      <w:pPr>
        <w:spacing w:before="360" w:after="360" w:line="400" w:lineRule="exact"/>
        <w:jc w:val="left"/>
        <w:outlineLvl w:val="1"/>
        <w:rPr>
          <w:rFonts w:ascii="黑体" w:eastAsia="黑体" w:hAnsi="黑体" w:cs="黑体"/>
          <w:sz w:val="28"/>
          <w:szCs w:val="28"/>
        </w:rPr>
      </w:pPr>
      <w:bookmarkStart w:id="34" w:name="_Toc451329811"/>
      <w:r>
        <w:rPr>
          <w:rFonts w:eastAsia="黑体"/>
          <w:sz w:val="28"/>
          <w:szCs w:val="28"/>
        </w:rPr>
        <w:t>3.1 SIM-OFDM</w:t>
      </w:r>
      <w:r>
        <w:rPr>
          <w:rFonts w:ascii="黑体" w:eastAsia="黑体" w:hAnsi="黑体" w:cs="黑体" w:hint="eastAsia"/>
          <w:sz w:val="28"/>
          <w:szCs w:val="28"/>
        </w:rPr>
        <w:t>系统误码率分析</w:t>
      </w:r>
      <w:bookmarkEnd w:id="34"/>
    </w:p>
    <w:p w:rsidR="0031586B" w:rsidRDefault="002C475F">
      <w:pPr>
        <w:spacing w:line="400" w:lineRule="exact"/>
        <w:ind w:firstLineChars="200" w:firstLine="480"/>
        <w:jc w:val="left"/>
        <w:rPr>
          <w:sz w:val="24"/>
        </w:rPr>
      </w:pPr>
      <w:r>
        <w:rPr>
          <w:rFonts w:hint="eastAsia"/>
          <w:sz w:val="24"/>
        </w:rPr>
        <w:t>SIM-OFDM</w:t>
      </w:r>
      <w:r>
        <w:rPr>
          <w:rFonts w:hint="eastAsia"/>
          <w:sz w:val="24"/>
        </w:rPr>
        <w:t>系统由于索引比特也要传递信息，所以索引比特错误也会导致传输的调制符号发生错误，因此其误码率的分析和传统</w:t>
      </w:r>
      <w:r>
        <w:rPr>
          <w:rFonts w:hint="eastAsia"/>
          <w:sz w:val="24"/>
        </w:rPr>
        <w:t>OFDM</w:t>
      </w:r>
      <w:r>
        <w:rPr>
          <w:rFonts w:hint="eastAsia"/>
          <w:sz w:val="24"/>
        </w:rPr>
        <w:t>系统有所不同，下面我们将使用几种不同的方法对</w:t>
      </w:r>
      <w:r>
        <w:rPr>
          <w:rFonts w:hint="eastAsia"/>
          <w:sz w:val="24"/>
        </w:rPr>
        <w:t>SIM-OFDM</w:t>
      </w:r>
      <w:r>
        <w:rPr>
          <w:rFonts w:hint="eastAsia"/>
          <w:sz w:val="24"/>
        </w:rPr>
        <w:t>系统的误码率进行分析。</w:t>
      </w:r>
    </w:p>
    <w:p w:rsidR="0031586B" w:rsidRDefault="002C475F">
      <w:pPr>
        <w:spacing w:before="240" w:after="240" w:line="400" w:lineRule="exact"/>
        <w:jc w:val="left"/>
        <w:outlineLvl w:val="2"/>
        <w:rPr>
          <w:rFonts w:ascii="黑体" w:eastAsia="黑体" w:hAnsi="黑体" w:cs="黑体"/>
          <w:sz w:val="28"/>
          <w:szCs w:val="28"/>
        </w:rPr>
      </w:pPr>
      <w:bookmarkStart w:id="35" w:name="_Toc451329812"/>
      <w:r>
        <w:rPr>
          <w:rFonts w:eastAsia="黑体" w:hint="eastAsia"/>
          <w:sz w:val="28"/>
          <w:szCs w:val="28"/>
        </w:rPr>
        <w:t xml:space="preserve">3.1.1 </w:t>
      </w:r>
      <w:r>
        <w:rPr>
          <w:rFonts w:ascii="黑体" w:eastAsia="黑体" w:hAnsi="黑体" w:cs="黑体" w:hint="eastAsia"/>
          <w:sz w:val="28"/>
          <w:szCs w:val="28"/>
        </w:rPr>
        <w:t>能量判决方法</w:t>
      </w:r>
      <w:bookmarkEnd w:id="35"/>
    </w:p>
    <w:p w:rsidR="0031586B" w:rsidRDefault="002C475F">
      <w:pPr>
        <w:spacing w:line="400" w:lineRule="exact"/>
        <w:ind w:firstLineChars="200" w:firstLine="480"/>
        <w:jc w:val="left"/>
        <w:rPr>
          <w:rFonts w:ascii="宋体" w:hAnsi="宋体" w:cs="宋体"/>
          <w:sz w:val="24"/>
        </w:rPr>
      </w:pPr>
      <w:r>
        <w:rPr>
          <w:rFonts w:hint="eastAsia"/>
          <w:sz w:val="24"/>
        </w:rPr>
        <w:t>能量判决是根据接收信号间的能量对比来判定激活子载波位置，</w:t>
      </w:r>
      <w:r>
        <w:rPr>
          <w:rFonts w:ascii="宋体" w:hAnsi="宋体" w:cs="宋体" w:hint="eastAsia"/>
          <w:sz w:val="24"/>
        </w:rPr>
        <w:t>……</w:t>
      </w:r>
    </w:p>
    <w:p w:rsidR="0031586B" w:rsidRDefault="002C475F">
      <w:pPr>
        <w:spacing w:line="400" w:lineRule="exact"/>
        <w:ind w:firstLineChars="200" w:firstLine="480"/>
        <w:jc w:val="left"/>
        <w:rPr>
          <w:rFonts w:ascii="宋体" w:hAnsi="宋体" w:cs="宋体"/>
          <w:sz w:val="24"/>
        </w:rPr>
      </w:pPr>
      <w:r>
        <w:rPr>
          <w:rFonts w:ascii="宋体" w:hAnsi="宋体" w:cs="宋体" w:hint="eastAsia"/>
          <w:sz w:val="24"/>
        </w:rPr>
        <w:t>……</w:t>
      </w:r>
    </w:p>
    <w:p w:rsidR="0031586B" w:rsidRDefault="002C475F">
      <w:pPr>
        <w:spacing w:before="240" w:after="240" w:line="400" w:lineRule="exact"/>
        <w:jc w:val="left"/>
        <w:outlineLvl w:val="2"/>
        <w:rPr>
          <w:rFonts w:ascii="黑体" w:eastAsia="黑体" w:hAnsi="黑体" w:cs="黑体"/>
          <w:sz w:val="28"/>
          <w:szCs w:val="28"/>
        </w:rPr>
      </w:pPr>
      <w:bookmarkStart w:id="36" w:name="_Toc451329813"/>
      <w:r>
        <w:rPr>
          <w:rFonts w:eastAsia="黑体" w:hint="eastAsia"/>
          <w:sz w:val="28"/>
          <w:szCs w:val="28"/>
        </w:rPr>
        <w:t xml:space="preserve">3.1.2 </w:t>
      </w:r>
      <w:r>
        <w:rPr>
          <w:rFonts w:ascii="黑体" w:eastAsia="黑体" w:hAnsi="黑体" w:cs="黑体" w:hint="eastAsia"/>
          <w:sz w:val="28"/>
          <w:szCs w:val="28"/>
        </w:rPr>
        <w:t>联合界方法</w:t>
      </w:r>
      <w:bookmarkEnd w:id="36"/>
    </w:p>
    <w:p w:rsidR="0031586B" w:rsidRDefault="002C475F">
      <w:pPr>
        <w:ind w:firstLineChars="200" w:firstLine="480"/>
        <w:jc w:val="left"/>
        <w:rPr>
          <w:sz w:val="24"/>
        </w:rPr>
      </w:pPr>
      <w:r>
        <w:rPr>
          <w:rFonts w:ascii="宋体" w:hAnsi="宋体" w:cs="宋体" w:hint="eastAsia"/>
          <w:sz w:val="24"/>
        </w:rPr>
        <w:t>我们用联合界</w:t>
      </w:r>
      <w:r>
        <w:rPr>
          <w:sz w:val="24"/>
          <w:vertAlign w:val="superscript"/>
        </w:rPr>
        <w:t>[10]</w:t>
      </w:r>
      <w:r>
        <w:rPr>
          <w:rFonts w:ascii="宋体" w:hAnsi="宋体" w:cs="宋体" w:hint="eastAsia"/>
          <w:sz w:val="24"/>
        </w:rPr>
        <w:t>的方法来对</w:t>
      </w:r>
      <w:r>
        <w:rPr>
          <w:sz w:val="24"/>
        </w:rPr>
        <w:t>SIM-OFDM</w:t>
      </w:r>
      <w:r>
        <w:rPr>
          <w:rFonts w:ascii="宋体" w:hAnsi="宋体" w:cs="宋体" w:hint="eastAsia"/>
          <w:sz w:val="24"/>
        </w:rPr>
        <w:t>系统的误码率进行分析。我们假设频域的信道系数可以表示为：</w:t>
      </w:r>
      <w:r>
        <w:rPr>
          <w:rFonts w:ascii="宋体" w:hAnsi="宋体" w:cs="宋体" w:hint="eastAsia"/>
          <w:position w:val="-10"/>
          <w:sz w:val="24"/>
        </w:rPr>
        <w:object w:dxaOrig="1080" w:dyaOrig="360">
          <v:shape id="_x0000_i1030" type="#_x0000_t75" style="width:54pt;height:18pt" o:ole="">
            <v:imagedata r:id="rId30" o:title=""/>
          </v:shape>
          <o:OLEObject Type="Embed" ProgID="Equation.3" ShapeID="_x0000_i1030" DrawAspect="Content" ObjectID="_1525355717" r:id="rId31"/>
        </w:object>
      </w:r>
      <w:r>
        <w:rPr>
          <w:rFonts w:ascii="宋体" w:hAnsi="宋体" w:cs="宋体" w:hint="eastAsia"/>
          <w:sz w:val="24"/>
        </w:rPr>
        <w:t>,其中</w:t>
      </w:r>
      <w:r>
        <w:rPr>
          <w:rFonts w:ascii="宋体" w:hAnsi="宋体" w:cs="宋体" w:hint="eastAsia"/>
          <w:position w:val="-6"/>
          <w:sz w:val="24"/>
        </w:rPr>
        <w:object w:dxaOrig="300" w:dyaOrig="264">
          <v:shape id="_x0000_i1031" type="#_x0000_t75" style="width:15pt;height:13.2pt" o:ole="">
            <v:imagedata r:id="rId32" o:title=""/>
          </v:shape>
          <o:OLEObject Type="Embed" ProgID="Equation.3" ShapeID="_x0000_i1031" DrawAspect="Content" ObjectID="_1525355718" r:id="rId33"/>
        </w:object>
      </w:r>
      <w:r>
        <w:rPr>
          <w:sz w:val="24"/>
        </w:rPr>
        <w:t>～</w:t>
      </w:r>
      <w:r>
        <w:rPr>
          <w:sz w:val="24"/>
        </w:rPr>
        <w:t>N(</w:t>
      </w:r>
      <w:r>
        <w:rPr>
          <w:rFonts w:hint="eastAsia"/>
          <w:sz w:val="24"/>
        </w:rPr>
        <w:t>0</w:t>
      </w:r>
      <w:r>
        <w:rPr>
          <w:rFonts w:hint="eastAsia"/>
          <w:sz w:val="24"/>
        </w:rPr>
        <w:t>，</w:t>
      </w:r>
      <w:r>
        <w:rPr>
          <w:rFonts w:hint="eastAsia"/>
          <w:sz w:val="24"/>
        </w:rPr>
        <w:t>1</w:t>
      </w:r>
      <w:r>
        <w:rPr>
          <w:sz w:val="24"/>
        </w:rPr>
        <w:t>)</w:t>
      </w:r>
      <w:r>
        <w:rPr>
          <w:rFonts w:hint="eastAsia"/>
          <w:sz w:val="24"/>
        </w:rPr>
        <w:t>。</w:t>
      </w:r>
      <w:r>
        <w:rPr>
          <w:rFonts w:hint="eastAsia"/>
          <w:position w:val="-6"/>
          <w:sz w:val="24"/>
        </w:rPr>
        <w:object w:dxaOrig="360" w:dyaOrig="276">
          <v:shape id="_x0000_i1032" type="#_x0000_t75" style="width:18pt;height:13.8pt" o:ole="">
            <v:imagedata r:id="rId34" o:title=""/>
          </v:shape>
          <o:OLEObject Type="Embed" ProgID="Equation.3" ShapeID="_x0000_i1032" DrawAspect="Content" ObjectID="_1525355719" r:id="rId35"/>
        </w:object>
      </w:r>
      <w:r>
        <w:rPr>
          <w:rFonts w:hint="eastAsia"/>
          <w:sz w:val="24"/>
        </w:rPr>
        <w:t>为离散傅里叶变换（</w:t>
      </w:r>
      <w:r>
        <w:rPr>
          <w:rFonts w:hint="eastAsia"/>
          <w:sz w:val="24"/>
        </w:rPr>
        <w:t>DFT</w:t>
      </w:r>
      <w:r>
        <w:rPr>
          <w:rFonts w:hint="eastAsia"/>
          <w:sz w:val="24"/>
        </w:rPr>
        <w:t>）矩阵，</w:t>
      </w:r>
      <w:r>
        <w:rPr>
          <w:rFonts w:hint="eastAsia"/>
          <w:sz w:val="24"/>
        </w:rPr>
        <w:t>N</w:t>
      </w:r>
      <w:r>
        <w:rPr>
          <w:rFonts w:hint="eastAsia"/>
          <w:sz w:val="24"/>
        </w:rPr>
        <w:t>（</w:t>
      </w:r>
      <w:r>
        <w:rPr>
          <w:rFonts w:hint="eastAsia"/>
          <w:sz w:val="24"/>
        </w:rPr>
        <w:t>0,1</w:t>
      </w:r>
      <w:r>
        <w:rPr>
          <w:rFonts w:hint="eastAsia"/>
          <w:sz w:val="24"/>
        </w:rPr>
        <w:t>）表示服从标准正态分布，即均值为零，方差为</w:t>
      </w:r>
      <w:r>
        <w:rPr>
          <w:rFonts w:hint="eastAsia"/>
          <w:sz w:val="24"/>
        </w:rPr>
        <w:t>1</w:t>
      </w:r>
      <w:r>
        <w:rPr>
          <w:rFonts w:hint="eastAsia"/>
          <w:sz w:val="24"/>
        </w:rPr>
        <w:t>的正态分布。</w:t>
      </w:r>
      <w:r>
        <w:rPr>
          <w:rFonts w:hint="eastAsia"/>
          <w:position w:val="-6"/>
          <w:sz w:val="24"/>
        </w:rPr>
        <w:object w:dxaOrig="300" w:dyaOrig="264">
          <v:shape id="_x0000_i1033" type="#_x0000_t75" style="width:15pt;height:13.2pt" o:ole="">
            <v:imagedata r:id="rId36" o:title=""/>
          </v:shape>
          <o:OLEObject Type="Embed" ProgID="Equation.3" ShapeID="_x0000_i1033" DrawAspect="Content" ObjectID="_1525355720" r:id="rId37"/>
        </w:object>
      </w:r>
      <w:r>
        <w:rPr>
          <w:rFonts w:hint="eastAsia"/>
          <w:sz w:val="24"/>
        </w:rPr>
        <w:t>的相关矩阵为：</w:t>
      </w:r>
    </w:p>
    <w:p w:rsidR="0031586B" w:rsidRDefault="002C475F">
      <w:pPr>
        <w:spacing w:before="120" w:after="120" w:line="400" w:lineRule="exact"/>
        <w:ind w:firstLineChars="200" w:firstLine="480"/>
        <w:jc w:val="right"/>
        <w:rPr>
          <w:sz w:val="24"/>
        </w:rPr>
      </w:pPr>
      <w:r>
        <w:rPr>
          <w:rFonts w:hint="eastAsia"/>
          <w:position w:val="-12"/>
          <w:sz w:val="24"/>
        </w:rPr>
        <w:object w:dxaOrig="4140" w:dyaOrig="396">
          <v:shape id="_x0000_i1034" type="#_x0000_t75" style="width:207pt;height:19.8pt" o:ole="">
            <v:imagedata r:id="rId38" o:title=""/>
          </v:shape>
          <o:OLEObject Type="Embed" ProgID="Equation.3" ShapeID="_x0000_i1034" DrawAspect="Content" ObjectID="_1525355721" r:id="rId39"/>
        </w:object>
      </w:r>
      <w:r>
        <w:rPr>
          <w:rFonts w:hint="eastAsia"/>
          <w:sz w:val="24"/>
        </w:rPr>
        <w:t xml:space="preserve">             </w:t>
      </w:r>
      <w:r>
        <w:rPr>
          <w:rFonts w:hint="eastAsia"/>
          <w:sz w:val="24"/>
        </w:rPr>
        <w:t>（</w:t>
      </w:r>
      <w:r>
        <w:rPr>
          <w:rFonts w:hint="eastAsia"/>
          <w:sz w:val="24"/>
        </w:rPr>
        <w:t>3-4</w:t>
      </w:r>
      <w:r>
        <w:rPr>
          <w:rFonts w:hint="eastAsia"/>
          <w:sz w:val="24"/>
        </w:rPr>
        <w:t>）</w:t>
      </w:r>
    </w:p>
    <w:p w:rsidR="0031586B" w:rsidRDefault="002C475F">
      <w:pPr>
        <w:jc w:val="left"/>
        <w:rPr>
          <w:sz w:val="24"/>
        </w:rPr>
      </w:pPr>
      <w:r>
        <w:rPr>
          <w:rFonts w:hint="eastAsia"/>
          <w:sz w:val="24"/>
        </w:rPr>
        <w:t>其中</w:t>
      </w:r>
      <w:r>
        <w:rPr>
          <w:rFonts w:hint="eastAsia"/>
          <w:position w:val="-46"/>
          <w:sz w:val="24"/>
        </w:rPr>
        <w:object w:dxaOrig="2544" w:dyaOrig="1056">
          <v:shape id="_x0000_i1035" type="#_x0000_t75" style="width:127.2pt;height:52.8pt" o:ole="">
            <v:imagedata r:id="rId40" o:title=""/>
            <o:lock v:ext="edit" aspectratio="f"/>
          </v:shape>
          <o:OLEObject Type="Embed" ProgID="Equation.DSMT4" ShapeID="_x0000_i1035" DrawAspect="Content" ObjectID="_1525355722" r:id="rId41"/>
        </w:object>
      </w:r>
      <w:r>
        <w:rPr>
          <w:rFonts w:hint="eastAsia"/>
          <w:sz w:val="24"/>
        </w:rPr>
        <w:t>。</w:t>
      </w:r>
    </w:p>
    <w:p w:rsidR="0031586B" w:rsidRDefault="002C475F">
      <w:pPr>
        <w:spacing w:line="400" w:lineRule="exact"/>
        <w:ind w:firstLineChars="200" w:firstLine="480"/>
        <w:jc w:val="left"/>
        <w:rPr>
          <w:rFonts w:ascii="宋体" w:hAnsi="宋体" w:cs="宋体"/>
          <w:sz w:val="24"/>
        </w:rPr>
      </w:pPr>
      <w:r>
        <w:rPr>
          <w:rFonts w:ascii="宋体" w:hAnsi="宋体" w:cs="宋体" w:hint="eastAsia"/>
          <w:sz w:val="24"/>
        </w:rPr>
        <w:t>……</w:t>
      </w:r>
    </w:p>
    <w:p w:rsidR="0031586B" w:rsidRDefault="002C475F">
      <w:pPr>
        <w:spacing w:before="240" w:after="240" w:line="400" w:lineRule="exact"/>
        <w:jc w:val="left"/>
        <w:outlineLvl w:val="2"/>
        <w:rPr>
          <w:rFonts w:ascii="黑体" w:eastAsia="黑体" w:hAnsi="黑体" w:cs="黑体"/>
          <w:sz w:val="28"/>
          <w:szCs w:val="28"/>
        </w:rPr>
      </w:pPr>
      <w:bookmarkStart w:id="37" w:name="_Toc451329814"/>
      <w:r>
        <w:rPr>
          <w:rFonts w:eastAsia="黑体" w:hint="eastAsia"/>
          <w:sz w:val="28"/>
          <w:szCs w:val="28"/>
        </w:rPr>
        <w:t xml:space="preserve">3.1.3 UPPER BOUND </w:t>
      </w:r>
      <w:r>
        <w:rPr>
          <w:rFonts w:ascii="黑体" w:eastAsia="黑体" w:hAnsi="黑体" w:cs="黑体" w:hint="eastAsia"/>
          <w:sz w:val="28"/>
          <w:szCs w:val="28"/>
        </w:rPr>
        <w:t>方法</w:t>
      </w:r>
      <w:bookmarkEnd w:id="37"/>
    </w:p>
    <w:p w:rsidR="0031586B" w:rsidRDefault="002C475F">
      <w:pPr>
        <w:spacing w:line="400" w:lineRule="exact"/>
        <w:ind w:firstLineChars="200" w:firstLine="480"/>
        <w:jc w:val="left"/>
        <w:rPr>
          <w:rFonts w:ascii="宋体" w:hAnsi="宋体" w:cs="宋体"/>
          <w:sz w:val="24"/>
        </w:rPr>
      </w:pPr>
      <w:r>
        <w:rPr>
          <w:rFonts w:hint="eastAsia"/>
          <w:sz w:val="24"/>
        </w:rPr>
        <w:lastRenderedPageBreak/>
        <w:t>由于联合</w:t>
      </w:r>
      <w:proofErr w:type="gramStart"/>
      <w:r>
        <w:rPr>
          <w:rFonts w:hint="eastAsia"/>
          <w:sz w:val="24"/>
        </w:rPr>
        <w:t>界方法</w:t>
      </w:r>
      <w:proofErr w:type="gramEnd"/>
      <w:r>
        <w:rPr>
          <w:rFonts w:hint="eastAsia"/>
          <w:sz w:val="24"/>
        </w:rPr>
        <w:t>在高阶下没有很紧的界，因此我们提出了</w:t>
      </w:r>
      <w:r>
        <w:rPr>
          <w:rFonts w:hint="eastAsia"/>
          <w:sz w:val="24"/>
        </w:rPr>
        <w:t>UPPER BOUND</w:t>
      </w:r>
      <w:r>
        <w:rPr>
          <w:rFonts w:hint="eastAsia"/>
          <w:sz w:val="24"/>
          <w:vertAlign w:val="superscript"/>
        </w:rPr>
        <w:t>[12]</w:t>
      </w:r>
      <w:r>
        <w:rPr>
          <w:rFonts w:hint="eastAsia"/>
          <w:sz w:val="24"/>
        </w:rPr>
        <w:t>的推导方法。</w:t>
      </w:r>
      <w:r>
        <w:rPr>
          <w:rFonts w:ascii="宋体" w:hAnsi="宋体" w:cs="宋体" w:hint="eastAsia"/>
          <w:sz w:val="24"/>
        </w:rPr>
        <w:t>……</w:t>
      </w:r>
    </w:p>
    <w:p w:rsidR="0031586B" w:rsidRDefault="002C475F">
      <w:pPr>
        <w:spacing w:line="400" w:lineRule="exact"/>
        <w:ind w:firstLineChars="200" w:firstLine="480"/>
        <w:rPr>
          <w:sz w:val="24"/>
        </w:rPr>
      </w:pPr>
      <w:r>
        <w:rPr>
          <w:rFonts w:ascii="宋体" w:hAnsi="宋体" w:cs="宋体" w:hint="eastAsia"/>
          <w:sz w:val="24"/>
        </w:rPr>
        <w:t>……</w:t>
      </w:r>
    </w:p>
    <w:p w:rsidR="0031586B" w:rsidRDefault="002C475F">
      <w:pPr>
        <w:spacing w:before="240" w:after="240" w:line="400" w:lineRule="exact"/>
        <w:outlineLvl w:val="2"/>
        <w:rPr>
          <w:rFonts w:ascii="黑体" w:eastAsia="黑体" w:hAnsi="黑体" w:cs="黑体"/>
          <w:sz w:val="28"/>
          <w:szCs w:val="28"/>
        </w:rPr>
      </w:pPr>
      <w:bookmarkStart w:id="38" w:name="_Toc451329815"/>
      <w:r>
        <w:rPr>
          <w:rFonts w:eastAsia="黑体" w:hint="eastAsia"/>
          <w:sz w:val="28"/>
          <w:szCs w:val="28"/>
        </w:rPr>
        <w:t xml:space="preserve">3.1.4 </w:t>
      </w:r>
      <w:r>
        <w:rPr>
          <w:rFonts w:ascii="黑体" w:eastAsia="黑体" w:hAnsi="黑体" w:cs="黑体" w:hint="eastAsia"/>
          <w:sz w:val="28"/>
          <w:szCs w:val="28"/>
        </w:rPr>
        <w:t>基于最大似然检测的误码率分析</w:t>
      </w:r>
      <w:bookmarkEnd w:id="38"/>
    </w:p>
    <w:p w:rsidR="0031586B" w:rsidRDefault="002C475F">
      <w:pPr>
        <w:spacing w:line="400" w:lineRule="exact"/>
        <w:ind w:firstLine="480"/>
        <w:rPr>
          <w:rFonts w:ascii="宋体" w:hAnsi="宋体" w:cs="宋体"/>
          <w:sz w:val="24"/>
        </w:rPr>
      </w:pPr>
      <w:r>
        <w:rPr>
          <w:rFonts w:ascii="宋体" w:hAnsi="宋体" w:cs="宋体" w:hint="eastAsia"/>
          <w:sz w:val="24"/>
        </w:rPr>
        <w:t>上述方法或多或少的存在一些局限性和缺点，因此我们希望将上述方法进行一些改进，以便获得更准确的误码率表达式。……</w:t>
      </w:r>
    </w:p>
    <w:p w:rsidR="0031586B" w:rsidRDefault="002C475F">
      <w:pPr>
        <w:spacing w:line="400" w:lineRule="exact"/>
        <w:ind w:firstLine="480"/>
        <w:rPr>
          <w:rFonts w:ascii="宋体" w:hAnsi="宋体" w:cs="宋体"/>
          <w:sz w:val="24"/>
        </w:rPr>
      </w:pPr>
      <w:r>
        <w:rPr>
          <w:rFonts w:ascii="宋体" w:hAnsi="宋体" w:cs="宋体" w:hint="eastAsia"/>
          <w:sz w:val="24"/>
        </w:rPr>
        <w:t>……</w:t>
      </w:r>
    </w:p>
    <w:p w:rsidR="0031586B" w:rsidRPr="005A56C3" w:rsidRDefault="002C475F" w:rsidP="005A56C3">
      <w:pPr>
        <w:spacing w:before="360" w:after="360" w:line="400" w:lineRule="exact"/>
        <w:jc w:val="left"/>
        <w:outlineLvl w:val="1"/>
        <w:rPr>
          <w:rFonts w:eastAsia="黑体"/>
          <w:sz w:val="28"/>
          <w:szCs w:val="28"/>
        </w:rPr>
      </w:pPr>
      <w:bookmarkStart w:id="39" w:name="_Toc451329816"/>
      <w:r>
        <w:rPr>
          <w:rFonts w:eastAsia="黑体" w:hint="eastAsia"/>
          <w:sz w:val="28"/>
          <w:szCs w:val="28"/>
        </w:rPr>
        <w:t xml:space="preserve">3.2 </w:t>
      </w:r>
      <w:r w:rsidRPr="005A56C3">
        <w:rPr>
          <w:rFonts w:eastAsia="黑体" w:hint="eastAsia"/>
          <w:sz w:val="28"/>
          <w:szCs w:val="28"/>
        </w:rPr>
        <w:t>仿真结果及分析</w:t>
      </w:r>
      <w:bookmarkEnd w:id="39"/>
    </w:p>
    <w:p w:rsidR="0031586B" w:rsidRDefault="002C475F">
      <w:pPr>
        <w:spacing w:line="400" w:lineRule="exact"/>
        <w:jc w:val="left"/>
        <w:rPr>
          <w:rFonts w:ascii="宋体" w:hAnsi="宋体" w:cs="宋体"/>
          <w:sz w:val="24"/>
        </w:rPr>
      </w:pPr>
      <w:r>
        <w:rPr>
          <w:rFonts w:ascii="宋体" w:hAnsi="宋体" w:cs="宋体" w:hint="eastAsia"/>
          <w:sz w:val="24"/>
        </w:rPr>
        <w:t xml:space="preserve">    在本章和第四章我们使用的</w:t>
      </w:r>
      <w:r>
        <w:rPr>
          <w:sz w:val="24"/>
        </w:rPr>
        <w:t>SIM-OFDM</w:t>
      </w:r>
      <w:r>
        <w:rPr>
          <w:rFonts w:ascii="宋体" w:hAnsi="宋体" w:cs="宋体" w:hint="eastAsia"/>
          <w:sz w:val="24"/>
        </w:rPr>
        <w:t>系统模型都是一样的，均为</w:t>
      </w:r>
      <w:r>
        <w:rPr>
          <w:sz w:val="24"/>
        </w:rPr>
        <w:t>2</w:t>
      </w:r>
      <w:r>
        <w:rPr>
          <w:rFonts w:ascii="宋体" w:hAnsi="宋体" w:cs="宋体" w:hint="eastAsia"/>
          <w:sz w:val="24"/>
        </w:rPr>
        <w:t>选</w:t>
      </w:r>
      <w:r>
        <w:rPr>
          <w:rFonts w:hint="eastAsia"/>
          <w:sz w:val="24"/>
        </w:rPr>
        <w:t>1</w:t>
      </w:r>
      <w:r>
        <w:rPr>
          <w:rFonts w:ascii="宋体" w:hAnsi="宋体" w:cs="宋体" w:hint="eastAsia"/>
          <w:sz w:val="24"/>
        </w:rPr>
        <w:t>的</w:t>
      </w:r>
      <w:r>
        <w:rPr>
          <w:rFonts w:hint="eastAsia"/>
          <w:sz w:val="24"/>
        </w:rPr>
        <w:t>SIM-OFDM</w:t>
      </w:r>
      <w:r>
        <w:rPr>
          <w:rFonts w:ascii="宋体" w:hAnsi="宋体" w:cs="宋体" w:hint="eastAsia"/>
          <w:sz w:val="24"/>
        </w:rPr>
        <w:t>系统，选择的子载波数目为</w:t>
      </w:r>
      <w:r>
        <w:rPr>
          <w:sz w:val="24"/>
        </w:rPr>
        <w:t>1024</w:t>
      </w:r>
      <w:r>
        <w:rPr>
          <w:rFonts w:hint="eastAsia"/>
          <w:sz w:val="24"/>
        </w:rPr>
        <w:t>，循环前缀长度为</w:t>
      </w:r>
      <w:r>
        <w:rPr>
          <w:rFonts w:hint="eastAsia"/>
          <w:sz w:val="24"/>
        </w:rPr>
        <w:t>256</w:t>
      </w:r>
      <w:r>
        <w:rPr>
          <w:rFonts w:hint="eastAsia"/>
          <w:sz w:val="24"/>
        </w:rPr>
        <w:t>。我们使用的是</w:t>
      </w:r>
      <w:r>
        <w:rPr>
          <w:rFonts w:hint="eastAsia"/>
          <w:sz w:val="24"/>
        </w:rPr>
        <w:t>EVA</w:t>
      </w:r>
      <w:r>
        <w:rPr>
          <w:rFonts w:hint="eastAsia"/>
          <w:sz w:val="24"/>
        </w:rPr>
        <w:t>车载信道模型，车速为</w:t>
      </w:r>
      <w:r>
        <w:rPr>
          <w:rFonts w:hint="eastAsia"/>
          <w:sz w:val="24"/>
        </w:rPr>
        <w:t>56km/h</w:t>
      </w:r>
      <w:r>
        <w:rPr>
          <w:rFonts w:hint="eastAsia"/>
          <w:sz w:val="24"/>
        </w:rPr>
        <w:t>，信道的最大时延为</w:t>
      </w:r>
      <w:r>
        <w:rPr>
          <w:rFonts w:hint="eastAsia"/>
          <w:sz w:val="24"/>
        </w:rPr>
        <w:t>2.51ms</w:t>
      </w:r>
      <w:r>
        <w:rPr>
          <w:rFonts w:hint="eastAsia"/>
          <w:sz w:val="24"/>
        </w:rPr>
        <w:t>。</w:t>
      </w:r>
    </w:p>
    <w:p w:rsidR="0031586B" w:rsidRPr="005A56C3" w:rsidRDefault="002C475F" w:rsidP="005A56C3">
      <w:pPr>
        <w:spacing w:before="240" w:after="240" w:line="400" w:lineRule="exact"/>
        <w:outlineLvl w:val="2"/>
        <w:rPr>
          <w:rFonts w:eastAsia="黑体"/>
          <w:sz w:val="28"/>
          <w:szCs w:val="28"/>
        </w:rPr>
      </w:pPr>
      <w:bookmarkStart w:id="40" w:name="_Toc451329817"/>
      <w:r w:rsidRPr="005A56C3">
        <w:rPr>
          <w:rFonts w:eastAsia="黑体"/>
          <w:sz w:val="28"/>
          <w:szCs w:val="28"/>
        </w:rPr>
        <w:t xml:space="preserve">3.2.1 </w:t>
      </w:r>
      <w:r w:rsidRPr="005A56C3">
        <w:rPr>
          <w:rFonts w:eastAsia="黑体" w:hint="eastAsia"/>
          <w:sz w:val="28"/>
          <w:szCs w:val="28"/>
        </w:rPr>
        <w:t>能量判决方法仿真</w:t>
      </w:r>
      <w:bookmarkEnd w:id="40"/>
    </w:p>
    <w:p w:rsidR="0031586B" w:rsidRDefault="002C475F">
      <w:pPr>
        <w:spacing w:line="400" w:lineRule="exact"/>
        <w:ind w:firstLineChars="200" w:firstLine="480"/>
        <w:jc w:val="left"/>
        <w:rPr>
          <w:rFonts w:ascii="宋体" w:hAnsi="宋体" w:cs="宋体"/>
          <w:sz w:val="24"/>
        </w:rPr>
      </w:pPr>
      <w:r>
        <w:rPr>
          <w:rFonts w:ascii="宋体" w:hAnsi="宋体" w:cs="宋体" w:hint="eastAsia"/>
          <w:sz w:val="24"/>
        </w:rPr>
        <w:t>我们使用能量再分配策略，没有加交织，在瑞利衰落信道下将对</w:t>
      </w:r>
      <w:r>
        <w:rPr>
          <w:sz w:val="24"/>
        </w:rPr>
        <w:t>SIM-OFDM</w:t>
      </w:r>
      <w:r>
        <w:rPr>
          <w:rFonts w:ascii="宋体" w:hAnsi="宋体" w:cs="宋体" w:hint="eastAsia"/>
          <w:sz w:val="24"/>
        </w:rPr>
        <w:t>系统和</w:t>
      </w:r>
      <w:r>
        <w:rPr>
          <w:sz w:val="24"/>
        </w:rPr>
        <w:t>OFDM</w:t>
      </w:r>
      <w:r>
        <w:rPr>
          <w:rFonts w:ascii="宋体" w:hAnsi="宋体" w:cs="宋体" w:hint="eastAsia"/>
          <w:sz w:val="24"/>
        </w:rPr>
        <w:t>系统在不同的调制方式下的性能进行比较。这里我们使用能量判决方法</w:t>
      </w:r>
      <w:r>
        <w:rPr>
          <w:rFonts w:hint="eastAsia"/>
          <w:sz w:val="24"/>
        </w:rPr>
        <w:t>，因此需要进行均衡。如图</w:t>
      </w:r>
      <w:r>
        <w:rPr>
          <w:rFonts w:hint="eastAsia"/>
          <w:sz w:val="24"/>
        </w:rPr>
        <w:t>3-1</w:t>
      </w:r>
      <w:r>
        <w:rPr>
          <w:rFonts w:hint="eastAsia"/>
          <w:sz w:val="24"/>
        </w:rPr>
        <w:t>，图</w:t>
      </w:r>
      <w:r>
        <w:rPr>
          <w:rFonts w:hint="eastAsia"/>
          <w:sz w:val="24"/>
        </w:rPr>
        <w:t>3-2</w:t>
      </w:r>
      <w:r>
        <w:rPr>
          <w:rFonts w:hint="eastAsia"/>
          <w:sz w:val="24"/>
        </w:rPr>
        <w:t>和图</w:t>
      </w:r>
      <w:r>
        <w:rPr>
          <w:rFonts w:hint="eastAsia"/>
          <w:sz w:val="24"/>
        </w:rPr>
        <w:t>3-3</w:t>
      </w:r>
      <w:r>
        <w:rPr>
          <w:rFonts w:hint="eastAsia"/>
          <w:sz w:val="24"/>
        </w:rPr>
        <w:t>所示，</w:t>
      </w:r>
      <w:r>
        <w:rPr>
          <w:rFonts w:hint="eastAsia"/>
          <w:sz w:val="24"/>
        </w:rPr>
        <w:t>SIM-OFDM</w:t>
      </w:r>
      <w:r>
        <w:rPr>
          <w:rFonts w:hint="eastAsia"/>
          <w:sz w:val="24"/>
        </w:rPr>
        <w:t>系统在误码率性能方面相较于传统的</w:t>
      </w:r>
      <w:r>
        <w:rPr>
          <w:rFonts w:hint="eastAsia"/>
          <w:sz w:val="24"/>
        </w:rPr>
        <w:t>OFDM</w:t>
      </w:r>
      <w:r>
        <w:rPr>
          <w:rFonts w:hint="eastAsia"/>
          <w:sz w:val="24"/>
        </w:rPr>
        <w:t>系统有一定的优势。</w:t>
      </w:r>
      <w:r>
        <w:rPr>
          <w:rFonts w:ascii="宋体" w:hAnsi="宋体" w:cs="宋体" w:hint="eastAsia"/>
          <w:sz w:val="24"/>
        </w:rPr>
        <w:t>……</w:t>
      </w:r>
    </w:p>
    <w:p w:rsidR="0031586B" w:rsidRDefault="002C475F">
      <w:pPr>
        <w:spacing w:line="360" w:lineRule="auto"/>
        <w:jc w:val="center"/>
      </w:pPr>
      <w:r>
        <w:object w:dxaOrig="5136" w:dyaOrig="4272">
          <v:shape id="_x0000_i1036" type="#_x0000_t75" style="width:256.8pt;height:213.6pt" o:ole="">
            <v:imagedata r:id="rId42" o:title=""/>
            <o:lock v:ext="edit" aspectratio="f"/>
          </v:shape>
          <o:OLEObject Type="Embed" ProgID="Visio.Drawing.11" ShapeID="_x0000_i1036" DrawAspect="Content" ObjectID="_1525355723" r:id="rId43"/>
        </w:object>
      </w:r>
    </w:p>
    <w:p w:rsidR="0031586B" w:rsidRDefault="002C475F">
      <w:pPr>
        <w:spacing w:before="120" w:after="120" w:line="400" w:lineRule="exact"/>
        <w:jc w:val="center"/>
        <w:rPr>
          <w:rFonts w:ascii="宋体" w:hAnsi="宋体" w:cs="宋体"/>
        </w:rPr>
      </w:pPr>
      <w:r>
        <w:rPr>
          <w:rFonts w:ascii="宋体" w:hAnsi="宋体" w:cs="宋体" w:hint="eastAsia"/>
        </w:rPr>
        <w:lastRenderedPageBreak/>
        <w:t>图</w:t>
      </w:r>
      <w:r>
        <w:rPr>
          <w:rFonts w:hint="eastAsia"/>
          <w:szCs w:val="21"/>
        </w:rPr>
        <w:t>3-1</w:t>
      </w:r>
      <w:r>
        <w:rPr>
          <w:rFonts w:ascii="宋体" w:hAnsi="宋体" w:cs="宋体" w:hint="eastAsia"/>
        </w:rPr>
        <w:t xml:space="preserve"> 能量判决下</w:t>
      </w:r>
      <w:r>
        <w:rPr>
          <w:rFonts w:hint="eastAsia"/>
          <w:szCs w:val="21"/>
        </w:rPr>
        <w:t>BPSK</w:t>
      </w:r>
      <w:r>
        <w:rPr>
          <w:rFonts w:ascii="宋体" w:hAnsi="宋体" w:cs="宋体" w:hint="eastAsia"/>
        </w:rPr>
        <w:t>的</w:t>
      </w:r>
      <w:r>
        <w:rPr>
          <w:rFonts w:hint="eastAsia"/>
          <w:szCs w:val="21"/>
        </w:rPr>
        <w:t>OFDM</w:t>
      </w:r>
      <w:r>
        <w:rPr>
          <w:rFonts w:ascii="宋体" w:hAnsi="宋体" w:cs="宋体" w:hint="eastAsia"/>
        </w:rPr>
        <w:t>与</w:t>
      </w:r>
      <w:r>
        <w:rPr>
          <w:rFonts w:hint="eastAsia"/>
          <w:szCs w:val="21"/>
        </w:rPr>
        <w:t>SIM</w:t>
      </w:r>
      <w:r>
        <w:rPr>
          <w:rFonts w:ascii="宋体" w:hAnsi="宋体" w:cs="宋体" w:hint="eastAsia"/>
        </w:rPr>
        <w:t>的误码率性能比较</w:t>
      </w:r>
    </w:p>
    <w:p w:rsidR="0031586B" w:rsidRDefault="0031586B">
      <w:pPr>
        <w:jc w:val="left"/>
        <w:rPr>
          <w:rFonts w:ascii="宋体" w:hAnsi="宋体" w:cs="宋体"/>
        </w:rPr>
      </w:pPr>
    </w:p>
    <w:p w:rsidR="0031586B" w:rsidRDefault="002C475F">
      <w:pPr>
        <w:jc w:val="center"/>
        <w:rPr>
          <w:rFonts w:ascii="宋体" w:hAnsi="宋体" w:cs="宋体"/>
        </w:rPr>
      </w:pPr>
      <w:r>
        <w:rPr>
          <w:rFonts w:ascii="宋体" w:hAnsi="宋体" w:cs="宋体" w:hint="eastAsia"/>
        </w:rPr>
        <w:object w:dxaOrig="5220" w:dyaOrig="4272">
          <v:shape id="_x0000_i1037" type="#_x0000_t75" style="width:261pt;height:213.6pt" o:ole="">
            <v:imagedata r:id="rId44" o:title=""/>
            <o:lock v:ext="edit" aspectratio="f"/>
          </v:shape>
          <o:OLEObject Type="Embed" ProgID="Visio.Drawing.11" ShapeID="_x0000_i1037" DrawAspect="Content" ObjectID="_1525355724" r:id="rId45"/>
        </w:object>
      </w:r>
    </w:p>
    <w:p w:rsidR="0031586B" w:rsidRDefault="002C475F">
      <w:pPr>
        <w:spacing w:before="120" w:after="120" w:line="400" w:lineRule="exact"/>
        <w:jc w:val="center"/>
        <w:rPr>
          <w:rFonts w:ascii="宋体" w:hAnsi="宋体" w:cs="宋体"/>
        </w:rPr>
      </w:pPr>
      <w:r>
        <w:rPr>
          <w:rFonts w:ascii="宋体" w:hAnsi="宋体" w:cs="宋体" w:hint="eastAsia"/>
        </w:rPr>
        <w:t>图</w:t>
      </w:r>
      <w:r>
        <w:rPr>
          <w:rFonts w:hint="eastAsia"/>
          <w:szCs w:val="21"/>
        </w:rPr>
        <w:t>3-2</w:t>
      </w:r>
      <w:r>
        <w:rPr>
          <w:rFonts w:ascii="宋体" w:hAnsi="宋体" w:cs="宋体" w:hint="eastAsia"/>
        </w:rPr>
        <w:t xml:space="preserve"> 能量判决下</w:t>
      </w:r>
      <w:r>
        <w:rPr>
          <w:rFonts w:hint="eastAsia"/>
          <w:szCs w:val="21"/>
        </w:rPr>
        <w:t>QPSK</w:t>
      </w:r>
      <w:r>
        <w:rPr>
          <w:rFonts w:ascii="宋体" w:hAnsi="宋体" w:cs="宋体" w:hint="eastAsia"/>
        </w:rPr>
        <w:t>的</w:t>
      </w:r>
      <w:r>
        <w:rPr>
          <w:rFonts w:hint="eastAsia"/>
          <w:szCs w:val="21"/>
        </w:rPr>
        <w:t>OFDM</w:t>
      </w:r>
      <w:r>
        <w:rPr>
          <w:rFonts w:ascii="宋体" w:hAnsi="宋体" w:cs="宋体" w:hint="eastAsia"/>
        </w:rPr>
        <w:t>与</w:t>
      </w:r>
      <w:r>
        <w:rPr>
          <w:rFonts w:hint="eastAsia"/>
          <w:szCs w:val="21"/>
        </w:rPr>
        <w:t>SIM</w:t>
      </w:r>
      <w:r>
        <w:rPr>
          <w:rFonts w:ascii="宋体" w:hAnsi="宋体" w:cs="宋体" w:hint="eastAsia"/>
        </w:rPr>
        <w:t>的误码率性能比较</w:t>
      </w:r>
    </w:p>
    <w:p w:rsidR="0031586B" w:rsidRDefault="00156A3D">
      <w:pPr>
        <w:jc w:val="center"/>
        <w:rPr>
          <w:rFonts w:ascii="宋体" w:hAnsi="宋体" w:cs="宋体"/>
        </w:rPr>
      </w:pPr>
      <w:r>
        <w:rPr>
          <w:rFonts w:ascii="宋体" w:hAnsi="宋体" w:cs="宋体"/>
          <w:noProof/>
        </w:rPr>
        <w:drawing>
          <wp:inline distT="0" distB="0" distL="0" distR="0">
            <wp:extent cx="3276600" cy="2674620"/>
            <wp:effectExtent l="0" t="0" r="0" b="0"/>
            <wp:docPr id="14" name="图片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276600" cy="2674620"/>
                    </a:xfrm>
                    <a:prstGeom prst="rect">
                      <a:avLst/>
                    </a:prstGeom>
                    <a:noFill/>
                    <a:ln>
                      <a:noFill/>
                    </a:ln>
                  </pic:spPr>
                </pic:pic>
              </a:graphicData>
            </a:graphic>
          </wp:inline>
        </w:drawing>
      </w:r>
    </w:p>
    <w:p w:rsidR="0031586B" w:rsidRDefault="002C475F">
      <w:pPr>
        <w:spacing w:before="120" w:after="120" w:line="400" w:lineRule="exact"/>
        <w:jc w:val="center"/>
        <w:rPr>
          <w:rFonts w:ascii="宋体" w:hAnsi="宋体" w:cs="宋体"/>
        </w:rPr>
      </w:pPr>
      <w:r>
        <w:rPr>
          <w:rFonts w:ascii="宋体" w:hAnsi="宋体" w:cs="宋体" w:hint="eastAsia"/>
        </w:rPr>
        <w:t>图</w:t>
      </w:r>
      <w:r>
        <w:rPr>
          <w:rFonts w:hint="eastAsia"/>
          <w:szCs w:val="21"/>
        </w:rPr>
        <w:t>3-3</w:t>
      </w:r>
      <w:r>
        <w:rPr>
          <w:rFonts w:ascii="宋体" w:hAnsi="宋体" w:cs="宋体" w:hint="eastAsia"/>
        </w:rPr>
        <w:t xml:space="preserve"> 能量判决</w:t>
      </w:r>
      <w:r>
        <w:rPr>
          <w:rFonts w:hint="eastAsia"/>
          <w:szCs w:val="21"/>
        </w:rPr>
        <w:t>下</w:t>
      </w:r>
      <w:r>
        <w:rPr>
          <w:rFonts w:hint="eastAsia"/>
          <w:szCs w:val="21"/>
        </w:rPr>
        <w:t>16-QAM</w:t>
      </w:r>
      <w:r>
        <w:rPr>
          <w:rFonts w:ascii="宋体" w:hAnsi="宋体" w:cs="宋体" w:hint="eastAsia"/>
        </w:rPr>
        <w:t>的</w:t>
      </w:r>
      <w:r>
        <w:rPr>
          <w:rFonts w:hint="eastAsia"/>
          <w:szCs w:val="21"/>
        </w:rPr>
        <w:t>OFDM</w:t>
      </w:r>
      <w:r>
        <w:rPr>
          <w:rFonts w:ascii="宋体" w:hAnsi="宋体" w:cs="宋体" w:hint="eastAsia"/>
        </w:rPr>
        <w:t>与</w:t>
      </w:r>
      <w:r>
        <w:rPr>
          <w:rFonts w:hint="eastAsia"/>
          <w:szCs w:val="21"/>
        </w:rPr>
        <w:t>SIM</w:t>
      </w:r>
      <w:r>
        <w:rPr>
          <w:rFonts w:ascii="宋体" w:hAnsi="宋体" w:cs="宋体" w:hint="eastAsia"/>
        </w:rPr>
        <w:t>的误码率性能比较</w:t>
      </w:r>
    </w:p>
    <w:p w:rsidR="0031586B" w:rsidRDefault="002C475F">
      <w:pPr>
        <w:spacing w:before="240" w:after="240" w:line="400" w:lineRule="exact"/>
        <w:jc w:val="left"/>
        <w:outlineLvl w:val="2"/>
        <w:rPr>
          <w:rFonts w:ascii="黑体" w:eastAsia="黑体" w:hAnsi="黑体" w:cs="黑体"/>
          <w:sz w:val="28"/>
          <w:szCs w:val="28"/>
        </w:rPr>
      </w:pPr>
      <w:bookmarkStart w:id="41" w:name="_Toc451329818"/>
      <w:r>
        <w:rPr>
          <w:rFonts w:eastAsia="黑体" w:hint="eastAsia"/>
          <w:sz w:val="28"/>
          <w:szCs w:val="28"/>
        </w:rPr>
        <w:t xml:space="preserve">3.2.2 </w:t>
      </w:r>
      <w:r>
        <w:rPr>
          <w:rFonts w:ascii="黑体" w:eastAsia="黑体" w:hAnsi="黑体" w:cs="黑体" w:hint="eastAsia"/>
          <w:sz w:val="28"/>
          <w:szCs w:val="28"/>
        </w:rPr>
        <w:t>联合</w:t>
      </w:r>
      <w:proofErr w:type="gramStart"/>
      <w:r>
        <w:rPr>
          <w:rFonts w:ascii="黑体" w:eastAsia="黑体" w:hAnsi="黑体" w:cs="黑体" w:hint="eastAsia"/>
          <w:sz w:val="28"/>
          <w:szCs w:val="28"/>
        </w:rPr>
        <w:t>界方法</w:t>
      </w:r>
      <w:proofErr w:type="gramEnd"/>
      <w:r>
        <w:rPr>
          <w:rFonts w:ascii="黑体" w:eastAsia="黑体" w:hAnsi="黑体" w:cs="黑体" w:hint="eastAsia"/>
          <w:sz w:val="28"/>
          <w:szCs w:val="28"/>
        </w:rPr>
        <w:t>仿真</w:t>
      </w:r>
      <w:bookmarkEnd w:id="41"/>
    </w:p>
    <w:p w:rsidR="0031586B" w:rsidRDefault="002C475F">
      <w:pPr>
        <w:spacing w:line="400" w:lineRule="exact"/>
        <w:ind w:firstLineChars="200" w:firstLine="480"/>
        <w:jc w:val="left"/>
        <w:rPr>
          <w:rFonts w:ascii="宋体" w:hAnsi="宋体" w:cs="宋体"/>
          <w:sz w:val="24"/>
        </w:rPr>
      </w:pPr>
      <w:r>
        <w:rPr>
          <w:rFonts w:ascii="宋体" w:hAnsi="宋体" w:cs="宋体" w:hint="eastAsia"/>
          <w:sz w:val="24"/>
        </w:rPr>
        <w:t>联合</w:t>
      </w:r>
      <w:proofErr w:type="gramStart"/>
      <w:r>
        <w:rPr>
          <w:rFonts w:ascii="宋体" w:hAnsi="宋体" w:cs="宋体" w:hint="eastAsia"/>
          <w:sz w:val="24"/>
        </w:rPr>
        <w:t>界方法</w:t>
      </w:r>
      <w:proofErr w:type="gramEnd"/>
      <w:r>
        <w:rPr>
          <w:rFonts w:hint="eastAsia"/>
          <w:sz w:val="24"/>
        </w:rPr>
        <w:t>可以根据信道的相关性直接改变信道相关矩阵</w:t>
      </w:r>
      <w:r>
        <w:rPr>
          <w:rFonts w:hint="eastAsia"/>
          <w:position w:val="-10"/>
          <w:sz w:val="24"/>
        </w:rPr>
        <w:object w:dxaOrig="1284" w:dyaOrig="360">
          <v:shape id="_x0000_i1038" type="#_x0000_t75" style="width:64.2pt;height:18pt" o:ole="">
            <v:imagedata r:id="rId47" o:title=""/>
          </v:shape>
          <o:OLEObject Type="Embed" ProgID="Equation.3" ShapeID="_x0000_i1038" DrawAspect="Content" ObjectID="_1525355725" r:id="rId48"/>
        </w:object>
      </w:r>
      <w:r>
        <w:rPr>
          <w:rFonts w:hint="eastAsia"/>
          <w:sz w:val="24"/>
        </w:rPr>
        <w:t>以获得相应信道条件下的误码率表达式，因此较为简单灵活。</w:t>
      </w:r>
      <w:r>
        <w:rPr>
          <w:rFonts w:ascii="宋体" w:hAnsi="宋体" w:cs="宋体" w:hint="eastAsia"/>
          <w:sz w:val="24"/>
        </w:rPr>
        <w:t>……</w:t>
      </w:r>
    </w:p>
    <w:p w:rsidR="0031586B" w:rsidRDefault="002C475F">
      <w:pPr>
        <w:spacing w:line="400" w:lineRule="exact"/>
        <w:ind w:firstLineChars="200" w:firstLine="480"/>
        <w:jc w:val="left"/>
        <w:rPr>
          <w:rFonts w:ascii="宋体" w:hAnsi="宋体" w:cs="宋体"/>
          <w:sz w:val="24"/>
        </w:rPr>
      </w:pPr>
      <w:r>
        <w:rPr>
          <w:rFonts w:ascii="宋体" w:hAnsi="宋体" w:cs="宋体" w:hint="eastAsia"/>
          <w:sz w:val="24"/>
        </w:rPr>
        <w:t>……</w:t>
      </w:r>
    </w:p>
    <w:p w:rsidR="0031586B" w:rsidRDefault="002C475F">
      <w:pPr>
        <w:spacing w:beforeLines="50" w:before="156" w:afterLines="50" w:after="156" w:line="400" w:lineRule="exact"/>
        <w:outlineLvl w:val="2"/>
        <w:rPr>
          <w:rFonts w:ascii="黑体" w:eastAsia="黑体" w:hAnsi="黑体" w:cs="黑体"/>
          <w:sz w:val="24"/>
        </w:rPr>
      </w:pPr>
      <w:bookmarkStart w:id="42" w:name="_Toc451329819"/>
      <w:r>
        <w:rPr>
          <w:rFonts w:eastAsia="黑体"/>
          <w:sz w:val="28"/>
          <w:szCs w:val="28"/>
        </w:rPr>
        <w:lastRenderedPageBreak/>
        <w:t xml:space="preserve">3.2.3 UPPER BOUND </w:t>
      </w:r>
      <w:r>
        <w:rPr>
          <w:rFonts w:ascii="黑体" w:eastAsia="黑体" w:hAnsi="黑体" w:cs="黑体" w:hint="eastAsia"/>
          <w:sz w:val="28"/>
          <w:szCs w:val="28"/>
        </w:rPr>
        <w:t>方法仿真</w:t>
      </w:r>
      <w:bookmarkEnd w:id="42"/>
    </w:p>
    <w:p w:rsidR="0031586B" w:rsidRDefault="002C475F">
      <w:pPr>
        <w:spacing w:line="400" w:lineRule="exact"/>
        <w:ind w:firstLineChars="200" w:firstLine="480"/>
        <w:jc w:val="left"/>
        <w:rPr>
          <w:rFonts w:ascii="宋体" w:hAnsi="宋体" w:cs="宋体"/>
          <w:sz w:val="24"/>
        </w:rPr>
      </w:pPr>
      <w:r>
        <w:rPr>
          <w:rFonts w:ascii="宋体" w:hAnsi="宋体" w:cs="宋体" w:hint="eastAsia"/>
          <w:sz w:val="24"/>
        </w:rPr>
        <w:t>我们使用能量再分配策略，没有加交织，在瑞利衰落信道下将对</w:t>
      </w:r>
      <w:r>
        <w:rPr>
          <w:sz w:val="24"/>
        </w:rPr>
        <w:t>SIM-OFDM</w:t>
      </w:r>
      <w:r>
        <w:rPr>
          <w:rFonts w:ascii="宋体" w:hAnsi="宋体" w:cs="宋体" w:hint="eastAsia"/>
          <w:sz w:val="24"/>
        </w:rPr>
        <w:t>系统在不同的调制方式下进行仿真，使用最大似然判决，因此不需要进行均衡。……</w:t>
      </w:r>
    </w:p>
    <w:p w:rsidR="0031586B" w:rsidRDefault="002C475F">
      <w:pPr>
        <w:spacing w:line="400" w:lineRule="exact"/>
        <w:ind w:firstLineChars="200" w:firstLine="480"/>
        <w:jc w:val="left"/>
        <w:rPr>
          <w:rFonts w:ascii="宋体" w:hAnsi="宋体" w:cs="宋体"/>
          <w:sz w:val="24"/>
        </w:rPr>
      </w:pPr>
      <w:r>
        <w:rPr>
          <w:rFonts w:ascii="宋体" w:hAnsi="宋体" w:cs="宋体" w:hint="eastAsia"/>
          <w:sz w:val="24"/>
        </w:rPr>
        <w:t>……</w:t>
      </w:r>
    </w:p>
    <w:p w:rsidR="0031586B" w:rsidRDefault="002C475F">
      <w:pPr>
        <w:spacing w:before="240" w:after="240" w:line="400" w:lineRule="exact"/>
        <w:outlineLvl w:val="2"/>
        <w:rPr>
          <w:rFonts w:ascii="黑体" w:eastAsia="黑体" w:hAnsi="黑体" w:cs="黑体"/>
          <w:sz w:val="28"/>
          <w:szCs w:val="28"/>
        </w:rPr>
      </w:pPr>
      <w:bookmarkStart w:id="43" w:name="_Toc451329820"/>
      <w:r>
        <w:rPr>
          <w:rFonts w:eastAsia="黑体" w:hint="eastAsia"/>
          <w:sz w:val="28"/>
          <w:szCs w:val="28"/>
        </w:rPr>
        <w:t xml:space="preserve">3.2.4 </w:t>
      </w:r>
      <w:r>
        <w:rPr>
          <w:rFonts w:ascii="黑体" w:eastAsia="黑体" w:hAnsi="黑体" w:cs="黑体" w:hint="eastAsia"/>
          <w:sz w:val="28"/>
          <w:szCs w:val="28"/>
        </w:rPr>
        <w:t>基于最大似然算法的误码率分析仿真</w:t>
      </w:r>
      <w:bookmarkEnd w:id="43"/>
    </w:p>
    <w:p w:rsidR="0031586B" w:rsidRDefault="002C475F">
      <w:pPr>
        <w:spacing w:line="400" w:lineRule="exact"/>
        <w:ind w:firstLineChars="200" w:firstLine="480"/>
        <w:jc w:val="left"/>
        <w:rPr>
          <w:rFonts w:ascii="宋体" w:hAnsi="宋体" w:cs="宋体"/>
          <w:sz w:val="24"/>
        </w:rPr>
      </w:pPr>
      <w:r>
        <w:rPr>
          <w:rFonts w:ascii="宋体" w:hAnsi="宋体" w:cs="宋体" w:hint="eastAsia"/>
          <w:sz w:val="24"/>
        </w:rPr>
        <w:t>我们使用能量再分配策略，没有加交织，在</w:t>
      </w:r>
      <w:r>
        <w:rPr>
          <w:rFonts w:hint="eastAsia"/>
          <w:sz w:val="24"/>
        </w:rPr>
        <w:t>加性高斯白噪声</w:t>
      </w:r>
      <w:r>
        <w:rPr>
          <w:rFonts w:ascii="宋体" w:hAnsi="宋体" w:cs="宋体" w:hint="eastAsia"/>
          <w:sz w:val="24"/>
        </w:rPr>
        <w:t>信道下和</w:t>
      </w:r>
      <w:proofErr w:type="gramStart"/>
      <w:r>
        <w:rPr>
          <w:rFonts w:ascii="宋体" w:hAnsi="宋体" w:cs="宋体" w:hint="eastAsia"/>
          <w:sz w:val="24"/>
        </w:rPr>
        <w:t>瑞利</w:t>
      </w:r>
      <w:proofErr w:type="gramEnd"/>
      <w:r>
        <w:rPr>
          <w:rFonts w:ascii="宋体" w:hAnsi="宋体" w:cs="宋体" w:hint="eastAsia"/>
          <w:sz w:val="24"/>
        </w:rPr>
        <w:t>衰落信道下将对</w:t>
      </w:r>
      <w:r>
        <w:rPr>
          <w:sz w:val="24"/>
        </w:rPr>
        <w:t>SIM-OFDM</w:t>
      </w:r>
      <w:r>
        <w:rPr>
          <w:rFonts w:ascii="宋体" w:hAnsi="宋体" w:cs="宋体" w:hint="eastAsia"/>
          <w:sz w:val="24"/>
        </w:rPr>
        <w:t>系统在</w:t>
      </w:r>
      <w:r>
        <w:rPr>
          <w:sz w:val="24"/>
        </w:rPr>
        <w:t>BPSK</w:t>
      </w:r>
      <w:r>
        <w:rPr>
          <w:rFonts w:ascii="宋体" w:hAnsi="宋体" w:cs="宋体" w:hint="eastAsia"/>
          <w:sz w:val="24"/>
        </w:rPr>
        <w:t>调制方式下进行仿真，使用最大似然判决，因此不需要进行均衡。……</w:t>
      </w:r>
    </w:p>
    <w:p w:rsidR="0031586B" w:rsidRDefault="002C475F">
      <w:pPr>
        <w:spacing w:line="400" w:lineRule="exact"/>
        <w:ind w:firstLineChars="200" w:firstLine="480"/>
        <w:jc w:val="left"/>
        <w:rPr>
          <w:rFonts w:ascii="宋体" w:hAnsi="宋体" w:cs="宋体"/>
          <w:sz w:val="24"/>
        </w:rPr>
      </w:pPr>
      <w:r>
        <w:rPr>
          <w:rFonts w:ascii="宋体" w:hAnsi="宋体" w:cs="宋体" w:hint="eastAsia"/>
          <w:sz w:val="24"/>
        </w:rPr>
        <w:t>……</w:t>
      </w:r>
    </w:p>
    <w:p w:rsidR="0031586B" w:rsidRDefault="002C475F">
      <w:pPr>
        <w:spacing w:before="360" w:after="360" w:line="400" w:lineRule="exact"/>
        <w:outlineLvl w:val="1"/>
        <w:rPr>
          <w:rFonts w:ascii="黑体" w:eastAsia="黑体" w:hAnsi="黑体" w:cs="黑体"/>
          <w:sz w:val="28"/>
          <w:szCs w:val="28"/>
        </w:rPr>
      </w:pPr>
      <w:bookmarkStart w:id="44" w:name="_Toc451329821"/>
      <w:r>
        <w:rPr>
          <w:rFonts w:eastAsia="黑体" w:hint="eastAsia"/>
          <w:sz w:val="28"/>
          <w:szCs w:val="28"/>
        </w:rPr>
        <w:t xml:space="preserve">3.3 </w:t>
      </w:r>
      <w:r>
        <w:rPr>
          <w:rFonts w:ascii="黑体" w:eastAsia="黑体" w:hAnsi="黑体" w:cs="黑体" w:hint="eastAsia"/>
          <w:sz w:val="28"/>
          <w:szCs w:val="28"/>
        </w:rPr>
        <w:t>本章小结</w:t>
      </w:r>
      <w:bookmarkEnd w:id="44"/>
    </w:p>
    <w:p w:rsidR="0031586B" w:rsidRDefault="002C475F">
      <w:pPr>
        <w:spacing w:line="400" w:lineRule="exact"/>
        <w:rPr>
          <w:rFonts w:ascii="黑体" w:eastAsia="黑体" w:hAnsi="黑体" w:cs="黑体"/>
          <w:sz w:val="28"/>
          <w:szCs w:val="28"/>
        </w:rPr>
      </w:pPr>
      <w:r>
        <w:rPr>
          <w:rFonts w:ascii="宋体" w:hAnsi="宋体" w:cs="宋体" w:hint="eastAsia"/>
          <w:sz w:val="24"/>
        </w:rPr>
        <w:t xml:space="preserve">    本章通过介绍通信系统性能指标引出对误码率的理论分析，之后又通过对能量判决的方法证明了其和最大似然（</w:t>
      </w:r>
      <w:r>
        <w:rPr>
          <w:sz w:val="24"/>
        </w:rPr>
        <w:t>ML</w:t>
      </w:r>
      <w:r>
        <w:rPr>
          <w:rFonts w:ascii="宋体" w:hAnsi="宋体" w:cs="宋体" w:hint="eastAsia"/>
          <w:sz w:val="24"/>
        </w:rPr>
        <w:t>）方法的等效性。……</w:t>
      </w:r>
    </w:p>
    <w:p w:rsidR="0031586B" w:rsidRDefault="0031586B">
      <w:pPr>
        <w:jc w:val="left"/>
        <w:rPr>
          <w:rFonts w:ascii="黑体" w:eastAsia="黑体" w:hAnsi="黑体" w:cs="黑体"/>
          <w:sz w:val="28"/>
          <w:szCs w:val="28"/>
        </w:rPr>
      </w:pPr>
    </w:p>
    <w:p w:rsidR="0031586B" w:rsidRDefault="0031586B">
      <w:pPr>
        <w:spacing w:afterLines="100" w:after="313" w:line="400" w:lineRule="exact"/>
        <w:jc w:val="left"/>
        <w:rPr>
          <w:rFonts w:ascii="黑体" w:eastAsia="黑体" w:hAnsi="黑体" w:cs="黑体"/>
          <w:sz w:val="30"/>
          <w:szCs w:val="30"/>
        </w:rPr>
      </w:pPr>
    </w:p>
    <w:p w:rsidR="0031586B" w:rsidRDefault="0031586B">
      <w:pPr>
        <w:spacing w:afterLines="100" w:after="313" w:line="400" w:lineRule="exact"/>
        <w:jc w:val="left"/>
        <w:rPr>
          <w:rFonts w:ascii="黑体" w:eastAsia="黑体" w:hAnsi="黑体" w:cs="黑体"/>
          <w:sz w:val="30"/>
          <w:szCs w:val="30"/>
        </w:rPr>
      </w:pPr>
    </w:p>
    <w:p w:rsidR="0031586B" w:rsidRDefault="0031586B">
      <w:pPr>
        <w:spacing w:afterLines="100" w:after="313" w:line="400" w:lineRule="exact"/>
        <w:jc w:val="left"/>
        <w:rPr>
          <w:rFonts w:ascii="黑体" w:eastAsia="黑体" w:hAnsi="黑体" w:cs="黑体"/>
          <w:sz w:val="30"/>
          <w:szCs w:val="30"/>
        </w:rPr>
      </w:pPr>
    </w:p>
    <w:p w:rsidR="0031586B" w:rsidRDefault="0031586B">
      <w:pPr>
        <w:spacing w:afterLines="100" w:after="313" w:line="400" w:lineRule="exact"/>
        <w:jc w:val="left"/>
        <w:rPr>
          <w:rFonts w:ascii="黑体" w:eastAsia="黑体" w:hAnsi="黑体" w:cs="黑体"/>
          <w:sz w:val="30"/>
          <w:szCs w:val="30"/>
        </w:rPr>
      </w:pPr>
    </w:p>
    <w:p w:rsidR="0031586B" w:rsidRDefault="0031586B">
      <w:pPr>
        <w:spacing w:afterLines="100" w:after="313" w:line="400" w:lineRule="exact"/>
        <w:jc w:val="left"/>
        <w:rPr>
          <w:rFonts w:ascii="黑体" w:eastAsia="黑体" w:hAnsi="黑体" w:cs="黑体"/>
          <w:sz w:val="30"/>
          <w:szCs w:val="30"/>
        </w:rPr>
      </w:pPr>
    </w:p>
    <w:p w:rsidR="0031586B" w:rsidRDefault="0031586B">
      <w:pPr>
        <w:spacing w:afterLines="100" w:after="313" w:line="400" w:lineRule="exact"/>
        <w:jc w:val="left"/>
        <w:rPr>
          <w:rFonts w:ascii="黑体" w:eastAsia="黑体" w:hAnsi="黑体" w:cs="黑体"/>
          <w:sz w:val="30"/>
          <w:szCs w:val="30"/>
        </w:rPr>
      </w:pPr>
    </w:p>
    <w:p w:rsidR="0031586B" w:rsidRDefault="0031586B">
      <w:pPr>
        <w:spacing w:afterLines="100" w:after="313" w:line="400" w:lineRule="exact"/>
        <w:jc w:val="left"/>
        <w:rPr>
          <w:rFonts w:ascii="黑体" w:eastAsia="黑体" w:hAnsi="黑体" w:cs="黑体"/>
          <w:sz w:val="30"/>
          <w:szCs w:val="30"/>
        </w:rPr>
      </w:pPr>
    </w:p>
    <w:p w:rsidR="0031586B" w:rsidRDefault="0031586B">
      <w:pPr>
        <w:spacing w:afterLines="100" w:after="313" w:line="400" w:lineRule="exact"/>
        <w:jc w:val="left"/>
        <w:rPr>
          <w:rFonts w:ascii="黑体" w:eastAsia="黑体" w:hAnsi="黑体" w:cs="黑体"/>
          <w:sz w:val="30"/>
          <w:szCs w:val="30"/>
        </w:rPr>
      </w:pPr>
    </w:p>
    <w:p w:rsidR="0031586B" w:rsidRDefault="0031586B">
      <w:pPr>
        <w:sectPr w:rsidR="0031586B">
          <w:headerReference w:type="default" r:id="rId49"/>
          <w:pgSz w:w="11907" w:h="16840"/>
          <w:pgMar w:top="1984" w:right="1701" w:bottom="1984" w:left="1701" w:header="1559" w:footer="1559" w:gutter="0"/>
          <w:cols w:space="720"/>
          <w:docGrid w:type="linesAndChars" w:linePitch="313"/>
        </w:sectPr>
      </w:pPr>
    </w:p>
    <w:p w:rsidR="0031586B" w:rsidRDefault="002C475F">
      <w:pPr>
        <w:pStyle w:val="111111111111"/>
      </w:pPr>
      <w:bookmarkStart w:id="45" w:name="_Toc451329822"/>
      <w:r>
        <w:rPr>
          <w:rFonts w:hint="eastAsia"/>
        </w:rPr>
        <w:lastRenderedPageBreak/>
        <w:t>第四章</w:t>
      </w:r>
      <w:r>
        <w:rPr>
          <w:rFonts w:hint="eastAsia"/>
        </w:rPr>
        <w:t xml:space="preserve"> SIM-OFDM</w:t>
      </w:r>
      <w:r>
        <w:rPr>
          <w:rFonts w:hint="eastAsia"/>
        </w:rPr>
        <w:t>系统的载波频率偏移的概念及分析</w:t>
      </w:r>
      <w:bookmarkEnd w:id="45"/>
    </w:p>
    <w:p w:rsidR="0031586B" w:rsidRDefault="002C475F">
      <w:pPr>
        <w:spacing w:before="360" w:after="360" w:line="400" w:lineRule="exact"/>
        <w:jc w:val="left"/>
        <w:outlineLvl w:val="1"/>
        <w:rPr>
          <w:rFonts w:ascii="黑体" w:eastAsia="黑体" w:hAnsi="黑体" w:cs="黑体"/>
          <w:sz w:val="28"/>
          <w:szCs w:val="28"/>
        </w:rPr>
      </w:pPr>
      <w:bookmarkStart w:id="46" w:name="_Toc451329823"/>
      <w:r>
        <w:rPr>
          <w:rFonts w:eastAsia="黑体" w:hint="eastAsia"/>
          <w:sz w:val="28"/>
          <w:szCs w:val="28"/>
        </w:rPr>
        <w:t xml:space="preserve">4.1 </w:t>
      </w:r>
      <w:r>
        <w:rPr>
          <w:rFonts w:ascii="黑体" w:eastAsia="黑体" w:hAnsi="黑体" w:cs="黑体" w:hint="eastAsia"/>
          <w:sz w:val="28"/>
          <w:szCs w:val="28"/>
        </w:rPr>
        <w:t>载波频率偏移下的</w:t>
      </w:r>
      <w:r>
        <w:rPr>
          <w:rFonts w:eastAsia="黑体" w:hint="eastAsia"/>
          <w:sz w:val="28"/>
          <w:szCs w:val="28"/>
        </w:rPr>
        <w:t>OFDM</w:t>
      </w:r>
      <w:r>
        <w:rPr>
          <w:rFonts w:ascii="黑体" w:eastAsia="黑体" w:hAnsi="黑体" w:cs="黑体" w:hint="eastAsia"/>
          <w:sz w:val="28"/>
          <w:szCs w:val="28"/>
        </w:rPr>
        <w:t>系统</w:t>
      </w:r>
      <w:bookmarkEnd w:id="46"/>
    </w:p>
    <w:p w:rsidR="0031586B" w:rsidRDefault="002C475F">
      <w:pPr>
        <w:spacing w:line="400" w:lineRule="exact"/>
        <w:ind w:firstLineChars="200" w:firstLine="480"/>
        <w:jc w:val="left"/>
        <w:rPr>
          <w:sz w:val="24"/>
        </w:rPr>
      </w:pPr>
      <w:r>
        <w:rPr>
          <w:rFonts w:hint="eastAsia"/>
          <w:sz w:val="24"/>
        </w:rPr>
        <w:t>我们都知道，</w:t>
      </w:r>
      <w:r>
        <w:rPr>
          <w:rFonts w:hint="eastAsia"/>
          <w:sz w:val="24"/>
        </w:rPr>
        <w:t>OFDM</w:t>
      </w:r>
      <w:r>
        <w:rPr>
          <w:rFonts w:hint="eastAsia"/>
          <w:sz w:val="24"/>
        </w:rPr>
        <w:t>系统将一串数据比特流通过串并转换之后将其分别调制到</w:t>
      </w:r>
      <w:r>
        <w:rPr>
          <w:rFonts w:hint="eastAsia"/>
          <w:sz w:val="24"/>
        </w:rPr>
        <w:t>N</w:t>
      </w:r>
      <w:proofErr w:type="gramStart"/>
      <w:r>
        <w:rPr>
          <w:rFonts w:hint="eastAsia"/>
          <w:sz w:val="24"/>
        </w:rPr>
        <w:t>个</w:t>
      </w:r>
      <w:proofErr w:type="gramEnd"/>
      <w:r>
        <w:rPr>
          <w:rFonts w:hint="eastAsia"/>
          <w:sz w:val="24"/>
        </w:rPr>
        <w:t>正交的子载波上，</w:t>
      </w:r>
      <w:r>
        <w:rPr>
          <w:rFonts w:ascii="宋体" w:hAnsi="宋体" w:cs="宋体" w:hint="eastAsia"/>
          <w:sz w:val="24"/>
        </w:rPr>
        <w:t>……</w:t>
      </w:r>
      <w:r>
        <w:rPr>
          <w:rFonts w:hint="eastAsia"/>
          <w:sz w:val="24"/>
        </w:rPr>
        <w:t>因此我们希望通过对</w:t>
      </w:r>
      <w:r>
        <w:rPr>
          <w:rFonts w:hint="eastAsia"/>
          <w:sz w:val="24"/>
        </w:rPr>
        <w:t>ICI</w:t>
      </w:r>
      <w:r>
        <w:rPr>
          <w:rFonts w:hint="eastAsia"/>
          <w:sz w:val="24"/>
        </w:rPr>
        <w:t>进行研究、分析和处理，并在此基础上研究频率偏移对通信系统的误码率性能的影响。</w:t>
      </w:r>
    </w:p>
    <w:p w:rsidR="0031586B" w:rsidRDefault="002C475F">
      <w:pPr>
        <w:spacing w:before="240" w:after="240" w:line="400" w:lineRule="exact"/>
        <w:jc w:val="left"/>
        <w:outlineLvl w:val="2"/>
        <w:rPr>
          <w:rFonts w:ascii="黑体" w:eastAsia="黑体" w:hAnsi="黑体" w:cs="黑体"/>
          <w:sz w:val="28"/>
          <w:szCs w:val="28"/>
        </w:rPr>
      </w:pPr>
      <w:bookmarkStart w:id="47" w:name="_Toc451329824"/>
      <w:r>
        <w:rPr>
          <w:rFonts w:eastAsia="黑体" w:hint="eastAsia"/>
          <w:sz w:val="28"/>
          <w:szCs w:val="28"/>
        </w:rPr>
        <w:t>4.1.1 OFDM</w:t>
      </w:r>
      <w:r>
        <w:rPr>
          <w:rFonts w:ascii="黑体" w:eastAsia="黑体" w:hAnsi="黑体" w:cs="黑体" w:hint="eastAsia"/>
          <w:sz w:val="28"/>
          <w:szCs w:val="28"/>
        </w:rPr>
        <w:t>系统的频偏模型</w:t>
      </w:r>
      <w:bookmarkEnd w:id="47"/>
    </w:p>
    <w:p w:rsidR="0031586B" w:rsidRDefault="002C475F" w:rsidP="005A56C3">
      <w:pPr>
        <w:spacing w:line="400" w:lineRule="exact"/>
        <w:ind w:firstLineChars="200" w:firstLine="480"/>
        <w:jc w:val="left"/>
        <w:rPr>
          <w:sz w:val="24"/>
        </w:rPr>
      </w:pPr>
      <w:r>
        <w:rPr>
          <w:rFonts w:hint="eastAsia"/>
          <w:sz w:val="24"/>
        </w:rPr>
        <w:t>发射机和接收机之间的载波频率偏移（</w:t>
      </w:r>
      <w:r>
        <w:rPr>
          <w:rFonts w:hint="eastAsia"/>
          <w:sz w:val="24"/>
        </w:rPr>
        <w:t>CFO</w:t>
      </w:r>
      <w:r>
        <w:rPr>
          <w:rFonts w:hint="eastAsia"/>
          <w:sz w:val="24"/>
        </w:rPr>
        <w:t>）将会导致接收信号在频域上发生偏移，从而使得各个子载波之间正交性被破坏，系统的误码率性能将会急剧变差。</w:t>
      </w:r>
    </w:p>
    <w:p w:rsidR="0031586B" w:rsidRDefault="002C475F">
      <w:pPr>
        <w:spacing w:line="400" w:lineRule="exact"/>
        <w:ind w:firstLine="480"/>
        <w:jc w:val="left"/>
        <w:rPr>
          <w:rFonts w:ascii="黑体" w:eastAsia="黑体" w:hAnsi="黑体" w:cs="黑体"/>
          <w:sz w:val="24"/>
        </w:rPr>
      </w:pPr>
      <w:r>
        <w:rPr>
          <w:rFonts w:ascii="宋体" w:hAnsi="宋体" w:cs="宋体" w:hint="eastAsia"/>
          <w:sz w:val="24"/>
        </w:rPr>
        <w:t>……</w:t>
      </w:r>
    </w:p>
    <w:p w:rsidR="0031586B" w:rsidRDefault="002C475F">
      <w:pPr>
        <w:spacing w:before="240" w:after="240" w:line="400" w:lineRule="exact"/>
        <w:jc w:val="left"/>
        <w:outlineLvl w:val="2"/>
        <w:rPr>
          <w:rFonts w:ascii="黑体" w:eastAsia="黑体" w:hAnsi="黑体" w:cs="黑体"/>
          <w:sz w:val="28"/>
          <w:szCs w:val="28"/>
        </w:rPr>
      </w:pPr>
      <w:bookmarkStart w:id="48" w:name="_Toc451329825"/>
      <w:r>
        <w:rPr>
          <w:rFonts w:eastAsia="黑体" w:hint="eastAsia"/>
          <w:sz w:val="28"/>
          <w:szCs w:val="28"/>
        </w:rPr>
        <w:t>4.1.2 OFDM</w:t>
      </w:r>
      <w:r>
        <w:rPr>
          <w:rFonts w:ascii="黑体" w:eastAsia="黑体" w:hAnsi="黑体" w:cs="黑体" w:hint="eastAsia"/>
          <w:sz w:val="28"/>
          <w:szCs w:val="28"/>
        </w:rPr>
        <w:t>系统有频偏的误码率分析</w:t>
      </w:r>
      <w:bookmarkEnd w:id="48"/>
    </w:p>
    <w:p w:rsidR="0031586B" w:rsidRDefault="002C475F">
      <w:pPr>
        <w:spacing w:line="400" w:lineRule="exact"/>
        <w:ind w:firstLine="480"/>
        <w:jc w:val="left"/>
        <w:rPr>
          <w:rFonts w:ascii="黑体" w:eastAsia="黑体" w:hAnsi="黑体" w:cs="黑体"/>
          <w:sz w:val="24"/>
        </w:rPr>
      </w:pPr>
      <w:r>
        <w:rPr>
          <w:rFonts w:ascii="宋体" w:hAnsi="宋体" w:cs="宋体" w:hint="eastAsia"/>
          <w:sz w:val="24"/>
        </w:rPr>
        <w:t>在对有载波频率偏移（</w:t>
      </w:r>
      <w:r>
        <w:rPr>
          <w:sz w:val="24"/>
        </w:rPr>
        <w:t>CF</w:t>
      </w:r>
      <w:r>
        <w:rPr>
          <w:rFonts w:hint="eastAsia"/>
          <w:sz w:val="24"/>
        </w:rPr>
        <w:t>O</w:t>
      </w:r>
      <w:r>
        <w:rPr>
          <w:rFonts w:ascii="宋体" w:hAnsi="宋体" w:cs="宋体" w:hint="eastAsia"/>
          <w:sz w:val="24"/>
        </w:rPr>
        <w:t>）的</w:t>
      </w:r>
      <w:r>
        <w:rPr>
          <w:sz w:val="24"/>
        </w:rPr>
        <w:t>OFDM</w:t>
      </w:r>
      <w:r>
        <w:rPr>
          <w:rFonts w:ascii="宋体" w:hAnsi="宋体" w:cs="宋体" w:hint="eastAsia"/>
          <w:sz w:val="24"/>
        </w:rPr>
        <w:t>系统的模型有了基本的数学分析之后，我们来对</w:t>
      </w:r>
      <w:r>
        <w:rPr>
          <w:sz w:val="24"/>
        </w:rPr>
        <w:t>OFDM</w:t>
      </w:r>
      <w:r>
        <w:rPr>
          <w:rFonts w:ascii="宋体" w:hAnsi="宋体" w:cs="宋体" w:hint="eastAsia"/>
          <w:sz w:val="24"/>
        </w:rPr>
        <w:t>系统进行误码率的性能分析。……</w:t>
      </w:r>
    </w:p>
    <w:p w:rsidR="0031586B" w:rsidRDefault="002C475F">
      <w:pPr>
        <w:spacing w:line="400" w:lineRule="exact"/>
        <w:ind w:firstLine="480"/>
        <w:jc w:val="left"/>
        <w:rPr>
          <w:rFonts w:ascii="黑体" w:eastAsia="黑体" w:hAnsi="黑体" w:cs="黑体"/>
          <w:sz w:val="24"/>
        </w:rPr>
      </w:pPr>
      <w:r>
        <w:rPr>
          <w:rFonts w:ascii="宋体" w:hAnsi="宋体" w:cs="宋体" w:hint="eastAsia"/>
          <w:sz w:val="24"/>
        </w:rPr>
        <w:t>……</w:t>
      </w:r>
    </w:p>
    <w:p w:rsidR="0031586B" w:rsidRDefault="002C475F">
      <w:pPr>
        <w:spacing w:before="360" w:after="360" w:line="400" w:lineRule="exact"/>
        <w:jc w:val="left"/>
        <w:outlineLvl w:val="1"/>
        <w:rPr>
          <w:rFonts w:ascii="宋体" w:hAnsi="宋体" w:cs="宋体"/>
          <w:sz w:val="24"/>
        </w:rPr>
      </w:pPr>
      <w:bookmarkStart w:id="49" w:name="_Toc451329826"/>
      <w:r>
        <w:rPr>
          <w:rFonts w:eastAsia="黑体" w:hint="eastAsia"/>
          <w:sz w:val="28"/>
          <w:szCs w:val="28"/>
        </w:rPr>
        <w:t xml:space="preserve">4.2 </w:t>
      </w:r>
      <w:r>
        <w:rPr>
          <w:rFonts w:ascii="黑体" w:eastAsia="黑体" w:hAnsi="黑体" w:cs="黑体" w:hint="eastAsia"/>
          <w:sz w:val="28"/>
          <w:szCs w:val="28"/>
        </w:rPr>
        <w:t>载波频率偏移下的</w:t>
      </w:r>
      <w:r>
        <w:rPr>
          <w:rFonts w:eastAsia="黑体" w:hint="eastAsia"/>
          <w:sz w:val="28"/>
          <w:szCs w:val="28"/>
        </w:rPr>
        <w:t>SIM-OFDM</w:t>
      </w:r>
      <w:r>
        <w:rPr>
          <w:rFonts w:ascii="黑体" w:eastAsia="黑体" w:hAnsi="黑体" w:cs="黑体" w:hint="eastAsia"/>
          <w:sz w:val="28"/>
          <w:szCs w:val="28"/>
        </w:rPr>
        <w:t>系统</w:t>
      </w:r>
      <w:bookmarkEnd w:id="49"/>
    </w:p>
    <w:p w:rsidR="0031586B" w:rsidRDefault="002C475F">
      <w:pPr>
        <w:spacing w:line="400" w:lineRule="exact"/>
        <w:ind w:firstLine="480"/>
        <w:jc w:val="left"/>
        <w:rPr>
          <w:rFonts w:ascii="黑体" w:eastAsia="黑体" w:hAnsi="黑体" w:cs="黑体"/>
          <w:sz w:val="24"/>
        </w:rPr>
      </w:pPr>
      <w:r>
        <w:rPr>
          <w:rFonts w:hint="eastAsia"/>
          <w:sz w:val="24"/>
        </w:rPr>
        <w:t>SIM-OFDM</w:t>
      </w:r>
      <w:r>
        <w:rPr>
          <w:rFonts w:hint="eastAsia"/>
          <w:sz w:val="24"/>
        </w:rPr>
        <w:t>系统作为</w:t>
      </w:r>
      <w:r>
        <w:rPr>
          <w:rFonts w:hint="eastAsia"/>
          <w:sz w:val="24"/>
        </w:rPr>
        <w:t>OFDM</w:t>
      </w:r>
      <w:r>
        <w:rPr>
          <w:rFonts w:hint="eastAsia"/>
          <w:sz w:val="24"/>
        </w:rPr>
        <w:t>系统的一种改进形式，虽然传输形式和</w:t>
      </w:r>
      <w:r>
        <w:rPr>
          <w:rFonts w:hint="eastAsia"/>
          <w:sz w:val="24"/>
        </w:rPr>
        <w:t>OFDM</w:t>
      </w:r>
      <w:r>
        <w:rPr>
          <w:rFonts w:hint="eastAsia"/>
          <w:sz w:val="24"/>
        </w:rPr>
        <w:t>系统有一些不同，然而载波频率偏移（</w:t>
      </w:r>
      <w:r>
        <w:rPr>
          <w:rFonts w:hint="eastAsia"/>
          <w:sz w:val="24"/>
        </w:rPr>
        <w:t>CFO</w:t>
      </w:r>
      <w:r>
        <w:rPr>
          <w:rFonts w:hint="eastAsia"/>
          <w:sz w:val="24"/>
        </w:rPr>
        <w:t>）的出现依然会导致原本互相正交的子载波不再正交，</w:t>
      </w:r>
      <w:r>
        <w:rPr>
          <w:rFonts w:ascii="宋体" w:hAnsi="宋体" w:cs="宋体" w:hint="eastAsia"/>
          <w:sz w:val="24"/>
        </w:rPr>
        <w:t>……</w:t>
      </w:r>
    </w:p>
    <w:p w:rsidR="0031586B" w:rsidRDefault="002C475F">
      <w:pPr>
        <w:spacing w:before="240" w:after="240" w:line="400" w:lineRule="exact"/>
        <w:jc w:val="left"/>
        <w:outlineLvl w:val="2"/>
        <w:rPr>
          <w:rFonts w:ascii="黑体" w:eastAsia="黑体" w:hAnsi="黑体" w:cs="黑体"/>
          <w:sz w:val="28"/>
          <w:szCs w:val="28"/>
        </w:rPr>
      </w:pPr>
      <w:bookmarkStart w:id="50" w:name="_Toc451329827"/>
      <w:r>
        <w:rPr>
          <w:rFonts w:eastAsia="黑体" w:hint="eastAsia"/>
          <w:sz w:val="28"/>
          <w:szCs w:val="28"/>
        </w:rPr>
        <w:t>4.2.1 SIM-OFDM</w:t>
      </w:r>
      <w:r>
        <w:rPr>
          <w:rFonts w:ascii="黑体" w:eastAsia="黑体" w:hAnsi="黑体" w:cs="黑体" w:hint="eastAsia"/>
          <w:sz w:val="28"/>
          <w:szCs w:val="28"/>
        </w:rPr>
        <w:t>系统的频偏模型</w:t>
      </w:r>
      <w:bookmarkEnd w:id="50"/>
    </w:p>
    <w:p w:rsidR="0031586B" w:rsidRDefault="002C475F">
      <w:pPr>
        <w:spacing w:line="400" w:lineRule="exact"/>
        <w:ind w:firstLine="480"/>
        <w:jc w:val="left"/>
        <w:rPr>
          <w:rFonts w:ascii="宋体" w:hAnsi="宋体" w:cs="宋体"/>
          <w:sz w:val="24"/>
        </w:rPr>
      </w:pPr>
      <w:r>
        <w:rPr>
          <w:rFonts w:ascii="宋体" w:hAnsi="宋体" w:cs="宋体" w:hint="eastAsia"/>
          <w:sz w:val="24"/>
        </w:rPr>
        <w:t>这里我们仅仅考虑</w:t>
      </w:r>
      <w:r>
        <w:rPr>
          <w:sz w:val="24"/>
        </w:rPr>
        <w:t>BPSK</w:t>
      </w:r>
      <w:r>
        <w:rPr>
          <w:rFonts w:ascii="宋体" w:hAnsi="宋体" w:cs="宋体" w:hint="eastAsia"/>
          <w:sz w:val="24"/>
        </w:rPr>
        <w:t>调制下的</w:t>
      </w:r>
      <w:r>
        <w:rPr>
          <w:sz w:val="24"/>
        </w:rPr>
        <w:t>AWGN</w:t>
      </w:r>
      <w:r>
        <w:rPr>
          <w:rFonts w:ascii="宋体" w:hAnsi="宋体" w:cs="宋体" w:hint="eastAsia"/>
          <w:sz w:val="24"/>
        </w:rPr>
        <w:t>信道的误码率分析，使用的系统依然是</w:t>
      </w:r>
      <w:r>
        <w:rPr>
          <w:sz w:val="24"/>
        </w:rPr>
        <w:t>2</w:t>
      </w:r>
      <w:r>
        <w:rPr>
          <w:rFonts w:ascii="宋体" w:hAnsi="宋体" w:cs="宋体" w:hint="eastAsia"/>
          <w:sz w:val="24"/>
        </w:rPr>
        <w:t>选</w:t>
      </w:r>
      <w:r>
        <w:rPr>
          <w:rFonts w:hint="eastAsia"/>
          <w:sz w:val="24"/>
        </w:rPr>
        <w:t>1</w:t>
      </w:r>
      <w:r>
        <w:rPr>
          <w:rFonts w:ascii="宋体" w:hAnsi="宋体" w:cs="宋体" w:hint="eastAsia"/>
          <w:sz w:val="24"/>
        </w:rPr>
        <w:t>的</w:t>
      </w:r>
      <w:r>
        <w:rPr>
          <w:rFonts w:hint="eastAsia"/>
          <w:sz w:val="24"/>
        </w:rPr>
        <w:t>SIM-OFDM</w:t>
      </w:r>
      <w:r>
        <w:rPr>
          <w:rFonts w:ascii="宋体" w:hAnsi="宋体" w:cs="宋体" w:hint="eastAsia"/>
          <w:sz w:val="24"/>
        </w:rPr>
        <w:t>系统。……</w:t>
      </w:r>
    </w:p>
    <w:p w:rsidR="0031586B" w:rsidRDefault="002C475F">
      <w:pPr>
        <w:spacing w:line="400" w:lineRule="exact"/>
        <w:ind w:firstLine="480"/>
        <w:jc w:val="left"/>
        <w:rPr>
          <w:rFonts w:ascii="宋体" w:hAnsi="宋体" w:cs="宋体"/>
          <w:sz w:val="24"/>
        </w:rPr>
      </w:pPr>
      <w:r>
        <w:rPr>
          <w:rFonts w:ascii="宋体" w:hAnsi="宋体" w:cs="宋体" w:hint="eastAsia"/>
          <w:sz w:val="24"/>
        </w:rPr>
        <w:t>……</w:t>
      </w:r>
    </w:p>
    <w:p w:rsidR="0031586B" w:rsidRDefault="002C475F">
      <w:pPr>
        <w:spacing w:before="240" w:after="240" w:line="400" w:lineRule="exact"/>
        <w:jc w:val="left"/>
        <w:outlineLvl w:val="2"/>
        <w:rPr>
          <w:sz w:val="28"/>
          <w:szCs w:val="28"/>
        </w:rPr>
      </w:pPr>
      <w:bookmarkStart w:id="51" w:name="_Toc451329828"/>
      <w:r>
        <w:rPr>
          <w:rFonts w:eastAsia="黑体" w:hint="eastAsia"/>
          <w:sz w:val="28"/>
          <w:szCs w:val="28"/>
        </w:rPr>
        <w:lastRenderedPageBreak/>
        <w:t xml:space="preserve">4.2.2 </w:t>
      </w:r>
      <w:r>
        <w:rPr>
          <w:rFonts w:ascii="黑体" w:eastAsia="黑体" w:hAnsi="黑体" w:cs="黑体" w:hint="eastAsia"/>
          <w:sz w:val="28"/>
          <w:szCs w:val="28"/>
        </w:rPr>
        <w:t>频偏对</w:t>
      </w:r>
      <w:r>
        <w:rPr>
          <w:rFonts w:eastAsia="黑体" w:hint="eastAsia"/>
          <w:sz w:val="28"/>
          <w:szCs w:val="28"/>
        </w:rPr>
        <w:t>SIM-OFDM</w:t>
      </w:r>
      <w:r>
        <w:rPr>
          <w:rFonts w:ascii="黑体" w:eastAsia="黑体" w:hAnsi="黑体" w:cs="黑体" w:hint="eastAsia"/>
          <w:sz w:val="28"/>
          <w:szCs w:val="28"/>
        </w:rPr>
        <w:t>系统的误码率分析</w:t>
      </w:r>
      <w:bookmarkEnd w:id="51"/>
    </w:p>
    <w:p w:rsidR="0031586B" w:rsidRDefault="002C475F">
      <w:pPr>
        <w:spacing w:line="400" w:lineRule="exact"/>
        <w:ind w:firstLineChars="200" w:firstLine="480"/>
        <w:jc w:val="left"/>
        <w:rPr>
          <w:rFonts w:ascii="黑体" w:eastAsia="黑体" w:hAnsi="黑体" w:cs="黑体"/>
          <w:sz w:val="24"/>
        </w:rPr>
      </w:pPr>
      <w:r>
        <w:rPr>
          <w:rFonts w:ascii="宋体" w:hAnsi="宋体" w:cs="宋体" w:hint="eastAsia"/>
          <w:sz w:val="24"/>
        </w:rPr>
        <w:t>……</w:t>
      </w:r>
    </w:p>
    <w:p w:rsidR="0031586B" w:rsidRDefault="002C475F">
      <w:pPr>
        <w:spacing w:before="360" w:after="360" w:line="400" w:lineRule="exact"/>
        <w:jc w:val="left"/>
        <w:outlineLvl w:val="1"/>
        <w:rPr>
          <w:sz w:val="28"/>
          <w:szCs w:val="28"/>
        </w:rPr>
      </w:pPr>
      <w:bookmarkStart w:id="52" w:name="_Toc451329829"/>
      <w:r>
        <w:rPr>
          <w:rFonts w:eastAsia="黑体" w:hint="eastAsia"/>
          <w:sz w:val="28"/>
          <w:szCs w:val="28"/>
        </w:rPr>
        <w:t xml:space="preserve">4.3 </w:t>
      </w:r>
      <w:r>
        <w:rPr>
          <w:rFonts w:ascii="黑体" w:eastAsia="黑体" w:hAnsi="黑体" w:cs="黑体" w:hint="eastAsia"/>
          <w:sz w:val="28"/>
          <w:szCs w:val="28"/>
        </w:rPr>
        <w:t>仿真结果及分析</w:t>
      </w:r>
      <w:bookmarkEnd w:id="52"/>
    </w:p>
    <w:p w:rsidR="0031586B" w:rsidRDefault="002C475F">
      <w:pPr>
        <w:spacing w:before="240" w:after="240" w:line="400" w:lineRule="exact"/>
        <w:jc w:val="left"/>
        <w:outlineLvl w:val="2"/>
        <w:rPr>
          <w:rFonts w:ascii="黑体" w:eastAsia="黑体" w:hAnsi="黑体" w:cs="黑体"/>
          <w:sz w:val="28"/>
          <w:szCs w:val="28"/>
        </w:rPr>
      </w:pPr>
      <w:bookmarkStart w:id="53" w:name="_Toc451329830"/>
      <w:r>
        <w:rPr>
          <w:rFonts w:eastAsia="黑体" w:hint="eastAsia"/>
          <w:sz w:val="28"/>
          <w:szCs w:val="28"/>
        </w:rPr>
        <w:t xml:space="preserve">4.3.1 </w:t>
      </w:r>
      <w:r>
        <w:rPr>
          <w:rFonts w:ascii="黑体" w:eastAsia="黑体" w:hAnsi="黑体" w:cs="黑体" w:hint="eastAsia"/>
          <w:sz w:val="28"/>
          <w:szCs w:val="28"/>
        </w:rPr>
        <w:t>频偏下的</w:t>
      </w:r>
      <w:r>
        <w:rPr>
          <w:rFonts w:eastAsia="黑体" w:hint="eastAsia"/>
          <w:sz w:val="28"/>
          <w:szCs w:val="28"/>
        </w:rPr>
        <w:t>OFDM</w:t>
      </w:r>
      <w:r>
        <w:rPr>
          <w:rFonts w:ascii="黑体" w:eastAsia="黑体" w:hAnsi="黑体" w:cs="黑体" w:hint="eastAsia"/>
          <w:sz w:val="28"/>
          <w:szCs w:val="28"/>
        </w:rPr>
        <w:t>系统</w:t>
      </w:r>
      <w:bookmarkEnd w:id="53"/>
    </w:p>
    <w:p w:rsidR="0031586B" w:rsidRDefault="002C475F">
      <w:pPr>
        <w:spacing w:line="400" w:lineRule="exact"/>
        <w:ind w:firstLine="480"/>
        <w:jc w:val="left"/>
        <w:rPr>
          <w:rFonts w:ascii="黑体" w:eastAsia="黑体" w:hAnsi="黑体" w:cs="黑体"/>
          <w:sz w:val="24"/>
        </w:rPr>
      </w:pPr>
      <w:r>
        <w:rPr>
          <w:rFonts w:ascii="宋体" w:hAnsi="宋体" w:cs="宋体" w:hint="eastAsia"/>
          <w:sz w:val="24"/>
        </w:rPr>
        <w:t>……</w:t>
      </w:r>
    </w:p>
    <w:p w:rsidR="0031586B" w:rsidRDefault="002C475F">
      <w:pPr>
        <w:spacing w:before="240" w:after="240" w:line="400" w:lineRule="exact"/>
        <w:jc w:val="left"/>
        <w:outlineLvl w:val="2"/>
        <w:rPr>
          <w:rFonts w:ascii="黑体" w:eastAsia="黑体" w:hAnsi="黑体" w:cs="黑体"/>
          <w:sz w:val="28"/>
          <w:szCs w:val="28"/>
        </w:rPr>
      </w:pPr>
      <w:bookmarkStart w:id="54" w:name="_Toc451329831"/>
      <w:r>
        <w:rPr>
          <w:rFonts w:eastAsia="黑体" w:hint="eastAsia"/>
          <w:sz w:val="28"/>
          <w:szCs w:val="28"/>
        </w:rPr>
        <w:t xml:space="preserve">4.3.2 </w:t>
      </w:r>
      <w:r>
        <w:rPr>
          <w:rFonts w:ascii="黑体" w:eastAsia="黑体" w:hAnsi="黑体" w:cs="黑体" w:hint="eastAsia"/>
          <w:sz w:val="28"/>
          <w:szCs w:val="28"/>
        </w:rPr>
        <w:t>频偏下的</w:t>
      </w:r>
      <w:r>
        <w:rPr>
          <w:rFonts w:eastAsia="黑体" w:hint="eastAsia"/>
          <w:sz w:val="28"/>
          <w:szCs w:val="28"/>
        </w:rPr>
        <w:t>SIM-OFDM</w:t>
      </w:r>
      <w:r>
        <w:rPr>
          <w:rFonts w:ascii="黑体" w:eastAsia="黑体" w:hAnsi="黑体" w:cs="黑体" w:hint="eastAsia"/>
          <w:sz w:val="28"/>
          <w:szCs w:val="28"/>
        </w:rPr>
        <w:t>系统</w:t>
      </w:r>
      <w:bookmarkEnd w:id="54"/>
    </w:p>
    <w:p w:rsidR="0031586B" w:rsidRDefault="002C475F">
      <w:pPr>
        <w:spacing w:line="400" w:lineRule="exact"/>
        <w:ind w:firstLine="480"/>
        <w:jc w:val="left"/>
        <w:rPr>
          <w:rFonts w:ascii="黑体" w:eastAsia="黑体" w:hAnsi="黑体" w:cs="黑体"/>
          <w:sz w:val="24"/>
        </w:rPr>
      </w:pPr>
      <w:r>
        <w:rPr>
          <w:rFonts w:ascii="宋体" w:hAnsi="宋体" w:cs="宋体" w:hint="eastAsia"/>
          <w:sz w:val="24"/>
        </w:rPr>
        <w:t>……</w:t>
      </w:r>
    </w:p>
    <w:p w:rsidR="0031586B" w:rsidRDefault="002C475F">
      <w:pPr>
        <w:spacing w:before="240" w:after="240" w:line="400" w:lineRule="exact"/>
        <w:jc w:val="left"/>
        <w:outlineLvl w:val="2"/>
        <w:rPr>
          <w:rFonts w:ascii="黑体" w:eastAsia="黑体" w:hAnsi="黑体" w:cs="黑体"/>
          <w:sz w:val="28"/>
          <w:szCs w:val="28"/>
        </w:rPr>
      </w:pPr>
      <w:bookmarkStart w:id="55" w:name="_Toc451329832"/>
      <w:r>
        <w:rPr>
          <w:rFonts w:eastAsia="黑体" w:hint="eastAsia"/>
          <w:sz w:val="28"/>
          <w:szCs w:val="28"/>
        </w:rPr>
        <w:t>4.3.3</w:t>
      </w:r>
      <w:r>
        <w:rPr>
          <w:rFonts w:ascii="黑体" w:eastAsia="黑体" w:hAnsi="黑体" w:cs="黑体" w:hint="eastAsia"/>
          <w:sz w:val="28"/>
          <w:szCs w:val="28"/>
        </w:rPr>
        <w:t>频偏下的</w:t>
      </w:r>
      <w:r>
        <w:rPr>
          <w:rFonts w:eastAsia="黑体" w:hint="eastAsia"/>
          <w:sz w:val="28"/>
          <w:szCs w:val="28"/>
        </w:rPr>
        <w:t>SIM-OFDM</w:t>
      </w:r>
      <w:r>
        <w:rPr>
          <w:rFonts w:ascii="黑体" w:eastAsia="黑体" w:hAnsi="黑体" w:cs="黑体" w:hint="eastAsia"/>
          <w:sz w:val="28"/>
          <w:szCs w:val="28"/>
        </w:rPr>
        <w:t>与</w:t>
      </w:r>
      <w:r>
        <w:rPr>
          <w:rFonts w:eastAsia="黑体" w:hint="eastAsia"/>
          <w:sz w:val="28"/>
          <w:szCs w:val="28"/>
        </w:rPr>
        <w:t>OFDM</w:t>
      </w:r>
      <w:r>
        <w:rPr>
          <w:rFonts w:ascii="黑体" w:eastAsia="黑体" w:hAnsi="黑体" w:cs="黑体" w:hint="eastAsia"/>
          <w:sz w:val="28"/>
          <w:szCs w:val="28"/>
        </w:rPr>
        <w:t>系统对比</w:t>
      </w:r>
      <w:bookmarkEnd w:id="55"/>
    </w:p>
    <w:p w:rsidR="0031586B" w:rsidRDefault="002C475F">
      <w:pPr>
        <w:spacing w:line="400" w:lineRule="exact"/>
        <w:ind w:firstLineChars="200" w:firstLine="480"/>
        <w:jc w:val="left"/>
        <w:rPr>
          <w:rFonts w:ascii="黑体" w:eastAsia="黑体" w:hAnsi="黑体" w:cs="黑体"/>
          <w:sz w:val="24"/>
        </w:rPr>
      </w:pPr>
      <w:r>
        <w:rPr>
          <w:rFonts w:ascii="宋体" w:hAnsi="宋体" w:cs="宋体" w:hint="eastAsia"/>
          <w:sz w:val="24"/>
        </w:rPr>
        <w:t>……</w:t>
      </w:r>
    </w:p>
    <w:p w:rsidR="0031586B" w:rsidRDefault="002C475F">
      <w:pPr>
        <w:spacing w:before="360" w:after="240" w:line="400" w:lineRule="exact"/>
        <w:jc w:val="left"/>
        <w:outlineLvl w:val="1"/>
        <w:rPr>
          <w:rFonts w:ascii="黑体" w:eastAsia="黑体" w:hAnsi="黑体" w:cs="黑体"/>
          <w:sz w:val="28"/>
          <w:szCs w:val="28"/>
        </w:rPr>
      </w:pPr>
      <w:bookmarkStart w:id="56" w:name="_Toc451329833"/>
      <w:r>
        <w:rPr>
          <w:rFonts w:eastAsia="黑体" w:hint="eastAsia"/>
          <w:sz w:val="28"/>
          <w:szCs w:val="28"/>
        </w:rPr>
        <w:t xml:space="preserve">4.4 </w:t>
      </w:r>
      <w:r>
        <w:rPr>
          <w:rFonts w:ascii="黑体" w:eastAsia="黑体" w:hAnsi="黑体" w:cs="黑体" w:hint="eastAsia"/>
          <w:sz w:val="28"/>
          <w:szCs w:val="28"/>
        </w:rPr>
        <w:t>本章小结</w:t>
      </w:r>
      <w:bookmarkEnd w:id="56"/>
    </w:p>
    <w:p w:rsidR="0031586B" w:rsidRDefault="002C475F">
      <w:pPr>
        <w:spacing w:line="400" w:lineRule="exact"/>
        <w:ind w:firstLineChars="200" w:firstLine="480"/>
        <w:jc w:val="left"/>
        <w:rPr>
          <w:rFonts w:ascii="黑体" w:eastAsia="黑体" w:hAnsi="黑体" w:cs="黑体"/>
          <w:sz w:val="24"/>
        </w:rPr>
      </w:pPr>
      <w:r>
        <w:rPr>
          <w:rFonts w:ascii="宋体" w:hAnsi="宋体" w:cs="宋体" w:hint="eastAsia"/>
          <w:sz w:val="24"/>
        </w:rPr>
        <w:t>……</w:t>
      </w:r>
    </w:p>
    <w:p w:rsidR="0031586B" w:rsidRDefault="002C475F">
      <w:pPr>
        <w:spacing w:line="400" w:lineRule="exact"/>
        <w:jc w:val="left"/>
        <w:rPr>
          <w:sz w:val="24"/>
        </w:rPr>
        <w:sectPr w:rsidR="0031586B">
          <w:headerReference w:type="default" r:id="rId50"/>
          <w:pgSz w:w="11907" w:h="16840"/>
          <w:pgMar w:top="1984" w:right="1701" w:bottom="1984" w:left="1701" w:header="1559" w:footer="1559" w:gutter="0"/>
          <w:cols w:space="720"/>
          <w:docGrid w:type="linesAndChars" w:linePitch="313"/>
        </w:sectPr>
      </w:pPr>
      <w:r>
        <w:rPr>
          <w:rFonts w:ascii="黑体" w:eastAsia="黑体" w:hAnsi="黑体" w:cs="黑体" w:hint="eastAsia"/>
          <w:sz w:val="28"/>
          <w:szCs w:val="28"/>
        </w:rPr>
        <w:t xml:space="preserve"> </w:t>
      </w:r>
    </w:p>
    <w:p w:rsidR="0031586B" w:rsidRDefault="002C475F">
      <w:pPr>
        <w:pStyle w:val="111111111111"/>
      </w:pPr>
      <w:bookmarkStart w:id="57" w:name="_Toc451329834"/>
      <w:r>
        <w:rPr>
          <w:rFonts w:hint="eastAsia"/>
        </w:rPr>
        <w:lastRenderedPageBreak/>
        <w:t>第五章</w:t>
      </w:r>
      <w:r>
        <w:rPr>
          <w:rFonts w:hint="eastAsia"/>
        </w:rPr>
        <w:t xml:space="preserve"> </w:t>
      </w:r>
      <w:r>
        <w:rPr>
          <w:rFonts w:hint="eastAsia"/>
        </w:rPr>
        <w:t>结束语</w:t>
      </w:r>
      <w:bookmarkEnd w:id="57"/>
    </w:p>
    <w:p w:rsidR="0031586B" w:rsidRDefault="002C475F">
      <w:pPr>
        <w:spacing w:before="360" w:after="360" w:line="400" w:lineRule="exact"/>
        <w:outlineLvl w:val="1"/>
        <w:rPr>
          <w:rFonts w:ascii="黑体" w:eastAsia="黑体" w:hAnsi="黑体" w:cs="黑体"/>
          <w:sz w:val="28"/>
          <w:szCs w:val="28"/>
        </w:rPr>
      </w:pPr>
      <w:bookmarkStart w:id="58" w:name="_Toc451329835"/>
      <w:r>
        <w:rPr>
          <w:rFonts w:eastAsia="黑体" w:hint="eastAsia"/>
          <w:sz w:val="28"/>
          <w:szCs w:val="28"/>
        </w:rPr>
        <w:t>5.1</w:t>
      </w:r>
      <w:r>
        <w:rPr>
          <w:rFonts w:ascii="黑体" w:eastAsia="黑体" w:hAnsi="黑体" w:cs="黑体" w:hint="eastAsia"/>
          <w:sz w:val="28"/>
          <w:szCs w:val="28"/>
        </w:rPr>
        <w:t>本文内容</w:t>
      </w:r>
      <w:bookmarkEnd w:id="58"/>
    </w:p>
    <w:p w:rsidR="0031586B" w:rsidRDefault="002C475F">
      <w:pPr>
        <w:spacing w:line="400" w:lineRule="exact"/>
        <w:ind w:firstLineChars="200" w:firstLine="480"/>
        <w:jc w:val="left"/>
        <w:rPr>
          <w:rFonts w:ascii="黑体" w:eastAsia="黑体" w:hAnsi="黑体" w:cs="黑体"/>
          <w:sz w:val="24"/>
        </w:rPr>
      </w:pPr>
      <w:r>
        <w:rPr>
          <w:rFonts w:ascii="宋体" w:hAnsi="宋体" w:cs="宋体" w:hint="eastAsia"/>
          <w:sz w:val="24"/>
        </w:rPr>
        <w:t>本文主要讨论了</w:t>
      </w:r>
      <w:r>
        <w:rPr>
          <w:sz w:val="24"/>
        </w:rPr>
        <w:t>OFDM</w:t>
      </w:r>
      <w:r>
        <w:rPr>
          <w:rFonts w:hint="eastAsia"/>
          <w:sz w:val="24"/>
        </w:rPr>
        <w:t>系统的一种改进形式</w:t>
      </w:r>
      <w:r>
        <w:rPr>
          <w:rFonts w:hint="eastAsia"/>
          <w:sz w:val="24"/>
        </w:rPr>
        <w:t>SIM-OFDM</w:t>
      </w:r>
      <w:r>
        <w:rPr>
          <w:rFonts w:hint="eastAsia"/>
          <w:sz w:val="24"/>
        </w:rPr>
        <w:t>系统。我们先介绍了</w:t>
      </w:r>
      <w:r>
        <w:rPr>
          <w:rFonts w:hint="eastAsia"/>
          <w:sz w:val="24"/>
        </w:rPr>
        <w:t>OFDM</w:t>
      </w:r>
      <w:r>
        <w:rPr>
          <w:rFonts w:hint="eastAsia"/>
          <w:sz w:val="24"/>
        </w:rPr>
        <w:t>系统，并在此基础上引出了</w:t>
      </w:r>
      <w:r>
        <w:rPr>
          <w:rFonts w:hint="eastAsia"/>
          <w:sz w:val="24"/>
        </w:rPr>
        <w:t>SIM-OFDM</w:t>
      </w:r>
      <w:r>
        <w:rPr>
          <w:rFonts w:hint="eastAsia"/>
          <w:sz w:val="24"/>
        </w:rPr>
        <w:t>系统，介绍了</w:t>
      </w:r>
      <w:r>
        <w:rPr>
          <w:rFonts w:hint="eastAsia"/>
          <w:sz w:val="24"/>
        </w:rPr>
        <w:t>SIM-OFDM</w:t>
      </w:r>
      <w:r>
        <w:rPr>
          <w:rFonts w:hint="eastAsia"/>
          <w:sz w:val="24"/>
        </w:rPr>
        <w:t>系统的基本原理和模型。</w:t>
      </w:r>
      <w:r>
        <w:rPr>
          <w:rFonts w:ascii="宋体" w:hAnsi="宋体" w:cs="宋体" w:hint="eastAsia"/>
          <w:sz w:val="24"/>
        </w:rPr>
        <w:t>……</w:t>
      </w:r>
    </w:p>
    <w:p w:rsidR="0031586B" w:rsidRDefault="002C475F">
      <w:pPr>
        <w:spacing w:before="360" w:after="360" w:line="400" w:lineRule="exact"/>
        <w:outlineLvl w:val="1"/>
        <w:rPr>
          <w:rFonts w:ascii="黑体" w:eastAsia="黑体" w:hAnsi="黑体" w:cs="黑体"/>
          <w:sz w:val="28"/>
          <w:szCs w:val="28"/>
        </w:rPr>
      </w:pPr>
      <w:bookmarkStart w:id="59" w:name="_Toc451329836"/>
      <w:r>
        <w:rPr>
          <w:rFonts w:eastAsia="黑体" w:hint="eastAsia"/>
          <w:sz w:val="28"/>
          <w:szCs w:val="28"/>
        </w:rPr>
        <w:t>5.2</w:t>
      </w:r>
      <w:r>
        <w:rPr>
          <w:rFonts w:ascii="黑体" w:eastAsia="黑体" w:hAnsi="黑体" w:cs="黑体" w:hint="eastAsia"/>
          <w:sz w:val="28"/>
          <w:szCs w:val="28"/>
        </w:rPr>
        <w:t>下一步学习工作方向</w:t>
      </w:r>
      <w:bookmarkEnd w:id="59"/>
    </w:p>
    <w:p w:rsidR="0031586B" w:rsidRDefault="002C475F">
      <w:pPr>
        <w:spacing w:line="400" w:lineRule="exact"/>
        <w:ind w:firstLineChars="200" w:firstLine="480"/>
        <w:rPr>
          <w:sz w:val="24"/>
        </w:rPr>
      </w:pPr>
      <w:r>
        <w:rPr>
          <w:rFonts w:ascii="宋体" w:hAnsi="宋体" w:cs="宋体" w:hint="eastAsia"/>
          <w:sz w:val="24"/>
        </w:rPr>
        <w:t>我们这里仅仅是在讨论有频率偏移的情况下仅仅考虑使用</w:t>
      </w:r>
      <w:r>
        <w:rPr>
          <w:sz w:val="24"/>
        </w:rPr>
        <w:t>BPSK</w:t>
      </w:r>
      <w:r>
        <w:rPr>
          <w:rFonts w:hint="eastAsia"/>
          <w:sz w:val="24"/>
        </w:rPr>
        <w:t>调制方式，二选</w:t>
      </w:r>
      <w:proofErr w:type="gramStart"/>
      <w:r>
        <w:rPr>
          <w:rFonts w:hint="eastAsia"/>
          <w:sz w:val="24"/>
        </w:rPr>
        <w:t>一</w:t>
      </w:r>
      <w:proofErr w:type="gramEnd"/>
      <w:r>
        <w:rPr>
          <w:rFonts w:hint="eastAsia"/>
          <w:sz w:val="24"/>
        </w:rPr>
        <w:t>的</w:t>
      </w:r>
      <w:r>
        <w:rPr>
          <w:rFonts w:hint="eastAsia"/>
          <w:sz w:val="24"/>
        </w:rPr>
        <w:t>SIM-OFDM</w:t>
      </w:r>
      <w:r>
        <w:rPr>
          <w:rFonts w:hint="eastAsia"/>
          <w:sz w:val="24"/>
        </w:rPr>
        <w:t>系统的误码率进行了分析，接下来我们可以考虑调制方式为更高阶，并且子载波为</w:t>
      </w:r>
      <w:r>
        <w:rPr>
          <w:rFonts w:hint="eastAsia"/>
          <w:sz w:val="24"/>
        </w:rPr>
        <w:t>N</w:t>
      </w:r>
      <w:r>
        <w:rPr>
          <w:rFonts w:hint="eastAsia"/>
          <w:sz w:val="24"/>
        </w:rPr>
        <w:t>选</w:t>
      </w:r>
      <w:r>
        <w:rPr>
          <w:rFonts w:hint="eastAsia"/>
          <w:sz w:val="24"/>
        </w:rPr>
        <w:t>k</w:t>
      </w:r>
      <w:r>
        <w:rPr>
          <w:rFonts w:hint="eastAsia"/>
          <w:sz w:val="24"/>
        </w:rPr>
        <w:t>的情况下继续研究</w:t>
      </w:r>
      <w:r>
        <w:rPr>
          <w:rFonts w:hint="eastAsia"/>
          <w:sz w:val="24"/>
        </w:rPr>
        <w:t>SIM-OFDM</w:t>
      </w:r>
      <w:r>
        <w:rPr>
          <w:rFonts w:hint="eastAsia"/>
          <w:sz w:val="24"/>
        </w:rPr>
        <w:t>系统的误码率性能。</w:t>
      </w:r>
    </w:p>
    <w:p w:rsidR="0031586B" w:rsidRDefault="0031586B">
      <w:pPr>
        <w:rPr>
          <w:rFonts w:ascii="黑体" w:eastAsia="黑体" w:hAnsi="黑体" w:cs="黑体"/>
          <w:sz w:val="30"/>
          <w:szCs w:val="30"/>
        </w:rPr>
      </w:pPr>
    </w:p>
    <w:p w:rsidR="0031586B" w:rsidRDefault="0031586B">
      <w:pPr>
        <w:rPr>
          <w:rFonts w:ascii="黑体" w:eastAsia="黑体" w:hAnsi="黑体" w:cs="黑体"/>
          <w:sz w:val="30"/>
          <w:szCs w:val="30"/>
        </w:rPr>
      </w:pPr>
    </w:p>
    <w:p w:rsidR="0031586B" w:rsidRDefault="0031586B">
      <w:pPr>
        <w:rPr>
          <w:rFonts w:ascii="黑体" w:eastAsia="黑体" w:hAnsi="黑体" w:cs="黑体"/>
          <w:sz w:val="30"/>
          <w:szCs w:val="30"/>
        </w:rPr>
      </w:pPr>
    </w:p>
    <w:p w:rsidR="0031586B" w:rsidRDefault="0031586B">
      <w:pPr>
        <w:rPr>
          <w:rFonts w:ascii="黑体" w:eastAsia="黑体" w:hAnsi="黑体" w:cs="黑体"/>
          <w:sz w:val="30"/>
          <w:szCs w:val="30"/>
        </w:rPr>
      </w:pPr>
    </w:p>
    <w:p w:rsidR="0031586B" w:rsidRDefault="0031586B">
      <w:pPr>
        <w:rPr>
          <w:rFonts w:ascii="黑体" w:eastAsia="黑体" w:hAnsi="黑体" w:cs="黑体"/>
          <w:sz w:val="30"/>
          <w:szCs w:val="30"/>
        </w:rPr>
      </w:pPr>
    </w:p>
    <w:p w:rsidR="0031586B" w:rsidRDefault="0031586B">
      <w:pPr>
        <w:rPr>
          <w:rFonts w:ascii="黑体" w:eastAsia="黑体" w:hAnsi="黑体" w:cs="黑体"/>
          <w:sz w:val="30"/>
          <w:szCs w:val="30"/>
        </w:rPr>
      </w:pPr>
    </w:p>
    <w:p w:rsidR="0031586B" w:rsidRDefault="0031586B">
      <w:pPr>
        <w:rPr>
          <w:rFonts w:ascii="黑体" w:eastAsia="黑体" w:hAnsi="黑体" w:cs="黑体"/>
          <w:sz w:val="30"/>
          <w:szCs w:val="30"/>
        </w:rPr>
      </w:pPr>
    </w:p>
    <w:p w:rsidR="0031586B" w:rsidRDefault="0031586B">
      <w:pPr>
        <w:rPr>
          <w:rFonts w:ascii="黑体" w:eastAsia="黑体" w:hAnsi="黑体" w:cs="黑体"/>
          <w:sz w:val="30"/>
          <w:szCs w:val="30"/>
        </w:rPr>
      </w:pPr>
    </w:p>
    <w:p w:rsidR="0031586B" w:rsidRDefault="0031586B">
      <w:pPr>
        <w:sectPr w:rsidR="0031586B">
          <w:headerReference w:type="default" r:id="rId51"/>
          <w:pgSz w:w="11907" w:h="16840"/>
          <w:pgMar w:top="1984" w:right="1701" w:bottom="1984" w:left="1701" w:header="1559" w:footer="1559" w:gutter="0"/>
          <w:cols w:space="720"/>
          <w:docGrid w:type="linesAndChars" w:linePitch="313"/>
        </w:sectPr>
      </w:pPr>
    </w:p>
    <w:p w:rsidR="0031586B" w:rsidRDefault="002C475F">
      <w:pPr>
        <w:pStyle w:val="111111111111"/>
      </w:pPr>
      <w:bookmarkStart w:id="60" w:name="_Toc451329837"/>
      <w:r>
        <w:rPr>
          <w:rFonts w:hint="eastAsia"/>
        </w:rPr>
        <w:lastRenderedPageBreak/>
        <w:t>参考文献</w:t>
      </w:r>
      <w:bookmarkEnd w:id="60"/>
    </w:p>
    <w:p w:rsidR="0031586B" w:rsidRDefault="002C475F">
      <w:pPr>
        <w:spacing w:line="400" w:lineRule="exact"/>
        <w:rPr>
          <w:szCs w:val="21"/>
        </w:rPr>
      </w:pPr>
      <w:r>
        <w:rPr>
          <w:rFonts w:hint="eastAsia"/>
          <w:szCs w:val="21"/>
        </w:rPr>
        <w:t xml:space="preserve">[1] </w:t>
      </w:r>
      <w:r>
        <w:rPr>
          <w:rFonts w:hint="eastAsia"/>
          <w:szCs w:val="21"/>
        </w:rPr>
        <w:t>啜钢，王文博，</w:t>
      </w:r>
      <w:proofErr w:type="gramStart"/>
      <w:r>
        <w:rPr>
          <w:rFonts w:hint="eastAsia"/>
          <w:szCs w:val="21"/>
        </w:rPr>
        <w:t>常永宇</w:t>
      </w:r>
      <w:proofErr w:type="gramEnd"/>
      <w:r>
        <w:rPr>
          <w:rFonts w:hint="eastAsia"/>
          <w:szCs w:val="21"/>
        </w:rPr>
        <w:t>等</w:t>
      </w:r>
      <w:r>
        <w:rPr>
          <w:rFonts w:hint="eastAsia"/>
          <w:szCs w:val="21"/>
        </w:rPr>
        <w:t>.</w:t>
      </w:r>
      <w:r>
        <w:rPr>
          <w:rFonts w:hint="eastAsia"/>
          <w:szCs w:val="21"/>
        </w:rPr>
        <w:t>移动通信原理与应用</w:t>
      </w:r>
      <w:r>
        <w:rPr>
          <w:rFonts w:hint="eastAsia"/>
          <w:szCs w:val="21"/>
        </w:rPr>
        <w:t>[M].</w:t>
      </w:r>
      <w:r>
        <w:rPr>
          <w:rFonts w:hint="eastAsia"/>
          <w:szCs w:val="21"/>
        </w:rPr>
        <w:t>北京：北京邮电大学出版社，</w:t>
      </w:r>
      <w:r>
        <w:rPr>
          <w:rFonts w:hint="eastAsia"/>
          <w:szCs w:val="21"/>
        </w:rPr>
        <w:t>2002.1-13</w:t>
      </w:r>
    </w:p>
    <w:p w:rsidR="0031586B" w:rsidRDefault="002C475F">
      <w:pPr>
        <w:spacing w:line="400" w:lineRule="exact"/>
      </w:pPr>
      <w:r>
        <w:rPr>
          <w:rFonts w:hint="eastAsia"/>
        </w:rPr>
        <w:t xml:space="preserve">[2] </w:t>
      </w:r>
      <w:r>
        <w:rPr>
          <w:rFonts w:hint="eastAsia"/>
        </w:rPr>
        <w:t>佟学俭，</w:t>
      </w:r>
      <w:proofErr w:type="gramStart"/>
      <w:r>
        <w:rPr>
          <w:rFonts w:hint="eastAsia"/>
        </w:rPr>
        <w:t>罗涛等</w:t>
      </w:r>
      <w:proofErr w:type="gramEnd"/>
      <w:r>
        <w:rPr>
          <w:rFonts w:hint="eastAsia"/>
        </w:rPr>
        <w:t>.OFDM</w:t>
      </w:r>
      <w:r>
        <w:rPr>
          <w:rFonts w:hint="eastAsia"/>
        </w:rPr>
        <w:t>移动通信技术原理与应用</w:t>
      </w:r>
      <w:r>
        <w:rPr>
          <w:rFonts w:hint="eastAsia"/>
        </w:rPr>
        <w:t>[M].</w:t>
      </w:r>
      <w:r>
        <w:rPr>
          <w:rFonts w:hint="eastAsia"/>
        </w:rPr>
        <w:t>北京：人民邮电出版社</w:t>
      </w:r>
      <w:r>
        <w:rPr>
          <w:rFonts w:hint="eastAsia"/>
        </w:rPr>
        <w:t>,2003</w:t>
      </w:r>
      <w:r>
        <w:rPr>
          <w:rFonts w:hint="eastAsia"/>
        </w:rPr>
        <w:t>年</w:t>
      </w:r>
      <w:r>
        <w:rPr>
          <w:rFonts w:hint="eastAsia"/>
        </w:rPr>
        <w:t>6</w:t>
      </w:r>
      <w:r>
        <w:rPr>
          <w:rFonts w:hint="eastAsia"/>
        </w:rPr>
        <w:t>月</w:t>
      </w:r>
      <w:r>
        <w:rPr>
          <w:rFonts w:hint="eastAsia"/>
        </w:rPr>
        <w:t>.1-21</w:t>
      </w:r>
    </w:p>
    <w:p w:rsidR="0031586B" w:rsidRDefault="002C475F">
      <w:pPr>
        <w:spacing w:line="400" w:lineRule="exact"/>
      </w:pPr>
      <w:bookmarkStart w:id="61" w:name="_Ref90811809"/>
      <w:r>
        <w:rPr>
          <w:rFonts w:hint="eastAsia"/>
        </w:rPr>
        <w:t xml:space="preserve">[3] B. </w:t>
      </w:r>
      <w:proofErr w:type="spellStart"/>
      <w:r>
        <w:rPr>
          <w:rFonts w:hint="eastAsia"/>
        </w:rPr>
        <w:t>Stantchev</w:t>
      </w:r>
      <w:proofErr w:type="spellEnd"/>
      <w:r>
        <w:rPr>
          <w:rFonts w:hint="eastAsia"/>
        </w:rPr>
        <w:t xml:space="preserve">, G. </w:t>
      </w:r>
      <w:proofErr w:type="spellStart"/>
      <w:r>
        <w:rPr>
          <w:rFonts w:hint="eastAsia"/>
        </w:rPr>
        <w:t>Fettweis</w:t>
      </w:r>
      <w:proofErr w:type="spellEnd"/>
      <w:r>
        <w:t>.</w:t>
      </w:r>
      <w:r>
        <w:rPr>
          <w:rFonts w:hint="eastAsia"/>
        </w:rPr>
        <w:t xml:space="preserve"> Time-variant distortions in OFDM[J]</w:t>
      </w:r>
      <w:r>
        <w:t>.</w:t>
      </w:r>
      <w:r>
        <w:rPr>
          <w:rFonts w:hint="eastAsia"/>
        </w:rPr>
        <w:t xml:space="preserve"> </w:t>
      </w:r>
      <w:r>
        <w:rPr>
          <w:rFonts w:hint="eastAsia"/>
          <w:i/>
          <w:iCs/>
        </w:rPr>
        <w:t>IEEE Communications Letters</w:t>
      </w:r>
      <w:r>
        <w:rPr>
          <w:rFonts w:hint="eastAsia"/>
        </w:rPr>
        <w:t xml:space="preserve">, Vol. 4, </w:t>
      </w:r>
      <w:r>
        <w:t>No.</w:t>
      </w:r>
      <w:r>
        <w:rPr>
          <w:rFonts w:hint="eastAsia"/>
        </w:rPr>
        <w:t xml:space="preserve"> 10, Oct</w:t>
      </w:r>
      <w:r>
        <w:t>ober</w:t>
      </w:r>
      <w:r>
        <w:rPr>
          <w:rFonts w:hint="eastAsia"/>
        </w:rPr>
        <w:t xml:space="preserve"> 2000, pp. 312</w:t>
      </w:r>
      <w:r>
        <w:t>-</w:t>
      </w:r>
      <w:r>
        <w:rPr>
          <w:rFonts w:hint="eastAsia"/>
        </w:rPr>
        <w:t>314</w:t>
      </w:r>
      <w:bookmarkEnd w:id="61"/>
    </w:p>
    <w:p w:rsidR="0031586B" w:rsidRDefault="002C475F">
      <w:pPr>
        <w:pStyle w:val="a0"/>
        <w:numPr>
          <w:ilvl w:val="0"/>
          <w:numId w:val="0"/>
        </w:numPr>
        <w:tabs>
          <w:tab w:val="clear" w:pos="300"/>
          <w:tab w:val="left" w:pos="558"/>
        </w:tabs>
        <w:spacing w:before="93" w:line="400" w:lineRule="exact"/>
      </w:pPr>
      <w:bookmarkStart w:id="62" w:name="_Ref65405219"/>
      <w:r>
        <w:rPr>
          <w:rFonts w:hint="eastAsia"/>
        </w:rPr>
        <w:t>[4] P.H.</w:t>
      </w:r>
      <w:r>
        <w:t xml:space="preserve"> </w:t>
      </w:r>
      <w:r>
        <w:rPr>
          <w:rFonts w:hint="eastAsia"/>
        </w:rPr>
        <w:t>Moose</w:t>
      </w:r>
      <w:r>
        <w:t>.</w:t>
      </w:r>
      <w:r>
        <w:rPr>
          <w:rFonts w:hint="eastAsia"/>
        </w:rPr>
        <w:t xml:space="preserve"> A technique for orthogonal frequency division multiplexing frequency offset </w:t>
      </w:r>
      <w:bookmarkEnd w:id="62"/>
      <w:r>
        <w:rPr>
          <w:rFonts w:hint="eastAsia"/>
        </w:rPr>
        <w:t>correction[J</w:t>
      </w:r>
      <w:proofErr w:type="gramStart"/>
      <w:r>
        <w:rPr>
          <w:rFonts w:hint="eastAsia"/>
        </w:rPr>
        <w:t>].</w:t>
      </w:r>
      <w:r>
        <w:rPr>
          <w:rFonts w:hint="eastAsia"/>
          <w:i/>
          <w:iCs/>
        </w:rPr>
        <w:t>IEEE</w:t>
      </w:r>
      <w:proofErr w:type="gramEnd"/>
      <w:r>
        <w:rPr>
          <w:rFonts w:hint="eastAsia"/>
          <w:i/>
          <w:iCs/>
        </w:rPr>
        <w:t xml:space="preserve"> Trans.Communication</w:t>
      </w:r>
      <w:r>
        <w:rPr>
          <w:rFonts w:hint="eastAsia"/>
        </w:rPr>
        <w:t>,Vol.42,No.10,Oct</w:t>
      </w:r>
      <w:r>
        <w:t>ober</w:t>
      </w:r>
      <w:r>
        <w:rPr>
          <w:rFonts w:hint="eastAsia"/>
        </w:rPr>
        <w:t xml:space="preserve"> 1994, pp. 2908-2914</w:t>
      </w:r>
    </w:p>
    <w:p w:rsidR="0031586B" w:rsidRDefault="002C475F">
      <w:pPr>
        <w:spacing w:line="400" w:lineRule="exact"/>
      </w:pPr>
      <w:bookmarkStart w:id="63" w:name="_Ref37496854"/>
      <w:bookmarkStart w:id="64" w:name="_Ref65405610"/>
      <w:bookmarkStart w:id="65" w:name="_Ref65403142"/>
      <w:r>
        <w:rPr>
          <w:rFonts w:hint="eastAsia"/>
        </w:rPr>
        <w:t xml:space="preserve">[5] </w:t>
      </w:r>
      <w:r>
        <w:t>J.</w:t>
      </w:r>
      <w:r>
        <w:rPr>
          <w:rFonts w:hint="eastAsia"/>
        </w:rPr>
        <w:t>-</w:t>
      </w:r>
      <w:r>
        <w:t xml:space="preserve">J. Van de </w:t>
      </w:r>
      <w:bookmarkStart w:id="66" w:name="_Hlt91323355"/>
      <w:bookmarkEnd w:id="66"/>
      <w:proofErr w:type="spellStart"/>
      <w:r>
        <w:t>Beek</w:t>
      </w:r>
      <w:proofErr w:type="spellEnd"/>
      <w:r>
        <w:rPr>
          <w:rFonts w:hint="eastAsia"/>
        </w:rPr>
        <w:t>,</w:t>
      </w:r>
      <w:r>
        <w:t xml:space="preserve"> M. </w:t>
      </w:r>
      <w:proofErr w:type="spellStart"/>
      <w:r>
        <w:t>Sandell</w:t>
      </w:r>
      <w:proofErr w:type="spellEnd"/>
      <w:r>
        <w:rPr>
          <w:rFonts w:hint="eastAsia"/>
        </w:rPr>
        <w:t>,</w:t>
      </w:r>
      <w:r>
        <w:t xml:space="preserve"> P.O. </w:t>
      </w:r>
      <w:proofErr w:type="spellStart"/>
      <w:r>
        <w:t>Brjesson</w:t>
      </w:r>
      <w:proofErr w:type="spellEnd"/>
      <w:r>
        <w:rPr>
          <w:rFonts w:hint="eastAsia"/>
        </w:rPr>
        <w:t>.</w:t>
      </w:r>
      <w:r>
        <w:t xml:space="preserve"> ML </w:t>
      </w:r>
      <w:r>
        <w:rPr>
          <w:rFonts w:hint="eastAsia"/>
        </w:rPr>
        <w:t>E</w:t>
      </w:r>
      <w:r>
        <w:t xml:space="preserve">stimation of </w:t>
      </w:r>
      <w:r>
        <w:rPr>
          <w:rFonts w:hint="eastAsia"/>
        </w:rPr>
        <w:t>T</w:t>
      </w:r>
      <w:r>
        <w:t xml:space="preserve">iming and </w:t>
      </w:r>
      <w:r>
        <w:rPr>
          <w:rFonts w:hint="eastAsia"/>
        </w:rPr>
        <w:t>F</w:t>
      </w:r>
      <w:r>
        <w:t xml:space="preserve">requency </w:t>
      </w:r>
      <w:r>
        <w:rPr>
          <w:rFonts w:hint="eastAsia"/>
        </w:rPr>
        <w:t>O</w:t>
      </w:r>
      <w:r>
        <w:t xml:space="preserve">ffset in OFDM </w:t>
      </w:r>
      <w:r>
        <w:rPr>
          <w:rFonts w:hint="eastAsia"/>
        </w:rPr>
        <w:t>S</w:t>
      </w:r>
      <w:r>
        <w:t>ystems</w:t>
      </w:r>
      <w:r>
        <w:rPr>
          <w:rFonts w:hint="eastAsia"/>
        </w:rPr>
        <w:t>[J].</w:t>
      </w:r>
      <w:r>
        <w:t xml:space="preserve"> </w:t>
      </w:r>
      <w:r>
        <w:rPr>
          <w:i/>
          <w:iCs/>
        </w:rPr>
        <w:t>IEEE Trans. Signal Processing</w:t>
      </w:r>
      <w:r>
        <w:t xml:space="preserve">, </w:t>
      </w:r>
      <w:r>
        <w:rPr>
          <w:rFonts w:hint="eastAsia"/>
        </w:rPr>
        <w:t>V</w:t>
      </w:r>
      <w:r>
        <w:t xml:space="preserve">ol. </w:t>
      </w:r>
      <w:proofErr w:type="gramStart"/>
      <w:r>
        <w:t>45,</w:t>
      </w:r>
      <w:r>
        <w:rPr>
          <w:rFonts w:hint="eastAsia"/>
        </w:rPr>
        <w:t>No.</w:t>
      </w:r>
      <w:proofErr w:type="gramEnd"/>
      <w:r>
        <w:rPr>
          <w:rFonts w:hint="eastAsia"/>
        </w:rPr>
        <w:t>7,</w:t>
      </w:r>
      <w:r>
        <w:t xml:space="preserve"> July 1997</w:t>
      </w:r>
      <w:r>
        <w:rPr>
          <w:rFonts w:hint="eastAsia"/>
        </w:rPr>
        <w:t>,</w:t>
      </w:r>
      <w:r>
        <w:t xml:space="preserve"> pp. 1800</w:t>
      </w:r>
      <w:r>
        <w:rPr>
          <w:rFonts w:hint="eastAsia"/>
        </w:rPr>
        <w:t>-</w:t>
      </w:r>
      <w:r>
        <w:t>1805</w:t>
      </w:r>
      <w:bookmarkEnd w:id="63"/>
      <w:bookmarkEnd w:id="64"/>
      <w:bookmarkEnd w:id="65"/>
    </w:p>
    <w:p w:rsidR="0031586B" w:rsidRDefault="002C475F">
      <w:pPr>
        <w:spacing w:line="400" w:lineRule="exact"/>
        <w:rPr>
          <w:szCs w:val="21"/>
        </w:rPr>
      </w:pPr>
      <w:r>
        <w:rPr>
          <w:rFonts w:hint="eastAsia"/>
        </w:rPr>
        <w:t xml:space="preserve">[6] </w:t>
      </w:r>
      <w:r>
        <w:rPr>
          <w:szCs w:val="21"/>
        </w:rPr>
        <w:t xml:space="preserve">R. </w:t>
      </w:r>
      <w:proofErr w:type="spellStart"/>
      <w:r>
        <w:rPr>
          <w:szCs w:val="21"/>
        </w:rPr>
        <w:t>Abualhiga</w:t>
      </w:r>
      <w:proofErr w:type="spellEnd"/>
      <w:r>
        <w:rPr>
          <w:szCs w:val="21"/>
        </w:rPr>
        <w:t xml:space="preserve"> and H. </w:t>
      </w:r>
      <w:proofErr w:type="spellStart"/>
      <w:r>
        <w:rPr>
          <w:szCs w:val="21"/>
        </w:rPr>
        <w:t>Haas</w:t>
      </w:r>
      <w:r>
        <w:rPr>
          <w:rFonts w:hint="eastAsia"/>
          <w:szCs w:val="21"/>
        </w:rPr>
        <w:t>.</w:t>
      </w:r>
      <w:r>
        <w:rPr>
          <w:szCs w:val="21"/>
        </w:rPr>
        <w:t>Subcarrier</w:t>
      </w:r>
      <w:proofErr w:type="spellEnd"/>
      <w:r>
        <w:rPr>
          <w:szCs w:val="21"/>
        </w:rPr>
        <w:t>-index modulation OFDM</w:t>
      </w:r>
      <w:r>
        <w:rPr>
          <w:rFonts w:hint="eastAsia"/>
        </w:rPr>
        <w:t>[C]</w:t>
      </w:r>
      <w:r>
        <w:rPr>
          <w:rFonts w:hint="eastAsia"/>
          <w:szCs w:val="21"/>
        </w:rPr>
        <w:t>.</w:t>
      </w:r>
      <w:r>
        <w:rPr>
          <w:szCs w:val="21"/>
        </w:rPr>
        <w:t xml:space="preserve"> in </w:t>
      </w:r>
      <w:r>
        <w:rPr>
          <w:i/>
          <w:szCs w:val="21"/>
        </w:rPr>
        <w:t xml:space="preserve">Proc. IEEE Int. </w:t>
      </w:r>
      <w:proofErr w:type="spellStart"/>
      <w:r>
        <w:rPr>
          <w:i/>
          <w:szCs w:val="21"/>
        </w:rPr>
        <w:t>Symp</w:t>
      </w:r>
      <w:proofErr w:type="spellEnd"/>
      <w:r>
        <w:rPr>
          <w:i/>
          <w:szCs w:val="21"/>
        </w:rPr>
        <w:t xml:space="preserve">. Pers., Indoor Mobile Radio </w:t>
      </w:r>
      <w:proofErr w:type="spellStart"/>
      <w:r>
        <w:rPr>
          <w:i/>
          <w:szCs w:val="21"/>
        </w:rPr>
        <w:t>Commun</w:t>
      </w:r>
      <w:proofErr w:type="spellEnd"/>
      <w:r>
        <w:rPr>
          <w:szCs w:val="21"/>
        </w:rPr>
        <w:t>, Tokyo, Japan, 2009, pp. 13-16.</w:t>
      </w:r>
    </w:p>
    <w:p w:rsidR="0031586B" w:rsidRDefault="002C475F">
      <w:pPr>
        <w:spacing w:line="400" w:lineRule="exact"/>
        <w:rPr>
          <w:bCs/>
          <w:szCs w:val="21"/>
          <w:lang w:val="fr-FR"/>
        </w:rPr>
      </w:pPr>
      <w:r>
        <w:rPr>
          <w:rFonts w:hint="eastAsia"/>
        </w:rPr>
        <w:t>[7]</w:t>
      </w:r>
      <w:bookmarkStart w:id="67" w:name="_Ref353356593"/>
      <w:r>
        <w:rPr>
          <w:rFonts w:hint="eastAsia"/>
        </w:rPr>
        <w:t xml:space="preserve"> </w:t>
      </w:r>
      <w:r>
        <w:rPr>
          <w:bCs/>
          <w:szCs w:val="21"/>
          <w:lang w:val="fr-FR"/>
        </w:rPr>
        <w:t>Mesleh R Y, Haas H, Sinanovic S. Spatial modulation</w:t>
      </w:r>
      <w:r>
        <w:rPr>
          <w:rFonts w:hint="eastAsia"/>
          <w:bCs/>
          <w:szCs w:val="21"/>
        </w:rPr>
        <w:t>[J]</w:t>
      </w:r>
      <w:r>
        <w:rPr>
          <w:bCs/>
          <w:szCs w:val="21"/>
          <w:lang w:val="fr-FR"/>
        </w:rPr>
        <w:t xml:space="preserve">. </w:t>
      </w:r>
      <w:r>
        <w:rPr>
          <w:bCs/>
          <w:i/>
          <w:iCs/>
          <w:szCs w:val="21"/>
          <w:lang w:val="fr-FR"/>
        </w:rPr>
        <w:t xml:space="preserve">IEEE Transactions on </w:t>
      </w:r>
      <w:r>
        <w:rPr>
          <w:rFonts w:hint="eastAsia"/>
          <w:bCs/>
          <w:i/>
          <w:iCs/>
          <w:szCs w:val="21"/>
          <w:lang w:val="fr-FR"/>
        </w:rPr>
        <w:t xml:space="preserve"> </w:t>
      </w:r>
      <w:r>
        <w:rPr>
          <w:bCs/>
          <w:i/>
          <w:iCs/>
          <w:szCs w:val="21"/>
          <w:lang w:val="fr-FR"/>
        </w:rPr>
        <w:t>Vehicular Technology</w:t>
      </w:r>
      <w:r>
        <w:rPr>
          <w:bCs/>
          <w:szCs w:val="21"/>
          <w:lang w:val="fr-FR"/>
        </w:rPr>
        <w:t>, 2008,</w:t>
      </w:r>
      <w:r>
        <w:rPr>
          <w:rFonts w:hint="eastAsia"/>
          <w:bCs/>
          <w:szCs w:val="21"/>
        </w:rPr>
        <w:t>Vol.57,No.4,</w:t>
      </w:r>
      <w:r>
        <w:rPr>
          <w:bCs/>
          <w:szCs w:val="21"/>
          <w:lang w:val="fr-FR"/>
        </w:rPr>
        <w:t xml:space="preserve"> </w:t>
      </w:r>
      <w:r>
        <w:rPr>
          <w:rFonts w:hint="eastAsia"/>
          <w:bCs/>
          <w:szCs w:val="21"/>
        </w:rPr>
        <w:t>pp.</w:t>
      </w:r>
      <w:r>
        <w:rPr>
          <w:bCs/>
          <w:szCs w:val="21"/>
          <w:lang w:val="fr-FR"/>
        </w:rPr>
        <w:t xml:space="preserve"> 2228-2241.</w:t>
      </w:r>
      <w:bookmarkEnd w:id="67"/>
    </w:p>
    <w:p w:rsidR="0031586B" w:rsidRDefault="002C475F">
      <w:pPr>
        <w:spacing w:line="400" w:lineRule="exact"/>
        <w:rPr>
          <w:szCs w:val="21"/>
        </w:rPr>
      </w:pPr>
      <w:r>
        <w:rPr>
          <w:rFonts w:hint="eastAsia"/>
          <w:szCs w:val="21"/>
        </w:rPr>
        <w:t xml:space="preserve">[8] </w:t>
      </w:r>
      <w:r>
        <w:rPr>
          <w:szCs w:val="21"/>
        </w:rPr>
        <w:t xml:space="preserve">D. </w:t>
      </w:r>
      <w:proofErr w:type="spellStart"/>
      <w:r>
        <w:rPr>
          <w:szCs w:val="21"/>
        </w:rPr>
        <w:t>Tsonev</w:t>
      </w:r>
      <w:proofErr w:type="spellEnd"/>
      <w:r>
        <w:rPr>
          <w:szCs w:val="21"/>
        </w:rPr>
        <w:t xml:space="preserve">, S. </w:t>
      </w:r>
      <w:proofErr w:type="spellStart"/>
      <w:r>
        <w:rPr>
          <w:szCs w:val="21"/>
        </w:rPr>
        <w:t>Sinanovic</w:t>
      </w:r>
      <w:proofErr w:type="spellEnd"/>
      <w:r>
        <w:rPr>
          <w:szCs w:val="21"/>
        </w:rPr>
        <w:t xml:space="preserve">, and H. </w:t>
      </w:r>
      <w:proofErr w:type="spellStart"/>
      <w:r>
        <w:rPr>
          <w:szCs w:val="21"/>
        </w:rPr>
        <w:t>Haas</w:t>
      </w:r>
      <w:r>
        <w:rPr>
          <w:rFonts w:hint="eastAsia"/>
          <w:szCs w:val="21"/>
        </w:rPr>
        <w:t>.</w:t>
      </w:r>
      <w:r>
        <w:rPr>
          <w:szCs w:val="21"/>
        </w:rPr>
        <w:t>Enhanced</w:t>
      </w:r>
      <w:proofErr w:type="spellEnd"/>
      <w:r>
        <w:rPr>
          <w:szCs w:val="21"/>
        </w:rPr>
        <w:t xml:space="preserve"> subcarrier index modulation (SIM) OFDM</w:t>
      </w:r>
      <w:r>
        <w:rPr>
          <w:rFonts w:hint="eastAsia"/>
        </w:rPr>
        <w:t>[C].</w:t>
      </w:r>
      <w:r>
        <w:rPr>
          <w:szCs w:val="21"/>
        </w:rPr>
        <w:t xml:space="preserve">in </w:t>
      </w:r>
      <w:r>
        <w:rPr>
          <w:i/>
          <w:szCs w:val="21"/>
        </w:rPr>
        <w:t>Proc. IEEE GLOBECOM Workshops</w:t>
      </w:r>
      <w:r>
        <w:rPr>
          <w:szCs w:val="21"/>
        </w:rPr>
        <w:t xml:space="preserve">, </w:t>
      </w:r>
      <w:proofErr w:type="gramStart"/>
      <w:r>
        <w:rPr>
          <w:rFonts w:hint="eastAsia"/>
          <w:szCs w:val="21"/>
        </w:rPr>
        <w:t>Houston,Tx</w:t>
      </w:r>
      <w:proofErr w:type="gramEnd"/>
      <w:r>
        <w:rPr>
          <w:szCs w:val="21"/>
        </w:rPr>
        <w:t>2011, pp. 728-732.</w:t>
      </w:r>
    </w:p>
    <w:p w:rsidR="0031586B" w:rsidRDefault="002C475F">
      <w:pPr>
        <w:spacing w:line="400" w:lineRule="exact"/>
        <w:rPr>
          <w:szCs w:val="21"/>
        </w:rPr>
      </w:pPr>
      <w:r>
        <w:rPr>
          <w:rFonts w:hint="eastAsia"/>
          <w:szCs w:val="21"/>
        </w:rPr>
        <w:t xml:space="preserve">[9] </w:t>
      </w:r>
      <w:r>
        <w:rPr>
          <w:rFonts w:hint="eastAsia"/>
          <w:szCs w:val="21"/>
        </w:rPr>
        <w:t>李晓峰，周宁</w:t>
      </w:r>
      <w:r>
        <w:rPr>
          <w:rFonts w:hint="eastAsia"/>
          <w:szCs w:val="21"/>
        </w:rPr>
        <w:t>.</w:t>
      </w:r>
      <w:r>
        <w:rPr>
          <w:rFonts w:hint="eastAsia"/>
          <w:szCs w:val="21"/>
        </w:rPr>
        <w:t>周亮</w:t>
      </w:r>
      <w:r>
        <w:rPr>
          <w:rFonts w:hint="eastAsia"/>
          <w:szCs w:val="21"/>
        </w:rPr>
        <w:t>.</w:t>
      </w:r>
      <w:r>
        <w:rPr>
          <w:rFonts w:hint="eastAsia"/>
          <w:szCs w:val="21"/>
        </w:rPr>
        <w:t>通信原理</w:t>
      </w:r>
      <w:r>
        <w:rPr>
          <w:rFonts w:hint="eastAsia"/>
          <w:szCs w:val="21"/>
        </w:rPr>
        <w:t>[M]</w:t>
      </w:r>
      <w:r>
        <w:rPr>
          <w:rFonts w:hint="eastAsia"/>
          <w:szCs w:val="21"/>
        </w:rPr>
        <w:t>。北京：清华大学出版社，</w:t>
      </w:r>
      <w:r>
        <w:rPr>
          <w:rFonts w:hint="eastAsia"/>
          <w:szCs w:val="21"/>
        </w:rPr>
        <w:t>1973.22-25</w:t>
      </w:r>
    </w:p>
    <w:p w:rsidR="0031586B" w:rsidRDefault="002C475F">
      <w:pPr>
        <w:spacing w:line="400" w:lineRule="exact"/>
        <w:rPr>
          <w:szCs w:val="21"/>
        </w:rPr>
      </w:pPr>
      <w:r>
        <w:rPr>
          <w:rFonts w:hint="eastAsia"/>
          <w:szCs w:val="21"/>
        </w:rPr>
        <w:t xml:space="preserve">[10] </w:t>
      </w:r>
      <w:r>
        <w:rPr>
          <w:szCs w:val="21"/>
        </w:rPr>
        <w:t xml:space="preserve">E. </w:t>
      </w:r>
      <w:proofErr w:type="spellStart"/>
      <w:r>
        <w:rPr>
          <w:szCs w:val="21"/>
        </w:rPr>
        <w:t>Basar</w:t>
      </w:r>
      <w:proofErr w:type="spellEnd"/>
      <w:r>
        <w:rPr>
          <w:szCs w:val="21"/>
        </w:rPr>
        <w:t xml:space="preserve">, U. </w:t>
      </w:r>
      <w:proofErr w:type="spellStart"/>
      <w:r>
        <w:rPr>
          <w:szCs w:val="21"/>
        </w:rPr>
        <w:t>Aygolu</w:t>
      </w:r>
      <w:proofErr w:type="spellEnd"/>
      <w:r>
        <w:rPr>
          <w:szCs w:val="21"/>
        </w:rPr>
        <w:t xml:space="preserve">, E. </w:t>
      </w:r>
      <w:proofErr w:type="spellStart"/>
      <w:r>
        <w:rPr>
          <w:szCs w:val="21"/>
        </w:rPr>
        <w:t>Panayirci</w:t>
      </w:r>
      <w:proofErr w:type="spellEnd"/>
      <w:r>
        <w:rPr>
          <w:szCs w:val="21"/>
        </w:rPr>
        <w:t>, and H. V. Poor</w:t>
      </w:r>
      <w:r>
        <w:rPr>
          <w:rFonts w:hint="eastAsia"/>
          <w:szCs w:val="21"/>
        </w:rPr>
        <w:t>.</w:t>
      </w:r>
      <w:r>
        <w:rPr>
          <w:szCs w:val="21"/>
        </w:rPr>
        <w:t xml:space="preserve"> Orthogonal frequency division multiplexing with index modulation</w:t>
      </w:r>
      <w:r>
        <w:rPr>
          <w:rFonts w:hint="eastAsia"/>
          <w:szCs w:val="21"/>
        </w:rPr>
        <w:t>[C]</w:t>
      </w:r>
      <w:r>
        <w:rPr>
          <w:rFonts w:hint="eastAsia"/>
        </w:rPr>
        <w:t>.</w:t>
      </w:r>
      <w:r>
        <w:rPr>
          <w:szCs w:val="21"/>
        </w:rPr>
        <w:t xml:space="preserve"> in </w:t>
      </w:r>
      <w:r>
        <w:rPr>
          <w:i/>
          <w:szCs w:val="21"/>
        </w:rPr>
        <w:t>Proc. IEEE GLOBECOM</w:t>
      </w:r>
      <w:r>
        <w:rPr>
          <w:szCs w:val="21"/>
        </w:rPr>
        <w:t xml:space="preserve">, </w:t>
      </w:r>
      <w:proofErr w:type="gramStart"/>
      <w:r>
        <w:rPr>
          <w:szCs w:val="21"/>
        </w:rPr>
        <w:t>2012</w:t>
      </w:r>
      <w:r>
        <w:rPr>
          <w:rFonts w:hint="eastAsia"/>
          <w:szCs w:val="21"/>
        </w:rPr>
        <w:t>,</w:t>
      </w:r>
      <w:r>
        <w:rPr>
          <w:szCs w:val="21"/>
        </w:rPr>
        <w:t>pp.</w:t>
      </w:r>
      <w:proofErr w:type="gramEnd"/>
      <w:r>
        <w:rPr>
          <w:szCs w:val="21"/>
        </w:rPr>
        <w:t xml:space="preserve"> 4741-4746.</w:t>
      </w:r>
    </w:p>
    <w:p w:rsidR="0031586B" w:rsidRDefault="002C475F">
      <w:pPr>
        <w:spacing w:line="400" w:lineRule="exact"/>
        <w:rPr>
          <w:szCs w:val="21"/>
        </w:rPr>
      </w:pPr>
      <w:r>
        <w:rPr>
          <w:rFonts w:hint="eastAsia"/>
          <w:szCs w:val="21"/>
        </w:rPr>
        <w:t xml:space="preserve">[11] </w:t>
      </w:r>
      <w:r>
        <w:rPr>
          <w:szCs w:val="21"/>
        </w:rPr>
        <w:t xml:space="preserve">E. </w:t>
      </w:r>
      <w:proofErr w:type="spellStart"/>
      <w:r>
        <w:rPr>
          <w:szCs w:val="21"/>
        </w:rPr>
        <w:t>Basar</w:t>
      </w:r>
      <w:proofErr w:type="spellEnd"/>
      <w:r>
        <w:rPr>
          <w:szCs w:val="21"/>
        </w:rPr>
        <w:t xml:space="preserve">, U. </w:t>
      </w:r>
      <w:proofErr w:type="spellStart"/>
      <w:r>
        <w:rPr>
          <w:szCs w:val="21"/>
        </w:rPr>
        <w:t>Aygolu</w:t>
      </w:r>
      <w:proofErr w:type="spellEnd"/>
      <w:r>
        <w:rPr>
          <w:szCs w:val="21"/>
        </w:rPr>
        <w:t xml:space="preserve">, E. </w:t>
      </w:r>
      <w:proofErr w:type="spellStart"/>
      <w:r>
        <w:rPr>
          <w:szCs w:val="21"/>
        </w:rPr>
        <w:t>Panayirci</w:t>
      </w:r>
      <w:proofErr w:type="spellEnd"/>
      <w:r>
        <w:rPr>
          <w:szCs w:val="21"/>
        </w:rPr>
        <w:t>, and H. V. Poor</w:t>
      </w:r>
      <w:r>
        <w:rPr>
          <w:rFonts w:hint="eastAsia"/>
          <w:szCs w:val="21"/>
        </w:rPr>
        <w:t>.</w:t>
      </w:r>
      <w:r>
        <w:rPr>
          <w:szCs w:val="21"/>
        </w:rPr>
        <w:t xml:space="preserve"> Orthogonal frequency division multiplexing with index modulation</w:t>
      </w:r>
      <w:r>
        <w:rPr>
          <w:rFonts w:hint="eastAsia"/>
        </w:rPr>
        <w:t>[J</w:t>
      </w:r>
      <w:proofErr w:type="gramStart"/>
      <w:r>
        <w:rPr>
          <w:rFonts w:hint="eastAsia"/>
        </w:rPr>
        <w:t>].</w:t>
      </w:r>
      <w:r>
        <w:rPr>
          <w:i/>
          <w:szCs w:val="21"/>
        </w:rPr>
        <w:t>IEEE</w:t>
      </w:r>
      <w:proofErr w:type="gramEnd"/>
      <w:r>
        <w:rPr>
          <w:i/>
          <w:szCs w:val="21"/>
        </w:rPr>
        <w:t xml:space="preserve"> Trans. Signal Process</w:t>
      </w:r>
      <w:r>
        <w:rPr>
          <w:szCs w:val="21"/>
        </w:rPr>
        <w:t xml:space="preserve">., </w:t>
      </w:r>
      <w:r>
        <w:rPr>
          <w:rFonts w:hint="eastAsia"/>
          <w:szCs w:val="21"/>
        </w:rPr>
        <w:t>V</w:t>
      </w:r>
      <w:r>
        <w:rPr>
          <w:szCs w:val="21"/>
        </w:rPr>
        <w:t xml:space="preserve">ol. 61, </w:t>
      </w:r>
      <w:r>
        <w:rPr>
          <w:rFonts w:hint="eastAsia"/>
          <w:szCs w:val="21"/>
        </w:rPr>
        <w:t>N</w:t>
      </w:r>
      <w:r>
        <w:rPr>
          <w:szCs w:val="21"/>
        </w:rPr>
        <w:t>o. 22, Nov. 2012</w:t>
      </w:r>
      <w:r>
        <w:rPr>
          <w:rFonts w:hint="eastAsia"/>
          <w:szCs w:val="21"/>
        </w:rPr>
        <w:t>,</w:t>
      </w:r>
      <w:r>
        <w:rPr>
          <w:szCs w:val="21"/>
        </w:rPr>
        <w:t>pp. 5536–5549.</w:t>
      </w:r>
    </w:p>
    <w:p w:rsidR="0031586B" w:rsidRDefault="002C475F">
      <w:pPr>
        <w:spacing w:line="400" w:lineRule="exact"/>
        <w:rPr>
          <w:szCs w:val="21"/>
        </w:rPr>
      </w:pPr>
      <w:r>
        <w:rPr>
          <w:rFonts w:hint="eastAsia"/>
          <w:szCs w:val="21"/>
        </w:rPr>
        <w:t xml:space="preserve">[12] </w:t>
      </w:r>
      <w:proofErr w:type="spellStart"/>
      <w:r>
        <w:rPr>
          <w:szCs w:val="21"/>
        </w:rPr>
        <w:t>Youngwook</w:t>
      </w:r>
      <w:proofErr w:type="spellEnd"/>
      <w:r>
        <w:rPr>
          <w:szCs w:val="21"/>
        </w:rPr>
        <w:t xml:space="preserve"> </w:t>
      </w:r>
      <w:proofErr w:type="spellStart"/>
      <w:proofErr w:type="gramStart"/>
      <w:r>
        <w:rPr>
          <w:szCs w:val="21"/>
        </w:rPr>
        <w:t>Ko</w:t>
      </w:r>
      <w:r>
        <w:rPr>
          <w:rFonts w:hint="eastAsia"/>
          <w:szCs w:val="21"/>
        </w:rPr>
        <w:t>.</w:t>
      </w:r>
      <w:r>
        <w:rPr>
          <w:szCs w:val="21"/>
        </w:rPr>
        <w:t>A</w:t>
      </w:r>
      <w:proofErr w:type="spellEnd"/>
      <w:proofErr w:type="gramEnd"/>
      <w:r>
        <w:rPr>
          <w:szCs w:val="21"/>
        </w:rPr>
        <w:t xml:space="preserve"> Tight Upper Bound on Bit Error Rate of Joint OFDM and Multi-Carrier Index Keying</w:t>
      </w:r>
      <w:r>
        <w:rPr>
          <w:rFonts w:hint="eastAsia"/>
        </w:rPr>
        <w:t>[J].</w:t>
      </w:r>
      <w:r>
        <w:rPr>
          <w:szCs w:val="21"/>
        </w:rPr>
        <w:t xml:space="preserve"> </w:t>
      </w:r>
      <w:r>
        <w:rPr>
          <w:i/>
          <w:szCs w:val="21"/>
        </w:rPr>
        <w:t>IEEE</w:t>
      </w:r>
      <w:r>
        <w:rPr>
          <w:rFonts w:hint="eastAsia"/>
          <w:i/>
          <w:szCs w:val="21"/>
        </w:rPr>
        <w:t xml:space="preserve"> </w:t>
      </w:r>
      <w:r>
        <w:rPr>
          <w:i/>
          <w:szCs w:val="21"/>
        </w:rPr>
        <w:t>Communications Letters,</w:t>
      </w:r>
      <w:r>
        <w:rPr>
          <w:szCs w:val="21"/>
        </w:rPr>
        <w:t xml:space="preserve"> </w:t>
      </w:r>
      <w:r>
        <w:rPr>
          <w:rFonts w:hint="eastAsia"/>
          <w:szCs w:val="21"/>
        </w:rPr>
        <w:t>V</w:t>
      </w:r>
      <w:r>
        <w:rPr>
          <w:szCs w:val="21"/>
        </w:rPr>
        <w:t xml:space="preserve">ol. 18, </w:t>
      </w:r>
      <w:r>
        <w:rPr>
          <w:rFonts w:hint="eastAsia"/>
          <w:szCs w:val="21"/>
        </w:rPr>
        <w:t>N0.</w:t>
      </w:r>
      <w:proofErr w:type="gramStart"/>
      <w:r>
        <w:rPr>
          <w:rFonts w:hint="eastAsia"/>
          <w:szCs w:val="21"/>
        </w:rPr>
        <w:t>10,</w:t>
      </w:r>
      <w:r>
        <w:rPr>
          <w:szCs w:val="21"/>
        </w:rPr>
        <w:t>Oct.</w:t>
      </w:r>
      <w:proofErr w:type="gramEnd"/>
      <w:r>
        <w:rPr>
          <w:szCs w:val="21"/>
        </w:rPr>
        <w:t xml:space="preserve"> 2014</w:t>
      </w:r>
      <w:r>
        <w:rPr>
          <w:rFonts w:hint="eastAsia"/>
          <w:szCs w:val="21"/>
        </w:rPr>
        <w:t>,</w:t>
      </w:r>
      <w:r>
        <w:rPr>
          <w:szCs w:val="21"/>
        </w:rPr>
        <w:t>pp. 1763 - 1766 .</w:t>
      </w:r>
    </w:p>
    <w:p w:rsidR="0031586B" w:rsidRDefault="002C475F">
      <w:pPr>
        <w:spacing w:line="400" w:lineRule="exact"/>
        <w:rPr>
          <w:szCs w:val="21"/>
        </w:rPr>
      </w:pPr>
      <w:r>
        <w:rPr>
          <w:rFonts w:hint="eastAsia"/>
          <w:szCs w:val="21"/>
        </w:rPr>
        <w:t xml:space="preserve">[13] </w:t>
      </w:r>
      <w:proofErr w:type="spellStart"/>
      <w:r>
        <w:rPr>
          <w:rFonts w:hint="eastAsia"/>
          <w:szCs w:val="21"/>
        </w:rPr>
        <w:t>A.Goldsmith</w:t>
      </w:r>
      <w:proofErr w:type="spellEnd"/>
      <w:r>
        <w:rPr>
          <w:rFonts w:hint="eastAsia"/>
          <w:szCs w:val="21"/>
        </w:rPr>
        <w:t>.</w:t>
      </w:r>
      <w:r>
        <w:rPr>
          <w:rFonts w:hint="eastAsia"/>
          <w:szCs w:val="21"/>
        </w:rPr>
        <w:t>无线通信</w:t>
      </w:r>
      <w:r>
        <w:rPr>
          <w:rFonts w:hint="eastAsia"/>
          <w:szCs w:val="21"/>
        </w:rPr>
        <w:t>[M]</w:t>
      </w:r>
      <w:r>
        <w:rPr>
          <w:rFonts w:hint="eastAsia"/>
          <w:szCs w:val="21"/>
        </w:rPr>
        <w:t>（杨鸿文，李卫东，郭文彬等译）</w:t>
      </w:r>
      <w:r>
        <w:rPr>
          <w:rFonts w:hint="eastAsia"/>
          <w:szCs w:val="21"/>
        </w:rPr>
        <w:t>.</w:t>
      </w:r>
      <w:r>
        <w:rPr>
          <w:rFonts w:hint="eastAsia"/>
          <w:szCs w:val="21"/>
        </w:rPr>
        <w:t>北京：人民邮电出版社，</w:t>
      </w:r>
      <w:r>
        <w:rPr>
          <w:rFonts w:hint="eastAsia"/>
          <w:szCs w:val="21"/>
        </w:rPr>
        <w:t>2006.143~161</w:t>
      </w:r>
    </w:p>
    <w:p w:rsidR="0031586B" w:rsidRDefault="002C475F">
      <w:pPr>
        <w:spacing w:line="400" w:lineRule="exact"/>
        <w:rPr>
          <w:szCs w:val="21"/>
        </w:rPr>
      </w:pPr>
      <w:r>
        <w:rPr>
          <w:rFonts w:hint="eastAsia"/>
          <w:szCs w:val="21"/>
        </w:rPr>
        <w:t xml:space="preserve">[14] </w:t>
      </w:r>
      <w:proofErr w:type="spellStart"/>
      <w:proofErr w:type="gramStart"/>
      <w:r>
        <w:rPr>
          <w:rFonts w:hint="eastAsia"/>
          <w:szCs w:val="21"/>
        </w:rPr>
        <w:t>Y.Zhao</w:t>
      </w:r>
      <w:proofErr w:type="spellEnd"/>
      <w:proofErr w:type="gramEnd"/>
      <w:r>
        <w:rPr>
          <w:rFonts w:hint="eastAsia"/>
          <w:szCs w:val="21"/>
        </w:rPr>
        <w:t xml:space="preserve"> and </w:t>
      </w:r>
      <w:proofErr w:type="spellStart"/>
      <w:r>
        <w:rPr>
          <w:rFonts w:hint="eastAsia"/>
          <w:szCs w:val="21"/>
        </w:rPr>
        <w:t>S.G.Haggman.BER</w:t>
      </w:r>
      <w:proofErr w:type="spellEnd"/>
      <w:r>
        <w:rPr>
          <w:rFonts w:hint="eastAsia"/>
          <w:szCs w:val="21"/>
        </w:rPr>
        <w:t xml:space="preserve"> analysis of OFDM communication systems with </w:t>
      </w:r>
      <w:proofErr w:type="spellStart"/>
      <w:r>
        <w:rPr>
          <w:rFonts w:hint="eastAsia"/>
          <w:szCs w:val="21"/>
        </w:rPr>
        <w:t>intercarrier</w:t>
      </w:r>
      <w:proofErr w:type="spellEnd"/>
      <w:r>
        <w:rPr>
          <w:rFonts w:hint="eastAsia"/>
          <w:szCs w:val="21"/>
        </w:rPr>
        <w:t xml:space="preserve"> interference </w:t>
      </w:r>
      <w:r>
        <w:rPr>
          <w:rFonts w:hint="eastAsia"/>
        </w:rPr>
        <w:t>[C].</w:t>
      </w:r>
      <w:r>
        <w:rPr>
          <w:rFonts w:hint="eastAsia"/>
          <w:szCs w:val="21"/>
        </w:rPr>
        <w:t xml:space="preserve">in </w:t>
      </w:r>
      <w:r>
        <w:rPr>
          <w:i/>
          <w:szCs w:val="21"/>
        </w:rPr>
        <w:t>IEEE</w:t>
      </w:r>
      <w:r>
        <w:rPr>
          <w:rFonts w:hint="eastAsia"/>
          <w:i/>
          <w:szCs w:val="21"/>
        </w:rPr>
        <w:t xml:space="preserve"> Int. Conf. Communication Technology</w:t>
      </w:r>
      <w:r>
        <w:rPr>
          <w:rFonts w:hint="eastAsia"/>
          <w:iCs/>
          <w:szCs w:val="21"/>
        </w:rPr>
        <w:t>,Beijing,China,Oct.1998,pp.1-5.</w:t>
      </w:r>
    </w:p>
    <w:p w:rsidR="0031586B" w:rsidRDefault="002C475F">
      <w:pPr>
        <w:spacing w:line="400" w:lineRule="exact"/>
        <w:rPr>
          <w:szCs w:val="21"/>
        </w:rPr>
      </w:pPr>
      <w:r>
        <w:rPr>
          <w:rFonts w:hint="eastAsia"/>
          <w:szCs w:val="21"/>
        </w:rPr>
        <w:t xml:space="preserve">[15] </w:t>
      </w:r>
      <w:proofErr w:type="spellStart"/>
      <w:proofErr w:type="gramStart"/>
      <w:r>
        <w:rPr>
          <w:rFonts w:hint="eastAsia"/>
          <w:szCs w:val="21"/>
        </w:rPr>
        <w:t>L.Rugini</w:t>
      </w:r>
      <w:proofErr w:type="spellEnd"/>
      <w:proofErr w:type="gramEnd"/>
      <w:r>
        <w:rPr>
          <w:rFonts w:hint="eastAsia"/>
          <w:szCs w:val="21"/>
        </w:rPr>
        <w:t xml:space="preserve"> and </w:t>
      </w:r>
      <w:proofErr w:type="spellStart"/>
      <w:r>
        <w:rPr>
          <w:rFonts w:hint="eastAsia"/>
          <w:szCs w:val="21"/>
        </w:rPr>
        <w:t>P.Banelli.BER</w:t>
      </w:r>
      <w:proofErr w:type="spellEnd"/>
      <w:r>
        <w:rPr>
          <w:rFonts w:hint="eastAsia"/>
          <w:szCs w:val="21"/>
        </w:rPr>
        <w:t xml:space="preserve"> of OFDM Systems Impaired by Carrier Frequency Offset in </w:t>
      </w:r>
      <w:r>
        <w:rPr>
          <w:rFonts w:hint="eastAsia"/>
          <w:szCs w:val="21"/>
        </w:rPr>
        <w:lastRenderedPageBreak/>
        <w:t>Multipath Fading Channels</w:t>
      </w:r>
      <w:r>
        <w:rPr>
          <w:rFonts w:hint="eastAsia"/>
        </w:rPr>
        <w:t>[J].</w:t>
      </w:r>
      <w:r>
        <w:rPr>
          <w:i/>
          <w:szCs w:val="21"/>
        </w:rPr>
        <w:t>IEEE</w:t>
      </w:r>
      <w:r>
        <w:rPr>
          <w:rFonts w:hint="eastAsia"/>
          <w:i/>
          <w:szCs w:val="21"/>
        </w:rPr>
        <w:t xml:space="preserve"> Transactions on Wireless Communications,</w:t>
      </w:r>
      <w:r>
        <w:rPr>
          <w:rFonts w:hint="eastAsia"/>
          <w:szCs w:val="21"/>
        </w:rPr>
        <w:t>V</w:t>
      </w:r>
      <w:r>
        <w:rPr>
          <w:szCs w:val="21"/>
        </w:rPr>
        <w:t>ol.</w:t>
      </w:r>
      <w:r>
        <w:rPr>
          <w:rFonts w:hint="eastAsia"/>
          <w:szCs w:val="21"/>
        </w:rPr>
        <w:t>4,No.5</w:t>
      </w:r>
      <w:r>
        <w:rPr>
          <w:szCs w:val="21"/>
        </w:rPr>
        <w:t>,</w:t>
      </w:r>
      <w:r>
        <w:rPr>
          <w:rFonts w:hint="eastAsia"/>
          <w:szCs w:val="21"/>
        </w:rPr>
        <w:t>Sep</w:t>
      </w:r>
      <w:r>
        <w:rPr>
          <w:szCs w:val="21"/>
        </w:rPr>
        <w:t>. 20</w:t>
      </w:r>
      <w:r>
        <w:rPr>
          <w:rFonts w:hint="eastAsia"/>
          <w:szCs w:val="21"/>
        </w:rPr>
        <w:t>05</w:t>
      </w:r>
      <w:r>
        <w:rPr>
          <w:szCs w:val="21"/>
        </w:rPr>
        <w:t xml:space="preserve"> </w:t>
      </w:r>
      <w:r>
        <w:rPr>
          <w:rFonts w:hint="eastAsia"/>
          <w:szCs w:val="21"/>
        </w:rPr>
        <w:t>,</w:t>
      </w:r>
      <w:r>
        <w:rPr>
          <w:szCs w:val="21"/>
        </w:rPr>
        <w:t xml:space="preserve">pp. </w:t>
      </w:r>
      <w:r>
        <w:rPr>
          <w:rFonts w:hint="eastAsia"/>
          <w:szCs w:val="21"/>
        </w:rPr>
        <w:t>2279-2288</w:t>
      </w:r>
      <w:r>
        <w:rPr>
          <w:szCs w:val="21"/>
        </w:rPr>
        <w:t>.</w:t>
      </w:r>
    </w:p>
    <w:p w:rsidR="0031586B" w:rsidRDefault="002C475F">
      <w:pPr>
        <w:spacing w:line="400" w:lineRule="exact"/>
        <w:rPr>
          <w:rFonts w:ascii="黑体" w:eastAsia="黑体" w:hAnsi="黑体" w:cs="黑体"/>
          <w:sz w:val="30"/>
          <w:szCs w:val="30"/>
        </w:rPr>
      </w:pPr>
      <w:r>
        <w:rPr>
          <w:rFonts w:hint="eastAsia"/>
          <w:iCs/>
          <w:szCs w:val="21"/>
        </w:rPr>
        <w:t xml:space="preserve">[16] </w:t>
      </w:r>
      <w:proofErr w:type="spellStart"/>
      <w:proofErr w:type="gramStart"/>
      <w:r>
        <w:rPr>
          <w:rFonts w:hint="eastAsia"/>
          <w:iCs/>
          <w:szCs w:val="21"/>
        </w:rPr>
        <w:t>X.Ma</w:t>
      </w:r>
      <w:proofErr w:type="gramEnd"/>
      <w:r>
        <w:rPr>
          <w:rFonts w:hint="eastAsia"/>
          <w:iCs/>
          <w:szCs w:val="21"/>
        </w:rPr>
        <w:t>,H.Kobayashi</w:t>
      </w:r>
      <w:proofErr w:type="spellEnd"/>
      <w:r>
        <w:rPr>
          <w:rFonts w:hint="eastAsia"/>
          <w:iCs/>
          <w:szCs w:val="21"/>
        </w:rPr>
        <w:t xml:space="preserve"> and </w:t>
      </w:r>
      <w:proofErr w:type="spellStart"/>
      <w:r>
        <w:rPr>
          <w:rFonts w:hint="eastAsia"/>
          <w:iCs/>
          <w:szCs w:val="21"/>
        </w:rPr>
        <w:t>S.C.Schwartz.</w:t>
      </w:r>
      <w:r>
        <w:rPr>
          <w:rFonts w:hint="eastAsia"/>
          <w:szCs w:val="21"/>
        </w:rPr>
        <w:t>EFFECT</w:t>
      </w:r>
      <w:proofErr w:type="spellEnd"/>
      <w:r>
        <w:rPr>
          <w:rFonts w:hint="eastAsia"/>
          <w:szCs w:val="21"/>
        </w:rPr>
        <w:t xml:space="preserve"> OF FREQUENCY OFFSET ON BER OF OFDM AND SINGLE CARRIER SYSTEMSR[C</w:t>
      </w:r>
      <w:r>
        <w:rPr>
          <w:rFonts w:hint="eastAsia"/>
        </w:rPr>
        <w:t>].</w:t>
      </w:r>
      <w:r>
        <w:rPr>
          <w:i/>
          <w:szCs w:val="21"/>
        </w:rPr>
        <w:t>IEEE</w:t>
      </w:r>
      <w:r>
        <w:rPr>
          <w:rFonts w:hint="eastAsia"/>
          <w:i/>
          <w:szCs w:val="21"/>
        </w:rPr>
        <w:t xml:space="preserve"> International Symposium on </w:t>
      </w:r>
      <w:proofErr w:type="spellStart"/>
      <w:r>
        <w:rPr>
          <w:rFonts w:hint="eastAsia"/>
          <w:i/>
          <w:szCs w:val="21"/>
        </w:rPr>
        <w:t>Personal,Indoor</w:t>
      </w:r>
      <w:proofErr w:type="spellEnd"/>
      <w:r>
        <w:rPr>
          <w:rFonts w:hint="eastAsia"/>
          <w:i/>
          <w:szCs w:val="21"/>
        </w:rPr>
        <w:t xml:space="preserve"> and Mobile Radio Communication Proceedings</w:t>
      </w:r>
      <w:r>
        <w:rPr>
          <w:rFonts w:hint="eastAsia"/>
          <w:iCs/>
          <w:szCs w:val="21"/>
        </w:rPr>
        <w:t>,Sep.2003,pp.2239-2243.</w:t>
      </w:r>
    </w:p>
    <w:p w:rsidR="0031586B" w:rsidRDefault="0031586B">
      <w:pPr>
        <w:spacing w:afterLines="100" w:after="313"/>
        <w:jc w:val="left"/>
        <w:rPr>
          <w:rFonts w:ascii="黑体" w:eastAsia="黑体" w:hAnsi="黑体" w:cs="黑体"/>
          <w:sz w:val="30"/>
          <w:szCs w:val="30"/>
        </w:rPr>
      </w:pPr>
    </w:p>
    <w:p w:rsidR="0031586B" w:rsidRDefault="0031586B">
      <w:pPr>
        <w:sectPr w:rsidR="0031586B">
          <w:headerReference w:type="even" r:id="rId52"/>
          <w:headerReference w:type="default" r:id="rId53"/>
          <w:pgSz w:w="11907" w:h="16840"/>
          <w:pgMar w:top="1984" w:right="1701" w:bottom="1984" w:left="1701" w:header="1559" w:footer="1559" w:gutter="0"/>
          <w:cols w:space="720"/>
          <w:docGrid w:type="linesAndChars" w:linePitch="313"/>
        </w:sectPr>
      </w:pPr>
    </w:p>
    <w:p w:rsidR="0031586B" w:rsidRDefault="002C475F">
      <w:pPr>
        <w:pStyle w:val="111111111111"/>
      </w:pPr>
      <w:bookmarkStart w:id="68" w:name="_Toc451329838"/>
      <w:r>
        <w:rPr>
          <w:rFonts w:hint="eastAsia"/>
        </w:rPr>
        <w:lastRenderedPageBreak/>
        <w:t>致谢</w:t>
      </w:r>
      <w:bookmarkEnd w:id="68"/>
    </w:p>
    <w:p w:rsidR="0031586B" w:rsidRDefault="002C475F">
      <w:pPr>
        <w:widowControl/>
        <w:spacing w:line="400" w:lineRule="exact"/>
        <w:ind w:firstLineChars="200" w:firstLine="480"/>
        <w:jc w:val="left"/>
        <w:rPr>
          <w:rFonts w:ascii="宋体" w:hAnsi="宋体" w:cs="宋体"/>
          <w:sz w:val="24"/>
        </w:rPr>
        <w:sectPr w:rsidR="0031586B">
          <w:headerReference w:type="even" r:id="rId54"/>
          <w:headerReference w:type="default" r:id="rId55"/>
          <w:pgSz w:w="11907" w:h="16840"/>
          <w:pgMar w:top="1984" w:right="1701" w:bottom="1984" w:left="1701" w:header="1559" w:footer="1559" w:gutter="0"/>
          <w:cols w:space="720"/>
          <w:docGrid w:type="linesAndChars" w:linePitch="313"/>
        </w:sectPr>
      </w:pPr>
      <w:r>
        <w:rPr>
          <w:rFonts w:ascii="宋体" w:hAnsi="宋体" w:cs="宋体"/>
          <w:kern w:val="0"/>
          <w:sz w:val="24"/>
        </w:rPr>
        <w:t>本论文的工作是在我的导师</w:t>
      </w:r>
      <w:r>
        <w:rPr>
          <w:rFonts w:ascii="宋体" w:hAnsi="宋体" w:cs="宋体" w:hint="eastAsia"/>
          <w:kern w:val="0"/>
          <w:sz w:val="24"/>
        </w:rPr>
        <w:t>X</w:t>
      </w:r>
      <w:r>
        <w:rPr>
          <w:rFonts w:ascii="宋体" w:hAnsi="宋体" w:cs="宋体"/>
          <w:kern w:val="0"/>
          <w:sz w:val="24"/>
        </w:rPr>
        <w:t>X老师悉心指导下完成的</w:t>
      </w:r>
      <w:r>
        <w:rPr>
          <w:rFonts w:ascii="宋体" w:hAnsi="宋体" w:cs="宋体" w:hint="eastAsia"/>
          <w:kern w:val="0"/>
          <w:sz w:val="24"/>
        </w:rPr>
        <w:t>，</w:t>
      </w:r>
      <w:r>
        <w:rPr>
          <w:rFonts w:ascii="宋体" w:hAnsi="宋体" w:cs="宋体" w:hint="eastAsia"/>
          <w:sz w:val="24"/>
        </w:rPr>
        <w:t>……</w:t>
      </w:r>
    </w:p>
    <w:p w:rsidR="0031586B" w:rsidRDefault="002C475F">
      <w:pPr>
        <w:spacing w:before="600" w:after="600" w:line="400" w:lineRule="exact"/>
        <w:jc w:val="center"/>
        <w:outlineLvl w:val="0"/>
        <w:rPr>
          <w:rFonts w:eastAsia="黑体"/>
          <w:sz w:val="30"/>
          <w:szCs w:val="30"/>
        </w:rPr>
      </w:pPr>
      <w:bookmarkStart w:id="69" w:name="_Toc451329839"/>
      <w:r>
        <w:rPr>
          <w:rFonts w:eastAsia="黑体" w:hint="eastAsia"/>
          <w:sz w:val="30"/>
          <w:szCs w:val="30"/>
        </w:rPr>
        <w:lastRenderedPageBreak/>
        <w:t>外文资料原文</w:t>
      </w:r>
      <w:bookmarkEnd w:id="69"/>
    </w:p>
    <w:p w:rsidR="0031586B" w:rsidRDefault="002C475F">
      <w:pPr>
        <w:spacing w:before="600" w:after="600" w:line="400" w:lineRule="exact"/>
        <w:jc w:val="center"/>
        <w:rPr>
          <w:rFonts w:eastAsia="黑体"/>
          <w:sz w:val="30"/>
          <w:szCs w:val="30"/>
        </w:rPr>
      </w:pPr>
      <w:r>
        <w:rPr>
          <w:rFonts w:eastAsia="黑体"/>
          <w:sz w:val="30"/>
          <w:szCs w:val="30"/>
        </w:rPr>
        <w:t>A Tight Upper Bound on Bit Error Rate of Joint OFDM and Multi-Carrier Index Keying</w:t>
      </w:r>
    </w:p>
    <w:p w:rsidR="0031586B" w:rsidRDefault="002C475F">
      <w:pPr>
        <w:spacing w:before="600" w:after="600" w:line="400" w:lineRule="exact"/>
        <w:jc w:val="center"/>
        <w:rPr>
          <w:sz w:val="28"/>
          <w:szCs w:val="28"/>
        </w:rPr>
      </w:pPr>
      <w:r>
        <w:rPr>
          <w:rFonts w:eastAsia="黑体" w:hint="eastAsia"/>
          <w:sz w:val="30"/>
          <w:szCs w:val="30"/>
        </w:rPr>
        <w:t xml:space="preserve"> </w:t>
      </w:r>
      <w:r>
        <w:rPr>
          <w:rFonts w:hint="eastAsia"/>
          <w:sz w:val="28"/>
          <w:szCs w:val="28"/>
        </w:rPr>
        <w:fldChar w:fldCharType="begin"/>
      </w:r>
      <w:r>
        <w:rPr>
          <w:rFonts w:hint="eastAsia"/>
          <w:sz w:val="28"/>
          <w:szCs w:val="28"/>
        </w:rPr>
        <w:instrText xml:space="preserve"> = 2 \* ROMAN \* MERGEFORMAT </w:instrText>
      </w:r>
      <w:r>
        <w:rPr>
          <w:rFonts w:hint="eastAsia"/>
          <w:sz w:val="28"/>
          <w:szCs w:val="28"/>
        </w:rPr>
        <w:fldChar w:fldCharType="separate"/>
      </w:r>
      <w:proofErr w:type="spellStart"/>
      <w:r>
        <w:rPr>
          <w:sz w:val="28"/>
          <w:szCs w:val="28"/>
        </w:rPr>
        <w:t>II</w:t>
      </w:r>
      <w:r>
        <w:rPr>
          <w:rFonts w:hint="eastAsia"/>
          <w:sz w:val="28"/>
          <w:szCs w:val="28"/>
        </w:rPr>
        <w:fldChar w:fldCharType="end"/>
      </w:r>
      <w:r>
        <w:rPr>
          <w:rFonts w:hint="eastAsia"/>
          <w:sz w:val="28"/>
          <w:szCs w:val="28"/>
        </w:rPr>
        <w:t>.Joint</w:t>
      </w:r>
      <w:proofErr w:type="spellEnd"/>
      <w:r>
        <w:rPr>
          <w:rFonts w:hint="eastAsia"/>
          <w:sz w:val="28"/>
          <w:szCs w:val="28"/>
        </w:rPr>
        <w:t xml:space="preserve"> MCIK-OFDM System Model</w:t>
      </w:r>
    </w:p>
    <w:p w:rsidR="0031586B" w:rsidRDefault="002C475F">
      <w:pPr>
        <w:jc w:val="center"/>
        <w:rPr>
          <w:kern w:val="0"/>
          <w:sz w:val="24"/>
        </w:rPr>
      </w:pPr>
      <w:r>
        <w:rPr>
          <w:kern w:val="0"/>
          <w:sz w:val="24"/>
        </w:rPr>
        <w:t xml:space="preserve">We consider a peer-to-peer M-QAM OFDM transmission with </w:t>
      </w:r>
      <w:proofErr w:type="spellStart"/>
      <w:r>
        <w:rPr>
          <w:kern w:val="0"/>
          <w:sz w:val="24"/>
        </w:rPr>
        <w:t>Nc</w:t>
      </w:r>
      <w:proofErr w:type="spellEnd"/>
      <w:r>
        <w:rPr>
          <w:kern w:val="0"/>
          <w:sz w:val="24"/>
        </w:rPr>
        <w:t xml:space="preserve"> sub-carriers </w:t>
      </w:r>
    </w:p>
    <w:p w:rsidR="0031586B" w:rsidRDefault="002C475F">
      <w:pPr>
        <w:widowControl/>
        <w:spacing w:line="400" w:lineRule="exact"/>
        <w:jc w:val="left"/>
        <w:rPr>
          <w:kern w:val="0"/>
          <w:sz w:val="24"/>
        </w:rPr>
      </w:pPr>
      <w:r>
        <w:rPr>
          <w:kern w:val="0"/>
          <w:sz w:val="24"/>
        </w:rPr>
        <w:t>that consists of n clusters of N sub—carriers(</w:t>
      </w:r>
      <w:proofErr w:type="spellStart"/>
      <w:proofErr w:type="gramStart"/>
      <w:r>
        <w:rPr>
          <w:kern w:val="0"/>
          <w:sz w:val="24"/>
        </w:rPr>
        <w:t>i.eNc</w:t>
      </w:r>
      <w:proofErr w:type="spellEnd"/>
      <w:proofErr w:type="gramEnd"/>
      <w:r>
        <w:rPr>
          <w:kern w:val="0"/>
          <w:sz w:val="24"/>
        </w:rPr>
        <w:t>=</w:t>
      </w:r>
      <w:proofErr w:type="spellStart"/>
      <w:r>
        <w:rPr>
          <w:kern w:val="0"/>
          <w:sz w:val="24"/>
        </w:rPr>
        <w:t>nN</w:t>
      </w:r>
      <w:proofErr w:type="spellEnd"/>
      <w:r>
        <w:rPr>
          <w:kern w:val="0"/>
          <w:sz w:val="24"/>
        </w:rPr>
        <w:t xml:space="preserve">).A stream of M-QAM </w:t>
      </w:r>
    </w:p>
    <w:p w:rsidR="0031586B" w:rsidRDefault="002C475F">
      <w:pPr>
        <w:widowControl/>
        <w:spacing w:line="400" w:lineRule="exact"/>
        <w:jc w:val="left"/>
        <w:rPr>
          <w:kern w:val="0"/>
          <w:sz w:val="24"/>
        </w:rPr>
      </w:pPr>
      <w:r>
        <w:rPr>
          <w:kern w:val="0"/>
          <w:sz w:val="24"/>
        </w:rPr>
        <w:t xml:space="preserve">symbols is first serial-to-parallel </w:t>
      </w:r>
      <w:proofErr w:type="spellStart"/>
      <w:r>
        <w:rPr>
          <w:kern w:val="0"/>
          <w:sz w:val="24"/>
        </w:rPr>
        <w:t>converted,where</w:t>
      </w:r>
      <w:proofErr w:type="spellEnd"/>
      <w:r>
        <w:rPr>
          <w:kern w:val="0"/>
          <w:sz w:val="24"/>
        </w:rPr>
        <w:t xml:space="preserve"> every n(</w:t>
      </w:r>
      <w:r>
        <w:rPr>
          <w:rFonts w:hint="eastAsia"/>
          <w:kern w:val="0"/>
          <w:position w:val="-6"/>
          <w:sz w:val="24"/>
        </w:rPr>
        <w:object w:dxaOrig="516" w:dyaOrig="276">
          <v:shape id="_x0000_i1039" type="#_x0000_t75" style="width:25.8pt;height:13.8pt" o:ole="">
            <v:imagedata r:id="rId56" o:title=""/>
          </v:shape>
          <o:OLEObject Type="Embed" ProgID="Equation.3" ShapeID="_x0000_i1039" DrawAspect="Content" ObjectID="_1525355726" r:id="rId57"/>
        </w:object>
      </w:r>
      <w:r>
        <w:rPr>
          <w:kern w:val="0"/>
          <w:sz w:val="24"/>
        </w:rPr>
        <w:t xml:space="preserve">)symbols are grouped into a vector </w:t>
      </w:r>
      <w:r>
        <w:rPr>
          <w:rFonts w:hint="eastAsia"/>
          <w:position w:val="-10"/>
          <w:sz w:val="24"/>
        </w:rPr>
        <w:object w:dxaOrig="1680" w:dyaOrig="360">
          <v:shape id="_x0000_i1040" type="#_x0000_t75" style="width:84pt;height:18pt" o:ole="">
            <v:imagedata r:id="rId58" o:title=""/>
          </v:shape>
          <o:OLEObject Type="Embed" ProgID="Equation.3" ShapeID="_x0000_i1040" DrawAspect="Content" ObjectID="_1525355727" r:id="rId59"/>
        </w:object>
      </w:r>
      <w:r>
        <w:rPr>
          <w:kern w:val="0"/>
          <w:sz w:val="24"/>
        </w:rPr>
        <w:t xml:space="preserve"> and </w:t>
      </w:r>
      <w:r>
        <w:rPr>
          <w:rFonts w:hint="eastAsia"/>
          <w:position w:val="-6"/>
          <w:sz w:val="24"/>
        </w:rPr>
        <w:object w:dxaOrig="600" w:dyaOrig="264">
          <v:shape id="_x0000_i1041" type="#_x0000_t75" style="width:30pt;height:13.2pt" o:ole="">
            <v:imagedata r:id="rId60" o:title=""/>
          </v:shape>
          <o:OLEObject Type="Embed" ProgID="Equation.3" ShapeID="_x0000_i1041" DrawAspect="Content" ObjectID="_1525355728" r:id="rId61"/>
        </w:object>
      </w:r>
      <w:r>
        <w:rPr>
          <w:kern w:val="0"/>
          <w:sz w:val="24"/>
        </w:rPr>
        <w:t xml:space="preserve"> are used to modulate sub-</w:t>
      </w:r>
      <w:proofErr w:type="spellStart"/>
      <w:r>
        <w:rPr>
          <w:kern w:val="0"/>
          <w:sz w:val="24"/>
        </w:rPr>
        <w:t>carriers,as</w:t>
      </w:r>
      <w:proofErr w:type="spellEnd"/>
      <w:r>
        <w:rPr>
          <w:kern w:val="0"/>
          <w:sz w:val="24"/>
        </w:rPr>
        <w:t xml:space="preserve"> in the </w:t>
      </w:r>
    </w:p>
    <w:p w:rsidR="0031586B" w:rsidRDefault="002C475F">
      <w:pPr>
        <w:widowControl/>
        <w:spacing w:line="400" w:lineRule="exact"/>
        <w:jc w:val="left"/>
        <w:rPr>
          <w:kern w:val="0"/>
          <w:sz w:val="24"/>
        </w:rPr>
      </w:pPr>
      <w:r>
        <w:rPr>
          <w:kern w:val="0"/>
          <w:sz w:val="24"/>
        </w:rPr>
        <w:t xml:space="preserve">classical </w:t>
      </w:r>
      <w:proofErr w:type="spellStart"/>
      <w:proofErr w:type="gramStart"/>
      <w:r>
        <w:rPr>
          <w:kern w:val="0"/>
          <w:sz w:val="24"/>
        </w:rPr>
        <w:t>OFDM,but</w:t>
      </w:r>
      <w:proofErr w:type="spellEnd"/>
      <w:proofErr w:type="gramEnd"/>
      <w:r>
        <w:rPr>
          <w:kern w:val="0"/>
          <w:sz w:val="24"/>
        </w:rPr>
        <w:t xml:space="preserve"> it differs from that the modulated sub-carriers are only those of n activated </w:t>
      </w:r>
      <w:proofErr w:type="spellStart"/>
      <w:r>
        <w:rPr>
          <w:kern w:val="0"/>
          <w:sz w:val="24"/>
        </w:rPr>
        <w:t>indices,similar</w:t>
      </w:r>
      <w:proofErr w:type="spellEnd"/>
      <w:r>
        <w:rPr>
          <w:kern w:val="0"/>
          <w:sz w:val="24"/>
        </w:rPr>
        <w:t xml:space="preserve"> to [4],[5].</w:t>
      </w:r>
    </w:p>
    <w:p w:rsidR="0031586B" w:rsidRDefault="002C475F">
      <w:pPr>
        <w:widowControl/>
        <w:spacing w:line="400" w:lineRule="exact"/>
        <w:ind w:firstLineChars="200" w:firstLine="480"/>
        <w:jc w:val="left"/>
        <w:rPr>
          <w:kern w:val="0"/>
          <w:sz w:val="24"/>
        </w:rPr>
        <w:sectPr w:rsidR="0031586B">
          <w:headerReference w:type="default" r:id="rId62"/>
          <w:pgSz w:w="11907" w:h="16840"/>
          <w:pgMar w:top="1984" w:right="1701" w:bottom="1984" w:left="1701" w:header="1559" w:footer="1559" w:gutter="0"/>
          <w:cols w:space="720"/>
          <w:docGrid w:type="linesAndChars" w:linePitch="313"/>
        </w:sectPr>
      </w:pPr>
      <w:r>
        <w:rPr>
          <w:kern w:val="0"/>
          <w:sz w:val="24"/>
        </w:rPr>
        <w:t>……</w:t>
      </w:r>
    </w:p>
    <w:p w:rsidR="0031586B" w:rsidRDefault="002C475F">
      <w:pPr>
        <w:keepNext/>
        <w:keepLines/>
        <w:spacing w:before="600" w:after="600" w:line="400" w:lineRule="exact"/>
        <w:jc w:val="center"/>
        <w:outlineLvl w:val="0"/>
        <w:rPr>
          <w:rFonts w:ascii="黑体" w:eastAsia="黑体" w:hAnsi="黑体" w:cs="黑体"/>
          <w:bCs/>
          <w:kern w:val="44"/>
          <w:sz w:val="30"/>
          <w:szCs w:val="30"/>
        </w:rPr>
      </w:pPr>
      <w:bookmarkStart w:id="70" w:name="_Toc451329840"/>
      <w:r>
        <w:rPr>
          <w:rFonts w:ascii="黑体" w:eastAsia="黑体" w:hAnsi="黑体" w:cs="黑体" w:hint="eastAsia"/>
          <w:bCs/>
          <w:kern w:val="44"/>
          <w:sz w:val="30"/>
          <w:szCs w:val="30"/>
        </w:rPr>
        <w:lastRenderedPageBreak/>
        <w:t>外文资料译文</w:t>
      </w:r>
      <w:bookmarkEnd w:id="70"/>
    </w:p>
    <w:p w:rsidR="0031586B" w:rsidRDefault="002C475F">
      <w:pPr>
        <w:spacing w:before="600" w:after="600" w:line="400" w:lineRule="exact"/>
        <w:jc w:val="center"/>
        <w:rPr>
          <w:rFonts w:eastAsia="黑体"/>
          <w:sz w:val="30"/>
          <w:szCs w:val="30"/>
        </w:rPr>
      </w:pPr>
      <w:r>
        <w:rPr>
          <w:rFonts w:eastAsia="黑体" w:hint="eastAsia"/>
          <w:sz w:val="30"/>
          <w:szCs w:val="30"/>
        </w:rPr>
        <w:t>基于多载波索引键控的正交多路复用系统的误码率上界</w:t>
      </w:r>
    </w:p>
    <w:p w:rsidR="0031586B" w:rsidRDefault="002C475F">
      <w:pPr>
        <w:spacing w:before="600" w:after="600" w:line="400" w:lineRule="exact"/>
        <w:jc w:val="center"/>
        <w:rPr>
          <w:rFonts w:eastAsia="黑体"/>
          <w:sz w:val="30"/>
          <w:szCs w:val="30"/>
        </w:rPr>
      </w:pPr>
      <w:r>
        <w:rPr>
          <w:rFonts w:eastAsia="黑体" w:hint="eastAsia"/>
          <w:sz w:val="30"/>
          <w:szCs w:val="30"/>
        </w:rPr>
        <w:t>二．基于多载波索引键控的</w:t>
      </w:r>
      <w:proofErr w:type="gramStart"/>
      <w:r>
        <w:rPr>
          <w:rFonts w:eastAsia="黑体" w:hint="eastAsia"/>
          <w:sz w:val="30"/>
          <w:szCs w:val="30"/>
        </w:rPr>
        <w:t>正交频分多路复用</w:t>
      </w:r>
      <w:proofErr w:type="gramEnd"/>
      <w:r>
        <w:rPr>
          <w:rFonts w:eastAsia="黑体" w:hint="eastAsia"/>
          <w:sz w:val="30"/>
          <w:szCs w:val="30"/>
        </w:rPr>
        <w:t>系统模型</w:t>
      </w:r>
    </w:p>
    <w:p w:rsidR="0031586B" w:rsidRDefault="002C475F">
      <w:pPr>
        <w:widowControl/>
        <w:spacing w:line="400" w:lineRule="exact"/>
        <w:ind w:firstLineChars="200" w:firstLine="480"/>
        <w:jc w:val="left"/>
        <w:rPr>
          <w:rFonts w:ascii="宋体" w:hAnsi="宋体" w:cs="宋体"/>
          <w:sz w:val="24"/>
        </w:rPr>
      </w:pPr>
      <w:r>
        <w:rPr>
          <w:rFonts w:ascii="宋体" w:hAnsi="宋体" w:cs="宋体" w:hint="eastAsia"/>
          <w:kern w:val="0"/>
          <w:sz w:val="24"/>
        </w:rPr>
        <w:t>我们考虑一个端到端的M-QAM，</w:t>
      </w:r>
      <w:proofErr w:type="spellStart"/>
      <w:r>
        <w:rPr>
          <w:rFonts w:ascii="宋体" w:hAnsi="宋体" w:cs="宋体" w:hint="eastAsia"/>
          <w:kern w:val="0"/>
          <w:sz w:val="24"/>
        </w:rPr>
        <w:t>Nc</w:t>
      </w:r>
      <w:proofErr w:type="spellEnd"/>
      <w:r>
        <w:rPr>
          <w:rFonts w:ascii="宋体" w:hAnsi="宋体" w:cs="宋体" w:hint="eastAsia"/>
          <w:kern w:val="0"/>
          <w:sz w:val="24"/>
        </w:rPr>
        <w:t>子载波的基于多载波索引键控的</w:t>
      </w:r>
      <w:proofErr w:type="gramStart"/>
      <w:r>
        <w:rPr>
          <w:rFonts w:ascii="宋体" w:hAnsi="宋体" w:cs="宋体" w:hint="eastAsia"/>
          <w:kern w:val="0"/>
          <w:sz w:val="24"/>
        </w:rPr>
        <w:t>正交频分多路复用</w:t>
      </w:r>
      <w:proofErr w:type="gramEnd"/>
      <w:r>
        <w:rPr>
          <w:rFonts w:ascii="宋体" w:hAnsi="宋体" w:cs="宋体" w:hint="eastAsia"/>
          <w:kern w:val="0"/>
          <w:sz w:val="24"/>
        </w:rPr>
        <w:t>系统有</w:t>
      </w:r>
      <w:r>
        <w:rPr>
          <w:rFonts w:ascii="宋体" w:hAnsi="宋体" w:cs="宋体"/>
          <w:kern w:val="0"/>
          <w:sz w:val="24"/>
        </w:rPr>
        <w:t>n</w:t>
      </w:r>
      <w:proofErr w:type="gramStart"/>
      <w:r>
        <w:rPr>
          <w:rFonts w:ascii="宋体" w:hAnsi="宋体" w:cs="宋体" w:hint="eastAsia"/>
          <w:kern w:val="0"/>
          <w:sz w:val="24"/>
        </w:rPr>
        <w:t>个</w:t>
      </w:r>
      <w:proofErr w:type="gramEnd"/>
      <w:r>
        <w:rPr>
          <w:rFonts w:ascii="宋体" w:hAnsi="宋体" w:cs="宋体" w:hint="eastAsia"/>
          <w:kern w:val="0"/>
          <w:sz w:val="24"/>
        </w:rPr>
        <w:t>簇，</w:t>
      </w:r>
      <w:proofErr w:type="gramStart"/>
      <w:r>
        <w:rPr>
          <w:rFonts w:ascii="宋体" w:hAnsi="宋体" w:cs="宋体" w:hint="eastAsia"/>
          <w:kern w:val="0"/>
          <w:sz w:val="24"/>
        </w:rPr>
        <w:t>每个簇有</w:t>
      </w:r>
      <w:proofErr w:type="gramEnd"/>
      <w:r>
        <w:rPr>
          <w:rFonts w:ascii="宋体" w:hAnsi="宋体" w:cs="宋体"/>
          <w:kern w:val="0"/>
          <w:sz w:val="24"/>
        </w:rPr>
        <w:t>N</w:t>
      </w:r>
      <w:r>
        <w:rPr>
          <w:rFonts w:ascii="宋体" w:hAnsi="宋体" w:cs="宋体" w:hint="eastAsia"/>
          <w:kern w:val="0"/>
          <w:sz w:val="24"/>
        </w:rPr>
        <w:t>个子载波（</w:t>
      </w:r>
      <w:proofErr w:type="spellStart"/>
      <w:r>
        <w:rPr>
          <w:rFonts w:ascii="宋体" w:hAnsi="宋体" w:cs="宋体" w:hint="eastAsia"/>
          <w:kern w:val="0"/>
          <w:sz w:val="24"/>
        </w:rPr>
        <w:t>Nc</w:t>
      </w:r>
      <w:proofErr w:type="spellEnd"/>
      <w:r>
        <w:rPr>
          <w:rFonts w:ascii="宋体" w:hAnsi="宋体" w:cs="宋体" w:hint="eastAsia"/>
          <w:kern w:val="0"/>
          <w:sz w:val="24"/>
        </w:rPr>
        <w:t>=</w:t>
      </w:r>
      <w:proofErr w:type="spellStart"/>
      <w:r>
        <w:rPr>
          <w:rFonts w:ascii="宋体" w:hAnsi="宋体" w:cs="宋体" w:hint="eastAsia"/>
          <w:kern w:val="0"/>
          <w:sz w:val="24"/>
        </w:rPr>
        <w:t>nN</w:t>
      </w:r>
      <w:proofErr w:type="spellEnd"/>
      <w:r>
        <w:rPr>
          <w:rFonts w:ascii="宋体" w:hAnsi="宋体" w:cs="宋体" w:hint="eastAsia"/>
          <w:kern w:val="0"/>
          <w:sz w:val="24"/>
        </w:rPr>
        <w:t>）。</w:t>
      </w:r>
      <w:r>
        <w:rPr>
          <w:rFonts w:ascii="宋体" w:hAnsi="宋体" w:cs="宋体"/>
          <w:kern w:val="0"/>
          <w:sz w:val="24"/>
        </w:rPr>
        <w:t>M-QAM</w:t>
      </w:r>
      <w:r>
        <w:rPr>
          <w:rFonts w:ascii="宋体" w:hAnsi="宋体" w:cs="宋体" w:hint="eastAsia"/>
          <w:kern w:val="0"/>
          <w:sz w:val="24"/>
        </w:rPr>
        <w:t>的符号流经过串并转换之后每n</w:t>
      </w:r>
      <w:proofErr w:type="gramStart"/>
      <w:r>
        <w:rPr>
          <w:rFonts w:ascii="宋体" w:hAnsi="宋体" w:cs="宋体" w:hint="eastAsia"/>
          <w:kern w:val="0"/>
          <w:sz w:val="24"/>
        </w:rPr>
        <w:t>个</w:t>
      </w:r>
      <w:proofErr w:type="gramEnd"/>
      <w:r>
        <w:rPr>
          <w:rFonts w:ascii="宋体" w:hAnsi="宋体" w:cs="宋体" w:hint="eastAsia"/>
          <w:kern w:val="0"/>
          <w:sz w:val="24"/>
        </w:rPr>
        <w:t>符号组成一个相量</w:t>
      </w:r>
      <w:r>
        <w:rPr>
          <w:rFonts w:ascii="宋体" w:hAnsi="宋体" w:cs="宋体" w:hint="eastAsia"/>
          <w:kern w:val="0"/>
          <w:sz w:val="24"/>
        </w:rPr>
        <w:object w:dxaOrig="1680" w:dyaOrig="360">
          <v:shape id="_x0000_i1042" type="#_x0000_t75" style="width:84pt;height:18pt" o:ole="">
            <v:imagedata r:id="rId58" o:title=""/>
          </v:shape>
          <o:OLEObject Type="Embed" ProgID="Equation.3" ShapeID="_x0000_i1042" DrawAspect="Content" ObjectID="_1525355729" r:id="rId63"/>
        </w:object>
      </w:r>
      <w:r>
        <w:rPr>
          <w:rFonts w:ascii="宋体" w:hAnsi="宋体" w:cs="宋体" w:hint="eastAsia"/>
          <w:kern w:val="0"/>
          <w:sz w:val="24"/>
        </w:rPr>
        <w:t>，</w:t>
      </w:r>
      <w:r>
        <w:rPr>
          <w:rFonts w:ascii="宋体" w:hAnsi="宋体" w:cs="宋体" w:hint="eastAsia"/>
          <w:kern w:val="0"/>
          <w:sz w:val="24"/>
        </w:rPr>
        <w:object w:dxaOrig="600" w:dyaOrig="264">
          <v:shape id="_x0000_i1043" type="#_x0000_t75" style="width:30pt;height:13.2pt" o:ole="">
            <v:imagedata r:id="rId60" o:title=""/>
          </v:shape>
          <o:OLEObject Type="Embed" ProgID="Equation.3" ShapeID="_x0000_i1043" DrawAspect="Content" ObjectID="_1525355730" r:id="rId64"/>
        </w:object>
      </w:r>
      <w:r>
        <w:rPr>
          <w:rFonts w:ascii="宋体" w:hAnsi="宋体" w:cs="宋体" w:hint="eastAsia"/>
          <w:kern w:val="0"/>
          <w:sz w:val="24"/>
        </w:rPr>
        <w:t>是和传统</w:t>
      </w:r>
      <w:proofErr w:type="gramStart"/>
      <w:r>
        <w:rPr>
          <w:rFonts w:ascii="宋体" w:hAnsi="宋体" w:cs="宋体" w:hint="eastAsia"/>
          <w:kern w:val="0"/>
          <w:sz w:val="24"/>
        </w:rPr>
        <w:t>正交频分多路复用</w:t>
      </w:r>
      <w:proofErr w:type="gramEnd"/>
      <w:r>
        <w:rPr>
          <w:rFonts w:ascii="宋体" w:hAnsi="宋体" w:cs="宋体" w:hint="eastAsia"/>
          <w:kern w:val="0"/>
          <w:sz w:val="24"/>
        </w:rPr>
        <w:t>一样是用来调制子载波的，但是不同的是只有这n</w:t>
      </w:r>
      <w:proofErr w:type="gramStart"/>
      <w:r>
        <w:rPr>
          <w:rFonts w:ascii="宋体" w:hAnsi="宋体" w:cs="宋体" w:hint="eastAsia"/>
          <w:kern w:val="0"/>
          <w:sz w:val="24"/>
        </w:rPr>
        <w:t>个活跃子</w:t>
      </w:r>
      <w:proofErr w:type="gramEnd"/>
      <w:r>
        <w:rPr>
          <w:rFonts w:ascii="宋体" w:hAnsi="宋体" w:cs="宋体" w:hint="eastAsia"/>
          <w:kern w:val="0"/>
          <w:sz w:val="24"/>
        </w:rPr>
        <w:t>载波进行了调制。</w:t>
      </w:r>
      <w:r>
        <w:rPr>
          <w:rFonts w:ascii="宋体" w:hAnsi="宋体" w:cs="宋体" w:hint="eastAsia"/>
          <w:sz w:val="24"/>
        </w:rPr>
        <w:t>……</w:t>
      </w:r>
    </w:p>
    <w:p w:rsidR="0031586B" w:rsidRDefault="002C475F">
      <w:pPr>
        <w:widowControl/>
        <w:spacing w:line="400" w:lineRule="exact"/>
        <w:ind w:firstLineChars="200" w:firstLine="480"/>
        <w:jc w:val="left"/>
        <w:rPr>
          <w:rFonts w:ascii="宋体" w:hAnsi="宋体" w:cs="宋体"/>
          <w:sz w:val="24"/>
        </w:rPr>
      </w:pPr>
      <w:r>
        <w:rPr>
          <w:rFonts w:ascii="宋体" w:hAnsi="宋体" w:cs="宋体" w:hint="eastAsia"/>
          <w:sz w:val="24"/>
        </w:rPr>
        <w:t>……</w:t>
      </w:r>
    </w:p>
    <w:p w:rsidR="0031586B" w:rsidRDefault="0031586B">
      <w:pPr>
        <w:spacing w:line="360" w:lineRule="auto"/>
        <w:ind w:firstLineChars="200" w:firstLine="480"/>
        <w:rPr>
          <w:rFonts w:ascii="宋体" w:hAnsi="宋体" w:cs="宋体"/>
          <w:kern w:val="0"/>
          <w:sz w:val="24"/>
        </w:rPr>
      </w:pPr>
    </w:p>
    <w:sectPr w:rsidR="0031586B">
      <w:headerReference w:type="even" r:id="rId65"/>
      <w:pgSz w:w="11907" w:h="16840"/>
      <w:pgMar w:top="1984" w:right="1701" w:bottom="1984" w:left="1701" w:header="1559" w:footer="1559" w:gutter="0"/>
      <w:cols w:space="720"/>
      <w:docGrid w:type="linesAndChars" w:linePitch="313"/>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462E" w:rsidRDefault="00F8462E">
      <w:r>
        <w:separator/>
      </w:r>
    </w:p>
  </w:endnote>
  <w:endnote w:type="continuationSeparator" w:id="0">
    <w:p w:rsidR="00F8462E" w:rsidRDefault="00F84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楷体_GB2312">
    <w:altName w:val="楷体"/>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0F34" w:rsidRDefault="00AF0F34">
    <w:pPr>
      <w:pStyle w:val="a8"/>
      <w:framePr w:wrap="around" w:vAnchor="text" w:hAnchor="margin" w:xAlign="center" w:y="1"/>
      <w:rPr>
        <w:rStyle w:val="ac"/>
      </w:rPr>
    </w:pPr>
    <w:r>
      <w:rPr>
        <w:rStyle w:val="ac"/>
      </w:rPr>
      <w:fldChar w:fldCharType="begin"/>
    </w:r>
    <w:r>
      <w:rPr>
        <w:rStyle w:val="ac"/>
      </w:rPr>
      <w:instrText xml:space="preserve">PAGE  </w:instrText>
    </w:r>
    <w:r>
      <w:rPr>
        <w:rStyle w:val="ac"/>
      </w:rPr>
      <w:fldChar w:fldCharType="separate"/>
    </w:r>
    <w:r w:rsidR="00141177">
      <w:rPr>
        <w:rStyle w:val="ac"/>
        <w:noProof/>
      </w:rPr>
      <w:t>21</w:t>
    </w:r>
    <w:r>
      <w:rPr>
        <w:rStyle w:val="ac"/>
      </w:rPr>
      <w:fldChar w:fldCharType="end"/>
    </w:r>
  </w:p>
  <w:p w:rsidR="00AF0F34" w:rsidRDefault="00AF0F34">
    <w:pPr>
      <w:pStyle w:val="a8"/>
      <w:jc w:val="both"/>
      <w:rPr>
        <w:sz w:val="21"/>
        <w:szCs w:val="21"/>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0F34" w:rsidRDefault="00AF0F34">
    <w:pPr>
      <w:pStyle w:val="a8"/>
      <w:jc w:val="center"/>
    </w:pPr>
    <w:r>
      <w:fldChar w:fldCharType="begin"/>
    </w:r>
    <w:r>
      <w:instrText>PAGE   \* MERGEFORMAT</w:instrText>
    </w:r>
    <w:r>
      <w:fldChar w:fldCharType="separate"/>
    </w:r>
    <w:r w:rsidR="00141177" w:rsidRPr="00141177">
      <w:rPr>
        <w:noProof/>
        <w:lang w:val="zh-CN"/>
      </w:rPr>
      <w:t>20</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462E" w:rsidRDefault="00F8462E">
      <w:r>
        <w:separator/>
      </w:r>
    </w:p>
  </w:footnote>
  <w:footnote w:type="continuationSeparator" w:id="0">
    <w:p w:rsidR="00F8462E" w:rsidRDefault="00F8462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0F34" w:rsidRDefault="00AF0F34">
    <w:pPr>
      <w:pStyle w:val="aa"/>
      <w:pBdr>
        <w:bottom w:val="single" w:sz="4" w:space="1" w:color="auto"/>
      </w:pBdr>
      <w:rPr>
        <w:sz w:val="21"/>
        <w:szCs w:val="21"/>
      </w:rPr>
    </w:pPr>
    <w:r>
      <w:rPr>
        <w:rFonts w:hint="eastAsia"/>
        <w:sz w:val="21"/>
        <w:szCs w:val="21"/>
      </w:rPr>
      <w:t>ABSTRACT</w: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0F34" w:rsidRDefault="00AF0F34">
    <w:pPr>
      <w:pStyle w:val="aa"/>
      <w:pBdr>
        <w:bottom w:val="single" w:sz="4" w:space="1" w:color="auto"/>
      </w:pBdr>
      <w:rPr>
        <w:sz w:val="21"/>
        <w:szCs w:val="21"/>
      </w:rPr>
    </w:pPr>
    <w:r>
      <w:rPr>
        <w:rFonts w:hint="eastAsia"/>
        <w:sz w:val="21"/>
        <w:szCs w:val="21"/>
      </w:rPr>
      <w:t>第三章</w:t>
    </w:r>
    <w:r>
      <w:rPr>
        <w:rFonts w:hint="eastAsia"/>
        <w:sz w:val="21"/>
        <w:szCs w:val="21"/>
      </w:rPr>
      <w:t xml:space="preserve"> </w:t>
    </w:r>
    <w:r>
      <w:rPr>
        <w:sz w:val="21"/>
        <w:szCs w:val="21"/>
      </w:rPr>
      <w:t>SIM-OFDM</w:t>
    </w:r>
    <w:r>
      <w:rPr>
        <w:rFonts w:hint="eastAsia"/>
        <w:sz w:val="21"/>
        <w:szCs w:val="21"/>
      </w:rPr>
      <w:t>系统中的误码率分析</w: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0F34" w:rsidRDefault="00AF0F34">
    <w:pPr>
      <w:pStyle w:val="aa"/>
      <w:pBdr>
        <w:bottom w:val="single" w:sz="4" w:space="1" w:color="auto"/>
      </w:pBdr>
      <w:rPr>
        <w:sz w:val="21"/>
        <w:szCs w:val="21"/>
      </w:rPr>
    </w:pPr>
    <w:r>
      <w:rPr>
        <w:rFonts w:hint="eastAsia"/>
        <w:sz w:val="21"/>
        <w:szCs w:val="21"/>
      </w:rPr>
      <w:t>第四章</w:t>
    </w:r>
    <w:r>
      <w:rPr>
        <w:rFonts w:hint="eastAsia"/>
        <w:sz w:val="21"/>
        <w:szCs w:val="21"/>
      </w:rPr>
      <w:t xml:space="preserve"> SIM-OFDM</w:t>
    </w:r>
    <w:r>
      <w:rPr>
        <w:rFonts w:hint="eastAsia"/>
        <w:sz w:val="21"/>
        <w:szCs w:val="21"/>
      </w:rPr>
      <w:t>系统的载波频率偏移的概念及分析</w: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0F34" w:rsidRDefault="00AF0F34">
    <w:pPr>
      <w:pBdr>
        <w:bottom w:val="single" w:sz="4" w:space="0" w:color="auto"/>
      </w:pBdr>
      <w:spacing w:afterLines="100" w:after="240"/>
      <w:jc w:val="center"/>
      <w:outlineLvl w:val="0"/>
      <w:rPr>
        <w:szCs w:val="21"/>
      </w:rPr>
    </w:pPr>
    <w:r>
      <w:rPr>
        <w:rFonts w:hint="eastAsia"/>
        <w:szCs w:val="21"/>
      </w:rPr>
      <w:t>第五章</w:t>
    </w:r>
    <w:r>
      <w:rPr>
        <w:rFonts w:hint="eastAsia"/>
        <w:szCs w:val="21"/>
      </w:rPr>
      <w:t xml:space="preserve"> </w:t>
    </w:r>
    <w:r>
      <w:rPr>
        <w:rFonts w:hint="eastAsia"/>
        <w:szCs w:val="21"/>
      </w:rPr>
      <w:t>结束语</w:t>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0F34" w:rsidRDefault="00AF0F34">
    <w:pPr>
      <w:pStyle w:val="aa"/>
      <w:pBdr>
        <w:bottom w:val="single" w:sz="4" w:space="1" w:color="auto"/>
      </w:pBdr>
      <w:rPr>
        <w:sz w:val="21"/>
        <w:szCs w:val="21"/>
      </w:rPr>
    </w:pPr>
    <w:r>
      <w:rPr>
        <w:rFonts w:hint="eastAsia"/>
        <w:sz w:val="21"/>
        <w:szCs w:val="21"/>
      </w:rPr>
      <w:t>参考文献</w: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0F34" w:rsidRDefault="00AF0F34">
    <w:pPr>
      <w:pStyle w:val="aa"/>
      <w:pBdr>
        <w:bottom w:val="single" w:sz="4" w:space="1" w:color="auto"/>
      </w:pBdr>
      <w:rPr>
        <w:sz w:val="21"/>
        <w:szCs w:val="21"/>
      </w:rPr>
    </w:pPr>
    <w:r>
      <w:rPr>
        <w:rFonts w:hint="eastAsia"/>
        <w:sz w:val="21"/>
        <w:szCs w:val="21"/>
      </w:rPr>
      <w:t>参考文献</w: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0F34" w:rsidRDefault="00AF0F34" w:rsidP="00215EA4">
    <w:pPr>
      <w:pStyle w:val="aa"/>
      <w:pBdr>
        <w:bottom w:val="single" w:sz="4" w:space="1" w:color="auto"/>
      </w:pBdr>
      <w:rPr>
        <w:sz w:val="21"/>
        <w:szCs w:val="21"/>
      </w:rPr>
    </w:pPr>
    <w:r>
      <w:rPr>
        <w:rFonts w:hint="eastAsia"/>
        <w:sz w:val="21"/>
        <w:szCs w:val="21"/>
      </w:rPr>
      <w:t>致谢</w:t>
    </w: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0F34" w:rsidRDefault="00AF0F34">
    <w:pPr>
      <w:pBdr>
        <w:bottom w:val="single" w:sz="4" w:space="0" w:color="auto"/>
      </w:pBdr>
      <w:spacing w:afterLines="100" w:after="240"/>
      <w:jc w:val="center"/>
      <w:outlineLvl w:val="0"/>
      <w:rPr>
        <w:szCs w:val="21"/>
      </w:rPr>
    </w:pPr>
    <w:r>
      <w:rPr>
        <w:rFonts w:hint="eastAsia"/>
        <w:szCs w:val="21"/>
      </w:rPr>
      <w:t>致谢</w:t>
    </w: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0F34" w:rsidRDefault="00AF0F34">
    <w:pPr>
      <w:pBdr>
        <w:bottom w:val="single" w:sz="4" w:space="0" w:color="auto"/>
      </w:pBdr>
      <w:spacing w:afterLines="100" w:after="240"/>
      <w:jc w:val="center"/>
      <w:outlineLvl w:val="0"/>
      <w:rPr>
        <w:szCs w:val="21"/>
      </w:rPr>
    </w:pPr>
    <w:r>
      <w:rPr>
        <w:rFonts w:hint="eastAsia"/>
        <w:szCs w:val="21"/>
      </w:rPr>
      <w:t>外文资料原文</w:t>
    </w: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0F34" w:rsidRDefault="00AF0F34" w:rsidP="00215EA4">
    <w:pPr>
      <w:pStyle w:val="aa"/>
      <w:pBdr>
        <w:bottom w:val="single" w:sz="4" w:space="1" w:color="auto"/>
      </w:pBdr>
      <w:rPr>
        <w:sz w:val="21"/>
        <w:szCs w:val="21"/>
      </w:rPr>
    </w:pPr>
    <w:r w:rsidRPr="0088380A">
      <w:rPr>
        <w:rFonts w:hint="eastAsia"/>
        <w:sz w:val="21"/>
        <w:szCs w:val="21"/>
      </w:rPr>
      <w:t>外文资料译文</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0F34" w:rsidRDefault="00AF0F34">
    <w:pPr>
      <w:pStyle w:val="aa"/>
      <w:pBdr>
        <w:bottom w:val="single" w:sz="4" w:space="0" w:color="auto"/>
      </w:pBdr>
      <w:rPr>
        <w:sz w:val="21"/>
        <w:szCs w:val="21"/>
      </w:rPr>
    </w:pPr>
    <w:r>
      <w:rPr>
        <w:rFonts w:hint="eastAsia"/>
        <w:sz w:val="21"/>
        <w:szCs w:val="21"/>
      </w:rPr>
      <w:t>摘要</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0F34" w:rsidRDefault="00AF0F34">
    <w:pPr>
      <w:pStyle w:val="aa"/>
      <w:pBdr>
        <w:bottom w:val="single" w:sz="4" w:space="1" w:color="auto"/>
      </w:pBdr>
      <w:rPr>
        <w:sz w:val="21"/>
        <w:szCs w:val="21"/>
      </w:rPr>
    </w:pPr>
    <w:r>
      <w:rPr>
        <w:rFonts w:hint="eastAsia"/>
        <w:sz w:val="21"/>
        <w:szCs w:val="21"/>
      </w:rPr>
      <w:t>ABSTRACT</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0F34" w:rsidRDefault="00AF0F34">
    <w:pPr>
      <w:pStyle w:val="aa"/>
      <w:pBdr>
        <w:bottom w:val="single" w:sz="4" w:space="1" w:color="auto"/>
      </w:pBdr>
      <w:rPr>
        <w:sz w:val="21"/>
        <w:szCs w:val="21"/>
      </w:rPr>
    </w:pPr>
    <w:r>
      <w:rPr>
        <w:rFonts w:hint="eastAsia"/>
        <w:sz w:val="21"/>
        <w:szCs w:val="21"/>
      </w:rPr>
      <w:t>目录</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0F34" w:rsidRDefault="00AF0F34">
    <w:pPr>
      <w:pStyle w:val="aa"/>
      <w:pBdr>
        <w:bottom w:val="single" w:sz="4" w:space="1" w:color="auto"/>
      </w:pBdr>
      <w:rPr>
        <w:sz w:val="21"/>
        <w:szCs w:val="21"/>
      </w:rPr>
    </w:pPr>
    <w:r>
      <w:rPr>
        <w:rFonts w:hint="eastAsia"/>
        <w:sz w:val="21"/>
        <w:szCs w:val="21"/>
      </w:rPr>
      <w:t>目录</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0F34" w:rsidRDefault="00AF0F34">
    <w:pPr>
      <w:pStyle w:val="aa"/>
      <w:pBdr>
        <w:bottom w:val="single" w:sz="4" w:space="1" w:color="auto"/>
      </w:pBdr>
      <w:rPr>
        <w:sz w:val="21"/>
        <w:szCs w:val="21"/>
      </w:rPr>
    </w:pPr>
    <w:r>
      <w:rPr>
        <w:rFonts w:hint="eastAsia"/>
        <w:sz w:val="21"/>
        <w:szCs w:val="21"/>
      </w:rPr>
      <w:t>电子科技大学本科学位论文</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0F34" w:rsidRDefault="00AF0F34">
    <w:pPr>
      <w:pStyle w:val="aa"/>
      <w:pBdr>
        <w:bottom w:val="single" w:sz="4" w:space="1" w:color="auto"/>
      </w:pBdr>
      <w:rPr>
        <w:sz w:val="21"/>
        <w:szCs w:val="21"/>
      </w:rPr>
    </w:pPr>
    <w:r>
      <w:rPr>
        <w:rFonts w:hint="eastAsia"/>
        <w:sz w:val="21"/>
        <w:szCs w:val="21"/>
      </w:rPr>
      <w:t>第一章</w:t>
    </w:r>
    <w:r>
      <w:rPr>
        <w:rFonts w:hint="eastAsia"/>
        <w:sz w:val="21"/>
        <w:szCs w:val="21"/>
      </w:rPr>
      <w:t xml:space="preserve"> </w:t>
    </w:r>
    <w:r>
      <w:rPr>
        <w:rFonts w:hint="eastAsia"/>
        <w:sz w:val="21"/>
        <w:szCs w:val="21"/>
      </w:rPr>
      <w:t>引言</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0F34" w:rsidRDefault="00AF0F34">
    <w:pPr>
      <w:pStyle w:val="aa"/>
      <w:pBdr>
        <w:bottom w:val="single" w:sz="4" w:space="1" w:color="auto"/>
      </w:pBdr>
      <w:rPr>
        <w:sz w:val="21"/>
        <w:szCs w:val="21"/>
      </w:rPr>
    </w:pPr>
    <w:r>
      <w:rPr>
        <w:rFonts w:hint="eastAsia"/>
        <w:sz w:val="21"/>
        <w:szCs w:val="21"/>
      </w:rPr>
      <w:t>电子科技大学本科学位论文</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0F34" w:rsidRDefault="00AF0F34">
    <w:pPr>
      <w:pStyle w:val="aa"/>
      <w:pBdr>
        <w:bottom w:val="single" w:sz="4" w:space="1" w:color="auto"/>
      </w:pBdr>
      <w:rPr>
        <w:sz w:val="21"/>
        <w:szCs w:val="21"/>
      </w:rPr>
    </w:pPr>
    <w:r w:rsidRPr="00FC1716">
      <w:rPr>
        <w:rFonts w:hint="eastAsia"/>
        <w:sz w:val="21"/>
        <w:szCs w:val="21"/>
      </w:rPr>
      <w:t>第二章</w:t>
    </w:r>
    <w:r w:rsidRPr="00FC1716">
      <w:rPr>
        <w:rFonts w:hint="eastAsia"/>
        <w:sz w:val="21"/>
        <w:szCs w:val="21"/>
      </w:rPr>
      <w:t xml:space="preserve"> </w:t>
    </w:r>
    <w:r w:rsidRPr="00FC1716">
      <w:rPr>
        <w:rFonts w:hint="eastAsia"/>
        <w:sz w:val="21"/>
        <w:szCs w:val="21"/>
      </w:rPr>
      <w:t>多载波系统传输方案</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A4184"/>
    <w:multiLevelType w:val="multilevel"/>
    <w:tmpl w:val="013A4184"/>
    <w:lvl w:ilvl="0" w:tentative="1">
      <w:start w:val="1"/>
      <w:numFmt w:val="chineseCountingThousand"/>
      <w:suff w:val="space"/>
      <w:lvlText w:val="第%1章"/>
      <w:lvlJc w:val="center"/>
      <w:pPr>
        <w:ind w:left="1" w:firstLine="288"/>
      </w:pPr>
      <w:rPr>
        <w:rFonts w:eastAsia="黑体" w:hint="eastAsia"/>
        <w:b w:val="0"/>
        <w:i w:val="0"/>
        <w:sz w:val="30"/>
      </w:rPr>
    </w:lvl>
    <w:lvl w:ilvl="1" w:tentative="1">
      <w:start w:val="1"/>
      <w:numFmt w:val="decimal"/>
      <w:isLgl/>
      <w:suff w:val="space"/>
      <w:lvlText w:val="%1.%2"/>
      <w:lvlJc w:val="left"/>
      <w:pPr>
        <w:ind w:left="1" w:firstLine="0"/>
      </w:pPr>
      <w:rPr>
        <w:rFonts w:hint="eastAsia"/>
      </w:rPr>
    </w:lvl>
    <w:lvl w:ilvl="2" w:tentative="1">
      <w:start w:val="1"/>
      <w:numFmt w:val="decimal"/>
      <w:isLgl/>
      <w:suff w:val="space"/>
      <w:lvlText w:val="%1.%2.%3"/>
      <w:lvlJc w:val="left"/>
      <w:pPr>
        <w:ind w:left="1" w:firstLine="0"/>
      </w:pPr>
      <w:rPr>
        <w:rFonts w:hint="eastAsia"/>
      </w:rPr>
    </w:lvl>
    <w:lvl w:ilvl="3" w:tentative="1">
      <w:start w:val="1"/>
      <w:numFmt w:val="decimal"/>
      <w:isLgl/>
      <w:suff w:val="space"/>
      <w:lvlText w:val="%1.%2.%3.%4"/>
      <w:lvlJc w:val="left"/>
      <w:pPr>
        <w:ind w:left="1" w:firstLine="0"/>
      </w:pPr>
      <w:rPr>
        <w:rFonts w:hint="eastAsia"/>
      </w:rPr>
    </w:lvl>
    <w:lvl w:ilvl="4" w:tentative="1">
      <w:start w:val="1"/>
      <w:numFmt w:val="decimal"/>
      <w:lvlRestart w:val="0"/>
      <w:isLgl/>
      <w:suff w:val="space"/>
      <w:lvlText w:val="图%1-%5"/>
      <w:lvlJc w:val="left"/>
      <w:pPr>
        <w:ind w:left="1" w:firstLine="0"/>
      </w:pPr>
      <w:rPr>
        <w:rFonts w:hint="eastAsia"/>
      </w:rPr>
    </w:lvl>
    <w:lvl w:ilvl="5" w:tentative="1">
      <w:start w:val="1"/>
      <w:numFmt w:val="decimal"/>
      <w:lvlRestart w:val="0"/>
      <w:isLgl/>
      <w:suff w:val="space"/>
      <w:lvlText w:val="表%1-%6"/>
      <w:lvlJc w:val="left"/>
      <w:pPr>
        <w:ind w:left="1" w:firstLine="0"/>
      </w:pPr>
      <w:rPr>
        <w:rFonts w:hint="eastAsia"/>
      </w:rPr>
    </w:lvl>
    <w:lvl w:ilvl="6" w:tentative="1">
      <w:start w:val="1"/>
      <w:numFmt w:val="decimal"/>
      <w:lvlRestart w:val="0"/>
      <w:pStyle w:val="a"/>
      <w:isLgl/>
      <w:suff w:val="space"/>
      <w:lvlText w:val="图%1-%7"/>
      <w:lvlJc w:val="left"/>
      <w:pPr>
        <w:ind w:left="1" w:hanging="1"/>
      </w:pPr>
      <w:rPr>
        <w:rFonts w:hint="eastAsia"/>
      </w:rPr>
    </w:lvl>
    <w:lvl w:ilvl="7" w:tentative="1">
      <w:start w:val="1"/>
      <w:numFmt w:val="upperLetter"/>
      <w:lvlRestart w:val="0"/>
      <w:suff w:val="space"/>
      <w:lvlText w:val="附录 %8"/>
      <w:lvlJc w:val="left"/>
      <w:pPr>
        <w:ind w:left="1" w:firstLine="0"/>
      </w:pPr>
      <w:rPr>
        <w:rFonts w:hint="eastAsia"/>
      </w:rPr>
    </w:lvl>
    <w:lvl w:ilvl="8" w:tentative="1">
      <w:start w:val="1"/>
      <w:numFmt w:val="decimal"/>
      <w:lvlRestart w:val="0"/>
      <w:suff w:val="space"/>
      <w:lvlText w:val="图附%8-%9"/>
      <w:lvlJc w:val="left"/>
      <w:pPr>
        <w:ind w:left="1" w:firstLine="0"/>
      </w:pPr>
      <w:rPr>
        <w:rFonts w:hint="eastAsia"/>
      </w:rPr>
    </w:lvl>
  </w:abstractNum>
  <w:abstractNum w:abstractNumId="1" w15:restartNumberingAfterBreak="0">
    <w:nsid w:val="05716E07"/>
    <w:multiLevelType w:val="hybridMultilevel"/>
    <w:tmpl w:val="17BE3D92"/>
    <w:lvl w:ilvl="0" w:tplc="8B42DD02">
      <w:start w:val="1"/>
      <w:numFmt w:val="decimal"/>
      <w:lvlText w:val="%1)"/>
      <w:lvlJc w:val="left"/>
      <w:pPr>
        <w:ind w:left="1211" w:hanging="360"/>
      </w:pPr>
      <w:rPr>
        <w:rFonts w:hint="default"/>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2" w15:restartNumberingAfterBreak="0">
    <w:nsid w:val="222B0FC8"/>
    <w:multiLevelType w:val="hybridMultilevel"/>
    <w:tmpl w:val="5034617A"/>
    <w:lvl w:ilvl="0" w:tplc="9576616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85C7F52"/>
    <w:multiLevelType w:val="hybridMultilevel"/>
    <w:tmpl w:val="06183AAC"/>
    <w:lvl w:ilvl="0" w:tplc="66321AC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2AE0169E"/>
    <w:multiLevelType w:val="hybridMultilevel"/>
    <w:tmpl w:val="F83A5528"/>
    <w:lvl w:ilvl="0" w:tplc="7A92C73C">
      <w:start w:val="1"/>
      <w:numFmt w:val="decimal"/>
      <w:lvlText w:val="%1)"/>
      <w:lvlJc w:val="left"/>
      <w:pPr>
        <w:ind w:left="780" w:hanging="360"/>
      </w:pPr>
      <w:rPr>
        <w:rFonts w:hint="default"/>
        <w:i w:val="0"/>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B4752A6"/>
    <w:multiLevelType w:val="hybridMultilevel"/>
    <w:tmpl w:val="CEB44F34"/>
    <w:lvl w:ilvl="0" w:tplc="C03C452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56857C11"/>
    <w:multiLevelType w:val="multilevel"/>
    <w:tmpl w:val="56857C11"/>
    <w:lvl w:ilvl="0" w:tentative="1">
      <w:start w:val="1"/>
      <w:numFmt w:val="chineseCountingThousand"/>
      <w:pStyle w:val="a0"/>
      <w:lvlText w:val="第%1章"/>
      <w:lvlJc w:val="left"/>
      <w:pPr>
        <w:tabs>
          <w:tab w:val="left" w:pos="300"/>
        </w:tabs>
        <w:ind w:left="0" w:firstLine="0"/>
      </w:pPr>
      <w:rPr>
        <w:rFonts w:hint="eastAsia"/>
      </w:rPr>
    </w:lvl>
    <w:lvl w:ilvl="1" w:tentative="1">
      <w:start w:val="1"/>
      <w:numFmt w:val="decimal"/>
      <w:isLgl/>
      <w:lvlText w:val="%1.%2"/>
      <w:lvlJc w:val="left"/>
      <w:pPr>
        <w:tabs>
          <w:tab w:val="left" w:pos="576"/>
        </w:tabs>
        <w:ind w:left="0" w:firstLine="0"/>
      </w:pPr>
      <w:rPr>
        <w:rFonts w:hint="eastAsia"/>
      </w:rPr>
    </w:lvl>
    <w:lvl w:ilvl="2" w:tentative="1">
      <w:start w:val="1"/>
      <w:numFmt w:val="decimal"/>
      <w:isLgl/>
      <w:lvlText w:val="%1.%2.%3"/>
      <w:lvlJc w:val="left"/>
      <w:pPr>
        <w:tabs>
          <w:tab w:val="left" w:pos="792"/>
        </w:tabs>
        <w:ind w:left="0" w:firstLine="0"/>
      </w:pPr>
      <w:rPr>
        <w:rFonts w:hint="eastAsia"/>
      </w:rPr>
    </w:lvl>
    <w:lvl w:ilvl="3" w:tentative="1">
      <w:start w:val="1"/>
      <w:numFmt w:val="decimal"/>
      <w:isLgl/>
      <w:lvlText w:val="%1.%2.%3.%4"/>
      <w:lvlJc w:val="left"/>
      <w:pPr>
        <w:tabs>
          <w:tab w:val="left" w:pos="850"/>
        </w:tabs>
        <w:ind w:left="0" w:firstLine="0"/>
      </w:pPr>
      <w:rPr>
        <w:rFonts w:hint="eastAsia"/>
      </w:rPr>
    </w:lvl>
    <w:lvl w:ilvl="4" w:tentative="1">
      <w:start w:val="1"/>
      <w:numFmt w:val="decimal"/>
      <w:isLgl/>
      <w:suff w:val="space"/>
      <w:lvlText w:val="%1.%2.%3.%4.%5"/>
      <w:lvlJc w:val="left"/>
      <w:pPr>
        <w:ind w:left="0" w:firstLine="0"/>
      </w:pPr>
      <w:rPr>
        <w:rFonts w:hint="eastAsia"/>
      </w:rPr>
    </w:lvl>
    <w:lvl w:ilvl="5" w:tentative="1">
      <w:start w:val="1"/>
      <w:numFmt w:val="decimal"/>
      <w:lvlRestart w:val="1"/>
      <w:isLgl/>
      <w:lvlText w:val="表%1-%6"/>
      <w:lvlJc w:val="left"/>
      <w:pPr>
        <w:tabs>
          <w:tab w:val="left" w:pos="720"/>
        </w:tabs>
        <w:ind w:left="0" w:firstLine="0"/>
      </w:pPr>
      <w:rPr>
        <w:rFonts w:hint="eastAsia"/>
      </w:rPr>
    </w:lvl>
    <w:lvl w:ilvl="6" w:tentative="1">
      <w:start w:val="1"/>
      <w:numFmt w:val="decimal"/>
      <w:lvlRestart w:val="1"/>
      <w:isLgl/>
      <w:lvlText w:val="图%1-%7"/>
      <w:lvlJc w:val="left"/>
      <w:pPr>
        <w:tabs>
          <w:tab w:val="left" w:pos="720"/>
        </w:tabs>
        <w:ind w:left="0" w:firstLine="0"/>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7" w15:restartNumberingAfterBreak="0">
    <w:nsid w:val="70C03FCD"/>
    <w:multiLevelType w:val="multilevel"/>
    <w:tmpl w:val="70C03FCD"/>
    <w:lvl w:ilvl="0" w:tentative="1">
      <w:start w:val="1"/>
      <w:numFmt w:val="upperRoman"/>
      <w:pStyle w:val="1"/>
      <w:lvlText w:val="第 %1 条"/>
      <w:lvlJc w:val="left"/>
      <w:pPr>
        <w:tabs>
          <w:tab w:val="left" w:pos="1440"/>
        </w:tabs>
        <w:ind w:left="0" w:firstLine="0"/>
      </w:pPr>
    </w:lvl>
    <w:lvl w:ilvl="1" w:tentative="1">
      <w:start w:val="1"/>
      <w:numFmt w:val="decimalZero"/>
      <w:pStyle w:val="2"/>
      <w:isLgl/>
      <w:lvlText w:val="节 %1.%2"/>
      <w:lvlJc w:val="left"/>
      <w:pPr>
        <w:tabs>
          <w:tab w:val="left" w:pos="1080"/>
        </w:tabs>
        <w:ind w:left="0" w:firstLine="0"/>
      </w:pPr>
    </w:lvl>
    <w:lvl w:ilvl="2" w:tentative="1">
      <w:start w:val="1"/>
      <w:numFmt w:val="lowerLetter"/>
      <w:pStyle w:val="3"/>
      <w:lvlText w:val="(%3)"/>
      <w:lvlJc w:val="left"/>
      <w:pPr>
        <w:tabs>
          <w:tab w:val="left" w:pos="1008"/>
        </w:tabs>
        <w:ind w:left="720" w:hanging="432"/>
      </w:pPr>
    </w:lvl>
    <w:lvl w:ilvl="3" w:tentative="1">
      <w:start w:val="1"/>
      <w:numFmt w:val="lowerRoman"/>
      <w:pStyle w:val="4"/>
      <w:lvlText w:val="(%4)"/>
      <w:lvlJc w:val="right"/>
      <w:pPr>
        <w:tabs>
          <w:tab w:val="left" w:pos="864"/>
        </w:tabs>
        <w:ind w:left="864" w:hanging="144"/>
      </w:pPr>
    </w:lvl>
    <w:lvl w:ilvl="4" w:tentative="1">
      <w:start w:val="1"/>
      <w:numFmt w:val="decimal"/>
      <w:pStyle w:val="5"/>
      <w:lvlText w:val="%5)"/>
      <w:lvlJc w:val="left"/>
      <w:pPr>
        <w:tabs>
          <w:tab w:val="left" w:pos="1008"/>
        </w:tabs>
        <w:ind w:left="1008" w:hanging="432"/>
      </w:pPr>
    </w:lvl>
    <w:lvl w:ilvl="5" w:tentative="1">
      <w:start w:val="1"/>
      <w:numFmt w:val="lowerLetter"/>
      <w:pStyle w:val="6"/>
      <w:lvlText w:val="%6)"/>
      <w:lvlJc w:val="left"/>
      <w:pPr>
        <w:tabs>
          <w:tab w:val="left" w:pos="1152"/>
        </w:tabs>
        <w:ind w:left="1152" w:hanging="432"/>
      </w:pPr>
    </w:lvl>
    <w:lvl w:ilvl="6" w:tentative="1">
      <w:start w:val="1"/>
      <w:numFmt w:val="lowerRoman"/>
      <w:pStyle w:val="7"/>
      <w:lvlText w:val="%7)"/>
      <w:lvlJc w:val="right"/>
      <w:pPr>
        <w:tabs>
          <w:tab w:val="left" w:pos="1296"/>
        </w:tabs>
        <w:ind w:left="1296" w:hanging="288"/>
      </w:pPr>
    </w:lvl>
    <w:lvl w:ilvl="7" w:tentative="1">
      <w:start w:val="1"/>
      <w:numFmt w:val="lowerLetter"/>
      <w:pStyle w:val="8"/>
      <w:lvlText w:val="%8."/>
      <w:lvlJc w:val="left"/>
      <w:pPr>
        <w:tabs>
          <w:tab w:val="left" w:pos="1440"/>
        </w:tabs>
        <w:ind w:left="1440" w:hanging="432"/>
      </w:pPr>
    </w:lvl>
    <w:lvl w:ilvl="8" w:tentative="1">
      <w:start w:val="1"/>
      <w:numFmt w:val="lowerRoman"/>
      <w:pStyle w:val="9"/>
      <w:lvlText w:val="%9."/>
      <w:lvlJc w:val="right"/>
      <w:pPr>
        <w:tabs>
          <w:tab w:val="left" w:pos="1584"/>
        </w:tabs>
        <w:ind w:left="1584" w:hanging="144"/>
      </w:pPr>
    </w:lvl>
  </w:abstractNum>
  <w:num w:numId="1">
    <w:abstractNumId w:val="7"/>
  </w:num>
  <w:num w:numId="2">
    <w:abstractNumId w:val="0"/>
  </w:num>
  <w:num w:numId="3">
    <w:abstractNumId w:val="6"/>
  </w:num>
  <w:num w:numId="4">
    <w:abstractNumId w:val="1"/>
  </w:num>
  <w:num w:numId="5">
    <w:abstractNumId w:val="5"/>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evenAndOddHeaders/>
  <w:drawingGridHorizontalSpacing w:val="105"/>
  <w:drawingGridVerticalSpacing w:val="313"/>
  <w:displayHorizontalDrawingGridEvery w:val="0"/>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E94"/>
    <w:rsid w:val="000221A8"/>
    <w:rsid w:val="00051559"/>
    <w:rsid w:val="000536A2"/>
    <w:rsid w:val="00057AD9"/>
    <w:rsid w:val="000833B1"/>
    <w:rsid w:val="000848BC"/>
    <w:rsid w:val="00093B92"/>
    <w:rsid w:val="000C5342"/>
    <w:rsid w:val="000E10FB"/>
    <w:rsid w:val="000E1A68"/>
    <w:rsid w:val="000E4296"/>
    <w:rsid w:val="00105D74"/>
    <w:rsid w:val="00123977"/>
    <w:rsid w:val="00141177"/>
    <w:rsid w:val="00142728"/>
    <w:rsid w:val="00142813"/>
    <w:rsid w:val="00143049"/>
    <w:rsid w:val="00156A3D"/>
    <w:rsid w:val="00170278"/>
    <w:rsid w:val="00186F5A"/>
    <w:rsid w:val="001A0846"/>
    <w:rsid w:val="001A26F7"/>
    <w:rsid w:val="001A35D6"/>
    <w:rsid w:val="001E5990"/>
    <w:rsid w:val="001E5B69"/>
    <w:rsid w:val="00204E8C"/>
    <w:rsid w:val="00215EA4"/>
    <w:rsid w:val="00216354"/>
    <w:rsid w:val="002177F2"/>
    <w:rsid w:val="002610B3"/>
    <w:rsid w:val="002955C2"/>
    <w:rsid w:val="002A5141"/>
    <w:rsid w:val="002B1D77"/>
    <w:rsid w:val="002C475F"/>
    <w:rsid w:val="002E7F41"/>
    <w:rsid w:val="002F65F6"/>
    <w:rsid w:val="00305821"/>
    <w:rsid w:val="00305F24"/>
    <w:rsid w:val="0031586B"/>
    <w:rsid w:val="003246F1"/>
    <w:rsid w:val="00327F13"/>
    <w:rsid w:val="00334BDF"/>
    <w:rsid w:val="00344AAC"/>
    <w:rsid w:val="00354313"/>
    <w:rsid w:val="00355743"/>
    <w:rsid w:val="00362F09"/>
    <w:rsid w:val="003B0B05"/>
    <w:rsid w:val="003B2A9D"/>
    <w:rsid w:val="003C57FE"/>
    <w:rsid w:val="003D60E5"/>
    <w:rsid w:val="003D7311"/>
    <w:rsid w:val="003E38D9"/>
    <w:rsid w:val="003E7A4D"/>
    <w:rsid w:val="00402C06"/>
    <w:rsid w:val="00417A70"/>
    <w:rsid w:val="00435272"/>
    <w:rsid w:val="004436FE"/>
    <w:rsid w:val="00456289"/>
    <w:rsid w:val="00474EE9"/>
    <w:rsid w:val="004863D5"/>
    <w:rsid w:val="00487C38"/>
    <w:rsid w:val="0049489A"/>
    <w:rsid w:val="004A3EFE"/>
    <w:rsid w:val="004A4CED"/>
    <w:rsid w:val="004A5780"/>
    <w:rsid w:val="004B4942"/>
    <w:rsid w:val="004B593D"/>
    <w:rsid w:val="004B6E0A"/>
    <w:rsid w:val="004B7052"/>
    <w:rsid w:val="004C352F"/>
    <w:rsid w:val="004C466C"/>
    <w:rsid w:val="004C6A1D"/>
    <w:rsid w:val="004F0235"/>
    <w:rsid w:val="0051466E"/>
    <w:rsid w:val="0053165A"/>
    <w:rsid w:val="005452A3"/>
    <w:rsid w:val="00556416"/>
    <w:rsid w:val="00571A51"/>
    <w:rsid w:val="005803B7"/>
    <w:rsid w:val="005925DB"/>
    <w:rsid w:val="00593E1E"/>
    <w:rsid w:val="005A0EE1"/>
    <w:rsid w:val="005A312A"/>
    <w:rsid w:val="005A3DE9"/>
    <w:rsid w:val="005A463E"/>
    <w:rsid w:val="005A56C3"/>
    <w:rsid w:val="005C3551"/>
    <w:rsid w:val="005D7302"/>
    <w:rsid w:val="005E68CD"/>
    <w:rsid w:val="005F3613"/>
    <w:rsid w:val="00623D59"/>
    <w:rsid w:val="00634570"/>
    <w:rsid w:val="00635B41"/>
    <w:rsid w:val="00645158"/>
    <w:rsid w:val="00665ABA"/>
    <w:rsid w:val="00686670"/>
    <w:rsid w:val="006B6C58"/>
    <w:rsid w:val="00712FCE"/>
    <w:rsid w:val="00715AEE"/>
    <w:rsid w:val="00731CD7"/>
    <w:rsid w:val="0073555C"/>
    <w:rsid w:val="0074318F"/>
    <w:rsid w:val="00772CBC"/>
    <w:rsid w:val="00785BDF"/>
    <w:rsid w:val="00793EB3"/>
    <w:rsid w:val="007B43D3"/>
    <w:rsid w:val="007C1BCF"/>
    <w:rsid w:val="007C25AB"/>
    <w:rsid w:val="007D12A1"/>
    <w:rsid w:val="007E08D8"/>
    <w:rsid w:val="007E35C6"/>
    <w:rsid w:val="007E7531"/>
    <w:rsid w:val="008054EC"/>
    <w:rsid w:val="0080668F"/>
    <w:rsid w:val="00821DBD"/>
    <w:rsid w:val="0083627D"/>
    <w:rsid w:val="00837CF9"/>
    <w:rsid w:val="0088380A"/>
    <w:rsid w:val="0088493A"/>
    <w:rsid w:val="00886BAF"/>
    <w:rsid w:val="00891D3E"/>
    <w:rsid w:val="008B264B"/>
    <w:rsid w:val="008B6B5F"/>
    <w:rsid w:val="008C6DA3"/>
    <w:rsid w:val="008D7D4B"/>
    <w:rsid w:val="008D7ED6"/>
    <w:rsid w:val="008E0474"/>
    <w:rsid w:val="008E5EC0"/>
    <w:rsid w:val="008E7048"/>
    <w:rsid w:val="008E7DCC"/>
    <w:rsid w:val="008F471F"/>
    <w:rsid w:val="008F5E74"/>
    <w:rsid w:val="00953221"/>
    <w:rsid w:val="0096131F"/>
    <w:rsid w:val="00964920"/>
    <w:rsid w:val="009733C4"/>
    <w:rsid w:val="00983368"/>
    <w:rsid w:val="00991E94"/>
    <w:rsid w:val="009953D2"/>
    <w:rsid w:val="009962B3"/>
    <w:rsid w:val="009A0407"/>
    <w:rsid w:val="009B361D"/>
    <w:rsid w:val="009C6527"/>
    <w:rsid w:val="009F301F"/>
    <w:rsid w:val="00A04DAF"/>
    <w:rsid w:val="00A20063"/>
    <w:rsid w:val="00A66293"/>
    <w:rsid w:val="00A7011A"/>
    <w:rsid w:val="00A932DA"/>
    <w:rsid w:val="00AA7513"/>
    <w:rsid w:val="00AB6E59"/>
    <w:rsid w:val="00AD70F5"/>
    <w:rsid w:val="00AF0F34"/>
    <w:rsid w:val="00B00AB3"/>
    <w:rsid w:val="00B05986"/>
    <w:rsid w:val="00B05E74"/>
    <w:rsid w:val="00B07CA9"/>
    <w:rsid w:val="00B10085"/>
    <w:rsid w:val="00B3131E"/>
    <w:rsid w:val="00B72119"/>
    <w:rsid w:val="00B7251E"/>
    <w:rsid w:val="00B73678"/>
    <w:rsid w:val="00B7639B"/>
    <w:rsid w:val="00B850E0"/>
    <w:rsid w:val="00B977AD"/>
    <w:rsid w:val="00B97DAC"/>
    <w:rsid w:val="00BB0C48"/>
    <w:rsid w:val="00BB2AE2"/>
    <w:rsid w:val="00BB3A96"/>
    <w:rsid w:val="00BE3B46"/>
    <w:rsid w:val="00C1035F"/>
    <w:rsid w:val="00C1240D"/>
    <w:rsid w:val="00C13FC7"/>
    <w:rsid w:val="00C20DF2"/>
    <w:rsid w:val="00C332AB"/>
    <w:rsid w:val="00C353D5"/>
    <w:rsid w:val="00C62D64"/>
    <w:rsid w:val="00C674A9"/>
    <w:rsid w:val="00C729A1"/>
    <w:rsid w:val="00CA6CF6"/>
    <w:rsid w:val="00CC1563"/>
    <w:rsid w:val="00CD3159"/>
    <w:rsid w:val="00CE1849"/>
    <w:rsid w:val="00CE720E"/>
    <w:rsid w:val="00CE7BED"/>
    <w:rsid w:val="00CF3947"/>
    <w:rsid w:val="00D26379"/>
    <w:rsid w:val="00D34F14"/>
    <w:rsid w:val="00D41D71"/>
    <w:rsid w:val="00D73DB3"/>
    <w:rsid w:val="00D86969"/>
    <w:rsid w:val="00D87482"/>
    <w:rsid w:val="00D91955"/>
    <w:rsid w:val="00D97D98"/>
    <w:rsid w:val="00DB3E0A"/>
    <w:rsid w:val="00DC5103"/>
    <w:rsid w:val="00DE5EE1"/>
    <w:rsid w:val="00E007CC"/>
    <w:rsid w:val="00E07AA2"/>
    <w:rsid w:val="00E16E54"/>
    <w:rsid w:val="00E36F3D"/>
    <w:rsid w:val="00E4460E"/>
    <w:rsid w:val="00E9109F"/>
    <w:rsid w:val="00E94E30"/>
    <w:rsid w:val="00E965E2"/>
    <w:rsid w:val="00EA6340"/>
    <w:rsid w:val="00EC178C"/>
    <w:rsid w:val="00ED05EE"/>
    <w:rsid w:val="00ED331E"/>
    <w:rsid w:val="00ED3DD6"/>
    <w:rsid w:val="00EF5DC4"/>
    <w:rsid w:val="00EF5EF2"/>
    <w:rsid w:val="00F05798"/>
    <w:rsid w:val="00F1438E"/>
    <w:rsid w:val="00F2112F"/>
    <w:rsid w:val="00F33E8C"/>
    <w:rsid w:val="00F345AD"/>
    <w:rsid w:val="00F37F48"/>
    <w:rsid w:val="00F452E5"/>
    <w:rsid w:val="00F45CC4"/>
    <w:rsid w:val="00F46C01"/>
    <w:rsid w:val="00F46F0E"/>
    <w:rsid w:val="00F50505"/>
    <w:rsid w:val="00F53365"/>
    <w:rsid w:val="00F54BE6"/>
    <w:rsid w:val="00F60220"/>
    <w:rsid w:val="00F62187"/>
    <w:rsid w:val="00F77FA6"/>
    <w:rsid w:val="00F80EA6"/>
    <w:rsid w:val="00F83CDE"/>
    <w:rsid w:val="00F8462E"/>
    <w:rsid w:val="00F847C1"/>
    <w:rsid w:val="00FA041A"/>
    <w:rsid w:val="00FB05F6"/>
    <w:rsid w:val="00FC1716"/>
    <w:rsid w:val="00FF3C70"/>
    <w:rsid w:val="00FF51B7"/>
    <w:rsid w:val="00FF71A0"/>
    <w:rsid w:val="047C49E9"/>
    <w:rsid w:val="0DC444A6"/>
    <w:rsid w:val="40631D33"/>
    <w:rsid w:val="4D7E0E31"/>
    <w:rsid w:val="543C7F40"/>
    <w:rsid w:val="6AFF5C1B"/>
    <w:rsid w:val="711B191E"/>
    <w:rsid w:val="76160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0889B57"/>
  <w15:chartTrackingRefBased/>
  <w15:docId w15:val="{F1BCED41-52B7-4121-859A-14B97144C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semiHidden="1" w:unhideWhenUsed="1"/>
    <w:lsdException w:name="annotation text"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jc w:val="both"/>
    </w:pPr>
    <w:rPr>
      <w:rFonts w:ascii="Times New Roman" w:hAnsi="Times New Roman"/>
      <w:kern w:val="2"/>
      <w:sz w:val="21"/>
      <w:szCs w:val="24"/>
    </w:rPr>
  </w:style>
  <w:style w:type="paragraph" w:styleId="1">
    <w:name w:val="heading 1"/>
    <w:basedOn w:val="a1"/>
    <w:next w:val="a1"/>
    <w:link w:val="10"/>
    <w:qFormat/>
    <w:pPr>
      <w:keepNext/>
      <w:keepLines/>
      <w:numPr>
        <w:numId w:val="1"/>
      </w:numPr>
      <w:spacing w:before="340" w:after="330" w:line="578" w:lineRule="auto"/>
      <w:ind w:leftChars="1200" w:left="1200"/>
      <w:outlineLvl w:val="0"/>
    </w:pPr>
    <w:rPr>
      <w:b/>
      <w:bCs/>
      <w:kern w:val="44"/>
      <w:sz w:val="44"/>
      <w:szCs w:val="44"/>
    </w:rPr>
  </w:style>
  <w:style w:type="paragraph" w:styleId="2">
    <w:name w:val="heading 2"/>
    <w:basedOn w:val="a1"/>
    <w:next w:val="a1"/>
    <w:link w:val="20"/>
    <w:qFormat/>
    <w:pPr>
      <w:keepNext/>
      <w:numPr>
        <w:ilvl w:val="1"/>
        <w:numId w:val="1"/>
      </w:numPr>
      <w:jc w:val="left"/>
      <w:outlineLvl w:val="1"/>
    </w:pPr>
    <w:rPr>
      <w:sz w:val="30"/>
    </w:rPr>
  </w:style>
  <w:style w:type="paragraph" w:styleId="3">
    <w:name w:val="heading 3"/>
    <w:basedOn w:val="a1"/>
    <w:next w:val="a1"/>
    <w:link w:val="30"/>
    <w:qFormat/>
    <w:pPr>
      <w:keepNext/>
      <w:keepLines/>
      <w:numPr>
        <w:ilvl w:val="2"/>
        <w:numId w:val="1"/>
      </w:numPr>
      <w:spacing w:before="260" w:after="260" w:line="416" w:lineRule="auto"/>
      <w:outlineLvl w:val="2"/>
    </w:pPr>
    <w:rPr>
      <w:b/>
      <w:bCs/>
      <w:sz w:val="32"/>
      <w:szCs w:val="32"/>
    </w:rPr>
  </w:style>
  <w:style w:type="paragraph" w:styleId="4">
    <w:name w:val="heading 4"/>
    <w:basedOn w:val="a1"/>
    <w:next w:val="a1"/>
    <w:link w:val="40"/>
    <w:qFormat/>
    <w:pPr>
      <w:keepNext/>
      <w:keepLines/>
      <w:numPr>
        <w:ilvl w:val="3"/>
        <w:numId w:val="1"/>
      </w:numPr>
      <w:spacing w:before="100" w:after="120" w:line="400" w:lineRule="exact"/>
      <w:outlineLvl w:val="3"/>
    </w:pPr>
    <w:rPr>
      <w:rFonts w:ascii="Arial" w:eastAsia="黑体" w:hAnsi="Arial"/>
      <w:b/>
      <w:bCs/>
      <w:sz w:val="28"/>
      <w:szCs w:val="28"/>
    </w:rPr>
  </w:style>
  <w:style w:type="paragraph" w:styleId="5">
    <w:name w:val="heading 5"/>
    <w:basedOn w:val="a1"/>
    <w:next w:val="a1"/>
    <w:link w:val="50"/>
    <w:qFormat/>
    <w:pPr>
      <w:keepNext/>
      <w:keepLines/>
      <w:numPr>
        <w:ilvl w:val="4"/>
        <w:numId w:val="1"/>
      </w:numPr>
      <w:spacing w:before="280" w:after="290" w:line="376" w:lineRule="auto"/>
      <w:outlineLvl w:val="4"/>
    </w:pPr>
    <w:rPr>
      <w:b/>
      <w:bCs/>
      <w:sz w:val="28"/>
      <w:szCs w:val="28"/>
    </w:rPr>
  </w:style>
  <w:style w:type="paragraph" w:styleId="6">
    <w:name w:val="heading 6"/>
    <w:basedOn w:val="a1"/>
    <w:next w:val="a1"/>
    <w:link w:val="60"/>
    <w:qFormat/>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1"/>
    <w:next w:val="a1"/>
    <w:link w:val="70"/>
    <w:qFormat/>
    <w:pPr>
      <w:keepNext/>
      <w:keepLines/>
      <w:numPr>
        <w:ilvl w:val="6"/>
        <w:numId w:val="1"/>
      </w:numPr>
      <w:spacing w:before="240" w:after="64" w:line="320" w:lineRule="auto"/>
      <w:outlineLvl w:val="6"/>
    </w:pPr>
    <w:rPr>
      <w:b/>
      <w:bCs/>
      <w:sz w:val="24"/>
    </w:rPr>
  </w:style>
  <w:style w:type="paragraph" w:styleId="8">
    <w:name w:val="heading 8"/>
    <w:basedOn w:val="a1"/>
    <w:next w:val="a1"/>
    <w:link w:val="80"/>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1"/>
    <w:next w:val="a1"/>
    <w:link w:val="90"/>
    <w:qFormat/>
    <w:pPr>
      <w:keepNext/>
      <w:keepLines/>
      <w:numPr>
        <w:ilvl w:val="8"/>
        <w:numId w:val="1"/>
      </w:numPr>
      <w:spacing w:before="240" w:after="64" w:line="320" w:lineRule="auto"/>
      <w:outlineLvl w:val="8"/>
    </w:pPr>
    <w:rPr>
      <w:rFonts w:ascii="Arial" w:eastAsia="黑体" w:hAnsi="Arial"/>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71">
    <w:name w:val="toc 7"/>
    <w:basedOn w:val="a1"/>
    <w:next w:val="a1"/>
    <w:pPr>
      <w:ind w:leftChars="1200" w:left="2520"/>
    </w:pPr>
  </w:style>
  <w:style w:type="paragraph" w:styleId="a5">
    <w:name w:val="Normal Indent"/>
    <w:basedOn w:val="a1"/>
    <w:pPr>
      <w:spacing w:after="120" w:line="400" w:lineRule="exact"/>
      <w:ind w:firstLineChars="200" w:firstLine="200"/>
    </w:pPr>
  </w:style>
  <w:style w:type="paragraph" w:styleId="a6">
    <w:name w:val="Body Text"/>
    <w:link w:val="a7"/>
    <w:pPr>
      <w:ind w:firstLineChars="200" w:firstLine="200"/>
    </w:pPr>
    <w:rPr>
      <w:rFonts w:ascii="宋体" w:hAnsi="Times New Roman"/>
      <w:sz w:val="24"/>
    </w:rPr>
  </w:style>
  <w:style w:type="paragraph" w:styleId="51">
    <w:name w:val="toc 5"/>
    <w:basedOn w:val="a1"/>
    <w:next w:val="a1"/>
    <w:pPr>
      <w:ind w:leftChars="800" w:left="1680"/>
    </w:pPr>
  </w:style>
  <w:style w:type="paragraph" w:styleId="31">
    <w:name w:val="toc 3"/>
    <w:basedOn w:val="a1"/>
    <w:next w:val="a1"/>
    <w:uiPriority w:val="39"/>
    <w:pPr>
      <w:ind w:leftChars="400" w:left="840"/>
    </w:pPr>
  </w:style>
  <w:style w:type="paragraph" w:styleId="81">
    <w:name w:val="toc 8"/>
    <w:basedOn w:val="a1"/>
    <w:next w:val="a1"/>
    <w:pPr>
      <w:ind w:leftChars="1400" w:left="2940"/>
    </w:pPr>
  </w:style>
  <w:style w:type="paragraph" w:styleId="a8">
    <w:name w:val="footer"/>
    <w:basedOn w:val="a1"/>
    <w:link w:val="a9"/>
    <w:uiPriority w:val="99"/>
    <w:unhideWhenUsed/>
    <w:pPr>
      <w:tabs>
        <w:tab w:val="center" w:pos="4153"/>
        <w:tab w:val="right" w:pos="8306"/>
      </w:tabs>
      <w:snapToGrid w:val="0"/>
      <w:jc w:val="left"/>
    </w:pPr>
    <w:rPr>
      <w:sz w:val="18"/>
      <w:szCs w:val="18"/>
    </w:rPr>
  </w:style>
  <w:style w:type="paragraph" w:styleId="aa">
    <w:name w:val="header"/>
    <w:basedOn w:val="a1"/>
    <w:link w:val="ab"/>
    <w:uiPriority w:val="99"/>
    <w:pPr>
      <w:pBdr>
        <w:bottom w:val="single" w:sz="6" w:space="1" w:color="auto"/>
      </w:pBdr>
      <w:tabs>
        <w:tab w:val="center" w:pos="4153"/>
        <w:tab w:val="right" w:pos="8306"/>
      </w:tabs>
      <w:snapToGrid w:val="0"/>
      <w:jc w:val="center"/>
    </w:pPr>
    <w:rPr>
      <w:sz w:val="18"/>
      <w:szCs w:val="18"/>
    </w:rPr>
  </w:style>
  <w:style w:type="paragraph" w:styleId="11">
    <w:name w:val="toc 1"/>
    <w:basedOn w:val="a1"/>
    <w:next w:val="a1"/>
    <w:uiPriority w:val="39"/>
  </w:style>
  <w:style w:type="paragraph" w:styleId="41">
    <w:name w:val="toc 4"/>
    <w:basedOn w:val="a1"/>
    <w:next w:val="a1"/>
    <w:pPr>
      <w:ind w:leftChars="600" w:left="1260"/>
    </w:pPr>
  </w:style>
  <w:style w:type="paragraph" w:styleId="61">
    <w:name w:val="toc 6"/>
    <w:basedOn w:val="a1"/>
    <w:next w:val="a1"/>
    <w:pPr>
      <w:ind w:leftChars="1000" w:left="2100"/>
    </w:pPr>
  </w:style>
  <w:style w:type="paragraph" w:styleId="21">
    <w:name w:val="toc 2"/>
    <w:basedOn w:val="a1"/>
    <w:next w:val="a1"/>
    <w:uiPriority w:val="39"/>
    <w:pPr>
      <w:ind w:leftChars="200" w:left="420"/>
    </w:pPr>
  </w:style>
  <w:style w:type="paragraph" w:styleId="91">
    <w:name w:val="toc 9"/>
    <w:basedOn w:val="a1"/>
    <w:next w:val="a1"/>
    <w:pPr>
      <w:ind w:leftChars="1600" w:left="3360"/>
    </w:pPr>
  </w:style>
  <w:style w:type="character" w:styleId="ac">
    <w:name w:val="page number"/>
    <w:basedOn w:val="a2"/>
  </w:style>
  <w:style w:type="character" w:styleId="ad">
    <w:name w:val="Hyperlink"/>
    <w:uiPriority w:val="99"/>
    <w:rPr>
      <w:color w:val="0000FF"/>
      <w:u w:val="single"/>
    </w:rPr>
  </w:style>
  <w:style w:type="character" w:customStyle="1" w:styleId="10">
    <w:name w:val="标题 1 字符"/>
    <w:link w:val="1"/>
    <w:rPr>
      <w:rFonts w:ascii="Times New Roman" w:eastAsia="宋体" w:hAnsi="Times New Roman" w:cs="Times New Roman"/>
      <w:b/>
      <w:bCs/>
      <w:kern w:val="44"/>
      <w:sz w:val="44"/>
      <w:szCs w:val="44"/>
    </w:rPr>
  </w:style>
  <w:style w:type="character" w:customStyle="1" w:styleId="20">
    <w:name w:val="标题 2 字符"/>
    <w:link w:val="2"/>
    <w:rPr>
      <w:rFonts w:ascii="Times New Roman" w:eastAsia="宋体" w:hAnsi="Times New Roman" w:cs="Times New Roman"/>
      <w:sz w:val="30"/>
      <w:szCs w:val="24"/>
    </w:rPr>
  </w:style>
  <w:style w:type="character" w:customStyle="1" w:styleId="30">
    <w:name w:val="标题 3 字符"/>
    <w:link w:val="3"/>
    <w:rPr>
      <w:rFonts w:ascii="Times New Roman" w:eastAsia="宋体" w:hAnsi="Times New Roman" w:cs="Times New Roman"/>
      <w:b/>
      <w:bCs/>
      <w:sz w:val="32"/>
      <w:szCs w:val="32"/>
    </w:rPr>
  </w:style>
  <w:style w:type="character" w:customStyle="1" w:styleId="40">
    <w:name w:val="标题 4 字符"/>
    <w:link w:val="4"/>
    <w:rPr>
      <w:rFonts w:ascii="Arial" w:eastAsia="黑体" w:hAnsi="Arial" w:cs="Times New Roman"/>
      <w:b/>
      <w:bCs/>
      <w:sz w:val="28"/>
      <w:szCs w:val="28"/>
    </w:rPr>
  </w:style>
  <w:style w:type="character" w:customStyle="1" w:styleId="50">
    <w:name w:val="标题 5 字符"/>
    <w:link w:val="5"/>
    <w:rPr>
      <w:rFonts w:ascii="Times New Roman" w:eastAsia="宋体" w:hAnsi="Times New Roman" w:cs="Times New Roman"/>
      <w:b/>
      <w:bCs/>
      <w:sz w:val="28"/>
      <w:szCs w:val="28"/>
    </w:rPr>
  </w:style>
  <w:style w:type="character" w:customStyle="1" w:styleId="60">
    <w:name w:val="标题 6 字符"/>
    <w:link w:val="6"/>
    <w:rPr>
      <w:rFonts w:ascii="Arial" w:eastAsia="黑体" w:hAnsi="Arial" w:cs="Times New Roman"/>
      <w:b/>
      <w:bCs/>
      <w:sz w:val="24"/>
      <w:szCs w:val="24"/>
    </w:rPr>
  </w:style>
  <w:style w:type="character" w:customStyle="1" w:styleId="70">
    <w:name w:val="标题 7 字符"/>
    <w:link w:val="7"/>
    <w:rPr>
      <w:rFonts w:ascii="Times New Roman" w:eastAsia="宋体" w:hAnsi="Times New Roman" w:cs="Times New Roman"/>
      <w:b/>
      <w:bCs/>
      <w:sz w:val="24"/>
      <w:szCs w:val="24"/>
    </w:rPr>
  </w:style>
  <w:style w:type="character" w:customStyle="1" w:styleId="80">
    <w:name w:val="标题 8 字符"/>
    <w:link w:val="8"/>
    <w:rPr>
      <w:rFonts w:ascii="Arial" w:eastAsia="黑体" w:hAnsi="Arial" w:cs="Times New Roman"/>
      <w:sz w:val="24"/>
      <w:szCs w:val="24"/>
    </w:rPr>
  </w:style>
  <w:style w:type="character" w:customStyle="1" w:styleId="90">
    <w:name w:val="标题 9 字符"/>
    <w:link w:val="9"/>
    <w:rPr>
      <w:rFonts w:ascii="Arial" w:eastAsia="黑体" w:hAnsi="Arial" w:cs="Times New Roman"/>
      <w:szCs w:val="21"/>
    </w:rPr>
  </w:style>
  <w:style w:type="character" w:customStyle="1" w:styleId="ab">
    <w:name w:val="页眉 字符"/>
    <w:link w:val="aa"/>
    <w:uiPriority w:val="99"/>
    <w:rPr>
      <w:rFonts w:ascii="Times New Roman" w:eastAsia="宋体" w:hAnsi="Times New Roman" w:cs="Times New Roman"/>
      <w:sz w:val="18"/>
      <w:szCs w:val="18"/>
    </w:rPr>
  </w:style>
  <w:style w:type="character" w:customStyle="1" w:styleId="a9">
    <w:name w:val="页脚 字符"/>
    <w:link w:val="a8"/>
    <w:uiPriority w:val="99"/>
    <w:rPr>
      <w:rFonts w:ascii="Times New Roman" w:eastAsia="宋体" w:hAnsi="Times New Roman" w:cs="Times New Roman"/>
      <w:sz w:val="18"/>
      <w:szCs w:val="18"/>
    </w:rPr>
  </w:style>
  <w:style w:type="character" w:customStyle="1" w:styleId="a7">
    <w:name w:val="正文文本 字符"/>
    <w:link w:val="a6"/>
    <w:rPr>
      <w:rFonts w:ascii="宋体" w:eastAsia="宋体" w:hAnsi="Times New Roman" w:cs="Times New Roman"/>
      <w:kern w:val="0"/>
      <w:sz w:val="24"/>
      <w:szCs w:val="20"/>
    </w:rPr>
  </w:style>
  <w:style w:type="paragraph" w:customStyle="1" w:styleId="MTDisplayEquation">
    <w:name w:val="MTDisplayEquation"/>
    <w:basedOn w:val="a1"/>
    <w:next w:val="a1"/>
    <w:pPr>
      <w:tabs>
        <w:tab w:val="center" w:pos="4160"/>
        <w:tab w:val="right" w:pos="8300"/>
      </w:tabs>
      <w:jc w:val="center"/>
    </w:pPr>
  </w:style>
  <w:style w:type="paragraph" w:customStyle="1" w:styleId="ae">
    <w:name w:val="公式"/>
    <w:basedOn w:val="a1"/>
    <w:pPr>
      <w:spacing w:before="200" w:after="200"/>
      <w:jc w:val="right"/>
    </w:pPr>
    <w:rPr>
      <w:rFonts w:eastAsia="Times New Roman"/>
    </w:rPr>
  </w:style>
  <w:style w:type="paragraph" w:customStyle="1" w:styleId="af">
    <w:name w:val="主要符号表标题"/>
    <w:next w:val="a6"/>
    <w:pPr>
      <w:spacing w:before="600" w:after="360" w:line="0" w:lineRule="atLeast"/>
      <w:jc w:val="center"/>
    </w:pPr>
    <w:rPr>
      <w:rFonts w:ascii="黑体" w:eastAsia="黑体" w:hAnsi="Times New Roman"/>
      <w:sz w:val="30"/>
    </w:rPr>
  </w:style>
  <w:style w:type="paragraph" w:customStyle="1" w:styleId="MTDisplayEquation2">
    <w:name w:val="样式 MTDisplayEquation + 首行缩进:  2 字符"/>
    <w:basedOn w:val="a1"/>
    <w:pPr>
      <w:widowControl/>
      <w:tabs>
        <w:tab w:val="center" w:pos="4160"/>
        <w:tab w:val="right" w:pos="8320"/>
      </w:tabs>
      <w:spacing w:before="120" w:after="120" w:line="0" w:lineRule="atLeast"/>
      <w:ind w:firstLineChars="200" w:firstLine="200"/>
    </w:pPr>
    <w:rPr>
      <w:rFonts w:cs="宋体"/>
      <w:kern w:val="0"/>
      <w:szCs w:val="20"/>
    </w:rPr>
  </w:style>
  <w:style w:type="paragraph" w:customStyle="1" w:styleId="af0">
    <w:name w:val="论文正文"/>
    <w:basedOn w:val="a1"/>
    <w:pPr>
      <w:widowControl/>
      <w:spacing w:before="60" w:line="400" w:lineRule="exact"/>
      <w:ind w:firstLineChars="200" w:firstLine="200"/>
    </w:pPr>
    <w:rPr>
      <w:kern w:val="0"/>
    </w:rPr>
  </w:style>
  <w:style w:type="paragraph" w:customStyle="1" w:styleId="af1">
    <w:name w:val="二级节标题"/>
    <w:next w:val="af0"/>
    <w:pPr>
      <w:tabs>
        <w:tab w:val="left" w:pos="1008"/>
      </w:tabs>
      <w:spacing w:before="240" w:after="80" w:line="400" w:lineRule="exact"/>
      <w:ind w:hanging="432"/>
    </w:pPr>
    <w:rPr>
      <w:rFonts w:ascii="Times New Roman" w:eastAsia="黑体" w:hAnsi="Times New Roman"/>
      <w:sz w:val="28"/>
      <w:szCs w:val="28"/>
    </w:rPr>
  </w:style>
  <w:style w:type="paragraph" w:customStyle="1" w:styleId="12">
    <w:name w:val="列出段落1"/>
    <w:uiPriority w:val="34"/>
    <w:qFormat/>
    <w:pPr>
      <w:ind w:firstLineChars="200" w:firstLine="420"/>
    </w:pPr>
    <w:rPr>
      <w:rFonts w:ascii="宋体" w:hAnsi="宋体" w:cs="宋体"/>
      <w:sz w:val="24"/>
      <w:szCs w:val="24"/>
    </w:rPr>
  </w:style>
  <w:style w:type="paragraph" w:customStyle="1" w:styleId="a">
    <w:name w:val="图序与图题"/>
    <w:next w:val="a5"/>
    <w:pPr>
      <w:numPr>
        <w:ilvl w:val="6"/>
        <w:numId w:val="2"/>
      </w:numPr>
      <w:tabs>
        <w:tab w:val="left" w:pos="720"/>
      </w:tabs>
      <w:spacing w:before="20" w:after="120" w:line="120" w:lineRule="atLeast"/>
      <w:jc w:val="center"/>
    </w:pPr>
    <w:rPr>
      <w:rFonts w:ascii="Times New Roman" w:hAnsi="Times New Roman"/>
      <w:sz w:val="21"/>
    </w:rPr>
  </w:style>
  <w:style w:type="paragraph" w:customStyle="1" w:styleId="22">
    <w:name w:val="样式 论文正文 + 首行缩进:  2 字符"/>
    <w:basedOn w:val="af0"/>
    <w:pPr>
      <w:spacing w:before="120"/>
      <w:ind w:firstLine="480"/>
    </w:pPr>
    <w:rPr>
      <w:rFonts w:cs="宋体"/>
      <w:kern w:val="2"/>
    </w:rPr>
  </w:style>
  <w:style w:type="paragraph" w:customStyle="1" w:styleId="af2">
    <w:name w:val="图"/>
    <w:basedOn w:val="a1"/>
    <w:next w:val="a1"/>
    <w:pPr>
      <w:spacing w:before="320"/>
      <w:jc w:val="center"/>
    </w:pPr>
  </w:style>
  <w:style w:type="paragraph" w:customStyle="1" w:styleId="0">
    <w:name w:val="论文正文+首行缩进0字符"/>
    <w:basedOn w:val="af0"/>
    <w:pPr>
      <w:spacing w:before="120"/>
      <w:ind w:firstLineChars="0" w:firstLine="0"/>
    </w:pPr>
  </w:style>
  <w:style w:type="paragraph" w:customStyle="1" w:styleId="af3">
    <w:name w:val="不编目标题"/>
    <w:basedOn w:val="a1"/>
    <w:pPr>
      <w:spacing w:before="800" w:after="400" w:line="400" w:lineRule="exact"/>
      <w:jc w:val="center"/>
      <w:outlineLvl w:val="0"/>
    </w:pPr>
    <w:rPr>
      <w:rFonts w:ascii="Arial Black" w:eastAsia="黑体" w:hAnsi="Arial Black" w:cs="宋体"/>
      <w:sz w:val="30"/>
      <w:szCs w:val="20"/>
    </w:rPr>
  </w:style>
  <w:style w:type="paragraph" w:customStyle="1" w:styleId="a0">
    <w:name w:val="参考文献正文"/>
    <w:pPr>
      <w:widowControl w:val="0"/>
      <w:numPr>
        <w:numId w:val="3"/>
      </w:numPr>
      <w:tabs>
        <w:tab w:val="clear" w:pos="300"/>
        <w:tab w:val="left" w:pos="279"/>
      </w:tabs>
      <w:spacing w:beforeLines="30" w:before="121" w:line="0" w:lineRule="atLeast"/>
      <w:jc w:val="both"/>
    </w:pPr>
    <w:rPr>
      <w:rFonts w:ascii="Times New Roman" w:hAnsi="Times New Roman"/>
      <w:sz w:val="21"/>
    </w:rPr>
  </w:style>
  <w:style w:type="paragraph" w:customStyle="1" w:styleId="23">
    <w:name w:val="列出段落2"/>
    <w:uiPriority w:val="34"/>
    <w:qFormat/>
    <w:pPr>
      <w:ind w:firstLineChars="200" w:firstLine="420"/>
    </w:pPr>
    <w:rPr>
      <w:rFonts w:ascii="宋体" w:hAnsi="宋体" w:cs="宋体"/>
      <w:sz w:val="24"/>
      <w:szCs w:val="24"/>
    </w:rPr>
  </w:style>
  <w:style w:type="paragraph" w:customStyle="1" w:styleId="111111111111">
    <w:name w:val="111111111111"/>
    <w:basedOn w:val="a1"/>
    <w:link w:val="111111111111Char"/>
    <w:qFormat/>
    <w:pPr>
      <w:spacing w:before="600" w:after="600" w:line="400" w:lineRule="exact"/>
      <w:jc w:val="center"/>
      <w:outlineLvl w:val="0"/>
    </w:pPr>
    <w:rPr>
      <w:rFonts w:eastAsia="黑体" w:cs="黑体"/>
      <w:sz w:val="30"/>
      <w:szCs w:val="30"/>
    </w:rPr>
  </w:style>
  <w:style w:type="character" w:customStyle="1" w:styleId="111111111111Char">
    <w:name w:val="111111111111 Char"/>
    <w:link w:val="111111111111"/>
    <w:rPr>
      <w:rFonts w:ascii="Times New Roman" w:eastAsia="黑体" w:hAnsi="Times New Roman" w:cs="黑体"/>
      <w:sz w:val="30"/>
      <w:szCs w:val="30"/>
    </w:rPr>
  </w:style>
  <w:style w:type="paragraph" w:styleId="af4">
    <w:name w:val="Balloon Text"/>
    <w:basedOn w:val="a1"/>
    <w:link w:val="af5"/>
    <w:uiPriority w:val="99"/>
    <w:semiHidden/>
    <w:unhideWhenUsed/>
    <w:rsid w:val="008F471F"/>
    <w:rPr>
      <w:sz w:val="18"/>
      <w:szCs w:val="18"/>
    </w:rPr>
  </w:style>
  <w:style w:type="character" w:customStyle="1" w:styleId="af5">
    <w:name w:val="批注框文本 字符"/>
    <w:link w:val="af4"/>
    <w:uiPriority w:val="99"/>
    <w:semiHidden/>
    <w:rsid w:val="008F471F"/>
    <w:rPr>
      <w:rFonts w:ascii="Times New Roman" w:eastAsia="宋体" w:hAnsi="Times New Roman" w:cs="Times New Roman"/>
      <w:kern w:val="2"/>
      <w:sz w:val="18"/>
      <w:szCs w:val="18"/>
    </w:rPr>
  </w:style>
  <w:style w:type="paragraph" w:styleId="af6">
    <w:name w:val="List Paragraph"/>
    <w:basedOn w:val="a1"/>
    <w:uiPriority w:val="99"/>
    <w:rsid w:val="00156A3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1.emf"/><Relationship Id="rId26" Type="http://schemas.openxmlformats.org/officeDocument/2006/relationships/image" Target="media/image5.emf"/><Relationship Id="rId39" Type="http://schemas.openxmlformats.org/officeDocument/2006/relationships/oleObject" Target="embeddings/oleObject9.bin"/><Relationship Id="rId21" Type="http://schemas.openxmlformats.org/officeDocument/2006/relationships/oleObject" Target="embeddings/oleObject1.bin"/><Relationship Id="rId34" Type="http://schemas.openxmlformats.org/officeDocument/2006/relationships/image" Target="media/image8.wmf"/><Relationship Id="rId42" Type="http://schemas.openxmlformats.org/officeDocument/2006/relationships/image" Target="media/image12.emf"/><Relationship Id="rId47" Type="http://schemas.openxmlformats.org/officeDocument/2006/relationships/image" Target="media/image15.wmf"/><Relationship Id="rId50" Type="http://schemas.openxmlformats.org/officeDocument/2006/relationships/header" Target="header11.xml"/><Relationship Id="rId55" Type="http://schemas.openxmlformats.org/officeDocument/2006/relationships/header" Target="header16.xml"/><Relationship Id="rId63" Type="http://schemas.openxmlformats.org/officeDocument/2006/relationships/oleObject" Target="embeddings/oleObject15.bin"/><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6.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4.wmf"/><Relationship Id="rId32" Type="http://schemas.openxmlformats.org/officeDocument/2006/relationships/image" Target="media/image7.wmf"/><Relationship Id="rId37" Type="http://schemas.openxmlformats.org/officeDocument/2006/relationships/oleObject" Target="embeddings/oleObject8.bin"/><Relationship Id="rId40" Type="http://schemas.openxmlformats.org/officeDocument/2006/relationships/image" Target="media/image11.wmf"/><Relationship Id="rId45" Type="http://schemas.openxmlformats.org/officeDocument/2006/relationships/oleObject" Target="embeddings/Microsoft_Visio_2003-2010_Drawing1.vsd"/><Relationship Id="rId53" Type="http://schemas.openxmlformats.org/officeDocument/2006/relationships/header" Target="header14.xml"/><Relationship Id="rId58" Type="http://schemas.openxmlformats.org/officeDocument/2006/relationships/image" Target="media/image17.wmf"/><Relationship Id="rId66"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oleObject" Target="embeddings/oleObject2.bin"/><Relationship Id="rId28" Type="http://schemas.openxmlformats.org/officeDocument/2006/relationships/header" Target="header8.xml"/><Relationship Id="rId36" Type="http://schemas.openxmlformats.org/officeDocument/2006/relationships/image" Target="media/image9.wmf"/><Relationship Id="rId49" Type="http://schemas.openxmlformats.org/officeDocument/2006/relationships/header" Target="header10.xml"/><Relationship Id="rId57" Type="http://schemas.openxmlformats.org/officeDocument/2006/relationships/oleObject" Target="embeddings/oleObject12.bin"/><Relationship Id="rId61" Type="http://schemas.openxmlformats.org/officeDocument/2006/relationships/oleObject" Target="embeddings/oleObject14.bin"/><Relationship Id="rId10" Type="http://schemas.openxmlformats.org/officeDocument/2006/relationships/header" Target="header2.xml"/><Relationship Id="rId19" Type="http://schemas.openxmlformats.org/officeDocument/2006/relationships/package" Target="embeddings/Microsoft_Visio_Drawing.vsdx"/><Relationship Id="rId31" Type="http://schemas.openxmlformats.org/officeDocument/2006/relationships/oleObject" Target="embeddings/oleObject5.bin"/><Relationship Id="rId44" Type="http://schemas.openxmlformats.org/officeDocument/2006/relationships/image" Target="media/image13.emf"/><Relationship Id="rId52" Type="http://schemas.openxmlformats.org/officeDocument/2006/relationships/header" Target="header13.xml"/><Relationship Id="rId60" Type="http://schemas.openxmlformats.org/officeDocument/2006/relationships/image" Target="media/image18.wmf"/><Relationship Id="rId65" Type="http://schemas.openxmlformats.org/officeDocument/2006/relationships/header" Target="header18.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3.wmf"/><Relationship Id="rId27" Type="http://schemas.openxmlformats.org/officeDocument/2006/relationships/oleObject" Target="embeddings/oleObject4.bin"/><Relationship Id="rId30" Type="http://schemas.openxmlformats.org/officeDocument/2006/relationships/image" Target="media/image6.wmf"/><Relationship Id="rId35" Type="http://schemas.openxmlformats.org/officeDocument/2006/relationships/oleObject" Target="embeddings/oleObject7.bin"/><Relationship Id="rId43" Type="http://schemas.openxmlformats.org/officeDocument/2006/relationships/oleObject" Target="embeddings/Microsoft_Visio_2003-2010_Drawing.vsd"/><Relationship Id="rId48" Type="http://schemas.openxmlformats.org/officeDocument/2006/relationships/oleObject" Target="embeddings/oleObject11.bin"/><Relationship Id="rId56" Type="http://schemas.openxmlformats.org/officeDocument/2006/relationships/image" Target="media/image16.wmf"/><Relationship Id="rId64" Type="http://schemas.openxmlformats.org/officeDocument/2006/relationships/oleObject" Target="embeddings/oleObject16.bin"/><Relationship Id="rId8" Type="http://schemas.openxmlformats.org/officeDocument/2006/relationships/endnotes" Target="endnotes.xml"/><Relationship Id="rId51" Type="http://schemas.openxmlformats.org/officeDocument/2006/relationships/header" Target="header12.xml"/><Relationship Id="rId3" Type="http://schemas.openxmlformats.org/officeDocument/2006/relationships/numbering" Target="numbering.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oleObject" Target="embeddings/oleObject3.bin"/><Relationship Id="rId33" Type="http://schemas.openxmlformats.org/officeDocument/2006/relationships/oleObject" Target="embeddings/oleObject6.bin"/><Relationship Id="rId38" Type="http://schemas.openxmlformats.org/officeDocument/2006/relationships/image" Target="media/image10.wmf"/><Relationship Id="rId46" Type="http://schemas.openxmlformats.org/officeDocument/2006/relationships/image" Target="media/image14.emf"/><Relationship Id="rId59" Type="http://schemas.openxmlformats.org/officeDocument/2006/relationships/oleObject" Target="embeddings/oleObject13.bin"/><Relationship Id="rId67" Type="http://schemas.openxmlformats.org/officeDocument/2006/relationships/theme" Target="theme/theme1.xml"/><Relationship Id="rId20" Type="http://schemas.openxmlformats.org/officeDocument/2006/relationships/image" Target="media/image2.wmf"/><Relationship Id="rId41" Type="http://schemas.openxmlformats.org/officeDocument/2006/relationships/oleObject" Target="embeddings/oleObject10.bin"/><Relationship Id="rId54" Type="http://schemas.openxmlformats.org/officeDocument/2006/relationships/header" Target="header15.xml"/><Relationship Id="rId62" Type="http://schemas.openxmlformats.org/officeDocument/2006/relationships/header" Target="header17.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Info spid="_x0000_s1883"/>
    <customShpInfo spid="_x0000_s1884"/>
    <customShpInfo spid="_x0000_s1885"/>
    <customShpInfo spid="_x0000_s1886"/>
    <customShpInfo spid="_x0000_s1887"/>
    <customShpInfo spid="_x0000_s1888"/>
    <customShpInfo spid="_x0000_s1889"/>
    <customShpInfo spid="_x0000_s1890"/>
    <customShpInfo spid="_x0000_s1891"/>
    <customShpInfo spid="_x0000_s1892"/>
    <customShpInfo spid="_x0000_s1893"/>
    <customShpInfo spid="_x0000_s1894"/>
    <customShpInfo spid="_x0000_s1895"/>
    <customShpInfo spid="_x0000_s188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EF9B337-DF17-42F5-A3A2-342D9CA01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32</Pages>
  <Words>3231</Words>
  <Characters>18417</Characters>
  <Application>Microsoft Office Word</Application>
  <DocSecurity>0</DocSecurity>
  <Lines>153</Lines>
  <Paragraphs>43</Paragraphs>
  <ScaleCrop>false</ScaleCrop>
  <Company>Win</Company>
  <LinksUpToDate>false</LinksUpToDate>
  <CharactersWithSpaces>21605</CharactersWithSpaces>
  <SharedDoc>false</SharedDoc>
  <HLinks>
    <vt:vector size="336" baseType="variant">
      <vt:variant>
        <vt:i4>1835071</vt:i4>
      </vt:variant>
      <vt:variant>
        <vt:i4>332</vt:i4>
      </vt:variant>
      <vt:variant>
        <vt:i4>0</vt:i4>
      </vt:variant>
      <vt:variant>
        <vt:i4>5</vt:i4>
      </vt:variant>
      <vt:variant>
        <vt:lpwstr/>
      </vt:variant>
      <vt:variant>
        <vt:lpwstr>_Toc451329840</vt:lpwstr>
      </vt:variant>
      <vt:variant>
        <vt:i4>1769535</vt:i4>
      </vt:variant>
      <vt:variant>
        <vt:i4>326</vt:i4>
      </vt:variant>
      <vt:variant>
        <vt:i4>0</vt:i4>
      </vt:variant>
      <vt:variant>
        <vt:i4>5</vt:i4>
      </vt:variant>
      <vt:variant>
        <vt:lpwstr/>
      </vt:variant>
      <vt:variant>
        <vt:lpwstr>_Toc451329839</vt:lpwstr>
      </vt:variant>
      <vt:variant>
        <vt:i4>1769535</vt:i4>
      </vt:variant>
      <vt:variant>
        <vt:i4>320</vt:i4>
      </vt:variant>
      <vt:variant>
        <vt:i4>0</vt:i4>
      </vt:variant>
      <vt:variant>
        <vt:i4>5</vt:i4>
      </vt:variant>
      <vt:variant>
        <vt:lpwstr/>
      </vt:variant>
      <vt:variant>
        <vt:lpwstr>_Toc451329838</vt:lpwstr>
      </vt:variant>
      <vt:variant>
        <vt:i4>1769535</vt:i4>
      </vt:variant>
      <vt:variant>
        <vt:i4>314</vt:i4>
      </vt:variant>
      <vt:variant>
        <vt:i4>0</vt:i4>
      </vt:variant>
      <vt:variant>
        <vt:i4>5</vt:i4>
      </vt:variant>
      <vt:variant>
        <vt:lpwstr/>
      </vt:variant>
      <vt:variant>
        <vt:lpwstr>_Toc451329837</vt:lpwstr>
      </vt:variant>
      <vt:variant>
        <vt:i4>1769535</vt:i4>
      </vt:variant>
      <vt:variant>
        <vt:i4>308</vt:i4>
      </vt:variant>
      <vt:variant>
        <vt:i4>0</vt:i4>
      </vt:variant>
      <vt:variant>
        <vt:i4>5</vt:i4>
      </vt:variant>
      <vt:variant>
        <vt:lpwstr/>
      </vt:variant>
      <vt:variant>
        <vt:lpwstr>_Toc451329836</vt:lpwstr>
      </vt:variant>
      <vt:variant>
        <vt:i4>1769535</vt:i4>
      </vt:variant>
      <vt:variant>
        <vt:i4>302</vt:i4>
      </vt:variant>
      <vt:variant>
        <vt:i4>0</vt:i4>
      </vt:variant>
      <vt:variant>
        <vt:i4>5</vt:i4>
      </vt:variant>
      <vt:variant>
        <vt:lpwstr/>
      </vt:variant>
      <vt:variant>
        <vt:lpwstr>_Toc451329835</vt:lpwstr>
      </vt:variant>
      <vt:variant>
        <vt:i4>1769535</vt:i4>
      </vt:variant>
      <vt:variant>
        <vt:i4>296</vt:i4>
      </vt:variant>
      <vt:variant>
        <vt:i4>0</vt:i4>
      </vt:variant>
      <vt:variant>
        <vt:i4>5</vt:i4>
      </vt:variant>
      <vt:variant>
        <vt:lpwstr/>
      </vt:variant>
      <vt:variant>
        <vt:lpwstr>_Toc451329834</vt:lpwstr>
      </vt:variant>
      <vt:variant>
        <vt:i4>1769535</vt:i4>
      </vt:variant>
      <vt:variant>
        <vt:i4>290</vt:i4>
      </vt:variant>
      <vt:variant>
        <vt:i4>0</vt:i4>
      </vt:variant>
      <vt:variant>
        <vt:i4>5</vt:i4>
      </vt:variant>
      <vt:variant>
        <vt:lpwstr/>
      </vt:variant>
      <vt:variant>
        <vt:lpwstr>_Toc451329833</vt:lpwstr>
      </vt:variant>
      <vt:variant>
        <vt:i4>1769535</vt:i4>
      </vt:variant>
      <vt:variant>
        <vt:i4>284</vt:i4>
      </vt:variant>
      <vt:variant>
        <vt:i4>0</vt:i4>
      </vt:variant>
      <vt:variant>
        <vt:i4>5</vt:i4>
      </vt:variant>
      <vt:variant>
        <vt:lpwstr/>
      </vt:variant>
      <vt:variant>
        <vt:lpwstr>_Toc451329832</vt:lpwstr>
      </vt:variant>
      <vt:variant>
        <vt:i4>1769535</vt:i4>
      </vt:variant>
      <vt:variant>
        <vt:i4>278</vt:i4>
      </vt:variant>
      <vt:variant>
        <vt:i4>0</vt:i4>
      </vt:variant>
      <vt:variant>
        <vt:i4>5</vt:i4>
      </vt:variant>
      <vt:variant>
        <vt:lpwstr/>
      </vt:variant>
      <vt:variant>
        <vt:lpwstr>_Toc451329831</vt:lpwstr>
      </vt:variant>
      <vt:variant>
        <vt:i4>1769535</vt:i4>
      </vt:variant>
      <vt:variant>
        <vt:i4>272</vt:i4>
      </vt:variant>
      <vt:variant>
        <vt:i4>0</vt:i4>
      </vt:variant>
      <vt:variant>
        <vt:i4>5</vt:i4>
      </vt:variant>
      <vt:variant>
        <vt:lpwstr/>
      </vt:variant>
      <vt:variant>
        <vt:lpwstr>_Toc451329830</vt:lpwstr>
      </vt:variant>
      <vt:variant>
        <vt:i4>1703999</vt:i4>
      </vt:variant>
      <vt:variant>
        <vt:i4>266</vt:i4>
      </vt:variant>
      <vt:variant>
        <vt:i4>0</vt:i4>
      </vt:variant>
      <vt:variant>
        <vt:i4>5</vt:i4>
      </vt:variant>
      <vt:variant>
        <vt:lpwstr/>
      </vt:variant>
      <vt:variant>
        <vt:lpwstr>_Toc451329829</vt:lpwstr>
      </vt:variant>
      <vt:variant>
        <vt:i4>1703999</vt:i4>
      </vt:variant>
      <vt:variant>
        <vt:i4>260</vt:i4>
      </vt:variant>
      <vt:variant>
        <vt:i4>0</vt:i4>
      </vt:variant>
      <vt:variant>
        <vt:i4>5</vt:i4>
      </vt:variant>
      <vt:variant>
        <vt:lpwstr/>
      </vt:variant>
      <vt:variant>
        <vt:lpwstr>_Toc451329828</vt:lpwstr>
      </vt:variant>
      <vt:variant>
        <vt:i4>1703999</vt:i4>
      </vt:variant>
      <vt:variant>
        <vt:i4>254</vt:i4>
      </vt:variant>
      <vt:variant>
        <vt:i4>0</vt:i4>
      </vt:variant>
      <vt:variant>
        <vt:i4>5</vt:i4>
      </vt:variant>
      <vt:variant>
        <vt:lpwstr/>
      </vt:variant>
      <vt:variant>
        <vt:lpwstr>_Toc451329827</vt:lpwstr>
      </vt:variant>
      <vt:variant>
        <vt:i4>1703999</vt:i4>
      </vt:variant>
      <vt:variant>
        <vt:i4>248</vt:i4>
      </vt:variant>
      <vt:variant>
        <vt:i4>0</vt:i4>
      </vt:variant>
      <vt:variant>
        <vt:i4>5</vt:i4>
      </vt:variant>
      <vt:variant>
        <vt:lpwstr/>
      </vt:variant>
      <vt:variant>
        <vt:lpwstr>_Toc451329826</vt:lpwstr>
      </vt:variant>
      <vt:variant>
        <vt:i4>1703999</vt:i4>
      </vt:variant>
      <vt:variant>
        <vt:i4>242</vt:i4>
      </vt:variant>
      <vt:variant>
        <vt:i4>0</vt:i4>
      </vt:variant>
      <vt:variant>
        <vt:i4>5</vt:i4>
      </vt:variant>
      <vt:variant>
        <vt:lpwstr/>
      </vt:variant>
      <vt:variant>
        <vt:lpwstr>_Toc451329825</vt:lpwstr>
      </vt:variant>
      <vt:variant>
        <vt:i4>1703999</vt:i4>
      </vt:variant>
      <vt:variant>
        <vt:i4>236</vt:i4>
      </vt:variant>
      <vt:variant>
        <vt:i4>0</vt:i4>
      </vt:variant>
      <vt:variant>
        <vt:i4>5</vt:i4>
      </vt:variant>
      <vt:variant>
        <vt:lpwstr/>
      </vt:variant>
      <vt:variant>
        <vt:lpwstr>_Toc451329824</vt:lpwstr>
      </vt:variant>
      <vt:variant>
        <vt:i4>1703999</vt:i4>
      </vt:variant>
      <vt:variant>
        <vt:i4>230</vt:i4>
      </vt:variant>
      <vt:variant>
        <vt:i4>0</vt:i4>
      </vt:variant>
      <vt:variant>
        <vt:i4>5</vt:i4>
      </vt:variant>
      <vt:variant>
        <vt:lpwstr/>
      </vt:variant>
      <vt:variant>
        <vt:lpwstr>_Toc451329823</vt:lpwstr>
      </vt:variant>
      <vt:variant>
        <vt:i4>1703999</vt:i4>
      </vt:variant>
      <vt:variant>
        <vt:i4>224</vt:i4>
      </vt:variant>
      <vt:variant>
        <vt:i4>0</vt:i4>
      </vt:variant>
      <vt:variant>
        <vt:i4>5</vt:i4>
      </vt:variant>
      <vt:variant>
        <vt:lpwstr/>
      </vt:variant>
      <vt:variant>
        <vt:lpwstr>_Toc451329822</vt:lpwstr>
      </vt:variant>
      <vt:variant>
        <vt:i4>1703999</vt:i4>
      </vt:variant>
      <vt:variant>
        <vt:i4>218</vt:i4>
      </vt:variant>
      <vt:variant>
        <vt:i4>0</vt:i4>
      </vt:variant>
      <vt:variant>
        <vt:i4>5</vt:i4>
      </vt:variant>
      <vt:variant>
        <vt:lpwstr/>
      </vt:variant>
      <vt:variant>
        <vt:lpwstr>_Toc451329821</vt:lpwstr>
      </vt:variant>
      <vt:variant>
        <vt:i4>1703999</vt:i4>
      </vt:variant>
      <vt:variant>
        <vt:i4>212</vt:i4>
      </vt:variant>
      <vt:variant>
        <vt:i4>0</vt:i4>
      </vt:variant>
      <vt:variant>
        <vt:i4>5</vt:i4>
      </vt:variant>
      <vt:variant>
        <vt:lpwstr/>
      </vt:variant>
      <vt:variant>
        <vt:lpwstr>_Toc451329820</vt:lpwstr>
      </vt:variant>
      <vt:variant>
        <vt:i4>1638463</vt:i4>
      </vt:variant>
      <vt:variant>
        <vt:i4>206</vt:i4>
      </vt:variant>
      <vt:variant>
        <vt:i4>0</vt:i4>
      </vt:variant>
      <vt:variant>
        <vt:i4>5</vt:i4>
      </vt:variant>
      <vt:variant>
        <vt:lpwstr/>
      </vt:variant>
      <vt:variant>
        <vt:lpwstr>_Toc451329819</vt:lpwstr>
      </vt:variant>
      <vt:variant>
        <vt:i4>1638463</vt:i4>
      </vt:variant>
      <vt:variant>
        <vt:i4>200</vt:i4>
      </vt:variant>
      <vt:variant>
        <vt:i4>0</vt:i4>
      </vt:variant>
      <vt:variant>
        <vt:i4>5</vt:i4>
      </vt:variant>
      <vt:variant>
        <vt:lpwstr/>
      </vt:variant>
      <vt:variant>
        <vt:lpwstr>_Toc451329818</vt:lpwstr>
      </vt:variant>
      <vt:variant>
        <vt:i4>1638463</vt:i4>
      </vt:variant>
      <vt:variant>
        <vt:i4>194</vt:i4>
      </vt:variant>
      <vt:variant>
        <vt:i4>0</vt:i4>
      </vt:variant>
      <vt:variant>
        <vt:i4>5</vt:i4>
      </vt:variant>
      <vt:variant>
        <vt:lpwstr/>
      </vt:variant>
      <vt:variant>
        <vt:lpwstr>_Toc451329817</vt:lpwstr>
      </vt:variant>
      <vt:variant>
        <vt:i4>1638463</vt:i4>
      </vt:variant>
      <vt:variant>
        <vt:i4>188</vt:i4>
      </vt:variant>
      <vt:variant>
        <vt:i4>0</vt:i4>
      </vt:variant>
      <vt:variant>
        <vt:i4>5</vt:i4>
      </vt:variant>
      <vt:variant>
        <vt:lpwstr/>
      </vt:variant>
      <vt:variant>
        <vt:lpwstr>_Toc451329816</vt:lpwstr>
      </vt:variant>
      <vt:variant>
        <vt:i4>1638463</vt:i4>
      </vt:variant>
      <vt:variant>
        <vt:i4>182</vt:i4>
      </vt:variant>
      <vt:variant>
        <vt:i4>0</vt:i4>
      </vt:variant>
      <vt:variant>
        <vt:i4>5</vt:i4>
      </vt:variant>
      <vt:variant>
        <vt:lpwstr/>
      </vt:variant>
      <vt:variant>
        <vt:lpwstr>_Toc451329815</vt:lpwstr>
      </vt:variant>
      <vt:variant>
        <vt:i4>1638463</vt:i4>
      </vt:variant>
      <vt:variant>
        <vt:i4>176</vt:i4>
      </vt:variant>
      <vt:variant>
        <vt:i4>0</vt:i4>
      </vt:variant>
      <vt:variant>
        <vt:i4>5</vt:i4>
      </vt:variant>
      <vt:variant>
        <vt:lpwstr/>
      </vt:variant>
      <vt:variant>
        <vt:lpwstr>_Toc451329814</vt:lpwstr>
      </vt:variant>
      <vt:variant>
        <vt:i4>1638463</vt:i4>
      </vt:variant>
      <vt:variant>
        <vt:i4>170</vt:i4>
      </vt:variant>
      <vt:variant>
        <vt:i4>0</vt:i4>
      </vt:variant>
      <vt:variant>
        <vt:i4>5</vt:i4>
      </vt:variant>
      <vt:variant>
        <vt:lpwstr/>
      </vt:variant>
      <vt:variant>
        <vt:lpwstr>_Toc451329813</vt:lpwstr>
      </vt:variant>
      <vt:variant>
        <vt:i4>1638463</vt:i4>
      </vt:variant>
      <vt:variant>
        <vt:i4>164</vt:i4>
      </vt:variant>
      <vt:variant>
        <vt:i4>0</vt:i4>
      </vt:variant>
      <vt:variant>
        <vt:i4>5</vt:i4>
      </vt:variant>
      <vt:variant>
        <vt:lpwstr/>
      </vt:variant>
      <vt:variant>
        <vt:lpwstr>_Toc451329812</vt:lpwstr>
      </vt:variant>
      <vt:variant>
        <vt:i4>1638463</vt:i4>
      </vt:variant>
      <vt:variant>
        <vt:i4>158</vt:i4>
      </vt:variant>
      <vt:variant>
        <vt:i4>0</vt:i4>
      </vt:variant>
      <vt:variant>
        <vt:i4>5</vt:i4>
      </vt:variant>
      <vt:variant>
        <vt:lpwstr/>
      </vt:variant>
      <vt:variant>
        <vt:lpwstr>_Toc451329811</vt:lpwstr>
      </vt:variant>
      <vt:variant>
        <vt:i4>1638463</vt:i4>
      </vt:variant>
      <vt:variant>
        <vt:i4>152</vt:i4>
      </vt:variant>
      <vt:variant>
        <vt:i4>0</vt:i4>
      </vt:variant>
      <vt:variant>
        <vt:i4>5</vt:i4>
      </vt:variant>
      <vt:variant>
        <vt:lpwstr/>
      </vt:variant>
      <vt:variant>
        <vt:lpwstr>_Toc451329810</vt:lpwstr>
      </vt:variant>
      <vt:variant>
        <vt:i4>1572927</vt:i4>
      </vt:variant>
      <vt:variant>
        <vt:i4>146</vt:i4>
      </vt:variant>
      <vt:variant>
        <vt:i4>0</vt:i4>
      </vt:variant>
      <vt:variant>
        <vt:i4>5</vt:i4>
      </vt:variant>
      <vt:variant>
        <vt:lpwstr/>
      </vt:variant>
      <vt:variant>
        <vt:lpwstr>_Toc451329809</vt:lpwstr>
      </vt:variant>
      <vt:variant>
        <vt:i4>1572927</vt:i4>
      </vt:variant>
      <vt:variant>
        <vt:i4>140</vt:i4>
      </vt:variant>
      <vt:variant>
        <vt:i4>0</vt:i4>
      </vt:variant>
      <vt:variant>
        <vt:i4>5</vt:i4>
      </vt:variant>
      <vt:variant>
        <vt:lpwstr/>
      </vt:variant>
      <vt:variant>
        <vt:lpwstr>_Toc451329808</vt:lpwstr>
      </vt:variant>
      <vt:variant>
        <vt:i4>1572927</vt:i4>
      </vt:variant>
      <vt:variant>
        <vt:i4>134</vt:i4>
      </vt:variant>
      <vt:variant>
        <vt:i4>0</vt:i4>
      </vt:variant>
      <vt:variant>
        <vt:i4>5</vt:i4>
      </vt:variant>
      <vt:variant>
        <vt:lpwstr/>
      </vt:variant>
      <vt:variant>
        <vt:lpwstr>_Toc451329807</vt:lpwstr>
      </vt:variant>
      <vt:variant>
        <vt:i4>1572927</vt:i4>
      </vt:variant>
      <vt:variant>
        <vt:i4>128</vt:i4>
      </vt:variant>
      <vt:variant>
        <vt:i4>0</vt:i4>
      </vt:variant>
      <vt:variant>
        <vt:i4>5</vt:i4>
      </vt:variant>
      <vt:variant>
        <vt:lpwstr/>
      </vt:variant>
      <vt:variant>
        <vt:lpwstr>_Toc451329806</vt:lpwstr>
      </vt:variant>
      <vt:variant>
        <vt:i4>1572927</vt:i4>
      </vt:variant>
      <vt:variant>
        <vt:i4>122</vt:i4>
      </vt:variant>
      <vt:variant>
        <vt:i4>0</vt:i4>
      </vt:variant>
      <vt:variant>
        <vt:i4>5</vt:i4>
      </vt:variant>
      <vt:variant>
        <vt:lpwstr/>
      </vt:variant>
      <vt:variant>
        <vt:lpwstr>_Toc451329805</vt:lpwstr>
      </vt:variant>
      <vt:variant>
        <vt:i4>1572927</vt:i4>
      </vt:variant>
      <vt:variant>
        <vt:i4>116</vt:i4>
      </vt:variant>
      <vt:variant>
        <vt:i4>0</vt:i4>
      </vt:variant>
      <vt:variant>
        <vt:i4>5</vt:i4>
      </vt:variant>
      <vt:variant>
        <vt:lpwstr/>
      </vt:variant>
      <vt:variant>
        <vt:lpwstr>_Toc451329804</vt:lpwstr>
      </vt:variant>
      <vt:variant>
        <vt:i4>1572927</vt:i4>
      </vt:variant>
      <vt:variant>
        <vt:i4>110</vt:i4>
      </vt:variant>
      <vt:variant>
        <vt:i4>0</vt:i4>
      </vt:variant>
      <vt:variant>
        <vt:i4>5</vt:i4>
      </vt:variant>
      <vt:variant>
        <vt:lpwstr/>
      </vt:variant>
      <vt:variant>
        <vt:lpwstr>_Toc451329803</vt:lpwstr>
      </vt:variant>
      <vt:variant>
        <vt:i4>1572927</vt:i4>
      </vt:variant>
      <vt:variant>
        <vt:i4>104</vt:i4>
      </vt:variant>
      <vt:variant>
        <vt:i4>0</vt:i4>
      </vt:variant>
      <vt:variant>
        <vt:i4>5</vt:i4>
      </vt:variant>
      <vt:variant>
        <vt:lpwstr/>
      </vt:variant>
      <vt:variant>
        <vt:lpwstr>_Toc451329802</vt:lpwstr>
      </vt:variant>
      <vt:variant>
        <vt:i4>1572927</vt:i4>
      </vt:variant>
      <vt:variant>
        <vt:i4>98</vt:i4>
      </vt:variant>
      <vt:variant>
        <vt:i4>0</vt:i4>
      </vt:variant>
      <vt:variant>
        <vt:i4>5</vt:i4>
      </vt:variant>
      <vt:variant>
        <vt:lpwstr/>
      </vt:variant>
      <vt:variant>
        <vt:lpwstr>_Toc451329801</vt:lpwstr>
      </vt:variant>
      <vt:variant>
        <vt:i4>1572927</vt:i4>
      </vt:variant>
      <vt:variant>
        <vt:i4>92</vt:i4>
      </vt:variant>
      <vt:variant>
        <vt:i4>0</vt:i4>
      </vt:variant>
      <vt:variant>
        <vt:i4>5</vt:i4>
      </vt:variant>
      <vt:variant>
        <vt:lpwstr/>
      </vt:variant>
      <vt:variant>
        <vt:lpwstr>_Toc451329800</vt:lpwstr>
      </vt:variant>
      <vt:variant>
        <vt:i4>1114160</vt:i4>
      </vt:variant>
      <vt:variant>
        <vt:i4>86</vt:i4>
      </vt:variant>
      <vt:variant>
        <vt:i4>0</vt:i4>
      </vt:variant>
      <vt:variant>
        <vt:i4>5</vt:i4>
      </vt:variant>
      <vt:variant>
        <vt:lpwstr/>
      </vt:variant>
      <vt:variant>
        <vt:lpwstr>_Toc451329799</vt:lpwstr>
      </vt:variant>
      <vt:variant>
        <vt:i4>1114160</vt:i4>
      </vt:variant>
      <vt:variant>
        <vt:i4>80</vt:i4>
      </vt:variant>
      <vt:variant>
        <vt:i4>0</vt:i4>
      </vt:variant>
      <vt:variant>
        <vt:i4>5</vt:i4>
      </vt:variant>
      <vt:variant>
        <vt:lpwstr/>
      </vt:variant>
      <vt:variant>
        <vt:lpwstr>_Toc451329798</vt:lpwstr>
      </vt:variant>
      <vt:variant>
        <vt:i4>1114160</vt:i4>
      </vt:variant>
      <vt:variant>
        <vt:i4>74</vt:i4>
      </vt:variant>
      <vt:variant>
        <vt:i4>0</vt:i4>
      </vt:variant>
      <vt:variant>
        <vt:i4>5</vt:i4>
      </vt:variant>
      <vt:variant>
        <vt:lpwstr/>
      </vt:variant>
      <vt:variant>
        <vt:lpwstr>_Toc451329797</vt:lpwstr>
      </vt:variant>
      <vt:variant>
        <vt:i4>1114160</vt:i4>
      </vt:variant>
      <vt:variant>
        <vt:i4>68</vt:i4>
      </vt:variant>
      <vt:variant>
        <vt:i4>0</vt:i4>
      </vt:variant>
      <vt:variant>
        <vt:i4>5</vt:i4>
      </vt:variant>
      <vt:variant>
        <vt:lpwstr/>
      </vt:variant>
      <vt:variant>
        <vt:lpwstr>_Toc451329796</vt:lpwstr>
      </vt:variant>
      <vt:variant>
        <vt:i4>1114160</vt:i4>
      </vt:variant>
      <vt:variant>
        <vt:i4>62</vt:i4>
      </vt:variant>
      <vt:variant>
        <vt:i4>0</vt:i4>
      </vt:variant>
      <vt:variant>
        <vt:i4>5</vt:i4>
      </vt:variant>
      <vt:variant>
        <vt:lpwstr/>
      </vt:variant>
      <vt:variant>
        <vt:lpwstr>_Toc451329795</vt:lpwstr>
      </vt:variant>
      <vt:variant>
        <vt:i4>1114160</vt:i4>
      </vt:variant>
      <vt:variant>
        <vt:i4>56</vt:i4>
      </vt:variant>
      <vt:variant>
        <vt:i4>0</vt:i4>
      </vt:variant>
      <vt:variant>
        <vt:i4>5</vt:i4>
      </vt:variant>
      <vt:variant>
        <vt:lpwstr/>
      </vt:variant>
      <vt:variant>
        <vt:lpwstr>_Toc451329794</vt:lpwstr>
      </vt:variant>
      <vt:variant>
        <vt:i4>1114160</vt:i4>
      </vt:variant>
      <vt:variant>
        <vt:i4>50</vt:i4>
      </vt:variant>
      <vt:variant>
        <vt:i4>0</vt:i4>
      </vt:variant>
      <vt:variant>
        <vt:i4>5</vt:i4>
      </vt:variant>
      <vt:variant>
        <vt:lpwstr/>
      </vt:variant>
      <vt:variant>
        <vt:lpwstr>_Toc451329793</vt:lpwstr>
      </vt:variant>
      <vt:variant>
        <vt:i4>1114160</vt:i4>
      </vt:variant>
      <vt:variant>
        <vt:i4>44</vt:i4>
      </vt:variant>
      <vt:variant>
        <vt:i4>0</vt:i4>
      </vt:variant>
      <vt:variant>
        <vt:i4>5</vt:i4>
      </vt:variant>
      <vt:variant>
        <vt:lpwstr/>
      </vt:variant>
      <vt:variant>
        <vt:lpwstr>_Toc451329792</vt:lpwstr>
      </vt:variant>
      <vt:variant>
        <vt:i4>1114160</vt:i4>
      </vt:variant>
      <vt:variant>
        <vt:i4>38</vt:i4>
      </vt:variant>
      <vt:variant>
        <vt:i4>0</vt:i4>
      </vt:variant>
      <vt:variant>
        <vt:i4>5</vt:i4>
      </vt:variant>
      <vt:variant>
        <vt:lpwstr/>
      </vt:variant>
      <vt:variant>
        <vt:lpwstr>_Toc451329791</vt:lpwstr>
      </vt:variant>
      <vt:variant>
        <vt:i4>1114160</vt:i4>
      </vt:variant>
      <vt:variant>
        <vt:i4>32</vt:i4>
      </vt:variant>
      <vt:variant>
        <vt:i4>0</vt:i4>
      </vt:variant>
      <vt:variant>
        <vt:i4>5</vt:i4>
      </vt:variant>
      <vt:variant>
        <vt:lpwstr/>
      </vt:variant>
      <vt:variant>
        <vt:lpwstr>_Toc451329790</vt:lpwstr>
      </vt:variant>
      <vt:variant>
        <vt:i4>1048624</vt:i4>
      </vt:variant>
      <vt:variant>
        <vt:i4>26</vt:i4>
      </vt:variant>
      <vt:variant>
        <vt:i4>0</vt:i4>
      </vt:variant>
      <vt:variant>
        <vt:i4>5</vt:i4>
      </vt:variant>
      <vt:variant>
        <vt:lpwstr/>
      </vt:variant>
      <vt:variant>
        <vt:lpwstr>_Toc451329789</vt:lpwstr>
      </vt:variant>
      <vt:variant>
        <vt:i4>1048624</vt:i4>
      </vt:variant>
      <vt:variant>
        <vt:i4>20</vt:i4>
      </vt:variant>
      <vt:variant>
        <vt:i4>0</vt:i4>
      </vt:variant>
      <vt:variant>
        <vt:i4>5</vt:i4>
      </vt:variant>
      <vt:variant>
        <vt:lpwstr/>
      </vt:variant>
      <vt:variant>
        <vt:lpwstr>_Toc451329788</vt:lpwstr>
      </vt:variant>
      <vt:variant>
        <vt:i4>1048624</vt:i4>
      </vt:variant>
      <vt:variant>
        <vt:i4>14</vt:i4>
      </vt:variant>
      <vt:variant>
        <vt:i4>0</vt:i4>
      </vt:variant>
      <vt:variant>
        <vt:i4>5</vt:i4>
      </vt:variant>
      <vt:variant>
        <vt:lpwstr/>
      </vt:variant>
      <vt:variant>
        <vt:lpwstr>_Toc451329787</vt:lpwstr>
      </vt:variant>
      <vt:variant>
        <vt:i4>1048624</vt:i4>
      </vt:variant>
      <vt:variant>
        <vt:i4>8</vt:i4>
      </vt:variant>
      <vt:variant>
        <vt:i4>0</vt:i4>
      </vt:variant>
      <vt:variant>
        <vt:i4>5</vt:i4>
      </vt:variant>
      <vt:variant>
        <vt:lpwstr/>
      </vt:variant>
      <vt:variant>
        <vt:lpwstr>_Toc451329786</vt:lpwstr>
      </vt:variant>
      <vt:variant>
        <vt:i4>1048624</vt:i4>
      </vt:variant>
      <vt:variant>
        <vt:i4>2</vt:i4>
      </vt:variant>
      <vt:variant>
        <vt:i4>0</vt:i4>
      </vt:variant>
      <vt:variant>
        <vt:i4>5</vt:i4>
      </vt:variant>
      <vt:variant>
        <vt:lpwstr/>
      </vt:variant>
      <vt:variant>
        <vt:lpwstr>_Toc451329785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c:creator>
  <cp:keywords/>
  <cp:lastModifiedBy>宋兆杰</cp:lastModifiedBy>
  <cp:revision>3</cp:revision>
  <dcterms:created xsi:type="dcterms:W3CDTF">2016-05-21T08:36:00Z</dcterms:created>
  <dcterms:modified xsi:type="dcterms:W3CDTF">2016-05-21T09:09:00Z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