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47A09" w:rsidRPr="00E47A09" w:rsidRDefault="00E47A09" w:rsidP="00E47A09">
      <w:pPr>
        <w:widowControl/>
        <w:spacing w:before="100" w:beforeAutospacing="1" w:after="100" w:afterAutospacing="1"/>
        <w:jc w:val="left"/>
        <w:rPr>
          <w:rFonts w:ascii="宋体" w:eastAsia="宋体" w:hAnsi="宋体" w:cs="宋体"/>
          <w:kern w:val="0"/>
          <w:sz w:val="27"/>
          <w:szCs w:val="27"/>
        </w:rPr>
      </w:pPr>
      <w:bookmarkStart w:id="0" w:name="_labelTop"/>
      <w:bookmarkEnd w:id="0"/>
      <w:r w:rsidRPr="00E47A09">
        <w:rPr>
          <w:rFonts w:ascii="宋体" w:eastAsia="宋体" w:hAnsi="宋体" w:cs="宋体"/>
          <w:b/>
          <w:bCs/>
          <w:kern w:val="0"/>
          <w:sz w:val="27"/>
          <w:szCs w:val="27"/>
        </w:rPr>
        <w:t>阅读目录</w:t>
      </w:r>
    </w:p>
    <w:p w:rsidR="00E47A09" w:rsidRPr="00E47A09" w:rsidRDefault="00E47A09" w:rsidP="00E47A09">
      <w:pPr>
        <w:widowControl/>
        <w:numPr>
          <w:ilvl w:val="0"/>
          <w:numId w:val="1"/>
        </w:numPr>
        <w:spacing w:before="100" w:beforeAutospacing="1" w:after="100" w:afterAutospacing="1"/>
        <w:jc w:val="left"/>
        <w:rPr>
          <w:rFonts w:ascii="宋体" w:eastAsia="宋体" w:hAnsi="宋体" w:cs="宋体"/>
          <w:kern w:val="0"/>
          <w:sz w:val="24"/>
          <w:szCs w:val="24"/>
        </w:rPr>
      </w:pPr>
      <w:hyperlink r:id="rId5" w:anchor="_label0" w:history="1">
        <w:r w:rsidRPr="00E47A09">
          <w:rPr>
            <w:rFonts w:ascii="宋体" w:eastAsia="宋体" w:hAnsi="宋体" w:cs="宋体"/>
            <w:color w:val="0000FF"/>
            <w:kern w:val="0"/>
            <w:sz w:val="24"/>
            <w:szCs w:val="24"/>
            <w:u w:val="single"/>
          </w:rPr>
          <w:t>1. TPR、FPR&amp;TNR</w:t>
        </w:r>
      </w:hyperlink>
    </w:p>
    <w:p w:rsidR="00E47A09" w:rsidRPr="00E47A09" w:rsidRDefault="00E47A09" w:rsidP="00E47A09">
      <w:pPr>
        <w:widowControl/>
        <w:numPr>
          <w:ilvl w:val="0"/>
          <w:numId w:val="1"/>
        </w:numPr>
        <w:spacing w:before="100" w:beforeAutospacing="1" w:after="100" w:afterAutospacing="1"/>
        <w:jc w:val="left"/>
        <w:rPr>
          <w:rFonts w:ascii="宋体" w:eastAsia="宋体" w:hAnsi="宋体" w:cs="宋体"/>
          <w:kern w:val="0"/>
          <w:sz w:val="24"/>
          <w:szCs w:val="24"/>
        </w:rPr>
      </w:pPr>
      <w:hyperlink r:id="rId6" w:anchor="_label1" w:history="1">
        <w:r w:rsidRPr="00E47A09">
          <w:rPr>
            <w:rFonts w:ascii="宋体" w:eastAsia="宋体" w:hAnsi="宋体" w:cs="宋体"/>
            <w:color w:val="0000FF"/>
            <w:kern w:val="0"/>
            <w:sz w:val="24"/>
            <w:szCs w:val="24"/>
            <w:u w:val="single"/>
          </w:rPr>
          <w:t>2. 精确率Precision、召回率Recall和F1值</w:t>
        </w:r>
      </w:hyperlink>
    </w:p>
    <w:p w:rsidR="00E47A09" w:rsidRPr="00E47A09" w:rsidRDefault="00E47A09" w:rsidP="00E47A09">
      <w:pPr>
        <w:widowControl/>
        <w:numPr>
          <w:ilvl w:val="0"/>
          <w:numId w:val="1"/>
        </w:numPr>
        <w:spacing w:before="100" w:beforeAutospacing="1" w:after="100" w:afterAutospacing="1"/>
        <w:jc w:val="left"/>
        <w:rPr>
          <w:rFonts w:ascii="宋体" w:eastAsia="宋体" w:hAnsi="宋体" w:cs="宋体"/>
          <w:kern w:val="0"/>
          <w:sz w:val="24"/>
          <w:szCs w:val="24"/>
        </w:rPr>
      </w:pPr>
      <w:hyperlink r:id="rId7" w:anchor="_label2" w:history="1">
        <w:r w:rsidRPr="00E47A09">
          <w:rPr>
            <w:rFonts w:ascii="宋体" w:eastAsia="宋体" w:hAnsi="宋体" w:cs="宋体"/>
            <w:color w:val="0000FF"/>
            <w:kern w:val="0"/>
            <w:sz w:val="24"/>
            <w:szCs w:val="24"/>
            <w:u w:val="single"/>
          </w:rPr>
          <w:t>3. 综合评价指标F-measure</w:t>
        </w:r>
      </w:hyperlink>
    </w:p>
    <w:p w:rsidR="00E47A09" w:rsidRPr="00E47A09" w:rsidRDefault="00E47A09" w:rsidP="00E47A09">
      <w:pPr>
        <w:widowControl/>
        <w:numPr>
          <w:ilvl w:val="0"/>
          <w:numId w:val="1"/>
        </w:numPr>
        <w:spacing w:before="100" w:beforeAutospacing="1" w:after="100" w:afterAutospacing="1"/>
        <w:jc w:val="left"/>
        <w:rPr>
          <w:rFonts w:ascii="宋体" w:eastAsia="宋体" w:hAnsi="宋体" w:cs="宋体"/>
          <w:kern w:val="0"/>
          <w:sz w:val="24"/>
          <w:szCs w:val="24"/>
        </w:rPr>
      </w:pPr>
      <w:hyperlink r:id="rId8" w:anchor="_label3" w:history="1">
        <w:r w:rsidRPr="00E47A09">
          <w:rPr>
            <w:rFonts w:ascii="宋体" w:eastAsia="宋体" w:hAnsi="宋体" w:cs="宋体"/>
            <w:color w:val="0000FF"/>
            <w:kern w:val="0"/>
            <w:sz w:val="24"/>
            <w:szCs w:val="24"/>
            <w:u w:val="single"/>
          </w:rPr>
          <w:t>4. ROC曲线和AUC</w:t>
        </w:r>
      </w:hyperlink>
    </w:p>
    <w:p w:rsidR="00E47A09" w:rsidRPr="00E47A09" w:rsidRDefault="00E47A09" w:rsidP="00E47A09">
      <w:pPr>
        <w:widowControl/>
        <w:numPr>
          <w:ilvl w:val="0"/>
          <w:numId w:val="1"/>
        </w:numPr>
        <w:spacing w:before="100" w:beforeAutospacing="1" w:after="100" w:afterAutospacing="1"/>
        <w:jc w:val="left"/>
        <w:rPr>
          <w:rFonts w:ascii="宋体" w:eastAsia="宋体" w:hAnsi="宋体" w:cs="宋体"/>
          <w:kern w:val="0"/>
          <w:sz w:val="24"/>
          <w:szCs w:val="24"/>
        </w:rPr>
      </w:pPr>
      <w:hyperlink r:id="rId9" w:anchor="_label4" w:history="1">
        <w:r w:rsidRPr="00E47A09">
          <w:rPr>
            <w:rFonts w:ascii="宋体" w:eastAsia="宋体" w:hAnsi="宋体" w:cs="宋体"/>
            <w:color w:val="0000FF"/>
            <w:kern w:val="0"/>
            <w:sz w:val="24"/>
            <w:szCs w:val="24"/>
            <w:u w:val="single"/>
          </w:rPr>
          <w:t>5. 参考内容</w:t>
        </w:r>
      </w:hyperlink>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考虑一个二分问题，即将实例分成正类（positive）或负类（negative）。对一个二分问题来说，会出现四种情况。如果一个实例是正类并且也被 预测成正类，即为真正类（True positive）,如果实例</w:t>
      </w:r>
      <w:proofErr w:type="gramStart"/>
      <w:r w:rsidRPr="00E47A09">
        <w:rPr>
          <w:rFonts w:ascii="宋体" w:eastAsia="宋体" w:hAnsi="宋体" w:cs="宋体"/>
          <w:kern w:val="0"/>
          <w:sz w:val="24"/>
          <w:szCs w:val="24"/>
        </w:rPr>
        <w:t>是负类被</w:t>
      </w:r>
      <w:proofErr w:type="gramEnd"/>
      <w:r w:rsidRPr="00E47A09">
        <w:rPr>
          <w:rFonts w:ascii="宋体" w:eastAsia="宋体" w:hAnsi="宋体" w:cs="宋体"/>
          <w:kern w:val="0"/>
          <w:sz w:val="24"/>
          <w:szCs w:val="24"/>
        </w:rPr>
        <w:t>预测成正类，称之为</w:t>
      </w:r>
      <w:proofErr w:type="gramStart"/>
      <w:r w:rsidRPr="00E47A09">
        <w:rPr>
          <w:rFonts w:ascii="宋体" w:eastAsia="宋体" w:hAnsi="宋体" w:cs="宋体"/>
          <w:kern w:val="0"/>
          <w:sz w:val="24"/>
          <w:szCs w:val="24"/>
        </w:rPr>
        <w:t>假正类</w:t>
      </w:r>
      <w:proofErr w:type="gramEnd"/>
      <w:r w:rsidRPr="00E47A09">
        <w:rPr>
          <w:rFonts w:ascii="宋体" w:eastAsia="宋体" w:hAnsi="宋体" w:cs="宋体"/>
          <w:kern w:val="0"/>
          <w:sz w:val="24"/>
          <w:szCs w:val="24"/>
        </w:rPr>
        <w:t>（False positive）。相应地，如果实例</w:t>
      </w:r>
      <w:proofErr w:type="gramStart"/>
      <w:r w:rsidRPr="00E47A09">
        <w:rPr>
          <w:rFonts w:ascii="宋体" w:eastAsia="宋体" w:hAnsi="宋体" w:cs="宋体"/>
          <w:kern w:val="0"/>
          <w:sz w:val="24"/>
          <w:szCs w:val="24"/>
        </w:rPr>
        <w:t>是负类被</w:t>
      </w:r>
      <w:proofErr w:type="gramEnd"/>
      <w:r w:rsidRPr="00E47A09">
        <w:rPr>
          <w:rFonts w:ascii="宋体" w:eastAsia="宋体" w:hAnsi="宋体" w:cs="宋体"/>
          <w:kern w:val="0"/>
          <w:sz w:val="24"/>
          <w:szCs w:val="24"/>
        </w:rPr>
        <w:t>预测成负类，称之为</w:t>
      </w:r>
      <w:proofErr w:type="gramStart"/>
      <w:r w:rsidRPr="00E47A09">
        <w:rPr>
          <w:rFonts w:ascii="宋体" w:eastAsia="宋体" w:hAnsi="宋体" w:cs="宋体"/>
          <w:kern w:val="0"/>
          <w:sz w:val="24"/>
          <w:szCs w:val="24"/>
        </w:rPr>
        <w:t>真负类</w:t>
      </w:r>
      <w:proofErr w:type="gramEnd"/>
      <w:r w:rsidRPr="00E47A09">
        <w:rPr>
          <w:rFonts w:ascii="宋体" w:eastAsia="宋体" w:hAnsi="宋体" w:cs="宋体"/>
          <w:kern w:val="0"/>
          <w:sz w:val="24"/>
          <w:szCs w:val="24"/>
        </w:rPr>
        <w:t>（True negative）,正类被预测</w:t>
      </w:r>
      <w:proofErr w:type="gramStart"/>
      <w:r w:rsidRPr="00E47A09">
        <w:rPr>
          <w:rFonts w:ascii="宋体" w:eastAsia="宋体" w:hAnsi="宋体" w:cs="宋体"/>
          <w:kern w:val="0"/>
          <w:sz w:val="24"/>
          <w:szCs w:val="24"/>
        </w:rPr>
        <w:t>成负类则</w:t>
      </w:r>
      <w:proofErr w:type="gramEnd"/>
      <w:r w:rsidRPr="00E47A09">
        <w:rPr>
          <w:rFonts w:ascii="宋体" w:eastAsia="宋体" w:hAnsi="宋体" w:cs="宋体"/>
          <w:kern w:val="0"/>
          <w:sz w:val="24"/>
          <w:szCs w:val="24"/>
        </w:rPr>
        <w:t>为</w:t>
      </w:r>
      <w:proofErr w:type="gramStart"/>
      <w:r w:rsidRPr="00E47A09">
        <w:rPr>
          <w:rFonts w:ascii="宋体" w:eastAsia="宋体" w:hAnsi="宋体" w:cs="宋体"/>
          <w:kern w:val="0"/>
          <w:sz w:val="24"/>
          <w:szCs w:val="24"/>
        </w:rPr>
        <w:t>假负类</w:t>
      </w:r>
      <w:proofErr w:type="gramEnd"/>
      <w:r w:rsidRPr="00E47A09">
        <w:rPr>
          <w:rFonts w:ascii="宋体" w:eastAsia="宋体" w:hAnsi="宋体" w:cs="宋体"/>
          <w:kern w:val="0"/>
          <w:sz w:val="24"/>
          <w:szCs w:val="24"/>
        </w:rPr>
        <w:t>（false negative）。</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TP：正确肯定的数目；</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FN：漏报，没有正确找到的匹配的数目；</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FP：误报，给出的匹配是不正确的；</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TN：正确拒绝的非匹配对数；</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列联表如下表所示，1代表正类，0代表负类：</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735"/>
        <w:gridCol w:w="2220"/>
        <w:gridCol w:w="2235"/>
      </w:tblGrid>
      <w:tr w:rsidR="00E47A09" w:rsidRPr="00E47A09" w:rsidTr="00E47A09">
        <w:trPr>
          <w:tblCellSpacing w:w="15" w:type="dxa"/>
        </w:trPr>
        <w:tc>
          <w:tcPr>
            <w:tcW w:w="0" w:type="auto"/>
            <w:vAlign w:val="center"/>
            <w:hideMark/>
          </w:tcPr>
          <w:p w:rsidR="00E47A09" w:rsidRPr="00E47A09" w:rsidRDefault="00E47A09" w:rsidP="00E47A09">
            <w:pPr>
              <w:widowControl/>
              <w:jc w:val="left"/>
              <w:rPr>
                <w:rFonts w:ascii="宋体" w:eastAsia="宋体" w:hAnsi="宋体" w:cs="宋体"/>
                <w:kern w:val="0"/>
                <w:sz w:val="24"/>
                <w:szCs w:val="24"/>
              </w:rPr>
            </w:pPr>
            <w:r w:rsidRPr="00E47A09">
              <w:rPr>
                <w:rFonts w:ascii="宋体" w:eastAsia="宋体" w:hAnsi="宋体" w:cs="宋体"/>
                <w:kern w:val="0"/>
                <w:sz w:val="24"/>
                <w:szCs w:val="24"/>
              </w:rPr>
              <w:t> </w:t>
            </w:r>
          </w:p>
        </w:tc>
        <w:tc>
          <w:tcPr>
            <w:tcW w:w="0" w:type="auto"/>
            <w:vAlign w:val="center"/>
            <w:hideMark/>
          </w:tcPr>
          <w:p w:rsidR="00E47A09" w:rsidRPr="00E47A09" w:rsidRDefault="00E47A09" w:rsidP="00E47A09">
            <w:pPr>
              <w:widowControl/>
              <w:jc w:val="center"/>
              <w:rPr>
                <w:rFonts w:ascii="宋体" w:eastAsia="宋体" w:hAnsi="宋体" w:cs="宋体"/>
                <w:kern w:val="0"/>
                <w:sz w:val="24"/>
                <w:szCs w:val="24"/>
              </w:rPr>
            </w:pPr>
            <w:r w:rsidRPr="00E47A09">
              <w:rPr>
                <w:rFonts w:ascii="宋体" w:eastAsia="宋体" w:hAnsi="宋体" w:cs="宋体"/>
                <w:color w:val="FF0000"/>
                <w:kern w:val="0"/>
                <w:sz w:val="24"/>
                <w:szCs w:val="24"/>
              </w:rPr>
              <w:t>预测1</w:t>
            </w:r>
          </w:p>
        </w:tc>
        <w:tc>
          <w:tcPr>
            <w:tcW w:w="0" w:type="auto"/>
            <w:vAlign w:val="center"/>
            <w:hideMark/>
          </w:tcPr>
          <w:p w:rsidR="00E47A09" w:rsidRPr="00E47A09" w:rsidRDefault="00E47A09" w:rsidP="00E47A09">
            <w:pPr>
              <w:widowControl/>
              <w:jc w:val="center"/>
              <w:rPr>
                <w:rFonts w:ascii="宋体" w:eastAsia="宋体" w:hAnsi="宋体" w:cs="宋体"/>
                <w:kern w:val="0"/>
                <w:sz w:val="24"/>
                <w:szCs w:val="24"/>
              </w:rPr>
            </w:pPr>
            <w:r w:rsidRPr="00E47A09">
              <w:rPr>
                <w:rFonts w:ascii="宋体" w:eastAsia="宋体" w:hAnsi="宋体" w:cs="宋体"/>
                <w:color w:val="FF0000"/>
                <w:kern w:val="0"/>
                <w:sz w:val="24"/>
                <w:szCs w:val="24"/>
              </w:rPr>
              <w:t>预测0</w:t>
            </w:r>
          </w:p>
        </w:tc>
      </w:tr>
      <w:tr w:rsidR="00E47A09" w:rsidRPr="00E47A09" w:rsidTr="00E47A09">
        <w:trPr>
          <w:tblCellSpacing w:w="15" w:type="dxa"/>
        </w:trPr>
        <w:tc>
          <w:tcPr>
            <w:tcW w:w="0" w:type="auto"/>
            <w:vAlign w:val="center"/>
            <w:hideMark/>
          </w:tcPr>
          <w:p w:rsidR="00E47A09" w:rsidRPr="00E47A09" w:rsidRDefault="00E47A09" w:rsidP="00E47A09">
            <w:pPr>
              <w:widowControl/>
              <w:jc w:val="center"/>
              <w:rPr>
                <w:rFonts w:ascii="宋体" w:eastAsia="宋体" w:hAnsi="宋体" w:cs="宋体"/>
                <w:kern w:val="0"/>
                <w:sz w:val="24"/>
                <w:szCs w:val="24"/>
              </w:rPr>
            </w:pPr>
            <w:r w:rsidRPr="00E47A09">
              <w:rPr>
                <w:rFonts w:ascii="宋体" w:eastAsia="宋体" w:hAnsi="宋体" w:cs="宋体"/>
                <w:color w:val="008000"/>
                <w:kern w:val="0"/>
                <w:sz w:val="24"/>
                <w:szCs w:val="24"/>
                <w:shd w:val="clear" w:color="auto" w:fill="FFFFFF"/>
              </w:rPr>
              <w:t>实际1</w:t>
            </w:r>
          </w:p>
        </w:tc>
        <w:tc>
          <w:tcPr>
            <w:tcW w:w="0" w:type="auto"/>
            <w:vAlign w:val="center"/>
            <w:hideMark/>
          </w:tcPr>
          <w:p w:rsidR="00E47A09" w:rsidRPr="00E47A09" w:rsidRDefault="00E47A09" w:rsidP="00E47A09">
            <w:pPr>
              <w:widowControl/>
              <w:jc w:val="center"/>
              <w:rPr>
                <w:rFonts w:ascii="宋体" w:eastAsia="宋体" w:hAnsi="宋体" w:cs="宋体"/>
                <w:kern w:val="0"/>
                <w:sz w:val="24"/>
                <w:szCs w:val="24"/>
              </w:rPr>
            </w:pPr>
            <w:r w:rsidRPr="00E47A09">
              <w:rPr>
                <w:rFonts w:ascii="宋体" w:eastAsia="宋体" w:hAnsi="宋体" w:cs="宋体"/>
                <w:kern w:val="0"/>
                <w:sz w:val="24"/>
                <w:szCs w:val="24"/>
              </w:rPr>
              <w:t>True Positive(TP)</w:t>
            </w:r>
          </w:p>
        </w:tc>
        <w:tc>
          <w:tcPr>
            <w:tcW w:w="0" w:type="auto"/>
            <w:vAlign w:val="center"/>
            <w:hideMark/>
          </w:tcPr>
          <w:p w:rsidR="00E47A09" w:rsidRPr="00E47A09" w:rsidRDefault="00E47A09" w:rsidP="00E47A09">
            <w:pPr>
              <w:widowControl/>
              <w:jc w:val="center"/>
              <w:rPr>
                <w:rFonts w:ascii="宋体" w:eastAsia="宋体" w:hAnsi="宋体" w:cs="宋体"/>
                <w:kern w:val="0"/>
                <w:sz w:val="24"/>
                <w:szCs w:val="24"/>
              </w:rPr>
            </w:pPr>
            <w:r w:rsidRPr="00E47A09">
              <w:rPr>
                <w:rFonts w:ascii="宋体" w:eastAsia="宋体" w:hAnsi="宋体" w:cs="宋体"/>
                <w:kern w:val="0"/>
                <w:sz w:val="24"/>
                <w:szCs w:val="24"/>
              </w:rPr>
              <w:t>False Negative(FN)</w:t>
            </w:r>
          </w:p>
        </w:tc>
      </w:tr>
      <w:tr w:rsidR="00E47A09" w:rsidRPr="00E47A09" w:rsidTr="00E47A09">
        <w:trPr>
          <w:tblCellSpacing w:w="15" w:type="dxa"/>
        </w:trPr>
        <w:tc>
          <w:tcPr>
            <w:tcW w:w="0" w:type="auto"/>
            <w:vAlign w:val="center"/>
            <w:hideMark/>
          </w:tcPr>
          <w:p w:rsidR="00E47A09" w:rsidRPr="00E47A09" w:rsidRDefault="00E47A09" w:rsidP="00E47A09">
            <w:pPr>
              <w:widowControl/>
              <w:jc w:val="center"/>
              <w:rPr>
                <w:rFonts w:ascii="宋体" w:eastAsia="宋体" w:hAnsi="宋体" w:cs="宋体"/>
                <w:kern w:val="0"/>
                <w:sz w:val="24"/>
                <w:szCs w:val="24"/>
              </w:rPr>
            </w:pPr>
            <w:r w:rsidRPr="00E47A09">
              <w:rPr>
                <w:rFonts w:ascii="宋体" w:eastAsia="宋体" w:hAnsi="宋体" w:cs="宋体"/>
                <w:color w:val="008000"/>
                <w:kern w:val="0"/>
                <w:sz w:val="24"/>
                <w:szCs w:val="24"/>
                <w:shd w:val="clear" w:color="auto" w:fill="FFFFFF"/>
              </w:rPr>
              <w:t>实际0</w:t>
            </w:r>
          </w:p>
        </w:tc>
        <w:tc>
          <w:tcPr>
            <w:tcW w:w="0" w:type="auto"/>
            <w:vAlign w:val="center"/>
            <w:hideMark/>
          </w:tcPr>
          <w:p w:rsidR="00E47A09" w:rsidRPr="00E47A09" w:rsidRDefault="00E47A09" w:rsidP="00E47A09">
            <w:pPr>
              <w:widowControl/>
              <w:jc w:val="center"/>
              <w:rPr>
                <w:rFonts w:ascii="宋体" w:eastAsia="宋体" w:hAnsi="宋体" w:cs="宋体"/>
                <w:kern w:val="0"/>
                <w:sz w:val="24"/>
                <w:szCs w:val="24"/>
              </w:rPr>
            </w:pPr>
            <w:r w:rsidRPr="00E47A09">
              <w:rPr>
                <w:rFonts w:ascii="宋体" w:eastAsia="宋体" w:hAnsi="宋体" w:cs="宋体"/>
                <w:kern w:val="0"/>
                <w:sz w:val="24"/>
                <w:szCs w:val="24"/>
              </w:rPr>
              <w:t>False Positive(FP)</w:t>
            </w:r>
          </w:p>
        </w:tc>
        <w:tc>
          <w:tcPr>
            <w:tcW w:w="0" w:type="auto"/>
            <w:vAlign w:val="center"/>
            <w:hideMark/>
          </w:tcPr>
          <w:p w:rsidR="00E47A09" w:rsidRPr="00E47A09" w:rsidRDefault="00E47A09" w:rsidP="00E47A09">
            <w:pPr>
              <w:widowControl/>
              <w:jc w:val="center"/>
              <w:rPr>
                <w:rFonts w:ascii="宋体" w:eastAsia="宋体" w:hAnsi="宋体" w:cs="宋体"/>
                <w:kern w:val="0"/>
                <w:sz w:val="24"/>
                <w:szCs w:val="24"/>
              </w:rPr>
            </w:pPr>
            <w:r w:rsidRPr="00E47A09">
              <w:rPr>
                <w:rFonts w:ascii="宋体" w:eastAsia="宋体" w:hAnsi="宋体" w:cs="宋体"/>
                <w:kern w:val="0"/>
                <w:sz w:val="24"/>
                <w:szCs w:val="24"/>
              </w:rPr>
              <w:t>True Negative(TN)</w:t>
            </w:r>
          </w:p>
        </w:tc>
      </w:tr>
    </w:tbl>
    <w:p w:rsidR="00E47A09" w:rsidRPr="00E47A09" w:rsidRDefault="00E47A09" w:rsidP="00E47A09">
      <w:pPr>
        <w:widowControl/>
        <w:jc w:val="right"/>
        <w:rPr>
          <w:rFonts w:ascii="宋体" w:eastAsia="宋体" w:hAnsi="宋体" w:cs="宋体"/>
          <w:kern w:val="0"/>
          <w:sz w:val="24"/>
          <w:szCs w:val="24"/>
        </w:rPr>
      </w:pPr>
      <w:bookmarkStart w:id="1" w:name="_label0"/>
      <w:bookmarkEnd w:id="1"/>
    </w:p>
    <w:p w:rsidR="00E47A09" w:rsidRPr="00E47A09" w:rsidRDefault="00E47A09" w:rsidP="00E47A09">
      <w:pPr>
        <w:widowControl/>
        <w:spacing w:before="100" w:beforeAutospacing="1" w:after="100" w:afterAutospacing="1"/>
        <w:jc w:val="left"/>
        <w:outlineLvl w:val="2"/>
        <w:rPr>
          <w:rFonts w:ascii="宋体" w:eastAsia="宋体" w:hAnsi="宋体" w:cs="宋体"/>
          <w:b/>
          <w:bCs/>
          <w:kern w:val="0"/>
          <w:sz w:val="27"/>
          <w:szCs w:val="27"/>
        </w:rPr>
      </w:pPr>
      <w:r w:rsidRPr="00E47A09">
        <w:rPr>
          <w:rFonts w:ascii="宋体" w:eastAsia="宋体" w:hAnsi="宋体" w:cs="宋体"/>
          <w:b/>
          <w:bCs/>
          <w:kern w:val="0"/>
          <w:sz w:val="27"/>
          <w:szCs w:val="27"/>
        </w:rPr>
        <w:t>1. TPR、FPR&amp;TNR</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从列联表引入两个新名词。其一是</w:t>
      </w:r>
      <w:proofErr w:type="gramStart"/>
      <w:r w:rsidRPr="00E47A09">
        <w:rPr>
          <w:rFonts w:ascii="宋体" w:eastAsia="宋体" w:hAnsi="宋体" w:cs="宋体"/>
          <w:b/>
          <w:bCs/>
          <w:color w:val="FF0000"/>
          <w:kern w:val="0"/>
          <w:sz w:val="24"/>
          <w:szCs w:val="24"/>
        </w:rPr>
        <w:t>真正类率</w:t>
      </w:r>
      <w:proofErr w:type="gramEnd"/>
      <w:r w:rsidRPr="00E47A09">
        <w:rPr>
          <w:rFonts w:ascii="宋体" w:eastAsia="宋体" w:hAnsi="宋体" w:cs="宋体"/>
          <w:b/>
          <w:bCs/>
          <w:color w:val="FF0000"/>
          <w:kern w:val="0"/>
          <w:sz w:val="24"/>
          <w:szCs w:val="24"/>
        </w:rPr>
        <w:t>(true positive rate ,TPR)</w:t>
      </w:r>
      <w:r w:rsidRPr="00E47A09">
        <w:rPr>
          <w:rFonts w:ascii="宋体" w:eastAsia="宋体" w:hAnsi="宋体" w:cs="宋体"/>
          <w:kern w:val="0"/>
          <w:sz w:val="24"/>
          <w:szCs w:val="24"/>
        </w:rPr>
        <w:t>, 计算公式为</w:t>
      </w:r>
    </w:p>
    <w:p w:rsidR="00E47A09" w:rsidRPr="00E47A09" w:rsidRDefault="00E47A09" w:rsidP="00E47A09">
      <w:pPr>
        <w:widowControl/>
        <w:spacing w:before="100" w:beforeAutospacing="1" w:after="100" w:afterAutospacing="1"/>
        <w:jc w:val="center"/>
        <w:rPr>
          <w:rFonts w:ascii="宋体" w:eastAsia="宋体" w:hAnsi="宋体" w:cs="宋体"/>
          <w:kern w:val="0"/>
          <w:sz w:val="24"/>
          <w:szCs w:val="24"/>
        </w:rPr>
      </w:pPr>
      <w:r w:rsidRPr="00E47A09">
        <w:rPr>
          <w:rFonts w:ascii="宋体" w:eastAsia="宋体" w:hAnsi="宋体" w:cs="宋体"/>
          <w:kern w:val="0"/>
          <w:sz w:val="24"/>
          <w:szCs w:val="24"/>
        </w:rPr>
        <w:t>TPR = TP / (TP + FN)</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刻画的是分类器所识别出的 正实例占所有正实例的比例。</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另外一个是</w:t>
      </w:r>
      <w:proofErr w:type="gramStart"/>
      <w:r w:rsidR="00F461A0">
        <w:rPr>
          <w:rFonts w:ascii="宋体" w:eastAsia="宋体" w:hAnsi="宋体" w:cs="宋体" w:hint="eastAsia"/>
          <w:b/>
          <w:bCs/>
          <w:color w:val="FF0000"/>
          <w:kern w:val="0"/>
          <w:sz w:val="24"/>
          <w:szCs w:val="24"/>
        </w:rPr>
        <w:t>假</w:t>
      </w:r>
      <w:r w:rsidRPr="00E47A09">
        <w:rPr>
          <w:rFonts w:ascii="宋体" w:eastAsia="宋体" w:hAnsi="宋体" w:cs="宋体"/>
          <w:b/>
          <w:bCs/>
          <w:color w:val="FF0000"/>
          <w:kern w:val="0"/>
          <w:sz w:val="24"/>
          <w:szCs w:val="24"/>
        </w:rPr>
        <w:t>正类率</w:t>
      </w:r>
      <w:proofErr w:type="gramEnd"/>
      <w:r w:rsidRPr="00E47A09">
        <w:rPr>
          <w:rFonts w:ascii="宋体" w:eastAsia="宋体" w:hAnsi="宋体" w:cs="宋体"/>
          <w:b/>
          <w:bCs/>
          <w:color w:val="FF0000"/>
          <w:kern w:val="0"/>
          <w:sz w:val="24"/>
          <w:szCs w:val="24"/>
        </w:rPr>
        <w:t>(false positive rate, FPR)</w:t>
      </w:r>
      <w:r w:rsidRPr="00E47A09">
        <w:rPr>
          <w:rFonts w:ascii="宋体" w:eastAsia="宋体" w:hAnsi="宋体" w:cs="宋体"/>
          <w:kern w:val="0"/>
          <w:sz w:val="24"/>
          <w:szCs w:val="24"/>
        </w:rPr>
        <w:t>,计算公式为</w:t>
      </w:r>
    </w:p>
    <w:p w:rsidR="00E47A09" w:rsidRPr="00E47A09" w:rsidRDefault="00E47A09" w:rsidP="00E47A09">
      <w:pPr>
        <w:widowControl/>
        <w:spacing w:before="100" w:beforeAutospacing="1" w:after="100" w:afterAutospacing="1"/>
        <w:jc w:val="center"/>
        <w:rPr>
          <w:rFonts w:ascii="宋体" w:eastAsia="宋体" w:hAnsi="宋体" w:cs="宋体"/>
          <w:kern w:val="0"/>
          <w:sz w:val="24"/>
          <w:szCs w:val="24"/>
        </w:rPr>
      </w:pPr>
      <w:r w:rsidRPr="00E47A09">
        <w:rPr>
          <w:rFonts w:ascii="宋体" w:eastAsia="宋体" w:hAnsi="宋体" w:cs="宋体"/>
          <w:kern w:val="0"/>
          <w:sz w:val="24"/>
          <w:szCs w:val="24"/>
        </w:rPr>
        <w:t>FPR = FP / (FP + TN)</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lastRenderedPageBreak/>
        <w:t>计算的是分类器错认为正类的负实例占所有负实例的比例。</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还有一个</w:t>
      </w:r>
      <w:proofErr w:type="gramStart"/>
      <w:r w:rsidRPr="00E47A09">
        <w:rPr>
          <w:rFonts w:ascii="宋体" w:eastAsia="宋体" w:hAnsi="宋体" w:cs="宋体"/>
          <w:b/>
          <w:bCs/>
          <w:color w:val="FF0000"/>
          <w:kern w:val="0"/>
          <w:sz w:val="24"/>
          <w:szCs w:val="24"/>
        </w:rPr>
        <w:t>真负类率</w:t>
      </w:r>
      <w:proofErr w:type="gramEnd"/>
      <w:r w:rsidRPr="00E47A09">
        <w:rPr>
          <w:rFonts w:ascii="宋体" w:eastAsia="宋体" w:hAnsi="宋体" w:cs="宋体"/>
          <w:kern w:val="0"/>
          <w:sz w:val="24"/>
          <w:szCs w:val="24"/>
        </w:rPr>
        <w:t>（True Negative Rate，TNR），也称为specificity，计算公式为</w:t>
      </w:r>
    </w:p>
    <w:p w:rsidR="00E47A09" w:rsidRPr="00E47A09" w:rsidRDefault="00E47A09" w:rsidP="00E47A09">
      <w:pPr>
        <w:widowControl/>
        <w:spacing w:before="100" w:beforeAutospacing="1" w:after="100" w:afterAutospacing="1"/>
        <w:jc w:val="center"/>
        <w:rPr>
          <w:rFonts w:ascii="宋体" w:eastAsia="宋体" w:hAnsi="宋体" w:cs="宋体"/>
          <w:kern w:val="0"/>
          <w:sz w:val="24"/>
          <w:szCs w:val="24"/>
        </w:rPr>
      </w:pPr>
      <w:r w:rsidRPr="00E47A09">
        <w:rPr>
          <w:rFonts w:ascii="宋体" w:eastAsia="宋体" w:hAnsi="宋体" w:cs="宋体"/>
          <w:kern w:val="0"/>
          <w:sz w:val="24"/>
          <w:szCs w:val="24"/>
        </w:rPr>
        <w:t xml:space="preserve">TNR = TN </w:t>
      </w:r>
      <w:proofErr w:type="gramStart"/>
      <w:r w:rsidRPr="00E47A09">
        <w:rPr>
          <w:rFonts w:ascii="宋体" w:eastAsia="宋体" w:hAnsi="宋体" w:cs="宋体"/>
          <w:kern w:val="0"/>
          <w:sz w:val="24"/>
          <w:szCs w:val="24"/>
        </w:rPr>
        <w:t>/(</w:t>
      </w:r>
      <w:proofErr w:type="gramEnd"/>
      <w:r w:rsidRPr="00E47A09">
        <w:rPr>
          <w:rFonts w:ascii="宋体" w:eastAsia="宋体" w:hAnsi="宋体" w:cs="宋体"/>
          <w:kern w:val="0"/>
          <w:sz w:val="24"/>
          <w:szCs w:val="24"/>
        </w:rPr>
        <w:t>FP + TN) = 1 - FPR</w:t>
      </w:r>
    </w:p>
    <w:p w:rsidR="00E47A09" w:rsidRPr="00E47A09" w:rsidRDefault="00E47A09" w:rsidP="00E47A09">
      <w:pPr>
        <w:widowControl/>
        <w:jc w:val="right"/>
        <w:rPr>
          <w:rFonts w:ascii="宋体" w:eastAsia="宋体" w:hAnsi="宋体" w:cs="宋体"/>
          <w:kern w:val="0"/>
          <w:sz w:val="24"/>
          <w:szCs w:val="24"/>
        </w:rPr>
      </w:pPr>
      <w:bookmarkStart w:id="2" w:name="_label1"/>
      <w:bookmarkEnd w:id="2"/>
    </w:p>
    <w:p w:rsidR="00E47A09" w:rsidRPr="00E47A09" w:rsidRDefault="00E47A09" w:rsidP="00E47A09">
      <w:pPr>
        <w:widowControl/>
        <w:spacing w:before="100" w:beforeAutospacing="1" w:after="100" w:afterAutospacing="1"/>
        <w:jc w:val="left"/>
        <w:outlineLvl w:val="2"/>
        <w:rPr>
          <w:rFonts w:ascii="宋体" w:eastAsia="宋体" w:hAnsi="宋体" w:cs="宋体"/>
          <w:b/>
          <w:bCs/>
          <w:kern w:val="0"/>
          <w:sz w:val="27"/>
          <w:szCs w:val="27"/>
        </w:rPr>
      </w:pPr>
      <w:r w:rsidRPr="00E47A09">
        <w:rPr>
          <w:rFonts w:ascii="宋体" w:eastAsia="宋体" w:hAnsi="宋体" w:cs="宋体"/>
          <w:b/>
          <w:bCs/>
          <w:kern w:val="0"/>
          <w:sz w:val="24"/>
          <w:szCs w:val="24"/>
        </w:rPr>
        <w:t>2. 精确率Precision、召回率Recall和F1值</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b/>
          <w:bCs/>
          <w:kern w:val="0"/>
          <w:sz w:val="24"/>
          <w:szCs w:val="24"/>
        </w:rPr>
        <w:t xml:space="preserve">　　精确率（正确率）</w:t>
      </w:r>
      <w:r w:rsidRPr="00E47A09">
        <w:rPr>
          <w:rFonts w:ascii="宋体" w:eastAsia="宋体" w:hAnsi="宋体" w:cs="宋体"/>
          <w:kern w:val="0"/>
          <w:sz w:val="24"/>
          <w:szCs w:val="24"/>
        </w:rPr>
        <w:t>和</w:t>
      </w:r>
      <w:r w:rsidRPr="00E47A09">
        <w:rPr>
          <w:rFonts w:ascii="宋体" w:eastAsia="宋体" w:hAnsi="宋体" w:cs="宋体"/>
          <w:b/>
          <w:bCs/>
          <w:kern w:val="0"/>
          <w:sz w:val="24"/>
          <w:szCs w:val="24"/>
        </w:rPr>
        <w:t>召回率</w:t>
      </w:r>
      <w:r w:rsidRPr="00E47A09">
        <w:rPr>
          <w:rFonts w:ascii="宋体" w:eastAsia="宋体" w:hAnsi="宋体" w:cs="宋体"/>
          <w:kern w:val="0"/>
          <w:sz w:val="24"/>
          <w:szCs w:val="24"/>
        </w:rPr>
        <w:t>是广泛用于信息检索和统计学分</w:t>
      </w:r>
      <w:proofErr w:type="gramStart"/>
      <w:r w:rsidRPr="00E47A09">
        <w:rPr>
          <w:rFonts w:ascii="宋体" w:eastAsia="宋体" w:hAnsi="宋体" w:cs="宋体"/>
          <w:kern w:val="0"/>
          <w:sz w:val="24"/>
          <w:szCs w:val="24"/>
        </w:rPr>
        <w:t>类领域</w:t>
      </w:r>
      <w:proofErr w:type="gramEnd"/>
      <w:r w:rsidRPr="00E47A09">
        <w:rPr>
          <w:rFonts w:ascii="宋体" w:eastAsia="宋体" w:hAnsi="宋体" w:cs="宋体"/>
          <w:kern w:val="0"/>
          <w:sz w:val="24"/>
          <w:szCs w:val="24"/>
        </w:rPr>
        <w:t>的两个度量值，用来评价结果的质量。</w:t>
      </w:r>
      <w:r w:rsidRPr="00E47A09">
        <w:rPr>
          <w:rFonts w:ascii="宋体" w:eastAsia="宋体" w:hAnsi="宋体" w:cs="宋体"/>
          <w:color w:val="FF0000"/>
          <w:kern w:val="0"/>
          <w:sz w:val="24"/>
          <w:szCs w:val="24"/>
        </w:rPr>
        <w:t>其中精度是检索出相关文档数与检索出的文档总数的比率，衡量的是检索系统的</w:t>
      </w:r>
      <w:r w:rsidRPr="003505B0">
        <w:rPr>
          <w:rFonts w:ascii="宋体" w:eastAsia="宋体" w:hAnsi="宋体" w:cs="宋体"/>
          <w:b/>
          <w:bCs/>
          <w:color w:val="FF0000"/>
          <w:kern w:val="0"/>
          <w:sz w:val="24"/>
          <w:szCs w:val="24"/>
        </w:rPr>
        <w:t>查准率</w:t>
      </w:r>
      <w:r w:rsidRPr="00E47A09">
        <w:rPr>
          <w:rFonts w:ascii="宋体" w:eastAsia="宋体" w:hAnsi="宋体" w:cs="宋体"/>
          <w:kern w:val="0"/>
          <w:sz w:val="24"/>
          <w:szCs w:val="24"/>
        </w:rPr>
        <w:t>；</w:t>
      </w:r>
      <w:r w:rsidRPr="00E47A09">
        <w:rPr>
          <w:rFonts w:ascii="宋体" w:eastAsia="宋体" w:hAnsi="宋体" w:cs="宋体"/>
          <w:color w:val="FF0000"/>
          <w:kern w:val="0"/>
          <w:sz w:val="24"/>
          <w:szCs w:val="24"/>
        </w:rPr>
        <w:t>召回率是指检索出的相关文档数和文档库中所有的相关文档数的比率，衡量的是检索系统的</w:t>
      </w:r>
      <w:r w:rsidRPr="003505B0">
        <w:rPr>
          <w:rFonts w:ascii="宋体" w:eastAsia="宋体" w:hAnsi="宋体" w:cs="宋体"/>
          <w:b/>
          <w:bCs/>
          <w:color w:val="FF0000"/>
          <w:kern w:val="0"/>
          <w:sz w:val="24"/>
          <w:szCs w:val="24"/>
        </w:rPr>
        <w:t>查全率</w:t>
      </w:r>
      <w:r w:rsidRPr="00E47A09">
        <w:rPr>
          <w:rFonts w:ascii="宋体" w:eastAsia="宋体" w:hAnsi="宋体" w:cs="宋体"/>
          <w:kern w:val="0"/>
          <w:sz w:val="24"/>
          <w:szCs w:val="24"/>
        </w:rPr>
        <w:t>。</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一般来说，Precision就是检索出来的条目（比如：文档、网页等）有多少是准确的，Recall就是所有准确的条目有多少被检索出来了，两者的定义分别如下：</w:t>
      </w:r>
    </w:p>
    <w:p w:rsidR="00E47A09" w:rsidRPr="00E47A09" w:rsidRDefault="00E47A09" w:rsidP="00E47A09">
      <w:pPr>
        <w:widowControl/>
        <w:spacing w:before="100" w:beforeAutospacing="1" w:after="100" w:afterAutospacing="1"/>
        <w:jc w:val="center"/>
        <w:rPr>
          <w:rFonts w:ascii="宋体" w:eastAsia="宋体" w:hAnsi="宋体" w:cs="宋体"/>
          <w:kern w:val="0"/>
          <w:sz w:val="24"/>
          <w:szCs w:val="24"/>
        </w:rPr>
      </w:pPr>
      <w:r w:rsidRPr="00E47A09">
        <w:rPr>
          <w:rFonts w:ascii="宋体" w:eastAsia="宋体" w:hAnsi="宋体" w:cs="宋体"/>
          <w:color w:val="FF0000"/>
          <w:kern w:val="0"/>
          <w:sz w:val="24"/>
          <w:szCs w:val="24"/>
        </w:rPr>
        <w:t>Precision = 提取出的正确信息条数 /  提取出的信息条数</w:t>
      </w:r>
      <w:r w:rsidRPr="00E47A09">
        <w:rPr>
          <w:rFonts w:ascii="宋体" w:eastAsia="宋体" w:hAnsi="宋体" w:cs="宋体"/>
          <w:kern w:val="0"/>
          <w:sz w:val="24"/>
          <w:szCs w:val="24"/>
        </w:rPr>
        <w:t xml:space="preserve">     </w:t>
      </w:r>
    </w:p>
    <w:p w:rsidR="00E47A09" w:rsidRPr="00E47A09" w:rsidRDefault="00E47A09" w:rsidP="00E47A09">
      <w:pPr>
        <w:widowControl/>
        <w:spacing w:before="100" w:beforeAutospacing="1" w:after="100" w:afterAutospacing="1"/>
        <w:jc w:val="center"/>
        <w:rPr>
          <w:rFonts w:ascii="宋体" w:eastAsia="宋体" w:hAnsi="宋体" w:cs="宋体"/>
          <w:kern w:val="0"/>
          <w:sz w:val="24"/>
          <w:szCs w:val="24"/>
        </w:rPr>
      </w:pPr>
      <w:r w:rsidRPr="00E47A09">
        <w:rPr>
          <w:rFonts w:ascii="宋体" w:eastAsia="宋体" w:hAnsi="宋体" w:cs="宋体"/>
          <w:color w:val="FF0000"/>
          <w:kern w:val="0"/>
          <w:sz w:val="24"/>
          <w:szCs w:val="24"/>
        </w:rPr>
        <w:t>Recall = 提取出的正确信息条数 /  样本中的信息条数</w:t>
      </w:r>
      <w:r w:rsidRPr="00E47A09">
        <w:rPr>
          <w:rFonts w:ascii="宋体" w:eastAsia="宋体" w:hAnsi="宋体" w:cs="宋体"/>
          <w:kern w:val="0"/>
          <w:sz w:val="24"/>
          <w:szCs w:val="24"/>
        </w:rPr>
        <w:t xml:space="preserve">    </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为了能够评价不同算法的优劣，在Precision和Recall的基础上提出了F1值的概念，来对Precision和Recall进行整体评价。F1的定义如下：</w:t>
      </w:r>
    </w:p>
    <w:p w:rsidR="00E47A09" w:rsidRPr="00E47A09" w:rsidRDefault="00E47A09" w:rsidP="00E47A09">
      <w:pPr>
        <w:widowControl/>
        <w:spacing w:before="100" w:beforeAutospacing="1" w:after="100" w:afterAutospacing="1"/>
        <w:jc w:val="center"/>
        <w:rPr>
          <w:rFonts w:ascii="宋体" w:eastAsia="宋体" w:hAnsi="宋体" w:cs="宋体"/>
          <w:kern w:val="0"/>
          <w:sz w:val="24"/>
          <w:szCs w:val="24"/>
        </w:rPr>
      </w:pPr>
      <w:r w:rsidRPr="00E47A09">
        <w:rPr>
          <w:rFonts w:ascii="宋体" w:eastAsia="宋体" w:hAnsi="宋体" w:cs="宋体"/>
          <w:kern w:val="0"/>
          <w:sz w:val="24"/>
          <w:szCs w:val="24"/>
        </w:rPr>
        <w:t>F1值  = 正确率 * 召回率 * 2 / (正确率 + 召回率) </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w:t>
      </w:r>
      <w:r w:rsidRPr="00E47A09">
        <w:rPr>
          <w:rFonts w:ascii="宋体" w:eastAsia="宋体" w:hAnsi="宋体" w:cs="宋体"/>
          <w:b/>
          <w:bCs/>
          <w:color w:val="FF0000"/>
          <w:kern w:val="0"/>
          <w:sz w:val="24"/>
          <w:szCs w:val="24"/>
          <w:shd w:val="clear" w:color="auto" w:fill="FFFF00"/>
        </w:rPr>
        <w:t>不妨举这样一个例子：</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某池塘有1400条鲤鱼，300只虾，300只鳖。现在以捕鲤鱼为目的。撒</w:t>
      </w:r>
      <w:proofErr w:type="gramStart"/>
      <w:r w:rsidRPr="00E47A09">
        <w:rPr>
          <w:rFonts w:ascii="宋体" w:eastAsia="宋体" w:hAnsi="宋体" w:cs="宋体"/>
          <w:kern w:val="0"/>
          <w:sz w:val="24"/>
          <w:szCs w:val="24"/>
        </w:rPr>
        <w:t>一</w:t>
      </w:r>
      <w:proofErr w:type="gramEnd"/>
      <w:r w:rsidRPr="00E47A09">
        <w:rPr>
          <w:rFonts w:ascii="宋体" w:eastAsia="宋体" w:hAnsi="宋体" w:cs="宋体"/>
          <w:kern w:val="0"/>
          <w:sz w:val="24"/>
          <w:szCs w:val="24"/>
        </w:rPr>
        <w:t>大网，逮着了700条鲤鱼，200只虾，100只鳖。那么，这些指标分别如下：</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正确率 = 700 / (700 + 200 + 100) = 70%</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召回率 = 700 / 1400 = 50%</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F1值 = 70% * 50% * 2 / (70% + 50%) = 58.3%</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不妨看看如果把池子里的所有的鲤鱼、虾和</w:t>
      </w:r>
      <w:proofErr w:type="gramStart"/>
      <w:r w:rsidRPr="00E47A09">
        <w:rPr>
          <w:rFonts w:ascii="宋体" w:eastAsia="宋体" w:hAnsi="宋体" w:cs="宋体"/>
          <w:kern w:val="0"/>
          <w:sz w:val="24"/>
          <w:szCs w:val="24"/>
        </w:rPr>
        <w:t>鳖都</w:t>
      </w:r>
      <w:proofErr w:type="gramEnd"/>
      <w:r w:rsidRPr="00E47A09">
        <w:rPr>
          <w:rFonts w:ascii="宋体" w:eastAsia="宋体" w:hAnsi="宋体" w:cs="宋体"/>
          <w:kern w:val="0"/>
          <w:sz w:val="24"/>
          <w:szCs w:val="24"/>
        </w:rPr>
        <w:t>一网打尽，这些指标又有何变化：</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正确率 = 1400 / (1400 + 300 + 300) = 70%</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召回率 = 1400 / 1400 = 100%</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lastRenderedPageBreak/>
        <w:t xml:space="preserve">　　F1值 = 70% * 100% * 2 / (70% + 100%) = 82.35%        </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由此可见，正确率是评估捕获的成果中目标成果所占得比例；召回率，顾名思义，就是从关注领域中，召回目标类别的比例；而F值，则是综合这二者指标的评估指标，用于综合反映整体的指标。</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当然希望检索结果Precision越高越好，同时Recall也越高越好，但事实上这两者在某些情况下有矛盾的。比如极端情况下，我们只搜索出了一个结果，且是准确的，那么Precision就是100%，但是Recall就很低；而如果我们把所有结果都返回，那么比如Recall是100%，但是Precision就会很低。因此在不同的场合中需要自己判断希望Precision比较高或是Recall比较高。如果是做实验研究，可以绘制</w:t>
      </w:r>
      <w:r w:rsidRPr="00E47A09">
        <w:rPr>
          <w:rFonts w:ascii="宋体" w:eastAsia="宋体" w:hAnsi="宋体" w:cs="宋体"/>
          <w:b/>
          <w:bCs/>
          <w:kern w:val="0"/>
          <w:sz w:val="24"/>
          <w:szCs w:val="24"/>
        </w:rPr>
        <w:t>Precision-Recall曲线</w:t>
      </w:r>
      <w:r w:rsidRPr="00E47A09">
        <w:rPr>
          <w:rFonts w:ascii="宋体" w:eastAsia="宋体" w:hAnsi="宋体" w:cs="宋体"/>
          <w:kern w:val="0"/>
          <w:sz w:val="24"/>
          <w:szCs w:val="24"/>
        </w:rPr>
        <w:t>来帮助分析。</w:t>
      </w:r>
    </w:p>
    <w:p w:rsidR="00E47A09" w:rsidRPr="00E47A09" w:rsidRDefault="00E47A09" w:rsidP="00652F13">
      <w:pPr>
        <w:widowControl/>
        <w:ind w:right="480"/>
        <w:jc w:val="right"/>
        <w:rPr>
          <w:rFonts w:ascii="宋体" w:eastAsia="宋体" w:hAnsi="宋体" w:cs="宋体"/>
          <w:kern w:val="0"/>
          <w:sz w:val="24"/>
          <w:szCs w:val="24"/>
        </w:rPr>
      </w:pPr>
      <w:bookmarkStart w:id="3" w:name="_label2"/>
      <w:bookmarkEnd w:id="3"/>
    </w:p>
    <w:p w:rsidR="00E47A09" w:rsidRPr="00E47A09" w:rsidRDefault="00E47A09" w:rsidP="00E47A09">
      <w:pPr>
        <w:widowControl/>
        <w:spacing w:before="100" w:beforeAutospacing="1" w:after="100" w:afterAutospacing="1"/>
        <w:jc w:val="left"/>
        <w:outlineLvl w:val="2"/>
        <w:rPr>
          <w:rFonts w:ascii="宋体" w:eastAsia="宋体" w:hAnsi="宋体" w:cs="宋体"/>
          <w:b/>
          <w:bCs/>
          <w:kern w:val="0"/>
          <w:sz w:val="27"/>
          <w:szCs w:val="27"/>
        </w:rPr>
      </w:pPr>
      <w:r w:rsidRPr="00E47A09">
        <w:rPr>
          <w:rFonts w:ascii="宋体" w:eastAsia="宋体" w:hAnsi="宋体" w:cs="宋体"/>
          <w:b/>
          <w:bCs/>
          <w:kern w:val="0"/>
          <w:sz w:val="24"/>
          <w:szCs w:val="24"/>
        </w:rPr>
        <w:t>3. 综合评价指标F-measure</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Precision和Recall指标有时候会出现的矛盾的情况，这样就需要综合考虑他们，最常见的方法就是F-Measure（又称为F-Score）。</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b/>
          <w:bCs/>
          <w:kern w:val="0"/>
          <w:sz w:val="24"/>
          <w:szCs w:val="24"/>
        </w:rPr>
        <w:t xml:space="preserve">　　</w:t>
      </w:r>
      <w:r w:rsidRPr="00E47A09">
        <w:rPr>
          <w:rFonts w:ascii="宋体" w:eastAsia="宋体" w:hAnsi="宋体" w:cs="宋体"/>
          <w:b/>
          <w:bCs/>
          <w:color w:val="FF0000"/>
          <w:kern w:val="0"/>
          <w:sz w:val="24"/>
          <w:szCs w:val="24"/>
        </w:rPr>
        <w:t>F-Measure是Precision和Recall加权调和平均</w:t>
      </w:r>
      <w:r w:rsidRPr="00E47A09">
        <w:rPr>
          <w:rFonts w:ascii="宋体" w:eastAsia="宋体" w:hAnsi="宋体" w:cs="宋体"/>
          <w:color w:val="FF0000"/>
          <w:kern w:val="0"/>
          <w:sz w:val="24"/>
          <w:szCs w:val="24"/>
        </w:rPr>
        <w:t>：</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noProof/>
          <w:kern w:val="0"/>
          <w:sz w:val="24"/>
          <w:szCs w:val="24"/>
        </w:rPr>
        <w:drawing>
          <wp:inline distT="0" distB="0" distL="0" distR="0">
            <wp:extent cx="1544320" cy="733425"/>
            <wp:effectExtent l="0" t="0" r="0" b="9525"/>
            <wp:docPr id="3" name="图片 3" descr="http://img.blog.csdn.net/20130808110619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blog.csdn.net/2013080811061956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44320" cy="733425"/>
                    </a:xfrm>
                    <a:prstGeom prst="rect">
                      <a:avLst/>
                    </a:prstGeom>
                    <a:noFill/>
                    <a:ln>
                      <a:noFill/>
                    </a:ln>
                  </pic:spPr>
                </pic:pic>
              </a:graphicData>
            </a:graphic>
          </wp:inline>
        </w:drawing>
      </w:r>
    </w:p>
    <w:p w:rsidR="00E47A09" w:rsidRDefault="00E47A09" w:rsidP="00CC6788">
      <w:pPr>
        <w:widowControl/>
        <w:spacing w:before="100" w:beforeAutospacing="1" w:after="100" w:afterAutospacing="1"/>
        <w:ind w:firstLine="480"/>
        <w:jc w:val="left"/>
        <w:rPr>
          <w:rFonts w:ascii="宋体" w:eastAsia="宋体" w:hAnsi="宋体" w:cs="宋体"/>
          <w:kern w:val="0"/>
          <w:sz w:val="24"/>
          <w:szCs w:val="24"/>
        </w:rPr>
      </w:pPr>
      <w:r w:rsidRPr="00E47A09">
        <w:rPr>
          <w:rFonts w:ascii="宋体" w:eastAsia="宋体" w:hAnsi="宋体" w:cs="宋体"/>
          <w:kern w:val="0"/>
          <w:sz w:val="24"/>
          <w:szCs w:val="24"/>
        </w:rPr>
        <w:t>当参数α=1</w:t>
      </w:r>
      <w:r w:rsidR="00C63876">
        <w:rPr>
          <w:rFonts w:ascii="宋体" w:eastAsia="宋体" w:hAnsi="宋体" w:cs="宋体" w:hint="eastAsia"/>
          <w:kern w:val="0"/>
          <w:sz w:val="24"/>
          <w:szCs w:val="24"/>
        </w:rPr>
        <w:t>（调和平均）</w:t>
      </w:r>
      <w:r w:rsidRPr="00E47A09">
        <w:rPr>
          <w:rFonts w:ascii="宋体" w:eastAsia="宋体" w:hAnsi="宋体" w:cs="宋体"/>
          <w:kern w:val="0"/>
          <w:sz w:val="24"/>
          <w:szCs w:val="24"/>
        </w:rPr>
        <w:t>时，就是最常见的F1。因此，F1综合了P和R的结果，当F1较高时则能说明试验方法比较有效。</w:t>
      </w:r>
    </w:p>
    <w:p w:rsidR="00CC6788" w:rsidRDefault="00CC6788" w:rsidP="00CC6788">
      <w:pPr>
        <w:widowControl/>
        <w:spacing w:before="100" w:beforeAutospacing="1" w:after="100" w:afterAutospacing="1"/>
        <w:ind w:firstLine="480"/>
        <w:jc w:val="left"/>
        <w:rPr>
          <w:rFonts w:ascii="宋体" w:eastAsia="宋体" w:hAnsi="宋体" w:cs="宋体"/>
          <w:kern w:val="0"/>
          <w:sz w:val="24"/>
          <w:szCs w:val="24"/>
        </w:rPr>
      </w:pPr>
      <w:r>
        <w:rPr>
          <w:rFonts w:ascii="宋体" w:eastAsia="宋体" w:hAnsi="宋体" w:cs="宋体" w:hint="eastAsia"/>
          <w:kern w:val="0"/>
          <w:sz w:val="24"/>
          <w:szCs w:val="24"/>
        </w:rPr>
        <w:t>补充：</w:t>
      </w:r>
      <w:r>
        <w:rPr>
          <w:noProof/>
        </w:rPr>
        <w:drawing>
          <wp:inline distT="0" distB="0" distL="0" distR="0" wp14:anchorId="16D3F41B" wp14:editId="1EEE2061">
            <wp:extent cx="3651810" cy="1587261"/>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77870" cy="1598588"/>
                    </a:xfrm>
                    <a:prstGeom prst="rect">
                      <a:avLst/>
                    </a:prstGeom>
                  </pic:spPr>
                </pic:pic>
              </a:graphicData>
            </a:graphic>
          </wp:inline>
        </w:drawing>
      </w:r>
    </w:p>
    <w:p w:rsidR="00E922DD" w:rsidRDefault="00E922DD" w:rsidP="00CC6788">
      <w:pPr>
        <w:widowControl/>
        <w:spacing w:before="100" w:beforeAutospacing="1" w:after="100" w:afterAutospacing="1"/>
        <w:ind w:firstLine="480"/>
        <w:jc w:val="left"/>
        <w:rPr>
          <w:rFonts w:ascii="宋体" w:eastAsia="宋体" w:hAnsi="宋体" w:cs="宋体"/>
          <w:kern w:val="0"/>
          <w:sz w:val="24"/>
          <w:szCs w:val="24"/>
        </w:rPr>
      </w:pPr>
    </w:p>
    <w:p w:rsidR="00E922DD" w:rsidRPr="00E47A09" w:rsidRDefault="00E922DD" w:rsidP="00CC6788">
      <w:pPr>
        <w:widowControl/>
        <w:spacing w:before="100" w:beforeAutospacing="1" w:after="100" w:afterAutospacing="1"/>
        <w:ind w:firstLine="480"/>
        <w:jc w:val="left"/>
        <w:rPr>
          <w:rFonts w:ascii="宋体" w:eastAsia="宋体" w:hAnsi="宋体" w:cs="宋体" w:hint="eastAsia"/>
          <w:kern w:val="0"/>
          <w:sz w:val="24"/>
          <w:szCs w:val="24"/>
        </w:rPr>
      </w:pPr>
      <w:r>
        <w:rPr>
          <w:noProof/>
        </w:rPr>
        <w:lastRenderedPageBreak/>
        <w:drawing>
          <wp:inline distT="0" distB="0" distL="0" distR="0" wp14:anchorId="6727F8F6" wp14:editId="5A242C5C">
            <wp:extent cx="4352925" cy="2200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52925" cy="2200275"/>
                    </a:xfrm>
                    <a:prstGeom prst="rect">
                      <a:avLst/>
                    </a:prstGeom>
                  </pic:spPr>
                </pic:pic>
              </a:graphicData>
            </a:graphic>
          </wp:inline>
        </w:drawing>
      </w:r>
    </w:p>
    <w:p w:rsidR="00E47A09" w:rsidRPr="00E47A09" w:rsidRDefault="00E47A09" w:rsidP="00E47A09">
      <w:pPr>
        <w:widowControl/>
        <w:jc w:val="right"/>
        <w:rPr>
          <w:rFonts w:ascii="宋体" w:eastAsia="宋体" w:hAnsi="宋体" w:cs="宋体"/>
          <w:kern w:val="0"/>
          <w:sz w:val="24"/>
          <w:szCs w:val="24"/>
        </w:rPr>
      </w:pPr>
      <w:bookmarkStart w:id="4" w:name="_label3"/>
      <w:bookmarkEnd w:id="4"/>
    </w:p>
    <w:p w:rsidR="00E47A09" w:rsidRPr="00E47A09" w:rsidRDefault="00E47A09" w:rsidP="00E47A09">
      <w:pPr>
        <w:widowControl/>
        <w:spacing w:before="100" w:beforeAutospacing="1" w:after="100" w:afterAutospacing="1"/>
        <w:jc w:val="left"/>
        <w:outlineLvl w:val="2"/>
        <w:rPr>
          <w:rFonts w:ascii="宋体" w:eastAsia="宋体" w:hAnsi="宋体" w:cs="宋体"/>
          <w:b/>
          <w:bCs/>
          <w:kern w:val="0"/>
          <w:sz w:val="27"/>
          <w:szCs w:val="27"/>
        </w:rPr>
      </w:pPr>
      <w:r w:rsidRPr="00E47A09">
        <w:rPr>
          <w:rFonts w:ascii="宋体" w:eastAsia="宋体" w:hAnsi="宋体" w:cs="宋体"/>
          <w:b/>
          <w:bCs/>
          <w:kern w:val="0"/>
          <w:sz w:val="27"/>
          <w:szCs w:val="27"/>
        </w:rPr>
        <w:t>4. ROC曲线和AUC</w:t>
      </w:r>
    </w:p>
    <w:p w:rsidR="00E47A09" w:rsidRPr="00E47A09" w:rsidRDefault="00E47A09" w:rsidP="00E47A09">
      <w:pPr>
        <w:widowControl/>
        <w:spacing w:before="100" w:beforeAutospacing="1" w:after="100" w:afterAutospacing="1"/>
        <w:jc w:val="left"/>
        <w:outlineLvl w:val="3"/>
        <w:rPr>
          <w:rFonts w:ascii="宋体" w:eastAsia="宋体" w:hAnsi="宋体" w:cs="宋体"/>
          <w:b/>
          <w:bCs/>
          <w:kern w:val="0"/>
          <w:sz w:val="24"/>
          <w:szCs w:val="24"/>
        </w:rPr>
      </w:pPr>
      <w:r w:rsidRPr="00E47A09">
        <w:rPr>
          <w:rFonts w:ascii="宋体" w:eastAsia="宋体" w:hAnsi="宋体" w:cs="宋体"/>
          <w:b/>
          <w:bCs/>
          <w:kern w:val="0"/>
          <w:sz w:val="24"/>
          <w:szCs w:val="24"/>
        </w:rPr>
        <w:t xml:space="preserve">　　4.1 为什么引入ROC曲线？</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w:t>
      </w:r>
      <w:r w:rsidRPr="00E47A09">
        <w:rPr>
          <w:rFonts w:ascii="宋体" w:eastAsia="宋体" w:hAnsi="宋体" w:cs="宋体"/>
          <w:b/>
          <w:bCs/>
          <w:kern w:val="0"/>
          <w:sz w:val="24"/>
          <w:szCs w:val="24"/>
        </w:rPr>
        <w:t>Motivation1：</w:t>
      </w:r>
      <w:r w:rsidRPr="00E47A09">
        <w:rPr>
          <w:rFonts w:ascii="宋体" w:eastAsia="宋体" w:hAnsi="宋体" w:cs="宋体"/>
          <w:kern w:val="0"/>
          <w:sz w:val="24"/>
          <w:szCs w:val="24"/>
        </w:rPr>
        <w:t>在一个二分类模型中，对于所得到的连续结果，假设已确定一个阀值，比如说 0.6，大于这个值的实例划归为正类，小于这个值则划到负类中。如果减小阀值，减到0.5，固然能识别出更多的正类，也就是提高了识别出的正例占所有正例 的比类，即TPR,但同时也将更多的负实例当作了正实例，即提高了FPR。为了形象化这一变化，引入ROC，ROC曲线可以用于评价一个分类器。</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w:t>
      </w:r>
      <w:r w:rsidRPr="00E47A09">
        <w:rPr>
          <w:rFonts w:ascii="宋体" w:eastAsia="宋体" w:hAnsi="宋体" w:cs="宋体"/>
          <w:b/>
          <w:bCs/>
          <w:kern w:val="0"/>
          <w:sz w:val="24"/>
          <w:szCs w:val="24"/>
        </w:rPr>
        <w:t>Motivation2：</w:t>
      </w:r>
      <w:r w:rsidRPr="00E47A09">
        <w:rPr>
          <w:rFonts w:ascii="宋体" w:eastAsia="宋体" w:hAnsi="宋体" w:cs="宋体"/>
          <w:kern w:val="0"/>
          <w:sz w:val="24"/>
          <w:szCs w:val="24"/>
        </w:rPr>
        <w:t>在类不平衡的情况下,如正样本90个,负样本10个,直接把所有样本分类为正样本,得到识别率为90%。但这显然是没有意义的。单纯根据Precision和Recall来衡量算法的优劣已经不能表征这种病态问题。</w:t>
      </w:r>
    </w:p>
    <w:p w:rsidR="00E47A09" w:rsidRPr="00E47A09" w:rsidRDefault="00E47A09" w:rsidP="00E47A09">
      <w:pPr>
        <w:widowControl/>
        <w:spacing w:before="100" w:beforeAutospacing="1" w:after="100" w:afterAutospacing="1"/>
        <w:jc w:val="left"/>
        <w:outlineLvl w:val="3"/>
        <w:rPr>
          <w:rFonts w:ascii="宋体" w:eastAsia="宋体" w:hAnsi="宋体" w:cs="宋体"/>
          <w:b/>
          <w:bCs/>
          <w:kern w:val="0"/>
          <w:sz w:val="24"/>
          <w:szCs w:val="24"/>
        </w:rPr>
      </w:pPr>
      <w:r w:rsidRPr="00E47A09">
        <w:rPr>
          <w:rFonts w:ascii="宋体" w:eastAsia="宋体" w:hAnsi="宋体" w:cs="宋体"/>
          <w:b/>
          <w:bCs/>
          <w:kern w:val="0"/>
          <w:sz w:val="24"/>
          <w:szCs w:val="24"/>
        </w:rPr>
        <w:t xml:space="preserve">　　4.2 什么是ROC曲线？</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ROC（Receiver Operating Characteristic）翻译为"接受者操作特性曲线"。曲线由两个变量1-specificity 和 Sensitivity绘制. 1-specificity=FPR</w:t>
      </w:r>
      <w:r w:rsidR="00E84641">
        <w:rPr>
          <w:rFonts w:ascii="宋体" w:eastAsia="宋体" w:hAnsi="宋体" w:cs="宋体"/>
          <w:kern w:val="0"/>
          <w:sz w:val="24"/>
          <w:szCs w:val="24"/>
        </w:rPr>
        <w:t>，即</w:t>
      </w:r>
      <w:proofErr w:type="gramStart"/>
      <w:r w:rsidR="00E84641">
        <w:rPr>
          <w:rFonts w:ascii="宋体" w:eastAsia="宋体" w:hAnsi="宋体" w:cs="宋体" w:hint="eastAsia"/>
          <w:kern w:val="0"/>
          <w:sz w:val="24"/>
          <w:szCs w:val="24"/>
        </w:rPr>
        <w:t>假</w:t>
      </w:r>
      <w:r w:rsidRPr="00E47A09">
        <w:rPr>
          <w:rFonts w:ascii="宋体" w:eastAsia="宋体" w:hAnsi="宋体" w:cs="宋体"/>
          <w:kern w:val="0"/>
          <w:sz w:val="24"/>
          <w:szCs w:val="24"/>
        </w:rPr>
        <w:t>正类</w:t>
      </w:r>
      <w:proofErr w:type="gramEnd"/>
      <w:r w:rsidRPr="00E47A09">
        <w:rPr>
          <w:rFonts w:ascii="宋体" w:eastAsia="宋体" w:hAnsi="宋体" w:cs="宋体"/>
          <w:kern w:val="0"/>
          <w:sz w:val="24"/>
          <w:szCs w:val="24"/>
        </w:rPr>
        <w:t>率。Sensitivity即是真正类率，TPR(True positive rate),反映了正类覆盖程度。这个组合以1-specificity对sensitivity,即是以代价(costs)对收益(benefits)。</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此外，ROC曲线还可以用来计算“均值平均精度”（mean average precision），这是当你通过改变阈值来选择最好的结果时所得到的平均精度（PPV）。</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为了更好地理解ROC曲线，我们使用具体的实例来说明：</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lastRenderedPageBreak/>
        <w:t xml:space="preserve">　　如在医学诊断中,判断有病的样本。那么尽量把有病的揪出来是主要任务,也就是第一个指标TPR,要越高越好。而把没病的样本误诊为有病的,也就是第二个指标FPR,要越低越好。</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不难发现,这两个指标之间是相互制约的。如果某个医生对于有病的症状比较敏感,稍微的小症状都判断为有病,那么他的第一个指标应该会很高,但是第二个指标也就相应地变高。最极端的情况下,他把所有的样本都</w:t>
      </w:r>
      <w:proofErr w:type="gramStart"/>
      <w:r w:rsidRPr="00E47A09">
        <w:rPr>
          <w:rFonts w:ascii="宋体" w:eastAsia="宋体" w:hAnsi="宋体" w:cs="宋体"/>
          <w:kern w:val="0"/>
          <w:sz w:val="24"/>
          <w:szCs w:val="24"/>
        </w:rPr>
        <w:t>看做</w:t>
      </w:r>
      <w:proofErr w:type="gramEnd"/>
      <w:r w:rsidRPr="00E47A09">
        <w:rPr>
          <w:rFonts w:ascii="宋体" w:eastAsia="宋体" w:hAnsi="宋体" w:cs="宋体"/>
          <w:kern w:val="0"/>
          <w:sz w:val="24"/>
          <w:szCs w:val="24"/>
        </w:rPr>
        <w:t>有病,那么第一个指标达到1,第二个指标也为1。</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我们以FPR为横轴,TPR为纵轴,得到如下ROC空间。</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我们可以看出,左上角的点(TPR=1,FPR=0),为完美分类,也就是这个医生医术高明,诊断全对。点A(TPR&gt;FPR),医生A的判断大体是正确的。中线上的点B(TPR=FPR),也就是医生B全都是蒙的,蒙对一半,</w:t>
      </w:r>
      <w:proofErr w:type="gramStart"/>
      <w:r w:rsidRPr="00E47A09">
        <w:rPr>
          <w:rFonts w:ascii="宋体" w:eastAsia="宋体" w:hAnsi="宋体" w:cs="宋体"/>
          <w:kern w:val="0"/>
          <w:sz w:val="24"/>
          <w:szCs w:val="24"/>
        </w:rPr>
        <w:t>蒙错一半</w:t>
      </w:r>
      <w:proofErr w:type="gramEnd"/>
      <w:r w:rsidRPr="00E47A09">
        <w:rPr>
          <w:rFonts w:ascii="宋体" w:eastAsia="宋体" w:hAnsi="宋体" w:cs="宋体"/>
          <w:kern w:val="0"/>
          <w:sz w:val="24"/>
          <w:szCs w:val="24"/>
        </w:rPr>
        <w:t>;下半平面的点C(TPR&lt;FPR),这个医生说你有病,那么你很可能没有病,医生C的话我们要反着听,为真庸医。上图中一个阈值,得到一个点。现在我们需要一个独立于阈值的评价指标来衡量这个医生的医术如何,也就是遍历所有的阈值,得到ROC曲线。</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还是一开始的</w:t>
      </w:r>
      <w:proofErr w:type="gramStart"/>
      <w:r w:rsidRPr="00E47A09">
        <w:rPr>
          <w:rFonts w:ascii="宋体" w:eastAsia="宋体" w:hAnsi="宋体" w:cs="宋体"/>
          <w:kern w:val="0"/>
          <w:sz w:val="24"/>
          <w:szCs w:val="24"/>
        </w:rPr>
        <w:t>那幅图</w:t>
      </w:r>
      <w:proofErr w:type="gramEnd"/>
      <w:r w:rsidRPr="00E47A09">
        <w:rPr>
          <w:rFonts w:ascii="宋体" w:eastAsia="宋体" w:hAnsi="宋体" w:cs="宋体"/>
          <w:kern w:val="0"/>
          <w:sz w:val="24"/>
          <w:szCs w:val="24"/>
        </w:rPr>
        <w:t>,假设如下就是某个医生的诊断统计图,直线代表阈值。我们遍历所有的阈值,能够在ROC平面上得到如下的ROC曲线。</w:t>
      </w:r>
    </w:p>
    <w:p w:rsidR="00E47A09" w:rsidRPr="00E47A09" w:rsidRDefault="00E47A09" w:rsidP="00E47A09">
      <w:pPr>
        <w:widowControl/>
        <w:spacing w:before="100" w:beforeAutospacing="1" w:after="100" w:afterAutospacing="1"/>
        <w:jc w:val="center"/>
        <w:rPr>
          <w:rFonts w:ascii="宋体" w:eastAsia="宋体" w:hAnsi="宋体" w:cs="宋体"/>
          <w:kern w:val="0"/>
          <w:sz w:val="24"/>
          <w:szCs w:val="24"/>
        </w:rPr>
      </w:pPr>
      <w:r w:rsidRPr="00E47A09">
        <w:rPr>
          <w:rFonts w:ascii="宋体" w:eastAsia="宋体" w:hAnsi="宋体" w:cs="宋体"/>
          <w:noProof/>
          <w:kern w:val="0"/>
          <w:sz w:val="24"/>
          <w:szCs w:val="24"/>
        </w:rPr>
        <w:lastRenderedPageBreak/>
        <w:drawing>
          <wp:inline distT="0" distB="0" distL="0" distR="0">
            <wp:extent cx="3286760" cy="5236210"/>
            <wp:effectExtent l="0" t="0" r="8890" b="2540"/>
            <wp:docPr id="2" name="图片 2" descr="http://images2015.cnblogs.com/blog/764050/201604/764050-20160411174345379-196859188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mages2015.cnblogs.com/blog/764050/201604/764050-20160411174345379-196859188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86760" cy="5236210"/>
                    </a:xfrm>
                    <a:prstGeom prst="rect">
                      <a:avLst/>
                    </a:prstGeom>
                    <a:noFill/>
                    <a:ln>
                      <a:noFill/>
                    </a:ln>
                  </pic:spPr>
                </pic:pic>
              </a:graphicData>
            </a:graphic>
          </wp:inline>
        </w:drawing>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曲线距离左上角越近,证明分类器效果越好。</w:t>
      </w:r>
    </w:p>
    <w:p w:rsidR="00E47A09" w:rsidRPr="00E47A09" w:rsidRDefault="00E47A09" w:rsidP="00E47A09">
      <w:pPr>
        <w:widowControl/>
        <w:spacing w:before="100" w:beforeAutospacing="1" w:after="100" w:afterAutospacing="1"/>
        <w:jc w:val="center"/>
        <w:rPr>
          <w:rFonts w:ascii="宋体" w:eastAsia="宋体" w:hAnsi="宋体" w:cs="宋体"/>
          <w:kern w:val="0"/>
          <w:sz w:val="24"/>
          <w:szCs w:val="24"/>
        </w:rPr>
      </w:pPr>
      <w:r w:rsidRPr="00E47A09">
        <w:rPr>
          <w:rFonts w:ascii="宋体" w:eastAsia="宋体" w:hAnsi="宋体" w:cs="宋体"/>
          <w:kern w:val="0"/>
          <w:sz w:val="24"/>
          <w:szCs w:val="24"/>
        </w:rPr>
        <w:lastRenderedPageBreak/>
        <w:t> </w:t>
      </w:r>
      <w:r w:rsidRPr="00E47A09">
        <w:rPr>
          <w:rFonts w:ascii="宋体" w:eastAsia="宋体" w:hAnsi="宋体" w:cs="宋体"/>
          <w:noProof/>
          <w:kern w:val="0"/>
          <w:sz w:val="24"/>
          <w:szCs w:val="24"/>
        </w:rPr>
        <w:drawing>
          <wp:inline distT="0" distB="0" distL="0" distR="0">
            <wp:extent cx="4986020" cy="4606505"/>
            <wp:effectExtent l="0" t="0" r="5080" b="3810"/>
            <wp:docPr id="1" name="图片 1" descr="http://images2015.cnblogs.com/blog/764050/201604/764050-20160411174401488-9181621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2015.cnblogs.com/blog/764050/201604/764050-20160411174401488-91816216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89092" cy="4609343"/>
                    </a:xfrm>
                    <a:prstGeom prst="rect">
                      <a:avLst/>
                    </a:prstGeom>
                    <a:noFill/>
                    <a:ln>
                      <a:noFill/>
                    </a:ln>
                  </pic:spPr>
                </pic:pic>
              </a:graphicData>
            </a:graphic>
          </wp:inline>
        </w:drawing>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如上,是三条ROC曲线,在0.23处取一条直线。那么,在同样的低FPR=0.23的情况下,红色分类器得到更高的PTR。也就表明,ROC越往上,分类器效果越好。我们用一个标量值AUC来量化它。</w:t>
      </w:r>
    </w:p>
    <w:p w:rsidR="00E47A09" w:rsidRPr="00E47A09" w:rsidRDefault="00E47A09" w:rsidP="00E47A09">
      <w:pPr>
        <w:widowControl/>
        <w:spacing w:before="100" w:beforeAutospacing="1" w:after="100" w:afterAutospacing="1"/>
        <w:jc w:val="left"/>
        <w:outlineLvl w:val="3"/>
        <w:rPr>
          <w:rFonts w:ascii="宋体" w:eastAsia="宋体" w:hAnsi="宋体" w:cs="宋体"/>
          <w:b/>
          <w:bCs/>
          <w:kern w:val="0"/>
          <w:sz w:val="24"/>
          <w:szCs w:val="24"/>
        </w:rPr>
      </w:pPr>
      <w:r w:rsidRPr="00E47A09">
        <w:rPr>
          <w:rFonts w:ascii="宋体" w:eastAsia="宋体" w:hAnsi="宋体" w:cs="宋体"/>
          <w:b/>
          <w:bCs/>
          <w:kern w:val="0"/>
          <w:sz w:val="24"/>
          <w:szCs w:val="24"/>
        </w:rPr>
        <w:t xml:space="preserve">　　4.3 什么是AUC？</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w:t>
      </w:r>
      <w:r w:rsidRPr="00E47A09">
        <w:rPr>
          <w:rFonts w:ascii="宋体" w:eastAsia="宋体" w:hAnsi="宋体" w:cs="宋体"/>
          <w:b/>
          <w:bCs/>
          <w:color w:val="FF0000"/>
          <w:kern w:val="0"/>
          <w:sz w:val="24"/>
          <w:szCs w:val="24"/>
        </w:rPr>
        <w:t>AUC值为ROC曲线所覆盖的区域面积,显然,AUC越大,分类器分类效果越好。</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AUC = 1，是完美分类器，采用这个预测模型时，不管设定什么阈值都能得出完美预测。绝大多数预测的场合，不存在完美分类器。</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0.5 &lt; AUC &lt; 1，优于随机猜测。这个分类器（模型）妥善设定阈值的话，能有预测价值。</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AUC = 0.5，跟随机猜测一样（例：丢铜板），模型没有预测价值。</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AUC &lt; 0.5，比随机猜测还差；但只要总是</w:t>
      </w:r>
      <w:proofErr w:type="gramStart"/>
      <w:r w:rsidRPr="00E47A09">
        <w:rPr>
          <w:rFonts w:ascii="宋体" w:eastAsia="宋体" w:hAnsi="宋体" w:cs="宋体"/>
          <w:kern w:val="0"/>
          <w:sz w:val="24"/>
          <w:szCs w:val="24"/>
        </w:rPr>
        <w:t>反预测</w:t>
      </w:r>
      <w:proofErr w:type="gramEnd"/>
      <w:r w:rsidRPr="00E47A09">
        <w:rPr>
          <w:rFonts w:ascii="宋体" w:eastAsia="宋体" w:hAnsi="宋体" w:cs="宋体"/>
          <w:kern w:val="0"/>
          <w:sz w:val="24"/>
          <w:szCs w:val="24"/>
        </w:rPr>
        <w:t>而行，就优于随机猜测。</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lastRenderedPageBreak/>
        <w:t xml:space="preserve">　　</w:t>
      </w:r>
      <w:r w:rsidRPr="00E47A09">
        <w:rPr>
          <w:rFonts w:ascii="宋体" w:eastAsia="宋体" w:hAnsi="宋体" w:cs="宋体"/>
          <w:b/>
          <w:bCs/>
          <w:kern w:val="0"/>
          <w:sz w:val="24"/>
          <w:szCs w:val="24"/>
        </w:rPr>
        <w:t>AUC的物理意义：</w:t>
      </w:r>
      <w:r w:rsidRPr="00E47A09">
        <w:rPr>
          <w:rFonts w:ascii="宋体" w:eastAsia="宋体" w:hAnsi="宋体" w:cs="宋体"/>
          <w:kern w:val="0"/>
          <w:sz w:val="24"/>
          <w:szCs w:val="24"/>
        </w:rPr>
        <w:t>假设分类器的输出是样本属于正类的</w:t>
      </w:r>
      <w:proofErr w:type="spellStart"/>
      <w:r w:rsidRPr="00E47A09">
        <w:rPr>
          <w:rFonts w:ascii="宋体" w:eastAsia="宋体" w:hAnsi="宋体" w:cs="宋体"/>
          <w:kern w:val="0"/>
          <w:sz w:val="24"/>
          <w:szCs w:val="24"/>
        </w:rPr>
        <w:t>socre</w:t>
      </w:r>
      <w:proofErr w:type="spellEnd"/>
      <w:r w:rsidRPr="00E47A09">
        <w:rPr>
          <w:rFonts w:ascii="宋体" w:eastAsia="宋体" w:hAnsi="宋体" w:cs="宋体"/>
          <w:kern w:val="0"/>
          <w:sz w:val="24"/>
          <w:szCs w:val="24"/>
        </w:rPr>
        <w:t>（置信度），则AUC的物理意义为，任取一对（正、负）样本，正样本的score大于负样本的score的概率。</w:t>
      </w:r>
    </w:p>
    <w:p w:rsidR="00E47A09" w:rsidRPr="00E47A09" w:rsidRDefault="00E47A09" w:rsidP="00E47A09">
      <w:pPr>
        <w:widowControl/>
        <w:spacing w:before="100" w:beforeAutospacing="1" w:after="100" w:afterAutospacing="1"/>
        <w:jc w:val="left"/>
        <w:outlineLvl w:val="3"/>
        <w:rPr>
          <w:rFonts w:ascii="宋体" w:eastAsia="宋体" w:hAnsi="宋体" w:cs="宋体"/>
          <w:b/>
          <w:bCs/>
          <w:kern w:val="0"/>
          <w:sz w:val="24"/>
          <w:szCs w:val="24"/>
        </w:rPr>
      </w:pPr>
      <w:r w:rsidRPr="00E47A09">
        <w:rPr>
          <w:rFonts w:ascii="宋体" w:eastAsia="宋体" w:hAnsi="宋体" w:cs="宋体"/>
          <w:b/>
          <w:bCs/>
          <w:kern w:val="0"/>
          <w:sz w:val="24"/>
          <w:szCs w:val="24"/>
        </w:rPr>
        <w:t xml:space="preserve">　　4.4 怎样计算AUC？</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第一种方法:AUC为ROC曲线下的面积,那我们直接计算面积可得。面积为一个个小的梯形面积之</w:t>
      </w:r>
      <w:proofErr w:type="gramStart"/>
      <w:r w:rsidRPr="00E47A09">
        <w:rPr>
          <w:rFonts w:ascii="宋体" w:eastAsia="宋体" w:hAnsi="宋体" w:cs="宋体"/>
          <w:kern w:val="0"/>
          <w:sz w:val="24"/>
          <w:szCs w:val="24"/>
        </w:rPr>
        <w:t>和</w:t>
      </w:r>
      <w:proofErr w:type="gramEnd"/>
      <w:r w:rsidRPr="00E47A09">
        <w:rPr>
          <w:rFonts w:ascii="宋体" w:eastAsia="宋体" w:hAnsi="宋体" w:cs="宋体"/>
          <w:kern w:val="0"/>
          <w:sz w:val="24"/>
          <w:szCs w:val="24"/>
        </w:rPr>
        <w:t>。计算的精度与阈值的精度有关。</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第二种方法:根据AUC的物理意义,我们计算正样本score大于负样本的score的概率。取N*M(N为正样本数,M为负样本数)</w:t>
      </w:r>
      <w:proofErr w:type="gramStart"/>
      <w:r w:rsidRPr="00E47A09">
        <w:rPr>
          <w:rFonts w:ascii="宋体" w:eastAsia="宋体" w:hAnsi="宋体" w:cs="宋体"/>
          <w:kern w:val="0"/>
          <w:sz w:val="24"/>
          <w:szCs w:val="24"/>
        </w:rPr>
        <w:t>个</w:t>
      </w:r>
      <w:proofErr w:type="gramEnd"/>
      <w:r w:rsidRPr="00E47A09">
        <w:rPr>
          <w:rFonts w:ascii="宋体" w:eastAsia="宋体" w:hAnsi="宋体" w:cs="宋体"/>
          <w:kern w:val="0"/>
          <w:sz w:val="24"/>
          <w:szCs w:val="24"/>
        </w:rPr>
        <w:t>二元组,比较score,最后得到AUC。时间复杂度为O(N*M)。</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第三种方法:与第二种方法相似,直接计算正样本score大于负样本的概率。我们首先把所有样本按照score排序,依次用rank表示他们,如最大score的样本,rank=n(n=N+M),其次为n-1。那么对于正样本中rank最大的样本,</w:t>
      </w:r>
      <w:proofErr w:type="spellStart"/>
      <w:r w:rsidRPr="00E47A09">
        <w:rPr>
          <w:rFonts w:ascii="宋体" w:eastAsia="宋体" w:hAnsi="宋体" w:cs="宋体"/>
          <w:kern w:val="0"/>
          <w:sz w:val="24"/>
          <w:szCs w:val="24"/>
        </w:rPr>
        <w:t>rank_max</w:t>
      </w:r>
      <w:proofErr w:type="spellEnd"/>
      <w:r w:rsidRPr="00E47A09">
        <w:rPr>
          <w:rFonts w:ascii="宋体" w:eastAsia="宋体" w:hAnsi="宋体" w:cs="宋体"/>
          <w:kern w:val="0"/>
          <w:sz w:val="24"/>
          <w:szCs w:val="24"/>
        </w:rPr>
        <w:t>,有M-1个其他正样本比他score小,那么就有(rank_max-1)-(M-1)</w:t>
      </w:r>
      <w:proofErr w:type="gramStart"/>
      <w:r w:rsidRPr="00E47A09">
        <w:rPr>
          <w:rFonts w:ascii="宋体" w:eastAsia="宋体" w:hAnsi="宋体" w:cs="宋体"/>
          <w:kern w:val="0"/>
          <w:sz w:val="24"/>
          <w:szCs w:val="24"/>
        </w:rPr>
        <w:t>个</w:t>
      </w:r>
      <w:proofErr w:type="gramEnd"/>
      <w:r w:rsidRPr="00E47A09">
        <w:rPr>
          <w:rFonts w:ascii="宋体" w:eastAsia="宋体" w:hAnsi="宋体" w:cs="宋体"/>
          <w:kern w:val="0"/>
          <w:sz w:val="24"/>
          <w:szCs w:val="24"/>
        </w:rPr>
        <w:t>负样本比他score小。其次为(rank_second-1)-(M-2)。最后我们得到正样本大于负样本的概率为</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时间复杂度为O(N+M)。</w:t>
      </w:r>
    </w:p>
    <w:p w:rsidR="00E47A09" w:rsidRPr="00E47A09" w:rsidRDefault="00E47A09" w:rsidP="00E47A09">
      <w:pPr>
        <w:widowControl/>
        <w:jc w:val="right"/>
        <w:rPr>
          <w:rFonts w:ascii="宋体" w:eastAsia="宋体" w:hAnsi="宋体" w:cs="宋体"/>
          <w:kern w:val="0"/>
          <w:sz w:val="24"/>
          <w:szCs w:val="24"/>
        </w:rPr>
      </w:pPr>
      <w:bookmarkStart w:id="5" w:name="_label4"/>
      <w:bookmarkStart w:id="6" w:name="_GoBack"/>
      <w:bookmarkEnd w:id="5"/>
      <w:bookmarkEnd w:id="6"/>
    </w:p>
    <w:p w:rsidR="00E47A09" w:rsidRPr="00E47A09" w:rsidRDefault="00E47A09" w:rsidP="00E47A09">
      <w:pPr>
        <w:widowControl/>
        <w:spacing w:before="100" w:beforeAutospacing="1" w:after="100" w:afterAutospacing="1"/>
        <w:jc w:val="left"/>
        <w:outlineLvl w:val="2"/>
        <w:rPr>
          <w:rFonts w:ascii="宋体" w:eastAsia="宋体" w:hAnsi="宋体" w:cs="宋体"/>
          <w:b/>
          <w:bCs/>
          <w:kern w:val="0"/>
          <w:sz w:val="27"/>
          <w:szCs w:val="27"/>
        </w:rPr>
      </w:pPr>
      <w:r w:rsidRPr="00E47A09">
        <w:rPr>
          <w:rFonts w:ascii="宋体" w:eastAsia="宋体" w:hAnsi="宋体" w:cs="宋体"/>
          <w:b/>
          <w:bCs/>
          <w:kern w:val="0"/>
          <w:sz w:val="24"/>
          <w:szCs w:val="24"/>
        </w:rPr>
        <w:t>5. 参考内容</w:t>
      </w:r>
    </w:p>
    <w:p w:rsidR="00E47A09" w:rsidRPr="00E47A09" w:rsidRDefault="00E47A09" w:rsidP="00E47A09">
      <w:pPr>
        <w:widowControl/>
        <w:spacing w:before="100" w:beforeAutospacing="1" w:after="100" w:afterAutospacing="1"/>
        <w:jc w:val="left"/>
        <w:rPr>
          <w:rFonts w:ascii="宋体" w:eastAsia="宋体" w:hAnsi="宋体" w:cs="宋体"/>
          <w:kern w:val="0"/>
          <w:sz w:val="24"/>
          <w:szCs w:val="24"/>
        </w:rPr>
      </w:pPr>
      <w:r w:rsidRPr="00E47A09">
        <w:rPr>
          <w:rFonts w:ascii="宋体" w:eastAsia="宋体" w:hAnsi="宋体" w:cs="宋体"/>
          <w:kern w:val="0"/>
          <w:sz w:val="24"/>
          <w:szCs w:val="24"/>
        </w:rPr>
        <w:t xml:space="preserve">　　1. 机器学习指标大汇总：</w:t>
      </w:r>
      <w:hyperlink r:id="rId15" w:tgtFrame="_blank" w:history="1">
        <w:r w:rsidRPr="00E47A09">
          <w:rPr>
            <w:rFonts w:ascii="宋体" w:eastAsia="宋体" w:hAnsi="宋体" w:cs="宋体"/>
            <w:color w:val="0000FF"/>
            <w:kern w:val="0"/>
            <w:sz w:val="24"/>
            <w:szCs w:val="24"/>
            <w:u w:val="single"/>
          </w:rPr>
          <w:t>http://www.36dsj.com/archives/42271</w:t>
        </w:r>
      </w:hyperlink>
    </w:p>
    <w:p w:rsidR="003F574F" w:rsidRPr="00E47A09" w:rsidRDefault="003F574F"/>
    <w:sectPr w:rsidR="003F574F" w:rsidRPr="00E47A0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D85350A"/>
    <w:multiLevelType w:val="multilevel"/>
    <w:tmpl w:val="16949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7A5F"/>
    <w:rsid w:val="001962B7"/>
    <w:rsid w:val="00230E57"/>
    <w:rsid w:val="003505B0"/>
    <w:rsid w:val="003F574F"/>
    <w:rsid w:val="005C786D"/>
    <w:rsid w:val="00630A9A"/>
    <w:rsid w:val="00652F13"/>
    <w:rsid w:val="006D221C"/>
    <w:rsid w:val="00745E8B"/>
    <w:rsid w:val="007B4D03"/>
    <w:rsid w:val="00883E5F"/>
    <w:rsid w:val="0094697D"/>
    <w:rsid w:val="00A156F3"/>
    <w:rsid w:val="00AC0734"/>
    <w:rsid w:val="00AE7A5F"/>
    <w:rsid w:val="00BE4775"/>
    <w:rsid w:val="00C63876"/>
    <w:rsid w:val="00CC6788"/>
    <w:rsid w:val="00E47A09"/>
    <w:rsid w:val="00E84641"/>
    <w:rsid w:val="00E922DD"/>
    <w:rsid w:val="00F461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83EC4"/>
  <w15:chartTrackingRefBased/>
  <w15:docId w15:val="{E28B03E8-5913-4515-9CC5-9667CD3C7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3">
    <w:name w:val="heading 3"/>
    <w:basedOn w:val="a"/>
    <w:link w:val="30"/>
    <w:uiPriority w:val="9"/>
    <w:qFormat/>
    <w:rsid w:val="00E47A09"/>
    <w:pPr>
      <w:widowControl/>
      <w:spacing w:before="100" w:beforeAutospacing="1" w:after="100" w:afterAutospacing="1"/>
      <w:jc w:val="left"/>
      <w:outlineLvl w:val="2"/>
    </w:pPr>
    <w:rPr>
      <w:rFonts w:ascii="宋体" w:eastAsia="宋体" w:hAnsi="宋体" w:cs="宋体"/>
      <w:b/>
      <w:bCs/>
      <w:kern w:val="0"/>
      <w:sz w:val="27"/>
      <w:szCs w:val="27"/>
    </w:rPr>
  </w:style>
  <w:style w:type="paragraph" w:styleId="4">
    <w:name w:val="heading 4"/>
    <w:basedOn w:val="a"/>
    <w:link w:val="40"/>
    <w:uiPriority w:val="9"/>
    <w:qFormat/>
    <w:rsid w:val="00E47A09"/>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basedOn w:val="a0"/>
    <w:link w:val="3"/>
    <w:uiPriority w:val="9"/>
    <w:rsid w:val="00E47A09"/>
    <w:rPr>
      <w:rFonts w:ascii="宋体" w:eastAsia="宋体" w:hAnsi="宋体" w:cs="宋体"/>
      <w:b/>
      <w:bCs/>
      <w:kern w:val="0"/>
      <w:sz w:val="27"/>
      <w:szCs w:val="27"/>
    </w:rPr>
  </w:style>
  <w:style w:type="character" w:customStyle="1" w:styleId="40">
    <w:name w:val="标题 4 字符"/>
    <w:basedOn w:val="a0"/>
    <w:link w:val="4"/>
    <w:uiPriority w:val="9"/>
    <w:rsid w:val="00E47A09"/>
    <w:rPr>
      <w:rFonts w:ascii="宋体" w:eastAsia="宋体" w:hAnsi="宋体" w:cs="宋体"/>
      <w:b/>
      <w:bCs/>
      <w:kern w:val="0"/>
      <w:sz w:val="24"/>
      <w:szCs w:val="24"/>
    </w:rPr>
  </w:style>
  <w:style w:type="paragraph" w:styleId="a3">
    <w:name w:val="Normal (Web)"/>
    <w:basedOn w:val="a"/>
    <w:uiPriority w:val="99"/>
    <w:semiHidden/>
    <w:unhideWhenUsed/>
    <w:rsid w:val="00E47A09"/>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47A09"/>
    <w:rPr>
      <w:color w:val="0000FF"/>
      <w:u w:val="single"/>
    </w:rPr>
  </w:style>
  <w:style w:type="character" w:styleId="a5">
    <w:name w:val="Strong"/>
    <w:basedOn w:val="a0"/>
    <w:uiPriority w:val="22"/>
    <w:qFormat/>
    <w:rsid w:val="00E47A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2925800">
      <w:bodyDiv w:val="1"/>
      <w:marLeft w:val="0"/>
      <w:marRight w:val="0"/>
      <w:marTop w:val="0"/>
      <w:marBottom w:val="0"/>
      <w:divBdr>
        <w:top w:val="none" w:sz="0" w:space="0" w:color="auto"/>
        <w:left w:val="none" w:sz="0" w:space="0" w:color="auto"/>
        <w:bottom w:val="none" w:sz="0" w:space="0" w:color="auto"/>
        <w:right w:val="none" w:sz="0" w:space="0" w:color="auto"/>
      </w:divBdr>
      <w:divsChild>
        <w:div w:id="1710572136">
          <w:marLeft w:val="0"/>
          <w:marRight w:val="0"/>
          <w:marTop w:val="0"/>
          <w:marBottom w:val="0"/>
          <w:divBdr>
            <w:top w:val="none" w:sz="0" w:space="0" w:color="auto"/>
            <w:left w:val="none" w:sz="0" w:space="0" w:color="auto"/>
            <w:bottom w:val="none" w:sz="0" w:space="0" w:color="auto"/>
            <w:right w:val="none" w:sz="0" w:space="0" w:color="auto"/>
          </w:divBdr>
          <w:divsChild>
            <w:div w:id="152810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nblogs.com/maybe2030/p/5375175.html"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www.cnblogs.com/maybe2030/p/5375175.html"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cnblogs.com/maybe2030/p/5375175.html" TargetMode="External"/><Relationship Id="rId11" Type="http://schemas.openxmlformats.org/officeDocument/2006/relationships/image" Target="media/image2.png"/><Relationship Id="rId5" Type="http://schemas.openxmlformats.org/officeDocument/2006/relationships/hyperlink" Target="http://www.cnblogs.com/maybe2030/p/5375175.html" TargetMode="External"/><Relationship Id="rId15" Type="http://schemas.openxmlformats.org/officeDocument/2006/relationships/hyperlink" Target="http://www.36dsj.com/archives/42271" TargetMode="External"/><Relationship Id="rId10"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hyperlink" Target="http://www.cnblogs.com/maybe2030/p/5375175.html" TargetMode="Externa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252</TotalTime>
  <Pages>8</Pages>
  <Words>706</Words>
  <Characters>4029</Characters>
  <Application>Microsoft Office Word</Application>
  <DocSecurity>0</DocSecurity>
  <Lines>33</Lines>
  <Paragraphs>9</Paragraphs>
  <ScaleCrop>false</ScaleCrop>
  <Company/>
  <LinksUpToDate>false</LinksUpToDate>
  <CharactersWithSpaces>4726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刘敬民</dc:creator>
  <cp:keywords/>
  <dc:description/>
  <cp:lastModifiedBy>刘敬民</cp:lastModifiedBy>
  <cp:revision>18</cp:revision>
  <dcterms:created xsi:type="dcterms:W3CDTF">2017-08-10T05:04:00Z</dcterms:created>
  <dcterms:modified xsi:type="dcterms:W3CDTF">2017-08-10T10:02:00Z</dcterms:modified>
</cp:coreProperties>
</file>