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5602C1" w14:textId="77777777" w:rsidR="00276C6B" w:rsidRPr="00276C6B" w:rsidRDefault="00276C6B" w:rsidP="00276C6B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276C6B">
        <w:rPr>
          <w:rFonts w:ascii="宋体" w:eastAsia="宋体" w:hAnsi="宋体" w:cs="宋体"/>
          <w:b/>
          <w:bCs/>
          <w:kern w:val="36"/>
          <w:sz w:val="48"/>
          <w:szCs w:val="48"/>
        </w:rPr>
        <w:t xml:space="preserve">一文了解各种卷积结构原理及优劣 </w:t>
      </w:r>
    </w:p>
    <w:p w14:paraId="3DB47B02" w14:textId="1129281A" w:rsidR="00276C6B" w:rsidRDefault="004E66C3" w:rsidP="00276C6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bookmarkStart w:id="0" w:name="_GoBack"/>
      <w:bookmarkEnd w:id="0"/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14:paraId="6473CCE9" w14:textId="5C4B71F3" w:rsidR="004E66C3" w:rsidRDefault="004E66C3" w:rsidP="00276C6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6C3">
        <w:rPr>
          <w:rFonts w:ascii="宋体" w:eastAsia="宋体" w:hAnsi="宋体" w:cs="宋体"/>
          <w:kern w:val="0"/>
          <w:sz w:val="24"/>
          <w:szCs w:val="24"/>
        </w:rPr>
        <w:t>http://www.dataguru.cn/article-11860-1.html</w:t>
      </w:r>
    </w:p>
    <w:p w14:paraId="26DBBB65" w14:textId="77777777" w:rsidR="004E66C3" w:rsidRPr="00276C6B" w:rsidRDefault="004E66C3" w:rsidP="00276C6B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14:paraId="4FDFCDD9" w14:textId="77777777" w:rsidR="00276C6B" w:rsidRPr="00276C6B" w:rsidRDefault="00276C6B" w:rsidP="00276C6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76C6B">
        <w:rPr>
          <w:rFonts w:ascii="宋体" w:eastAsia="宋体" w:hAnsi="宋体" w:cs="宋体"/>
          <w:b/>
          <w:bCs/>
          <w:kern w:val="0"/>
          <w:sz w:val="24"/>
          <w:szCs w:val="24"/>
        </w:rPr>
        <w:t>摘要</w:t>
      </w:r>
      <w:r w:rsidRPr="00276C6B">
        <w:rPr>
          <w:rFonts w:ascii="宋体" w:eastAsia="宋体" w:hAnsi="宋体" w:cs="宋体"/>
          <w:kern w:val="0"/>
          <w:sz w:val="24"/>
          <w:szCs w:val="24"/>
        </w:rPr>
        <w:t>: 卷积神经网络作为深度学习的典型网络，在图像处理和计算机视觉等多个领域都取得了很好的效果。卷积核大小（Kernel Size）：定义了卷积操作的感受野。在二维卷积中，通常设置为3，即卷积核大小为3×3。步幅（Stride） ...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06"/>
      </w:tblGrid>
      <w:tr w:rsidR="00276C6B" w:rsidRPr="00276C6B" w14:paraId="12C14494" w14:textId="77777777" w:rsidTr="00276C6B">
        <w:trPr>
          <w:tblCellSpacing w:w="0" w:type="dxa"/>
        </w:trPr>
        <w:tc>
          <w:tcPr>
            <w:tcW w:w="0" w:type="auto"/>
            <w:vAlign w:val="center"/>
            <w:hideMark/>
          </w:tcPr>
          <w:p w14:paraId="1B19ADFC" w14:textId="77777777" w:rsidR="00276C6B" w:rsidRPr="00276C6B" w:rsidRDefault="00276C6B" w:rsidP="00276C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76C6B">
              <w:rPr>
                <w:rFonts w:ascii="宋体" w:eastAsia="宋体" w:hAnsi="宋体" w:cs="宋体"/>
                <w:kern w:val="0"/>
                <w:sz w:val="24"/>
                <w:szCs w:val="24"/>
              </w:rPr>
              <w:t>卷积</w:t>
            </w:r>
            <w:hyperlink r:id="rId6" w:tgtFrame="_blank" w:history="1">
              <w:r w:rsidRPr="00276C6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神经网络</w:t>
              </w:r>
            </w:hyperlink>
            <w:r w:rsidRPr="00276C6B">
              <w:rPr>
                <w:rFonts w:ascii="宋体" w:eastAsia="宋体" w:hAnsi="宋体" w:cs="宋体"/>
                <w:kern w:val="0"/>
                <w:sz w:val="24"/>
                <w:szCs w:val="24"/>
              </w:rPr>
              <w:t>作为</w:t>
            </w:r>
            <w:hyperlink r:id="rId7" w:tgtFrame="_blank" w:history="1">
              <w:r w:rsidRPr="00276C6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深度学习</w:t>
              </w:r>
            </w:hyperlink>
            <w:r w:rsidRPr="00276C6B">
              <w:rPr>
                <w:rFonts w:ascii="宋体" w:eastAsia="宋体" w:hAnsi="宋体" w:cs="宋体"/>
                <w:kern w:val="0"/>
                <w:sz w:val="24"/>
                <w:szCs w:val="24"/>
              </w:rPr>
              <w:t>的典型网络，在图像处理和计算机视觉等多个领域都取得了很好的效果。</w:t>
            </w:r>
          </w:p>
          <w:p w14:paraId="43346A8C" w14:textId="77777777" w:rsidR="00276C6B" w:rsidRPr="00276C6B" w:rsidRDefault="00276C6B" w:rsidP="00276C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14:paraId="4CE85A12" w14:textId="77777777" w:rsidR="00276C6B" w:rsidRPr="00276C6B" w:rsidRDefault="00276C6B" w:rsidP="00276C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76C6B">
              <w:rPr>
                <w:rFonts w:ascii="宋体" w:eastAsia="宋体" w:hAnsi="宋体" w:cs="宋体"/>
                <w:kern w:val="0"/>
                <w:sz w:val="24"/>
                <w:szCs w:val="24"/>
              </w:rPr>
              <w:t>Paul-Louis Pröve在Medium上通过这篇文章快速地介绍了不同类型的卷积结构（Convolution）及优势。为了简单起见，本文仅探讨二维卷积结构。</w:t>
            </w:r>
          </w:p>
          <w:p w14:paraId="08D43CE2" w14:textId="77777777" w:rsidR="00276C6B" w:rsidRPr="00276C6B" w:rsidRDefault="00276C6B" w:rsidP="00276C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14:paraId="5130637F" w14:textId="77777777" w:rsidR="00276C6B" w:rsidRPr="00276C6B" w:rsidRDefault="00276C6B" w:rsidP="00276C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76C6B">
              <w:rPr>
                <w:rFonts w:ascii="宋体" w:eastAsia="宋体" w:hAnsi="宋体" w:cs="宋体"/>
                <w:kern w:val="0"/>
                <w:sz w:val="24"/>
                <w:szCs w:val="24"/>
              </w:rPr>
              <w:t>卷积</w:t>
            </w:r>
          </w:p>
          <w:p w14:paraId="4865DE38" w14:textId="77777777" w:rsidR="00276C6B" w:rsidRPr="00276C6B" w:rsidRDefault="00276C6B" w:rsidP="00276C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76C6B">
              <w:rPr>
                <w:rFonts w:ascii="宋体" w:eastAsia="宋体" w:hAnsi="宋体" w:cs="宋体"/>
                <w:kern w:val="0"/>
                <w:sz w:val="24"/>
                <w:szCs w:val="24"/>
              </w:rPr>
              <w:t>首先，定义下卷积层的结构参数。</w:t>
            </w:r>
          </w:p>
          <w:p w14:paraId="070AF771" w14:textId="77777777" w:rsidR="00276C6B" w:rsidRPr="00276C6B" w:rsidRDefault="00276C6B" w:rsidP="00276C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14:paraId="4AC36F82" w14:textId="6FFA6B6A" w:rsidR="00276C6B" w:rsidRPr="00276C6B" w:rsidRDefault="00276C6B" w:rsidP="00276C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76C6B"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 wp14:anchorId="77E9CB88" wp14:editId="6AC3AE16">
                  <wp:extent cx="3759835" cy="4279265"/>
                  <wp:effectExtent l="0" t="0" r="0" b="6985"/>
                  <wp:docPr id="5" name="图片 5" descr="http://attachbak.dataguru.cn/attachments/portal/201707/31/140628fl0nloilg0kxh8lx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ttp://attachbak.dataguru.cn/attachments/portal/201707/31/140628fl0nloilg0kxh8lx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59835" cy="4279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699B6AD" w14:textId="77777777" w:rsidR="00276C6B" w:rsidRPr="00276C6B" w:rsidRDefault="00276C6B" w:rsidP="00276C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14:paraId="1201ECA2" w14:textId="77777777" w:rsidR="00276C6B" w:rsidRPr="00276C6B" w:rsidRDefault="00276C6B" w:rsidP="00276C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76C6B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卷积核为3、步幅为1和带有边界扩充的二维卷积结构</w:t>
            </w:r>
          </w:p>
          <w:p w14:paraId="6EDFB7E6" w14:textId="77777777" w:rsidR="00276C6B" w:rsidRPr="00276C6B" w:rsidRDefault="00276C6B" w:rsidP="00276C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14:paraId="179EE379" w14:textId="77777777" w:rsidR="00276C6B" w:rsidRPr="00276C6B" w:rsidRDefault="00276C6B" w:rsidP="00276C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76C6B">
              <w:rPr>
                <w:rFonts w:ascii="宋体" w:eastAsia="宋体" w:hAnsi="宋体" w:cs="宋体"/>
                <w:kern w:val="0"/>
                <w:sz w:val="24"/>
                <w:szCs w:val="24"/>
              </w:rPr>
              <w:t>卷积核大小（Kernel Size）：定义了卷积操作的感受野。在二维卷积中，通常设置为3，即卷积核大小为3×3。</w:t>
            </w:r>
          </w:p>
          <w:p w14:paraId="4589689B" w14:textId="77777777" w:rsidR="00276C6B" w:rsidRPr="00276C6B" w:rsidRDefault="00276C6B" w:rsidP="00276C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14:paraId="437EDF5F" w14:textId="77777777" w:rsidR="00276C6B" w:rsidRPr="00276C6B" w:rsidRDefault="00276C6B" w:rsidP="00276C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76C6B">
              <w:rPr>
                <w:rFonts w:ascii="宋体" w:eastAsia="宋体" w:hAnsi="宋体" w:cs="宋体"/>
                <w:kern w:val="0"/>
                <w:sz w:val="24"/>
                <w:szCs w:val="24"/>
              </w:rPr>
              <w:t>步幅（Stride）：定义了卷积核遍历图像时的步幅大小。其默认值通常设置为1，也可将步幅设置为2后对图像进行下采样，这种方式与较大池化类似。</w:t>
            </w:r>
          </w:p>
          <w:p w14:paraId="754C09EA" w14:textId="77777777" w:rsidR="00276C6B" w:rsidRPr="00276C6B" w:rsidRDefault="00276C6B" w:rsidP="00276C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14:paraId="01253E03" w14:textId="77777777" w:rsidR="00276C6B" w:rsidRPr="00276C6B" w:rsidRDefault="00276C6B" w:rsidP="00276C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76C6B">
              <w:rPr>
                <w:rFonts w:ascii="宋体" w:eastAsia="宋体" w:hAnsi="宋体" w:cs="宋体"/>
                <w:kern w:val="0"/>
                <w:sz w:val="24"/>
                <w:szCs w:val="24"/>
              </w:rPr>
              <w:t>边界扩充（Padding）：定义了网络层处理样本边界的方式。当卷积核大于1且不进行边界扩充，输出尺寸将相应缩小；当卷积核以标准方式进行边界扩充，则输出数据的空间尺寸将与输入相等。</w:t>
            </w:r>
          </w:p>
          <w:p w14:paraId="0CC8B111" w14:textId="77777777" w:rsidR="00276C6B" w:rsidRPr="00276C6B" w:rsidRDefault="00276C6B" w:rsidP="00276C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14:paraId="0A3D8098" w14:textId="77777777" w:rsidR="00276C6B" w:rsidRPr="00276C6B" w:rsidRDefault="00276C6B" w:rsidP="00276C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76C6B">
              <w:rPr>
                <w:rFonts w:ascii="宋体" w:eastAsia="宋体" w:hAnsi="宋体" w:cs="宋体"/>
                <w:kern w:val="0"/>
                <w:sz w:val="24"/>
                <w:szCs w:val="24"/>
              </w:rPr>
              <w:t>输入与输出通道（Channels）：构建卷积层时需定义输入通道I，并由此确定输出通道O。这样，可算出每个网络层的参数量为I×O×K，其中K为卷积核的参数个数。例，某个网络层有64个大小为3×3的卷积核，则对应K值为 3×3 =9。</w:t>
            </w:r>
          </w:p>
          <w:p w14:paraId="747AF4A9" w14:textId="77777777" w:rsidR="00276C6B" w:rsidRPr="00276C6B" w:rsidRDefault="00276C6B" w:rsidP="00276C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14:paraId="2C08EAC0" w14:textId="77777777" w:rsidR="00276C6B" w:rsidRPr="00276C6B" w:rsidRDefault="00276C6B" w:rsidP="00276C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76C6B">
              <w:rPr>
                <w:rFonts w:ascii="宋体" w:eastAsia="宋体" w:hAnsi="宋体" w:cs="宋体"/>
                <w:kern w:val="0"/>
                <w:sz w:val="24"/>
                <w:szCs w:val="24"/>
              </w:rPr>
              <w:t>空洞卷积</w:t>
            </w:r>
          </w:p>
          <w:p w14:paraId="6D228078" w14:textId="77777777" w:rsidR="00276C6B" w:rsidRPr="00276C6B" w:rsidRDefault="00276C6B" w:rsidP="00276C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76C6B">
              <w:rPr>
                <w:rFonts w:ascii="宋体" w:eastAsia="宋体" w:hAnsi="宋体" w:cs="宋体"/>
                <w:kern w:val="0"/>
                <w:sz w:val="24"/>
                <w:szCs w:val="24"/>
              </w:rPr>
              <w:t>空洞卷积（atrous convolutions）又名扩张卷积（dilated convolutions），向卷积层引入了一个称为 “扩张率(dilation rate)”的新参数，该参数定义了卷积核处理数据时各值的间距。</w:t>
            </w:r>
          </w:p>
          <w:p w14:paraId="5FA768B0" w14:textId="77777777" w:rsidR="00276C6B" w:rsidRPr="00276C6B" w:rsidRDefault="00276C6B" w:rsidP="00276C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14:paraId="346813C3" w14:textId="226F1F1D" w:rsidR="00276C6B" w:rsidRPr="00276C6B" w:rsidRDefault="00276C6B" w:rsidP="00276C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76C6B"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 wp14:anchorId="5F322A0C" wp14:editId="6ABE527B">
                  <wp:extent cx="3759835" cy="3628390"/>
                  <wp:effectExtent l="0" t="0" r="0" b="0"/>
                  <wp:docPr id="4" name="图片 4" descr="http://attachbak.dataguru.cn/attachments/portal/201707/31/140628hd70lnfsx14dnna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://attachbak.dataguru.cn/attachments/portal/201707/31/140628hd70lnfsx14dnna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59835" cy="36283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7CAE1EE" w14:textId="77777777" w:rsidR="00276C6B" w:rsidRPr="00276C6B" w:rsidRDefault="00276C6B" w:rsidP="00276C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14:paraId="5D4A22E1" w14:textId="77777777" w:rsidR="00276C6B" w:rsidRPr="00276C6B" w:rsidRDefault="00276C6B" w:rsidP="00276C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76C6B">
              <w:rPr>
                <w:rFonts w:ascii="宋体" w:eastAsia="宋体" w:hAnsi="宋体" w:cs="宋体"/>
                <w:kern w:val="0"/>
                <w:sz w:val="24"/>
                <w:szCs w:val="24"/>
              </w:rPr>
              <w:t>卷积核为3、扩张率为2和无边界扩充的二维空洞卷积</w:t>
            </w:r>
          </w:p>
          <w:p w14:paraId="0028ED28" w14:textId="77777777" w:rsidR="00276C6B" w:rsidRPr="00276C6B" w:rsidRDefault="00276C6B" w:rsidP="00276C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14:paraId="3D1EBBB9" w14:textId="77777777" w:rsidR="00276C6B" w:rsidRPr="00276C6B" w:rsidRDefault="00276C6B" w:rsidP="00276C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76C6B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一个扩张率为2的3×3卷积核，感受野与5×5的卷积核相同，而且仅需要9个参数。你可以把它想象成一个5×5的卷积核，每隔一行或一列删除一行或一列。</w:t>
            </w:r>
          </w:p>
          <w:p w14:paraId="5F1477C8" w14:textId="77777777" w:rsidR="00276C6B" w:rsidRPr="00276C6B" w:rsidRDefault="00276C6B" w:rsidP="00276C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14:paraId="2F441823" w14:textId="77777777" w:rsidR="00276C6B" w:rsidRPr="00276C6B" w:rsidRDefault="00276C6B" w:rsidP="00276C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76C6B">
              <w:rPr>
                <w:rFonts w:ascii="宋体" w:eastAsia="宋体" w:hAnsi="宋体" w:cs="宋体"/>
                <w:kern w:val="0"/>
                <w:sz w:val="24"/>
                <w:szCs w:val="24"/>
              </w:rPr>
              <w:t>在相同的计算条件下，空洞卷积提供了更大的感受野。空洞卷积经常用在实时图像分割中。当网络层需要较大的感受野，但计算资源有限而无法提高卷积核数量或大小时，可以考虑空洞卷积。</w:t>
            </w:r>
          </w:p>
          <w:p w14:paraId="625EC071" w14:textId="77777777" w:rsidR="00276C6B" w:rsidRPr="00276C6B" w:rsidRDefault="00276C6B" w:rsidP="00276C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14:paraId="6809A510" w14:textId="77777777" w:rsidR="00276C6B" w:rsidRPr="00276C6B" w:rsidRDefault="00276C6B" w:rsidP="00276C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76C6B">
              <w:rPr>
                <w:rFonts w:ascii="宋体" w:eastAsia="宋体" w:hAnsi="宋体" w:cs="宋体"/>
                <w:kern w:val="0"/>
                <w:sz w:val="24"/>
                <w:szCs w:val="24"/>
              </w:rPr>
              <w:t>转置卷积</w:t>
            </w:r>
          </w:p>
          <w:p w14:paraId="550E33DF" w14:textId="77777777" w:rsidR="00276C6B" w:rsidRPr="00276C6B" w:rsidRDefault="00276C6B" w:rsidP="00276C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76C6B">
              <w:rPr>
                <w:rFonts w:ascii="宋体" w:eastAsia="宋体" w:hAnsi="宋体" w:cs="宋体"/>
                <w:kern w:val="0"/>
                <w:sz w:val="24"/>
                <w:szCs w:val="24"/>
              </w:rPr>
              <w:t>转置卷积（transposed Convolutions）又名反卷积（deconvolution）或是分数步长卷积（fractially straced convolutions）。</w:t>
            </w:r>
          </w:p>
          <w:p w14:paraId="1CE8E2C8" w14:textId="77777777" w:rsidR="00276C6B" w:rsidRPr="00276C6B" w:rsidRDefault="00276C6B" w:rsidP="00276C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14:paraId="2D50D44B" w14:textId="77777777" w:rsidR="00276C6B" w:rsidRPr="00276C6B" w:rsidRDefault="00276C6B" w:rsidP="00276C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76C6B">
              <w:rPr>
                <w:rFonts w:ascii="宋体" w:eastAsia="宋体" w:hAnsi="宋体" w:cs="宋体"/>
                <w:kern w:val="0"/>
                <w:sz w:val="24"/>
                <w:szCs w:val="24"/>
              </w:rPr>
              <w:t>反卷积（deconvolutions）这种叫法是不合适的，因为它不符合反卷积的概念。在深度学习中，反卷积确实存在，但是并不常用。实际上，反卷积是卷积操作的逆过程。你可以这么理解这个过程，将某个图像输入到单个卷积层，取卷积层的输出传递到一个黑盒子中，这个黑盒子输出了原始图像。那么可以说，这个黑盒子完成了一个反卷积操作，也就是卷积操作的数学逆过程。</w:t>
            </w:r>
          </w:p>
          <w:p w14:paraId="10ED1F96" w14:textId="77777777" w:rsidR="00276C6B" w:rsidRPr="00276C6B" w:rsidRDefault="00276C6B" w:rsidP="00276C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14:paraId="73E164E7" w14:textId="77777777" w:rsidR="00276C6B" w:rsidRPr="00276C6B" w:rsidRDefault="00276C6B" w:rsidP="00276C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76C6B">
              <w:rPr>
                <w:rFonts w:ascii="宋体" w:eastAsia="宋体" w:hAnsi="宋体" w:cs="宋体"/>
                <w:kern w:val="0"/>
                <w:sz w:val="24"/>
                <w:szCs w:val="24"/>
              </w:rPr>
              <w:t>转置卷积与真正的反卷积有点相似，因为两者产生了相同的空间分辨率。然而，这两种卷积对输入数据执行的实际数学运算是不同的。转置卷积层只执行了常规的卷积操作，但是恢复了其空间分辨率。</w:t>
            </w:r>
          </w:p>
          <w:p w14:paraId="28E8E097" w14:textId="3A07CAC2" w:rsidR="00276C6B" w:rsidRPr="00276C6B" w:rsidRDefault="00276C6B" w:rsidP="00276C6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76C6B">
              <w:rPr>
                <w:rFonts w:ascii="宋体" w:eastAsia="宋体" w:hAnsi="宋体" w:cs="宋体"/>
                <w:noProof/>
                <w:color w:val="0000FF"/>
                <w:kern w:val="0"/>
                <w:sz w:val="24"/>
                <w:szCs w:val="24"/>
              </w:rPr>
              <w:drawing>
                <wp:inline distT="0" distB="0" distL="0" distR="0" wp14:anchorId="22840220" wp14:editId="7723F8AC">
                  <wp:extent cx="2801620" cy="2743200"/>
                  <wp:effectExtent l="0" t="0" r="0" b="0"/>
                  <wp:docPr id="3" name="图片 3" descr="http://attachbak.dataguru.cn/attachments/portal/201707/31/140812q6lzlca46ga62lc6.gif">
                    <a:hlinkClick xmlns:a="http://schemas.openxmlformats.org/drawingml/2006/main" r:id="rId10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http://attachbak.dataguru.cn/attachments/portal/201707/31/140812q6lzlca46ga62lc6.gif">
                            <a:hlinkClick r:id="rId10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01620" cy="274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8FCBF46" w14:textId="77777777" w:rsidR="00276C6B" w:rsidRPr="00276C6B" w:rsidRDefault="00276C6B" w:rsidP="00276C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14:paraId="63429FAB" w14:textId="77777777" w:rsidR="00276C6B" w:rsidRPr="00276C6B" w:rsidRDefault="00276C6B" w:rsidP="00276C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76C6B">
              <w:rPr>
                <w:rFonts w:ascii="宋体" w:eastAsia="宋体" w:hAnsi="宋体" w:cs="宋体"/>
                <w:kern w:val="0"/>
                <w:sz w:val="24"/>
                <w:szCs w:val="24"/>
              </w:rPr>
              <w:t>卷积核为3、步幅为2和无边界扩充的二维卷积结构</w:t>
            </w:r>
          </w:p>
          <w:p w14:paraId="0DF448A7" w14:textId="77777777" w:rsidR="00276C6B" w:rsidRPr="00276C6B" w:rsidRDefault="00276C6B" w:rsidP="00276C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14:paraId="6F93E6DD" w14:textId="77777777" w:rsidR="00276C6B" w:rsidRPr="00276C6B" w:rsidRDefault="00276C6B" w:rsidP="00276C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76C6B">
              <w:rPr>
                <w:rFonts w:ascii="宋体" w:eastAsia="宋体" w:hAnsi="宋体" w:cs="宋体"/>
                <w:kern w:val="0"/>
                <w:sz w:val="24"/>
                <w:szCs w:val="24"/>
              </w:rPr>
              <w:t>举个例子，假如将一张5×5大小的图像输入到卷积层，其中步幅为2，卷积核为3×3，无边界扩充。则卷积层会输出2×2的图像。</w:t>
            </w:r>
          </w:p>
          <w:p w14:paraId="180C8EF8" w14:textId="77777777" w:rsidR="00276C6B" w:rsidRPr="00276C6B" w:rsidRDefault="00276C6B" w:rsidP="00276C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14:paraId="34D57C1D" w14:textId="77777777" w:rsidR="00276C6B" w:rsidRPr="00276C6B" w:rsidRDefault="00276C6B" w:rsidP="00276C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76C6B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若要实现其逆过程，需要相应的数学逆运算，能根据每个输入像素来生成对应的9个值。然后，将步幅设为2，遍历输出图像，这就是反卷积操作。</w:t>
            </w:r>
          </w:p>
          <w:p w14:paraId="7D072AF7" w14:textId="77777777" w:rsidR="00276C6B" w:rsidRPr="00276C6B" w:rsidRDefault="00276C6B" w:rsidP="00276C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14:paraId="17083C0C" w14:textId="45058195" w:rsidR="00276C6B" w:rsidRPr="00276C6B" w:rsidRDefault="00276C6B" w:rsidP="00276C6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76C6B">
              <w:rPr>
                <w:rFonts w:ascii="宋体" w:eastAsia="宋体" w:hAnsi="宋体" w:cs="宋体"/>
                <w:noProof/>
                <w:color w:val="0000FF"/>
                <w:kern w:val="0"/>
                <w:sz w:val="24"/>
                <w:szCs w:val="24"/>
              </w:rPr>
              <w:drawing>
                <wp:inline distT="0" distB="0" distL="0" distR="0" wp14:anchorId="3D525174" wp14:editId="738B6097">
                  <wp:extent cx="3759835" cy="4279265"/>
                  <wp:effectExtent l="0" t="0" r="0" b="6985"/>
                  <wp:docPr id="2" name="图片 2" descr="http://attachbak.dataguru.cn/attachments/portal/201707/31/140628oxtrh7tyhha47sfa.jpg">
                    <a:hlinkClick xmlns:a="http://schemas.openxmlformats.org/drawingml/2006/main" r:id="rId12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http://attachbak.dataguru.cn/attachments/portal/201707/31/140628oxtrh7tyhha47sfa.jpg">
                            <a:hlinkClick r:id="rId12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59835" cy="4279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1F444A5" w14:textId="77777777" w:rsidR="00276C6B" w:rsidRPr="00276C6B" w:rsidRDefault="00276C6B" w:rsidP="00276C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14:paraId="02FA2ED5" w14:textId="77777777" w:rsidR="00276C6B" w:rsidRPr="00276C6B" w:rsidRDefault="00276C6B" w:rsidP="00276C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76C6B">
              <w:rPr>
                <w:rFonts w:ascii="宋体" w:eastAsia="宋体" w:hAnsi="宋体" w:cs="宋体"/>
                <w:kern w:val="0"/>
                <w:sz w:val="24"/>
                <w:szCs w:val="24"/>
              </w:rPr>
              <w:t>卷积核为3×3、步幅为2和无边界扩充的二维转置卷积</w:t>
            </w:r>
          </w:p>
          <w:p w14:paraId="52E36065" w14:textId="77777777" w:rsidR="00276C6B" w:rsidRPr="00276C6B" w:rsidRDefault="00276C6B" w:rsidP="00276C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14:paraId="77F5D350" w14:textId="77777777" w:rsidR="00276C6B" w:rsidRPr="00276C6B" w:rsidRDefault="00276C6B" w:rsidP="00276C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76C6B">
              <w:rPr>
                <w:rFonts w:ascii="宋体" w:eastAsia="宋体" w:hAnsi="宋体" w:cs="宋体"/>
                <w:kern w:val="0"/>
                <w:sz w:val="24"/>
                <w:szCs w:val="24"/>
              </w:rPr>
              <w:t>转置卷积和反卷积的共同点在于两者输出都为5×5大小的图像，不过转置卷积执行的仍是常规的卷积操作。为了实现扩充目的，需要对输入以某种方式进行填充。</w:t>
            </w:r>
          </w:p>
          <w:p w14:paraId="2CB8A5FD" w14:textId="77777777" w:rsidR="00276C6B" w:rsidRPr="00276C6B" w:rsidRDefault="00276C6B" w:rsidP="00276C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14:paraId="42C4B38D" w14:textId="77777777" w:rsidR="00276C6B" w:rsidRPr="00276C6B" w:rsidRDefault="00276C6B" w:rsidP="00276C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76C6B">
              <w:rPr>
                <w:rFonts w:ascii="宋体" w:eastAsia="宋体" w:hAnsi="宋体" w:cs="宋体"/>
                <w:kern w:val="0"/>
                <w:sz w:val="24"/>
                <w:szCs w:val="24"/>
              </w:rPr>
              <w:t>你可以理解成，至少在数值方面上，转置卷积不能实现卷积操作的逆过程。</w:t>
            </w:r>
          </w:p>
          <w:p w14:paraId="0F28FD7F" w14:textId="77777777" w:rsidR="00276C6B" w:rsidRPr="00276C6B" w:rsidRDefault="00276C6B" w:rsidP="00276C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14:paraId="32919960" w14:textId="77777777" w:rsidR="00276C6B" w:rsidRPr="00276C6B" w:rsidRDefault="00276C6B" w:rsidP="00276C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76C6B">
              <w:rPr>
                <w:rFonts w:ascii="宋体" w:eastAsia="宋体" w:hAnsi="宋体" w:cs="宋体"/>
                <w:kern w:val="0"/>
                <w:sz w:val="24"/>
                <w:szCs w:val="24"/>
              </w:rPr>
              <w:t>转置卷积只是为了重建先前的空间分辨率，执行了卷积操作。这不是卷积的数学逆过程，但是用于编码器-解码器结构中，效果仍然很好。这样，转置卷积可以同时实现图像的粗粒化和卷积操作，而不是通过两个单独过程来完成。</w:t>
            </w:r>
          </w:p>
          <w:p w14:paraId="16B5C01C" w14:textId="77777777" w:rsidR="00276C6B" w:rsidRPr="00276C6B" w:rsidRDefault="00276C6B" w:rsidP="00276C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14:paraId="5597A98B" w14:textId="77777777" w:rsidR="00276C6B" w:rsidRPr="00276C6B" w:rsidRDefault="00276C6B" w:rsidP="00276C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76C6B">
              <w:rPr>
                <w:rFonts w:ascii="宋体" w:eastAsia="宋体" w:hAnsi="宋体" w:cs="宋体"/>
                <w:kern w:val="0"/>
                <w:sz w:val="24"/>
                <w:szCs w:val="24"/>
              </w:rPr>
              <w:t>可分离卷积</w:t>
            </w:r>
          </w:p>
          <w:p w14:paraId="36501C41" w14:textId="77777777" w:rsidR="00276C6B" w:rsidRPr="00276C6B" w:rsidRDefault="00276C6B" w:rsidP="00276C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76C6B">
              <w:rPr>
                <w:rFonts w:ascii="宋体" w:eastAsia="宋体" w:hAnsi="宋体" w:cs="宋体"/>
                <w:kern w:val="0"/>
                <w:sz w:val="24"/>
                <w:szCs w:val="24"/>
              </w:rPr>
              <w:t>在可分离卷积（separable convolution）中，可将卷积核操作拆分成多个步骤。卷积操作用y=conv(x, k)来表示，其中输出图像为y，输入图像为x，卷积核为k。接着，假设k可以由下式计算得出：k=k1.dot(k2)。这就实现了一</w:t>
            </w:r>
            <w:r w:rsidRPr="00276C6B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个可分离卷积操作，因为不用k执行二维卷积操作，而是通过k1和k2分别实现两次一维卷积来取得相同效果。</w:t>
            </w:r>
          </w:p>
          <w:p w14:paraId="3A58AC86" w14:textId="77777777" w:rsidR="00276C6B" w:rsidRPr="00276C6B" w:rsidRDefault="00276C6B" w:rsidP="00276C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14:paraId="76DF7262" w14:textId="5755FF64" w:rsidR="00276C6B" w:rsidRPr="00276C6B" w:rsidRDefault="00276C6B" w:rsidP="00276C6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76C6B">
              <w:rPr>
                <w:rFonts w:ascii="宋体" w:eastAsia="宋体" w:hAnsi="宋体" w:cs="宋体"/>
                <w:noProof/>
                <w:color w:val="0000FF"/>
                <w:kern w:val="0"/>
                <w:sz w:val="24"/>
                <w:szCs w:val="24"/>
              </w:rPr>
              <w:drawing>
                <wp:inline distT="0" distB="0" distL="0" distR="0" wp14:anchorId="1A0BA217" wp14:editId="76EF59D4">
                  <wp:extent cx="4096385" cy="2136140"/>
                  <wp:effectExtent l="0" t="0" r="0" b="0"/>
                  <wp:docPr id="1" name="图片 1" descr="http://attachbak.dataguru.cn/attachments/portal/201707/31/140628ruz2lustdaqlbkym.jpg">
                    <a:hlinkClick xmlns:a="http://schemas.openxmlformats.org/drawingml/2006/main" r:id="rId14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http://attachbak.dataguru.cn/attachments/portal/201707/31/140628ruz2lustdaqlbkym.jpg">
                            <a:hlinkClick r:id="rId14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96385" cy="2136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5341468" w14:textId="77777777" w:rsidR="00276C6B" w:rsidRPr="00276C6B" w:rsidRDefault="00276C6B" w:rsidP="00276C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76C6B">
              <w:rPr>
                <w:rFonts w:ascii="宋体" w:eastAsia="宋体" w:hAnsi="宋体" w:cs="宋体"/>
                <w:kern w:val="0"/>
                <w:sz w:val="24"/>
                <w:szCs w:val="24"/>
              </w:rPr>
              <w:t>X、Y方向上的Sobel滤波器</w:t>
            </w:r>
          </w:p>
          <w:p w14:paraId="69FFCEE4" w14:textId="77777777" w:rsidR="00276C6B" w:rsidRPr="00276C6B" w:rsidRDefault="00276C6B" w:rsidP="00276C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14:paraId="15B0FD70" w14:textId="77777777" w:rsidR="00276C6B" w:rsidRPr="00276C6B" w:rsidRDefault="00276C6B" w:rsidP="00276C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76C6B">
              <w:rPr>
                <w:rFonts w:ascii="宋体" w:eastAsia="宋体" w:hAnsi="宋体" w:cs="宋体"/>
                <w:kern w:val="0"/>
                <w:sz w:val="24"/>
                <w:szCs w:val="24"/>
              </w:rPr>
              <w:t>Sobel算子通常被用于图像处理中，这里以它为例。你可以分别乘以矢量[1,0,-1]和[1,2,1]的转置矢量后得到相同的滤波器。完成这个操作，只需要6个参数，而不是二维卷积中的9个参数。</w:t>
            </w:r>
          </w:p>
          <w:p w14:paraId="41F767C9" w14:textId="77777777" w:rsidR="00276C6B" w:rsidRPr="00276C6B" w:rsidRDefault="00276C6B" w:rsidP="00276C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14:paraId="4B556967" w14:textId="77777777" w:rsidR="00276C6B" w:rsidRPr="00276C6B" w:rsidRDefault="00276C6B" w:rsidP="00276C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76C6B">
              <w:rPr>
                <w:rFonts w:ascii="宋体" w:eastAsia="宋体" w:hAnsi="宋体" w:cs="宋体"/>
                <w:kern w:val="0"/>
                <w:sz w:val="24"/>
                <w:szCs w:val="24"/>
              </w:rPr>
              <w:t>这个例子说明了什么叫做空间可分离卷积，这种方法并不应用在深度学习中，只是用来帮你理解这种结构。</w:t>
            </w:r>
          </w:p>
          <w:p w14:paraId="26B97707" w14:textId="77777777" w:rsidR="00276C6B" w:rsidRPr="00276C6B" w:rsidRDefault="00276C6B" w:rsidP="00276C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14:paraId="3417FC85" w14:textId="77777777" w:rsidR="00276C6B" w:rsidRPr="00276C6B" w:rsidRDefault="00276C6B" w:rsidP="00276C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76C6B">
              <w:rPr>
                <w:rFonts w:ascii="宋体" w:eastAsia="宋体" w:hAnsi="宋体" w:cs="宋体"/>
                <w:kern w:val="0"/>
                <w:sz w:val="24"/>
                <w:szCs w:val="24"/>
              </w:rPr>
              <w:t>在神经网络中，我们通常会使用深度可分离卷积结构（depthwise separable convolution）。</w:t>
            </w:r>
          </w:p>
          <w:p w14:paraId="173F3DE8" w14:textId="77777777" w:rsidR="00276C6B" w:rsidRPr="00276C6B" w:rsidRDefault="00276C6B" w:rsidP="00276C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14:paraId="70369A9C" w14:textId="77777777" w:rsidR="00276C6B" w:rsidRPr="00276C6B" w:rsidRDefault="00276C6B" w:rsidP="00276C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76C6B">
              <w:rPr>
                <w:rFonts w:ascii="宋体" w:eastAsia="宋体" w:hAnsi="宋体" w:cs="宋体"/>
                <w:kern w:val="0"/>
                <w:sz w:val="24"/>
                <w:szCs w:val="24"/>
              </w:rPr>
              <w:t>这种方法在保持通道分离的前提下，接上一个深度卷积结构，即可实现空间卷积。接下来通过一个例子让大家更好地理解。</w:t>
            </w:r>
          </w:p>
          <w:p w14:paraId="79D64EC0" w14:textId="77777777" w:rsidR="00276C6B" w:rsidRPr="00276C6B" w:rsidRDefault="00276C6B" w:rsidP="00276C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14:paraId="2D981429" w14:textId="77777777" w:rsidR="00276C6B" w:rsidRPr="00276C6B" w:rsidRDefault="00276C6B" w:rsidP="00276C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76C6B">
              <w:rPr>
                <w:rFonts w:ascii="宋体" w:eastAsia="宋体" w:hAnsi="宋体" w:cs="宋体"/>
                <w:kern w:val="0"/>
                <w:sz w:val="24"/>
                <w:szCs w:val="24"/>
              </w:rPr>
              <w:t>假设有一个3×3大小的卷积层，其输入通道为16、输出通道为32。具体为，32个3×3大小的卷积核会遍历16个通道中的每个数据，从而产生16×32=512个特征图谱。进而通过叠加每个输入通道对应的特征图谱后融合得到1个特征图谱。最后可得到所需的32个输出通道。</w:t>
            </w:r>
          </w:p>
          <w:p w14:paraId="3E4A3ED6" w14:textId="77777777" w:rsidR="00276C6B" w:rsidRPr="00276C6B" w:rsidRDefault="00276C6B" w:rsidP="00276C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14:paraId="41597EB2" w14:textId="77777777" w:rsidR="00276C6B" w:rsidRPr="00276C6B" w:rsidRDefault="00276C6B" w:rsidP="00276C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76C6B">
              <w:rPr>
                <w:rFonts w:ascii="宋体" w:eastAsia="宋体" w:hAnsi="宋体" w:cs="宋体"/>
                <w:kern w:val="0"/>
                <w:sz w:val="24"/>
                <w:szCs w:val="24"/>
              </w:rPr>
              <w:t>针对这个例子应用深度可分离卷积，用1个3×3大小的卷积核遍历16通道的数据，得到了16个特征图谱。在融合操作之前，接着用32个1×1大小的卷积核遍历这16个特征图谱，进行相加融合。这个过程使用了16×3×3+16×32×1×1=656个参数，远少于上面的16×32×3×3=4608个参数。</w:t>
            </w:r>
          </w:p>
          <w:p w14:paraId="215E3C2C" w14:textId="77777777" w:rsidR="00276C6B" w:rsidRPr="00276C6B" w:rsidRDefault="00276C6B" w:rsidP="00276C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14:paraId="37371EBB" w14:textId="77777777" w:rsidR="00276C6B" w:rsidRPr="00276C6B" w:rsidRDefault="00276C6B" w:rsidP="00276C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76C6B">
              <w:rPr>
                <w:rFonts w:ascii="宋体" w:eastAsia="宋体" w:hAnsi="宋体" w:cs="宋体"/>
                <w:kern w:val="0"/>
                <w:sz w:val="24"/>
                <w:szCs w:val="24"/>
              </w:rPr>
              <w:t>这个例子就是深度可分离卷积的具体操作，其中上面的深度乘数（depth multiplier）设为1，这也是目前这类网络层的通用参数。</w:t>
            </w:r>
          </w:p>
          <w:p w14:paraId="58A2AEFE" w14:textId="77777777" w:rsidR="00276C6B" w:rsidRPr="00276C6B" w:rsidRDefault="00276C6B" w:rsidP="00276C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14:paraId="742035EA" w14:textId="77777777" w:rsidR="00276C6B" w:rsidRPr="00276C6B" w:rsidRDefault="00276C6B" w:rsidP="00276C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76C6B">
              <w:rPr>
                <w:rFonts w:ascii="宋体" w:eastAsia="宋体" w:hAnsi="宋体" w:cs="宋体"/>
                <w:kern w:val="0"/>
                <w:sz w:val="24"/>
                <w:szCs w:val="24"/>
              </w:rPr>
              <w:t>这么做是为了对空间信息和深度信息进行去耦。从Xception模型的效果可以看出，这种方法是比较有效的。由于能够有效利用参数，因此深度可分离卷积也可以用于移动设备中。</w:t>
            </w:r>
          </w:p>
        </w:tc>
      </w:tr>
    </w:tbl>
    <w:p w14:paraId="4D709AED" w14:textId="77777777" w:rsidR="003F574F" w:rsidRPr="00276C6B" w:rsidRDefault="003F574F"/>
    <w:sectPr w:rsidR="003F574F" w:rsidRPr="00276C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D98355" w14:textId="77777777" w:rsidR="009A1951" w:rsidRDefault="009A1951" w:rsidP="00276C6B">
      <w:r>
        <w:separator/>
      </w:r>
    </w:p>
  </w:endnote>
  <w:endnote w:type="continuationSeparator" w:id="0">
    <w:p w14:paraId="02DB4431" w14:textId="77777777" w:rsidR="009A1951" w:rsidRDefault="009A1951" w:rsidP="00276C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7EB60F" w14:textId="77777777" w:rsidR="009A1951" w:rsidRDefault="009A1951" w:rsidP="00276C6B">
      <w:r>
        <w:separator/>
      </w:r>
    </w:p>
  </w:footnote>
  <w:footnote w:type="continuationSeparator" w:id="0">
    <w:p w14:paraId="246EC6CB" w14:textId="77777777" w:rsidR="009A1951" w:rsidRDefault="009A1951" w:rsidP="00276C6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E12"/>
    <w:rsid w:val="00230E57"/>
    <w:rsid w:val="00276C6B"/>
    <w:rsid w:val="003F574F"/>
    <w:rsid w:val="004E66C3"/>
    <w:rsid w:val="00630A9A"/>
    <w:rsid w:val="007B4D03"/>
    <w:rsid w:val="009A1951"/>
    <w:rsid w:val="00F37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BC9D73"/>
  <w15:chartTrackingRefBased/>
  <w15:docId w15:val="{B1F60827-EA62-4722-8E8C-654F13F5F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276C6B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76C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76C6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76C6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76C6B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276C6B"/>
    <w:rPr>
      <w:rFonts w:ascii="宋体" w:eastAsia="宋体" w:hAnsi="宋体" w:cs="宋体"/>
      <w:b/>
      <w:bCs/>
      <w:kern w:val="36"/>
      <w:sz w:val="48"/>
      <w:szCs w:val="48"/>
    </w:rPr>
  </w:style>
  <w:style w:type="paragraph" w:customStyle="1" w:styleId="xg1">
    <w:name w:val="xg1"/>
    <w:basedOn w:val="a"/>
    <w:rsid w:val="00276C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pipe">
    <w:name w:val="pipe"/>
    <w:basedOn w:val="a0"/>
    <w:rsid w:val="00276C6B"/>
  </w:style>
  <w:style w:type="character" w:styleId="a7">
    <w:name w:val="Hyperlink"/>
    <w:basedOn w:val="a0"/>
    <w:uiPriority w:val="99"/>
    <w:semiHidden/>
    <w:unhideWhenUsed/>
    <w:rsid w:val="00276C6B"/>
    <w:rPr>
      <w:color w:val="0000FF"/>
      <w:u w:val="single"/>
    </w:rPr>
  </w:style>
  <w:style w:type="character" w:styleId="a8">
    <w:name w:val="Emphasis"/>
    <w:basedOn w:val="a0"/>
    <w:uiPriority w:val="20"/>
    <w:qFormat/>
    <w:rsid w:val="00276C6B"/>
    <w:rPr>
      <w:i/>
      <w:iCs/>
    </w:rPr>
  </w:style>
  <w:style w:type="character" w:styleId="a9">
    <w:name w:val="Strong"/>
    <w:basedOn w:val="a0"/>
    <w:uiPriority w:val="22"/>
    <w:qFormat/>
    <w:rsid w:val="00276C6B"/>
    <w:rPr>
      <w:b/>
      <w:bCs/>
    </w:rPr>
  </w:style>
  <w:style w:type="paragraph" w:styleId="aa">
    <w:name w:val="Normal (Web)"/>
    <w:basedOn w:val="a"/>
    <w:uiPriority w:val="99"/>
    <w:semiHidden/>
    <w:unhideWhenUsed/>
    <w:rsid w:val="00276C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newtag">
    <w:name w:val="newtag"/>
    <w:basedOn w:val="a0"/>
    <w:rsid w:val="00276C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216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99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8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25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88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13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2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8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7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5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1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7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8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9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9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3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5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4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0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8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4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1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6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8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image" Target="media/image4.gif"/><Relationship Id="rId3" Type="http://schemas.openxmlformats.org/officeDocument/2006/relationships/webSettings" Target="webSettings.xml"/><Relationship Id="rId7" Type="http://schemas.openxmlformats.org/officeDocument/2006/relationships/hyperlink" Target="http://www.dataguru.cn/article-9400-1.html?union_site=innerlink" TargetMode="External"/><Relationship Id="rId12" Type="http://schemas.openxmlformats.org/officeDocument/2006/relationships/hyperlink" Target="http://attachbak.dataguru.cn/attachments/portal/201707/31/140628oxtrh7tyhha47sfa.jpg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www.dataguru.cn/article-8976-1.html?union_site=innerlink" TargetMode="External"/><Relationship Id="rId11" Type="http://schemas.openxmlformats.org/officeDocument/2006/relationships/image" Target="media/image3.gif"/><Relationship Id="rId5" Type="http://schemas.openxmlformats.org/officeDocument/2006/relationships/endnotes" Target="endnotes.xml"/><Relationship Id="rId15" Type="http://schemas.openxmlformats.org/officeDocument/2006/relationships/image" Target="media/image5.png"/><Relationship Id="rId10" Type="http://schemas.openxmlformats.org/officeDocument/2006/relationships/hyperlink" Target="http://attachbak.dataguru.cn/attachments/portal/201707/31/140812q6lzlca46ga62lc6.gif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2.gif"/><Relationship Id="rId14" Type="http://schemas.openxmlformats.org/officeDocument/2006/relationships/hyperlink" Target="http://attachbak.dataguru.cn/attachments/portal/201707/31/140628ruz2lustdaqlbkym.jpg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424</Words>
  <Characters>2419</Characters>
  <Application>Microsoft Office Word</Application>
  <DocSecurity>0</DocSecurity>
  <Lines>20</Lines>
  <Paragraphs>5</Paragraphs>
  <ScaleCrop>false</ScaleCrop>
  <Company/>
  <LinksUpToDate>false</LinksUpToDate>
  <CharactersWithSpaces>2838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刘敬民</dc:creator>
  <cp:keywords/>
  <dc:description/>
  <cp:lastModifiedBy>刘敬民</cp:lastModifiedBy>
  <cp:revision>3</cp:revision>
  <dcterms:created xsi:type="dcterms:W3CDTF">2018-04-28T09:23:00Z</dcterms:created>
  <dcterms:modified xsi:type="dcterms:W3CDTF">2018-04-28T09:24:00Z</dcterms:modified>
</cp:coreProperties>
</file>