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b w:val="1"/>
          <w:color w:val="auto"/>
          <w:sz w:val="40"/>
          <w:szCs w:val="4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40"/>
          <w:szCs w:val="40"/>
          <w:rFonts w:ascii="맑은 고딕" w:eastAsia="맑은 고딕" w:hAnsi="맑은 고딕" w:cs="맑은 고딕"/>
          <w:lang w:eastAsia="ko-KR"/>
        </w:rPr>
        <w:t>SQL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SELECT * FROM TAB;    ## 모든 TABLE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SELECT * FROM table_name;   ## TABLENAME 불러오기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SELECT column_names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FROM table_name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WHERE condition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ORDER BY column_name(ASC,DESC);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###  SELECT ~ FROM ~ WHERE ~ ORDER BY ~  순서 지켜야함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30"/>
          <w:szCs w:val="3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0"/>
          <w:szCs w:val="30"/>
          <w:rFonts w:ascii="맑은 고딕" w:eastAsia="맑은 고딕" w:hAnsi="맑은 고딕" w:cs="맑은 고딕"/>
          <w:lang w:eastAsia="ko-KR"/>
        </w:rPr>
        <w:t xml:space="preserve">LIKE 연산자를 사용하려면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SELECT column_names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FROM table_name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WHERE condition AND column_name like ‘%%’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ORDER BY column_name(ASC,DESC);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30"/>
          <w:szCs w:val="3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0"/>
          <w:szCs w:val="30"/>
          <w:rFonts w:ascii="맑은 고딕" w:eastAsia="맑은 고딕" w:hAnsi="맑은 고딕" w:cs="맑은 고딕"/>
          <w:lang w:eastAsia="ko-KR"/>
        </w:rPr>
        <w:t xml:space="preserve">전체 COLUMN에 원하는 COLUMN추가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SELECT 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A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.*,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A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.WINE_SERVINGS+3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FROM ALCOHOL_CONSUMPTION 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A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PURGE RECYCLEBIN;    ## DROP TABLE 했을때 남은 쓰레기값 삭제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71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송 현근</dc:creator>
  <cp:lastModifiedBy>송 현근</cp:lastModifiedBy>
  <cp:version>9.102.76.43786</cp:version>
</cp:coreProperties>
</file>