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原生与web端方法文档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单个播放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95A3AB"/>
          <w:sz w:val="24"/>
          <w:highlight w:val="white"/>
        </w:rPr>
        <w:t>//单个播放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64BC0"/>
          <w:sz w:val="24"/>
          <w:highlight w:val="white"/>
        </w:rPr>
        <w:t xml:space="preserve">function </w:t>
      </w:r>
      <w:r>
        <w:rPr>
          <w:rFonts w:hint="eastAsia" w:ascii="·ÂËÎ" w:hAnsi="·ÂËÎ" w:eastAsia="·ÂËÎ"/>
          <w:color w:val="DB7800"/>
          <w:sz w:val="24"/>
          <w:highlight w:val="white"/>
        </w:rPr>
        <w:t>oneplayer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highlight w:val="white"/>
        </w:rPr>
        <w:t>id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if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CF5628"/>
          <w:sz w:val="24"/>
          <w:highlight w:val="white"/>
        </w:rPr>
        <w:t>/(iPhone|iPad|iPod|iOS)/i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.test(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navigator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.userAgent)) { </w:t>
      </w:r>
      <w:r>
        <w:rPr>
          <w:rFonts w:hint="eastAsia" w:ascii="·ÂËÎ" w:hAnsi="·ÂËÎ" w:eastAsia="·ÂËÎ"/>
          <w:color w:val="95A3AB"/>
          <w:sz w:val="24"/>
          <w:highlight w:val="white"/>
        </w:rPr>
        <w:t>//判断iPhone|iPad|iPod|iOS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}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else if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CF5628"/>
          <w:sz w:val="24"/>
          <w:highlight w:val="white"/>
        </w:rPr>
        <w:t>/(Android)/i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.test(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navigator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.userAgent)) { </w:t>
      </w:r>
      <w:r>
        <w:rPr>
          <w:rFonts w:hint="eastAsia" w:ascii="·ÂËÎ" w:hAnsi="·ÂËÎ" w:eastAsia="·ÂËÎ"/>
          <w:color w:val="95A3AB"/>
          <w:sz w:val="24"/>
          <w:highlight w:val="white"/>
        </w:rPr>
        <w:t>//判断Android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color w:val="364BC0"/>
          <w:sz w:val="24"/>
          <w:highlight w:val="white"/>
        </w:rPr>
        <w:t xml:space="preserve">var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paras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=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mUrl: $(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"data-murl"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),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mCoverImageUrl: $(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"data-mcoverimageurl"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),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mTitle: $(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"data-mtitle"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),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mAlbum: $(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"data-malbum"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),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mArtist: $(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"#song"</w:t>
      </w:r>
      <w:r>
        <w:rPr>
          <w:rFonts w:hint="eastAsia" w:ascii="·ÂËÎ" w:hAnsi="·ÂËÎ" w:eastAsia="·ÂËÎ"/>
          <w:sz w:val="24"/>
          <w:highlight w:val="white"/>
        </w:rPr>
        <w:t xml:space="preserve">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id).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attr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248C85"/>
          <w:sz w:val="24"/>
          <w:highlight w:val="white"/>
        </w:rPr>
        <w:t>"data-martist"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Android.playMusic(JSON.stringify(paras));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安卓层面实现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方法：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Android.playMusic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mUrl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曲目地址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mCoverImageUrl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曲目封面 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mTitle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曲目标题 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mAlbum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曲目所属专辑 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mArtist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曲目作者 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参数形式：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通过json的字符串传递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全部播放   待定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95A3AB"/>
          <w:sz w:val="24"/>
          <w:highlight w:val="white"/>
        </w:rPr>
        <w:t>//判断客户端进入页面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64BC0"/>
          <w:sz w:val="24"/>
          <w:highlight w:val="white"/>
        </w:rPr>
        <w:t xml:space="preserve">function </w:t>
      </w:r>
      <w:r>
        <w:rPr>
          <w:rFonts w:hint="eastAsia" w:ascii="·ÂËÎ" w:hAnsi="·ÂËÎ" w:eastAsia="·ÂËÎ"/>
          <w:color w:val="DB7800"/>
          <w:sz w:val="24"/>
          <w:highlight w:val="white"/>
        </w:rPr>
        <w:t>checkAIEnter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highlight w:val="white"/>
        </w:rPr>
        <w:t>title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white"/>
        </w:rPr>
        <w:t>historyhtml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highlight w:val="white"/>
        </w:rPr>
        <w:t>layerDepth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if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CF5628"/>
          <w:sz w:val="24"/>
          <w:highlight w:val="white"/>
        </w:rPr>
        <w:t>/(iPhone|iPad|iPod|iOS)/i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.test(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navigator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.userAgent)) { 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highlight w:val="white"/>
        </w:rPr>
        <w:t>//判断iPhone|iPad|iPod|iOS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95A3AB"/>
          <w:sz w:val="24"/>
          <w:highlight w:val="white"/>
        </w:rPr>
        <w:t>//</w:t>
      </w:r>
      <w:r>
        <w:rPr>
          <w:rFonts w:hint="eastAsia" w:ascii="·ÂËÎ" w:hAnsi="·ÂËÎ" w:eastAsia="·ÂËÎ"/>
          <w:color w:val="95A3AB"/>
          <w:sz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highlight w:val="white"/>
        </w:rPr>
        <w:t>alert(title);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95A3AB"/>
          <w:sz w:val="24"/>
          <w:highlight w:val="white"/>
        </w:rPr>
        <w:t>//</w:t>
      </w:r>
      <w:r>
        <w:rPr>
          <w:rFonts w:hint="eastAsia" w:ascii="·ÂËÎ" w:hAnsi="·ÂËÎ" w:eastAsia="·ÂËÎ"/>
          <w:color w:val="95A3AB"/>
          <w:sz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highlight w:val="white"/>
        </w:rPr>
        <w:t>iPhone.enterPlayView(back, conText, shareUrl, layerDepth);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}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else if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(</w:t>
      </w:r>
      <w:r>
        <w:rPr>
          <w:rFonts w:hint="eastAsia" w:ascii="·ÂËÎ" w:hAnsi="·ÂËÎ" w:eastAsia="·ÂËÎ"/>
          <w:color w:val="CF5628"/>
          <w:sz w:val="24"/>
          <w:highlight w:val="white"/>
        </w:rPr>
        <w:t>/(Android)/i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.test(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navigator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.userAgent)) { 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highlight w:val="white"/>
        </w:rPr>
        <w:t>//判断Android</w:t>
      </w:r>
    </w:p>
    <w:p>
      <w:pPr>
        <w:spacing w:beforeLines="0" w:afterLines="0"/>
        <w:ind w:firstLine="420" w:firstLineChar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95A3AB"/>
          <w:sz w:val="24"/>
          <w:highlight w:val="white"/>
        </w:rPr>
        <w:t>//</w:t>
      </w:r>
      <w:r>
        <w:rPr>
          <w:rFonts w:hint="eastAsia" w:ascii="·ÂËÎ" w:hAnsi="·ÂËÎ" w:eastAsia="·ÂËÎ"/>
          <w:color w:val="95A3AB"/>
          <w:sz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highlight w:val="white"/>
        </w:rPr>
        <w:tab/>
      </w:r>
      <w:r>
        <w:rPr>
          <w:rFonts w:hint="eastAsia" w:ascii="·ÂËÎ" w:hAnsi="·ÂËÎ" w:eastAsia="·ÂËÎ"/>
          <w:color w:val="95A3AB"/>
          <w:sz w:val="24"/>
          <w:highlight w:val="white"/>
        </w:rPr>
        <w:t>alert(title);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color w:val="364BC0"/>
          <w:sz w:val="24"/>
          <w:highlight w:val="white"/>
        </w:rPr>
        <w:t xml:space="preserve">var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paras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= </w:t>
      </w:r>
      <w:r>
        <w:rPr>
          <w:rFonts w:hint="eastAsia" w:ascii="·ÂËÎ" w:hAnsi="·ÂËÎ" w:eastAsia="·ÂËÎ"/>
          <w:color w:val="577909"/>
          <w:sz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577909"/>
          <w:sz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577909"/>
          <w:sz w:val="24"/>
          <w:highlight w:val="white"/>
          <w:lang w:val="en-US" w:eastAsia="zh-CN"/>
        </w:rPr>
        <w:tab/>
        <w:t/>
      </w:r>
      <w:r>
        <w:rPr>
          <w:rFonts w:hint="eastAsia" w:ascii="·ÂËÎ" w:hAnsi="·ÂËÎ" w:eastAsia="·ÂËÎ"/>
          <w:color w:val="577909"/>
          <w:sz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{title:title,</w:t>
      </w:r>
      <w:r>
        <w:rPr>
          <w:rFonts w:hint="eastAsia" w:ascii="·ÂËÎ" w:hAnsi="·ÂËÎ" w:eastAsia="·ÂËÎ"/>
          <w:color w:val="3C7A03"/>
          <w:sz w:val="24"/>
          <w:highlight w:val="white"/>
        </w:rPr>
        <w:t>url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>:historyhtml,layerDepth:layerDepth};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Android.loadWebPage(JSON.stringify(paras));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} </w:t>
      </w:r>
      <w:r>
        <w:rPr>
          <w:rFonts w:hint="eastAsia" w:ascii="·ÂËÎ" w:hAnsi="·ÂËÎ" w:eastAsia="·ÂËÎ"/>
          <w:color w:val="577909"/>
          <w:sz w:val="24"/>
          <w:highlight w:val="white"/>
        </w:rPr>
        <w:t xml:space="preserve">else </w:t>
      </w:r>
      <w:r>
        <w:rPr>
          <w:rFonts w:hint="eastAsia" w:ascii="·ÂËÎ" w:hAnsi="·ÂËÎ" w:eastAsia="·ÂËÎ"/>
          <w:color w:val="3E4B53"/>
          <w:sz w:val="24"/>
          <w:highlight w:val="white"/>
        </w:rPr>
        <w:t xml:space="preserve">{ </w:t>
      </w:r>
      <w:r>
        <w:rPr>
          <w:rFonts w:hint="eastAsia" w:ascii="·ÂËÎ" w:hAnsi="·ÂËÎ" w:eastAsia="·ÂËÎ"/>
          <w:color w:val="95A3AB"/>
          <w:sz w:val="24"/>
          <w:highlight w:val="white"/>
        </w:rPr>
        <w:t>//pc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alert(title)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ab/>
      </w:r>
      <w:r>
        <w:rPr>
          <w:rFonts w:hint="eastAsia" w:ascii="·ÂËÎ" w:hAnsi="·ÂËÎ" w:eastAsia="·ÂËÎ"/>
          <w:color w:val="3E4B53"/>
          <w:sz w:val="24"/>
          <w:highlight w:val="white"/>
        </w:rPr>
        <w:t>};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highlight w:val="lightGray"/>
        </w:rPr>
      </w:pPr>
      <w:r>
        <w:rPr>
          <w:rFonts w:hint="eastAsia" w:ascii="·ÂËÎ" w:hAnsi="·ÂËÎ" w:eastAsia="·ÂËÎ"/>
          <w:color w:val="3E4B53"/>
          <w:sz w:val="24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安卓层面实现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方法：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95A3AB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Android.</w:t>
      </w: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enterPlayView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参数：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title:页面标题 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highlight w:val="white"/>
        </w:rPr>
        <w:t>historyhtml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 xml:space="preserve">历史页面 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layerDepth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eastAsia="zh-CN"/>
        </w:rPr>
        <w:t>：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层级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参数形式：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通过json的字符串传递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  <w:highlight w:val="white"/>
        </w:rPr>
      </w:pPr>
      <w:bookmarkStart w:id="0" w:name="_GoBack"/>
      <w:bookmarkEnd w:id="0"/>
      <w:r>
        <w:rPr>
          <w:rFonts w:hint="eastAsia" w:ascii="·ÂËÎ" w:hAnsi="·ÂËÎ" w:eastAsia="·ÂËÎ"/>
          <w:color w:val="3E4B53"/>
          <w:sz w:val="24"/>
          <w:szCs w:val="24"/>
          <w:highlight w:val="white"/>
          <w:lang w:val="en-US" w:eastAsia="zh-CN"/>
        </w:rPr>
        <w:t>4、</w:t>
      </w: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95A3AB"/>
          <w:sz w:val="24"/>
          <w:szCs w:val="24"/>
          <w:highlight w:val="white"/>
        </w:rPr>
        <w:t>//返回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window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.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 xml:space="preserve">loadHistoryPage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>function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() {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$(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"#mainbox"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).load(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window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.localStorage.getItem(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"historyhtml"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));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安卓层面实现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方法：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Android.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 xml:space="preserve">loadHistoryPage </w:t>
      </w:r>
    </w:p>
    <w:p>
      <w:pPr>
        <w:numPr>
          <w:ilvl w:val="0"/>
          <w:numId w:val="0"/>
        </w:numPr>
        <w:jc w:val="both"/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  <w:t>历史页面由web端来记录，只需要调用源码的返回功能即可</w:t>
      </w:r>
    </w:p>
    <w:p>
      <w:pPr>
        <w:numPr>
          <w:ilvl w:val="0"/>
          <w:numId w:val="0"/>
        </w:numPr>
        <w:ind w:leftChars="0"/>
        <w:jc w:val="both"/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  <w:t>5、一期扫二维码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window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.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 xml:space="preserve">openUrl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>function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melodyUrl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$.ajax({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type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'POST'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url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 xml:space="preserve">url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+ 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'melody/query.do'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data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id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melodyUrl.melodyUrl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dataType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248C85"/>
          <w:sz w:val="24"/>
          <w:szCs w:val="24"/>
          <w:highlight w:val="white"/>
        </w:rPr>
        <w:t>'json'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success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>function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data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 {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},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error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 xml:space="preserve">: </w:t>
      </w:r>
      <w:r>
        <w:rPr>
          <w:rFonts w:hint="eastAsia" w:ascii="·ÂËÎ" w:hAnsi="·ÂËÎ" w:eastAsia="·ÂËÎ"/>
          <w:color w:val="364BC0"/>
          <w:sz w:val="24"/>
          <w:szCs w:val="24"/>
          <w:highlight w:val="white"/>
        </w:rPr>
        <w:t>function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(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xhr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error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 xml:space="preserve">, 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ex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) {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</w:rPr>
        <w:t xml:space="preserve">if </w:t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</w:r>
      <w:r>
        <w:rPr>
          <w:rFonts w:hint="eastAsia" w:ascii="·ÂËÎ" w:hAnsi="·ÂËÎ" w:eastAsia="·ÂËÎ"/>
          <w:color w:val="577909"/>
          <w:sz w:val="24"/>
          <w:szCs w:val="24"/>
          <w:highlight w:val="white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·ÂËÎ" w:hAnsi="·ÂËÎ" w:eastAsia="·ÂËÎ"/>
          <w:sz w:val="24"/>
          <w:szCs w:val="24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});</w:t>
      </w:r>
    </w:p>
    <w:p>
      <w:pPr>
        <w:numPr>
          <w:ilvl w:val="0"/>
          <w:numId w:val="0"/>
        </w:numPr>
        <w:ind w:leftChars="0"/>
        <w:jc w:val="both"/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ab/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安卓层面实现</w:t>
      </w:r>
    </w:p>
    <w:p>
      <w:pPr>
        <w:numPr>
          <w:ilvl w:val="0"/>
          <w:numId w:val="0"/>
        </w:numPr>
        <w:ind w:leftChars="0"/>
        <w:jc w:val="both"/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3E4B53"/>
          <w:sz w:val="24"/>
          <w:szCs w:val="24"/>
          <w:highlight w:val="lightGray"/>
          <w:lang w:val="en-US" w:eastAsia="zh-CN"/>
        </w:rPr>
        <w:t>方法：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·ÂËÎ" w:hAnsi="·ÂËÎ" w:eastAsia="·ÂËÎ"/>
          <w:color w:val="DB7800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3C7A03"/>
          <w:sz w:val="24"/>
          <w:szCs w:val="24"/>
          <w:highlight w:val="white"/>
        </w:rPr>
        <w:t>window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.</w:t>
      </w:r>
      <w:r>
        <w:rPr>
          <w:rFonts w:hint="eastAsia" w:ascii="·ÂËÎ" w:hAnsi="·ÂËÎ" w:eastAsia="·ÂËÎ"/>
          <w:color w:val="DB7800"/>
          <w:sz w:val="24"/>
          <w:szCs w:val="24"/>
          <w:highlight w:val="white"/>
        </w:rPr>
        <w:t>openUrl</w:t>
      </w:r>
    </w:p>
    <w:p>
      <w:pPr>
        <w:spacing w:beforeLines="0" w:afterLines="0"/>
        <w:jc w:val="left"/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DB7800"/>
          <w:sz w:val="24"/>
          <w:szCs w:val="24"/>
          <w:highlight w:val="white"/>
          <w:lang w:val="en-US" w:eastAsia="zh-CN"/>
        </w:rPr>
        <w:t>参数：</w:t>
      </w:r>
    </w:p>
    <w:p>
      <w:p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white"/>
        </w:rPr>
      </w:pPr>
      <w:r>
        <w:rPr>
          <w:rFonts w:hint="eastAsia" w:ascii="·ÂËÎ" w:hAnsi="·ÂËÎ" w:eastAsia="·ÂËÎ"/>
          <w:color w:val="A57800"/>
          <w:sz w:val="24"/>
          <w:szCs w:val="24"/>
          <w:highlight w:val="white"/>
        </w:rPr>
        <w:t>melodyUrl</w:t>
      </w:r>
      <w:r>
        <w:rPr>
          <w:rFonts w:hint="eastAsia" w:ascii="·ÂËÎ" w:hAnsi="·ÂËÎ" w:eastAsia="·ÂËÎ"/>
          <w:color w:val="A57800"/>
          <w:sz w:val="24"/>
          <w:szCs w:val="24"/>
          <w:highlight w:val="white"/>
          <w:lang w:val="en-US" w:eastAsia="zh-CN"/>
        </w:rPr>
        <w:t>扫描二维码返回的id 以对象形式返回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id</w:t>
      </w:r>
      <w:r>
        <w:rPr>
          <w:rFonts w:hint="eastAsia" w:ascii="·ÂËÎ" w:hAnsi="·ÂËÎ" w:eastAsia="·ÂËÎ"/>
          <w:color w:val="3E4B53"/>
          <w:sz w:val="24"/>
          <w:szCs w:val="24"/>
          <w:highlight w:val="white"/>
        </w:rPr>
        <w:t>:</w:t>
      </w:r>
      <w:r>
        <w:rPr>
          <w:rFonts w:hint="eastAsia" w:ascii="·ÂËÎ" w:hAnsi="·ÂËÎ" w:eastAsia="·ÂËÎ"/>
          <w:color w:val="080808"/>
          <w:sz w:val="24"/>
          <w:szCs w:val="24"/>
          <w:highlight w:val="white"/>
        </w:rPr>
        <w:t>melodyUrl.melodyUrl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 xml:space="preserve">充值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white"/>
          <w:lang w:val="en-US" w:eastAsia="zh-CN"/>
        </w:rPr>
        <w:t>后台接口：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·ÂËÎ" w:hAnsi="·ÂËÎ" w:eastAsia="·ÂËÎ"/>
          <w:color w:val="248C85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248C85"/>
          <w:sz w:val="24"/>
          <w:szCs w:val="24"/>
          <w:highlight w:val="lightGray"/>
        </w:rPr>
        <w:t>app/accountRechargeRecord/add.do</w:t>
      </w:r>
      <w:r>
        <w:rPr>
          <w:rFonts w:hint="eastAsia" w:ascii="·ÂËÎ" w:hAnsi="·ÂËÎ" w:eastAsia="·ÂËÎ"/>
          <w:color w:val="248C85"/>
          <w:sz w:val="24"/>
          <w:szCs w:val="24"/>
          <w:highlight w:val="lightGray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·ÂËÎ" w:hAnsi="·ÂËÎ" w:eastAsia="·ÂËÎ"/>
          <w:color w:val="248C85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248C85"/>
          <w:sz w:val="24"/>
          <w:szCs w:val="24"/>
          <w:highlight w:val="lightGray"/>
          <w:lang w:val="en-US" w:eastAsia="zh-CN"/>
        </w:rPr>
        <w:t>参数：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accountId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 xml:space="preserve">用户id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rechargeMoney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 xml:space="preserve">充值钱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</w:rPr>
        <w:t>rechargePlatform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eastAsia="zh-CN"/>
        </w:rPr>
        <w:t>：</w:t>
      </w: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>充值方式 例如微信，支付宝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>还在和康哥商定如何和源码方面交互</w:t>
      </w: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</w:pPr>
      <w:r>
        <w:rPr>
          <w:rFonts w:hint="eastAsia" w:ascii="·ÂËÎ" w:hAnsi="·ÂËÎ" w:eastAsia="·ÂËÎ"/>
          <w:color w:val="080808"/>
          <w:sz w:val="24"/>
          <w:szCs w:val="24"/>
          <w:highlight w:val="lightGray"/>
          <w:lang w:val="en-US" w:eastAsia="zh-CN"/>
        </w:rPr>
        <w:t>下载   待定</w:t>
      </w:r>
    </w:p>
    <w:p>
      <w:pPr>
        <w:numPr>
          <w:ilvl w:val="0"/>
          <w:numId w:val="0"/>
        </w:numPr>
        <w:ind w:leftChars="0"/>
        <w:jc w:val="both"/>
        <w:rPr>
          <w:rFonts w:hint="eastAsia" w:ascii="·ÂËÎ" w:hAnsi="·ÂËÎ" w:eastAsia="·ÂËÎ"/>
          <w:color w:val="DB7800"/>
          <w:sz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·ÂËÎ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31EF6"/>
    <w:multiLevelType w:val="singleLevel"/>
    <w:tmpl w:val="5A731EF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7322B9"/>
    <w:multiLevelType w:val="singleLevel"/>
    <w:tmpl w:val="5A7322B9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10623"/>
    <w:rsid w:val="03CC5F76"/>
    <w:rsid w:val="04064F05"/>
    <w:rsid w:val="04375632"/>
    <w:rsid w:val="043B7CEF"/>
    <w:rsid w:val="05141D5E"/>
    <w:rsid w:val="05D178C1"/>
    <w:rsid w:val="06144308"/>
    <w:rsid w:val="06812B3B"/>
    <w:rsid w:val="06DA2FB4"/>
    <w:rsid w:val="089C0E8F"/>
    <w:rsid w:val="08B14F25"/>
    <w:rsid w:val="093A641D"/>
    <w:rsid w:val="097331CD"/>
    <w:rsid w:val="0A152976"/>
    <w:rsid w:val="0B492A40"/>
    <w:rsid w:val="0BF213C9"/>
    <w:rsid w:val="0C264678"/>
    <w:rsid w:val="0D2A173E"/>
    <w:rsid w:val="0D4E7225"/>
    <w:rsid w:val="0DB019B1"/>
    <w:rsid w:val="0E1F1702"/>
    <w:rsid w:val="0EE872F3"/>
    <w:rsid w:val="108E2F83"/>
    <w:rsid w:val="113A0420"/>
    <w:rsid w:val="115F5587"/>
    <w:rsid w:val="121A3C8E"/>
    <w:rsid w:val="122E4BE2"/>
    <w:rsid w:val="125D7690"/>
    <w:rsid w:val="12EE4538"/>
    <w:rsid w:val="13D27426"/>
    <w:rsid w:val="151F0CBC"/>
    <w:rsid w:val="15331C5C"/>
    <w:rsid w:val="15373219"/>
    <w:rsid w:val="15532CE4"/>
    <w:rsid w:val="17623A5F"/>
    <w:rsid w:val="17EF65A1"/>
    <w:rsid w:val="18B32703"/>
    <w:rsid w:val="18EB7675"/>
    <w:rsid w:val="18FE4454"/>
    <w:rsid w:val="195B46C6"/>
    <w:rsid w:val="1A5E4F8E"/>
    <w:rsid w:val="1A7244C2"/>
    <w:rsid w:val="1A885011"/>
    <w:rsid w:val="1B1E07C9"/>
    <w:rsid w:val="1CEC6000"/>
    <w:rsid w:val="1D3369AB"/>
    <w:rsid w:val="1D545639"/>
    <w:rsid w:val="1D691584"/>
    <w:rsid w:val="1DA84840"/>
    <w:rsid w:val="1DB010A8"/>
    <w:rsid w:val="1E334F0F"/>
    <w:rsid w:val="1EC439DD"/>
    <w:rsid w:val="1EC86CAD"/>
    <w:rsid w:val="1F3B4833"/>
    <w:rsid w:val="2003514E"/>
    <w:rsid w:val="20284914"/>
    <w:rsid w:val="206F0E29"/>
    <w:rsid w:val="20E85CF1"/>
    <w:rsid w:val="22B404F4"/>
    <w:rsid w:val="22F10BEE"/>
    <w:rsid w:val="23077983"/>
    <w:rsid w:val="2376458F"/>
    <w:rsid w:val="245D5D79"/>
    <w:rsid w:val="24D253DF"/>
    <w:rsid w:val="260E48A4"/>
    <w:rsid w:val="275C7650"/>
    <w:rsid w:val="27744A0A"/>
    <w:rsid w:val="27FE368A"/>
    <w:rsid w:val="28763BB1"/>
    <w:rsid w:val="28A70951"/>
    <w:rsid w:val="28F20592"/>
    <w:rsid w:val="292D1DB8"/>
    <w:rsid w:val="2A7B058D"/>
    <w:rsid w:val="2B956E48"/>
    <w:rsid w:val="2D4717A0"/>
    <w:rsid w:val="2E1D4A6D"/>
    <w:rsid w:val="2F0D4810"/>
    <w:rsid w:val="2F7D4602"/>
    <w:rsid w:val="2FF94DCC"/>
    <w:rsid w:val="301F357C"/>
    <w:rsid w:val="30292BDB"/>
    <w:rsid w:val="30FB3F97"/>
    <w:rsid w:val="30FE3446"/>
    <w:rsid w:val="33026E54"/>
    <w:rsid w:val="331C40B4"/>
    <w:rsid w:val="332578DD"/>
    <w:rsid w:val="337D786A"/>
    <w:rsid w:val="33960E71"/>
    <w:rsid w:val="355E2B3A"/>
    <w:rsid w:val="359F4F6B"/>
    <w:rsid w:val="367C594F"/>
    <w:rsid w:val="36ED1B51"/>
    <w:rsid w:val="397C17DF"/>
    <w:rsid w:val="39B779B7"/>
    <w:rsid w:val="3A162131"/>
    <w:rsid w:val="3A464E64"/>
    <w:rsid w:val="3A5A77B5"/>
    <w:rsid w:val="3AFD7858"/>
    <w:rsid w:val="3AFE481A"/>
    <w:rsid w:val="3B03086E"/>
    <w:rsid w:val="3CBB62D7"/>
    <w:rsid w:val="3CD64581"/>
    <w:rsid w:val="3CE265BA"/>
    <w:rsid w:val="3D9F09A9"/>
    <w:rsid w:val="3DB057B7"/>
    <w:rsid w:val="3E165961"/>
    <w:rsid w:val="3EC977B8"/>
    <w:rsid w:val="3F8000FB"/>
    <w:rsid w:val="400F3771"/>
    <w:rsid w:val="41060F34"/>
    <w:rsid w:val="41A27250"/>
    <w:rsid w:val="41C67EBE"/>
    <w:rsid w:val="41EA789A"/>
    <w:rsid w:val="42024CA6"/>
    <w:rsid w:val="420B758C"/>
    <w:rsid w:val="42742C17"/>
    <w:rsid w:val="4279071D"/>
    <w:rsid w:val="429F6853"/>
    <w:rsid w:val="444E1D7F"/>
    <w:rsid w:val="44AE1083"/>
    <w:rsid w:val="44DA59EC"/>
    <w:rsid w:val="45282ABF"/>
    <w:rsid w:val="46583A89"/>
    <w:rsid w:val="46DF31C3"/>
    <w:rsid w:val="470A6129"/>
    <w:rsid w:val="4725508D"/>
    <w:rsid w:val="4728404E"/>
    <w:rsid w:val="47840FAD"/>
    <w:rsid w:val="4812528D"/>
    <w:rsid w:val="49351E6E"/>
    <w:rsid w:val="49AE0803"/>
    <w:rsid w:val="4A5734C9"/>
    <w:rsid w:val="4A854B06"/>
    <w:rsid w:val="4A952B67"/>
    <w:rsid w:val="4B0E2B10"/>
    <w:rsid w:val="4DEA3F95"/>
    <w:rsid w:val="4E7E25A3"/>
    <w:rsid w:val="4ED109E6"/>
    <w:rsid w:val="4EFA7AA6"/>
    <w:rsid w:val="4F01510C"/>
    <w:rsid w:val="4F322CEE"/>
    <w:rsid w:val="4F462D14"/>
    <w:rsid w:val="4F840A7E"/>
    <w:rsid w:val="506141A0"/>
    <w:rsid w:val="50667E43"/>
    <w:rsid w:val="51436817"/>
    <w:rsid w:val="5193424B"/>
    <w:rsid w:val="51AE20C9"/>
    <w:rsid w:val="51F53408"/>
    <w:rsid w:val="525D4EC2"/>
    <w:rsid w:val="527304AE"/>
    <w:rsid w:val="53A36113"/>
    <w:rsid w:val="53E6023B"/>
    <w:rsid w:val="54043F40"/>
    <w:rsid w:val="54F07734"/>
    <w:rsid w:val="551C5DA1"/>
    <w:rsid w:val="55CB577F"/>
    <w:rsid w:val="583F6E3C"/>
    <w:rsid w:val="59015F1F"/>
    <w:rsid w:val="5A8727B7"/>
    <w:rsid w:val="5AEA6AF9"/>
    <w:rsid w:val="5B73184C"/>
    <w:rsid w:val="5CA759B4"/>
    <w:rsid w:val="5D4A21B3"/>
    <w:rsid w:val="5D863D4E"/>
    <w:rsid w:val="5E742B52"/>
    <w:rsid w:val="5EC20998"/>
    <w:rsid w:val="5F671672"/>
    <w:rsid w:val="60086769"/>
    <w:rsid w:val="616C22CC"/>
    <w:rsid w:val="61993086"/>
    <w:rsid w:val="62120D28"/>
    <w:rsid w:val="62151348"/>
    <w:rsid w:val="62752233"/>
    <w:rsid w:val="62913043"/>
    <w:rsid w:val="62CE4DAB"/>
    <w:rsid w:val="63E83151"/>
    <w:rsid w:val="64930964"/>
    <w:rsid w:val="64C36FC1"/>
    <w:rsid w:val="64E62312"/>
    <w:rsid w:val="65F92003"/>
    <w:rsid w:val="665D68D2"/>
    <w:rsid w:val="66921B30"/>
    <w:rsid w:val="672A27C6"/>
    <w:rsid w:val="680D2C18"/>
    <w:rsid w:val="683727E1"/>
    <w:rsid w:val="68674822"/>
    <w:rsid w:val="69995185"/>
    <w:rsid w:val="69BD6420"/>
    <w:rsid w:val="6A830C0E"/>
    <w:rsid w:val="6B882D5E"/>
    <w:rsid w:val="6BB31DAB"/>
    <w:rsid w:val="6CA801EE"/>
    <w:rsid w:val="6CE273BB"/>
    <w:rsid w:val="6D29158C"/>
    <w:rsid w:val="6D7C5513"/>
    <w:rsid w:val="6F6B4B55"/>
    <w:rsid w:val="70D27B4B"/>
    <w:rsid w:val="7165119E"/>
    <w:rsid w:val="71673D2B"/>
    <w:rsid w:val="71D70285"/>
    <w:rsid w:val="73510942"/>
    <w:rsid w:val="74AE6D15"/>
    <w:rsid w:val="7540365A"/>
    <w:rsid w:val="75A154D6"/>
    <w:rsid w:val="75CC478D"/>
    <w:rsid w:val="764F13D5"/>
    <w:rsid w:val="77682955"/>
    <w:rsid w:val="78106903"/>
    <w:rsid w:val="78355F9E"/>
    <w:rsid w:val="78411E4B"/>
    <w:rsid w:val="784A35D2"/>
    <w:rsid w:val="78832AB9"/>
    <w:rsid w:val="78C26B15"/>
    <w:rsid w:val="79832D9A"/>
    <w:rsid w:val="79E12DDA"/>
    <w:rsid w:val="7A7E7724"/>
    <w:rsid w:val="7B195964"/>
    <w:rsid w:val="7C425E13"/>
    <w:rsid w:val="7C695947"/>
    <w:rsid w:val="7CCE3E2A"/>
    <w:rsid w:val="7D0B00F5"/>
    <w:rsid w:val="7D38044F"/>
    <w:rsid w:val="7E0C2E2F"/>
    <w:rsid w:val="7EFE1242"/>
    <w:rsid w:val="7F5A0B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康津源</dc:creator>
  <cp:lastModifiedBy>晓源</cp:lastModifiedBy>
  <dcterms:modified xsi:type="dcterms:W3CDTF">2018-02-02T14:58:02Z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