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jc w:val="left"/>
      </w:pPr>
      <w:r>
        <w:rPr>
          <w:rFonts w:ascii="黑体" w:hAnsi="黑体" w:eastAsia="黑体"/>
          <w:b w:val="0"/>
          <w:sz w:val="24"/>
        </w:rPr>
        <w:t>【合同编号】MT-2024-001</w:t>
      </w:r>
    </w:p>
    <w:p>
      <w:pPr>
        <w:spacing w:after="400" w:line="360" w:lineRule="auto"/>
        <w:jc w:val="center"/>
      </w:pPr>
      <w:r>
        <w:rPr>
          <w:rFonts w:ascii="黑体" w:hAnsi="黑体" w:eastAsia="黑体"/>
          <w:b/>
          <w:sz w:val="32"/>
        </w:rPr>
        <w:t>华伟ERP系统升级软件开发合同</w:t>
      </w:r>
    </w:p>
    <w:p>
      <w:pPr>
        <w:spacing w:after="200"/>
      </w:pPr>
      <w:r>
        <w:rPr>
          <w:rFonts w:ascii="仿宋" w:hAnsi="仿宋" w:eastAsia="仿宋"/>
          <w:b/>
          <w:sz w:val="24"/>
        </w:rPr>
        <w:t xml:space="preserve">甲方：华伟          </w:t>
      </w:r>
      <w:r>
        <w:rPr>
          <w:rFonts w:ascii="仿宋" w:hAnsi="仿宋" w:eastAsia="仿宋"/>
          <w:b/>
          <w:sz w:val="24"/>
        </w:rPr>
        <w:t>乙方：明天科技信息有限公司</w:t>
      </w:r>
    </w:p>
    <w:p>
      <w:pPr>
        <w:spacing w:line="360" w:lineRule="auto" w:after="80"/>
      </w:pPr>
      <w:r>
        <w:rPr>
          <w:rFonts w:ascii="黑体" w:hAnsi="黑体" w:eastAsia="黑体"/>
          <w:b/>
          <w:sz w:val="24"/>
        </w:rPr>
        <w:t>第一条 项目标的：</w:t>
      </w:r>
      <w:r>
        <w:rPr>
          <w:rFonts w:ascii="仿宋" w:hAnsi="仿宋" w:eastAsia="仿宋"/>
          <w:b w:val="0"/>
          <w:sz w:val="24"/>
        </w:rPr>
        <w:t>乙方为甲方开发“华伟ERP系统升级项目”，包含财务模块、供应链模块重构及历史数据迁移。</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本合同总金额为人民币（大写）捌拾伍万元整（¥850,000.00）。</w:t>
      </w:r>
    </w:p>
    <w:p>
      <w:pPr>
        <w:spacing w:line="360" w:lineRule="auto" w:after="80"/>
      </w:pPr>
      <w:r>
        <w:rPr>
          <w:rFonts w:ascii="仿宋" w:hAnsi="仿宋" w:eastAsia="仿宋"/>
          <w:b w:val="0"/>
          <w:sz w:val="24"/>
        </w:rPr>
        <w:t>支付进度：合同签订后支付30%；系统上线试运行支付50%；最终验收合格后支付20%。</w:t>
      </w:r>
    </w:p>
    <w:p/>
    <w:p>
      <w:pPr>
        <w:spacing w:line="360" w:lineRule="auto" w:after="80"/>
      </w:pPr>
      <w:r>
        <w:rPr>
          <w:rFonts w:ascii="黑体" w:hAnsi="黑体" w:eastAsia="黑体"/>
          <w:b/>
          <w:sz w:val="24"/>
        </w:rPr>
        <w:t>第三条 交付与验收：</w:t>
      </w:r>
      <w:r>
        <w:rPr>
          <w:rFonts w:ascii="仿宋" w:hAnsi="仿宋" w:eastAsia="仿宋"/>
          <w:b w:val="0"/>
          <w:sz w:val="24"/>
        </w:rPr>
        <w:t>乙方应于2024年6月30日前完成系统交付。甲方应在收到交付物后10个工作日内组织验收。</w:t>
      </w:r>
    </w:p>
    <w:p/>
    <w:p>
      <w:pPr>
        <w:spacing w:line="360" w:lineRule="auto" w:after="80"/>
      </w:pPr>
      <w:r>
        <w:rPr>
          <w:rFonts w:ascii="黑体" w:hAnsi="黑体" w:eastAsia="黑体"/>
          <w:b/>
          <w:sz w:val="24"/>
        </w:rPr>
        <w:t>第四条 违约责任：</w:t>
      </w:r>
      <w:r>
        <w:rPr>
          <w:rFonts w:ascii="仿宋" w:hAnsi="仿宋" w:eastAsia="仿宋"/>
          <w:b w:val="0"/>
          <w:sz w:val="24"/>
        </w:rPr>
        <w:t>任何一方逾期履约，每日按合同总额的千分之三支付违约金。逾期超过30日，守约方有权解除合同。</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甲方（盖章）：华伟</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日期：2024年1月10日</w:t>
            </w:r>
          </w:p>
        </w:tc>
        <w:tc>
          <w:tcPr>
            <w:tcW w:type="dxa" w:w="4317"/>
          </w:tcPr>
          <w:p>
            <w:pPr>
              <w:spacing w:before="200"/>
            </w:pPr>
            <w:r>
              <w:rPr>
                <w:rFonts w:ascii="仿宋" w:hAnsi="仿宋" w:eastAsia="仿宋"/>
                <w:b w:val="0"/>
                <w:sz w:val="24"/>
              </w:rPr>
              <w:t>日期：2024年1月10日</w:t>
            </w:r>
          </w:p>
        </w:tc>
      </w:tr>
    </w:tbl>
    <w:p>
      <w:r>
        <w:br w:type="page"/>
      </w:r>
    </w:p>
    <w:p>
      <w:pPr>
        <w:spacing w:after="0" w:line="360" w:lineRule="auto"/>
        <w:jc w:val="left"/>
      </w:pPr>
      <w:r>
        <w:rPr>
          <w:rFonts w:ascii="黑体" w:hAnsi="黑体" w:eastAsia="黑体"/>
          <w:b w:val="0"/>
          <w:sz w:val="24"/>
        </w:rPr>
        <w:t>【合同编号】MT-2024-002</w:t>
      </w:r>
    </w:p>
    <w:p>
      <w:pPr>
        <w:spacing w:after="400" w:line="360" w:lineRule="auto"/>
        <w:jc w:val="center"/>
      </w:pPr>
      <w:r>
        <w:rPr>
          <w:rFonts w:ascii="黑体" w:hAnsi="黑体" w:eastAsia="黑体"/>
          <w:b/>
          <w:sz w:val="32"/>
        </w:rPr>
        <w:t>华伟数据中心服务器硬件采购合同</w:t>
      </w:r>
    </w:p>
    <w:p>
      <w:pPr>
        <w:spacing w:after="200"/>
      </w:pPr>
      <w:r>
        <w:rPr>
          <w:rFonts w:ascii="仿宋" w:hAnsi="仿宋" w:eastAsia="仿宋"/>
          <w:b/>
          <w:sz w:val="24"/>
        </w:rPr>
        <w:t xml:space="preserve">甲方：华伟          </w:t>
      </w:r>
      <w:r>
        <w:rPr>
          <w:rFonts w:ascii="仿宋" w:hAnsi="仿宋" w:eastAsia="仿宋"/>
          <w:b/>
          <w:sz w:val="24"/>
        </w:rPr>
        <w:t>乙方：明天科技信息有限公司</w:t>
      </w:r>
    </w:p>
    <w:p>
      <w:pPr>
        <w:spacing w:line="360" w:lineRule="auto" w:after="80"/>
      </w:pPr>
      <w:r>
        <w:rPr>
          <w:rFonts w:ascii="黑体" w:hAnsi="黑体" w:eastAsia="黑体"/>
          <w:b/>
          <w:sz w:val="24"/>
        </w:rPr>
        <w:t>第一条 采购标的：</w:t>
      </w:r>
      <w:r>
        <w:rPr>
          <w:rFonts w:ascii="仿宋" w:hAnsi="仿宋" w:eastAsia="仿宋"/>
          <w:b w:val="0"/>
          <w:sz w:val="24"/>
        </w:rPr>
        <w:t>甲方向乙方采购数据中心机架式服务器20台、核心交换机4台及相关配件。</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本合同总金额为人民币（大写）壹佰贰拾万元整（¥1,200,000.00）。</w:t>
      </w:r>
    </w:p>
    <w:p>
      <w:pPr>
        <w:spacing w:line="360" w:lineRule="auto" w:after="80"/>
      </w:pPr>
      <w:r>
        <w:rPr>
          <w:rFonts w:ascii="仿宋" w:hAnsi="仿宋" w:eastAsia="仿宋"/>
          <w:b w:val="0"/>
          <w:sz w:val="24"/>
        </w:rPr>
        <w:t>货到初验支付90%，10%作为质保金一年后返还。</w:t>
      </w:r>
    </w:p>
    <w:p/>
    <w:p>
      <w:pPr>
        <w:spacing w:line="360" w:lineRule="auto" w:after="80"/>
      </w:pPr>
      <w:r>
        <w:rPr>
          <w:rFonts w:ascii="黑体" w:hAnsi="黑体" w:eastAsia="黑体"/>
          <w:b/>
          <w:sz w:val="24"/>
        </w:rPr>
        <w:t>第三条 交付与质保：</w:t>
      </w:r>
      <w:r>
        <w:rPr>
          <w:rFonts w:ascii="仿宋" w:hAnsi="仿宋" w:eastAsia="仿宋"/>
          <w:b w:val="0"/>
          <w:sz w:val="24"/>
        </w:rPr>
        <w:t>乙方应于2024年3月15日前将货物送达甲方指定机房。硬件设备提供原厂3年免费上门质保服务。</w:t>
      </w:r>
    </w:p>
    <w:p/>
    <w:p>
      <w:pPr>
        <w:spacing w:line="360" w:lineRule="auto" w:after="80"/>
      </w:pPr>
      <w:r>
        <w:rPr>
          <w:rFonts w:ascii="黑体" w:hAnsi="黑体" w:eastAsia="黑体"/>
          <w:b/>
          <w:sz w:val="24"/>
        </w:rPr>
        <w:t>第四条 违约责任：</w:t>
      </w:r>
      <w:r>
        <w:rPr>
          <w:rFonts w:ascii="仿宋" w:hAnsi="仿宋" w:eastAsia="仿宋"/>
          <w:b w:val="0"/>
          <w:sz w:val="24"/>
        </w:rPr>
        <w:t>乙方交付的硬件如非原厂全新正品，甲方有权拒收并要求乙方支付合同总额20%的违约金。</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甲方（盖章）：华伟</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日期：2024年1月15日</w:t>
            </w:r>
          </w:p>
        </w:tc>
        <w:tc>
          <w:tcPr>
            <w:tcW w:type="dxa" w:w="4317"/>
          </w:tcPr>
          <w:p>
            <w:pPr>
              <w:spacing w:before="200"/>
            </w:pPr>
            <w:r>
              <w:rPr>
                <w:rFonts w:ascii="仿宋" w:hAnsi="仿宋" w:eastAsia="仿宋"/>
                <w:b w:val="0"/>
                <w:sz w:val="24"/>
              </w:rPr>
              <w:t>日期：2024年1月15日</w:t>
            </w:r>
          </w:p>
        </w:tc>
      </w:tr>
    </w:tbl>
    <w:p>
      <w:r>
        <w:br w:type="page"/>
      </w:r>
    </w:p>
    <w:p>
      <w:pPr>
        <w:spacing w:after="0" w:line="360" w:lineRule="auto"/>
        <w:jc w:val="left"/>
      </w:pPr>
      <w:r>
        <w:rPr>
          <w:rFonts w:ascii="黑体" w:hAnsi="黑体" w:eastAsia="黑体"/>
          <w:b w:val="0"/>
          <w:sz w:val="24"/>
        </w:rPr>
        <w:t>【合同编号】MT-2024-003</w:t>
      </w:r>
    </w:p>
    <w:p>
      <w:pPr>
        <w:spacing w:after="400" w:line="360" w:lineRule="auto"/>
        <w:jc w:val="center"/>
      </w:pPr>
      <w:r>
        <w:rPr>
          <w:rFonts w:ascii="黑体" w:hAnsi="黑体" w:eastAsia="黑体"/>
          <w:b/>
          <w:sz w:val="32"/>
        </w:rPr>
        <w:t>华伟移动端APP定制开发合同</w:t>
      </w:r>
    </w:p>
    <w:p>
      <w:pPr>
        <w:spacing w:after="200"/>
      </w:pPr>
      <w:r>
        <w:rPr>
          <w:rFonts w:ascii="仿宋" w:hAnsi="仿宋" w:eastAsia="仿宋"/>
          <w:b/>
          <w:sz w:val="24"/>
        </w:rPr>
        <w:t xml:space="preserve">甲方：华伟          </w:t>
      </w:r>
      <w:r>
        <w:rPr>
          <w:rFonts w:ascii="仿宋" w:hAnsi="仿宋" w:eastAsia="仿宋"/>
          <w:b/>
          <w:sz w:val="24"/>
        </w:rPr>
        <w:t>乙方：明天科技信息有限公司</w:t>
      </w:r>
    </w:p>
    <w:p>
      <w:pPr>
        <w:spacing w:line="360" w:lineRule="auto" w:after="80"/>
      </w:pPr>
      <w:r>
        <w:rPr>
          <w:rFonts w:ascii="黑体" w:hAnsi="黑体" w:eastAsia="黑体"/>
          <w:b/>
          <w:sz w:val="24"/>
        </w:rPr>
        <w:t>第一条 项目标的：</w:t>
      </w:r>
      <w:r>
        <w:rPr>
          <w:rFonts w:ascii="仿宋" w:hAnsi="仿宋" w:eastAsia="仿宋"/>
          <w:b w:val="0"/>
          <w:sz w:val="24"/>
        </w:rPr>
        <w:t>乙方为甲方定制开发“华伟移动办公APP”，包含iOS与Android双端，实现移动审批、考勤打卡等功能。</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本合同总金额为人民币（大写）肆拾伍万元整（¥450,000.00）。分三期支付：30%、50%、20%。</w:t>
      </w:r>
    </w:p>
    <w:p/>
    <w:p>
      <w:pPr>
        <w:spacing w:line="360" w:lineRule="auto" w:after="80"/>
      </w:pPr>
      <w:r>
        <w:rPr>
          <w:rFonts w:ascii="黑体" w:hAnsi="黑体" w:eastAsia="黑体"/>
          <w:b/>
          <w:sz w:val="24"/>
        </w:rPr>
        <w:t>第三条 知识产权：</w:t>
      </w:r>
      <w:r>
        <w:rPr>
          <w:rFonts w:ascii="仿宋" w:hAnsi="仿宋" w:eastAsia="仿宋"/>
          <w:b w:val="0"/>
          <w:sz w:val="24"/>
        </w:rPr>
        <w:t>本项目产生的所有源代码、设计文档及相关知识产权，在甲方付清全款后归甲方所有。</w:t>
      </w:r>
    </w:p>
    <w:p/>
    <w:p>
      <w:pPr>
        <w:spacing w:line="360" w:lineRule="auto" w:after="80"/>
      </w:pPr>
      <w:r>
        <w:rPr>
          <w:rFonts w:ascii="黑体" w:hAnsi="黑体" w:eastAsia="黑体"/>
          <w:b/>
          <w:sz w:val="24"/>
        </w:rPr>
        <w:t>第四条 交付时间：</w:t>
      </w:r>
      <w:r>
        <w:rPr>
          <w:rFonts w:ascii="仿宋" w:hAnsi="仿宋" w:eastAsia="仿宋"/>
          <w:b w:val="0"/>
          <w:sz w:val="24"/>
        </w:rPr>
        <w:t>2024年5月20日前提交测试版，2024年6月10日前提交正式版并上架应用商店。</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甲方（盖章）：华伟</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日期：2024年2月5日</w:t>
            </w:r>
          </w:p>
        </w:tc>
        <w:tc>
          <w:tcPr>
            <w:tcW w:type="dxa" w:w="4317"/>
          </w:tcPr>
          <w:p>
            <w:pPr>
              <w:spacing w:before="200"/>
            </w:pPr>
            <w:r>
              <w:rPr>
                <w:rFonts w:ascii="仿宋" w:hAnsi="仿宋" w:eastAsia="仿宋"/>
                <w:b w:val="0"/>
                <w:sz w:val="24"/>
              </w:rPr>
              <w:t>日期：2024年2月5日</w:t>
            </w:r>
          </w:p>
        </w:tc>
      </w:tr>
    </w:tbl>
    <w:p>
      <w:r>
        <w:br w:type="page"/>
      </w:r>
    </w:p>
    <w:p>
      <w:pPr>
        <w:spacing w:after="0" w:line="360" w:lineRule="auto"/>
        <w:jc w:val="left"/>
      </w:pPr>
      <w:r>
        <w:rPr>
          <w:rFonts w:ascii="黑体" w:hAnsi="黑体" w:eastAsia="黑体"/>
          <w:b w:val="0"/>
          <w:sz w:val="24"/>
        </w:rPr>
        <w:t>【合同编号】MT-2024-004</w:t>
      </w:r>
    </w:p>
    <w:p>
      <w:pPr>
        <w:spacing w:after="400" w:line="360" w:lineRule="auto"/>
        <w:jc w:val="center"/>
      </w:pPr>
      <w:r>
        <w:rPr>
          <w:rFonts w:ascii="黑体" w:hAnsi="黑体" w:eastAsia="黑体"/>
          <w:b/>
          <w:sz w:val="32"/>
        </w:rPr>
        <w:t>华伟办公网络设备采购合同</w:t>
      </w:r>
    </w:p>
    <w:p>
      <w:pPr>
        <w:spacing w:after="200"/>
      </w:pPr>
      <w:r>
        <w:rPr>
          <w:rFonts w:ascii="仿宋" w:hAnsi="仿宋" w:eastAsia="仿宋"/>
          <w:b/>
          <w:sz w:val="24"/>
        </w:rPr>
        <w:t xml:space="preserve">甲方：华伟          </w:t>
      </w:r>
      <w:r>
        <w:rPr>
          <w:rFonts w:ascii="仿宋" w:hAnsi="仿宋" w:eastAsia="仿宋"/>
          <w:b/>
          <w:sz w:val="24"/>
        </w:rPr>
        <w:t>乙方：明天科技信息有限公司</w:t>
      </w:r>
    </w:p>
    <w:p>
      <w:pPr>
        <w:spacing w:line="360" w:lineRule="auto" w:after="80"/>
      </w:pPr>
      <w:r>
        <w:rPr>
          <w:rFonts w:ascii="黑体" w:hAnsi="黑体" w:eastAsia="黑体"/>
          <w:b/>
          <w:sz w:val="24"/>
        </w:rPr>
        <w:t>第一条 采购标的：</w:t>
      </w:r>
      <w:r>
        <w:rPr>
          <w:rFonts w:ascii="仿宋" w:hAnsi="仿宋" w:eastAsia="仿宋"/>
          <w:b w:val="0"/>
          <w:sz w:val="24"/>
        </w:rPr>
        <w:t>甲方向乙方采购企业级无线AP 150个、PoE交换机10台、防火墙2台。</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本合同总金额为人民币（大写）叁拾贰万元整（¥320,000.00）。货到验收合格后一次性支付100%。</w:t>
      </w:r>
    </w:p>
    <w:p/>
    <w:p>
      <w:pPr>
        <w:spacing w:line="360" w:lineRule="auto" w:after="80"/>
      </w:pPr>
      <w:r>
        <w:rPr>
          <w:rFonts w:ascii="黑体" w:hAnsi="黑体" w:eastAsia="黑体"/>
          <w:b/>
          <w:sz w:val="24"/>
        </w:rPr>
        <w:t>第三条 交付与安装：</w:t>
      </w:r>
      <w:r>
        <w:rPr>
          <w:rFonts w:ascii="仿宋" w:hAnsi="仿宋" w:eastAsia="仿宋"/>
          <w:b w:val="0"/>
          <w:sz w:val="24"/>
        </w:rPr>
        <w:t>乙方负责将货物送达甲方办公区，并提供免费的现场安装与网络调试服务。</w:t>
      </w:r>
    </w:p>
    <w:p/>
    <w:p>
      <w:pPr>
        <w:spacing w:line="360" w:lineRule="auto" w:after="80"/>
      </w:pPr>
      <w:r>
        <w:rPr>
          <w:rFonts w:ascii="黑体" w:hAnsi="黑体" w:eastAsia="黑体"/>
          <w:b/>
          <w:sz w:val="24"/>
        </w:rPr>
        <w:t>第四条 售后服务：</w:t>
      </w:r>
      <w:r>
        <w:rPr>
          <w:rFonts w:ascii="仿宋" w:hAnsi="仿宋" w:eastAsia="仿宋"/>
          <w:b w:val="0"/>
          <w:sz w:val="24"/>
        </w:rPr>
        <w:t>设备提供1年免费换新、3年免费维修服务。响应时间不超过4小时。</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甲方（盖章）：华伟</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日期：2024年2月20日</w:t>
            </w:r>
          </w:p>
        </w:tc>
        <w:tc>
          <w:tcPr>
            <w:tcW w:type="dxa" w:w="4317"/>
          </w:tcPr>
          <w:p>
            <w:pPr>
              <w:spacing w:before="200"/>
            </w:pPr>
            <w:r>
              <w:rPr>
                <w:rFonts w:ascii="仿宋" w:hAnsi="仿宋" w:eastAsia="仿宋"/>
                <w:b w:val="0"/>
                <w:sz w:val="24"/>
              </w:rPr>
              <w:t>日期：2024年2月20日</w:t>
            </w:r>
          </w:p>
        </w:tc>
      </w:tr>
    </w:tbl>
    <w:p>
      <w:r>
        <w:br w:type="page"/>
      </w:r>
    </w:p>
    <w:p>
      <w:pPr>
        <w:spacing w:after="0" w:line="360" w:lineRule="auto"/>
        <w:jc w:val="left"/>
      </w:pPr>
      <w:r>
        <w:rPr>
          <w:rFonts w:ascii="黑体" w:hAnsi="黑体" w:eastAsia="黑体"/>
          <w:b w:val="0"/>
          <w:sz w:val="24"/>
        </w:rPr>
        <w:t>【合同编号】MT-2024-005</w:t>
      </w:r>
    </w:p>
    <w:p>
      <w:pPr>
        <w:spacing w:after="400" w:line="360" w:lineRule="auto"/>
        <w:jc w:val="center"/>
      </w:pPr>
      <w:r>
        <w:rPr>
          <w:rFonts w:ascii="黑体" w:hAnsi="黑体" w:eastAsia="黑体"/>
          <w:b/>
          <w:sz w:val="32"/>
        </w:rPr>
        <w:t>华伟智慧园区弱电系统集成合同</w:t>
      </w:r>
    </w:p>
    <w:p>
      <w:pPr>
        <w:spacing w:after="200"/>
      </w:pPr>
      <w:r>
        <w:rPr>
          <w:rFonts w:ascii="仿宋" w:hAnsi="仿宋" w:eastAsia="仿宋"/>
          <w:b/>
          <w:sz w:val="24"/>
        </w:rPr>
        <w:t xml:space="preserve">甲方：华伟          </w:t>
      </w:r>
      <w:r>
        <w:rPr>
          <w:rFonts w:ascii="仿宋" w:hAnsi="仿宋" w:eastAsia="仿宋"/>
          <w:b/>
          <w:sz w:val="24"/>
        </w:rPr>
        <w:t>乙方：明天科技信息有限公司</w:t>
      </w:r>
    </w:p>
    <w:p>
      <w:pPr>
        <w:spacing w:line="360" w:lineRule="auto" w:after="80"/>
      </w:pPr>
      <w:r>
        <w:rPr>
          <w:rFonts w:ascii="黑体" w:hAnsi="黑体" w:eastAsia="黑体"/>
          <w:b/>
          <w:sz w:val="24"/>
        </w:rPr>
        <w:t>第一条 项目标的：</w:t>
      </w:r>
      <w:r>
        <w:rPr>
          <w:rFonts w:ascii="仿宋" w:hAnsi="仿宋" w:eastAsia="仿宋"/>
          <w:b w:val="0"/>
          <w:sz w:val="24"/>
        </w:rPr>
        <w:t>乙方为甲方新园区提供弱电系统集成服务，包含视频监控、门禁一卡通、综合布线及机房建设。</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本合同总金额为人民币（大写）贰佰壹拾万元整（¥2,100,000.00）。按工程进度分四期支付。</w:t>
      </w:r>
    </w:p>
    <w:p/>
    <w:p>
      <w:pPr>
        <w:spacing w:line="360" w:lineRule="auto" w:after="80"/>
      </w:pPr>
      <w:r>
        <w:rPr>
          <w:rFonts w:ascii="黑体" w:hAnsi="黑体" w:eastAsia="黑体"/>
          <w:b/>
          <w:sz w:val="24"/>
        </w:rPr>
        <w:t>第三条 施工与安全：</w:t>
      </w:r>
      <w:r>
        <w:rPr>
          <w:rFonts w:ascii="仿宋" w:hAnsi="仿宋" w:eastAsia="仿宋"/>
          <w:b w:val="0"/>
          <w:sz w:val="24"/>
        </w:rPr>
        <w:t>乙方需严格遵守甲方园区施工管理规定，施工期间发生的一切安全生产事故由乙方承担全部责任。</w:t>
      </w:r>
    </w:p>
    <w:p/>
    <w:p>
      <w:pPr>
        <w:spacing w:line="360" w:lineRule="auto" w:after="80"/>
      </w:pPr>
      <w:r>
        <w:rPr>
          <w:rFonts w:ascii="黑体" w:hAnsi="黑体" w:eastAsia="黑体"/>
          <w:b/>
          <w:sz w:val="24"/>
        </w:rPr>
        <w:t>第四条 验收标准：</w:t>
      </w:r>
      <w:r>
        <w:rPr>
          <w:rFonts w:ascii="仿宋" w:hAnsi="仿宋" w:eastAsia="仿宋"/>
          <w:b w:val="0"/>
          <w:sz w:val="24"/>
        </w:rPr>
        <w:t>按国家相关弱电工程施工及验收规范执行，工期为90个日历天。</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甲方（盖章）：华伟</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日期：2024年3月1日</w:t>
            </w:r>
          </w:p>
        </w:tc>
        <w:tc>
          <w:tcPr>
            <w:tcW w:type="dxa" w:w="4317"/>
          </w:tcPr>
          <w:p>
            <w:pPr>
              <w:spacing w:before="200"/>
            </w:pPr>
            <w:r>
              <w:rPr>
                <w:rFonts w:ascii="仿宋" w:hAnsi="仿宋" w:eastAsia="仿宋"/>
                <w:b w:val="0"/>
                <w:sz w:val="24"/>
              </w:rPr>
              <w:t>日期：2024年3月1日</w:t>
            </w:r>
          </w:p>
        </w:tc>
      </w:tr>
    </w:tbl>
    <w:p>
      <w:r>
        <w:br w:type="page"/>
      </w:r>
    </w:p>
    <w:p>
      <w:pPr>
        <w:spacing w:after="0" w:line="360" w:lineRule="auto"/>
        <w:jc w:val="left"/>
      </w:pPr>
      <w:r>
        <w:rPr>
          <w:rFonts w:ascii="黑体" w:hAnsi="黑体" w:eastAsia="黑体"/>
          <w:b w:val="0"/>
          <w:sz w:val="24"/>
        </w:rPr>
        <w:t>【合同编号】MT-2024-006</w:t>
      </w:r>
    </w:p>
    <w:p>
      <w:pPr>
        <w:spacing w:after="400" w:line="360" w:lineRule="auto"/>
        <w:jc w:val="center"/>
      </w:pPr>
      <w:r>
        <w:rPr>
          <w:rFonts w:ascii="黑体" w:hAnsi="黑体" w:eastAsia="黑体"/>
          <w:b/>
          <w:sz w:val="32"/>
        </w:rPr>
        <w:t>阿里里电商平台定制开发合同</w:t>
      </w:r>
    </w:p>
    <w:p>
      <w:pPr>
        <w:spacing w:after="200"/>
      </w:pPr>
      <w:r>
        <w:rPr>
          <w:rFonts w:ascii="仿宋" w:hAnsi="仿宋" w:eastAsia="仿宋"/>
          <w:b/>
          <w:sz w:val="24"/>
        </w:rPr>
        <w:t xml:space="preserve">甲方：阿里里          </w:t>
      </w:r>
      <w:r>
        <w:rPr>
          <w:rFonts w:ascii="仿宋" w:hAnsi="仿宋" w:eastAsia="仿宋"/>
          <w:b/>
          <w:sz w:val="24"/>
        </w:rPr>
        <w:t>乙方：明天科技信息有限公司</w:t>
      </w:r>
    </w:p>
    <w:p>
      <w:pPr>
        <w:spacing w:line="360" w:lineRule="auto" w:after="80"/>
      </w:pPr>
      <w:r>
        <w:rPr>
          <w:rFonts w:ascii="黑体" w:hAnsi="黑体" w:eastAsia="黑体"/>
          <w:b/>
          <w:sz w:val="24"/>
        </w:rPr>
        <w:t>第一条 项目标的：</w:t>
      </w:r>
      <w:r>
        <w:rPr>
          <w:rFonts w:ascii="仿宋" w:hAnsi="仿宋" w:eastAsia="仿宋"/>
          <w:b w:val="0"/>
          <w:sz w:val="24"/>
        </w:rPr>
        <w:t>乙方为甲方开发“阿里里B2B2C多用户电商平台”，包含PC端商城、商家后台及微信小程序端。</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本合同总金额为人民币（大写）壹佰伍拾万元整（¥1,500,000.00）。首付40%，UAT通过40%，上线20%。</w:t>
      </w:r>
    </w:p>
    <w:p/>
    <w:p>
      <w:pPr>
        <w:spacing w:line="360" w:lineRule="auto" w:after="80"/>
      </w:pPr>
      <w:r>
        <w:rPr>
          <w:rFonts w:ascii="黑体" w:hAnsi="黑体" w:eastAsia="黑体"/>
          <w:b/>
          <w:sz w:val="24"/>
        </w:rPr>
        <w:t>第三条 性能要求：</w:t>
      </w:r>
      <w:r>
        <w:rPr>
          <w:rFonts w:ascii="仿宋" w:hAnsi="仿宋" w:eastAsia="仿宋"/>
          <w:b w:val="0"/>
          <w:sz w:val="24"/>
        </w:rPr>
        <w:t>系统需支持并发用户数不低于5000，页面响应时间不超过2秒。</w:t>
      </w:r>
    </w:p>
    <w:p/>
    <w:p>
      <w:pPr>
        <w:spacing w:line="360" w:lineRule="auto" w:after="80"/>
      </w:pPr>
      <w:r>
        <w:rPr>
          <w:rFonts w:ascii="黑体" w:hAnsi="黑体" w:eastAsia="黑体"/>
          <w:b/>
          <w:sz w:val="24"/>
        </w:rPr>
        <w:t>第四条 交付时间：</w:t>
      </w:r>
      <w:r>
        <w:rPr>
          <w:rFonts w:ascii="仿宋" w:hAnsi="仿宋" w:eastAsia="仿宋"/>
          <w:b w:val="0"/>
          <w:sz w:val="24"/>
        </w:rPr>
        <w:t>2024年8月30日前完成系统整体交付及部署。</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甲方（盖章）：阿里里</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日期：2024年3月10日</w:t>
            </w:r>
          </w:p>
        </w:tc>
        <w:tc>
          <w:tcPr>
            <w:tcW w:type="dxa" w:w="4317"/>
          </w:tcPr>
          <w:p>
            <w:pPr>
              <w:spacing w:before="200"/>
            </w:pPr>
            <w:r>
              <w:rPr>
                <w:rFonts w:ascii="仿宋" w:hAnsi="仿宋" w:eastAsia="仿宋"/>
                <w:b w:val="0"/>
                <w:sz w:val="24"/>
              </w:rPr>
              <w:t>日期：2024年3月10日</w:t>
            </w:r>
          </w:p>
        </w:tc>
      </w:tr>
    </w:tbl>
    <w:p>
      <w:r>
        <w:br w:type="page"/>
      </w:r>
    </w:p>
    <w:p>
      <w:pPr>
        <w:spacing w:after="0" w:line="360" w:lineRule="auto"/>
        <w:jc w:val="left"/>
      </w:pPr>
      <w:r>
        <w:rPr>
          <w:rFonts w:ascii="黑体" w:hAnsi="黑体" w:eastAsia="黑体"/>
          <w:b w:val="0"/>
          <w:sz w:val="24"/>
        </w:rPr>
        <w:t>【合同编号】MT-2024-007</w:t>
      </w:r>
    </w:p>
    <w:p>
      <w:pPr>
        <w:spacing w:after="400" w:line="360" w:lineRule="auto"/>
        <w:jc w:val="center"/>
      </w:pPr>
      <w:r>
        <w:rPr>
          <w:rFonts w:ascii="黑体" w:hAnsi="黑体" w:eastAsia="黑体"/>
          <w:b/>
          <w:sz w:val="32"/>
        </w:rPr>
        <w:t>阿里里客服呼叫中心硬件采购合同</w:t>
      </w:r>
    </w:p>
    <w:p>
      <w:pPr>
        <w:spacing w:after="200"/>
      </w:pPr>
      <w:r>
        <w:rPr>
          <w:rFonts w:ascii="仿宋" w:hAnsi="仿宋" w:eastAsia="仿宋"/>
          <w:b/>
          <w:sz w:val="24"/>
        </w:rPr>
        <w:t xml:space="preserve">甲方：阿里里          </w:t>
      </w:r>
      <w:r>
        <w:rPr>
          <w:rFonts w:ascii="仿宋" w:hAnsi="仿宋" w:eastAsia="仿宋"/>
          <w:b/>
          <w:sz w:val="24"/>
        </w:rPr>
        <w:t>乙方：明天科技信息有限公司</w:t>
      </w:r>
    </w:p>
    <w:p>
      <w:pPr>
        <w:spacing w:line="360" w:lineRule="auto" w:after="80"/>
      </w:pPr>
      <w:r>
        <w:rPr>
          <w:rFonts w:ascii="黑体" w:hAnsi="黑体" w:eastAsia="黑体"/>
          <w:b/>
          <w:sz w:val="24"/>
        </w:rPr>
        <w:t>第一条 采购标的：</w:t>
      </w:r>
      <w:r>
        <w:rPr>
          <w:rFonts w:ascii="仿宋" w:hAnsi="仿宋" w:eastAsia="仿宋"/>
          <w:b w:val="0"/>
          <w:sz w:val="24"/>
        </w:rPr>
        <w:t>专业降噪客服耳麦200副、呼叫中心专用IP话机200台、语音网关服务器2台。</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本合同总金额为人民币（大写）贰拾捌万元整（¥280,000.00）。货到验收后30日内支付全款。</w:t>
      </w:r>
    </w:p>
    <w:p/>
    <w:p>
      <w:pPr>
        <w:spacing w:line="360" w:lineRule="auto" w:after="80"/>
      </w:pPr>
      <w:r>
        <w:rPr>
          <w:rFonts w:ascii="黑体" w:hAnsi="黑体" w:eastAsia="黑体"/>
          <w:b/>
          <w:sz w:val="24"/>
        </w:rPr>
        <w:t>第三条 质量要求：</w:t>
      </w:r>
      <w:r>
        <w:rPr>
          <w:rFonts w:ascii="仿宋" w:hAnsi="仿宋" w:eastAsia="仿宋"/>
          <w:b w:val="0"/>
          <w:sz w:val="24"/>
        </w:rPr>
        <w:t>所有设备必须为原厂全新未拆封产品，符合国家3C认证标准。</w:t>
      </w:r>
    </w:p>
    <w:p/>
    <w:p>
      <w:pPr>
        <w:spacing w:line="360" w:lineRule="auto" w:after="80"/>
      </w:pPr>
      <w:r>
        <w:rPr>
          <w:rFonts w:ascii="黑体" w:hAnsi="黑体" w:eastAsia="黑体"/>
          <w:b/>
          <w:sz w:val="24"/>
        </w:rPr>
        <w:t>第四条 交付地点：</w:t>
      </w:r>
      <w:r>
        <w:rPr>
          <w:rFonts w:ascii="仿宋" w:hAnsi="仿宋" w:eastAsia="仿宋"/>
          <w:b w:val="0"/>
          <w:sz w:val="24"/>
        </w:rPr>
        <w:t>甲方指定仓库（杭州市余杭区阿里里物流中心）。</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甲方（盖章）：阿里里</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日期：2024年3月15日</w:t>
            </w:r>
          </w:p>
        </w:tc>
        <w:tc>
          <w:tcPr>
            <w:tcW w:type="dxa" w:w="4317"/>
          </w:tcPr>
          <w:p>
            <w:pPr>
              <w:spacing w:before="200"/>
            </w:pPr>
            <w:r>
              <w:rPr>
                <w:rFonts w:ascii="仿宋" w:hAnsi="仿宋" w:eastAsia="仿宋"/>
                <w:b w:val="0"/>
                <w:sz w:val="24"/>
              </w:rPr>
              <w:t>日期：2024年3月15日</w:t>
            </w:r>
          </w:p>
        </w:tc>
      </w:tr>
    </w:tbl>
    <w:p>
      <w:r>
        <w:br w:type="page"/>
      </w:r>
    </w:p>
    <w:p>
      <w:pPr>
        <w:spacing w:after="0" w:line="360" w:lineRule="auto"/>
        <w:jc w:val="left"/>
      </w:pPr>
      <w:r>
        <w:rPr>
          <w:rFonts w:ascii="黑体" w:hAnsi="黑体" w:eastAsia="黑体"/>
          <w:b w:val="0"/>
          <w:sz w:val="24"/>
        </w:rPr>
        <w:t>【合同编号】MT-2024-008</w:t>
      </w:r>
    </w:p>
    <w:p>
      <w:pPr>
        <w:spacing w:after="400" w:line="360" w:lineRule="auto"/>
        <w:jc w:val="center"/>
      </w:pPr>
      <w:r>
        <w:rPr>
          <w:rFonts w:ascii="黑体" w:hAnsi="黑体" w:eastAsia="黑体"/>
          <w:b/>
          <w:sz w:val="32"/>
        </w:rPr>
        <w:t>阿里里供应链管理系统(SRM)开发合同</w:t>
      </w:r>
    </w:p>
    <w:p>
      <w:pPr>
        <w:spacing w:after="200"/>
      </w:pPr>
      <w:r>
        <w:rPr>
          <w:rFonts w:ascii="仿宋" w:hAnsi="仿宋" w:eastAsia="仿宋"/>
          <w:b/>
          <w:sz w:val="24"/>
        </w:rPr>
        <w:t xml:space="preserve">甲方：阿里里          </w:t>
      </w:r>
      <w:r>
        <w:rPr>
          <w:rFonts w:ascii="仿宋" w:hAnsi="仿宋" w:eastAsia="仿宋"/>
          <w:b/>
          <w:sz w:val="24"/>
        </w:rPr>
        <w:t>乙方：明天科技信息有限公司</w:t>
      </w:r>
    </w:p>
    <w:p>
      <w:pPr>
        <w:spacing w:line="360" w:lineRule="auto" w:after="80"/>
      </w:pPr>
      <w:r>
        <w:rPr>
          <w:rFonts w:ascii="黑体" w:hAnsi="黑体" w:eastAsia="黑体"/>
          <w:b/>
          <w:sz w:val="24"/>
        </w:rPr>
        <w:t>第一条 项目标的：</w:t>
      </w:r>
      <w:r>
        <w:rPr>
          <w:rFonts w:ascii="仿宋" w:hAnsi="仿宋" w:eastAsia="仿宋"/>
          <w:b w:val="0"/>
          <w:sz w:val="24"/>
        </w:rPr>
        <w:t>开发SRM系统，实现供应商准入、采购寻源、订单协同、对账结算等全链路数字化管理。</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本合同总金额为人民币（大写）玖拾伍万元整（¥950,000.00）。按里程碑节点分30%、40%、30%支付。</w:t>
      </w:r>
    </w:p>
    <w:p/>
    <w:p>
      <w:pPr>
        <w:spacing w:line="360" w:lineRule="auto" w:after="80"/>
      </w:pPr>
      <w:r>
        <w:rPr>
          <w:rFonts w:ascii="黑体" w:hAnsi="黑体" w:eastAsia="黑体"/>
          <w:b/>
          <w:sz w:val="24"/>
        </w:rPr>
        <w:t>第三条 保密条款：</w:t>
      </w:r>
      <w:r>
        <w:rPr>
          <w:rFonts w:ascii="仿宋" w:hAnsi="仿宋" w:eastAsia="仿宋"/>
          <w:b w:val="0"/>
          <w:sz w:val="24"/>
        </w:rPr>
        <w:t>乙方对在开发过程中接触到的甲方供应商数据及商业机密负有严格保密义务，保密期为5年。</w:t>
      </w:r>
    </w:p>
    <w:p/>
    <w:p>
      <w:pPr>
        <w:spacing w:line="360" w:lineRule="auto" w:after="80"/>
      </w:pPr>
      <w:r>
        <w:rPr>
          <w:rFonts w:ascii="黑体" w:hAnsi="黑体" w:eastAsia="黑体"/>
          <w:b/>
          <w:sz w:val="24"/>
        </w:rPr>
        <w:t>第四条 交付与培训：</w:t>
      </w:r>
      <w:r>
        <w:rPr>
          <w:rFonts w:ascii="仿宋" w:hAnsi="仿宋" w:eastAsia="仿宋"/>
          <w:b w:val="0"/>
          <w:sz w:val="24"/>
        </w:rPr>
        <w:t>2024年9月15日前交付，乙方需提供不少于3场系统操作培训。</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甲方（盖章）：阿里里</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日期：2024年3月20日</w:t>
            </w:r>
          </w:p>
        </w:tc>
        <w:tc>
          <w:tcPr>
            <w:tcW w:type="dxa" w:w="4317"/>
          </w:tcPr>
          <w:p>
            <w:pPr>
              <w:spacing w:before="200"/>
            </w:pPr>
            <w:r>
              <w:rPr>
                <w:rFonts w:ascii="仿宋" w:hAnsi="仿宋" w:eastAsia="仿宋"/>
                <w:b w:val="0"/>
                <w:sz w:val="24"/>
              </w:rPr>
              <w:t>日期：2024年3月20日</w:t>
            </w:r>
          </w:p>
        </w:tc>
      </w:tr>
    </w:tbl>
    <w:p>
      <w:r>
        <w:br w:type="page"/>
      </w:r>
    </w:p>
    <w:p>
      <w:pPr>
        <w:spacing w:after="0" w:line="360" w:lineRule="auto"/>
        <w:jc w:val="left"/>
      </w:pPr>
      <w:r>
        <w:rPr>
          <w:rFonts w:ascii="黑体" w:hAnsi="黑体" w:eastAsia="黑体"/>
          <w:b w:val="0"/>
          <w:sz w:val="24"/>
        </w:rPr>
        <w:t>【合同编号】MT-2024-009</w:t>
      </w:r>
    </w:p>
    <w:p>
      <w:pPr>
        <w:spacing w:after="400" w:line="360" w:lineRule="auto"/>
        <w:jc w:val="center"/>
      </w:pPr>
      <w:r>
        <w:rPr>
          <w:rFonts w:ascii="黑体" w:hAnsi="黑体" w:eastAsia="黑体"/>
          <w:b/>
          <w:sz w:val="32"/>
        </w:rPr>
        <w:t>阿里里仓储PDA及扫码设备采购合同</w:t>
      </w:r>
    </w:p>
    <w:p>
      <w:pPr>
        <w:spacing w:after="200"/>
      </w:pPr>
      <w:r>
        <w:rPr>
          <w:rFonts w:ascii="仿宋" w:hAnsi="仿宋" w:eastAsia="仿宋"/>
          <w:b/>
          <w:sz w:val="24"/>
        </w:rPr>
        <w:t xml:space="preserve">甲方：阿里里          </w:t>
      </w:r>
      <w:r>
        <w:rPr>
          <w:rFonts w:ascii="仿宋" w:hAnsi="仿宋" w:eastAsia="仿宋"/>
          <w:b/>
          <w:sz w:val="24"/>
        </w:rPr>
        <w:t>乙方：明天科技信息有限公司</w:t>
      </w:r>
    </w:p>
    <w:p>
      <w:pPr>
        <w:spacing w:line="360" w:lineRule="auto" w:after="80"/>
      </w:pPr>
      <w:r>
        <w:rPr>
          <w:rFonts w:ascii="黑体" w:hAnsi="黑体" w:eastAsia="黑体"/>
          <w:b/>
          <w:sz w:val="24"/>
        </w:rPr>
        <w:t>第一条 采购标的：</w:t>
      </w:r>
      <w:r>
        <w:rPr>
          <w:rFonts w:ascii="仿宋" w:hAnsi="仿宋" w:eastAsia="仿宋"/>
          <w:b w:val="0"/>
          <w:sz w:val="24"/>
        </w:rPr>
        <w:t>工业级安卓PDA手持终端100台、固定式工业扫码器50台。</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本合同总金额为人民币（大写）肆拾伍万元整（¥450,000.00）。货到验收支付90%，10%质保金。</w:t>
      </w:r>
    </w:p>
    <w:p/>
    <w:p>
      <w:pPr>
        <w:spacing w:line="360" w:lineRule="auto" w:after="80"/>
      </w:pPr>
      <w:r>
        <w:rPr>
          <w:rFonts w:ascii="黑体" w:hAnsi="黑体" w:eastAsia="黑体"/>
          <w:b/>
          <w:sz w:val="24"/>
        </w:rPr>
        <w:t>第三条 技术支持：</w:t>
      </w:r>
      <w:r>
        <w:rPr>
          <w:rFonts w:ascii="仿宋" w:hAnsi="仿宋" w:eastAsia="仿宋"/>
          <w:b w:val="0"/>
          <w:sz w:val="24"/>
        </w:rPr>
        <w:t>乙方需提供PDA设备与甲方现有WMS系统的对接API技术支持。</w:t>
      </w:r>
    </w:p>
    <w:p/>
    <w:p>
      <w:pPr>
        <w:spacing w:line="360" w:lineRule="auto" w:after="80"/>
      </w:pPr>
      <w:r>
        <w:rPr>
          <w:rFonts w:ascii="黑体" w:hAnsi="黑体" w:eastAsia="黑体"/>
          <w:b/>
          <w:sz w:val="24"/>
        </w:rPr>
        <w:t>第四条 售后服务：</w:t>
      </w:r>
      <w:r>
        <w:rPr>
          <w:rFonts w:ascii="仿宋" w:hAnsi="仿宋" w:eastAsia="仿宋"/>
          <w:b w:val="0"/>
          <w:sz w:val="24"/>
        </w:rPr>
        <w:t>提供2年原厂质保，备用机服务确保故障设备48小时内替换。</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甲方（盖章）：阿里里</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日期：2024年4月5日</w:t>
            </w:r>
          </w:p>
        </w:tc>
        <w:tc>
          <w:tcPr>
            <w:tcW w:type="dxa" w:w="4317"/>
          </w:tcPr>
          <w:p>
            <w:pPr>
              <w:spacing w:before="200"/>
            </w:pPr>
            <w:r>
              <w:rPr>
                <w:rFonts w:ascii="仿宋" w:hAnsi="仿宋" w:eastAsia="仿宋"/>
                <w:b w:val="0"/>
                <w:sz w:val="24"/>
              </w:rPr>
              <w:t>日期：2024年4月5日</w:t>
            </w:r>
          </w:p>
        </w:tc>
      </w:tr>
    </w:tbl>
    <w:p>
      <w:r>
        <w:br w:type="page"/>
      </w:r>
    </w:p>
    <w:p>
      <w:pPr>
        <w:spacing w:after="0" w:line="360" w:lineRule="auto"/>
        <w:jc w:val="left"/>
      </w:pPr>
      <w:r>
        <w:rPr>
          <w:rFonts w:ascii="黑体" w:hAnsi="黑体" w:eastAsia="黑体"/>
          <w:b w:val="0"/>
          <w:sz w:val="24"/>
        </w:rPr>
        <w:t>【合同编号】MT-2024-010</w:t>
      </w:r>
    </w:p>
    <w:p>
      <w:pPr>
        <w:spacing w:after="400" w:line="360" w:lineRule="auto"/>
        <w:jc w:val="center"/>
      </w:pPr>
      <w:r>
        <w:rPr>
          <w:rFonts w:ascii="黑体" w:hAnsi="黑体" w:eastAsia="黑体"/>
          <w:b/>
          <w:sz w:val="32"/>
        </w:rPr>
        <w:t>阿里里核心业务系统年度维保合同</w:t>
      </w:r>
    </w:p>
    <w:p>
      <w:pPr>
        <w:spacing w:after="200"/>
      </w:pPr>
      <w:r>
        <w:rPr>
          <w:rFonts w:ascii="仿宋" w:hAnsi="仿宋" w:eastAsia="仿宋"/>
          <w:b/>
          <w:sz w:val="24"/>
        </w:rPr>
        <w:t xml:space="preserve">甲方：阿里里          </w:t>
      </w:r>
      <w:r>
        <w:rPr>
          <w:rFonts w:ascii="仿宋" w:hAnsi="仿宋" w:eastAsia="仿宋"/>
          <w:b/>
          <w:sz w:val="24"/>
        </w:rPr>
        <w:t>乙方：明天科技信息有限公司</w:t>
      </w:r>
    </w:p>
    <w:p>
      <w:pPr>
        <w:spacing w:line="360" w:lineRule="auto" w:after="80"/>
      </w:pPr>
      <w:r>
        <w:rPr>
          <w:rFonts w:ascii="黑体" w:hAnsi="黑体" w:eastAsia="黑体"/>
          <w:b/>
          <w:sz w:val="24"/>
        </w:rPr>
        <w:t>第一条 维保标的：</w:t>
      </w:r>
      <w:r>
        <w:rPr>
          <w:rFonts w:ascii="仿宋" w:hAnsi="仿宋" w:eastAsia="仿宋"/>
          <w:b w:val="0"/>
          <w:sz w:val="24"/>
        </w:rPr>
        <w:t>甲方现有电商核心交易系统、订单系统及支付网关的年度运行维护服务。</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本合同总金额为人民币（大写）叁拾万元整（¥300,000.00）。按季度支付，每季度初支付25%。</w:t>
      </w:r>
    </w:p>
    <w:p/>
    <w:p>
      <w:pPr>
        <w:spacing w:line="360" w:lineRule="auto" w:after="80"/>
      </w:pPr>
      <w:r>
        <w:rPr>
          <w:rFonts w:ascii="黑体" w:hAnsi="黑体" w:eastAsia="黑体"/>
          <w:b/>
          <w:sz w:val="24"/>
        </w:rPr>
        <w:t>第三条 服务级别(SLA)：</w:t>
      </w:r>
      <w:r>
        <w:rPr>
          <w:rFonts w:ascii="仿宋" w:hAnsi="仿宋" w:eastAsia="仿宋"/>
          <w:b w:val="0"/>
          <w:sz w:val="24"/>
        </w:rPr>
        <w:t>提供7*24小时技术支持，致命故障响应时间不超过15分钟，恢复时间不超过2小时。</w:t>
      </w:r>
    </w:p>
    <w:p/>
    <w:p>
      <w:pPr>
        <w:spacing w:line="360" w:lineRule="auto" w:after="80"/>
      </w:pPr>
      <w:r>
        <w:rPr>
          <w:rFonts w:ascii="黑体" w:hAnsi="黑体" w:eastAsia="黑体"/>
          <w:b/>
          <w:sz w:val="24"/>
        </w:rPr>
        <w:t>第四条 定期巡检：</w:t>
      </w:r>
      <w:r>
        <w:rPr>
          <w:rFonts w:ascii="仿宋" w:hAnsi="仿宋" w:eastAsia="仿宋"/>
          <w:b w:val="0"/>
          <w:sz w:val="24"/>
        </w:rPr>
        <w:t>乙方每月需进行一次系统深度巡检，并提交《系统健康度巡检报告》。</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甲方（盖章）：阿里里</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日期：2024年4月10日</w:t>
            </w:r>
          </w:p>
        </w:tc>
        <w:tc>
          <w:tcPr>
            <w:tcW w:type="dxa" w:w="4317"/>
          </w:tcPr>
          <w:p>
            <w:pPr>
              <w:spacing w:before="200"/>
            </w:pPr>
            <w:r>
              <w:rPr>
                <w:rFonts w:ascii="仿宋" w:hAnsi="仿宋" w:eastAsia="仿宋"/>
                <w:b w:val="0"/>
                <w:sz w:val="24"/>
              </w:rPr>
              <w:t>日期：2024年4月10日</w:t>
            </w:r>
          </w:p>
        </w:tc>
      </w:tr>
    </w:tbl>
    <w:p>
      <w:r>
        <w:br w:type="page"/>
      </w:r>
    </w:p>
    <w:p>
      <w:pPr>
        <w:spacing w:after="0" w:line="360" w:lineRule="auto"/>
        <w:jc w:val="left"/>
      </w:pPr>
      <w:r>
        <w:rPr>
          <w:rFonts w:ascii="黑体" w:hAnsi="黑体" w:eastAsia="黑体"/>
          <w:b w:val="0"/>
          <w:sz w:val="24"/>
        </w:rPr>
        <w:t>【合同编号】MT-2024-011</w:t>
      </w:r>
    </w:p>
    <w:p>
      <w:pPr>
        <w:spacing w:after="400" w:line="360" w:lineRule="auto"/>
        <w:jc w:val="center"/>
      </w:pPr>
      <w:r>
        <w:rPr>
          <w:rFonts w:ascii="黑体" w:hAnsi="黑体" w:eastAsia="黑体"/>
          <w:b/>
          <w:sz w:val="32"/>
        </w:rPr>
        <w:t>浩通CRM客户管理系统开发合同</w:t>
      </w:r>
    </w:p>
    <w:p>
      <w:pPr>
        <w:spacing w:after="200"/>
      </w:pPr>
      <w:r>
        <w:rPr>
          <w:rFonts w:ascii="仿宋" w:hAnsi="仿宋" w:eastAsia="仿宋"/>
          <w:b/>
          <w:sz w:val="24"/>
        </w:rPr>
        <w:t xml:space="preserve">甲方：浩通          </w:t>
      </w:r>
      <w:r>
        <w:rPr>
          <w:rFonts w:ascii="仿宋" w:hAnsi="仿宋" w:eastAsia="仿宋"/>
          <w:b/>
          <w:sz w:val="24"/>
        </w:rPr>
        <w:t>乙方：明天科技信息有限公司</w:t>
      </w:r>
    </w:p>
    <w:p>
      <w:pPr>
        <w:spacing w:line="360" w:lineRule="auto" w:after="80"/>
      </w:pPr>
      <w:r>
        <w:rPr>
          <w:rFonts w:ascii="黑体" w:hAnsi="黑体" w:eastAsia="黑体"/>
          <w:b/>
          <w:sz w:val="24"/>
        </w:rPr>
        <w:t>第一条 项目标的：</w:t>
      </w:r>
      <w:r>
        <w:rPr>
          <w:rFonts w:ascii="仿宋" w:hAnsi="仿宋" w:eastAsia="仿宋"/>
          <w:b w:val="0"/>
          <w:sz w:val="24"/>
        </w:rPr>
        <w:t>乙方为甲方开发定制化CRM系统，包含线索管理、客户公海、销售漏斗及合同管理模块。</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本合同总金额为人民币（大写）陆拾伍万元整（¥650,000.00）。首付30%，上线50%，验收20%。</w:t>
      </w:r>
    </w:p>
    <w:p/>
    <w:p>
      <w:pPr>
        <w:spacing w:line="360" w:lineRule="auto" w:after="80"/>
      </w:pPr>
      <w:r>
        <w:rPr>
          <w:rFonts w:ascii="黑体" w:hAnsi="黑体" w:eastAsia="黑体"/>
          <w:b/>
          <w:sz w:val="24"/>
        </w:rPr>
        <w:t>第三条 数据迁移：</w:t>
      </w:r>
      <w:r>
        <w:rPr>
          <w:rFonts w:ascii="仿宋" w:hAnsi="仿宋" w:eastAsia="仿宋"/>
          <w:b w:val="0"/>
          <w:sz w:val="24"/>
        </w:rPr>
        <w:t>乙方负责将甲方旧版Excel及Access中的历史客户数据清洗并迁移至新系统。</w:t>
      </w:r>
    </w:p>
    <w:p/>
    <w:p>
      <w:pPr>
        <w:spacing w:line="360" w:lineRule="auto" w:after="80"/>
      </w:pPr>
      <w:r>
        <w:rPr>
          <w:rFonts w:ascii="黑体" w:hAnsi="黑体" w:eastAsia="黑体"/>
          <w:b/>
          <w:sz w:val="24"/>
        </w:rPr>
        <w:t>第四条 交付时间：</w:t>
      </w:r>
      <w:r>
        <w:rPr>
          <w:rFonts w:ascii="仿宋" w:hAnsi="仿宋" w:eastAsia="仿宋"/>
          <w:b w:val="0"/>
          <w:sz w:val="24"/>
        </w:rPr>
        <w:t>2024年7月30日前完成系统交付。</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甲方（盖章）：浩通</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日期：2024年4月15日</w:t>
            </w:r>
          </w:p>
        </w:tc>
        <w:tc>
          <w:tcPr>
            <w:tcW w:type="dxa" w:w="4317"/>
          </w:tcPr>
          <w:p>
            <w:pPr>
              <w:spacing w:before="200"/>
            </w:pPr>
            <w:r>
              <w:rPr>
                <w:rFonts w:ascii="仿宋" w:hAnsi="仿宋" w:eastAsia="仿宋"/>
                <w:b w:val="0"/>
                <w:sz w:val="24"/>
              </w:rPr>
              <w:t>日期：2024年4月15日</w:t>
            </w:r>
          </w:p>
        </w:tc>
      </w:tr>
    </w:tbl>
    <w:p>
      <w:r>
        <w:br w:type="page"/>
      </w:r>
    </w:p>
    <w:p>
      <w:pPr>
        <w:spacing w:after="0" w:line="360" w:lineRule="auto"/>
        <w:jc w:val="left"/>
      </w:pPr>
      <w:r>
        <w:rPr>
          <w:rFonts w:ascii="黑体" w:hAnsi="黑体" w:eastAsia="黑体"/>
          <w:b w:val="0"/>
          <w:sz w:val="24"/>
        </w:rPr>
        <w:t>【合同编号】MT-2024-012</w:t>
      </w:r>
    </w:p>
    <w:p>
      <w:pPr>
        <w:spacing w:after="400" w:line="360" w:lineRule="auto"/>
        <w:jc w:val="center"/>
      </w:pPr>
      <w:r>
        <w:rPr>
          <w:rFonts w:ascii="黑体" w:hAnsi="黑体" w:eastAsia="黑体"/>
          <w:b/>
          <w:sz w:val="32"/>
        </w:rPr>
        <w:t>浩通研发工作站及显示器采购合同</w:t>
      </w:r>
    </w:p>
    <w:p>
      <w:pPr>
        <w:spacing w:after="200"/>
      </w:pPr>
      <w:r>
        <w:rPr>
          <w:rFonts w:ascii="仿宋" w:hAnsi="仿宋" w:eastAsia="仿宋"/>
          <w:b/>
          <w:sz w:val="24"/>
        </w:rPr>
        <w:t xml:space="preserve">甲方：浩通          </w:t>
      </w:r>
      <w:r>
        <w:rPr>
          <w:rFonts w:ascii="仿宋" w:hAnsi="仿宋" w:eastAsia="仿宋"/>
          <w:b/>
          <w:sz w:val="24"/>
        </w:rPr>
        <w:t>乙方：明天科技信息有限公司</w:t>
      </w:r>
    </w:p>
    <w:p>
      <w:pPr>
        <w:spacing w:line="360" w:lineRule="auto" w:after="80"/>
      </w:pPr>
      <w:r>
        <w:rPr>
          <w:rFonts w:ascii="黑体" w:hAnsi="黑体" w:eastAsia="黑体"/>
          <w:b/>
          <w:sz w:val="24"/>
        </w:rPr>
        <w:t>第一条 采购标的：</w:t>
      </w:r>
      <w:r>
        <w:rPr>
          <w:rFonts w:ascii="仿宋" w:hAnsi="仿宋" w:eastAsia="仿宋"/>
          <w:b w:val="0"/>
          <w:sz w:val="24"/>
        </w:rPr>
        <w:t>高性能图形工作站50台、34寸带鱼屏专业显示器50台。</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本合同总金额为人民币（大写）捌拾万元整（¥800,000.00）。合同签订支付50%，到货验收支付50%。</w:t>
      </w:r>
    </w:p>
    <w:p/>
    <w:p>
      <w:pPr>
        <w:spacing w:line="360" w:lineRule="auto" w:after="80"/>
      </w:pPr>
      <w:r>
        <w:rPr>
          <w:rFonts w:ascii="黑体" w:hAnsi="黑体" w:eastAsia="黑体"/>
          <w:b/>
          <w:sz w:val="24"/>
        </w:rPr>
        <w:t>第三条 交付与安装：</w:t>
      </w:r>
      <w:r>
        <w:rPr>
          <w:rFonts w:ascii="仿宋" w:hAnsi="仿宋" w:eastAsia="仿宋"/>
          <w:b w:val="0"/>
          <w:sz w:val="24"/>
        </w:rPr>
        <w:t>乙方需将设备送达甲方各研发工位，并完成操作系统的预装与激活。</w:t>
      </w:r>
    </w:p>
    <w:p/>
    <w:p>
      <w:pPr>
        <w:spacing w:line="360" w:lineRule="auto" w:after="80"/>
      </w:pPr>
      <w:r>
        <w:rPr>
          <w:rFonts w:ascii="黑体" w:hAnsi="黑体" w:eastAsia="黑体"/>
          <w:b/>
          <w:sz w:val="24"/>
        </w:rPr>
        <w:t>第四条 违约责任：</w:t>
      </w:r>
      <w:r>
        <w:rPr>
          <w:rFonts w:ascii="仿宋" w:hAnsi="仿宋" w:eastAsia="仿宋"/>
          <w:b w:val="0"/>
          <w:sz w:val="24"/>
        </w:rPr>
        <w:t>逾期交货每日扣除总价千分之五，逾期15日以上甲方有权单方解约。</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甲方（盖章）：浩通</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日期：2024年4月20日</w:t>
            </w:r>
          </w:p>
        </w:tc>
        <w:tc>
          <w:tcPr>
            <w:tcW w:type="dxa" w:w="4317"/>
          </w:tcPr>
          <w:p>
            <w:pPr>
              <w:spacing w:before="200"/>
            </w:pPr>
            <w:r>
              <w:rPr>
                <w:rFonts w:ascii="仿宋" w:hAnsi="仿宋" w:eastAsia="仿宋"/>
                <w:b w:val="0"/>
                <w:sz w:val="24"/>
              </w:rPr>
              <w:t>日期：2024年4月20日</w:t>
            </w:r>
          </w:p>
        </w:tc>
      </w:tr>
    </w:tbl>
    <w:p>
      <w:r>
        <w:br w:type="page"/>
      </w:r>
    </w:p>
    <w:p>
      <w:pPr>
        <w:spacing w:after="0" w:line="360" w:lineRule="auto"/>
        <w:jc w:val="left"/>
      </w:pPr>
      <w:r>
        <w:rPr>
          <w:rFonts w:ascii="黑体" w:hAnsi="黑体" w:eastAsia="黑体"/>
          <w:b w:val="0"/>
          <w:sz w:val="24"/>
        </w:rPr>
        <w:t>【合同编号】MT-2024-013</w:t>
      </w:r>
    </w:p>
    <w:p>
      <w:pPr>
        <w:spacing w:after="400" w:line="360" w:lineRule="auto"/>
        <w:jc w:val="center"/>
      </w:pPr>
      <w:r>
        <w:rPr>
          <w:rFonts w:ascii="黑体" w:hAnsi="黑体" w:eastAsia="黑体"/>
          <w:b/>
          <w:sz w:val="32"/>
        </w:rPr>
        <w:t>浩通数据中台及BI报表开发合同</w:t>
      </w:r>
    </w:p>
    <w:p>
      <w:pPr>
        <w:spacing w:after="200"/>
      </w:pPr>
      <w:r>
        <w:rPr>
          <w:rFonts w:ascii="仿宋" w:hAnsi="仿宋" w:eastAsia="仿宋"/>
          <w:b/>
          <w:sz w:val="24"/>
        </w:rPr>
        <w:t xml:space="preserve">甲方：浩通          </w:t>
      </w:r>
      <w:r>
        <w:rPr>
          <w:rFonts w:ascii="仿宋" w:hAnsi="仿宋" w:eastAsia="仿宋"/>
          <w:b/>
          <w:sz w:val="24"/>
        </w:rPr>
        <w:t>乙方：明天科技信息有限公司</w:t>
      </w:r>
    </w:p>
    <w:p>
      <w:pPr>
        <w:spacing w:line="360" w:lineRule="auto" w:after="80"/>
      </w:pPr>
      <w:r>
        <w:rPr>
          <w:rFonts w:ascii="黑体" w:hAnsi="黑体" w:eastAsia="黑体"/>
          <w:b/>
          <w:sz w:val="24"/>
        </w:rPr>
        <w:t>第一条 项目标的：</w:t>
      </w:r>
      <w:r>
        <w:rPr>
          <w:rFonts w:ascii="仿宋" w:hAnsi="仿宋" w:eastAsia="仿宋"/>
          <w:b w:val="0"/>
          <w:sz w:val="24"/>
        </w:rPr>
        <w:t>构建企业级数据中台，开发经营分析、财务分析等50+张BI可视化大屏及报表。</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本合同总金额为人民币（大写）壹佰贰拾万元整（¥1,200,000.00）。按数据接入、模型构建、报表交付三期支付。</w:t>
      </w:r>
    </w:p>
    <w:p/>
    <w:p>
      <w:pPr>
        <w:spacing w:line="360" w:lineRule="auto" w:after="80"/>
      </w:pPr>
      <w:r>
        <w:rPr>
          <w:rFonts w:ascii="黑体" w:hAnsi="黑体" w:eastAsia="黑体"/>
          <w:b/>
          <w:sz w:val="24"/>
        </w:rPr>
        <w:t>第三条 性能要求：</w:t>
      </w:r>
      <w:r>
        <w:rPr>
          <w:rFonts w:ascii="仿宋" w:hAnsi="仿宋" w:eastAsia="仿宋"/>
          <w:b w:val="0"/>
          <w:sz w:val="24"/>
        </w:rPr>
        <w:t>亿级数据量下的OLAP多维分析查询响应时间不超过3秒。</w:t>
      </w:r>
    </w:p>
    <w:p/>
    <w:p>
      <w:pPr>
        <w:spacing w:line="360" w:lineRule="auto" w:after="80"/>
      </w:pPr>
      <w:r>
        <w:rPr>
          <w:rFonts w:ascii="黑体" w:hAnsi="黑体" w:eastAsia="黑体"/>
          <w:b/>
          <w:sz w:val="24"/>
        </w:rPr>
        <w:t>第四条 知识产权：</w:t>
      </w:r>
      <w:r>
        <w:rPr>
          <w:rFonts w:ascii="仿宋" w:hAnsi="仿宋" w:eastAsia="仿宋"/>
          <w:b w:val="0"/>
          <w:sz w:val="24"/>
        </w:rPr>
        <w:t>数据模型设计文档及ETL脚本知识产权归甲方所有。</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甲方（盖章）：浩通</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日期：2024年5月5日</w:t>
            </w:r>
          </w:p>
        </w:tc>
        <w:tc>
          <w:tcPr>
            <w:tcW w:type="dxa" w:w="4317"/>
          </w:tcPr>
          <w:p>
            <w:pPr>
              <w:spacing w:before="200"/>
            </w:pPr>
            <w:r>
              <w:rPr>
                <w:rFonts w:ascii="仿宋" w:hAnsi="仿宋" w:eastAsia="仿宋"/>
                <w:b w:val="0"/>
                <w:sz w:val="24"/>
              </w:rPr>
              <w:t>日期：2024年5月5日</w:t>
            </w:r>
          </w:p>
        </w:tc>
      </w:tr>
    </w:tbl>
    <w:p>
      <w:r>
        <w:br w:type="page"/>
      </w:r>
    </w:p>
    <w:p>
      <w:pPr>
        <w:spacing w:after="0" w:line="360" w:lineRule="auto"/>
        <w:jc w:val="left"/>
      </w:pPr>
      <w:r>
        <w:rPr>
          <w:rFonts w:ascii="黑体" w:hAnsi="黑体" w:eastAsia="黑体"/>
          <w:b w:val="0"/>
          <w:sz w:val="24"/>
        </w:rPr>
        <w:t>【合同编号】MT-2024-014</w:t>
      </w:r>
    </w:p>
    <w:p>
      <w:pPr>
        <w:spacing w:after="400" w:line="360" w:lineRule="auto"/>
        <w:jc w:val="center"/>
      </w:pPr>
      <w:r>
        <w:rPr>
          <w:rFonts w:ascii="黑体" w:hAnsi="黑体" w:eastAsia="黑体"/>
          <w:b/>
          <w:sz w:val="32"/>
        </w:rPr>
        <w:t>浩通视频会议系统硬件采购合同</w:t>
      </w:r>
    </w:p>
    <w:p>
      <w:pPr>
        <w:spacing w:after="200"/>
      </w:pPr>
      <w:r>
        <w:rPr>
          <w:rFonts w:ascii="仿宋" w:hAnsi="仿宋" w:eastAsia="仿宋"/>
          <w:b/>
          <w:sz w:val="24"/>
        </w:rPr>
        <w:t xml:space="preserve">甲方：浩通          </w:t>
      </w:r>
      <w:r>
        <w:rPr>
          <w:rFonts w:ascii="仿宋" w:hAnsi="仿宋" w:eastAsia="仿宋"/>
          <w:b/>
          <w:sz w:val="24"/>
        </w:rPr>
        <w:t>乙方：明天科技信息有限公司</w:t>
      </w:r>
    </w:p>
    <w:p>
      <w:pPr>
        <w:spacing w:line="360" w:lineRule="auto" w:after="80"/>
      </w:pPr>
      <w:r>
        <w:rPr>
          <w:rFonts w:ascii="黑体" w:hAnsi="黑体" w:eastAsia="黑体"/>
          <w:b/>
          <w:sz w:val="24"/>
        </w:rPr>
        <w:t>第一条 采购标的：</w:t>
      </w:r>
      <w:r>
        <w:rPr>
          <w:rFonts w:ascii="仿宋" w:hAnsi="仿宋" w:eastAsia="仿宋"/>
          <w:b w:val="0"/>
          <w:sz w:val="24"/>
        </w:rPr>
        <w:t>4K高清视频会议终端10套、全向麦克风20个、智能交互会议平板5台。</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本合同总金额为人民币（大写）叁拾伍万元整（¥350,000.00）。货到安装调试完毕后支付全款。</w:t>
      </w:r>
    </w:p>
    <w:p/>
    <w:p>
      <w:pPr>
        <w:spacing w:line="360" w:lineRule="auto" w:after="80"/>
      </w:pPr>
      <w:r>
        <w:rPr>
          <w:rFonts w:ascii="黑体" w:hAnsi="黑体" w:eastAsia="黑体"/>
          <w:b/>
          <w:sz w:val="24"/>
        </w:rPr>
        <w:t>第三条 安装调试：</w:t>
      </w:r>
      <w:r>
        <w:rPr>
          <w:rFonts w:ascii="仿宋" w:hAnsi="仿宋" w:eastAsia="仿宋"/>
          <w:b w:val="0"/>
          <w:sz w:val="24"/>
        </w:rPr>
        <w:t>乙方负责所有会议室的线路改造、设备安装及与现有腾讯会议/Zoom系统的对接调试。</w:t>
      </w:r>
    </w:p>
    <w:p/>
    <w:p>
      <w:pPr>
        <w:spacing w:line="360" w:lineRule="auto" w:after="80"/>
      </w:pPr>
      <w:r>
        <w:rPr>
          <w:rFonts w:ascii="黑体" w:hAnsi="黑体" w:eastAsia="黑体"/>
          <w:b/>
          <w:sz w:val="24"/>
        </w:rPr>
        <w:t>第四条 培训服务：</w:t>
      </w:r>
      <w:r>
        <w:rPr>
          <w:rFonts w:ascii="仿宋" w:hAnsi="仿宋" w:eastAsia="仿宋"/>
          <w:b w:val="0"/>
          <w:sz w:val="24"/>
        </w:rPr>
        <w:t>交付后为甲方IT管理员提供不少于2次的设备运维培训。</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甲方（盖章）：浩通</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日期：2024年5月10日</w:t>
            </w:r>
          </w:p>
        </w:tc>
        <w:tc>
          <w:tcPr>
            <w:tcW w:type="dxa" w:w="4317"/>
          </w:tcPr>
          <w:p>
            <w:pPr>
              <w:spacing w:before="200"/>
            </w:pPr>
            <w:r>
              <w:rPr>
                <w:rFonts w:ascii="仿宋" w:hAnsi="仿宋" w:eastAsia="仿宋"/>
                <w:b w:val="0"/>
                <w:sz w:val="24"/>
              </w:rPr>
              <w:t>日期：2024年5月10日</w:t>
            </w:r>
          </w:p>
        </w:tc>
      </w:tr>
    </w:tbl>
    <w:p>
      <w:r>
        <w:br w:type="page"/>
      </w:r>
    </w:p>
    <w:p>
      <w:pPr>
        <w:spacing w:after="0" w:line="360" w:lineRule="auto"/>
        <w:jc w:val="left"/>
      </w:pPr>
      <w:r>
        <w:rPr>
          <w:rFonts w:ascii="黑体" w:hAnsi="黑体" w:eastAsia="黑体"/>
          <w:b w:val="0"/>
          <w:sz w:val="24"/>
        </w:rPr>
        <w:t>【合同编号】MT-2024-015</w:t>
      </w:r>
    </w:p>
    <w:p>
      <w:pPr>
        <w:spacing w:after="400" w:line="360" w:lineRule="auto"/>
        <w:jc w:val="center"/>
      </w:pPr>
      <w:r>
        <w:rPr>
          <w:rFonts w:ascii="黑体" w:hAnsi="黑体" w:eastAsia="黑体"/>
          <w:b/>
          <w:sz w:val="32"/>
        </w:rPr>
        <w:t>浩通混合云架构部署与集成合同</w:t>
      </w:r>
    </w:p>
    <w:p>
      <w:pPr>
        <w:spacing w:after="200"/>
      </w:pPr>
      <w:r>
        <w:rPr>
          <w:rFonts w:ascii="仿宋" w:hAnsi="仿宋" w:eastAsia="仿宋"/>
          <w:b/>
          <w:sz w:val="24"/>
        </w:rPr>
        <w:t xml:space="preserve">甲方：浩通          </w:t>
      </w:r>
      <w:r>
        <w:rPr>
          <w:rFonts w:ascii="仿宋" w:hAnsi="仿宋" w:eastAsia="仿宋"/>
          <w:b/>
          <w:sz w:val="24"/>
        </w:rPr>
        <w:t>乙方：明天科技信息有限公司</w:t>
      </w:r>
    </w:p>
    <w:p>
      <w:pPr>
        <w:spacing w:line="360" w:lineRule="auto" w:after="80"/>
      </w:pPr>
      <w:r>
        <w:rPr>
          <w:rFonts w:ascii="黑体" w:hAnsi="黑体" w:eastAsia="黑体"/>
          <w:b/>
          <w:sz w:val="24"/>
        </w:rPr>
        <w:t>第一条 项目标的：</w:t>
      </w:r>
      <w:r>
        <w:rPr>
          <w:rFonts w:ascii="仿宋" w:hAnsi="仿宋" w:eastAsia="仿宋"/>
          <w:b w:val="0"/>
          <w:sz w:val="24"/>
        </w:rPr>
        <w:t>为甲方设计并实施本地IDC与阿里云/腾讯云的混合云架构，实现网络互通与容灾备份。</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本合同总金额为人民币（大写）玖拾万元整（¥900,000.00）。方案确认30%，实施完毕50%，试运行结束20%。</w:t>
      </w:r>
    </w:p>
    <w:p/>
    <w:p>
      <w:pPr>
        <w:spacing w:line="360" w:lineRule="auto" w:after="80"/>
      </w:pPr>
      <w:r>
        <w:rPr>
          <w:rFonts w:ascii="黑体" w:hAnsi="黑体" w:eastAsia="黑体"/>
          <w:b/>
          <w:sz w:val="24"/>
        </w:rPr>
        <w:t>第三条 安全要求：</w:t>
      </w:r>
      <w:r>
        <w:rPr>
          <w:rFonts w:ascii="仿宋" w:hAnsi="仿宋" w:eastAsia="仿宋"/>
          <w:b w:val="0"/>
          <w:sz w:val="24"/>
        </w:rPr>
        <w:t>混合云网络需部署零信任架构，所有跨云数据传输必须采用国密算法加密。</w:t>
      </w:r>
    </w:p>
    <w:p/>
    <w:p>
      <w:pPr>
        <w:spacing w:line="360" w:lineRule="auto" w:after="80"/>
      </w:pPr>
      <w:r>
        <w:rPr>
          <w:rFonts w:ascii="黑体" w:hAnsi="黑体" w:eastAsia="黑体"/>
          <w:b/>
          <w:sz w:val="24"/>
        </w:rPr>
        <w:t>第四条 验收标准：</w:t>
      </w:r>
      <w:r>
        <w:rPr>
          <w:rFonts w:ascii="仿宋" w:hAnsi="仿宋" w:eastAsia="仿宋"/>
          <w:b w:val="0"/>
          <w:sz w:val="24"/>
        </w:rPr>
        <w:t>完成主备数据中心容灾切换演练，RTO&lt;2小时，RPO&lt;15分钟。</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甲方（盖章）：浩通</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日期：2024年5月15日</w:t>
            </w:r>
          </w:p>
        </w:tc>
        <w:tc>
          <w:tcPr>
            <w:tcW w:type="dxa" w:w="4317"/>
          </w:tcPr>
          <w:p>
            <w:pPr>
              <w:spacing w:before="200"/>
            </w:pPr>
            <w:r>
              <w:rPr>
                <w:rFonts w:ascii="仿宋" w:hAnsi="仿宋" w:eastAsia="仿宋"/>
                <w:b w:val="0"/>
                <w:sz w:val="24"/>
              </w:rPr>
              <w:t>日期：2024年5月15日</w:t>
            </w:r>
          </w:p>
        </w:tc>
      </w:tr>
    </w:tbl>
    <w:p>
      <w:r>
        <w:br w:type="page"/>
      </w:r>
    </w:p>
    <w:p>
      <w:pPr>
        <w:spacing w:after="0" w:line="360" w:lineRule="auto"/>
        <w:jc w:val="left"/>
      </w:pPr>
      <w:r>
        <w:rPr>
          <w:rFonts w:ascii="黑体" w:hAnsi="黑体" w:eastAsia="黑体"/>
          <w:b w:val="0"/>
          <w:sz w:val="24"/>
        </w:rPr>
        <w:t>【合同编号】MT-2024-016</w:t>
      </w:r>
    </w:p>
    <w:p>
      <w:pPr>
        <w:spacing w:after="400" w:line="360" w:lineRule="auto"/>
        <w:jc w:val="center"/>
      </w:pPr>
      <w:r>
        <w:rPr>
          <w:rFonts w:ascii="黑体" w:hAnsi="黑体" w:eastAsia="黑体"/>
          <w:b/>
          <w:sz w:val="32"/>
        </w:rPr>
        <w:t>第一医院HIS系统接口改造与升级合同</w:t>
      </w:r>
    </w:p>
    <w:p>
      <w:pPr>
        <w:spacing w:after="200"/>
      </w:pPr>
      <w:r>
        <w:rPr>
          <w:rFonts w:ascii="仿宋" w:hAnsi="仿宋" w:eastAsia="仿宋"/>
          <w:b/>
          <w:sz w:val="24"/>
        </w:rPr>
        <w:t xml:space="preserve">甲方：第一医院          </w:t>
      </w:r>
      <w:r>
        <w:rPr>
          <w:rFonts w:ascii="仿宋" w:hAnsi="仿宋" w:eastAsia="仿宋"/>
          <w:b/>
          <w:sz w:val="24"/>
        </w:rPr>
        <w:t>乙方：明天科技信息有限公司</w:t>
      </w:r>
    </w:p>
    <w:p>
      <w:pPr>
        <w:spacing w:line="360" w:lineRule="auto" w:after="80"/>
      </w:pPr>
      <w:r>
        <w:rPr>
          <w:rFonts w:ascii="黑体" w:hAnsi="黑体" w:eastAsia="黑体"/>
          <w:b/>
          <w:sz w:val="24"/>
        </w:rPr>
        <w:t>第一条 项目标的：</w:t>
      </w:r>
      <w:r>
        <w:rPr>
          <w:rFonts w:ascii="仿宋" w:hAnsi="仿宋" w:eastAsia="仿宋"/>
          <w:b w:val="0"/>
          <w:sz w:val="24"/>
        </w:rPr>
        <w:t>对甲方现有HIS系统进行升级，并开发医保局新接口、区域全民健康信息平台数据上传接口。</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本合同总金额为人民币（大写）柒拾伍万元整（¥750,000.00）。按财政专项资金拨付进度分三期支付。</w:t>
      </w:r>
    </w:p>
    <w:p/>
    <w:p>
      <w:pPr>
        <w:spacing w:line="360" w:lineRule="auto" w:after="80"/>
      </w:pPr>
      <w:r>
        <w:rPr>
          <w:rFonts w:ascii="黑体" w:hAnsi="黑体" w:eastAsia="黑体"/>
          <w:b/>
          <w:sz w:val="24"/>
        </w:rPr>
        <w:t>第三条 业务连续性：</w:t>
      </w:r>
      <w:r>
        <w:rPr>
          <w:rFonts w:ascii="仿宋" w:hAnsi="仿宋" w:eastAsia="仿宋"/>
          <w:b w:val="0"/>
          <w:sz w:val="24"/>
        </w:rPr>
        <w:t>系统割接与升级必须在凌晨0:00-4:00进行，确保门诊及急诊业务不中断。</w:t>
      </w:r>
    </w:p>
    <w:p/>
    <w:p>
      <w:pPr>
        <w:spacing w:line="360" w:lineRule="auto" w:after="80"/>
      </w:pPr>
      <w:r>
        <w:rPr>
          <w:rFonts w:ascii="黑体" w:hAnsi="黑体" w:eastAsia="黑体"/>
          <w:b/>
          <w:sz w:val="24"/>
        </w:rPr>
        <w:t>第四条 验收标准：</w:t>
      </w:r>
      <w:r>
        <w:rPr>
          <w:rFonts w:ascii="仿宋" w:hAnsi="仿宋" w:eastAsia="仿宋"/>
          <w:b w:val="0"/>
          <w:sz w:val="24"/>
        </w:rPr>
        <w:t>接口联调测试通过率100%，医保结算无差错运行满1个月。</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甲方（盖章）：第一医院</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日期：2024年5月20日</w:t>
            </w:r>
          </w:p>
        </w:tc>
        <w:tc>
          <w:tcPr>
            <w:tcW w:type="dxa" w:w="4317"/>
          </w:tcPr>
          <w:p>
            <w:pPr>
              <w:spacing w:before="200"/>
            </w:pPr>
            <w:r>
              <w:rPr>
                <w:rFonts w:ascii="仿宋" w:hAnsi="仿宋" w:eastAsia="仿宋"/>
                <w:b w:val="0"/>
                <w:sz w:val="24"/>
              </w:rPr>
              <w:t>日期：2024年5月20日</w:t>
            </w:r>
          </w:p>
        </w:tc>
      </w:tr>
    </w:tbl>
    <w:p>
      <w:r>
        <w:br w:type="page"/>
      </w:r>
    </w:p>
    <w:p>
      <w:pPr>
        <w:spacing w:after="0" w:line="360" w:lineRule="auto"/>
        <w:jc w:val="left"/>
      </w:pPr>
      <w:r>
        <w:rPr>
          <w:rFonts w:ascii="黑体" w:hAnsi="黑体" w:eastAsia="黑体"/>
          <w:b w:val="0"/>
          <w:sz w:val="24"/>
        </w:rPr>
        <w:t>【合同编号】MT-2024-017</w:t>
      </w:r>
    </w:p>
    <w:p>
      <w:pPr>
        <w:spacing w:after="400" w:line="360" w:lineRule="auto"/>
        <w:jc w:val="center"/>
      </w:pPr>
      <w:r>
        <w:rPr>
          <w:rFonts w:ascii="黑体" w:hAnsi="黑体" w:eastAsia="黑体"/>
          <w:b/>
          <w:sz w:val="32"/>
        </w:rPr>
        <w:t>第一医院医疗影像PACS存储服务器采购合同</w:t>
      </w:r>
    </w:p>
    <w:p>
      <w:pPr>
        <w:spacing w:after="200"/>
      </w:pPr>
      <w:r>
        <w:rPr>
          <w:rFonts w:ascii="仿宋" w:hAnsi="仿宋" w:eastAsia="仿宋"/>
          <w:b/>
          <w:sz w:val="24"/>
        </w:rPr>
        <w:t xml:space="preserve">甲方：第一医院          </w:t>
      </w:r>
      <w:r>
        <w:rPr>
          <w:rFonts w:ascii="仿宋" w:hAnsi="仿宋" w:eastAsia="仿宋"/>
          <w:b/>
          <w:sz w:val="24"/>
        </w:rPr>
        <w:t>乙方：明天科技信息有限公司</w:t>
      </w:r>
    </w:p>
    <w:p>
      <w:pPr>
        <w:spacing w:line="360" w:lineRule="auto" w:after="80"/>
      </w:pPr>
      <w:r>
        <w:rPr>
          <w:rFonts w:ascii="黑体" w:hAnsi="黑体" w:eastAsia="黑体"/>
          <w:b/>
          <w:sz w:val="24"/>
        </w:rPr>
        <w:t>第一条 采购标的：</w:t>
      </w:r>
      <w:r>
        <w:rPr>
          <w:rFonts w:ascii="仿宋" w:hAnsi="仿宋" w:eastAsia="仿宋"/>
          <w:b w:val="0"/>
          <w:sz w:val="24"/>
        </w:rPr>
        <w:t>企业级全闪存阵列2套、大容量冷数据存储节点5台、光纤交换机4台。</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本合同总金额为人民币（大写）贰佰伍拾万元整（¥2,500,000.00）。按政府采购合同约定，验收后支付95%，5%质保金。</w:t>
      </w:r>
    </w:p>
    <w:p/>
    <w:p>
      <w:pPr>
        <w:spacing w:line="360" w:lineRule="auto" w:after="80"/>
      </w:pPr>
      <w:r>
        <w:rPr>
          <w:rFonts w:ascii="黑体" w:hAnsi="黑体" w:eastAsia="黑体"/>
          <w:b/>
          <w:sz w:val="24"/>
        </w:rPr>
        <w:t>第三条 数据迁移：</w:t>
      </w:r>
      <w:r>
        <w:rPr>
          <w:rFonts w:ascii="仿宋" w:hAnsi="仿宋" w:eastAsia="仿宋"/>
          <w:b w:val="0"/>
          <w:sz w:val="24"/>
        </w:rPr>
        <w:t>乙方负责将甲方旧存储中约500TB的PACS历史影像数据无损迁移至新存储。</w:t>
      </w:r>
    </w:p>
    <w:p/>
    <w:p>
      <w:pPr>
        <w:spacing w:line="360" w:lineRule="auto" w:after="80"/>
      </w:pPr>
      <w:r>
        <w:rPr>
          <w:rFonts w:ascii="黑体" w:hAnsi="黑体" w:eastAsia="黑体"/>
          <w:b/>
          <w:sz w:val="24"/>
        </w:rPr>
        <w:t>第四条 售后服务：</w:t>
      </w:r>
      <w:r>
        <w:rPr>
          <w:rFonts w:ascii="仿宋" w:hAnsi="仿宋" w:eastAsia="仿宋"/>
          <w:b w:val="0"/>
          <w:sz w:val="24"/>
        </w:rPr>
        <w:t>提供5年7*24小时原厂驻场或2小时上门维保服务。</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甲方（盖章）：第一医院</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日期：2024年5月25日</w:t>
            </w:r>
          </w:p>
        </w:tc>
        <w:tc>
          <w:tcPr>
            <w:tcW w:type="dxa" w:w="4317"/>
          </w:tcPr>
          <w:p>
            <w:pPr>
              <w:spacing w:before="200"/>
            </w:pPr>
            <w:r>
              <w:rPr>
                <w:rFonts w:ascii="仿宋" w:hAnsi="仿宋" w:eastAsia="仿宋"/>
                <w:b w:val="0"/>
                <w:sz w:val="24"/>
              </w:rPr>
              <w:t>日期：2024年5月25日</w:t>
            </w:r>
          </w:p>
        </w:tc>
      </w:tr>
    </w:tbl>
    <w:p>
      <w:r>
        <w:br w:type="page"/>
      </w:r>
    </w:p>
    <w:p>
      <w:pPr>
        <w:spacing w:after="0" w:line="360" w:lineRule="auto"/>
        <w:jc w:val="left"/>
      </w:pPr>
      <w:r>
        <w:rPr>
          <w:rFonts w:ascii="黑体" w:hAnsi="黑体" w:eastAsia="黑体"/>
          <w:b w:val="0"/>
          <w:sz w:val="24"/>
        </w:rPr>
        <w:t>【合同编号】MT-2024-018</w:t>
      </w:r>
    </w:p>
    <w:p>
      <w:pPr>
        <w:spacing w:after="400" w:line="360" w:lineRule="auto"/>
        <w:jc w:val="center"/>
      </w:pPr>
      <w:r>
        <w:rPr>
          <w:rFonts w:ascii="黑体" w:hAnsi="黑体" w:eastAsia="黑体"/>
          <w:b/>
          <w:sz w:val="32"/>
        </w:rPr>
        <w:t>第一医院互联网医院小程序开发合同</w:t>
      </w:r>
    </w:p>
    <w:p>
      <w:pPr>
        <w:spacing w:after="200"/>
      </w:pPr>
      <w:r>
        <w:rPr>
          <w:rFonts w:ascii="仿宋" w:hAnsi="仿宋" w:eastAsia="仿宋"/>
          <w:b/>
          <w:sz w:val="24"/>
        </w:rPr>
        <w:t xml:space="preserve">甲方：第一医院          </w:t>
      </w:r>
      <w:r>
        <w:rPr>
          <w:rFonts w:ascii="仿宋" w:hAnsi="仿宋" w:eastAsia="仿宋"/>
          <w:b/>
          <w:sz w:val="24"/>
        </w:rPr>
        <w:t>乙方：明天科技信息有限公司</w:t>
      </w:r>
    </w:p>
    <w:p>
      <w:pPr>
        <w:spacing w:line="360" w:lineRule="auto" w:after="80"/>
      </w:pPr>
      <w:r>
        <w:rPr>
          <w:rFonts w:ascii="黑体" w:hAnsi="黑体" w:eastAsia="黑体"/>
          <w:b/>
          <w:sz w:val="24"/>
        </w:rPr>
        <w:t>第一条 项目标的：</w:t>
      </w:r>
      <w:r>
        <w:rPr>
          <w:rFonts w:ascii="仿宋" w:hAnsi="仿宋" w:eastAsia="仿宋"/>
          <w:b w:val="0"/>
          <w:sz w:val="24"/>
        </w:rPr>
        <w:t>开发“第一医院”官方微信/支付宝小程序，实现智能导诊、在线挂号、报告查询及在线问诊功能。</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本合同总金额为人民币（大写）伍拾伍万元整（¥550,000.00）。首付30%，上线40%，验收30%。</w:t>
      </w:r>
    </w:p>
    <w:p/>
    <w:p>
      <w:pPr>
        <w:spacing w:line="360" w:lineRule="auto" w:after="80"/>
      </w:pPr>
      <w:r>
        <w:rPr>
          <w:rFonts w:ascii="黑体" w:hAnsi="黑体" w:eastAsia="黑体"/>
          <w:b/>
          <w:sz w:val="24"/>
        </w:rPr>
        <w:t>第三条 合规要求：</w:t>
      </w:r>
      <w:r>
        <w:rPr>
          <w:rFonts w:ascii="仿宋" w:hAnsi="仿宋" w:eastAsia="仿宋"/>
          <w:b w:val="0"/>
          <w:sz w:val="24"/>
        </w:rPr>
        <w:t>系统需通过国家信息安全等级保护（三级）测评，患者隐私数据必须脱敏存储。</w:t>
      </w:r>
    </w:p>
    <w:p/>
    <w:p>
      <w:pPr>
        <w:spacing w:line="360" w:lineRule="auto" w:after="80"/>
      </w:pPr>
      <w:r>
        <w:rPr>
          <w:rFonts w:ascii="黑体" w:hAnsi="黑体" w:eastAsia="黑体"/>
          <w:b/>
          <w:sz w:val="24"/>
        </w:rPr>
        <w:t>第四条 交付时间：</w:t>
      </w:r>
      <w:r>
        <w:rPr>
          <w:rFonts w:ascii="仿宋" w:hAnsi="仿宋" w:eastAsia="仿宋"/>
          <w:b w:val="0"/>
          <w:sz w:val="24"/>
        </w:rPr>
        <w:t>2024年9月1日前提交测试版，9月30日前正式上线。</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甲方（盖章）：第一医院</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日期：2024年6月1日</w:t>
            </w:r>
          </w:p>
        </w:tc>
        <w:tc>
          <w:tcPr>
            <w:tcW w:type="dxa" w:w="4317"/>
          </w:tcPr>
          <w:p>
            <w:pPr>
              <w:spacing w:before="200"/>
            </w:pPr>
            <w:r>
              <w:rPr>
                <w:rFonts w:ascii="仿宋" w:hAnsi="仿宋" w:eastAsia="仿宋"/>
                <w:b w:val="0"/>
                <w:sz w:val="24"/>
              </w:rPr>
              <w:t>日期：2024年6月1日</w:t>
            </w:r>
          </w:p>
        </w:tc>
      </w:tr>
    </w:tbl>
    <w:p>
      <w:r>
        <w:br w:type="page"/>
      </w:r>
    </w:p>
    <w:p>
      <w:pPr>
        <w:spacing w:after="0" w:line="360" w:lineRule="auto"/>
        <w:jc w:val="left"/>
      </w:pPr>
      <w:r>
        <w:rPr>
          <w:rFonts w:ascii="黑体" w:hAnsi="黑体" w:eastAsia="黑体"/>
          <w:b w:val="0"/>
          <w:sz w:val="24"/>
        </w:rPr>
        <w:t>【合同编号】MT-2024-019</w:t>
      </w:r>
    </w:p>
    <w:p>
      <w:pPr>
        <w:spacing w:after="400" w:line="360" w:lineRule="auto"/>
        <w:jc w:val="center"/>
      </w:pPr>
      <w:r>
        <w:rPr>
          <w:rFonts w:ascii="黑体" w:hAnsi="黑体" w:eastAsia="黑体"/>
          <w:b/>
          <w:sz w:val="32"/>
        </w:rPr>
        <w:t>第一医院门诊自助挂号缴费机采购合同</w:t>
      </w:r>
    </w:p>
    <w:p>
      <w:pPr>
        <w:spacing w:after="200"/>
      </w:pPr>
      <w:r>
        <w:rPr>
          <w:rFonts w:ascii="仿宋" w:hAnsi="仿宋" w:eastAsia="仿宋"/>
          <w:b/>
          <w:sz w:val="24"/>
        </w:rPr>
        <w:t xml:space="preserve">甲方：第一医院          </w:t>
      </w:r>
      <w:r>
        <w:rPr>
          <w:rFonts w:ascii="仿宋" w:hAnsi="仿宋" w:eastAsia="仿宋"/>
          <w:b/>
          <w:sz w:val="24"/>
        </w:rPr>
        <w:t>乙方：明天科技信息有限公司</w:t>
      </w:r>
    </w:p>
    <w:p>
      <w:pPr>
        <w:spacing w:line="360" w:lineRule="auto" w:after="80"/>
      </w:pPr>
      <w:r>
        <w:rPr>
          <w:rFonts w:ascii="黑体" w:hAnsi="黑体" w:eastAsia="黑体"/>
          <w:b/>
          <w:sz w:val="24"/>
        </w:rPr>
        <w:t>第一条 采购标的：</w:t>
      </w:r>
      <w:r>
        <w:rPr>
          <w:rFonts w:ascii="仿宋" w:hAnsi="仿宋" w:eastAsia="仿宋"/>
          <w:b w:val="0"/>
          <w:sz w:val="24"/>
        </w:rPr>
        <w:t>24寸触摸屏医疗自助挂号缴费一体机30台（含身份证读卡器、医保卡读卡器、热敏打印机）。</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本合同总金额为人民币（大写）玖拾万元整（¥900,000.00）。货到安装验收后支付90%，10%一年后支付。</w:t>
      </w:r>
    </w:p>
    <w:p/>
    <w:p>
      <w:pPr>
        <w:spacing w:line="360" w:lineRule="auto" w:after="80"/>
      </w:pPr>
      <w:r>
        <w:rPr>
          <w:rFonts w:ascii="黑体" w:hAnsi="黑体" w:eastAsia="黑体"/>
          <w:b/>
          <w:sz w:val="24"/>
        </w:rPr>
        <w:t>第三条 软件对接：</w:t>
      </w:r>
      <w:r>
        <w:rPr>
          <w:rFonts w:ascii="仿宋" w:hAnsi="仿宋" w:eastAsia="仿宋"/>
          <w:b w:val="0"/>
          <w:sz w:val="24"/>
        </w:rPr>
        <w:t>乙方负责自助机终端软件与甲方HIS系统、聚合支付平台的免费对接开发。</w:t>
      </w:r>
    </w:p>
    <w:p/>
    <w:p>
      <w:pPr>
        <w:spacing w:line="360" w:lineRule="auto" w:after="80"/>
      </w:pPr>
      <w:r>
        <w:rPr>
          <w:rFonts w:ascii="黑体" w:hAnsi="黑体" w:eastAsia="黑体"/>
          <w:b/>
          <w:sz w:val="24"/>
        </w:rPr>
        <w:t>第四条 备品备件：</w:t>
      </w:r>
      <w:r>
        <w:rPr>
          <w:rFonts w:ascii="仿宋" w:hAnsi="仿宋" w:eastAsia="仿宋"/>
          <w:b w:val="0"/>
          <w:sz w:val="24"/>
        </w:rPr>
        <w:t>乙方需在甲方库房留存不少于3台的整机备件及充足的易损耗材。</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甲方（盖章）：第一医院</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日期：2024年6月5日</w:t>
            </w:r>
          </w:p>
        </w:tc>
        <w:tc>
          <w:tcPr>
            <w:tcW w:type="dxa" w:w="4317"/>
          </w:tcPr>
          <w:p>
            <w:pPr>
              <w:spacing w:before="200"/>
            </w:pPr>
            <w:r>
              <w:rPr>
                <w:rFonts w:ascii="仿宋" w:hAnsi="仿宋" w:eastAsia="仿宋"/>
                <w:b w:val="0"/>
                <w:sz w:val="24"/>
              </w:rPr>
              <w:t>日期：2024年6月5日</w:t>
            </w:r>
          </w:p>
        </w:tc>
      </w:tr>
    </w:tbl>
    <w:p>
      <w:r>
        <w:br w:type="page"/>
      </w:r>
    </w:p>
    <w:p>
      <w:pPr>
        <w:spacing w:after="0" w:line="360" w:lineRule="auto"/>
        <w:jc w:val="left"/>
      </w:pPr>
      <w:r>
        <w:rPr>
          <w:rFonts w:ascii="黑体" w:hAnsi="黑体" w:eastAsia="黑体"/>
          <w:b w:val="0"/>
          <w:sz w:val="24"/>
        </w:rPr>
        <w:t>【合同编号】MT-2024-020</w:t>
      </w:r>
    </w:p>
    <w:p>
      <w:pPr>
        <w:spacing w:after="400" w:line="360" w:lineRule="auto"/>
        <w:jc w:val="center"/>
      </w:pPr>
      <w:r>
        <w:rPr>
          <w:rFonts w:ascii="黑体" w:hAnsi="黑体" w:eastAsia="黑体"/>
          <w:b/>
          <w:sz w:val="32"/>
        </w:rPr>
        <w:t>第一医院机房及网络设备年度维保合同</w:t>
      </w:r>
    </w:p>
    <w:p>
      <w:pPr>
        <w:spacing w:after="200"/>
      </w:pPr>
      <w:r>
        <w:rPr>
          <w:rFonts w:ascii="仿宋" w:hAnsi="仿宋" w:eastAsia="仿宋"/>
          <w:b/>
          <w:sz w:val="24"/>
        </w:rPr>
        <w:t xml:space="preserve">甲方：第一医院          </w:t>
      </w:r>
      <w:r>
        <w:rPr>
          <w:rFonts w:ascii="仿宋" w:hAnsi="仿宋" w:eastAsia="仿宋"/>
          <w:b/>
          <w:sz w:val="24"/>
        </w:rPr>
        <w:t>乙方：明天科技信息有限公司</w:t>
      </w:r>
    </w:p>
    <w:p>
      <w:pPr>
        <w:spacing w:line="360" w:lineRule="auto" w:after="80"/>
      </w:pPr>
      <w:r>
        <w:rPr>
          <w:rFonts w:ascii="黑体" w:hAnsi="黑体" w:eastAsia="黑体"/>
          <w:b/>
          <w:sz w:val="24"/>
        </w:rPr>
        <w:t>第一条 维保标的：</w:t>
      </w:r>
      <w:r>
        <w:rPr>
          <w:rFonts w:ascii="仿宋" w:hAnsi="仿宋" w:eastAsia="仿宋"/>
          <w:b w:val="0"/>
          <w:sz w:val="24"/>
        </w:rPr>
        <w:t>甲方中心机房UPS电源、精密空调、核心交换机、防火墙及服务器硬件的年度维保。</w:t>
      </w:r>
    </w:p>
    <w:p/>
    <w:p>
      <w:pPr>
        <w:spacing w:line="360" w:lineRule="auto" w:after="80"/>
      </w:pPr>
      <w:r>
        <w:rPr>
          <w:rFonts w:ascii="黑体" w:hAnsi="黑体" w:eastAsia="黑体"/>
          <w:b/>
          <w:sz w:val="24"/>
        </w:rPr>
        <w:t>第二条 合同金额及支付：</w:t>
      </w:r>
      <w:r>
        <w:rPr>
          <w:rFonts w:ascii="仿宋" w:hAnsi="仿宋" w:eastAsia="仿宋"/>
          <w:b w:val="0"/>
          <w:sz w:val="24"/>
        </w:rPr>
        <w:t>本合同总金额为人民币（大写）肆拾万元整（¥400,000.00）。每半年支付一次，每次50%。</w:t>
      </w:r>
    </w:p>
    <w:p/>
    <w:p>
      <w:pPr>
        <w:spacing w:line="360" w:lineRule="auto" w:after="80"/>
      </w:pPr>
      <w:r>
        <w:rPr>
          <w:rFonts w:ascii="黑体" w:hAnsi="黑体" w:eastAsia="黑体"/>
          <w:b/>
          <w:sz w:val="24"/>
        </w:rPr>
        <w:t>第三条 服务级别(SLA)：</w:t>
      </w:r>
      <w:r>
        <w:rPr>
          <w:rFonts w:ascii="仿宋" w:hAnsi="仿宋" w:eastAsia="仿宋"/>
          <w:b w:val="0"/>
          <w:sz w:val="24"/>
        </w:rPr>
        <w:t>提供7*24小时支持，核心设备故障2小时内工程师到达现场，4小时内恢复业务。</w:t>
      </w:r>
    </w:p>
    <w:p/>
    <w:p>
      <w:pPr>
        <w:spacing w:line="360" w:lineRule="auto" w:after="80"/>
      </w:pPr>
      <w:r>
        <w:rPr>
          <w:rFonts w:ascii="黑体" w:hAnsi="黑体" w:eastAsia="黑体"/>
          <w:b/>
          <w:sz w:val="24"/>
        </w:rPr>
        <w:t>第四条 应急演练：</w:t>
      </w:r>
      <w:r>
        <w:rPr>
          <w:rFonts w:ascii="仿宋" w:hAnsi="仿宋" w:eastAsia="仿宋"/>
          <w:b w:val="0"/>
          <w:sz w:val="24"/>
        </w:rPr>
        <w:t>乙方每半年需配合甲方开展一次机房断电及网络瘫痪应急演练。</w:t>
      </w:r>
    </w:p>
    <w:p/>
    <w:p>
      <w:pPr>
        <w:spacing w:line="360" w:lineRule="auto" w:after="80"/>
      </w:pPr>
      <w:r>
        <w:rPr>
          <w:rFonts w:ascii="黑体" w:hAnsi="黑体" w:eastAsia="黑体"/>
          <w:b/>
          <w:sz w:val="24"/>
        </w:rPr>
        <w:t>第五条 争议解决：</w:t>
      </w:r>
      <w:r>
        <w:rPr>
          <w:rFonts w:ascii="仿宋" w:hAnsi="仿宋" w:eastAsia="仿宋"/>
          <w:b w:val="0"/>
          <w:sz w:val="24"/>
        </w:rPr>
        <w:t>本合同履行中发生争议，双方应友好协商；协商不成的，向乙方所在地人民法院提起诉讼。</w:t>
      </w:r>
    </w:p>
    <w:p/>
    <w:tbl>
      <w:tblPr>
        <w:tblW w:type="auto" w:w="0"/>
        <w:tblLayout w:type="autofit"/>
        <w:tblLook w:firstColumn="1" w:firstRow="1" w:lastColumn="0" w:lastRow="0" w:noHBand="0" w:noVBand="1" w:val="04A0"/>
      </w:tblPr>
      <w:tblGrid>
        <w:gridCol w:w="4317"/>
        <w:gridCol w:w="4317"/>
      </w:tblGrid>
      <w:tr>
        <w:tc>
          <w:tcPr>
            <w:tcW w:type="dxa" w:w="4317"/>
          </w:tcPr>
          <w:p>
            <w:pPr>
              <w:spacing w:before="200"/>
            </w:pPr>
            <w:r>
              <w:rPr>
                <w:rFonts w:ascii="仿宋" w:hAnsi="仿宋" w:eastAsia="仿宋"/>
                <w:b w:val="0"/>
                <w:sz w:val="24"/>
              </w:rPr>
              <w:t>甲方（盖章）：第一医院</w:t>
            </w:r>
          </w:p>
        </w:tc>
        <w:tc>
          <w:tcPr>
            <w:tcW w:type="dxa" w:w="4317"/>
          </w:tcPr>
          <w:p>
            <w:pPr>
              <w:spacing w:before="200"/>
            </w:pPr>
            <w:r>
              <w:rPr>
                <w:rFonts w:ascii="仿宋" w:hAnsi="仿宋" w:eastAsia="仿宋"/>
                <w:b w:val="0"/>
                <w:sz w:val="24"/>
              </w:rPr>
              <w:t>乙方（盖章）：明天科技信息有限公司</w:t>
            </w:r>
          </w:p>
        </w:tc>
      </w:tr>
      <w:tr>
        <w:tc>
          <w:tcPr>
            <w:tcW w:type="dxa" w:w="4317"/>
          </w:tcPr>
          <w:p>
            <w:pPr>
              <w:spacing w:before="200"/>
            </w:pPr>
            <w:r>
              <w:rPr>
                <w:rFonts w:ascii="仿宋" w:hAnsi="仿宋" w:eastAsia="仿宋"/>
                <w:b w:val="0"/>
                <w:sz w:val="24"/>
              </w:rPr>
              <w:t>授权代表：</w:t>
            </w:r>
          </w:p>
        </w:tc>
        <w:tc>
          <w:tcPr>
            <w:tcW w:type="dxa" w:w="4317"/>
          </w:tcPr>
          <w:p>
            <w:pPr>
              <w:spacing w:before="200"/>
            </w:pPr>
            <w:r>
              <w:rPr>
                <w:rFonts w:ascii="仿宋" w:hAnsi="仿宋" w:eastAsia="仿宋"/>
                <w:b w:val="0"/>
                <w:sz w:val="24"/>
              </w:rPr>
              <w:t>授权代表：</w:t>
            </w:r>
          </w:p>
        </w:tc>
      </w:tr>
      <w:tr>
        <w:tc>
          <w:tcPr>
            <w:tcW w:type="dxa" w:w="4317"/>
          </w:tcPr>
          <w:p>
            <w:pPr>
              <w:spacing w:before="200"/>
            </w:pPr>
            <w:r>
              <w:rPr>
                <w:rFonts w:ascii="仿宋" w:hAnsi="仿宋" w:eastAsia="仿宋"/>
                <w:b w:val="0"/>
                <w:sz w:val="24"/>
              </w:rPr>
              <w:t>日期：2024年6月10日</w:t>
            </w:r>
          </w:p>
        </w:tc>
        <w:tc>
          <w:tcPr>
            <w:tcW w:type="dxa" w:w="4317"/>
          </w:tcPr>
          <w:p>
            <w:pPr>
              <w:spacing w:before="200"/>
            </w:pPr>
            <w:r>
              <w:rPr>
                <w:rFonts w:ascii="仿宋" w:hAnsi="仿宋" w:eastAsia="仿宋"/>
                <w:b w:val="0"/>
                <w:sz w:val="24"/>
              </w:rPr>
              <w:t>日期：2024年6月10日</w:t>
            </w:r>
          </w:p>
        </w:tc>
      </w:tr>
    </w:tbl>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