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C2D" w:rsidRPr="00C42C2D" w:rsidRDefault="00C42C2D" w:rsidP="00C42C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2C2D">
        <w:rPr>
          <w:rFonts w:ascii="宋体" w:eastAsia="宋体" w:hAnsi="宋体" w:cs="宋体" w:hint="eastAsia"/>
          <w:b/>
          <w:bCs/>
          <w:sz w:val="24"/>
          <w:szCs w:val="24"/>
        </w:rPr>
        <w:t>使用线程</w:t>
      </w:r>
      <w:r w:rsidRPr="00C42C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2C2D">
        <w:rPr>
          <w:rFonts w:ascii="Times New Roman" w:eastAsia="Times New Roman" w:hAnsi="Times New Roman" w:cs="Times New Roman"/>
          <w:b/>
          <w:bCs/>
          <w:sz w:val="24"/>
          <w:szCs w:val="24"/>
        </w:rPr>
        <w:t>Monitor.Wait</w:t>
      </w:r>
      <w:proofErr w:type="spellEnd"/>
      <w:r w:rsidRPr="00C42C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() </w:t>
      </w:r>
      <w:r w:rsidRPr="00C42C2D">
        <w:rPr>
          <w:rFonts w:ascii="宋体" w:eastAsia="宋体" w:hAnsi="宋体" w:cs="宋体" w:hint="eastAsia"/>
          <w:b/>
          <w:bCs/>
          <w:sz w:val="24"/>
          <w:szCs w:val="24"/>
        </w:rPr>
        <w:t>和</w:t>
      </w:r>
      <w:r w:rsidRPr="00C42C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2C2D">
        <w:rPr>
          <w:rFonts w:ascii="Times New Roman" w:eastAsia="Times New Roman" w:hAnsi="Times New Roman" w:cs="Times New Roman"/>
          <w:b/>
          <w:bCs/>
          <w:sz w:val="24"/>
          <w:szCs w:val="24"/>
        </w:rPr>
        <w:t>Monitor.Pulse</w:t>
      </w:r>
      <w:proofErr w:type="spellEnd"/>
      <w:r w:rsidRPr="00C42C2D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</w:p>
    <w:p w:rsidR="00C42C2D" w:rsidRPr="00C42C2D" w:rsidRDefault="00C42C2D" w:rsidP="00C42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2C2D">
        <w:rPr>
          <w:rFonts w:ascii="Times New Roman" w:eastAsia="Times New Roman" w:hAnsi="Times New Roman" w:cs="Times New Roman"/>
          <w:sz w:val="24"/>
          <w:szCs w:val="24"/>
        </w:rPr>
        <w:t>Wait(</w:t>
      </w:r>
      <w:proofErr w:type="gramEnd"/>
      <w:r w:rsidRPr="00C42C2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C42C2D">
        <w:rPr>
          <w:rFonts w:ascii="宋体" w:eastAsia="宋体" w:hAnsi="宋体" w:cs="宋体" w:hint="eastAsia"/>
          <w:sz w:val="24"/>
          <w:szCs w:val="24"/>
        </w:rPr>
        <w:t>和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 xml:space="preserve"> Pulse() </w:t>
      </w:r>
      <w:r w:rsidRPr="00C42C2D">
        <w:rPr>
          <w:rFonts w:ascii="宋体" w:eastAsia="宋体" w:hAnsi="宋体" w:cs="宋体" w:hint="eastAsia"/>
          <w:sz w:val="24"/>
          <w:szCs w:val="24"/>
        </w:rPr>
        <w:t>机制用于线程间交互。当在一个对象上使用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 xml:space="preserve">Wait() </w:t>
      </w:r>
      <w:r w:rsidRPr="00C42C2D">
        <w:rPr>
          <w:rFonts w:ascii="宋体" w:eastAsia="宋体" w:hAnsi="宋体" w:cs="宋体" w:hint="eastAsia"/>
          <w:sz w:val="24"/>
          <w:szCs w:val="24"/>
        </w:rPr>
        <w:t>方法时，访问这个对象的线程就会一直等待直到被唤醒。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 xml:space="preserve">Pulse() </w:t>
      </w:r>
      <w:r w:rsidRPr="00C42C2D">
        <w:rPr>
          <w:rFonts w:ascii="宋体" w:eastAsia="宋体" w:hAnsi="宋体" w:cs="宋体" w:hint="eastAsia"/>
          <w:sz w:val="24"/>
          <w:szCs w:val="24"/>
        </w:rPr>
        <w:t>和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C2D">
        <w:rPr>
          <w:rFonts w:ascii="Times New Roman" w:eastAsia="Times New Roman" w:hAnsi="Times New Roman" w:cs="Times New Roman"/>
          <w:sz w:val="24"/>
          <w:szCs w:val="24"/>
        </w:rPr>
        <w:t>PulseAll</w:t>
      </w:r>
      <w:proofErr w:type="spellEnd"/>
      <w:r w:rsidRPr="00C42C2D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r w:rsidRPr="00C42C2D">
        <w:rPr>
          <w:rFonts w:ascii="宋体" w:eastAsia="宋体" w:hAnsi="宋体" w:cs="宋体" w:hint="eastAsia"/>
          <w:sz w:val="24"/>
          <w:szCs w:val="24"/>
        </w:rPr>
        <w:t>方法用来通知等待的线程醒来的。下面是关于</w:t>
      </w:r>
      <w:proofErr w:type="gramStart"/>
      <w:r w:rsidRPr="00C42C2D">
        <w:rPr>
          <w:rFonts w:ascii="Times New Roman" w:eastAsia="Times New Roman" w:hAnsi="Times New Roman" w:cs="Times New Roman"/>
          <w:sz w:val="24"/>
          <w:szCs w:val="24"/>
        </w:rPr>
        <w:t>Wait(</w:t>
      </w:r>
      <w:proofErr w:type="gramEnd"/>
      <w:r w:rsidRPr="00C42C2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C42C2D">
        <w:rPr>
          <w:rFonts w:ascii="宋体" w:eastAsia="宋体" w:hAnsi="宋体" w:cs="宋体" w:hint="eastAsia"/>
          <w:sz w:val="24"/>
          <w:szCs w:val="24"/>
        </w:rPr>
        <w:t>和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 xml:space="preserve"> Pulse() </w:t>
      </w:r>
      <w:r w:rsidRPr="00C42C2D">
        <w:rPr>
          <w:rFonts w:ascii="宋体" w:eastAsia="宋体" w:hAnsi="宋体" w:cs="宋体" w:hint="eastAsia"/>
          <w:sz w:val="24"/>
          <w:szCs w:val="24"/>
        </w:rPr>
        <w:t>方法如何运行的例子，</w:t>
      </w:r>
      <w:proofErr w:type="spellStart"/>
      <w:r w:rsidRPr="00C42C2D">
        <w:rPr>
          <w:rFonts w:ascii="Times New Roman" w:eastAsia="Times New Roman" w:hAnsi="Times New Roman" w:cs="Times New Roman"/>
          <w:sz w:val="24"/>
          <w:szCs w:val="24"/>
        </w:rPr>
        <w:t>WaitAndPulse.cs</w:t>
      </w:r>
      <w:proofErr w:type="spellEnd"/>
      <w:r w:rsidRPr="00C42C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42C2D" w:rsidRPr="00C42C2D" w:rsidRDefault="00C42C2D" w:rsidP="00C42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2C2D">
        <w:rPr>
          <w:rFonts w:ascii="Times New Roman" w:eastAsia="Times New Roman" w:hAnsi="Times New Roman" w:cs="Times New Roman"/>
          <w:sz w:val="24"/>
          <w:szCs w:val="24"/>
        </w:rPr>
        <w:t>Wait(</w:t>
      </w:r>
      <w:proofErr w:type="gramEnd"/>
      <w:r w:rsidRPr="00C42C2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C42C2D">
        <w:rPr>
          <w:rFonts w:ascii="宋体" w:eastAsia="宋体" w:hAnsi="宋体" w:cs="宋体" w:hint="eastAsia"/>
          <w:sz w:val="24"/>
          <w:szCs w:val="24"/>
        </w:rPr>
        <w:t>和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 xml:space="preserve"> Pulse() </w:t>
      </w:r>
      <w:r w:rsidRPr="00C42C2D">
        <w:rPr>
          <w:rFonts w:ascii="宋体" w:eastAsia="宋体" w:hAnsi="宋体" w:cs="宋体" w:hint="eastAsia"/>
          <w:sz w:val="24"/>
          <w:szCs w:val="24"/>
        </w:rPr>
        <w:t>方法仅可以在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 xml:space="preserve">Enter() </w:t>
      </w:r>
      <w:r w:rsidRPr="00C42C2D">
        <w:rPr>
          <w:rFonts w:ascii="宋体" w:eastAsia="宋体" w:hAnsi="宋体" w:cs="宋体" w:hint="eastAsia"/>
          <w:sz w:val="24"/>
          <w:szCs w:val="24"/>
        </w:rPr>
        <w:t>和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 xml:space="preserve"> Exit() </w:t>
      </w:r>
      <w:hyperlink r:id="rId6" w:tgtFrame="_blank" w:tooltip="代码" w:history="1">
        <w:r w:rsidRPr="00C42C2D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代码</w:t>
        </w:r>
      </w:hyperlink>
      <w:r w:rsidRPr="00C42C2D">
        <w:rPr>
          <w:rFonts w:ascii="宋体" w:eastAsia="宋体" w:hAnsi="宋体" w:cs="宋体" w:hint="eastAsia"/>
          <w:sz w:val="24"/>
          <w:szCs w:val="24"/>
        </w:rPr>
        <w:t>块内</w:t>
      </w:r>
      <w:r w:rsidRPr="00C42C2D">
        <w:rPr>
          <w:rFonts w:ascii="宋体" w:eastAsia="宋体" w:hAnsi="宋体" w:cs="宋体"/>
          <w:sz w:val="24"/>
          <w:szCs w:val="24"/>
        </w:rPr>
        <w:t>部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System;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System.Collections.Generic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>;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System.Linq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>;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System.Text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>;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System.Threading.Tasks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>;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System.Threading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>;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ThreadEx</w:t>
      </w:r>
      <w:proofErr w:type="spellEnd"/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>{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LockMe</w:t>
      </w:r>
      <w:proofErr w:type="spellEnd"/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{ 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WaitPalsel</w:t>
      </w:r>
      <w:proofErr w:type="spellEnd"/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result = 0;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LockMe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lM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>;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WaitPalsel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LockMe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l)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this.lM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= l;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CriticalSection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>()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42C2D">
        <w:rPr>
          <w:rFonts w:ascii="Courier New" w:eastAsia="Times New Roman" w:hAnsi="Courier New" w:cs="Courier New"/>
          <w:sz w:val="20"/>
          <w:szCs w:val="20"/>
          <w:highlight w:val="yellow"/>
        </w:rPr>
        <w:t>Monitor.Enter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spellStart"/>
      <w:proofErr w:type="gramEnd"/>
      <w:r w:rsidRPr="00C42C2D">
        <w:rPr>
          <w:rFonts w:ascii="Courier New" w:eastAsia="Times New Roman" w:hAnsi="Courier New" w:cs="Courier New"/>
          <w:sz w:val="20"/>
          <w:szCs w:val="20"/>
          <w:highlight w:val="yellow"/>
        </w:rPr>
        <w:t>this.lM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  <w:highlight w:val="yellow"/>
        </w:rPr>
        <w:t>);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"WaitPulse1: Entered Thread " + 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Thread.CurrentThread.GetHashCode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>());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>++)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42C2D">
        <w:rPr>
          <w:rFonts w:ascii="Courier New" w:eastAsia="Times New Roman" w:hAnsi="Courier New" w:cs="Courier New"/>
          <w:sz w:val="20"/>
          <w:szCs w:val="20"/>
          <w:highlight w:val="green"/>
        </w:rPr>
        <w:t>Monitor.Wait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  <w:highlight w:val="green"/>
        </w:rPr>
        <w:t>(</w:t>
      </w:r>
      <w:proofErr w:type="spellStart"/>
      <w:proofErr w:type="gramEnd"/>
      <w:r w:rsidRPr="00C42C2D">
        <w:rPr>
          <w:rFonts w:ascii="Courier New" w:eastAsia="Times New Roman" w:hAnsi="Courier New" w:cs="Courier New"/>
          <w:sz w:val="20"/>
          <w:szCs w:val="20"/>
          <w:highlight w:val="green"/>
        </w:rPr>
        <w:t>this.lM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  <w:highlight w:val="green"/>
        </w:rPr>
        <w:t>);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>"WaitPulse1: Result =" + result++ + "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ThreadID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>"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            + </w:t>
      </w:r>
      <w:proofErr w:type="spellStart"/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Thread.CurrentThread.GetHashCode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>));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42C2D">
        <w:rPr>
          <w:rFonts w:ascii="Courier New" w:eastAsia="Times New Roman" w:hAnsi="Courier New" w:cs="Courier New"/>
          <w:sz w:val="20"/>
          <w:szCs w:val="20"/>
          <w:highlight w:val="green"/>
        </w:rPr>
        <w:t>Monitor.Pulse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  <w:highlight w:val="green"/>
        </w:rPr>
        <w:t>(</w:t>
      </w:r>
      <w:proofErr w:type="spellStart"/>
      <w:proofErr w:type="gramEnd"/>
      <w:r w:rsidRPr="00C42C2D">
        <w:rPr>
          <w:rFonts w:ascii="Courier New" w:eastAsia="Times New Roman" w:hAnsi="Courier New" w:cs="Courier New"/>
          <w:sz w:val="20"/>
          <w:szCs w:val="20"/>
          <w:highlight w:val="green"/>
        </w:rPr>
        <w:t>this.lM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  <w:highlight w:val="green"/>
        </w:rPr>
        <w:t>);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"WaitPulse1: Exiting Thread " + 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Thread.CurrentThread.GetHashCode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>());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42C2D">
        <w:rPr>
          <w:rFonts w:ascii="Courier New" w:eastAsia="Times New Roman" w:hAnsi="Courier New" w:cs="Courier New"/>
          <w:sz w:val="20"/>
          <w:szCs w:val="20"/>
          <w:highlight w:val="yellow"/>
        </w:rPr>
        <w:t>Monitor.Exit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  <w:highlight w:val="yellow"/>
        </w:rPr>
        <w:t>(</w:t>
      </w:r>
      <w:proofErr w:type="spellStart"/>
      <w:proofErr w:type="gramEnd"/>
      <w:r w:rsidRPr="00C42C2D">
        <w:rPr>
          <w:rFonts w:ascii="Courier New" w:eastAsia="Times New Roman" w:hAnsi="Courier New" w:cs="Courier New"/>
          <w:sz w:val="20"/>
          <w:szCs w:val="20"/>
          <w:highlight w:val="yellow"/>
        </w:rPr>
        <w:t>this.lM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  <w:highlight w:val="yellow"/>
        </w:rPr>
        <w:t>);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WaitPulse2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result = 0;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LockMe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lM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>;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WaitPulse2()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{ }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WaitPulse2(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LockMe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l)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this.lM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= l;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CriticalSection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>()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Monitor.Enter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>this.lM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>);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"WaitPulse2: Entered Thread " + 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Thread.CurrentThread.GetHashCode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>());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&lt; 5; 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>++)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42C2D">
        <w:rPr>
          <w:rFonts w:ascii="Courier New" w:eastAsia="Times New Roman" w:hAnsi="Courier New" w:cs="Courier New"/>
          <w:sz w:val="20"/>
          <w:szCs w:val="20"/>
          <w:highlight w:val="green"/>
        </w:rPr>
        <w:t>Monitor.Pulse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  <w:highlight w:val="green"/>
        </w:rPr>
        <w:t>(</w:t>
      </w:r>
      <w:proofErr w:type="spellStart"/>
      <w:proofErr w:type="gramEnd"/>
      <w:r w:rsidRPr="00C42C2D">
        <w:rPr>
          <w:rFonts w:ascii="Courier New" w:eastAsia="Times New Roman" w:hAnsi="Courier New" w:cs="Courier New"/>
          <w:sz w:val="20"/>
          <w:szCs w:val="20"/>
          <w:highlight w:val="green"/>
        </w:rPr>
        <w:t>this.lM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  <w:highlight w:val="green"/>
        </w:rPr>
        <w:t>);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>"WaitPulse2: Result ="+result++ +"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ThreadID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>"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            +</w:t>
      </w:r>
      <w:proofErr w:type="spellStart"/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Thread.CurrentThread.GetHashCode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>));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42C2D">
        <w:rPr>
          <w:rFonts w:ascii="Courier New" w:eastAsia="Times New Roman" w:hAnsi="Courier New" w:cs="Courier New"/>
          <w:sz w:val="20"/>
          <w:szCs w:val="20"/>
          <w:highlight w:val="green"/>
        </w:rPr>
        <w:t>Monitor.Wait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  <w:highlight w:val="green"/>
        </w:rPr>
        <w:t>(</w:t>
      </w:r>
      <w:proofErr w:type="spellStart"/>
      <w:proofErr w:type="gramEnd"/>
      <w:r w:rsidRPr="00C42C2D">
        <w:rPr>
          <w:rFonts w:ascii="Courier New" w:eastAsia="Times New Roman" w:hAnsi="Courier New" w:cs="Courier New"/>
          <w:sz w:val="20"/>
          <w:szCs w:val="20"/>
          <w:highlight w:val="green"/>
        </w:rPr>
        <w:t>this.lM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  <w:highlight w:val="green"/>
        </w:rPr>
        <w:t>);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"WaitPulse2: 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WokeUp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>");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"WaitPulse2 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Exiing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Thread " + 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Thread.CurrentThread.GetHashCode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>());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Monitor.Exit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>this.lM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>);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Program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void Main(string[] 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>)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LockMe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l = new </w:t>
      </w:r>
      <w:proofErr w:type="spellStart"/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LockMe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>);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WaitPalsel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 e1 = new </w:t>
      </w:r>
      <w:proofErr w:type="spellStart"/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WaitPalsel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>l);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    WaitPulse2 e2 = new </w:t>
      </w:r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WaitPulse2(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>l);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    Thread t1 = new </w:t>
      </w:r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Thread(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ThreadStart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>(e1.CriticalSection));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t1.Start(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>);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    Thread t2 = new </w:t>
      </w:r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Thread(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 w:rsidRPr="00C42C2D">
        <w:rPr>
          <w:rFonts w:ascii="Courier New" w:eastAsia="Times New Roman" w:hAnsi="Courier New" w:cs="Courier New"/>
          <w:sz w:val="20"/>
          <w:szCs w:val="20"/>
        </w:rPr>
        <w:t>ThreadStart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>(e2.CriticalSection));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t2.Start(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>);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42C2D">
        <w:rPr>
          <w:rFonts w:ascii="Courier New" w:eastAsia="Times New Roman" w:hAnsi="Courier New" w:cs="Courier New"/>
          <w:sz w:val="20"/>
          <w:szCs w:val="20"/>
        </w:rPr>
        <w:t>Console.ReadLine</w:t>
      </w:r>
      <w:proofErr w:type="spellEnd"/>
      <w:r w:rsidRPr="00C42C2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42C2D">
        <w:rPr>
          <w:rFonts w:ascii="Courier New" w:eastAsia="Times New Roman" w:hAnsi="Courier New" w:cs="Courier New"/>
          <w:sz w:val="20"/>
          <w:szCs w:val="20"/>
        </w:rPr>
        <w:t>);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42C2D" w:rsidRPr="00C42C2D" w:rsidRDefault="00C42C2D" w:rsidP="00C4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42C2D">
        <w:rPr>
          <w:rFonts w:ascii="Courier New" w:eastAsia="Times New Roman" w:hAnsi="Courier New" w:cs="Courier New"/>
          <w:sz w:val="20"/>
          <w:szCs w:val="20"/>
        </w:rPr>
        <w:t>}</w:t>
      </w:r>
    </w:p>
    <w:p w:rsidR="00C42C2D" w:rsidRPr="00C42C2D" w:rsidRDefault="00C42C2D" w:rsidP="00C42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C2D">
        <w:rPr>
          <w:rFonts w:ascii="宋体" w:eastAsia="宋体" w:hAnsi="宋体" w:cs="宋体" w:hint="eastAsia"/>
          <w:sz w:val="24"/>
          <w:szCs w:val="24"/>
        </w:rPr>
        <w:t>在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 xml:space="preserve">Main() </w:t>
      </w:r>
      <w:r w:rsidRPr="00C42C2D">
        <w:rPr>
          <w:rFonts w:ascii="宋体" w:eastAsia="宋体" w:hAnsi="宋体" w:cs="宋体" w:hint="eastAsia"/>
          <w:sz w:val="24"/>
          <w:szCs w:val="24"/>
        </w:rPr>
        <w:t>方法中，我们创建了一个</w:t>
      </w:r>
      <w:proofErr w:type="spellStart"/>
      <w:r w:rsidRPr="00C42C2D">
        <w:rPr>
          <w:rFonts w:ascii="Times New Roman" w:eastAsia="Times New Roman" w:hAnsi="Times New Roman" w:cs="Times New Roman"/>
          <w:sz w:val="24"/>
          <w:szCs w:val="24"/>
        </w:rPr>
        <w:t>LockMe</w:t>
      </w:r>
      <w:proofErr w:type="spellEnd"/>
      <w:r w:rsidRPr="00C42C2D">
        <w:rPr>
          <w:rFonts w:ascii="宋体" w:eastAsia="宋体" w:hAnsi="宋体" w:cs="宋体" w:hint="eastAsia"/>
          <w:sz w:val="24"/>
          <w:szCs w:val="24"/>
        </w:rPr>
        <w:t>对象。然后创建了两个对象，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 xml:space="preserve">WaitPulse1, WaitPulse2, </w:t>
      </w:r>
      <w:r w:rsidRPr="00C42C2D">
        <w:rPr>
          <w:rFonts w:ascii="宋体" w:eastAsia="宋体" w:hAnsi="宋体" w:cs="宋体" w:hint="eastAsia"/>
          <w:sz w:val="24"/>
          <w:szCs w:val="24"/>
        </w:rPr>
        <w:t>接着把它们委托给线程以便于线程可以调用这两个对象的</w:t>
      </w:r>
      <w:proofErr w:type="spellStart"/>
      <w:r w:rsidRPr="00C42C2D">
        <w:rPr>
          <w:rFonts w:ascii="Times New Roman" w:eastAsia="Times New Roman" w:hAnsi="Times New Roman" w:cs="Times New Roman"/>
          <w:sz w:val="24"/>
          <w:szCs w:val="24"/>
        </w:rPr>
        <w:t>CriticalSection</w:t>
      </w:r>
      <w:proofErr w:type="spellEnd"/>
      <w:r w:rsidRPr="00C42C2D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C42C2D">
        <w:rPr>
          <w:rFonts w:ascii="宋体" w:eastAsia="宋体" w:hAnsi="宋体" w:cs="宋体" w:hint="eastAsia"/>
          <w:sz w:val="24"/>
          <w:szCs w:val="24"/>
        </w:rPr>
        <w:t>方法。注意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>WaitPulse1</w:t>
      </w:r>
      <w:r w:rsidRPr="00C42C2D">
        <w:rPr>
          <w:rFonts w:ascii="宋体" w:eastAsia="宋体" w:hAnsi="宋体" w:cs="宋体" w:hint="eastAsia"/>
          <w:sz w:val="24"/>
          <w:szCs w:val="24"/>
        </w:rPr>
        <w:t>和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>WaitPulse2</w:t>
      </w:r>
      <w:r w:rsidRPr="00C42C2D">
        <w:rPr>
          <w:rFonts w:ascii="宋体" w:eastAsia="宋体" w:hAnsi="宋体" w:cs="宋体" w:hint="eastAsia"/>
          <w:sz w:val="24"/>
          <w:szCs w:val="24"/>
        </w:rPr>
        <w:t>这两个对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2C2D">
        <w:rPr>
          <w:rFonts w:ascii="宋体" w:eastAsia="宋体" w:hAnsi="宋体" w:cs="宋体" w:hint="eastAsia"/>
          <w:sz w:val="24"/>
          <w:szCs w:val="24"/>
        </w:rPr>
        <w:t>象中的</w:t>
      </w:r>
      <w:proofErr w:type="spellStart"/>
      <w:r w:rsidRPr="00C42C2D">
        <w:rPr>
          <w:rFonts w:ascii="Times New Roman" w:eastAsia="Times New Roman" w:hAnsi="Times New Roman" w:cs="Times New Roman"/>
          <w:sz w:val="24"/>
          <w:szCs w:val="24"/>
        </w:rPr>
        <w:t>LockMe</w:t>
      </w:r>
      <w:proofErr w:type="spellEnd"/>
      <w:r w:rsidRPr="00C42C2D">
        <w:rPr>
          <w:rFonts w:ascii="宋体" w:eastAsia="宋体" w:hAnsi="宋体" w:cs="宋体" w:hint="eastAsia"/>
          <w:sz w:val="24"/>
          <w:szCs w:val="24"/>
        </w:rPr>
        <w:t>实例是不同的，因为传递给对应构造函数的对象引用不同。初始化完对象以后，我们创建了两个线程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 xml:space="preserve">t1 </w:t>
      </w:r>
      <w:r w:rsidRPr="00C42C2D">
        <w:rPr>
          <w:rFonts w:ascii="宋体" w:eastAsia="宋体" w:hAnsi="宋体" w:cs="宋体" w:hint="eastAsia"/>
          <w:sz w:val="24"/>
          <w:szCs w:val="24"/>
        </w:rPr>
        <w:t>和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 xml:space="preserve"> t2, </w:t>
      </w:r>
      <w:r w:rsidRPr="00C42C2D">
        <w:rPr>
          <w:rFonts w:ascii="宋体" w:eastAsia="宋体" w:hAnsi="宋体" w:cs="宋体" w:hint="eastAsia"/>
          <w:sz w:val="24"/>
          <w:szCs w:val="24"/>
        </w:rPr>
        <w:t>并向这两个线程分别传递各自的</w:t>
      </w:r>
      <w:proofErr w:type="spellStart"/>
      <w:r w:rsidRPr="00C42C2D">
        <w:rPr>
          <w:rFonts w:ascii="Times New Roman" w:eastAsia="Times New Roman" w:hAnsi="Times New Roman" w:cs="Times New Roman"/>
          <w:sz w:val="24"/>
          <w:szCs w:val="24"/>
        </w:rPr>
        <w:t>CriticalSection</w:t>
      </w:r>
      <w:proofErr w:type="spellEnd"/>
      <w:r w:rsidRPr="00C42C2D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C42C2D">
        <w:rPr>
          <w:rFonts w:ascii="宋体" w:eastAsia="宋体" w:hAnsi="宋体" w:cs="宋体" w:hint="eastAsia"/>
          <w:sz w:val="24"/>
          <w:szCs w:val="24"/>
        </w:rPr>
        <w:t>函数</w:t>
      </w:r>
      <w:r w:rsidRPr="00C42C2D">
        <w:rPr>
          <w:rFonts w:ascii="宋体" w:eastAsia="宋体" w:hAnsi="宋体" w:cs="宋体"/>
          <w:sz w:val="24"/>
          <w:szCs w:val="24"/>
        </w:rPr>
        <w:t>。</w:t>
      </w:r>
    </w:p>
    <w:p w:rsidR="00C42C2D" w:rsidRPr="00C42C2D" w:rsidRDefault="00C42C2D" w:rsidP="00C42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C2D">
        <w:rPr>
          <w:rFonts w:ascii="宋体" w:eastAsia="宋体" w:hAnsi="宋体" w:cs="宋体" w:hint="eastAsia"/>
          <w:sz w:val="24"/>
          <w:szCs w:val="24"/>
        </w:rPr>
        <w:t>假设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 xml:space="preserve">WaitPulse1.CriticalSection() </w:t>
      </w:r>
      <w:r w:rsidRPr="00C42C2D">
        <w:rPr>
          <w:rFonts w:ascii="宋体" w:eastAsia="宋体" w:hAnsi="宋体" w:cs="宋体" w:hint="eastAsia"/>
          <w:sz w:val="24"/>
          <w:szCs w:val="24"/>
        </w:rPr>
        <w:t>先执行，线程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 xml:space="preserve">t1 </w:t>
      </w:r>
      <w:r w:rsidRPr="00C42C2D">
        <w:rPr>
          <w:rFonts w:ascii="宋体" w:eastAsia="宋体" w:hAnsi="宋体" w:cs="宋体" w:hint="eastAsia"/>
          <w:sz w:val="24"/>
          <w:szCs w:val="24"/>
        </w:rPr>
        <w:t>进入方法的关键部分并在锁住</w:t>
      </w:r>
      <w:proofErr w:type="spellStart"/>
      <w:r w:rsidRPr="00C42C2D">
        <w:rPr>
          <w:rFonts w:ascii="Times New Roman" w:eastAsia="Times New Roman" w:hAnsi="Times New Roman" w:cs="Times New Roman"/>
          <w:sz w:val="24"/>
          <w:szCs w:val="24"/>
        </w:rPr>
        <w:t>LockMe</w:t>
      </w:r>
      <w:proofErr w:type="spellEnd"/>
      <w:r w:rsidRPr="00C42C2D">
        <w:rPr>
          <w:rFonts w:ascii="宋体" w:eastAsia="宋体" w:hAnsi="宋体" w:cs="宋体" w:hint="eastAsia"/>
          <w:sz w:val="24"/>
          <w:szCs w:val="24"/>
        </w:rPr>
        <w:t>对象后在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C42C2D">
        <w:rPr>
          <w:rFonts w:ascii="宋体" w:eastAsia="宋体" w:hAnsi="宋体" w:cs="宋体" w:hint="eastAsia"/>
          <w:sz w:val="24"/>
          <w:szCs w:val="24"/>
        </w:rPr>
        <w:t>循环中执行</w:t>
      </w:r>
      <w:proofErr w:type="spellStart"/>
      <w:r w:rsidRPr="00C42C2D">
        <w:rPr>
          <w:rFonts w:ascii="Times New Roman" w:eastAsia="Times New Roman" w:hAnsi="Times New Roman" w:cs="Times New Roman"/>
          <w:sz w:val="24"/>
          <w:szCs w:val="24"/>
        </w:rPr>
        <w:t>Monitor.Wait</w:t>
      </w:r>
      <w:proofErr w:type="spellEnd"/>
      <w:r w:rsidRPr="00C42C2D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C42C2D">
        <w:rPr>
          <w:rFonts w:ascii="宋体" w:eastAsia="宋体" w:hAnsi="宋体" w:cs="宋体" w:hint="eastAsia"/>
          <w:sz w:val="24"/>
          <w:szCs w:val="24"/>
        </w:rPr>
        <w:t>。由于执行了</w:t>
      </w:r>
      <w:proofErr w:type="spellStart"/>
      <w:proofErr w:type="gramStart"/>
      <w:r w:rsidRPr="00C42C2D">
        <w:rPr>
          <w:rFonts w:ascii="Times New Roman" w:eastAsia="Times New Roman" w:hAnsi="Times New Roman" w:cs="Times New Roman"/>
          <w:sz w:val="24"/>
          <w:szCs w:val="24"/>
        </w:rPr>
        <w:t>Monitor.Wait</w:t>
      </w:r>
      <w:proofErr w:type="spellEnd"/>
      <w:r w:rsidRPr="00C42C2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42C2D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C42C2D">
        <w:rPr>
          <w:rFonts w:ascii="宋体" w:eastAsia="宋体" w:hAnsi="宋体" w:cs="宋体" w:hint="eastAsia"/>
          <w:sz w:val="24"/>
          <w:szCs w:val="24"/>
        </w:rPr>
        <w:t>所以它得等待其他线程调用</w:t>
      </w:r>
      <w:proofErr w:type="spellStart"/>
      <w:r w:rsidRPr="00C42C2D">
        <w:rPr>
          <w:rFonts w:ascii="Times New Roman" w:eastAsia="Times New Roman" w:hAnsi="Times New Roman" w:cs="Times New Roman"/>
          <w:sz w:val="24"/>
          <w:szCs w:val="24"/>
        </w:rPr>
        <w:t>Monitor.Pulse</w:t>
      </w:r>
      <w:proofErr w:type="spellEnd"/>
      <w:r w:rsidRPr="00C42C2D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C42C2D">
        <w:rPr>
          <w:rFonts w:ascii="宋体" w:eastAsia="宋体" w:hAnsi="宋体" w:cs="宋体" w:hint="eastAsia"/>
          <w:sz w:val="24"/>
          <w:szCs w:val="24"/>
        </w:rPr>
        <w:t>方法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42C2D">
        <w:rPr>
          <w:rFonts w:ascii="宋体" w:eastAsia="宋体" w:hAnsi="宋体" w:cs="宋体" w:hint="eastAsia"/>
          <w:sz w:val="24"/>
          <w:szCs w:val="24"/>
        </w:rPr>
        <w:t>一个运行时通知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42C2D">
        <w:rPr>
          <w:rFonts w:ascii="宋体" w:eastAsia="宋体" w:hAnsi="宋体" w:cs="宋体" w:hint="eastAsia"/>
          <w:sz w:val="24"/>
          <w:szCs w:val="24"/>
        </w:rPr>
        <w:t>来将其唤醒。我们锁住</w:t>
      </w:r>
      <w:proofErr w:type="spellStart"/>
      <w:r w:rsidRPr="00C42C2D">
        <w:rPr>
          <w:rFonts w:ascii="Times New Roman" w:eastAsia="Times New Roman" w:hAnsi="Times New Roman" w:cs="Times New Roman"/>
          <w:sz w:val="24"/>
          <w:szCs w:val="24"/>
        </w:rPr>
        <w:t>LockMe</w:t>
      </w:r>
      <w:proofErr w:type="spellEnd"/>
      <w:r w:rsidRPr="00C42C2D">
        <w:rPr>
          <w:rFonts w:ascii="宋体" w:eastAsia="宋体" w:hAnsi="宋体" w:cs="宋体" w:hint="eastAsia"/>
          <w:sz w:val="24"/>
          <w:szCs w:val="24"/>
        </w:rPr>
        <w:t>对象是因为我们只希望在任意时间仅有一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2C2D">
        <w:rPr>
          <w:rFonts w:ascii="宋体" w:eastAsia="宋体" w:hAnsi="宋体" w:cs="宋体" w:hint="eastAsia"/>
          <w:sz w:val="24"/>
          <w:szCs w:val="24"/>
        </w:rPr>
        <w:t>个对象访问共享</w:t>
      </w:r>
      <w:proofErr w:type="spellStart"/>
      <w:r w:rsidRPr="00C42C2D">
        <w:rPr>
          <w:rFonts w:ascii="Times New Roman" w:eastAsia="Times New Roman" w:hAnsi="Times New Roman" w:cs="Times New Roman"/>
          <w:sz w:val="24"/>
          <w:szCs w:val="24"/>
        </w:rPr>
        <w:t>LockMe</w:t>
      </w:r>
      <w:proofErr w:type="spellEnd"/>
      <w:r w:rsidRPr="00C42C2D">
        <w:rPr>
          <w:rFonts w:ascii="宋体" w:eastAsia="宋体" w:hAnsi="宋体" w:cs="宋体" w:hint="eastAsia"/>
          <w:sz w:val="24"/>
          <w:szCs w:val="24"/>
        </w:rPr>
        <w:t>实例</w:t>
      </w:r>
      <w:r w:rsidRPr="00C42C2D">
        <w:rPr>
          <w:rFonts w:ascii="宋体" w:eastAsia="宋体" w:hAnsi="宋体" w:cs="宋体"/>
          <w:sz w:val="24"/>
          <w:szCs w:val="24"/>
        </w:rPr>
        <w:t>。</w:t>
      </w:r>
    </w:p>
    <w:p w:rsidR="00C42C2D" w:rsidRPr="00C42C2D" w:rsidRDefault="00C42C2D" w:rsidP="00C42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C2D">
        <w:rPr>
          <w:rFonts w:ascii="宋体" w:eastAsia="宋体" w:hAnsi="宋体" w:cs="宋体" w:hint="eastAsia"/>
          <w:sz w:val="24"/>
          <w:szCs w:val="24"/>
        </w:rPr>
        <w:t>注意当线程执行</w:t>
      </w:r>
      <w:proofErr w:type="spellStart"/>
      <w:r w:rsidRPr="00C42C2D">
        <w:rPr>
          <w:rFonts w:ascii="Times New Roman" w:eastAsia="Times New Roman" w:hAnsi="Times New Roman" w:cs="Times New Roman"/>
          <w:sz w:val="24"/>
          <w:szCs w:val="24"/>
        </w:rPr>
        <w:t>Monitor.Wait</w:t>
      </w:r>
      <w:proofErr w:type="spellEnd"/>
      <w:r w:rsidRPr="00C42C2D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C42C2D">
        <w:rPr>
          <w:rFonts w:ascii="宋体" w:eastAsia="宋体" w:hAnsi="宋体" w:cs="宋体" w:hint="eastAsia"/>
          <w:sz w:val="24"/>
          <w:szCs w:val="24"/>
        </w:rPr>
        <w:t>方法时，它会暂时释放</w:t>
      </w:r>
      <w:proofErr w:type="spellStart"/>
      <w:r w:rsidRPr="00C42C2D">
        <w:rPr>
          <w:rFonts w:ascii="Times New Roman" w:eastAsia="Times New Roman" w:hAnsi="Times New Roman" w:cs="Times New Roman"/>
          <w:sz w:val="24"/>
          <w:szCs w:val="24"/>
        </w:rPr>
        <w:t>LockMe</w:t>
      </w:r>
      <w:proofErr w:type="spellEnd"/>
      <w:r w:rsidRPr="00C42C2D">
        <w:rPr>
          <w:rFonts w:ascii="宋体" w:eastAsia="宋体" w:hAnsi="宋体" w:cs="宋体" w:hint="eastAsia"/>
          <w:sz w:val="24"/>
          <w:szCs w:val="24"/>
        </w:rPr>
        <w:t>对象上的锁，这样其他线程就可以访问</w:t>
      </w:r>
      <w:proofErr w:type="spellStart"/>
      <w:r w:rsidRPr="00C42C2D">
        <w:rPr>
          <w:rFonts w:ascii="Times New Roman" w:eastAsia="Times New Roman" w:hAnsi="Times New Roman" w:cs="Times New Roman"/>
          <w:sz w:val="24"/>
          <w:szCs w:val="24"/>
        </w:rPr>
        <w:t>LockMe</w:t>
      </w:r>
      <w:proofErr w:type="spellEnd"/>
      <w:r w:rsidRPr="00C42C2D">
        <w:rPr>
          <w:rFonts w:ascii="宋体" w:eastAsia="宋体" w:hAnsi="宋体" w:cs="宋体" w:hint="eastAsia"/>
          <w:sz w:val="24"/>
          <w:szCs w:val="24"/>
        </w:rPr>
        <w:t>对象。在线程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>t1</w:t>
      </w:r>
      <w:r w:rsidRPr="00C42C2D">
        <w:rPr>
          <w:rFonts w:ascii="宋体" w:eastAsia="宋体" w:hAnsi="宋体" w:cs="宋体" w:hint="eastAsia"/>
          <w:sz w:val="24"/>
          <w:szCs w:val="24"/>
        </w:rPr>
        <w:t>进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2C2D">
        <w:rPr>
          <w:rFonts w:ascii="宋体" w:eastAsia="宋体" w:hAnsi="宋体" w:cs="宋体" w:hint="eastAsia"/>
          <w:sz w:val="24"/>
          <w:szCs w:val="24"/>
        </w:rPr>
        <w:t>入等待状态后，线程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>t2</w:t>
      </w:r>
      <w:r w:rsidRPr="00C42C2D">
        <w:rPr>
          <w:rFonts w:ascii="宋体" w:eastAsia="宋体" w:hAnsi="宋体" w:cs="宋体" w:hint="eastAsia"/>
          <w:sz w:val="24"/>
          <w:szCs w:val="24"/>
        </w:rPr>
        <w:t>可以自由地访问</w:t>
      </w:r>
      <w:proofErr w:type="spellStart"/>
      <w:r w:rsidRPr="00C42C2D">
        <w:rPr>
          <w:rFonts w:ascii="Times New Roman" w:eastAsia="Times New Roman" w:hAnsi="Times New Roman" w:cs="Times New Roman"/>
          <w:sz w:val="24"/>
          <w:szCs w:val="24"/>
        </w:rPr>
        <w:t>LockMe</w:t>
      </w:r>
      <w:proofErr w:type="spellEnd"/>
      <w:r w:rsidRPr="00C42C2D">
        <w:rPr>
          <w:rFonts w:ascii="宋体" w:eastAsia="宋体" w:hAnsi="宋体" w:cs="宋体" w:hint="eastAsia"/>
          <w:sz w:val="24"/>
          <w:szCs w:val="24"/>
        </w:rPr>
        <w:t>对象。尽管这两个线程都有自己的</w:t>
      </w:r>
      <w:proofErr w:type="spellStart"/>
      <w:r w:rsidRPr="00C42C2D">
        <w:rPr>
          <w:rFonts w:ascii="Times New Roman" w:eastAsia="Times New Roman" w:hAnsi="Times New Roman" w:cs="Times New Roman"/>
          <w:sz w:val="24"/>
          <w:szCs w:val="24"/>
        </w:rPr>
        <w:t>LockMe</w:t>
      </w:r>
      <w:proofErr w:type="spellEnd"/>
      <w:r w:rsidRPr="00C42C2D">
        <w:rPr>
          <w:rFonts w:ascii="宋体" w:eastAsia="宋体" w:hAnsi="宋体" w:cs="宋体" w:hint="eastAsia"/>
          <w:sz w:val="24"/>
          <w:szCs w:val="24"/>
        </w:rPr>
        <w:t>对象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>(WaitPulse1, WaitPulse2)</w:t>
      </w:r>
      <w:r w:rsidRPr="00C42C2D">
        <w:rPr>
          <w:rFonts w:ascii="宋体" w:eastAsia="宋体" w:hAnsi="宋体" w:cs="宋体" w:hint="eastAsia"/>
          <w:sz w:val="24"/>
          <w:szCs w:val="24"/>
        </w:rPr>
        <w:t>，但是它们都引用同一个对象。线程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>t2</w:t>
      </w:r>
      <w:r w:rsidRPr="00C42C2D">
        <w:rPr>
          <w:rFonts w:ascii="宋体" w:eastAsia="宋体" w:hAnsi="宋体" w:cs="宋体" w:hint="eastAsia"/>
          <w:sz w:val="24"/>
          <w:szCs w:val="24"/>
        </w:rPr>
        <w:t>获得</w:t>
      </w:r>
      <w:proofErr w:type="spellStart"/>
      <w:r w:rsidRPr="00C42C2D">
        <w:rPr>
          <w:rFonts w:ascii="Times New Roman" w:eastAsia="Times New Roman" w:hAnsi="Times New Roman" w:cs="Times New Roman"/>
          <w:sz w:val="24"/>
          <w:szCs w:val="24"/>
        </w:rPr>
        <w:t>LockMe</w:t>
      </w:r>
      <w:proofErr w:type="spellEnd"/>
      <w:r w:rsidRPr="00C42C2D">
        <w:rPr>
          <w:rFonts w:ascii="宋体" w:eastAsia="宋体" w:hAnsi="宋体" w:cs="宋体" w:hint="eastAsia"/>
          <w:sz w:val="24"/>
          <w:szCs w:val="24"/>
        </w:rPr>
        <w:t>对象上的锁并进入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42C2D">
        <w:rPr>
          <w:rFonts w:ascii="Times New Roman" w:eastAsia="Times New Roman" w:hAnsi="Times New Roman" w:cs="Times New Roman"/>
          <w:sz w:val="24"/>
          <w:szCs w:val="24"/>
        </w:rPr>
        <w:t>WaitPulse2.CriticalSection(</w:t>
      </w:r>
      <w:proofErr w:type="gramEnd"/>
      <w:r w:rsidRPr="00C42C2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42C2D">
        <w:rPr>
          <w:rFonts w:ascii="宋体" w:eastAsia="宋体" w:hAnsi="宋体" w:cs="宋体" w:hint="eastAsia"/>
          <w:sz w:val="24"/>
          <w:szCs w:val="24"/>
        </w:rPr>
        <w:t>方法。当它进入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C42C2D">
        <w:rPr>
          <w:rFonts w:ascii="宋体" w:eastAsia="宋体" w:hAnsi="宋体" w:cs="宋体" w:hint="eastAsia"/>
          <w:sz w:val="24"/>
          <w:szCs w:val="24"/>
        </w:rPr>
        <w:t>循环时，它给等待</w:t>
      </w:r>
      <w:proofErr w:type="spellStart"/>
      <w:r w:rsidRPr="00C42C2D">
        <w:rPr>
          <w:rFonts w:ascii="Times New Roman" w:eastAsia="Times New Roman" w:hAnsi="Times New Roman" w:cs="Times New Roman"/>
          <w:sz w:val="24"/>
          <w:szCs w:val="24"/>
        </w:rPr>
        <w:t>LockMe</w:t>
      </w:r>
      <w:proofErr w:type="spellEnd"/>
      <w:r w:rsidRPr="00C42C2D">
        <w:rPr>
          <w:rFonts w:ascii="宋体" w:eastAsia="宋体" w:hAnsi="宋体" w:cs="宋体" w:hint="eastAsia"/>
          <w:sz w:val="24"/>
          <w:szCs w:val="24"/>
        </w:rPr>
        <w:t>对象的线程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42C2D">
        <w:rPr>
          <w:rFonts w:ascii="宋体" w:eastAsia="宋体" w:hAnsi="宋体" w:cs="宋体" w:hint="eastAsia"/>
          <w:sz w:val="24"/>
          <w:szCs w:val="24"/>
        </w:rPr>
        <w:t>本例中是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>t1)</w:t>
      </w:r>
      <w:r w:rsidRPr="00C42C2D">
        <w:rPr>
          <w:rFonts w:ascii="宋体" w:eastAsia="宋体" w:hAnsi="宋体" w:cs="宋体" w:hint="eastAsia"/>
          <w:sz w:val="24"/>
          <w:szCs w:val="24"/>
        </w:rPr>
        <w:t>发送一个运行时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2C2D">
        <w:rPr>
          <w:rFonts w:ascii="宋体" w:eastAsia="宋体" w:hAnsi="宋体" w:cs="宋体" w:hint="eastAsia"/>
          <w:sz w:val="24"/>
          <w:szCs w:val="24"/>
        </w:rPr>
        <w:t>通知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42C2D">
        <w:rPr>
          <w:rFonts w:ascii="Times New Roman" w:eastAsia="Times New Roman" w:hAnsi="Times New Roman" w:cs="Times New Roman"/>
          <w:sz w:val="24"/>
          <w:szCs w:val="24"/>
        </w:rPr>
        <w:t>Monitor.Pulse</w:t>
      </w:r>
      <w:proofErr w:type="spellEnd"/>
      <w:r w:rsidRPr="00C42C2D">
        <w:rPr>
          <w:rFonts w:ascii="Times New Roman" w:eastAsia="Times New Roman" w:hAnsi="Times New Roman" w:cs="Times New Roman"/>
          <w:sz w:val="24"/>
          <w:szCs w:val="24"/>
        </w:rPr>
        <w:t>())</w:t>
      </w:r>
      <w:r w:rsidRPr="00C42C2D">
        <w:rPr>
          <w:rFonts w:ascii="宋体" w:eastAsia="宋体" w:hAnsi="宋体" w:cs="宋体" w:hint="eastAsia"/>
          <w:sz w:val="24"/>
          <w:szCs w:val="24"/>
        </w:rPr>
        <w:t>然后进入等待状态</w:t>
      </w:r>
      <w:r w:rsidRPr="00C42C2D">
        <w:rPr>
          <w:rFonts w:ascii="宋体" w:eastAsia="宋体" w:hAnsi="宋体" w:cs="宋体"/>
          <w:sz w:val="24"/>
          <w:szCs w:val="24"/>
        </w:rPr>
        <w:t>。</w:t>
      </w:r>
    </w:p>
    <w:p w:rsidR="00C42C2D" w:rsidRPr="00C42C2D" w:rsidRDefault="00C42C2D" w:rsidP="00C42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C2D">
        <w:rPr>
          <w:rFonts w:ascii="宋体" w:eastAsia="宋体" w:hAnsi="宋体" w:cs="宋体" w:hint="eastAsia"/>
          <w:sz w:val="24"/>
          <w:szCs w:val="24"/>
        </w:rPr>
        <w:t>最终，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>t1</w:t>
      </w:r>
      <w:r w:rsidRPr="00C42C2D">
        <w:rPr>
          <w:rFonts w:ascii="宋体" w:eastAsia="宋体" w:hAnsi="宋体" w:cs="宋体" w:hint="eastAsia"/>
          <w:sz w:val="24"/>
          <w:szCs w:val="24"/>
        </w:rPr>
        <w:t>醒来并获得</w:t>
      </w:r>
      <w:proofErr w:type="spellStart"/>
      <w:r w:rsidRPr="00C42C2D">
        <w:rPr>
          <w:rFonts w:ascii="Times New Roman" w:eastAsia="Times New Roman" w:hAnsi="Times New Roman" w:cs="Times New Roman"/>
          <w:sz w:val="24"/>
          <w:szCs w:val="24"/>
        </w:rPr>
        <w:t>LockMe</w:t>
      </w:r>
      <w:proofErr w:type="spellEnd"/>
      <w:r w:rsidRPr="00C42C2D">
        <w:rPr>
          <w:rFonts w:ascii="宋体" w:eastAsia="宋体" w:hAnsi="宋体" w:cs="宋体" w:hint="eastAsia"/>
          <w:sz w:val="24"/>
          <w:szCs w:val="24"/>
        </w:rPr>
        <w:t>对象的锁。线程</w:t>
      </w:r>
      <w:proofErr w:type="gramStart"/>
      <w:r w:rsidRPr="00C42C2D">
        <w:rPr>
          <w:rFonts w:ascii="Times New Roman" w:eastAsia="Times New Roman" w:hAnsi="Times New Roman" w:cs="Times New Roman"/>
          <w:sz w:val="24"/>
          <w:szCs w:val="24"/>
        </w:rPr>
        <w:t>t1</w:t>
      </w:r>
      <w:r w:rsidRPr="00C42C2D">
        <w:rPr>
          <w:rFonts w:ascii="宋体" w:eastAsia="宋体" w:hAnsi="宋体" w:cs="宋体" w:hint="eastAsia"/>
          <w:sz w:val="24"/>
          <w:szCs w:val="24"/>
        </w:rPr>
        <w:t>然后访问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>result</w:t>
      </w:r>
      <w:r w:rsidRPr="00C42C2D">
        <w:rPr>
          <w:rFonts w:ascii="宋体" w:eastAsia="宋体" w:hAnsi="宋体" w:cs="宋体" w:hint="eastAsia"/>
          <w:sz w:val="24"/>
          <w:szCs w:val="24"/>
        </w:rPr>
        <w:t>变量并向等待</w:t>
      </w:r>
      <w:proofErr w:type="spellStart"/>
      <w:r w:rsidRPr="00C42C2D">
        <w:rPr>
          <w:rFonts w:ascii="Times New Roman" w:eastAsia="Times New Roman" w:hAnsi="Times New Roman" w:cs="Times New Roman"/>
          <w:sz w:val="24"/>
          <w:szCs w:val="24"/>
        </w:rPr>
        <w:t>LockMe</w:t>
      </w:r>
      <w:proofErr w:type="spellEnd"/>
      <w:r w:rsidRPr="00C42C2D">
        <w:rPr>
          <w:rFonts w:ascii="宋体" w:eastAsia="宋体" w:hAnsi="宋体" w:cs="宋体" w:hint="eastAsia"/>
          <w:sz w:val="24"/>
          <w:szCs w:val="24"/>
        </w:rPr>
        <w:t>对象的线程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42C2D">
        <w:rPr>
          <w:rFonts w:ascii="宋体" w:eastAsia="宋体" w:hAnsi="宋体" w:cs="宋体" w:hint="eastAsia"/>
          <w:sz w:val="24"/>
          <w:szCs w:val="24"/>
        </w:rPr>
        <w:t>本例中为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>t2)</w:t>
      </w:r>
      <w:r w:rsidRPr="00C42C2D">
        <w:rPr>
          <w:rFonts w:ascii="宋体" w:eastAsia="宋体" w:hAnsi="宋体" w:cs="宋体" w:hint="eastAsia"/>
          <w:sz w:val="24"/>
          <w:szCs w:val="24"/>
        </w:rPr>
        <w:t>发送一个运行时通知。如此反复直到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C42C2D">
        <w:rPr>
          <w:rFonts w:ascii="宋体" w:eastAsia="宋体" w:hAnsi="宋体" w:cs="宋体" w:hint="eastAsia"/>
          <w:sz w:val="24"/>
          <w:szCs w:val="24"/>
        </w:rPr>
        <w:t>循环结束</w:t>
      </w:r>
      <w:r w:rsidRPr="00C42C2D">
        <w:rPr>
          <w:rFonts w:ascii="宋体" w:eastAsia="宋体" w:hAnsi="宋体" w:cs="宋体"/>
          <w:sz w:val="24"/>
          <w:szCs w:val="24"/>
        </w:rPr>
        <w:t>。</w:t>
      </w:r>
    </w:p>
    <w:p w:rsidR="00C42C2D" w:rsidRPr="00C42C2D" w:rsidRDefault="00C42C2D" w:rsidP="00C42C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C2D">
        <w:rPr>
          <w:rFonts w:ascii="宋体" w:eastAsia="宋体" w:hAnsi="宋体" w:cs="宋体" w:hint="eastAsia"/>
          <w:sz w:val="24"/>
          <w:szCs w:val="24"/>
        </w:rPr>
        <w:t>如果你依据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42C2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"http://www.xuebuyuan.com/" \o "</w:instrText>
      </w:r>
      <w:r w:rsidRPr="00C42C2D">
        <w:rPr>
          <w:rFonts w:ascii="宋体" w:eastAsia="宋体" w:hAnsi="宋体" w:cs="宋体" w:hint="eastAsia"/>
          <w:sz w:val="24"/>
          <w:szCs w:val="24"/>
        </w:rPr>
        <w:instrText>程序</w:instrText>
      </w:r>
      <w:r w:rsidRPr="00C42C2D">
        <w:rPr>
          <w:rFonts w:ascii="Times New Roman" w:eastAsia="Times New Roman" w:hAnsi="Times New Roman" w:cs="Times New Roman"/>
          <w:sz w:val="24"/>
          <w:szCs w:val="24"/>
        </w:rPr>
        <w:instrText xml:space="preserve">" \t "_blank" </w:instrText>
      </w:r>
      <w:r w:rsidRPr="00C42C2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42C2D">
        <w:rPr>
          <w:rFonts w:ascii="宋体" w:eastAsia="宋体" w:hAnsi="宋体" w:cs="宋体" w:hint="eastAsia"/>
          <w:color w:val="0000FF"/>
          <w:sz w:val="24"/>
          <w:szCs w:val="24"/>
          <w:u w:val="single"/>
        </w:rPr>
        <w:t>程序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C42C2D">
        <w:rPr>
          <w:rFonts w:ascii="宋体" w:eastAsia="宋体" w:hAnsi="宋体" w:cs="宋体" w:hint="eastAsia"/>
          <w:sz w:val="24"/>
          <w:szCs w:val="24"/>
        </w:rPr>
        <w:t>的输出结果来看上面的描述，那么我们说的概念会非常清晰易懂。要注意每个</w:t>
      </w:r>
      <w:proofErr w:type="gramStart"/>
      <w:r w:rsidRPr="00C42C2D">
        <w:rPr>
          <w:rFonts w:ascii="Times New Roman" w:eastAsia="Times New Roman" w:hAnsi="Times New Roman" w:cs="Times New Roman"/>
          <w:sz w:val="24"/>
          <w:szCs w:val="24"/>
        </w:rPr>
        <w:t>Enter(</w:t>
      </w:r>
      <w:proofErr w:type="gramEnd"/>
      <w:r w:rsidRPr="00C42C2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42C2D">
        <w:rPr>
          <w:rFonts w:ascii="宋体" w:eastAsia="宋体" w:hAnsi="宋体" w:cs="宋体" w:hint="eastAsia"/>
          <w:sz w:val="24"/>
          <w:szCs w:val="24"/>
        </w:rPr>
        <w:t>方法都有一个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>Exit()</w:t>
      </w:r>
      <w:r w:rsidRPr="00C42C2D">
        <w:rPr>
          <w:rFonts w:ascii="宋体" w:eastAsia="宋体" w:hAnsi="宋体" w:cs="宋体" w:hint="eastAsia"/>
          <w:sz w:val="24"/>
          <w:szCs w:val="24"/>
        </w:rPr>
        <w:t>方法匹配否则程序不应该结束</w:t>
      </w:r>
      <w:r w:rsidRPr="00C42C2D">
        <w:rPr>
          <w:rFonts w:ascii="宋体" w:eastAsia="宋体" w:hAnsi="宋体" w:cs="宋体"/>
          <w:sz w:val="24"/>
          <w:szCs w:val="24"/>
        </w:rPr>
        <w:t>。</w:t>
      </w:r>
    </w:p>
    <w:p w:rsidR="00900696" w:rsidRPr="00944D58" w:rsidRDefault="00C42C2D" w:rsidP="00944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2C2D">
        <w:rPr>
          <w:rFonts w:ascii="Times New Roman" w:eastAsia="Times New Roman" w:hAnsi="Times New Roman" w:cs="Times New Roman"/>
          <w:sz w:val="24"/>
          <w:szCs w:val="24"/>
        </w:rPr>
        <w:t>Enter(</w:t>
      </w:r>
      <w:proofErr w:type="gramEnd"/>
      <w:r w:rsidRPr="00C42C2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42C2D">
        <w:rPr>
          <w:rFonts w:ascii="宋体" w:eastAsia="宋体" w:hAnsi="宋体" w:cs="宋体" w:hint="eastAsia"/>
          <w:sz w:val="24"/>
          <w:szCs w:val="24"/>
        </w:rPr>
        <w:t>方法接受一个对象作为参数。如果参数为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 xml:space="preserve">null </w:t>
      </w:r>
      <w:r w:rsidRPr="00C42C2D">
        <w:rPr>
          <w:rFonts w:ascii="宋体" w:eastAsia="宋体" w:hAnsi="宋体" w:cs="宋体" w:hint="eastAsia"/>
          <w:sz w:val="24"/>
          <w:szCs w:val="24"/>
        </w:rPr>
        <w:t>或者参数时一个方法名或者一个值类型的对象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42C2D">
        <w:rPr>
          <w:rFonts w:ascii="宋体" w:eastAsia="宋体" w:hAnsi="宋体" w:cs="宋体" w:hint="eastAsia"/>
          <w:sz w:val="24"/>
          <w:szCs w:val="24"/>
        </w:rPr>
        <w:t>比如</w:t>
      </w:r>
      <w:proofErr w:type="spellStart"/>
      <w:r w:rsidRPr="00C42C2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42C2D">
        <w:rPr>
          <w:rFonts w:ascii="宋体" w:eastAsia="宋体" w:hAnsi="宋体" w:cs="宋体" w:hint="eastAsia"/>
          <w:sz w:val="24"/>
          <w:szCs w:val="24"/>
        </w:rPr>
        <w:t>型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42C2D">
        <w:rPr>
          <w:rFonts w:ascii="宋体" w:eastAsia="宋体" w:hAnsi="宋体" w:cs="宋体" w:hint="eastAsia"/>
          <w:sz w:val="24"/>
          <w:szCs w:val="24"/>
        </w:rPr>
        <w:t>，</w:t>
      </w:r>
      <w:r w:rsidRPr="00C42C2D">
        <w:rPr>
          <w:rFonts w:ascii="Times New Roman" w:eastAsia="Times New Roman" w:hAnsi="Times New Roman" w:cs="Times New Roman"/>
          <w:sz w:val="24"/>
          <w:szCs w:val="24"/>
        </w:rPr>
        <w:t>Enter()</w:t>
      </w:r>
      <w:r w:rsidRPr="00C42C2D">
        <w:rPr>
          <w:rFonts w:ascii="宋体" w:eastAsia="宋体" w:hAnsi="宋体" w:cs="宋体" w:hint="eastAsia"/>
          <w:sz w:val="24"/>
          <w:szCs w:val="24"/>
        </w:rPr>
        <w:t>方法都会抛出异常</w:t>
      </w:r>
      <w:r w:rsidRPr="00C42C2D">
        <w:rPr>
          <w:rFonts w:ascii="宋体" w:eastAsia="宋体" w:hAnsi="宋体" w:cs="宋体"/>
          <w:sz w:val="24"/>
          <w:szCs w:val="24"/>
        </w:rPr>
        <w:t>。</w:t>
      </w:r>
      <w:bookmarkStart w:id="0" w:name="_GoBack"/>
      <w:bookmarkEnd w:id="0"/>
    </w:p>
    <w:sectPr w:rsidR="00900696" w:rsidRPr="00944D58" w:rsidSect="00C42C2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3174"/>
    <w:multiLevelType w:val="multilevel"/>
    <w:tmpl w:val="F7AA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94A4F"/>
    <w:multiLevelType w:val="multilevel"/>
    <w:tmpl w:val="D758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8B5622"/>
    <w:multiLevelType w:val="multilevel"/>
    <w:tmpl w:val="3382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061AE"/>
    <w:multiLevelType w:val="multilevel"/>
    <w:tmpl w:val="39DA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376877"/>
    <w:multiLevelType w:val="multilevel"/>
    <w:tmpl w:val="B1FC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83331F"/>
    <w:multiLevelType w:val="multilevel"/>
    <w:tmpl w:val="ECDA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F73CDB"/>
    <w:multiLevelType w:val="multilevel"/>
    <w:tmpl w:val="BCEE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725B86"/>
    <w:multiLevelType w:val="multilevel"/>
    <w:tmpl w:val="E6DE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875202"/>
    <w:multiLevelType w:val="multilevel"/>
    <w:tmpl w:val="DD06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306675"/>
    <w:multiLevelType w:val="multilevel"/>
    <w:tmpl w:val="C7A4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9478A1"/>
    <w:multiLevelType w:val="multilevel"/>
    <w:tmpl w:val="FC28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7C354E"/>
    <w:multiLevelType w:val="multilevel"/>
    <w:tmpl w:val="4E7C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082DCC"/>
    <w:multiLevelType w:val="multilevel"/>
    <w:tmpl w:val="70A8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8259F5"/>
    <w:multiLevelType w:val="multilevel"/>
    <w:tmpl w:val="91A2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9F5348"/>
    <w:multiLevelType w:val="multilevel"/>
    <w:tmpl w:val="556A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3C5EED"/>
    <w:multiLevelType w:val="multilevel"/>
    <w:tmpl w:val="EEEA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1B3996"/>
    <w:multiLevelType w:val="multilevel"/>
    <w:tmpl w:val="D0BE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B462A8"/>
    <w:multiLevelType w:val="multilevel"/>
    <w:tmpl w:val="1206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F73672"/>
    <w:multiLevelType w:val="multilevel"/>
    <w:tmpl w:val="01C6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126330"/>
    <w:multiLevelType w:val="multilevel"/>
    <w:tmpl w:val="06C6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B7659A"/>
    <w:multiLevelType w:val="multilevel"/>
    <w:tmpl w:val="4654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4"/>
  </w:num>
  <w:num w:numId="6">
    <w:abstractNumId w:val="18"/>
  </w:num>
  <w:num w:numId="7">
    <w:abstractNumId w:val="11"/>
  </w:num>
  <w:num w:numId="8">
    <w:abstractNumId w:val="9"/>
  </w:num>
  <w:num w:numId="9">
    <w:abstractNumId w:val="0"/>
  </w:num>
  <w:num w:numId="10">
    <w:abstractNumId w:val="10"/>
  </w:num>
  <w:num w:numId="11">
    <w:abstractNumId w:val="16"/>
  </w:num>
  <w:num w:numId="12">
    <w:abstractNumId w:val="19"/>
  </w:num>
  <w:num w:numId="13">
    <w:abstractNumId w:val="12"/>
  </w:num>
  <w:num w:numId="14">
    <w:abstractNumId w:val="4"/>
  </w:num>
  <w:num w:numId="15">
    <w:abstractNumId w:val="1"/>
  </w:num>
  <w:num w:numId="16">
    <w:abstractNumId w:val="20"/>
  </w:num>
  <w:num w:numId="17">
    <w:abstractNumId w:val="8"/>
  </w:num>
  <w:num w:numId="18">
    <w:abstractNumId w:val="7"/>
  </w:num>
  <w:num w:numId="19">
    <w:abstractNumId w:val="13"/>
  </w:num>
  <w:num w:numId="20">
    <w:abstractNumId w:val="1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C2D"/>
    <w:rsid w:val="00101B91"/>
    <w:rsid w:val="00243CD4"/>
    <w:rsid w:val="004A6611"/>
    <w:rsid w:val="00651A1A"/>
    <w:rsid w:val="00944D58"/>
    <w:rsid w:val="009C0092"/>
    <w:rsid w:val="00C4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2C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42C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2C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42C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C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42C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2C2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42C2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2C2D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42C2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42C2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42C2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42C2D"/>
    <w:rPr>
      <w:rFonts w:ascii="Arial" w:eastAsia="Times New Roman" w:hAnsi="Arial" w:cs="Arial"/>
      <w:vanish/>
      <w:sz w:val="16"/>
      <w:szCs w:val="16"/>
    </w:rPr>
  </w:style>
  <w:style w:type="character" w:customStyle="1" w:styleId="date">
    <w:name w:val="date"/>
    <w:basedOn w:val="DefaultParagraphFont"/>
    <w:rsid w:val="00C42C2D"/>
  </w:style>
  <w:style w:type="character" w:customStyle="1" w:styleId="category">
    <w:name w:val="category"/>
    <w:basedOn w:val="DefaultParagraphFont"/>
    <w:rsid w:val="00C42C2D"/>
  </w:style>
  <w:style w:type="character" w:customStyle="1" w:styleId="font">
    <w:name w:val="font"/>
    <w:basedOn w:val="DefaultParagraphFont"/>
    <w:rsid w:val="00C42C2D"/>
  </w:style>
  <w:style w:type="character" w:customStyle="1" w:styleId="comment">
    <w:name w:val="comment"/>
    <w:basedOn w:val="DefaultParagraphFont"/>
    <w:rsid w:val="00C42C2D"/>
  </w:style>
  <w:style w:type="paragraph" w:styleId="NormalWeb">
    <w:name w:val="Normal (Web)"/>
    <w:basedOn w:val="Normal"/>
    <w:uiPriority w:val="99"/>
    <w:semiHidden/>
    <w:unhideWhenUsed/>
    <w:rsid w:val="00C42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pkeywordlink">
    <w:name w:val="wp_keywordlink"/>
    <w:basedOn w:val="DefaultParagraphFont"/>
    <w:rsid w:val="00C42C2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C2D"/>
    <w:rPr>
      <w:rFonts w:ascii="Courier New" w:eastAsia="Times New Roman" w:hAnsi="Courier New" w:cs="Courier New"/>
      <w:sz w:val="20"/>
      <w:szCs w:val="20"/>
    </w:rPr>
  </w:style>
  <w:style w:type="paragraph" w:customStyle="1" w:styleId="nocomments">
    <w:name w:val="nocomments"/>
    <w:basedOn w:val="Normal"/>
    <w:rsid w:val="00C42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C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2C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42C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2C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42C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C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42C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2C2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42C2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2C2D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42C2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42C2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42C2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42C2D"/>
    <w:rPr>
      <w:rFonts w:ascii="Arial" w:eastAsia="Times New Roman" w:hAnsi="Arial" w:cs="Arial"/>
      <w:vanish/>
      <w:sz w:val="16"/>
      <w:szCs w:val="16"/>
    </w:rPr>
  </w:style>
  <w:style w:type="character" w:customStyle="1" w:styleId="date">
    <w:name w:val="date"/>
    <w:basedOn w:val="DefaultParagraphFont"/>
    <w:rsid w:val="00C42C2D"/>
  </w:style>
  <w:style w:type="character" w:customStyle="1" w:styleId="category">
    <w:name w:val="category"/>
    <w:basedOn w:val="DefaultParagraphFont"/>
    <w:rsid w:val="00C42C2D"/>
  </w:style>
  <w:style w:type="character" w:customStyle="1" w:styleId="font">
    <w:name w:val="font"/>
    <w:basedOn w:val="DefaultParagraphFont"/>
    <w:rsid w:val="00C42C2D"/>
  </w:style>
  <w:style w:type="character" w:customStyle="1" w:styleId="comment">
    <w:name w:val="comment"/>
    <w:basedOn w:val="DefaultParagraphFont"/>
    <w:rsid w:val="00C42C2D"/>
  </w:style>
  <w:style w:type="paragraph" w:styleId="NormalWeb">
    <w:name w:val="Normal (Web)"/>
    <w:basedOn w:val="Normal"/>
    <w:uiPriority w:val="99"/>
    <w:semiHidden/>
    <w:unhideWhenUsed/>
    <w:rsid w:val="00C42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pkeywordlink">
    <w:name w:val="wp_keywordlink"/>
    <w:basedOn w:val="DefaultParagraphFont"/>
    <w:rsid w:val="00C42C2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C2D"/>
    <w:rPr>
      <w:rFonts w:ascii="Courier New" w:eastAsia="Times New Roman" w:hAnsi="Courier New" w:cs="Courier New"/>
      <w:sz w:val="20"/>
      <w:szCs w:val="20"/>
    </w:rPr>
  </w:style>
  <w:style w:type="paragraph" w:customStyle="1" w:styleId="nocomments">
    <w:name w:val="nocomments"/>
    <w:basedOn w:val="Normal"/>
    <w:rsid w:val="00C42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C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5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2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6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62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1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3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32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96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2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6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1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9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16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9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44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9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66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6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42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8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6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75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8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74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2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4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uebuyuan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540</Words>
  <Characters>3079</Characters>
  <Application>Microsoft Office Word</Application>
  <DocSecurity>0</DocSecurity>
  <Lines>25</Lines>
  <Paragraphs>7</Paragraphs>
  <ScaleCrop>false</ScaleCrop>
  <Company>Volvo</Company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Song</dc:creator>
  <cp:lastModifiedBy>Lin Song</cp:lastModifiedBy>
  <cp:revision>5</cp:revision>
  <dcterms:created xsi:type="dcterms:W3CDTF">2015-10-26T07:52:00Z</dcterms:created>
  <dcterms:modified xsi:type="dcterms:W3CDTF">2015-10-26T07:59:00Z</dcterms:modified>
</cp:coreProperties>
</file>