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96ED" w14:textId="1A591372" w:rsidR="00FF0223" w:rsidRDefault="00142AE0" w:rsidP="00142AE0">
      <w:pPr>
        <w:jc w:val="center"/>
        <w:rPr>
          <w:b/>
          <w:bCs/>
          <w:sz w:val="44"/>
          <w:szCs w:val="44"/>
        </w:rPr>
      </w:pPr>
      <w:r w:rsidRPr="00142AE0">
        <w:rPr>
          <w:rFonts w:hint="eastAsia"/>
          <w:b/>
          <w:bCs/>
          <w:sz w:val="44"/>
          <w:szCs w:val="44"/>
        </w:rPr>
        <w:t>针对林顾念的心理疗法</w:t>
      </w:r>
    </w:p>
    <w:p w14:paraId="7D2562D5" w14:textId="77777777" w:rsidR="002620BC" w:rsidRDefault="002620BC" w:rsidP="002620BC">
      <w:pPr>
        <w:jc w:val="both"/>
        <w:rPr>
          <w:sz w:val="24"/>
        </w:rPr>
      </w:pPr>
      <w:r w:rsidRPr="002620BC">
        <w:rPr>
          <w:rFonts w:hint="eastAsia"/>
          <w:sz w:val="24"/>
        </w:rPr>
        <w:t>首先便于理解，</w:t>
      </w:r>
      <w:r w:rsidR="00142AE0" w:rsidRPr="002620BC">
        <w:rPr>
          <w:rFonts w:hint="eastAsia"/>
          <w:sz w:val="24"/>
        </w:rPr>
        <w:t>心理治疗方法</w:t>
      </w:r>
      <w:r w:rsidRPr="002620BC">
        <w:rPr>
          <w:rFonts w:hint="eastAsia"/>
          <w:sz w:val="24"/>
        </w:rPr>
        <w:t>可以</w:t>
      </w:r>
      <w:r w:rsidR="00142AE0" w:rsidRPr="002620BC">
        <w:rPr>
          <w:rFonts w:hint="eastAsia"/>
          <w:sz w:val="24"/>
        </w:rPr>
        <w:t>分为</w:t>
      </w:r>
      <w:r w:rsidRPr="002620BC">
        <w:rPr>
          <w:sz w:val="24"/>
        </w:rPr>
        <w:t>主要治疗模型</w:t>
      </w:r>
      <w:r w:rsidRPr="002620BC">
        <w:rPr>
          <w:rFonts w:hint="eastAsia"/>
          <w:sz w:val="24"/>
        </w:rPr>
        <w:t>和非独立性治疗方法，</w:t>
      </w:r>
      <w:r>
        <w:rPr>
          <w:rFonts w:hint="eastAsia"/>
          <w:sz w:val="24"/>
        </w:rPr>
        <w:t>好的心理咨询旨在根据来访者选择治疗模型以及搭配适合的非独立性治疗方法，而对于林顾念的症状选择的治疗模型有一下几种：</w:t>
      </w:r>
    </w:p>
    <w:p w14:paraId="1CB5668F" w14:textId="7AD5F503" w:rsidR="002620BC" w:rsidRPr="002620BC" w:rsidRDefault="002620BC" w:rsidP="002620BC">
      <w:pPr>
        <w:jc w:val="both"/>
        <w:rPr>
          <w:sz w:val="24"/>
        </w:rPr>
      </w:pPr>
      <w:r w:rsidRPr="002620BC">
        <w:rPr>
          <w:rFonts w:ascii="Segoe UI" w:eastAsia="宋体" w:hAnsi="Segoe UI" w:cs="Segoe UI"/>
          <w:b/>
          <w:bCs/>
          <w:color w:val="0F1115"/>
          <w:kern w:val="0"/>
          <w:sz w:val="30"/>
          <w:szCs w:val="30"/>
          <w14:ligatures w14:val="none"/>
        </w:rPr>
        <w:t>延长暴露疗法</w:t>
      </w:r>
    </w:p>
    <w:p w14:paraId="762C3531" w14:textId="77777777" w:rsidR="002620BC" w:rsidRPr="002620BC" w:rsidRDefault="002620BC" w:rsidP="002620BC">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核心原理</w:t>
      </w:r>
      <w:r w:rsidRPr="002620BC">
        <w:rPr>
          <w:rFonts w:ascii="Segoe UI" w:eastAsia="宋体" w:hAnsi="Segoe UI" w:cs="Segoe UI"/>
          <w:color w:val="0F1115"/>
          <w:kern w:val="0"/>
          <w:sz w:val="24"/>
          <w14:ligatures w14:val="none"/>
        </w:rPr>
        <w:t>：基于</w:t>
      </w:r>
      <w:r w:rsidRPr="002620BC">
        <w:rPr>
          <w:rFonts w:ascii="Segoe UI" w:eastAsia="宋体" w:hAnsi="Segoe UI" w:cs="Segoe UI"/>
          <w:b/>
          <w:bCs/>
          <w:color w:val="0F1115"/>
          <w:kern w:val="0"/>
          <w:sz w:val="24"/>
          <w14:ligatures w14:val="none"/>
        </w:rPr>
        <w:t>情绪加工理论</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PTSD</w:t>
      </w:r>
      <w:r w:rsidRPr="002620BC">
        <w:rPr>
          <w:rFonts w:ascii="Segoe UI" w:eastAsia="宋体" w:hAnsi="Segoe UI" w:cs="Segoe UI"/>
          <w:color w:val="0F1115"/>
          <w:kern w:val="0"/>
          <w:sz w:val="24"/>
          <w14:ligatures w14:val="none"/>
        </w:rPr>
        <w:t>症状源于对创伤记忆和提示物的持续回避。通过安全、可控、系统地</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暴露</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于创伤记忆和相关情境，可以打破</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恐惧</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回避</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的恶性循环，让患者习惯化并重新评估威胁，从而处理创伤记忆。</w:t>
      </w:r>
    </w:p>
    <w:p w14:paraId="19019050" w14:textId="77777777" w:rsidR="002620BC" w:rsidRPr="002620BC" w:rsidRDefault="002620BC" w:rsidP="002620BC">
      <w:pPr>
        <w:widowControl/>
        <w:numPr>
          <w:ilvl w:val="0"/>
          <w:numId w:val="1"/>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详细步骤</w:t>
      </w:r>
      <w:r w:rsidRPr="002620BC">
        <w:rPr>
          <w:rFonts w:ascii="Segoe UI" w:eastAsia="宋体" w:hAnsi="Segoe UI" w:cs="Segoe UI"/>
          <w:color w:val="0F1115"/>
          <w:kern w:val="0"/>
          <w:sz w:val="24"/>
          <w14:ligatures w14:val="none"/>
        </w:rPr>
        <w:t>：</w:t>
      </w:r>
    </w:p>
    <w:p w14:paraId="6C0A1C1C" w14:textId="77777777" w:rsidR="002620BC" w:rsidRPr="002620BC" w:rsidRDefault="002620BC" w:rsidP="002620BC">
      <w:pPr>
        <w:widowControl/>
        <w:numPr>
          <w:ilvl w:val="1"/>
          <w:numId w:val="1"/>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心理教育与呼吸训练</w:t>
      </w:r>
      <w:r w:rsidRPr="002620BC">
        <w:rPr>
          <w:rFonts w:ascii="Segoe UI" w:eastAsia="宋体" w:hAnsi="Segoe UI" w:cs="Segoe UI"/>
          <w:color w:val="0F1115"/>
          <w:kern w:val="0"/>
          <w:sz w:val="24"/>
          <w14:ligatures w14:val="none"/>
        </w:rPr>
        <w:t>：解释</w:t>
      </w:r>
      <w:r w:rsidRPr="002620BC">
        <w:rPr>
          <w:rFonts w:ascii="Segoe UI" w:eastAsia="宋体" w:hAnsi="Segoe UI" w:cs="Segoe UI"/>
          <w:color w:val="0F1115"/>
          <w:kern w:val="0"/>
          <w:sz w:val="24"/>
          <w14:ligatures w14:val="none"/>
        </w:rPr>
        <w:t>PTSD</w:t>
      </w:r>
      <w:r w:rsidRPr="002620BC">
        <w:rPr>
          <w:rFonts w:ascii="Segoe UI" w:eastAsia="宋体" w:hAnsi="Segoe UI" w:cs="Segoe UI"/>
          <w:color w:val="0F1115"/>
          <w:kern w:val="0"/>
          <w:sz w:val="24"/>
          <w14:ligatures w14:val="none"/>
        </w:rPr>
        <w:t>和暴露原理，教授腹式呼吸以管理焦虑。</w:t>
      </w:r>
    </w:p>
    <w:p w14:paraId="5AE55036" w14:textId="77777777" w:rsidR="002620BC" w:rsidRPr="002620BC" w:rsidRDefault="002620BC" w:rsidP="002620BC">
      <w:pPr>
        <w:widowControl/>
        <w:numPr>
          <w:ilvl w:val="1"/>
          <w:numId w:val="1"/>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现场暴露</w:t>
      </w:r>
      <w:r w:rsidRPr="002620BC">
        <w:rPr>
          <w:rFonts w:ascii="Segoe UI" w:eastAsia="宋体" w:hAnsi="Segoe UI" w:cs="Segoe UI"/>
          <w:color w:val="0F1115"/>
          <w:kern w:val="0"/>
          <w:sz w:val="24"/>
          <w14:ligatures w14:val="none"/>
        </w:rPr>
        <w:t>：在现实中逐步面对安全但被回避的情境（如去人多的地方、开车），从易到难。</w:t>
      </w:r>
    </w:p>
    <w:p w14:paraId="2A431324" w14:textId="77777777" w:rsidR="002620BC" w:rsidRPr="002620BC" w:rsidRDefault="002620BC" w:rsidP="002620BC">
      <w:pPr>
        <w:widowControl/>
        <w:numPr>
          <w:ilvl w:val="1"/>
          <w:numId w:val="1"/>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想象暴露（核心）</w:t>
      </w:r>
      <w:r w:rsidRPr="002620BC">
        <w:rPr>
          <w:rFonts w:ascii="Segoe UI" w:eastAsia="宋体" w:hAnsi="Segoe UI" w:cs="Segoe UI"/>
          <w:color w:val="0F1115"/>
          <w:kern w:val="0"/>
          <w:sz w:val="24"/>
          <w14:ligatures w14:val="none"/>
        </w:rPr>
        <w:t>：在治疗室内，让患者闭上眼睛，用现在时态、包含感官细节（看、听、闻、身体感觉）地详细叙述创伤事件。录音后，要求患者每天在家反复听录音。</w:t>
      </w:r>
    </w:p>
    <w:p w14:paraId="6A4218A7" w14:textId="77777777" w:rsidR="002620BC" w:rsidRPr="002620BC" w:rsidRDefault="002620BC" w:rsidP="002620BC">
      <w:pPr>
        <w:widowControl/>
        <w:numPr>
          <w:ilvl w:val="1"/>
          <w:numId w:val="1"/>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情绪处理讨论</w:t>
      </w:r>
      <w:r w:rsidRPr="002620BC">
        <w:rPr>
          <w:rFonts w:ascii="Segoe UI" w:eastAsia="宋体" w:hAnsi="Segoe UI" w:cs="Segoe UI"/>
          <w:color w:val="0F1115"/>
          <w:kern w:val="0"/>
          <w:sz w:val="24"/>
          <w14:ligatures w14:val="none"/>
        </w:rPr>
        <w:t>：暴露后讨论患者的感受、想法和新认知。</w:t>
      </w:r>
    </w:p>
    <w:p w14:paraId="04B8B0F0" w14:textId="77777777" w:rsidR="002620BC" w:rsidRPr="002620BC" w:rsidRDefault="002620BC" w:rsidP="002620BC">
      <w:pPr>
        <w:widowControl/>
        <w:numPr>
          <w:ilvl w:val="0"/>
          <w:numId w:val="1"/>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适用情况</w:t>
      </w:r>
      <w:r w:rsidRPr="002620BC">
        <w:rPr>
          <w:rFonts w:ascii="Segoe UI" w:eastAsia="宋体" w:hAnsi="Segoe UI" w:cs="Segoe UI"/>
          <w:color w:val="0F1115"/>
          <w:kern w:val="0"/>
          <w:sz w:val="24"/>
          <w14:ligatures w14:val="none"/>
        </w:rPr>
        <w:t>：</w:t>
      </w:r>
    </w:p>
    <w:p w14:paraId="3C689ABD" w14:textId="77777777" w:rsidR="002620BC" w:rsidRPr="002620BC" w:rsidRDefault="002620BC" w:rsidP="002620BC">
      <w:pPr>
        <w:widowControl/>
        <w:numPr>
          <w:ilvl w:val="1"/>
          <w:numId w:val="2"/>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最佳</w:t>
      </w:r>
      <w:r w:rsidRPr="002620BC">
        <w:rPr>
          <w:rFonts w:ascii="Segoe UI" w:eastAsia="宋体" w:hAnsi="Segoe UI" w:cs="Segoe UI"/>
          <w:color w:val="0F1115"/>
          <w:kern w:val="0"/>
          <w:sz w:val="24"/>
          <w14:ligatures w14:val="none"/>
        </w:rPr>
        <w:t>：针对</w:t>
      </w:r>
      <w:r w:rsidRPr="002620BC">
        <w:rPr>
          <w:rFonts w:ascii="Segoe UI" w:eastAsia="宋体" w:hAnsi="Segoe UI" w:cs="Segoe UI"/>
          <w:b/>
          <w:bCs/>
          <w:color w:val="0F1115"/>
          <w:kern w:val="0"/>
          <w:sz w:val="24"/>
          <w14:ligatures w14:val="none"/>
        </w:rPr>
        <w:t>单一、明确的创伤事件</w:t>
      </w:r>
      <w:r w:rsidRPr="002620BC">
        <w:rPr>
          <w:rFonts w:ascii="Segoe UI" w:eastAsia="宋体" w:hAnsi="Segoe UI" w:cs="Segoe UI"/>
          <w:color w:val="0F1115"/>
          <w:kern w:val="0"/>
          <w:sz w:val="24"/>
          <w14:ligatures w14:val="none"/>
        </w:rPr>
        <w:t>（如车祸、抢劫、性侵）。</w:t>
      </w:r>
    </w:p>
    <w:p w14:paraId="14051D4E" w14:textId="77777777" w:rsidR="002620BC" w:rsidRPr="002620BC" w:rsidRDefault="002620BC" w:rsidP="002620BC">
      <w:pPr>
        <w:widowControl/>
        <w:numPr>
          <w:ilvl w:val="1"/>
          <w:numId w:val="2"/>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患者有</w:t>
      </w:r>
      <w:r w:rsidRPr="002620BC">
        <w:rPr>
          <w:rFonts w:ascii="Segoe UI" w:eastAsia="宋体" w:hAnsi="Segoe UI" w:cs="Segoe UI"/>
          <w:b/>
          <w:bCs/>
          <w:color w:val="0F1115"/>
          <w:kern w:val="0"/>
          <w:sz w:val="24"/>
          <w14:ligatures w14:val="none"/>
        </w:rPr>
        <w:t>明显的回避行为</w:t>
      </w:r>
      <w:r w:rsidRPr="002620BC">
        <w:rPr>
          <w:rFonts w:ascii="Segoe UI" w:eastAsia="宋体" w:hAnsi="Segoe UI" w:cs="Segoe UI"/>
          <w:color w:val="0F1115"/>
          <w:kern w:val="0"/>
          <w:sz w:val="24"/>
          <w14:ligatures w14:val="none"/>
        </w:rPr>
        <w:t>（如不敢出门、回避相关话题）。</w:t>
      </w:r>
    </w:p>
    <w:p w14:paraId="2341E83E" w14:textId="77777777" w:rsidR="002620BC" w:rsidRPr="002620BC" w:rsidRDefault="002620BC" w:rsidP="002620BC">
      <w:pPr>
        <w:widowControl/>
        <w:numPr>
          <w:ilvl w:val="1"/>
          <w:numId w:val="2"/>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患者有</w:t>
      </w:r>
      <w:r w:rsidRPr="002620BC">
        <w:rPr>
          <w:rFonts w:ascii="Segoe UI" w:eastAsia="宋体" w:hAnsi="Segoe UI" w:cs="Segoe UI"/>
          <w:b/>
          <w:bCs/>
          <w:color w:val="0F1115"/>
          <w:kern w:val="0"/>
          <w:sz w:val="24"/>
          <w14:ligatures w14:val="none"/>
        </w:rPr>
        <w:t>足够的情绪稳定性和现实检验能力</w:t>
      </w:r>
      <w:r w:rsidRPr="002620BC">
        <w:rPr>
          <w:rFonts w:ascii="Segoe UI" w:eastAsia="宋体" w:hAnsi="Segoe UI" w:cs="Segoe UI"/>
          <w:color w:val="0F1115"/>
          <w:kern w:val="0"/>
          <w:sz w:val="24"/>
          <w14:ligatures w14:val="none"/>
        </w:rPr>
        <w:t>。</w:t>
      </w:r>
    </w:p>
    <w:p w14:paraId="32776120" w14:textId="77777777" w:rsidR="002620BC" w:rsidRPr="002620BC" w:rsidRDefault="002620BC" w:rsidP="002620BC">
      <w:pPr>
        <w:widowControl/>
        <w:numPr>
          <w:ilvl w:val="0"/>
          <w:numId w:val="1"/>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不适用</w:t>
      </w:r>
      <w:r w:rsidRPr="002620BC">
        <w:rPr>
          <w:rFonts w:ascii="Segoe UI" w:eastAsia="宋体" w:hAnsi="Segoe UI" w:cs="Segoe UI"/>
          <w:b/>
          <w:bCs/>
          <w:color w:val="0F1115"/>
          <w:kern w:val="0"/>
          <w:sz w:val="24"/>
          <w14:ligatures w14:val="none"/>
        </w:rPr>
        <w:t>/</w:t>
      </w:r>
      <w:r w:rsidRPr="002620BC">
        <w:rPr>
          <w:rFonts w:ascii="Segoe UI" w:eastAsia="宋体" w:hAnsi="Segoe UI" w:cs="Segoe UI"/>
          <w:b/>
          <w:bCs/>
          <w:color w:val="0F1115"/>
          <w:kern w:val="0"/>
          <w:sz w:val="24"/>
          <w14:ligatures w14:val="none"/>
        </w:rPr>
        <w:t>慎用</w:t>
      </w:r>
      <w:r w:rsidRPr="002620BC">
        <w:rPr>
          <w:rFonts w:ascii="Segoe UI" w:eastAsia="宋体" w:hAnsi="Segoe UI" w:cs="Segoe UI"/>
          <w:color w:val="0F1115"/>
          <w:kern w:val="0"/>
          <w:sz w:val="24"/>
          <w14:ligatures w14:val="none"/>
        </w:rPr>
        <w:t>：</w:t>
      </w:r>
    </w:p>
    <w:p w14:paraId="28D5D0DC" w14:textId="77777777" w:rsidR="002620BC" w:rsidRPr="002620BC" w:rsidRDefault="002620BC" w:rsidP="002620BC">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当前有</w:t>
      </w:r>
      <w:r w:rsidRPr="002620BC">
        <w:rPr>
          <w:rFonts w:ascii="Segoe UI" w:eastAsia="宋体" w:hAnsi="Segoe UI" w:cs="Segoe UI"/>
          <w:b/>
          <w:bCs/>
          <w:color w:val="0F1115"/>
          <w:kern w:val="0"/>
          <w:sz w:val="24"/>
          <w14:ligatures w14:val="none"/>
        </w:rPr>
        <w:t>严重自杀</w:t>
      </w:r>
      <w:r w:rsidRPr="002620BC">
        <w:rPr>
          <w:rFonts w:ascii="Segoe UI" w:eastAsia="宋体" w:hAnsi="Segoe UI" w:cs="Segoe UI"/>
          <w:b/>
          <w:bCs/>
          <w:color w:val="0F1115"/>
          <w:kern w:val="0"/>
          <w:sz w:val="24"/>
          <w14:ligatures w14:val="none"/>
        </w:rPr>
        <w:t>/</w:t>
      </w:r>
      <w:r w:rsidRPr="002620BC">
        <w:rPr>
          <w:rFonts w:ascii="Segoe UI" w:eastAsia="宋体" w:hAnsi="Segoe UI" w:cs="Segoe UI"/>
          <w:b/>
          <w:bCs/>
          <w:color w:val="0F1115"/>
          <w:kern w:val="0"/>
          <w:sz w:val="24"/>
          <w14:ligatures w14:val="none"/>
        </w:rPr>
        <w:t>自伤风险</w:t>
      </w:r>
      <w:r w:rsidRPr="002620BC">
        <w:rPr>
          <w:rFonts w:ascii="Segoe UI" w:eastAsia="宋体" w:hAnsi="Segoe UI" w:cs="Segoe UI"/>
          <w:color w:val="0F1115"/>
          <w:kern w:val="0"/>
          <w:sz w:val="24"/>
          <w14:ligatures w14:val="none"/>
        </w:rPr>
        <w:t>。</w:t>
      </w:r>
    </w:p>
    <w:p w14:paraId="2DBA3F4C" w14:textId="77777777" w:rsidR="002620BC" w:rsidRPr="002620BC" w:rsidRDefault="002620BC" w:rsidP="002620BC">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物质滥用未控制</w:t>
      </w:r>
      <w:r w:rsidRPr="002620BC">
        <w:rPr>
          <w:rFonts w:ascii="Segoe UI" w:eastAsia="宋体" w:hAnsi="Segoe UI" w:cs="Segoe UI"/>
          <w:color w:val="0F1115"/>
          <w:kern w:val="0"/>
          <w:sz w:val="24"/>
          <w14:ligatures w14:val="none"/>
        </w:rPr>
        <w:t>。</w:t>
      </w:r>
    </w:p>
    <w:p w14:paraId="5D1B0300" w14:textId="77777777" w:rsidR="002620BC" w:rsidRPr="002620BC" w:rsidRDefault="002620BC" w:rsidP="002620BC">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分离性身份障碍</w:t>
      </w:r>
      <w:r w:rsidRPr="002620BC">
        <w:rPr>
          <w:rFonts w:ascii="Segoe UI" w:eastAsia="宋体" w:hAnsi="Segoe UI" w:cs="Segoe UI"/>
          <w:color w:val="0F1115"/>
          <w:kern w:val="0"/>
          <w:sz w:val="24"/>
          <w14:ligatures w14:val="none"/>
        </w:rPr>
        <w:t>或严重解离症状。</w:t>
      </w:r>
    </w:p>
    <w:p w14:paraId="121FDA17" w14:textId="77777777" w:rsidR="002620BC" w:rsidRDefault="002620BC" w:rsidP="002620BC">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创伤记忆</w:t>
      </w:r>
      <w:r w:rsidRPr="002620BC">
        <w:rPr>
          <w:rFonts w:ascii="Segoe UI" w:eastAsia="宋体" w:hAnsi="Segoe UI" w:cs="Segoe UI"/>
          <w:b/>
          <w:bCs/>
          <w:color w:val="0F1115"/>
          <w:kern w:val="0"/>
          <w:sz w:val="24"/>
          <w14:ligatures w14:val="none"/>
        </w:rPr>
        <w:t>极度模糊或完全压抑</w:t>
      </w:r>
      <w:r w:rsidRPr="002620BC">
        <w:rPr>
          <w:rFonts w:ascii="Segoe UI" w:eastAsia="宋体" w:hAnsi="Segoe UI" w:cs="Segoe UI"/>
          <w:color w:val="0F1115"/>
          <w:kern w:val="0"/>
          <w:sz w:val="24"/>
          <w14:ligatures w14:val="none"/>
        </w:rPr>
        <w:t>。</w:t>
      </w:r>
    </w:p>
    <w:p w14:paraId="725ED542" w14:textId="444B26E4" w:rsidR="002620BC" w:rsidRPr="002620BC" w:rsidRDefault="002620BC" w:rsidP="002620BC">
      <w:pPr>
        <w:widowControl/>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30"/>
          <w:szCs w:val="30"/>
          <w14:ligatures w14:val="none"/>
        </w:rPr>
        <w:lastRenderedPageBreak/>
        <w:t>认知加工疗法</w:t>
      </w:r>
    </w:p>
    <w:p w14:paraId="3B284B19" w14:textId="77777777" w:rsidR="002620BC" w:rsidRPr="002620BC" w:rsidRDefault="002620BC" w:rsidP="002620BC">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核心原理</w:t>
      </w:r>
      <w:r w:rsidRPr="002620BC">
        <w:rPr>
          <w:rFonts w:ascii="Segoe UI" w:eastAsia="宋体" w:hAnsi="Segoe UI" w:cs="Segoe UI"/>
          <w:color w:val="0F1115"/>
          <w:kern w:val="0"/>
          <w:sz w:val="24"/>
          <w14:ligatures w14:val="none"/>
        </w:rPr>
        <w:t>：聚焦于创伤导致的</w:t>
      </w:r>
      <w:r w:rsidRPr="002620BC">
        <w:rPr>
          <w:rFonts w:ascii="Segoe UI" w:eastAsia="宋体" w:hAnsi="Segoe UI" w:cs="Segoe UI"/>
          <w:b/>
          <w:bCs/>
          <w:color w:val="0F1115"/>
          <w:kern w:val="0"/>
          <w:sz w:val="24"/>
          <w14:ligatures w14:val="none"/>
        </w:rPr>
        <w:t>“</w:t>
      </w:r>
      <w:r w:rsidRPr="002620BC">
        <w:rPr>
          <w:rFonts w:ascii="Segoe UI" w:eastAsia="宋体" w:hAnsi="Segoe UI" w:cs="Segoe UI"/>
          <w:b/>
          <w:bCs/>
          <w:color w:val="0F1115"/>
          <w:kern w:val="0"/>
          <w:sz w:val="24"/>
          <w14:ligatures w14:val="none"/>
        </w:rPr>
        <w:t>固化思维</w:t>
      </w:r>
      <w:r w:rsidRPr="002620BC">
        <w:rPr>
          <w:rFonts w:ascii="Segoe UI" w:eastAsia="宋体" w:hAnsi="Segoe UI" w:cs="Segoe UI"/>
          <w:b/>
          <w:bCs/>
          <w:color w:val="0F1115"/>
          <w:kern w:val="0"/>
          <w:sz w:val="24"/>
          <w14:ligatures w14:val="none"/>
        </w:rPr>
        <w:t>”</w:t>
      </w:r>
      <w:r w:rsidRPr="002620BC">
        <w:rPr>
          <w:rFonts w:ascii="Segoe UI" w:eastAsia="宋体" w:hAnsi="Segoe UI" w:cs="Segoe UI"/>
          <w:color w:val="0F1115"/>
          <w:kern w:val="0"/>
          <w:sz w:val="24"/>
          <w14:ligatures w14:val="none"/>
        </w:rPr>
        <w:t>。创伤会破坏人对自我、他人和世界的核心信念（如</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我是安全的</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世界是公正的</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CPT</w:t>
      </w:r>
      <w:r w:rsidRPr="002620BC">
        <w:rPr>
          <w:rFonts w:ascii="Segoe UI" w:eastAsia="宋体" w:hAnsi="Segoe UI" w:cs="Segoe UI"/>
          <w:color w:val="0F1115"/>
          <w:kern w:val="0"/>
          <w:sz w:val="24"/>
          <w14:ligatures w14:val="none"/>
        </w:rPr>
        <w:t>通过识别和挑战这些被扭曲的思维（特别是与</w:t>
      </w:r>
      <w:r w:rsidRPr="002620BC">
        <w:rPr>
          <w:rFonts w:ascii="Segoe UI" w:eastAsia="宋体" w:hAnsi="Segoe UI" w:cs="Segoe UI"/>
          <w:b/>
          <w:bCs/>
          <w:color w:val="0F1115"/>
          <w:kern w:val="0"/>
          <w:sz w:val="24"/>
          <w14:ligatures w14:val="none"/>
        </w:rPr>
        <w:t>羞耻、内疚、自责</w:t>
      </w:r>
      <w:r w:rsidRPr="002620BC">
        <w:rPr>
          <w:rFonts w:ascii="Segoe UI" w:eastAsia="宋体" w:hAnsi="Segoe UI" w:cs="Segoe UI"/>
          <w:color w:val="0F1115"/>
          <w:kern w:val="0"/>
          <w:sz w:val="24"/>
          <w14:ligatures w14:val="none"/>
        </w:rPr>
        <w:t>相关的</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粘滞点</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），帮助患者建立更平衡、适应的认知。</w:t>
      </w:r>
    </w:p>
    <w:p w14:paraId="13D5DD52" w14:textId="77777777" w:rsidR="002620BC" w:rsidRPr="002620BC" w:rsidRDefault="002620BC" w:rsidP="002620BC">
      <w:pPr>
        <w:widowControl/>
        <w:numPr>
          <w:ilvl w:val="0"/>
          <w:numId w:val="4"/>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详细步骤</w:t>
      </w:r>
      <w:r w:rsidRPr="002620BC">
        <w:rPr>
          <w:rFonts w:ascii="Segoe UI" w:eastAsia="宋体" w:hAnsi="Segoe UI" w:cs="Segoe UI"/>
          <w:color w:val="0F1115"/>
          <w:kern w:val="0"/>
          <w:sz w:val="24"/>
          <w14:ligatures w14:val="none"/>
        </w:rPr>
        <w:t>：</w:t>
      </w:r>
    </w:p>
    <w:p w14:paraId="0E984119" w14:textId="77777777" w:rsidR="002620BC" w:rsidRPr="002620BC" w:rsidRDefault="002620BC" w:rsidP="002620BC">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心理教育</w:t>
      </w:r>
      <w:r w:rsidRPr="002620BC">
        <w:rPr>
          <w:rFonts w:ascii="Segoe UI" w:eastAsia="宋体" w:hAnsi="Segoe UI" w:cs="Segoe UI"/>
          <w:color w:val="0F1115"/>
          <w:kern w:val="0"/>
          <w:sz w:val="24"/>
          <w14:ligatures w14:val="none"/>
        </w:rPr>
        <w:t>：介绍创伤与思维、情绪的关系。</w:t>
      </w:r>
    </w:p>
    <w:p w14:paraId="0206194D" w14:textId="77777777" w:rsidR="002620BC" w:rsidRPr="002620BC" w:rsidRDefault="002620BC" w:rsidP="002620BC">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识别想法与情绪</w:t>
      </w:r>
      <w:r w:rsidRPr="002620BC">
        <w:rPr>
          <w:rFonts w:ascii="Segoe UI" w:eastAsia="宋体" w:hAnsi="Segoe UI" w:cs="Segoe UI"/>
          <w:color w:val="0F1115"/>
          <w:kern w:val="0"/>
          <w:sz w:val="24"/>
          <w14:ligatures w14:val="none"/>
        </w:rPr>
        <w:t>：学习区分想法和事实，填写</w:t>
      </w:r>
      <w:r w:rsidRPr="002620BC">
        <w:rPr>
          <w:rFonts w:ascii="Segoe UI" w:eastAsia="宋体" w:hAnsi="Segoe UI" w:cs="Segoe UI"/>
          <w:color w:val="0F1115"/>
          <w:kern w:val="0"/>
          <w:sz w:val="24"/>
          <w14:ligatures w14:val="none"/>
        </w:rPr>
        <w:t>“ABC</w:t>
      </w:r>
      <w:r w:rsidRPr="002620BC">
        <w:rPr>
          <w:rFonts w:ascii="Segoe UI" w:eastAsia="宋体" w:hAnsi="Segoe UI" w:cs="Segoe UI"/>
          <w:color w:val="0F1115"/>
          <w:kern w:val="0"/>
          <w:sz w:val="24"/>
          <w14:ligatures w14:val="none"/>
        </w:rPr>
        <w:t>工作表</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（前因</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信念</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后果）。</w:t>
      </w:r>
    </w:p>
    <w:p w14:paraId="3F0561CF" w14:textId="77777777" w:rsidR="002620BC" w:rsidRPr="002620BC" w:rsidRDefault="002620BC" w:rsidP="002620BC">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挑战问题思维</w:t>
      </w:r>
      <w:r w:rsidRPr="002620BC">
        <w:rPr>
          <w:rFonts w:ascii="Segoe UI" w:eastAsia="宋体" w:hAnsi="Segoe UI" w:cs="Segoe UI"/>
          <w:color w:val="0F1115"/>
          <w:kern w:val="0"/>
          <w:sz w:val="24"/>
          <w14:ligatures w14:val="none"/>
        </w:rPr>
        <w:t>：使用</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挑战问题工作表</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，用苏格拉底式提问检验思维的准确性、有用性。</w:t>
      </w:r>
    </w:p>
    <w:p w14:paraId="4C861CF0" w14:textId="77777777" w:rsidR="002620BC" w:rsidRPr="002620BC" w:rsidRDefault="002620BC" w:rsidP="002620BC">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处理特定</w:t>
      </w:r>
      <w:r w:rsidRPr="002620BC">
        <w:rPr>
          <w:rFonts w:ascii="Segoe UI" w:eastAsia="宋体" w:hAnsi="Segoe UI" w:cs="Segoe UI"/>
          <w:b/>
          <w:bCs/>
          <w:color w:val="0F1115"/>
          <w:kern w:val="0"/>
          <w:sz w:val="24"/>
          <w14:ligatures w14:val="none"/>
        </w:rPr>
        <w:t>“</w:t>
      </w:r>
      <w:r w:rsidRPr="002620BC">
        <w:rPr>
          <w:rFonts w:ascii="Segoe UI" w:eastAsia="宋体" w:hAnsi="Segoe UI" w:cs="Segoe UI"/>
          <w:b/>
          <w:bCs/>
          <w:color w:val="0F1115"/>
          <w:kern w:val="0"/>
          <w:sz w:val="24"/>
          <w14:ligatures w14:val="none"/>
        </w:rPr>
        <w:t>粘滞点</w:t>
      </w:r>
      <w:r w:rsidRPr="002620BC">
        <w:rPr>
          <w:rFonts w:ascii="Segoe UI" w:eastAsia="宋体" w:hAnsi="Segoe UI" w:cs="Segoe UI"/>
          <w:b/>
          <w:bCs/>
          <w:color w:val="0F1115"/>
          <w:kern w:val="0"/>
          <w:sz w:val="24"/>
          <w14:ligatures w14:val="none"/>
        </w:rPr>
        <w:t>”</w:t>
      </w:r>
      <w:r w:rsidRPr="002620BC">
        <w:rPr>
          <w:rFonts w:ascii="Segoe UI" w:eastAsia="宋体" w:hAnsi="Segoe UI" w:cs="Segoe UI"/>
          <w:color w:val="0F1115"/>
          <w:kern w:val="0"/>
          <w:sz w:val="24"/>
          <w14:ligatures w14:val="none"/>
        </w:rPr>
        <w:t>：重点挑战与</w:t>
      </w:r>
      <w:r w:rsidRPr="002620BC">
        <w:rPr>
          <w:rFonts w:ascii="Segoe UI" w:eastAsia="宋体" w:hAnsi="Segoe UI" w:cs="Segoe UI"/>
          <w:b/>
          <w:bCs/>
          <w:color w:val="0F1115"/>
          <w:kern w:val="0"/>
          <w:sz w:val="24"/>
          <w14:ligatures w14:val="none"/>
        </w:rPr>
        <w:t>安全、信任、权力、自尊、亲密</w:t>
      </w:r>
      <w:r w:rsidRPr="002620BC">
        <w:rPr>
          <w:rFonts w:ascii="Segoe UI" w:eastAsia="宋体" w:hAnsi="Segoe UI" w:cs="Segoe UI"/>
          <w:color w:val="0F1115"/>
          <w:kern w:val="0"/>
          <w:sz w:val="24"/>
          <w14:ligatures w14:val="none"/>
        </w:rPr>
        <w:t>五大领域相关的信念。</w:t>
      </w:r>
    </w:p>
    <w:p w14:paraId="501112C1" w14:textId="77777777" w:rsidR="002620BC" w:rsidRPr="002620BC" w:rsidRDefault="002620BC" w:rsidP="002620BC">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创伤叙述（可选模块）</w:t>
      </w:r>
      <w:r w:rsidRPr="002620BC">
        <w:rPr>
          <w:rFonts w:ascii="Segoe UI" w:eastAsia="宋体" w:hAnsi="Segoe UI" w:cs="Segoe UI"/>
          <w:color w:val="0F1115"/>
          <w:kern w:val="0"/>
          <w:sz w:val="24"/>
          <w14:ligatures w14:val="none"/>
        </w:rPr>
        <w:t>：撰写详细的创伤叙述并进行认知重构。</w:t>
      </w:r>
    </w:p>
    <w:p w14:paraId="3A0961B6" w14:textId="77777777" w:rsidR="002620BC" w:rsidRPr="002620BC" w:rsidRDefault="002620BC" w:rsidP="002620BC">
      <w:pPr>
        <w:widowControl/>
        <w:numPr>
          <w:ilvl w:val="0"/>
          <w:numId w:val="4"/>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适用情况</w:t>
      </w:r>
      <w:r w:rsidRPr="002620BC">
        <w:rPr>
          <w:rFonts w:ascii="Segoe UI" w:eastAsia="宋体" w:hAnsi="Segoe UI" w:cs="Segoe UI"/>
          <w:color w:val="0F1115"/>
          <w:kern w:val="0"/>
          <w:sz w:val="24"/>
          <w14:ligatures w14:val="none"/>
        </w:rPr>
        <w:t>：</w:t>
      </w:r>
    </w:p>
    <w:p w14:paraId="14F656AA" w14:textId="77777777" w:rsidR="002620BC" w:rsidRPr="002620BC" w:rsidRDefault="002620BC" w:rsidP="002620BC">
      <w:pPr>
        <w:widowControl/>
        <w:numPr>
          <w:ilvl w:val="1"/>
          <w:numId w:val="5"/>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最佳</w:t>
      </w:r>
      <w:r w:rsidRPr="002620BC">
        <w:rPr>
          <w:rFonts w:ascii="Segoe UI" w:eastAsia="宋体" w:hAnsi="Segoe UI" w:cs="Segoe UI"/>
          <w:color w:val="0F1115"/>
          <w:kern w:val="0"/>
          <w:sz w:val="24"/>
          <w14:ligatures w14:val="none"/>
        </w:rPr>
        <w:t>：创伤涉及</w:t>
      </w:r>
      <w:r w:rsidRPr="002620BC">
        <w:rPr>
          <w:rFonts w:ascii="Segoe UI" w:eastAsia="宋体" w:hAnsi="Segoe UI" w:cs="Segoe UI"/>
          <w:b/>
          <w:bCs/>
          <w:color w:val="0F1115"/>
          <w:kern w:val="0"/>
          <w:sz w:val="24"/>
          <w14:ligatures w14:val="none"/>
        </w:rPr>
        <w:t>强烈的内疚、羞耻或责任扭曲</w:t>
      </w:r>
      <w:r w:rsidRPr="002620BC">
        <w:rPr>
          <w:rFonts w:ascii="Segoe UI" w:eastAsia="宋体" w:hAnsi="Segoe UI" w:cs="Segoe UI"/>
          <w:color w:val="0F1115"/>
          <w:kern w:val="0"/>
          <w:sz w:val="24"/>
          <w14:ligatures w14:val="none"/>
        </w:rPr>
        <w:t>（如</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我本该阻止这一切</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我活该</w:t>
      </w:r>
      <w:r w:rsidRPr="002620BC">
        <w:rPr>
          <w:rFonts w:ascii="Segoe UI" w:eastAsia="宋体" w:hAnsi="Segoe UI" w:cs="Segoe UI"/>
          <w:color w:val="0F1115"/>
          <w:kern w:val="0"/>
          <w:sz w:val="24"/>
          <w14:ligatures w14:val="none"/>
        </w:rPr>
        <w:t>”</w:t>
      </w:r>
      <w:r w:rsidRPr="002620BC">
        <w:rPr>
          <w:rFonts w:ascii="Segoe UI" w:eastAsia="宋体" w:hAnsi="Segoe UI" w:cs="Segoe UI"/>
          <w:color w:val="0F1115"/>
          <w:kern w:val="0"/>
          <w:sz w:val="24"/>
          <w14:ligatures w14:val="none"/>
        </w:rPr>
        <w:t>）。</w:t>
      </w:r>
    </w:p>
    <w:p w14:paraId="49677F8A" w14:textId="77777777" w:rsidR="002620BC" w:rsidRPr="002620BC" w:rsidRDefault="002620BC" w:rsidP="002620BC">
      <w:pPr>
        <w:widowControl/>
        <w:numPr>
          <w:ilvl w:val="1"/>
          <w:numId w:val="5"/>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性侵犯幸存者</w:t>
      </w:r>
      <w:r w:rsidRPr="002620BC">
        <w:rPr>
          <w:rFonts w:ascii="Segoe UI" w:eastAsia="宋体" w:hAnsi="Segoe UI" w:cs="Segoe UI"/>
          <w:color w:val="0F1115"/>
          <w:kern w:val="0"/>
          <w:sz w:val="24"/>
          <w14:ligatures w14:val="none"/>
        </w:rPr>
        <w:t>、</w:t>
      </w:r>
      <w:r w:rsidRPr="002620BC">
        <w:rPr>
          <w:rFonts w:ascii="Segoe UI" w:eastAsia="宋体" w:hAnsi="Segoe UI" w:cs="Segoe UI"/>
          <w:b/>
          <w:bCs/>
          <w:color w:val="0F1115"/>
          <w:kern w:val="0"/>
          <w:sz w:val="24"/>
          <w14:ligatures w14:val="none"/>
        </w:rPr>
        <w:t>战斗老兵</w:t>
      </w:r>
      <w:r w:rsidRPr="002620BC">
        <w:rPr>
          <w:rFonts w:ascii="Segoe UI" w:eastAsia="宋体" w:hAnsi="Segoe UI" w:cs="Segoe UI"/>
          <w:color w:val="0F1115"/>
          <w:kern w:val="0"/>
          <w:sz w:val="24"/>
          <w14:ligatures w14:val="none"/>
        </w:rPr>
        <w:t>（与道德伤害相关）。</w:t>
      </w:r>
    </w:p>
    <w:p w14:paraId="2294AB6C" w14:textId="77777777" w:rsidR="002620BC" w:rsidRPr="002620BC" w:rsidRDefault="002620BC" w:rsidP="002620BC">
      <w:pPr>
        <w:widowControl/>
        <w:numPr>
          <w:ilvl w:val="1"/>
          <w:numId w:val="5"/>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患者更擅长</w:t>
      </w:r>
      <w:r w:rsidRPr="002620BC">
        <w:rPr>
          <w:rFonts w:ascii="Segoe UI" w:eastAsia="宋体" w:hAnsi="Segoe UI" w:cs="Segoe UI"/>
          <w:b/>
          <w:bCs/>
          <w:color w:val="0F1115"/>
          <w:kern w:val="0"/>
          <w:sz w:val="24"/>
          <w14:ligatures w14:val="none"/>
        </w:rPr>
        <w:t>言语和逻辑分析</w:t>
      </w:r>
      <w:r w:rsidRPr="002620BC">
        <w:rPr>
          <w:rFonts w:ascii="Segoe UI" w:eastAsia="宋体" w:hAnsi="Segoe UI" w:cs="Segoe UI"/>
          <w:color w:val="0F1115"/>
          <w:kern w:val="0"/>
          <w:sz w:val="24"/>
          <w14:ligatures w14:val="none"/>
        </w:rPr>
        <w:t>，对直接的情绪暴露感到恐惧。</w:t>
      </w:r>
    </w:p>
    <w:p w14:paraId="3C81235A" w14:textId="77777777" w:rsidR="002620BC" w:rsidRPr="002620BC" w:rsidRDefault="002620BC" w:rsidP="002620BC">
      <w:pPr>
        <w:widowControl/>
        <w:numPr>
          <w:ilvl w:val="0"/>
          <w:numId w:val="4"/>
        </w:numPr>
        <w:shd w:val="clear" w:color="auto" w:fill="FFFFFF"/>
        <w:spacing w:after="120" w:line="240" w:lineRule="auto"/>
        <w:rPr>
          <w:rFonts w:ascii="Segoe UI" w:eastAsia="宋体" w:hAnsi="Segoe UI" w:cs="Segoe UI"/>
          <w:color w:val="0F1115"/>
          <w:kern w:val="0"/>
          <w:sz w:val="24"/>
          <w14:ligatures w14:val="none"/>
        </w:rPr>
      </w:pPr>
      <w:r w:rsidRPr="002620BC">
        <w:rPr>
          <w:rFonts w:ascii="Segoe UI" w:eastAsia="宋体" w:hAnsi="Segoe UI" w:cs="Segoe UI"/>
          <w:b/>
          <w:bCs/>
          <w:color w:val="0F1115"/>
          <w:kern w:val="0"/>
          <w:sz w:val="24"/>
          <w14:ligatures w14:val="none"/>
        </w:rPr>
        <w:t>不适用</w:t>
      </w:r>
      <w:r w:rsidRPr="002620BC">
        <w:rPr>
          <w:rFonts w:ascii="Segoe UI" w:eastAsia="宋体" w:hAnsi="Segoe UI" w:cs="Segoe UI"/>
          <w:b/>
          <w:bCs/>
          <w:color w:val="0F1115"/>
          <w:kern w:val="0"/>
          <w:sz w:val="24"/>
          <w14:ligatures w14:val="none"/>
        </w:rPr>
        <w:t>/</w:t>
      </w:r>
      <w:r w:rsidRPr="002620BC">
        <w:rPr>
          <w:rFonts w:ascii="Segoe UI" w:eastAsia="宋体" w:hAnsi="Segoe UI" w:cs="Segoe UI"/>
          <w:b/>
          <w:bCs/>
          <w:color w:val="0F1115"/>
          <w:kern w:val="0"/>
          <w:sz w:val="24"/>
          <w14:ligatures w14:val="none"/>
        </w:rPr>
        <w:t>慎用</w:t>
      </w:r>
      <w:r w:rsidRPr="002620BC">
        <w:rPr>
          <w:rFonts w:ascii="Segoe UI" w:eastAsia="宋体" w:hAnsi="Segoe UI" w:cs="Segoe UI"/>
          <w:color w:val="0F1115"/>
          <w:kern w:val="0"/>
          <w:sz w:val="24"/>
          <w14:ligatures w14:val="none"/>
        </w:rPr>
        <w:t>：</w:t>
      </w:r>
    </w:p>
    <w:p w14:paraId="41361AB9" w14:textId="77777777" w:rsidR="002620BC" w:rsidRPr="002620BC" w:rsidRDefault="002620BC" w:rsidP="002620BC">
      <w:pPr>
        <w:widowControl/>
        <w:numPr>
          <w:ilvl w:val="1"/>
          <w:numId w:val="6"/>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认知功能严重受损。</w:t>
      </w:r>
    </w:p>
    <w:p w14:paraId="53ABFBAE" w14:textId="77777777" w:rsidR="002620BC" w:rsidRPr="002620BC" w:rsidRDefault="002620BC" w:rsidP="002620BC">
      <w:pPr>
        <w:widowControl/>
        <w:numPr>
          <w:ilvl w:val="1"/>
          <w:numId w:val="6"/>
        </w:numPr>
        <w:shd w:val="clear" w:color="auto" w:fill="FFFFFF"/>
        <w:spacing w:after="0" w:line="240" w:lineRule="auto"/>
        <w:rPr>
          <w:rFonts w:ascii="Segoe UI" w:eastAsia="宋体" w:hAnsi="Segoe UI" w:cs="Segoe UI"/>
          <w:color w:val="0F1115"/>
          <w:kern w:val="0"/>
          <w:sz w:val="24"/>
          <w14:ligatures w14:val="none"/>
        </w:rPr>
      </w:pPr>
      <w:r w:rsidRPr="002620BC">
        <w:rPr>
          <w:rFonts w:ascii="Segoe UI" w:eastAsia="宋体" w:hAnsi="Segoe UI" w:cs="Segoe UI"/>
          <w:color w:val="0F1115"/>
          <w:kern w:val="0"/>
          <w:sz w:val="24"/>
          <w14:ligatures w14:val="none"/>
        </w:rPr>
        <w:t>对书面作业依从性极差。</w:t>
      </w:r>
    </w:p>
    <w:p w14:paraId="46280DAD"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眼动脱敏与再处理</w:t>
      </w:r>
    </w:p>
    <w:p w14:paraId="09A17234" w14:textId="77777777" w:rsidR="00C85C57" w:rsidRPr="00C85C57" w:rsidRDefault="00C85C57" w:rsidP="00C85C57">
      <w:pPr>
        <w:widowControl/>
        <w:numPr>
          <w:ilvl w:val="0"/>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核心原理</w:t>
      </w:r>
      <w:r w:rsidRPr="00C85C57">
        <w:rPr>
          <w:rFonts w:ascii="Segoe UI" w:eastAsia="宋体" w:hAnsi="Segoe UI" w:cs="Segoe UI"/>
          <w:color w:val="0F1115"/>
          <w:kern w:val="0"/>
          <w:sz w:val="24"/>
          <w14:ligatures w14:val="none"/>
        </w:rPr>
        <w:t>：基于</w:t>
      </w:r>
      <w:r w:rsidRPr="00C85C57">
        <w:rPr>
          <w:rFonts w:ascii="Segoe UI" w:eastAsia="宋体" w:hAnsi="Segoe UI" w:cs="Segoe UI"/>
          <w:b/>
          <w:bCs/>
          <w:color w:val="0F1115"/>
          <w:kern w:val="0"/>
          <w:sz w:val="24"/>
          <w14:ligatures w14:val="none"/>
        </w:rPr>
        <w:t>适应性信息加工模型</w:t>
      </w:r>
      <w:r w:rsidRPr="00C85C57">
        <w:rPr>
          <w:rFonts w:ascii="Segoe UI" w:eastAsia="宋体" w:hAnsi="Segoe UI" w:cs="Segoe UI"/>
          <w:color w:val="0F1115"/>
          <w:kern w:val="0"/>
          <w:sz w:val="24"/>
          <w14:ligatures w14:val="none"/>
        </w:rPr>
        <w:t>。创伤记忆被</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冻结</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在大脑的神经网络中，未能正常整合。通过</w:t>
      </w:r>
      <w:r w:rsidRPr="00C85C57">
        <w:rPr>
          <w:rFonts w:ascii="Segoe UI" w:eastAsia="宋体" w:hAnsi="Segoe UI" w:cs="Segoe UI"/>
          <w:b/>
          <w:bCs/>
          <w:color w:val="0F1115"/>
          <w:kern w:val="0"/>
          <w:sz w:val="24"/>
          <w14:ligatures w14:val="none"/>
        </w:rPr>
        <w:t>双侧刺激</w:t>
      </w:r>
      <w:r w:rsidRPr="00C85C57">
        <w:rPr>
          <w:rFonts w:ascii="Segoe UI" w:eastAsia="宋体" w:hAnsi="Segoe UI" w:cs="Segoe UI"/>
          <w:color w:val="0F1115"/>
          <w:kern w:val="0"/>
          <w:sz w:val="24"/>
          <w14:ligatures w14:val="none"/>
        </w:rPr>
        <w:t>（如眼动、声音或敲击），同时</w:t>
      </w:r>
      <w:r w:rsidRPr="00C85C57">
        <w:rPr>
          <w:rFonts w:ascii="Segoe UI" w:eastAsia="宋体" w:hAnsi="Segoe UI" w:cs="Segoe UI"/>
          <w:color w:val="0F1115"/>
          <w:kern w:val="0"/>
          <w:sz w:val="24"/>
          <w14:ligatures w14:val="none"/>
        </w:rPr>
        <w:lastRenderedPageBreak/>
        <w:t>激活创伤记忆和工作记忆资源，促进大脑对记忆进行再加工，将其转化为普通的、不再引发强烈痛苦的记忆。</w:t>
      </w:r>
    </w:p>
    <w:p w14:paraId="11A6EBE4" w14:textId="77777777" w:rsidR="00C85C57" w:rsidRPr="00C85C57" w:rsidRDefault="00C85C57" w:rsidP="00C85C57">
      <w:pPr>
        <w:widowControl/>
        <w:numPr>
          <w:ilvl w:val="0"/>
          <w:numId w:val="28"/>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详细步骤（标准化八阶段）</w:t>
      </w:r>
      <w:r w:rsidRPr="00C85C57">
        <w:rPr>
          <w:rFonts w:ascii="Segoe UI" w:eastAsia="宋体" w:hAnsi="Segoe UI" w:cs="Segoe UI"/>
          <w:color w:val="0F1115"/>
          <w:kern w:val="0"/>
          <w:sz w:val="24"/>
          <w14:ligatures w14:val="none"/>
        </w:rPr>
        <w:t>：</w:t>
      </w:r>
    </w:p>
    <w:p w14:paraId="4BB449BE"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病史采集与治疗计划。</w:t>
      </w:r>
    </w:p>
    <w:p w14:paraId="5E7DD58A"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准备：建立信任，教授稳定化技术（如安全之地）。</w:t>
      </w:r>
    </w:p>
    <w:p w14:paraId="1C75EEF8"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评估：确定目标记忆、相关的负性信念、情绪和身体感觉。</w:t>
      </w:r>
    </w:p>
    <w:p w14:paraId="735D5FC8"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脱敏</w:t>
      </w:r>
      <w:r w:rsidRPr="00C85C57">
        <w:rPr>
          <w:rFonts w:ascii="Segoe UI" w:eastAsia="宋体" w:hAnsi="Segoe UI" w:cs="Segoe UI"/>
          <w:color w:val="0F1115"/>
          <w:kern w:val="0"/>
          <w:sz w:val="24"/>
          <w14:ligatures w14:val="none"/>
        </w:rPr>
        <w:t>：患者专注于记忆和身体感觉，同时进行双侧刺激，直到主观困扰单位降低。</w:t>
      </w:r>
    </w:p>
    <w:p w14:paraId="603064A1"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植入</w:t>
      </w:r>
      <w:r w:rsidRPr="00C85C57">
        <w:rPr>
          <w:rFonts w:ascii="Segoe UI" w:eastAsia="宋体" w:hAnsi="Segoe UI" w:cs="Segoe UI"/>
          <w:color w:val="0F1115"/>
          <w:kern w:val="0"/>
          <w:sz w:val="24"/>
          <w14:ligatures w14:val="none"/>
        </w:rPr>
        <w:t>：用积极的信念取代负性信念，同时进行双侧刺激。</w:t>
      </w:r>
    </w:p>
    <w:p w14:paraId="3B9160C3"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身体扫描：检查是否有残留的身体不适。</w:t>
      </w:r>
    </w:p>
    <w:p w14:paraId="5339DE5F"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结束：确保患者情绪稳定后离开。</w:t>
      </w:r>
    </w:p>
    <w:p w14:paraId="6E14D1ED" w14:textId="77777777" w:rsidR="00C85C57" w:rsidRPr="00C85C57" w:rsidRDefault="00C85C57" w:rsidP="00C85C57">
      <w:pPr>
        <w:widowControl/>
        <w:numPr>
          <w:ilvl w:val="1"/>
          <w:numId w:val="28"/>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再评估：下次会谈检查效果。</w:t>
      </w:r>
    </w:p>
    <w:p w14:paraId="2FC6751F" w14:textId="77777777" w:rsidR="00C85C57" w:rsidRPr="00C85C57" w:rsidRDefault="00C85C57" w:rsidP="00C85C57">
      <w:pPr>
        <w:widowControl/>
        <w:numPr>
          <w:ilvl w:val="0"/>
          <w:numId w:val="28"/>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适用情况</w:t>
      </w:r>
      <w:r w:rsidRPr="00C85C57">
        <w:rPr>
          <w:rFonts w:ascii="Segoe UI" w:eastAsia="宋体" w:hAnsi="Segoe UI" w:cs="Segoe UI"/>
          <w:color w:val="0F1115"/>
          <w:kern w:val="0"/>
          <w:sz w:val="24"/>
          <w14:ligatures w14:val="none"/>
        </w:rPr>
        <w:t>：</w:t>
      </w:r>
    </w:p>
    <w:p w14:paraId="6B880232" w14:textId="77777777" w:rsidR="00C85C57" w:rsidRPr="00C85C57" w:rsidRDefault="00C85C57" w:rsidP="00C85C57">
      <w:pPr>
        <w:widowControl/>
        <w:numPr>
          <w:ilvl w:val="1"/>
          <w:numId w:val="2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记忆碎片化、闪回为主</w:t>
      </w:r>
      <w:r w:rsidRPr="00C85C57">
        <w:rPr>
          <w:rFonts w:ascii="Segoe UI" w:eastAsia="宋体" w:hAnsi="Segoe UI" w:cs="Segoe UI"/>
          <w:color w:val="0F1115"/>
          <w:kern w:val="0"/>
          <w:sz w:val="24"/>
          <w14:ligatures w14:val="none"/>
        </w:rPr>
        <w:t>的患者。</w:t>
      </w:r>
    </w:p>
    <w:p w14:paraId="5BC9337F" w14:textId="77777777" w:rsidR="00C85C57" w:rsidRPr="00C85C57" w:rsidRDefault="00C85C57" w:rsidP="00C85C57">
      <w:pPr>
        <w:widowControl/>
        <w:numPr>
          <w:ilvl w:val="1"/>
          <w:numId w:val="2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对</w:t>
      </w:r>
      <w:r w:rsidRPr="00C85C57">
        <w:rPr>
          <w:rFonts w:ascii="Segoe UI" w:eastAsia="宋体" w:hAnsi="Segoe UI" w:cs="Segoe UI"/>
          <w:b/>
          <w:bCs/>
          <w:color w:val="0F1115"/>
          <w:kern w:val="0"/>
          <w:sz w:val="24"/>
          <w14:ligatures w14:val="none"/>
        </w:rPr>
        <w:t>谈论创伤细节有强烈抵触</w:t>
      </w:r>
      <w:r w:rsidRPr="00C85C57">
        <w:rPr>
          <w:rFonts w:ascii="Segoe UI" w:eastAsia="宋体" w:hAnsi="Segoe UI" w:cs="Segoe UI"/>
          <w:color w:val="0F1115"/>
          <w:kern w:val="0"/>
          <w:sz w:val="24"/>
          <w14:ligatures w14:val="none"/>
        </w:rPr>
        <w:t>（相比</w:t>
      </w:r>
      <w:r w:rsidRPr="00C85C57">
        <w:rPr>
          <w:rFonts w:ascii="Segoe UI" w:eastAsia="宋体" w:hAnsi="Segoe UI" w:cs="Segoe UI"/>
          <w:color w:val="0F1115"/>
          <w:kern w:val="0"/>
          <w:sz w:val="24"/>
          <w14:ligatures w14:val="none"/>
        </w:rPr>
        <w:t>PE</w:t>
      </w:r>
      <w:r w:rsidRPr="00C85C57">
        <w:rPr>
          <w:rFonts w:ascii="Segoe UI" w:eastAsia="宋体" w:hAnsi="Segoe UI" w:cs="Segoe UI"/>
          <w:color w:val="0F1115"/>
          <w:kern w:val="0"/>
          <w:sz w:val="24"/>
          <w14:ligatures w14:val="none"/>
        </w:rPr>
        <w:t>，所需的口头细节描述更少）。</w:t>
      </w:r>
    </w:p>
    <w:p w14:paraId="50C96860" w14:textId="77777777" w:rsidR="00C85C57" w:rsidRPr="00C85C57" w:rsidRDefault="00C85C57" w:rsidP="00C85C57">
      <w:pPr>
        <w:widowControl/>
        <w:numPr>
          <w:ilvl w:val="1"/>
          <w:numId w:val="2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伴有</w:t>
      </w:r>
      <w:r w:rsidRPr="00C85C57">
        <w:rPr>
          <w:rFonts w:ascii="Segoe UI" w:eastAsia="宋体" w:hAnsi="Segoe UI" w:cs="Segoe UI"/>
          <w:b/>
          <w:bCs/>
          <w:color w:val="0F1115"/>
          <w:kern w:val="0"/>
          <w:sz w:val="24"/>
          <w14:ligatures w14:val="none"/>
        </w:rPr>
        <w:t>明显的躯体化症状</w:t>
      </w:r>
      <w:r w:rsidRPr="00C85C57">
        <w:rPr>
          <w:rFonts w:ascii="Segoe UI" w:eastAsia="宋体" w:hAnsi="Segoe UI" w:cs="Segoe UI"/>
          <w:color w:val="0F1115"/>
          <w:kern w:val="0"/>
          <w:sz w:val="24"/>
          <w14:ligatures w14:val="none"/>
        </w:rPr>
        <w:t>（如疼痛、麻木）。</w:t>
      </w:r>
    </w:p>
    <w:p w14:paraId="59B61187" w14:textId="77777777" w:rsidR="00C85C57" w:rsidRPr="00C85C57" w:rsidRDefault="00C85C57" w:rsidP="00C85C57">
      <w:pPr>
        <w:widowControl/>
        <w:numPr>
          <w:ilvl w:val="1"/>
          <w:numId w:val="2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复杂性</w:t>
      </w:r>
      <w:r w:rsidRPr="00C85C57">
        <w:rPr>
          <w:rFonts w:ascii="Segoe UI" w:eastAsia="宋体" w:hAnsi="Segoe UI" w:cs="Segoe UI"/>
          <w:b/>
          <w:bCs/>
          <w:color w:val="0F1115"/>
          <w:kern w:val="0"/>
          <w:sz w:val="24"/>
          <w14:ligatures w14:val="none"/>
        </w:rPr>
        <w:t>PTSD</w:t>
      </w:r>
      <w:r w:rsidRPr="00C85C57">
        <w:rPr>
          <w:rFonts w:ascii="Segoe UI" w:eastAsia="宋体" w:hAnsi="Segoe UI" w:cs="Segoe UI"/>
          <w:color w:val="0F1115"/>
          <w:kern w:val="0"/>
          <w:sz w:val="24"/>
          <w14:ligatures w14:val="none"/>
        </w:rPr>
        <w:t>的某些症状（需由经验丰富的治疗师操作）。</w:t>
      </w:r>
    </w:p>
    <w:p w14:paraId="38CB3C0A" w14:textId="77777777" w:rsidR="00C85C57" w:rsidRPr="00C85C57" w:rsidRDefault="00C85C57" w:rsidP="00C85C57">
      <w:pPr>
        <w:widowControl/>
        <w:numPr>
          <w:ilvl w:val="0"/>
          <w:numId w:val="28"/>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不适用</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慎用</w:t>
      </w:r>
      <w:r w:rsidRPr="00C85C57">
        <w:rPr>
          <w:rFonts w:ascii="Segoe UI" w:eastAsia="宋体" w:hAnsi="Segoe UI" w:cs="Segoe UI"/>
          <w:color w:val="0F1115"/>
          <w:kern w:val="0"/>
          <w:sz w:val="24"/>
          <w14:ligatures w14:val="none"/>
        </w:rPr>
        <w:t>：</w:t>
      </w:r>
    </w:p>
    <w:p w14:paraId="67CB16DC" w14:textId="77777777" w:rsidR="00C85C57" w:rsidRPr="00C85C57" w:rsidRDefault="00C85C57" w:rsidP="00C85C57">
      <w:pPr>
        <w:widowControl/>
        <w:numPr>
          <w:ilvl w:val="1"/>
          <w:numId w:val="3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有</w:t>
      </w:r>
      <w:r w:rsidRPr="00C85C57">
        <w:rPr>
          <w:rFonts w:ascii="Segoe UI" w:eastAsia="宋体" w:hAnsi="Segoe UI" w:cs="Segoe UI"/>
          <w:b/>
          <w:bCs/>
          <w:color w:val="0F1115"/>
          <w:kern w:val="0"/>
          <w:sz w:val="24"/>
          <w14:ligatures w14:val="none"/>
        </w:rPr>
        <w:t>癫痫史、视网膜疾病</w:t>
      </w:r>
      <w:r w:rsidRPr="00C85C57">
        <w:rPr>
          <w:rFonts w:ascii="Segoe UI" w:eastAsia="宋体" w:hAnsi="Segoe UI" w:cs="Segoe UI"/>
          <w:color w:val="0F1115"/>
          <w:kern w:val="0"/>
          <w:sz w:val="24"/>
          <w14:ligatures w14:val="none"/>
        </w:rPr>
        <w:t>（对眼动方式）。</w:t>
      </w:r>
    </w:p>
    <w:p w14:paraId="7538DDD8" w14:textId="77777777" w:rsidR="00C85C57" w:rsidRPr="00C85C57" w:rsidRDefault="00C85C57" w:rsidP="00C85C57">
      <w:pPr>
        <w:widowControl/>
        <w:numPr>
          <w:ilvl w:val="1"/>
          <w:numId w:val="3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严重的不稳定解离。</w:t>
      </w:r>
    </w:p>
    <w:p w14:paraId="21A3A533" w14:textId="77777777" w:rsidR="00C85C57" w:rsidRPr="00C85C57" w:rsidRDefault="00C85C57" w:rsidP="00C85C57">
      <w:pPr>
        <w:widowControl/>
        <w:numPr>
          <w:ilvl w:val="1"/>
          <w:numId w:val="3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其神经生物学机制仍在研究中，部分临床指南将其作为二级选择。</w:t>
      </w:r>
    </w:p>
    <w:p w14:paraId="363B872C" w14:textId="77777777" w:rsidR="00C85C57" w:rsidRPr="00C85C57" w:rsidRDefault="00C85C57" w:rsidP="00C350B9">
      <w:pPr>
        <w:jc w:val="both"/>
        <w:rPr>
          <w:b/>
          <w:bCs/>
          <w:sz w:val="30"/>
          <w:szCs w:val="30"/>
        </w:rPr>
      </w:pPr>
    </w:p>
    <w:p w14:paraId="699B67F2" w14:textId="19E6619D" w:rsidR="00C350B9" w:rsidRPr="00C350B9" w:rsidRDefault="00C350B9" w:rsidP="00C350B9">
      <w:pPr>
        <w:jc w:val="both"/>
        <w:rPr>
          <w:rFonts w:hint="eastAsia"/>
          <w:b/>
          <w:bCs/>
          <w:sz w:val="30"/>
          <w:szCs w:val="30"/>
        </w:rPr>
      </w:pPr>
      <w:r w:rsidRPr="00C350B9">
        <w:rPr>
          <w:b/>
          <w:bCs/>
          <w:sz w:val="30"/>
          <w:szCs w:val="30"/>
        </w:rPr>
        <w:t>人际关系疗法</w:t>
      </w:r>
    </w:p>
    <w:p w14:paraId="09EF999E" w14:textId="77777777" w:rsidR="00C350B9" w:rsidRPr="00C350B9" w:rsidRDefault="00C350B9" w:rsidP="00C350B9">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抑郁症</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心理障碍的</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病</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人际</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循环</w:t>
      </w:r>
      <w:r w:rsidRPr="00C350B9">
        <w:rPr>
          <w:rFonts w:ascii="Segoe UI" w:eastAsia="宋体" w:hAnsi="Segoe UI" w:cs="Segoe UI"/>
          <w:color w:val="0F1115"/>
          <w:kern w:val="0"/>
          <w:sz w:val="24"/>
          <w14:ligatures w14:val="none"/>
        </w:rPr>
        <w:t>：</w:t>
      </w:r>
    </w:p>
    <w:p w14:paraId="47E4E8B0" w14:textId="77777777" w:rsidR="00C350B9" w:rsidRPr="00C350B9" w:rsidRDefault="00C350B9" w:rsidP="00C350B9">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lastRenderedPageBreak/>
        <w:t>压力性生活事件</w:t>
      </w:r>
      <w:r w:rsidRPr="00C350B9">
        <w:rPr>
          <w:rFonts w:ascii="Segoe UI" w:eastAsia="宋体" w:hAnsi="Segoe UI" w:cs="Segoe UI"/>
          <w:color w:val="0F1115"/>
          <w:kern w:val="0"/>
          <w:sz w:val="24"/>
          <w14:ligatures w14:val="none"/>
        </w:rPr>
        <w:t>（如丧失、冲突）</w:t>
      </w:r>
      <w:r w:rsidRPr="00C350B9">
        <w:rPr>
          <w:rFonts w:ascii="Segoe UI" w:eastAsia="宋体" w:hAnsi="Segoe UI" w:cs="Segoe UI"/>
          <w:color w:val="0F1115"/>
          <w:kern w:val="0"/>
          <w:sz w:val="24"/>
          <w14:ligatures w14:val="none"/>
        </w:rPr>
        <w:t xml:space="preserve">→ </w:t>
      </w:r>
      <w:r w:rsidRPr="00C350B9">
        <w:rPr>
          <w:rFonts w:ascii="Segoe UI" w:eastAsia="宋体" w:hAnsi="Segoe UI" w:cs="Segoe UI"/>
          <w:color w:val="0F1115"/>
          <w:kern w:val="0"/>
          <w:sz w:val="24"/>
          <w14:ligatures w14:val="none"/>
        </w:rPr>
        <w:t>引发</w:t>
      </w:r>
      <w:r w:rsidRPr="00C350B9">
        <w:rPr>
          <w:rFonts w:ascii="Segoe UI" w:eastAsia="宋体" w:hAnsi="Segoe UI" w:cs="Segoe UI"/>
          <w:b/>
          <w:bCs/>
          <w:color w:val="0F1115"/>
          <w:kern w:val="0"/>
          <w:sz w:val="24"/>
          <w14:ligatures w14:val="none"/>
        </w:rPr>
        <w:t>人际问题</w:t>
      </w:r>
      <w:r w:rsidRPr="00C350B9">
        <w:rPr>
          <w:rFonts w:ascii="Segoe UI" w:eastAsia="宋体" w:hAnsi="Segoe UI" w:cs="Segoe UI"/>
          <w:color w:val="0F1115"/>
          <w:kern w:val="0"/>
          <w:sz w:val="24"/>
          <w14:ligatures w14:val="none"/>
        </w:rPr>
        <w:t xml:space="preserve"> → </w:t>
      </w:r>
      <w:r w:rsidRPr="00C350B9">
        <w:rPr>
          <w:rFonts w:ascii="Segoe UI" w:eastAsia="宋体" w:hAnsi="Segoe UI" w:cs="Segoe UI"/>
          <w:color w:val="0F1115"/>
          <w:kern w:val="0"/>
          <w:sz w:val="24"/>
          <w14:ligatures w14:val="none"/>
        </w:rPr>
        <w:t>导致</w:t>
      </w:r>
      <w:r w:rsidRPr="00C350B9">
        <w:rPr>
          <w:rFonts w:ascii="Segoe UI" w:eastAsia="宋体" w:hAnsi="Segoe UI" w:cs="Segoe UI"/>
          <w:b/>
          <w:bCs/>
          <w:color w:val="0F1115"/>
          <w:kern w:val="0"/>
          <w:sz w:val="24"/>
          <w14:ligatures w14:val="none"/>
        </w:rPr>
        <w:t>社会支持减弱</w:t>
      </w:r>
      <w:r w:rsidRPr="00C350B9">
        <w:rPr>
          <w:rFonts w:ascii="Segoe UI" w:eastAsia="宋体" w:hAnsi="Segoe UI" w:cs="Segoe UI"/>
          <w:color w:val="0F1115"/>
          <w:kern w:val="0"/>
          <w:sz w:val="24"/>
          <w14:ligatures w14:val="none"/>
        </w:rPr>
        <w:t>和</w:t>
      </w:r>
      <w:r w:rsidRPr="00C350B9">
        <w:rPr>
          <w:rFonts w:ascii="Segoe UI" w:eastAsia="宋体" w:hAnsi="Segoe UI" w:cs="Segoe UI"/>
          <w:b/>
          <w:bCs/>
          <w:color w:val="0F1115"/>
          <w:kern w:val="0"/>
          <w:sz w:val="24"/>
          <w14:ligatures w14:val="none"/>
        </w:rPr>
        <w:t>负面情感</w:t>
      </w:r>
      <w:r w:rsidRPr="00C350B9">
        <w:rPr>
          <w:rFonts w:ascii="Segoe UI" w:eastAsia="宋体" w:hAnsi="Segoe UI" w:cs="Segoe UI"/>
          <w:color w:val="0F1115"/>
          <w:kern w:val="0"/>
          <w:sz w:val="24"/>
          <w14:ligatures w14:val="none"/>
        </w:rPr>
        <w:t xml:space="preserve"> → </w:t>
      </w:r>
      <w:r w:rsidRPr="00C350B9">
        <w:rPr>
          <w:rFonts w:ascii="Segoe UI" w:eastAsia="宋体" w:hAnsi="Segoe UI" w:cs="Segoe UI"/>
          <w:color w:val="0F1115"/>
          <w:kern w:val="0"/>
          <w:sz w:val="24"/>
          <w14:ligatures w14:val="none"/>
        </w:rPr>
        <w:t>诱发或加重</w:t>
      </w:r>
      <w:r w:rsidRPr="00C350B9">
        <w:rPr>
          <w:rFonts w:ascii="Segoe UI" w:eastAsia="宋体" w:hAnsi="Segoe UI" w:cs="Segoe UI"/>
          <w:b/>
          <w:bCs/>
          <w:color w:val="0F1115"/>
          <w:kern w:val="0"/>
          <w:sz w:val="24"/>
          <w14:ligatures w14:val="none"/>
        </w:rPr>
        <w:t>抑郁</w:t>
      </w:r>
      <w:r w:rsidRPr="00C350B9">
        <w:rPr>
          <w:rFonts w:ascii="Segoe UI" w:eastAsia="宋体" w:hAnsi="Segoe UI" w:cs="Segoe UI"/>
          <w:b/>
          <w:bCs/>
          <w:color w:val="0F1115"/>
          <w:kern w:val="0"/>
          <w:sz w:val="24"/>
          <w14:ligatures w14:val="none"/>
        </w:rPr>
        <w:t>/PTSD</w:t>
      </w:r>
      <w:r w:rsidRPr="00C350B9">
        <w:rPr>
          <w:rFonts w:ascii="Segoe UI" w:eastAsia="宋体" w:hAnsi="Segoe UI" w:cs="Segoe UI"/>
          <w:b/>
          <w:bCs/>
          <w:color w:val="0F1115"/>
          <w:kern w:val="0"/>
          <w:sz w:val="24"/>
          <w14:ligatures w14:val="none"/>
        </w:rPr>
        <w:t>等症状</w:t>
      </w:r>
      <w:r w:rsidRPr="00C350B9">
        <w:rPr>
          <w:rFonts w:ascii="Segoe UI" w:eastAsia="宋体" w:hAnsi="Segoe UI" w:cs="Segoe UI"/>
          <w:color w:val="0F1115"/>
          <w:kern w:val="0"/>
          <w:sz w:val="24"/>
          <w14:ligatures w14:val="none"/>
        </w:rPr>
        <w:t xml:space="preserve"> → </w:t>
      </w:r>
      <w:r w:rsidRPr="00C350B9">
        <w:rPr>
          <w:rFonts w:ascii="Segoe UI" w:eastAsia="宋体" w:hAnsi="Segoe UI" w:cs="Segoe UI"/>
          <w:color w:val="0F1115"/>
          <w:kern w:val="0"/>
          <w:sz w:val="24"/>
          <w14:ligatures w14:val="none"/>
        </w:rPr>
        <w:t>症状又使</w:t>
      </w:r>
      <w:r w:rsidRPr="00C350B9">
        <w:rPr>
          <w:rFonts w:ascii="Segoe UI" w:eastAsia="宋体" w:hAnsi="Segoe UI" w:cs="Segoe UI"/>
          <w:b/>
          <w:bCs/>
          <w:color w:val="0F1115"/>
          <w:kern w:val="0"/>
          <w:sz w:val="24"/>
          <w14:ligatures w14:val="none"/>
        </w:rPr>
        <w:t>人际功能更糟</w:t>
      </w:r>
      <w:r w:rsidRPr="00C350B9">
        <w:rPr>
          <w:rFonts w:ascii="Segoe UI" w:eastAsia="宋体" w:hAnsi="Segoe UI" w:cs="Segoe UI"/>
          <w:color w:val="0F1115"/>
          <w:kern w:val="0"/>
          <w:sz w:val="24"/>
          <w14:ligatures w14:val="none"/>
        </w:rPr>
        <w:t>，形成恶性循环。</w:t>
      </w:r>
    </w:p>
    <w:p w14:paraId="33BF7ACF" w14:textId="77777777" w:rsidR="00C350B9" w:rsidRPr="00C350B9" w:rsidRDefault="00C350B9" w:rsidP="00C350B9">
      <w:pPr>
        <w:widowControl/>
        <w:numPr>
          <w:ilvl w:val="1"/>
          <w:numId w:val="7"/>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林顾念的循环示例</w:t>
      </w:r>
      <w:r w:rsidRPr="00C350B9">
        <w:rPr>
          <w:rFonts w:ascii="Segoe UI" w:eastAsia="宋体" w:hAnsi="Segoe UI" w:cs="Segoe UI"/>
          <w:color w:val="0F1115"/>
          <w:kern w:val="0"/>
          <w:sz w:val="24"/>
          <w14:ligatures w14:val="none"/>
        </w:rPr>
        <w:t>：</w:t>
      </w:r>
    </w:p>
    <w:p w14:paraId="53D72CFE" w14:textId="77777777" w:rsidR="00C350B9" w:rsidRPr="00C350B9" w:rsidRDefault="00C350B9" w:rsidP="00C350B9">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事件</w:t>
      </w:r>
      <w:r w:rsidRPr="00C350B9">
        <w:rPr>
          <w:rFonts w:ascii="Segoe UI" w:eastAsia="宋体" w:hAnsi="Segoe UI" w:cs="Segoe UI"/>
          <w:color w:val="0F1115"/>
          <w:kern w:val="0"/>
          <w:sz w:val="24"/>
          <w14:ligatures w14:val="none"/>
        </w:rPr>
        <w:t>：吴良被杀、自己饮尸水、目击陆云遇害。</w:t>
      </w:r>
    </w:p>
    <w:p w14:paraId="00E5E54B" w14:textId="77777777" w:rsidR="00C350B9" w:rsidRPr="00C350B9" w:rsidRDefault="00C350B9" w:rsidP="00C350B9">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人际问题</w:t>
      </w:r>
      <w:r w:rsidRPr="00C350B9">
        <w:rPr>
          <w:rFonts w:ascii="Segoe UI" w:eastAsia="宋体" w:hAnsi="Segoe UI" w:cs="Segoe UI"/>
          <w:color w:val="0F1115"/>
          <w:kern w:val="0"/>
          <w:sz w:val="24"/>
          <w14:ligatures w14:val="none"/>
        </w:rPr>
        <w:t>：失去最重要的朋友（吴良）、与父母关系疏远、因恐惧回避所有社交。</w:t>
      </w:r>
    </w:p>
    <w:p w14:paraId="0E9A19A2" w14:textId="77777777" w:rsidR="00C350B9" w:rsidRPr="00C350B9" w:rsidRDefault="00C350B9" w:rsidP="00C350B9">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症状</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PTSD</w:t>
      </w:r>
      <w:r w:rsidRPr="00C350B9">
        <w:rPr>
          <w:rFonts w:ascii="Segoe UI" w:eastAsia="宋体" w:hAnsi="Segoe UI" w:cs="Segoe UI"/>
          <w:color w:val="0F1115"/>
          <w:kern w:val="0"/>
          <w:sz w:val="24"/>
          <w14:ligatures w14:val="none"/>
        </w:rPr>
        <w:t>（闪回、噩梦）、重度抑郁（无价值感、退缩）、偏执（感觉被监视）。</w:t>
      </w:r>
    </w:p>
    <w:p w14:paraId="48D615D9" w14:textId="77777777" w:rsidR="00C350B9" w:rsidRPr="00C350B9" w:rsidRDefault="00C350B9" w:rsidP="00C350B9">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循环</w:t>
      </w:r>
      <w:r w:rsidRPr="00C350B9">
        <w:rPr>
          <w:rFonts w:ascii="Segoe UI" w:eastAsia="宋体" w:hAnsi="Segoe UI" w:cs="Segoe UI"/>
          <w:color w:val="0F1115"/>
          <w:kern w:val="0"/>
          <w:sz w:val="24"/>
          <w14:ligatures w14:val="none"/>
        </w:rPr>
        <w:t>：症状使他更孤立，孤立又加深了他的无望和恐惧。</w:t>
      </w:r>
    </w:p>
    <w:p w14:paraId="5810FB70" w14:textId="77777777" w:rsidR="00C350B9" w:rsidRPr="00C350B9" w:rsidRDefault="00C350B9" w:rsidP="00C350B9">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四大问题领域</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br/>
        <w:t>IPT</w:t>
      </w:r>
      <w:r w:rsidRPr="00C350B9">
        <w:rPr>
          <w:rFonts w:ascii="Segoe UI" w:eastAsia="宋体" w:hAnsi="Segoe UI" w:cs="Segoe UI"/>
          <w:color w:val="0F1115"/>
          <w:kern w:val="0"/>
          <w:sz w:val="24"/>
          <w14:ligatures w14:val="none"/>
        </w:rPr>
        <w:t>将治疗聚焦于以下</w:t>
      </w:r>
      <w:r w:rsidRPr="00C350B9">
        <w:rPr>
          <w:rFonts w:ascii="Segoe UI" w:eastAsia="宋体" w:hAnsi="Segoe UI" w:cs="Segoe UI"/>
          <w:b/>
          <w:bCs/>
          <w:color w:val="0F1115"/>
          <w:kern w:val="0"/>
          <w:sz w:val="24"/>
          <w14:ligatures w14:val="none"/>
        </w:rPr>
        <w:t>一个或两个</w:t>
      </w:r>
      <w:r w:rsidRPr="00C350B9">
        <w:rPr>
          <w:rFonts w:ascii="Segoe UI" w:eastAsia="宋体" w:hAnsi="Segoe UI" w:cs="Segoe UI"/>
          <w:color w:val="0F1115"/>
          <w:kern w:val="0"/>
          <w:sz w:val="24"/>
          <w14:ligatures w14:val="none"/>
        </w:rPr>
        <w:t>核心人际领域：</w:t>
      </w:r>
    </w:p>
    <w:p w14:paraId="1E8AD281" w14:textId="77777777" w:rsidR="00C350B9" w:rsidRPr="00C350B9" w:rsidRDefault="00C350B9" w:rsidP="00C350B9">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哀伤</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异常哀悼</w:t>
      </w:r>
      <w:r w:rsidRPr="00C350B9">
        <w:rPr>
          <w:rFonts w:ascii="Segoe UI" w:eastAsia="宋体" w:hAnsi="Segoe UI" w:cs="Segoe UI"/>
          <w:color w:val="0F1115"/>
          <w:kern w:val="0"/>
          <w:sz w:val="24"/>
          <w14:ligatures w14:val="none"/>
        </w:rPr>
        <w:t>：与所爱之人死亡相关的复杂、延迟或扭曲的哀悼过程。</w:t>
      </w:r>
    </w:p>
    <w:p w14:paraId="4EBA5808" w14:textId="77777777" w:rsidR="00C350B9" w:rsidRPr="00C350B9" w:rsidRDefault="00C350B9" w:rsidP="00C350B9">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人际角色纠纷</w:t>
      </w:r>
      <w:r w:rsidRPr="00C350B9">
        <w:rPr>
          <w:rFonts w:ascii="Segoe UI" w:eastAsia="宋体" w:hAnsi="Segoe UI" w:cs="Segoe UI"/>
          <w:color w:val="0F1115"/>
          <w:kern w:val="0"/>
          <w:sz w:val="24"/>
          <w14:ligatures w14:val="none"/>
        </w:rPr>
        <w:t>：与重要他人（伴侣、家人、朋友）在期望、价值观或行为上存在显著不一致和冲突。</w:t>
      </w:r>
    </w:p>
    <w:p w14:paraId="5DD01B72" w14:textId="77777777" w:rsidR="00C350B9" w:rsidRPr="00C350B9" w:rsidRDefault="00C350B9" w:rsidP="00C350B9">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角色转换</w:t>
      </w:r>
      <w:r w:rsidRPr="00C350B9">
        <w:rPr>
          <w:rFonts w:ascii="Segoe UI" w:eastAsia="宋体" w:hAnsi="Segoe UI" w:cs="Segoe UI"/>
          <w:color w:val="0F1115"/>
          <w:kern w:val="0"/>
          <w:sz w:val="24"/>
          <w14:ligatures w14:val="none"/>
        </w:rPr>
        <w:t>：难以适应生活中的重大角色变化（如成为孤儿、失业、离婚）。</w:t>
      </w:r>
    </w:p>
    <w:p w14:paraId="03330E57" w14:textId="77777777" w:rsidR="00C85C57" w:rsidRDefault="00C350B9" w:rsidP="00C85C57">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人际敏感</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社交技能缺陷</w:t>
      </w:r>
      <w:r w:rsidRPr="00C350B9">
        <w:rPr>
          <w:rFonts w:ascii="Segoe UI" w:eastAsia="宋体" w:hAnsi="Segoe UI" w:cs="Segoe UI"/>
          <w:color w:val="0F1115"/>
          <w:kern w:val="0"/>
          <w:sz w:val="24"/>
          <w14:ligatures w14:val="none"/>
        </w:rPr>
        <w:t>：难以建立或维持满意的人际关系，常感孤独。</w:t>
      </w:r>
    </w:p>
    <w:p w14:paraId="53C7BC5E" w14:textId="783ACF63" w:rsidR="00C350B9" w:rsidRPr="00C85C57" w:rsidRDefault="00C350B9" w:rsidP="00C85C57">
      <w:pPr>
        <w:widowControl/>
        <w:shd w:val="clear" w:color="auto" w:fill="FFFFFF"/>
        <w:spacing w:after="0" w:line="240" w:lineRule="auto"/>
        <w:rPr>
          <w:rFonts w:ascii="Segoe UI" w:eastAsia="宋体" w:hAnsi="Segoe UI" w:cs="Segoe UI"/>
          <w:color w:val="0F1115"/>
          <w:kern w:val="0"/>
          <w:sz w:val="24"/>
          <w14:ligatures w14:val="none"/>
        </w:rPr>
      </w:pPr>
      <w:r w:rsidRPr="00C85C57">
        <w:rPr>
          <w:rFonts w:ascii="华文宋体" w:eastAsia="华文宋体" w:hAnsi="华文宋体" w:hint="eastAsia"/>
          <w:sz w:val="24"/>
          <w14:textOutline w14:w="9525" w14:cap="rnd" w14:cmpd="sng" w14:algn="ctr">
            <w14:solidFill>
              <w14:schemeClr w14:val="tx1"/>
            </w14:solidFill>
            <w14:prstDash w14:val="solid"/>
            <w14:bevel/>
          </w14:textOutline>
        </w:rPr>
        <w:t>ipt的治疗方法较于复杂，以林顾念为例子</w:t>
      </w:r>
    </w:p>
    <w:p w14:paraId="30923625" w14:textId="77777777" w:rsidR="00C350B9" w:rsidRPr="00C350B9" w:rsidRDefault="00C350B9" w:rsidP="00C350B9">
      <w:pPr>
        <w:widowControl/>
        <w:shd w:val="clear" w:color="auto" w:fill="FFFFFF"/>
        <w:spacing w:before="240" w:after="120" w:line="420" w:lineRule="atLeast"/>
        <w:outlineLvl w:val="3"/>
        <w:rPr>
          <w:rFonts w:ascii="Segoe UI" w:eastAsia="宋体" w:hAnsi="Segoe UI" w:cs="Segoe UI"/>
          <w:b/>
          <w:bCs/>
          <w:color w:val="0F1115"/>
          <w:kern w:val="0"/>
          <w:sz w:val="24"/>
          <w14:ligatures w14:val="none"/>
        </w:rPr>
      </w:pPr>
      <w:r w:rsidRPr="00C350B9">
        <w:rPr>
          <w:rFonts w:ascii="Segoe UI" w:eastAsia="宋体" w:hAnsi="Segoe UI" w:cs="Segoe UI"/>
          <w:b/>
          <w:bCs/>
          <w:color w:val="0F1115"/>
          <w:kern w:val="0"/>
          <w:sz w:val="24"/>
          <w14:ligatures w14:val="none"/>
        </w:rPr>
        <w:t>第一阶段（第</w:t>
      </w:r>
      <w:r w:rsidRPr="00C350B9">
        <w:rPr>
          <w:rFonts w:ascii="Segoe UI" w:eastAsia="宋体" w:hAnsi="Segoe UI" w:cs="Segoe UI"/>
          <w:b/>
          <w:bCs/>
          <w:color w:val="0F1115"/>
          <w:kern w:val="0"/>
          <w:sz w:val="24"/>
          <w14:ligatures w14:val="none"/>
        </w:rPr>
        <w:t>1-3</w:t>
      </w:r>
      <w:r w:rsidRPr="00C350B9">
        <w:rPr>
          <w:rFonts w:ascii="Segoe UI" w:eastAsia="宋体" w:hAnsi="Segoe UI" w:cs="Segoe UI"/>
          <w:b/>
          <w:bCs/>
          <w:color w:val="0F1115"/>
          <w:kern w:val="0"/>
          <w:sz w:val="24"/>
          <w14:ligatures w14:val="none"/>
        </w:rPr>
        <w:t>次）：初始阶段</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评估与定位</w:t>
      </w:r>
    </w:p>
    <w:p w14:paraId="7433F4AB" w14:textId="77777777" w:rsidR="00C350B9" w:rsidRPr="00C350B9" w:rsidRDefault="00C350B9" w:rsidP="00C350B9">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完成诊断性评估</w:t>
      </w:r>
      <w:r w:rsidRPr="00C350B9">
        <w:rPr>
          <w:rFonts w:ascii="Segoe UI" w:eastAsia="宋体" w:hAnsi="Segoe UI" w:cs="Segoe UI"/>
          <w:color w:val="0F1115"/>
          <w:kern w:val="0"/>
          <w:sz w:val="24"/>
          <w14:ligatures w14:val="none"/>
        </w:rPr>
        <w:t>：确认林顾念患有</w:t>
      </w:r>
      <w:r w:rsidRPr="00C350B9">
        <w:rPr>
          <w:rFonts w:ascii="Segoe UI" w:eastAsia="宋体" w:hAnsi="Segoe UI" w:cs="Segoe UI"/>
          <w:color w:val="0F1115"/>
          <w:kern w:val="0"/>
          <w:sz w:val="24"/>
          <w14:ligatures w14:val="none"/>
        </w:rPr>
        <w:t>PTSD</w:t>
      </w:r>
      <w:r w:rsidRPr="00C350B9">
        <w:rPr>
          <w:rFonts w:ascii="Segoe UI" w:eastAsia="宋体" w:hAnsi="Segoe UI" w:cs="Segoe UI"/>
          <w:color w:val="0F1115"/>
          <w:kern w:val="0"/>
          <w:sz w:val="24"/>
          <w14:ligatures w14:val="none"/>
        </w:rPr>
        <w:t>伴抑郁，并排除其他障碍。</w:t>
      </w:r>
    </w:p>
    <w:p w14:paraId="083E2C0D" w14:textId="77777777" w:rsidR="00C350B9" w:rsidRPr="00C350B9" w:rsidRDefault="00C350B9" w:rsidP="00C350B9">
      <w:pPr>
        <w:widowControl/>
        <w:numPr>
          <w:ilvl w:val="0"/>
          <w:numId w:val="8"/>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进行人际清单</w:t>
      </w:r>
      <w:r w:rsidRPr="00C350B9">
        <w:rPr>
          <w:rFonts w:ascii="Segoe UI" w:eastAsia="宋体" w:hAnsi="Segoe UI" w:cs="Segoe UI"/>
          <w:color w:val="0F1115"/>
          <w:kern w:val="0"/>
          <w:sz w:val="24"/>
          <w14:ligatures w14:val="none"/>
        </w:rPr>
        <w:t>：</w:t>
      </w:r>
    </w:p>
    <w:p w14:paraId="542C9FCD"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治疗师会系统性地回顾林顾念过去和现在的重要人际关系。</w:t>
      </w:r>
    </w:p>
    <w:p w14:paraId="4EFB5456"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关键人物</w:t>
      </w:r>
      <w:r w:rsidRPr="00C350B9">
        <w:rPr>
          <w:rFonts w:ascii="Segoe UI" w:eastAsia="宋体" w:hAnsi="Segoe UI" w:cs="Segoe UI"/>
          <w:color w:val="0F1115"/>
          <w:kern w:val="0"/>
          <w:sz w:val="24"/>
          <w14:ligatures w14:val="none"/>
        </w:rPr>
        <w:t>：吴良（已故）、父母、前同事、邻居、霍政（未知的加害者）。</w:t>
      </w:r>
    </w:p>
    <w:p w14:paraId="1ADF516B"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关系模式</w:t>
      </w:r>
      <w:r w:rsidRPr="00C350B9">
        <w:rPr>
          <w:rFonts w:ascii="Segoe UI" w:eastAsia="宋体" w:hAnsi="Segoe UI" w:cs="Segoe UI"/>
          <w:color w:val="0F1115"/>
          <w:kern w:val="0"/>
          <w:sz w:val="24"/>
          <w14:ligatures w14:val="none"/>
        </w:rPr>
        <w:t>：他对吴良是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照顾者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被辜负者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；对父母是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畏惧的顺从者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；对他人是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回避者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0443381D" w14:textId="77777777" w:rsidR="00C350B9" w:rsidRPr="00C350B9" w:rsidRDefault="00C350B9" w:rsidP="00C350B9">
      <w:pPr>
        <w:widowControl/>
        <w:numPr>
          <w:ilvl w:val="0"/>
          <w:numId w:val="8"/>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lastRenderedPageBreak/>
        <w:t>确定问题领域并建立治疗契约</w:t>
      </w:r>
      <w:r w:rsidRPr="00C350B9">
        <w:rPr>
          <w:rFonts w:ascii="Segoe UI" w:eastAsia="宋体" w:hAnsi="Segoe UI" w:cs="Segoe UI"/>
          <w:color w:val="0F1115"/>
          <w:kern w:val="0"/>
          <w:sz w:val="24"/>
          <w14:ligatures w14:val="none"/>
        </w:rPr>
        <w:t>：</w:t>
      </w:r>
    </w:p>
    <w:p w14:paraId="21CC5387"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主要领域</w:t>
      </w:r>
      <w:r w:rsidRPr="00C350B9">
        <w:rPr>
          <w:rFonts w:ascii="Segoe UI" w:eastAsia="宋体" w:hAnsi="Segoe UI" w:cs="Segoe UI"/>
          <w:color w:val="0F1115"/>
          <w:kern w:val="0"/>
          <w:sz w:val="24"/>
          <w14:ligatures w14:val="none"/>
        </w:rPr>
        <w:t>：</w:t>
      </w:r>
      <w:r w:rsidRPr="00C350B9">
        <w:rPr>
          <w:rFonts w:ascii="Segoe UI" w:eastAsia="宋体" w:hAnsi="Segoe UI" w:cs="Segoe UI"/>
          <w:b/>
          <w:bCs/>
          <w:color w:val="0F1115"/>
          <w:kern w:val="0"/>
          <w:sz w:val="24"/>
          <w14:ligatures w14:val="none"/>
        </w:rPr>
        <w:t>异常哀悼</w:t>
      </w:r>
      <w:r w:rsidRPr="00C350B9">
        <w:rPr>
          <w:rFonts w:ascii="Segoe UI" w:eastAsia="宋体" w:hAnsi="Segoe UI" w:cs="Segoe UI"/>
          <w:color w:val="0F1115"/>
          <w:kern w:val="0"/>
          <w:sz w:val="24"/>
          <w14:ligatures w14:val="none"/>
        </w:rPr>
        <w:t>（对吴良的死，他的哀悼被恐惧、内疚和创伤反应所阻断和扭曲）和</w:t>
      </w:r>
      <w:r w:rsidRPr="00C350B9">
        <w:rPr>
          <w:rFonts w:ascii="Segoe UI" w:eastAsia="宋体" w:hAnsi="Segoe UI" w:cs="Segoe UI"/>
          <w:b/>
          <w:bCs/>
          <w:color w:val="0F1115"/>
          <w:kern w:val="0"/>
          <w:sz w:val="24"/>
          <w14:ligatures w14:val="none"/>
        </w:rPr>
        <w:t>角色转换</w:t>
      </w:r>
      <w:r w:rsidRPr="00C350B9">
        <w:rPr>
          <w:rFonts w:ascii="Segoe UI" w:eastAsia="宋体" w:hAnsi="Segoe UI" w:cs="Segoe UI"/>
          <w:color w:val="0F1115"/>
          <w:kern w:val="0"/>
          <w:sz w:val="24"/>
          <w14:ligatures w14:val="none"/>
        </w:rPr>
        <w:t>（从</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有挚友的正常上班族</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转换为</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孤身一人的创伤幸存者与失业者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36AD3537"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次要领域</w:t>
      </w:r>
      <w:r w:rsidRPr="00C350B9">
        <w:rPr>
          <w:rFonts w:ascii="Segoe UI" w:eastAsia="宋体" w:hAnsi="Segoe UI" w:cs="Segoe UI"/>
          <w:color w:val="0F1115"/>
          <w:kern w:val="0"/>
          <w:sz w:val="24"/>
          <w14:ligatures w14:val="none"/>
        </w:rPr>
        <w:t>：</w:t>
      </w:r>
      <w:r w:rsidRPr="00C350B9">
        <w:rPr>
          <w:rFonts w:ascii="Segoe UI" w:eastAsia="宋体" w:hAnsi="Segoe UI" w:cs="Segoe UI"/>
          <w:b/>
          <w:bCs/>
          <w:color w:val="0F1115"/>
          <w:kern w:val="0"/>
          <w:sz w:val="24"/>
          <w14:ligatures w14:val="none"/>
        </w:rPr>
        <w:t>人际纠纷</w:t>
      </w:r>
      <w:r w:rsidRPr="00C350B9">
        <w:rPr>
          <w:rFonts w:ascii="Segoe UI" w:eastAsia="宋体" w:hAnsi="Segoe UI" w:cs="Segoe UI"/>
          <w:color w:val="0F1115"/>
          <w:kern w:val="0"/>
          <w:sz w:val="24"/>
          <w14:ligatures w14:val="none"/>
        </w:rPr>
        <w:t>（与父母长期存在的沟通不良）。</w:t>
      </w:r>
    </w:p>
    <w:p w14:paraId="2DDF4A49" w14:textId="77777777" w:rsidR="00C350B9" w:rsidRPr="00C350B9" w:rsidRDefault="00C350B9" w:rsidP="00C350B9">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治疗师会明确告知</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我们的工作将聚焦于处理你对吴良复杂的感受，并帮助你适应失去他之后的新角色和生活。这有望显著缓解你的噩梦、内疚和逃避行为。</w:t>
      </w:r>
      <w:r w:rsidRPr="00C350B9">
        <w:rPr>
          <w:rFonts w:ascii="Segoe UI" w:eastAsia="宋体" w:hAnsi="Segoe UI" w:cs="Segoe UI"/>
          <w:color w:val="0F1115"/>
          <w:kern w:val="0"/>
          <w:sz w:val="24"/>
          <w14:ligatures w14:val="none"/>
        </w:rPr>
        <w:t>”</w:t>
      </w:r>
    </w:p>
    <w:p w14:paraId="6A319B0C" w14:textId="77777777" w:rsidR="00C350B9" w:rsidRPr="00C350B9" w:rsidRDefault="00C350B9" w:rsidP="00C350B9">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C350B9">
        <w:rPr>
          <w:rFonts w:ascii="Segoe UI" w:eastAsia="宋体" w:hAnsi="Segoe UI" w:cs="Segoe UI"/>
          <w:b/>
          <w:bCs/>
          <w:color w:val="0F1115"/>
          <w:kern w:val="0"/>
          <w:sz w:val="24"/>
          <w14:ligatures w14:val="none"/>
        </w:rPr>
        <w:t>第二阶段（第</w:t>
      </w:r>
      <w:r w:rsidRPr="00C350B9">
        <w:rPr>
          <w:rFonts w:ascii="Segoe UI" w:eastAsia="宋体" w:hAnsi="Segoe UI" w:cs="Segoe UI"/>
          <w:b/>
          <w:bCs/>
          <w:color w:val="0F1115"/>
          <w:kern w:val="0"/>
          <w:sz w:val="24"/>
          <w14:ligatures w14:val="none"/>
        </w:rPr>
        <w:t>4-12</w:t>
      </w:r>
      <w:r w:rsidRPr="00C350B9">
        <w:rPr>
          <w:rFonts w:ascii="Segoe UI" w:eastAsia="宋体" w:hAnsi="Segoe UI" w:cs="Segoe UI"/>
          <w:b/>
          <w:bCs/>
          <w:color w:val="0F1115"/>
          <w:kern w:val="0"/>
          <w:sz w:val="24"/>
          <w14:ligatures w14:val="none"/>
        </w:rPr>
        <w:t>次）：中期阶段</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聚焦问题的工作</w:t>
      </w:r>
    </w:p>
    <w:p w14:paraId="0C1614F9" w14:textId="77777777" w:rsidR="00C350B9" w:rsidRPr="00C350B9" w:rsidRDefault="00C350B9" w:rsidP="00C350B9">
      <w:pPr>
        <w:widowControl/>
        <w:shd w:val="clear" w:color="auto" w:fill="FFFFFF"/>
        <w:spacing w:before="240" w:after="24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针对</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异常哀悼</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w:t>
      </w:r>
    </w:p>
    <w:p w14:paraId="462F405D" w14:textId="77777777" w:rsidR="00C350B9" w:rsidRPr="00C350B9" w:rsidRDefault="00C350B9" w:rsidP="00C350B9">
      <w:pPr>
        <w:widowControl/>
        <w:numPr>
          <w:ilvl w:val="0"/>
          <w:numId w:val="9"/>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重建与吴良的关系叙事</w:t>
      </w:r>
      <w:r w:rsidRPr="00C350B9">
        <w:rPr>
          <w:rFonts w:ascii="Segoe UI" w:eastAsia="宋体" w:hAnsi="Segoe UI" w:cs="Segoe UI"/>
          <w:color w:val="0F1115"/>
          <w:kern w:val="0"/>
          <w:sz w:val="24"/>
          <w14:ligatures w14:val="none"/>
        </w:rPr>
        <w:t>：</w:t>
      </w:r>
    </w:p>
    <w:p w14:paraId="1DC51A8F"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鼓励林顾念详细回忆与吴良的</w:t>
      </w:r>
      <w:r w:rsidRPr="00C350B9">
        <w:rPr>
          <w:rFonts w:ascii="Segoe UI" w:eastAsia="宋体" w:hAnsi="Segoe UI" w:cs="Segoe UI"/>
          <w:b/>
          <w:bCs/>
          <w:color w:val="0F1115"/>
          <w:kern w:val="0"/>
          <w:sz w:val="24"/>
          <w14:ligatures w14:val="none"/>
        </w:rPr>
        <w:t>完整关系史</w:t>
      </w:r>
      <w:r w:rsidRPr="00C350B9">
        <w:rPr>
          <w:rFonts w:ascii="Segoe UI" w:eastAsia="宋体" w:hAnsi="Segoe UI" w:cs="Segoe UI"/>
          <w:color w:val="0F1115"/>
          <w:kern w:val="0"/>
          <w:sz w:val="24"/>
          <w14:ligatures w14:val="none"/>
        </w:rPr>
        <w:t>，从童年美好到后来的冲突，再到悲剧结局。</w:t>
      </w:r>
    </w:p>
    <w:p w14:paraId="2D98B392"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目标不是美化或谴责，而是</w:t>
      </w:r>
      <w:r w:rsidRPr="00C350B9">
        <w:rPr>
          <w:rFonts w:ascii="Segoe UI" w:eastAsia="宋体" w:hAnsi="Segoe UI" w:cs="Segoe UI"/>
          <w:b/>
          <w:bCs/>
          <w:color w:val="0F1115"/>
          <w:kern w:val="0"/>
          <w:sz w:val="24"/>
          <w14:ligatures w14:val="none"/>
        </w:rPr>
        <w:t>全面、真实地看待这段关系</w:t>
      </w:r>
      <w:r w:rsidRPr="00C350B9">
        <w:rPr>
          <w:rFonts w:ascii="Segoe UI" w:eastAsia="宋体" w:hAnsi="Segoe UI" w:cs="Segoe UI"/>
          <w:color w:val="0F1115"/>
          <w:kern w:val="0"/>
          <w:sz w:val="24"/>
          <w14:ligatures w14:val="none"/>
        </w:rPr>
        <w:t>，承认其复杂性。</w:t>
      </w:r>
    </w:p>
    <w:p w14:paraId="562DB6CA" w14:textId="77777777" w:rsidR="00C350B9" w:rsidRPr="00C350B9" w:rsidRDefault="00C350B9" w:rsidP="00C350B9">
      <w:pPr>
        <w:widowControl/>
        <w:numPr>
          <w:ilvl w:val="0"/>
          <w:numId w:val="9"/>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促进情感表达</w:t>
      </w:r>
      <w:r w:rsidRPr="00C350B9">
        <w:rPr>
          <w:rFonts w:ascii="Segoe UI" w:eastAsia="宋体" w:hAnsi="Segoe UI" w:cs="Segoe UI"/>
          <w:color w:val="0F1115"/>
          <w:kern w:val="0"/>
          <w:sz w:val="24"/>
          <w14:ligatures w14:val="none"/>
        </w:rPr>
        <w:t>：</w:t>
      </w:r>
    </w:p>
    <w:p w14:paraId="32CA398D"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帮助他区分和表达对吴良的</w:t>
      </w:r>
      <w:r w:rsidRPr="00C350B9">
        <w:rPr>
          <w:rFonts w:ascii="Segoe UI" w:eastAsia="宋体" w:hAnsi="Segoe UI" w:cs="Segoe UI"/>
          <w:b/>
          <w:bCs/>
          <w:color w:val="0F1115"/>
          <w:kern w:val="0"/>
          <w:sz w:val="24"/>
          <w14:ligatures w14:val="none"/>
        </w:rPr>
        <w:t>各种交织情感</w:t>
      </w:r>
      <w:r w:rsidRPr="00C350B9">
        <w:rPr>
          <w:rFonts w:ascii="Segoe UI" w:eastAsia="宋体" w:hAnsi="Segoe UI" w:cs="Segoe UI"/>
          <w:color w:val="0F1115"/>
          <w:kern w:val="0"/>
          <w:sz w:val="24"/>
          <w14:ligatures w14:val="none"/>
        </w:rPr>
        <w:t>：悲伤、愤怒（对其堕落）、愧疚（赶他走）、恐惧（其死亡方式）、甚至解脱（从其带来的麻烦中）。</w:t>
      </w:r>
    </w:p>
    <w:p w14:paraId="130EABB8"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治疗师可能说</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听起来，你对吴良的感情就像一团缠在一起的线，有红色的（愤怒）、黑色的（悲伤）、灰色的（内疚）。我们可以试着把它们一根根理清。</w:t>
      </w:r>
      <w:r w:rsidRPr="00C350B9">
        <w:rPr>
          <w:rFonts w:ascii="Segoe UI" w:eastAsia="宋体" w:hAnsi="Segoe UI" w:cs="Segoe UI"/>
          <w:color w:val="0F1115"/>
          <w:kern w:val="0"/>
          <w:sz w:val="24"/>
          <w14:ligatures w14:val="none"/>
        </w:rPr>
        <w:t>”</w:t>
      </w:r>
    </w:p>
    <w:p w14:paraId="34DE6EFC" w14:textId="77777777" w:rsidR="00C350B9" w:rsidRPr="00C350B9" w:rsidRDefault="00C350B9" w:rsidP="00C350B9">
      <w:pPr>
        <w:widowControl/>
        <w:numPr>
          <w:ilvl w:val="0"/>
          <w:numId w:val="9"/>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建立新的联结方式</w:t>
      </w:r>
      <w:r w:rsidRPr="00C350B9">
        <w:rPr>
          <w:rFonts w:ascii="Segoe UI" w:eastAsia="宋体" w:hAnsi="Segoe UI" w:cs="Segoe UI"/>
          <w:color w:val="0F1115"/>
          <w:kern w:val="0"/>
          <w:sz w:val="24"/>
          <w14:ligatures w14:val="none"/>
        </w:rPr>
        <w:t>：</w:t>
      </w:r>
    </w:p>
    <w:p w14:paraId="54549BC7"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探讨如何在内心与吴良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重新定位</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。例如，</w:t>
      </w:r>
      <w:r w:rsidRPr="00C350B9">
        <w:rPr>
          <w:rFonts w:ascii="Segoe UI" w:eastAsia="宋体" w:hAnsi="Segoe UI" w:cs="Segoe UI"/>
          <w:b/>
          <w:bCs/>
          <w:color w:val="0F1115"/>
          <w:kern w:val="0"/>
          <w:sz w:val="24"/>
          <w14:ligatures w14:val="none"/>
        </w:rPr>
        <w:t>将</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活着的麻烦朋友</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转变为</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记忆中具有复杂性的故人</w:t>
      </w:r>
      <w:r w:rsidRPr="00C350B9">
        <w:rPr>
          <w:rFonts w:ascii="Segoe UI" w:eastAsia="宋体" w:hAnsi="Segoe UI" w:cs="Segoe UI"/>
          <w:b/>
          <w:bCs/>
          <w:color w:val="0F1115"/>
          <w:kern w:val="0"/>
          <w:sz w:val="24"/>
          <w14:ligatures w14:val="none"/>
        </w:rPr>
        <w:t>”</w:t>
      </w:r>
      <w:r w:rsidRPr="00C350B9">
        <w:rPr>
          <w:rFonts w:ascii="Segoe UI" w:eastAsia="宋体" w:hAnsi="Segoe UI" w:cs="Segoe UI"/>
          <w:color w:val="0F1115"/>
          <w:kern w:val="0"/>
          <w:sz w:val="24"/>
          <w14:ligatures w14:val="none"/>
        </w:rPr>
        <w:t>。</w:t>
      </w:r>
    </w:p>
    <w:p w14:paraId="4CE90027" w14:textId="77777777" w:rsidR="00C350B9" w:rsidRPr="00C350B9" w:rsidRDefault="00C350B9" w:rsidP="00C350B9">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lastRenderedPageBreak/>
        <w:t>仪式化告别</w:t>
      </w:r>
      <w:r w:rsidRPr="00C350B9">
        <w:rPr>
          <w:rFonts w:ascii="Segoe UI" w:eastAsia="宋体" w:hAnsi="Segoe UI" w:cs="Segoe UI"/>
          <w:color w:val="0F1115"/>
          <w:kern w:val="0"/>
          <w:sz w:val="24"/>
          <w14:ligatures w14:val="none"/>
        </w:rPr>
        <w:t>：计划一个私人仪式（如写一封告别信并烧掉），象征性地结束</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未完成</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的状态，允许哀悼完成。</w:t>
      </w:r>
    </w:p>
    <w:p w14:paraId="21B7B05C" w14:textId="77777777" w:rsidR="00C350B9" w:rsidRPr="00C350B9" w:rsidRDefault="00C350B9" w:rsidP="00C350B9">
      <w:pPr>
        <w:widowControl/>
        <w:shd w:val="clear" w:color="auto" w:fill="FFFFFF"/>
        <w:spacing w:before="240" w:after="24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针对</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角色转换</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w:t>
      </w:r>
    </w:p>
    <w:p w14:paraId="1EF58B3F" w14:textId="77777777" w:rsidR="00C350B9" w:rsidRPr="00C350B9" w:rsidRDefault="00C350B9" w:rsidP="00C350B9">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哀悼旧角色</w:t>
      </w:r>
      <w:r w:rsidRPr="00C350B9">
        <w:rPr>
          <w:rFonts w:ascii="Segoe UI" w:eastAsia="宋体" w:hAnsi="Segoe UI" w:cs="Segoe UI"/>
          <w:color w:val="0F1115"/>
          <w:kern w:val="0"/>
          <w:sz w:val="24"/>
          <w14:ligatures w14:val="none"/>
        </w:rPr>
        <w:t>：承认并哀悼</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作为吴良好友、有稳定工作的林顾念</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这个身份的丧失。</w:t>
      </w:r>
    </w:p>
    <w:p w14:paraId="4CEBB0D9" w14:textId="77777777" w:rsidR="00C350B9" w:rsidRPr="00C350B9" w:rsidRDefault="00C350B9" w:rsidP="00C350B9">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评估新角色</w:t>
      </w:r>
      <w:r w:rsidRPr="00C350B9">
        <w:rPr>
          <w:rFonts w:ascii="Segoe UI" w:eastAsia="宋体" w:hAnsi="Segoe UI" w:cs="Segoe UI"/>
          <w:color w:val="0F1115"/>
          <w:kern w:val="0"/>
          <w:sz w:val="24"/>
          <w14:ligatures w14:val="none"/>
        </w:rPr>
        <w:t>：客观分析当前</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创伤幸存者、失业者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角色带来的</w:t>
      </w:r>
      <w:r w:rsidRPr="00C350B9">
        <w:rPr>
          <w:rFonts w:ascii="Segoe UI" w:eastAsia="宋体" w:hAnsi="Segoe UI" w:cs="Segoe UI"/>
          <w:b/>
          <w:bCs/>
          <w:color w:val="0F1115"/>
          <w:kern w:val="0"/>
          <w:sz w:val="24"/>
          <w14:ligatures w14:val="none"/>
        </w:rPr>
        <w:t>正面与负面</w:t>
      </w:r>
      <w:r w:rsidRPr="00C350B9">
        <w:rPr>
          <w:rFonts w:ascii="Segoe UI" w:eastAsia="宋体" w:hAnsi="Segoe UI" w:cs="Segoe UI"/>
          <w:color w:val="0F1115"/>
          <w:kern w:val="0"/>
          <w:sz w:val="24"/>
          <w14:ligatures w14:val="none"/>
        </w:rPr>
        <w:t>方面（负面：孤独、恐惧；正面：无需再为吴良操心、有机会彻底反思人生）。</w:t>
      </w:r>
    </w:p>
    <w:p w14:paraId="08EC612F" w14:textId="77777777" w:rsidR="00C350B9" w:rsidRPr="00C350B9" w:rsidRDefault="00C350B9" w:rsidP="00C350B9">
      <w:pPr>
        <w:widowControl/>
        <w:numPr>
          <w:ilvl w:val="0"/>
          <w:numId w:val="10"/>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发展新角色所需的技能与社会支持</w:t>
      </w:r>
      <w:r w:rsidRPr="00C350B9">
        <w:rPr>
          <w:rFonts w:ascii="Segoe UI" w:eastAsia="宋体" w:hAnsi="Segoe UI" w:cs="Segoe UI"/>
          <w:color w:val="0F1115"/>
          <w:kern w:val="0"/>
          <w:sz w:val="24"/>
          <w14:ligatures w14:val="none"/>
        </w:rPr>
        <w:t>：</w:t>
      </w:r>
    </w:p>
    <w:p w14:paraId="6F58EE36" w14:textId="77777777" w:rsidR="00C350B9" w:rsidRPr="00C350B9" w:rsidRDefault="00C350B9" w:rsidP="00C350B9">
      <w:pPr>
        <w:widowControl/>
        <w:numPr>
          <w:ilvl w:val="1"/>
          <w:numId w:val="10"/>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技能</w:t>
      </w:r>
      <w:r w:rsidRPr="00C350B9">
        <w:rPr>
          <w:rFonts w:ascii="Segoe UI" w:eastAsia="宋体" w:hAnsi="Segoe UI" w:cs="Segoe UI"/>
          <w:color w:val="0F1115"/>
          <w:kern w:val="0"/>
          <w:sz w:val="24"/>
          <w14:ligatures w14:val="none"/>
        </w:rPr>
        <w:t>：学习独处时的自我安抚技巧（正念）、逐步恢复社交的步骤。</w:t>
      </w:r>
    </w:p>
    <w:p w14:paraId="41B778EA" w14:textId="77777777" w:rsidR="00C350B9" w:rsidRPr="00C350B9" w:rsidRDefault="00C350B9" w:rsidP="00C350B9">
      <w:pPr>
        <w:widowControl/>
        <w:numPr>
          <w:ilvl w:val="1"/>
          <w:numId w:val="10"/>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支持</w:t>
      </w:r>
      <w:r w:rsidRPr="00C350B9">
        <w:rPr>
          <w:rFonts w:ascii="Segoe UI" w:eastAsia="宋体" w:hAnsi="Segoe UI" w:cs="Segoe UI"/>
          <w:color w:val="0F1115"/>
          <w:kern w:val="0"/>
          <w:sz w:val="24"/>
          <w14:ligatures w14:val="none"/>
        </w:rPr>
        <w:t>：重新评估与父母的关系，看是否能将其转化为有限但真实的支持来源。鼓励他与关心他的邻居或前同事建立轻度联系。</w:t>
      </w:r>
    </w:p>
    <w:p w14:paraId="36A6870B" w14:textId="77777777" w:rsidR="00C350B9" w:rsidRPr="00C350B9" w:rsidRDefault="00C350B9" w:rsidP="00C350B9">
      <w:pPr>
        <w:widowControl/>
        <w:shd w:val="clear" w:color="auto" w:fill="FFFFFF"/>
        <w:spacing w:before="240" w:after="24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针对</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人际纠纷</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（与父母）：</w:t>
      </w:r>
    </w:p>
    <w:p w14:paraId="2D978943" w14:textId="77777777" w:rsidR="00C350B9" w:rsidRPr="00C350B9" w:rsidRDefault="00C350B9" w:rsidP="00C350B9">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分析沟通模式</w:t>
      </w:r>
      <w:r w:rsidRPr="00C350B9">
        <w:rPr>
          <w:rFonts w:ascii="Segoe UI" w:eastAsia="宋体" w:hAnsi="Segoe UI" w:cs="Segoe UI"/>
          <w:color w:val="0F1115"/>
          <w:kern w:val="0"/>
          <w:sz w:val="24"/>
          <w14:ligatures w14:val="none"/>
        </w:rPr>
        <w:t>：林顾念的模式是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预期被责骂</w:t>
      </w:r>
      <w:r w:rsidRPr="00C350B9">
        <w:rPr>
          <w:rFonts w:ascii="Segoe UI" w:eastAsia="宋体" w:hAnsi="Segoe UI" w:cs="Segoe UI"/>
          <w:color w:val="0F1115"/>
          <w:kern w:val="0"/>
          <w:sz w:val="24"/>
          <w14:ligatures w14:val="none"/>
        </w:rPr>
        <w:t xml:space="preserve"> → </w:t>
      </w:r>
      <w:r w:rsidRPr="00C350B9">
        <w:rPr>
          <w:rFonts w:ascii="Segoe UI" w:eastAsia="宋体" w:hAnsi="Segoe UI" w:cs="Segoe UI"/>
          <w:color w:val="0F1115"/>
          <w:kern w:val="0"/>
          <w:sz w:val="24"/>
          <w14:ligatures w14:val="none"/>
        </w:rPr>
        <w:t>主动回避</w:t>
      </w:r>
      <w:r w:rsidRPr="00C350B9">
        <w:rPr>
          <w:rFonts w:ascii="Segoe UI" w:eastAsia="宋体" w:hAnsi="Segoe UI" w:cs="Segoe UI"/>
          <w:color w:val="0F1115"/>
          <w:kern w:val="0"/>
          <w:sz w:val="24"/>
          <w14:ligatures w14:val="none"/>
        </w:rPr>
        <w:t xml:space="preserve"> → </w:t>
      </w:r>
      <w:r w:rsidRPr="00C350B9">
        <w:rPr>
          <w:rFonts w:ascii="Segoe UI" w:eastAsia="宋体" w:hAnsi="Segoe UI" w:cs="Segoe UI"/>
          <w:color w:val="0F1115"/>
          <w:kern w:val="0"/>
          <w:sz w:val="24"/>
          <w14:ligatures w14:val="none"/>
        </w:rPr>
        <w:t>双方关系更疏远</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2979A822" w14:textId="77777777" w:rsidR="00C350B9" w:rsidRPr="00C350B9" w:rsidRDefault="00C350B9" w:rsidP="00C350B9">
      <w:pPr>
        <w:widowControl/>
        <w:numPr>
          <w:ilvl w:val="0"/>
          <w:numId w:val="11"/>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角色扮演与沟通技巧训练</w:t>
      </w:r>
      <w:r w:rsidRPr="00C350B9">
        <w:rPr>
          <w:rFonts w:ascii="Segoe UI" w:eastAsia="宋体" w:hAnsi="Segoe UI" w:cs="Segoe UI"/>
          <w:color w:val="0F1115"/>
          <w:kern w:val="0"/>
          <w:sz w:val="24"/>
          <w14:ligatures w14:val="none"/>
        </w:rPr>
        <w:t>：</w:t>
      </w:r>
    </w:p>
    <w:p w14:paraId="3B33DD32" w14:textId="77777777" w:rsidR="00C350B9" w:rsidRPr="00C350B9" w:rsidRDefault="00C350B9" w:rsidP="00C350B9">
      <w:pPr>
        <w:widowControl/>
        <w:numPr>
          <w:ilvl w:val="1"/>
          <w:numId w:val="11"/>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在治疗中练习如何以更直接、非指责的方式向父母表达自己的需求和感受（例如，</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妈妈，我最近经历了一些很可怕的事，我可能需要一些关心，但我不太会说</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4FB98D85" w14:textId="77777777" w:rsidR="00C350B9" w:rsidRPr="00C350B9" w:rsidRDefault="00C350B9" w:rsidP="00C350B9">
      <w:pPr>
        <w:widowControl/>
        <w:numPr>
          <w:ilvl w:val="1"/>
          <w:numId w:val="11"/>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color w:val="0F1115"/>
          <w:kern w:val="0"/>
          <w:sz w:val="24"/>
          <w14:ligatures w14:val="none"/>
        </w:rPr>
        <w:t>帮助他设定现实的期望：目标不是获得父母完全的理解，而是</w:t>
      </w:r>
      <w:r w:rsidRPr="00C350B9">
        <w:rPr>
          <w:rFonts w:ascii="Segoe UI" w:eastAsia="宋体" w:hAnsi="Segoe UI" w:cs="Segoe UI"/>
          <w:b/>
          <w:bCs/>
          <w:color w:val="0F1115"/>
          <w:kern w:val="0"/>
          <w:sz w:val="24"/>
          <w14:ligatures w14:val="none"/>
        </w:rPr>
        <w:t>建立一种更坦诚、压力更小的交流方式</w:t>
      </w:r>
      <w:r w:rsidRPr="00C350B9">
        <w:rPr>
          <w:rFonts w:ascii="Segoe UI" w:eastAsia="宋体" w:hAnsi="Segoe UI" w:cs="Segoe UI"/>
          <w:color w:val="0F1115"/>
          <w:kern w:val="0"/>
          <w:sz w:val="24"/>
          <w14:ligatures w14:val="none"/>
        </w:rPr>
        <w:t>。</w:t>
      </w:r>
    </w:p>
    <w:p w14:paraId="1C7716AA" w14:textId="77777777" w:rsidR="00C350B9" w:rsidRPr="00C350B9" w:rsidRDefault="00C350B9" w:rsidP="00C350B9">
      <w:pPr>
        <w:widowControl/>
        <w:shd w:val="clear" w:color="auto" w:fill="FFFFFF"/>
        <w:spacing w:before="240" w:after="120" w:line="420" w:lineRule="atLeast"/>
        <w:outlineLvl w:val="3"/>
        <w:rPr>
          <w:rFonts w:ascii="Segoe UI" w:eastAsia="宋体" w:hAnsi="Segoe UI" w:cs="Segoe UI"/>
          <w:b/>
          <w:bCs/>
          <w:color w:val="0F1115"/>
          <w:kern w:val="0"/>
          <w:sz w:val="24"/>
          <w14:ligatures w14:val="none"/>
        </w:rPr>
      </w:pPr>
      <w:r w:rsidRPr="00C350B9">
        <w:rPr>
          <w:rFonts w:ascii="Segoe UI" w:eastAsia="宋体" w:hAnsi="Segoe UI" w:cs="Segoe UI"/>
          <w:b/>
          <w:bCs/>
          <w:color w:val="0F1115"/>
          <w:kern w:val="0"/>
          <w:sz w:val="24"/>
          <w14:ligatures w14:val="none"/>
        </w:rPr>
        <w:t>第三阶段（第</w:t>
      </w:r>
      <w:r w:rsidRPr="00C350B9">
        <w:rPr>
          <w:rFonts w:ascii="Segoe UI" w:eastAsia="宋体" w:hAnsi="Segoe UI" w:cs="Segoe UI"/>
          <w:b/>
          <w:bCs/>
          <w:color w:val="0F1115"/>
          <w:kern w:val="0"/>
          <w:sz w:val="24"/>
          <w14:ligatures w14:val="none"/>
        </w:rPr>
        <w:t>13-16</w:t>
      </w:r>
      <w:r w:rsidRPr="00C350B9">
        <w:rPr>
          <w:rFonts w:ascii="Segoe UI" w:eastAsia="宋体" w:hAnsi="Segoe UI" w:cs="Segoe UI"/>
          <w:b/>
          <w:bCs/>
          <w:color w:val="0F1115"/>
          <w:kern w:val="0"/>
          <w:sz w:val="24"/>
          <w14:ligatures w14:val="none"/>
        </w:rPr>
        <w:t>次）：结束阶段</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巩固与预防复发</w:t>
      </w:r>
    </w:p>
    <w:p w14:paraId="1FAD2817" w14:textId="77777777" w:rsidR="00C350B9" w:rsidRPr="00C350B9" w:rsidRDefault="00C350B9" w:rsidP="00C350B9">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回顾进步</w:t>
      </w:r>
      <w:r w:rsidRPr="00C350B9">
        <w:rPr>
          <w:rFonts w:ascii="Segoe UI" w:eastAsia="宋体" w:hAnsi="Segoe UI" w:cs="Segoe UI"/>
          <w:color w:val="0F1115"/>
          <w:kern w:val="0"/>
          <w:sz w:val="24"/>
          <w14:ligatures w14:val="none"/>
        </w:rPr>
        <w:t>：明确总结在人际关系和症状上的改善（例如，</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你现在能更平静地想起吴良，每周能出门三次，和父亲通了电话</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50E7B3E6" w14:textId="77777777" w:rsidR="00C350B9" w:rsidRPr="00C350B9" w:rsidRDefault="00C350B9" w:rsidP="00C350B9">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lastRenderedPageBreak/>
        <w:t>识别剩余的脆弱点</w:t>
      </w:r>
      <w:r w:rsidRPr="00C350B9">
        <w:rPr>
          <w:rFonts w:ascii="Segoe UI" w:eastAsia="宋体" w:hAnsi="Segoe UI" w:cs="Segoe UI"/>
          <w:color w:val="0F1115"/>
          <w:kern w:val="0"/>
          <w:sz w:val="24"/>
          <w14:ligatures w14:val="none"/>
        </w:rPr>
        <w:t>：公开讨论可能引发症状复发的人际压力（例如，未来得知霍政下落、再次面临经济困难）。</w:t>
      </w:r>
    </w:p>
    <w:p w14:paraId="63ED6B93" w14:textId="77777777" w:rsidR="00C350B9" w:rsidRPr="00C350B9" w:rsidRDefault="00C350B9" w:rsidP="00C350B9">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制定未来计划</w:t>
      </w:r>
      <w:r w:rsidRPr="00C350B9">
        <w:rPr>
          <w:rFonts w:ascii="Segoe UI" w:eastAsia="宋体" w:hAnsi="Segoe UI" w:cs="Segoe UI"/>
          <w:color w:val="0F1115"/>
          <w:kern w:val="0"/>
          <w:sz w:val="24"/>
          <w14:ligatures w14:val="none"/>
        </w:rPr>
        <w:t>：鼓励他继续运用</w:t>
      </w:r>
      <w:r w:rsidRPr="00C350B9">
        <w:rPr>
          <w:rFonts w:ascii="Segoe UI" w:eastAsia="宋体" w:hAnsi="Segoe UI" w:cs="Segoe UI"/>
          <w:color w:val="0F1115"/>
          <w:kern w:val="0"/>
          <w:sz w:val="24"/>
          <w14:ligatures w14:val="none"/>
        </w:rPr>
        <w:t>IPT</w:t>
      </w:r>
      <w:r w:rsidRPr="00C350B9">
        <w:rPr>
          <w:rFonts w:ascii="Segoe UI" w:eastAsia="宋体" w:hAnsi="Segoe UI" w:cs="Segoe UI"/>
          <w:color w:val="0F1115"/>
          <w:kern w:val="0"/>
          <w:sz w:val="24"/>
          <w14:ligatures w14:val="none"/>
        </w:rPr>
        <w:t>中学到的技能</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主动评估人际关系、直接表达情感、在面临转变时主动调整。</w:t>
      </w:r>
    </w:p>
    <w:p w14:paraId="653DC78A" w14:textId="63732331" w:rsidR="00C350B9" w:rsidRDefault="00C350B9" w:rsidP="00C350B9">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处理分离情感</w:t>
      </w:r>
      <w:r w:rsidRPr="00C350B9">
        <w:rPr>
          <w:rFonts w:ascii="Segoe UI" w:eastAsia="宋体" w:hAnsi="Segoe UI" w:cs="Segoe UI"/>
          <w:color w:val="0F1115"/>
          <w:kern w:val="0"/>
          <w:sz w:val="24"/>
          <w14:ligatures w14:val="none"/>
        </w:rPr>
        <w:t>：处理与治疗师结束关系可能带来的失落感，将此作为一次成功的</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角色转换</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练习。</w:t>
      </w:r>
    </w:p>
    <w:p w14:paraId="11276A08" w14:textId="77777777" w:rsidR="00C350B9" w:rsidRDefault="00C350B9" w:rsidP="00C350B9">
      <w:pPr>
        <w:pStyle w:val="3"/>
        <w:shd w:val="clear" w:color="auto" w:fill="FFFFFF"/>
        <w:spacing w:before="480" w:after="240" w:line="450" w:lineRule="atLeast"/>
        <w:rPr>
          <w:rFonts w:ascii="Segoe UI" w:eastAsia="宋体" w:hAnsi="Segoe UI" w:cs="Segoe UI"/>
          <w:b/>
          <w:bCs/>
          <w:color w:val="0F1115"/>
          <w:kern w:val="0"/>
          <w:sz w:val="30"/>
          <w:szCs w:val="30"/>
          <w14:ligatures w14:val="none"/>
        </w:rPr>
      </w:pPr>
      <w:r w:rsidRPr="00C350B9">
        <w:rPr>
          <w:rFonts w:ascii="Segoe UI" w:eastAsia="宋体" w:hAnsi="Segoe UI" w:cs="Segoe UI" w:hint="eastAsia"/>
          <w:b/>
          <w:bCs/>
          <w:color w:val="0F1115"/>
          <w:kern w:val="0"/>
          <w:sz w:val="30"/>
          <w:szCs w:val="30"/>
          <w14:ligatures w14:val="none"/>
        </w:rPr>
        <w:t>非独立疗法有以下几</w:t>
      </w:r>
      <w:r>
        <w:rPr>
          <w:rFonts w:ascii="Segoe UI" w:eastAsia="宋体" w:hAnsi="Segoe UI" w:cs="Segoe UI" w:hint="eastAsia"/>
          <w:b/>
          <w:bCs/>
          <w:color w:val="0F1115"/>
          <w:kern w:val="0"/>
          <w:sz w:val="30"/>
          <w:szCs w:val="30"/>
          <w14:ligatures w14:val="none"/>
        </w:rPr>
        <w:t>个</w:t>
      </w:r>
    </w:p>
    <w:p w14:paraId="30C3947A" w14:textId="6767B8BF" w:rsidR="00C350B9" w:rsidRPr="00C350B9" w:rsidRDefault="00C350B9" w:rsidP="00C350B9">
      <w:pPr>
        <w:pStyle w:val="3"/>
        <w:shd w:val="clear" w:color="auto" w:fill="FFFFFF"/>
        <w:spacing w:before="480" w:after="240" w:line="450" w:lineRule="atLeast"/>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t xml:space="preserve">1. </w:t>
      </w:r>
      <w:r w:rsidRPr="00C350B9">
        <w:rPr>
          <w:rFonts w:ascii="Segoe UI" w:eastAsia="宋体" w:hAnsi="Segoe UI" w:cs="Segoe UI"/>
          <w:b/>
          <w:bCs/>
          <w:color w:val="0F1115"/>
          <w:kern w:val="0"/>
          <w:sz w:val="30"/>
          <w:szCs w:val="30"/>
          <w14:ligatures w14:val="none"/>
        </w:rPr>
        <w:t>稳定化与资源取向技术</w:t>
      </w:r>
    </w:p>
    <w:p w14:paraId="5A23E8B5" w14:textId="77777777" w:rsidR="00C350B9" w:rsidRPr="00C350B9" w:rsidRDefault="00C350B9" w:rsidP="00C350B9">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：在深入处理创伤记忆</w:t>
      </w:r>
      <w:r w:rsidRPr="00C350B9">
        <w:rPr>
          <w:rFonts w:ascii="Segoe UI" w:eastAsia="宋体" w:hAnsi="Segoe UI" w:cs="Segoe UI"/>
          <w:b/>
          <w:bCs/>
          <w:color w:val="0F1115"/>
          <w:kern w:val="0"/>
          <w:sz w:val="24"/>
          <w14:ligatures w14:val="none"/>
        </w:rPr>
        <w:t>之前</w:t>
      </w:r>
      <w:r w:rsidRPr="00C350B9">
        <w:rPr>
          <w:rFonts w:ascii="Segoe UI" w:eastAsia="宋体" w:hAnsi="Segoe UI" w:cs="Segoe UI"/>
          <w:color w:val="0F1115"/>
          <w:kern w:val="0"/>
          <w:sz w:val="24"/>
          <w14:ligatures w14:val="none"/>
        </w:rPr>
        <w:t>，必须确保来访者有足够的内在安全感和情绪调节能力。这些技术旨在</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加固地基</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，防止在探索创伤时情绪崩溃或解离。</w:t>
      </w:r>
    </w:p>
    <w:p w14:paraId="2EA3402C" w14:textId="77777777" w:rsidR="00C350B9" w:rsidRPr="00C350B9" w:rsidRDefault="00C350B9" w:rsidP="00C350B9">
      <w:pPr>
        <w:widowControl/>
        <w:numPr>
          <w:ilvl w:val="0"/>
          <w:numId w:val="13"/>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主要技术</w:t>
      </w:r>
      <w:r w:rsidRPr="00C350B9">
        <w:rPr>
          <w:rFonts w:ascii="Segoe UI" w:eastAsia="宋体" w:hAnsi="Segoe UI" w:cs="Segoe UI"/>
          <w:color w:val="0F1115"/>
          <w:kern w:val="0"/>
          <w:sz w:val="24"/>
          <w14:ligatures w14:val="none"/>
        </w:rPr>
        <w:t>：</w:t>
      </w:r>
    </w:p>
    <w:p w14:paraId="47E19859" w14:textId="77777777" w:rsidR="00C350B9" w:rsidRPr="00C350B9" w:rsidRDefault="00C350B9" w:rsidP="00C350B9">
      <w:pPr>
        <w:widowControl/>
        <w:numPr>
          <w:ilvl w:val="1"/>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安全之地练习</w:t>
      </w:r>
      <w:r w:rsidRPr="00C350B9">
        <w:rPr>
          <w:rFonts w:ascii="Segoe UI" w:eastAsia="宋体" w:hAnsi="Segoe UI" w:cs="Segoe UI"/>
          <w:color w:val="0F1115"/>
          <w:kern w:val="0"/>
          <w:sz w:val="24"/>
          <w14:ligatures w14:val="none"/>
        </w:rPr>
        <w:t>：引导来访者在想象中构建一个细节丰富、绝对安全的内心场所，在感到痛苦时可随时退回。</w:t>
      </w:r>
    </w:p>
    <w:p w14:paraId="349E694C" w14:textId="77777777" w:rsidR="00C350B9" w:rsidRPr="00C350B9" w:rsidRDefault="00C350B9" w:rsidP="00C350B9">
      <w:pPr>
        <w:widowControl/>
        <w:numPr>
          <w:ilvl w:val="1"/>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容器技术</w:t>
      </w:r>
      <w:r w:rsidRPr="00C350B9">
        <w:rPr>
          <w:rFonts w:ascii="Segoe UI" w:eastAsia="宋体" w:hAnsi="Segoe UI" w:cs="Segoe UI"/>
          <w:color w:val="0F1115"/>
          <w:kern w:val="0"/>
          <w:sz w:val="24"/>
          <w14:ligatures w14:val="none"/>
        </w:rPr>
        <w:t>：将难以承受的情绪、记忆或身体感觉想象成一件物品，放入一个想象中的</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容器</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（如保险箱、箱子）中并上锁，赋予来访者控制何时打开的能力。</w:t>
      </w:r>
    </w:p>
    <w:p w14:paraId="3C3A4FB8" w14:textId="77777777" w:rsidR="00C350B9" w:rsidRPr="00C350B9" w:rsidRDefault="00C350B9" w:rsidP="00C350B9">
      <w:pPr>
        <w:widowControl/>
        <w:numPr>
          <w:ilvl w:val="1"/>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接地练习</w:t>
      </w:r>
      <w:r w:rsidRPr="00C350B9">
        <w:rPr>
          <w:rFonts w:ascii="Segoe UI" w:eastAsia="宋体" w:hAnsi="Segoe UI" w:cs="Segoe UI"/>
          <w:color w:val="0F1115"/>
          <w:kern w:val="0"/>
          <w:sz w:val="24"/>
          <w14:ligatures w14:val="none"/>
        </w:rPr>
        <w:t>：通过关注感官（如触摸物品、感受脚踩地面、描述周围物体）帮助来访者从痛苦的内在世界回到当下的现实，减少解离和闪回。</w:t>
      </w:r>
    </w:p>
    <w:p w14:paraId="241107C8" w14:textId="77777777" w:rsidR="00C350B9" w:rsidRPr="00C350B9" w:rsidRDefault="00C350B9" w:rsidP="00C350B9">
      <w:pPr>
        <w:widowControl/>
        <w:numPr>
          <w:ilvl w:val="0"/>
          <w:numId w:val="13"/>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3C645780" w14:textId="77777777" w:rsidR="00C350B9" w:rsidRPr="00C350B9" w:rsidRDefault="00C350B9" w:rsidP="00C350B9">
      <w:pPr>
        <w:widowControl/>
        <w:numPr>
          <w:ilvl w:val="1"/>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应用于林顾念</w:t>
      </w:r>
      <w:r w:rsidRPr="00C350B9">
        <w:rPr>
          <w:rFonts w:ascii="Segoe UI" w:eastAsia="宋体" w:hAnsi="Segoe UI" w:cs="Segoe UI"/>
          <w:color w:val="0F1115"/>
          <w:kern w:val="0"/>
          <w:sz w:val="24"/>
          <w14:ligatures w14:val="none"/>
        </w:rPr>
        <w:t>：在陆云医生准备与他探讨吴良之死前，先教会他</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安全之地</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技术。当林顾念在会谈中感到恐慌时，陆云可以引导他：</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让我们先暂停一下，回到你那个有阳光和旧书味道的安全角落待一会儿。</w:t>
      </w:r>
      <w:r w:rsidRPr="00C350B9">
        <w:rPr>
          <w:rFonts w:ascii="Segoe UI" w:eastAsia="宋体" w:hAnsi="Segoe UI" w:cs="Segoe UI"/>
          <w:color w:val="0F1115"/>
          <w:kern w:val="0"/>
          <w:sz w:val="24"/>
          <w14:ligatures w14:val="none"/>
        </w:rPr>
        <w:t>”</w:t>
      </w:r>
    </w:p>
    <w:p w14:paraId="707DAD27" w14:textId="77777777" w:rsidR="00C350B9" w:rsidRPr="00C350B9" w:rsidRDefault="00C350B9" w:rsidP="00C350B9">
      <w:pPr>
        <w:widowControl/>
        <w:numPr>
          <w:ilvl w:val="1"/>
          <w:numId w:val="13"/>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作用</w:t>
      </w:r>
      <w:r w:rsidRPr="00C350B9">
        <w:rPr>
          <w:rFonts w:ascii="Segoe UI" w:eastAsia="宋体" w:hAnsi="Segoe UI" w:cs="Segoe UI"/>
          <w:color w:val="0F1115"/>
          <w:kern w:val="0"/>
          <w:sz w:val="24"/>
          <w14:ligatures w14:val="none"/>
        </w:rPr>
        <w:t>：为后续的暴露疗法（如叙事）或情绪探索提供了必要的</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情感刹车</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和安全网。</w:t>
      </w:r>
    </w:p>
    <w:p w14:paraId="2068A156" w14:textId="77777777" w:rsidR="00C350B9" w:rsidRPr="00C350B9" w:rsidRDefault="00C350B9" w:rsidP="00C350B9">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lastRenderedPageBreak/>
        <w:t xml:space="preserve">2. </w:t>
      </w:r>
      <w:r w:rsidRPr="00C350B9">
        <w:rPr>
          <w:rFonts w:ascii="Segoe UI" w:eastAsia="宋体" w:hAnsi="Segoe UI" w:cs="Segoe UI"/>
          <w:b/>
          <w:bCs/>
          <w:color w:val="0F1115"/>
          <w:kern w:val="0"/>
          <w:sz w:val="30"/>
          <w:szCs w:val="30"/>
          <w14:ligatures w14:val="none"/>
        </w:rPr>
        <w:t>心理剧</w:t>
      </w:r>
    </w:p>
    <w:p w14:paraId="690236EF" w14:textId="77777777" w:rsidR="00C350B9" w:rsidRPr="00C350B9" w:rsidRDefault="00C350B9" w:rsidP="00C350B9">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：通过角色扮演、戏剧重现和</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替身</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技术，让来访者将内在冲突、人际关系和未完成的场景在舞台上</w:t>
      </w:r>
      <w:r w:rsidRPr="00C350B9">
        <w:rPr>
          <w:rFonts w:ascii="Segoe UI" w:eastAsia="宋体" w:hAnsi="Segoe UI" w:cs="Segoe UI"/>
          <w:b/>
          <w:bCs/>
          <w:color w:val="0F1115"/>
          <w:kern w:val="0"/>
          <w:sz w:val="24"/>
          <w14:ligatures w14:val="none"/>
        </w:rPr>
        <w:t>行动化</w:t>
      </w:r>
      <w:r w:rsidRPr="00C350B9">
        <w:rPr>
          <w:rFonts w:ascii="Segoe UI" w:eastAsia="宋体" w:hAnsi="Segoe UI" w:cs="Segoe UI"/>
          <w:color w:val="0F1115"/>
          <w:kern w:val="0"/>
          <w:sz w:val="24"/>
          <w14:ligatures w14:val="none"/>
        </w:rPr>
        <w:t>，而非仅仅谈论。</w:t>
      </w:r>
    </w:p>
    <w:p w14:paraId="15024EBC" w14:textId="77777777" w:rsidR="00C350B9" w:rsidRPr="00C350B9" w:rsidRDefault="00C350B9" w:rsidP="00C350B9">
      <w:pPr>
        <w:widowControl/>
        <w:numPr>
          <w:ilvl w:val="0"/>
          <w:numId w:val="14"/>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149348F5" w14:textId="77777777" w:rsidR="00C350B9" w:rsidRPr="00C350B9" w:rsidRDefault="00C350B9" w:rsidP="00C350B9">
      <w:pPr>
        <w:widowControl/>
        <w:numPr>
          <w:ilvl w:val="1"/>
          <w:numId w:val="14"/>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应用于林顾念（处理未完成事件）</w:t>
      </w:r>
      <w:r w:rsidRPr="00C350B9">
        <w:rPr>
          <w:rFonts w:ascii="Segoe UI" w:eastAsia="宋体" w:hAnsi="Segoe UI" w:cs="Segoe UI"/>
          <w:color w:val="0F1115"/>
          <w:kern w:val="0"/>
          <w:sz w:val="24"/>
          <w14:ligatures w14:val="none"/>
        </w:rPr>
        <w:t>：林顾念对赶走吴良充满愧疚。在治疗中，可以设置一个空椅子代表吴良，让林顾念对他说出当时没说出口的话（自责、担忧），然后再以吴良的视角（角色交换）进行回应，可能帮助他获得新的理解，减轻自责。</w:t>
      </w:r>
    </w:p>
    <w:p w14:paraId="71629D7E" w14:textId="77777777" w:rsidR="00C350B9" w:rsidRPr="00C350B9" w:rsidRDefault="00C350B9" w:rsidP="00C350B9">
      <w:pPr>
        <w:widowControl/>
        <w:numPr>
          <w:ilvl w:val="1"/>
          <w:numId w:val="14"/>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应用于霍琳（赋能练习）</w:t>
      </w:r>
      <w:r w:rsidRPr="00C350B9">
        <w:rPr>
          <w:rFonts w:ascii="Segoe UI" w:eastAsia="宋体" w:hAnsi="Segoe UI" w:cs="Segoe UI"/>
          <w:color w:val="0F1115"/>
          <w:kern w:val="0"/>
          <w:sz w:val="24"/>
          <w14:ligatures w14:val="none"/>
        </w:rPr>
        <w:t>：可以重演酒吧被欺凌的场景，但这次由</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替身</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（治疗师或团体成员）扮演霍琳，展示如何坚定地说</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不</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或求助，霍琳在一旁观察学习，然后自己尝试。这称为</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角色训练</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6F40D758" w14:textId="77777777" w:rsidR="00C350B9" w:rsidRPr="00C350B9" w:rsidRDefault="00C350B9" w:rsidP="00C350B9">
      <w:pPr>
        <w:widowControl/>
        <w:numPr>
          <w:ilvl w:val="1"/>
          <w:numId w:val="14"/>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整合对象</w:t>
      </w:r>
      <w:r w:rsidRPr="00C350B9">
        <w:rPr>
          <w:rFonts w:ascii="Segoe UI" w:eastAsia="宋体" w:hAnsi="Segoe UI" w:cs="Segoe UI"/>
          <w:color w:val="0F1115"/>
          <w:kern w:val="0"/>
          <w:sz w:val="24"/>
          <w14:ligatures w14:val="none"/>
        </w:rPr>
        <w:t>：常与</w:t>
      </w:r>
      <w:r w:rsidRPr="00C350B9">
        <w:rPr>
          <w:rFonts w:ascii="Segoe UI" w:eastAsia="宋体" w:hAnsi="Segoe UI" w:cs="Segoe UI"/>
          <w:b/>
          <w:bCs/>
          <w:color w:val="0F1115"/>
          <w:kern w:val="0"/>
          <w:sz w:val="24"/>
          <w14:ligatures w14:val="none"/>
        </w:rPr>
        <w:t>心理动力学治疗、团体治疗</w:t>
      </w:r>
      <w:r w:rsidRPr="00C350B9">
        <w:rPr>
          <w:rFonts w:ascii="Segoe UI" w:eastAsia="宋体" w:hAnsi="Segoe UI" w:cs="Segoe UI"/>
          <w:color w:val="0F1115"/>
          <w:kern w:val="0"/>
          <w:sz w:val="24"/>
          <w14:ligatures w14:val="none"/>
        </w:rPr>
        <w:t>结合，作为揭示人际模式和尝试新行为的实验室。</w:t>
      </w:r>
    </w:p>
    <w:p w14:paraId="25922C74" w14:textId="77777777" w:rsidR="00C350B9" w:rsidRPr="00C350B9" w:rsidRDefault="00C350B9" w:rsidP="00C350B9">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t xml:space="preserve">3. </w:t>
      </w:r>
      <w:r w:rsidRPr="00C350B9">
        <w:rPr>
          <w:rFonts w:ascii="Segoe UI" w:eastAsia="宋体" w:hAnsi="Segoe UI" w:cs="Segoe UI"/>
          <w:b/>
          <w:bCs/>
          <w:color w:val="0F1115"/>
          <w:kern w:val="0"/>
          <w:sz w:val="30"/>
          <w:szCs w:val="30"/>
          <w14:ligatures w14:val="none"/>
        </w:rPr>
        <w:t>聚焦取向心理治疗</w:t>
      </w:r>
    </w:p>
    <w:p w14:paraId="73C01DC0" w14:textId="77777777" w:rsidR="00C350B9" w:rsidRPr="00C350B9" w:rsidRDefault="00C350B9" w:rsidP="00C350B9">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：强调对</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体会</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felt sense</w:t>
      </w:r>
      <w:r w:rsidRPr="00C350B9">
        <w:rPr>
          <w:rFonts w:ascii="Segoe UI" w:eastAsia="宋体" w:hAnsi="Segoe UI" w:cs="Segoe UI"/>
          <w:color w:val="0F1115"/>
          <w:kern w:val="0"/>
          <w:sz w:val="24"/>
          <w14:ligatures w14:val="none"/>
        </w:rPr>
        <w:t>）的觉察</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一种模糊的、身体能感受到的关于某个问题的整体感觉。通过温和地关注身体的细微感受，等待其自发地转化为清晰的意象、词语或新的理解（</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转换</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2C42571F" w14:textId="77777777" w:rsidR="00C350B9" w:rsidRPr="00C350B9" w:rsidRDefault="00C350B9" w:rsidP="00C350B9">
      <w:pPr>
        <w:widowControl/>
        <w:numPr>
          <w:ilvl w:val="0"/>
          <w:numId w:val="15"/>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08150A38" w14:textId="77777777" w:rsidR="00C350B9" w:rsidRPr="00C350B9" w:rsidRDefault="00C350B9" w:rsidP="00C350B9">
      <w:pPr>
        <w:widowControl/>
        <w:numPr>
          <w:ilvl w:val="1"/>
          <w:numId w:val="15"/>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应用于霍琳（处理模糊的痛苦）</w:t>
      </w:r>
      <w:r w:rsidRPr="00C350B9">
        <w:rPr>
          <w:rFonts w:ascii="Segoe UI" w:eastAsia="宋体" w:hAnsi="Segoe UI" w:cs="Segoe UI"/>
          <w:color w:val="0F1115"/>
          <w:kern w:val="0"/>
          <w:sz w:val="24"/>
          <w14:ligatures w14:val="none"/>
        </w:rPr>
        <w:t>：霍琳长期感到</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胸口发紧、堵着一团东西</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，但说不清是什么。陆云可以引导她：</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暂时别去定义它，只是温柔地关注胸口那个</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发紧</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的感觉，看看它会带来什么词、什么图像或记忆？</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可能最终浮现出</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我被玷污了</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或</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我无法呼吸</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等核心感受，为认知重构（</w:t>
      </w:r>
      <w:r w:rsidRPr="00C350B9">
        <w:rPr>
          <w:rFonts w:ascii="Segoe UI" w:eastAsia="宋体" w:hAnsi="Segoe UI" w:cs="Segoe UI"/>
          <w:color w:val="0F1115"/>
          <w:kern w:val="0"/>
          <w:sz w:val="24"/>
          <w14:ligatures w14:val="none"/>
        </w:rPr>
        <w:t>CPT</w:t>
      </w:r>
      <w:r w:rsidRPr="00C350B9">
        <w:rPr>
          <w:rFonts w:ascii="Segoe UI" w:eastAsia="宋体" w:hAnsi="Segoe UI" w:cs="Segoe UI"/>
          <w:color w:val="0F1115"/>
          <w:kern w:val="0"/>
          <w:sz w:val="24"/>
          <w14:ligatures w14:val="none"/>
        </w:rPr>
        <w:t>）提供精准目标。</w:t>
      </w:r>
    </w:p>
    <w:p w14:paraId="2A35C489" w14:textId="77777777" w:rsidR="00C350B9" w:rsidRPr="00C350B9" w:rsidRDefault="00C350B9" w:rsidP="00C350B9">
      <w:pPr>
        <w:widowControl/>
        <w:numPr>
          <w:ilvl w:val="1"/>
          <w:numId w:val="15"/>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整合对象</w:t>
      </w:r>
      <w:r w:rsidRPr="00C350B9">
        <w:rPr>
          <w:rFonts w:ascii="Segoe UI" w:eastAsia="宋体" w:hAnsi="Segoe UI" w:cs="Segoe UI"/>
          <w:color w:val="0F1115"/>
          <w:kern w:val="0"/>
          <w:sz w:val="24"/>
          <w14:ligatures w14:val="none"/>
        </w:rPr>
        <w:t>：与</w:t>
      </w:r>
      <w:r w:rsidRPr="00C350B9">
        <w:rPr>
          <w:rFonts w:ascii="Segoe UI" w:eastAsia="宋体" w:hAnsi="Segoe UI" w:cs="Segoe UI"/>
          <w:b/>
          <w:bCs/>
          <w:color w:val="0F1115"/>
          <w:kern w:val="0"/>
          <w:sz w:val="24"/>
          <w14:ligatures w14:val="none"/>
        </w:rPr>
        <w:t>人本主义治疗、正念疗法</w:t>
      </w:r>
      <w:r w:rsidRPr="00C350B9">
        <w:rPr>
          <w:rFonts w:ascii="Segoe UI" w:eastAsia="宋体" w:hAnsi="Segoe UI" w:cs="Segoe UI"/>
          <w:color w:val="0F1115"/>
          <w:kern w:val="0"/>
          <w:sz w:val="24"/>
          <w14:ligatures w14:val="none"/>
        </w:rPr>
        <w:t>完美融合，是深化身体觉察和情绪体验的精细工具。</w:t>
      </w:r>
    </w:p>
    <w:p w14:paraId="6BC18C77" w14:textId="77777777" w:rsidR="00C350B9" w:rsidRPr="00C350B9" w:rsidRDefault="00C350B9" w:rsidP="00C350B9">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lastRenderedPageBreak/>
        <w:t xml:space="preserve">4. </w:t>
      </w:r>
      <w:r w:rsidRPr="00C350B9">
        <w:rPr>
          <w:rFonts w:ascii="Segoe UI" w:eastAsia="宋体" w:hAnsi="Segoe UI" w:cs="Segoe UI"/>
          <w:b/>
          <w:bCs/>
          <w:color w:val="0F1115"/>
          <w:kern w:val="0"/>
          <w:sz w:val="30"/>
          <w:szCs w:val="30"/>
          <w14:ligatures w14:val="none"/>
        </w:rPr>
        <w:t>动机性访谈</w:t>
      </w:r>
    </w:p>
    <w:p w14:paraId="7B36A31E" w14:textId="77777777" w:rsidR="00C350B9" w:rsidRPr="00C350B9" w:rsidRDefault="00C350B9" w:rsidP="00C350B9">
      <w:pPr>
        <w:widowControl/>
        <w:numPr>
          <w:ilvl w:val="0"/>
          <w:numId w:val="16"/>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：一种协作式的、目标导向的沟通风格，旨在通过探索和解决矛盾心理，来</w:t>
      </w:r>
      <w:r w:rsidRPr="00C350B9">
        <w:rPr>
          <w:rFonts w:ascii="Segoe UI" w:eastAsia="宋体" w:hAnsi="Segoe UI" w:cs="Segoe UI"/>
          <w:b/>
          <w:bCs/>
          <w:color w:val="0F1115"/>
          <w:kern w:val="0"/>
          <w:sz w:val="24"/>
          <w14:ligatures w14:val="none"/>
        </w:rPr>
        <w:t>加强个人改变的内在动机</w:t>
      </w:r>
      <w:r w:rsidRPr="00C350B9">
        <w:rPr>
          <w:rFonts w:ascii="Segoe UI" w:eastAsia="宋体" w:hAnsi="Segoe UI" w:cs="Segoe UI"/>
          <w:color w:val="0F1115"/>
          <w:kern w:val="0"/>
          <w:sz w:val="24"/>
          <w14:ligatures w14:val="none"/>
        </w:rPr>
        <w:t>。核心精神是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合作、唤出而非灌输、来访者自主性</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7A1CB9B2" w14:textId="77777777" w:rsidR="00C350B9" w:rsidRPr="00C350B9" w:rsidRDefault="00C350B9" w:rsidP="00C350B9">
      <w:pPr>
        <w:widowControl/>
        <w:numPr>
          <w:ilvl w:val="0"/>
          <w:numId w:val="16"/>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3B0CCEFC" w14:textId="77777777" w:rsidR="00C350B9" w:rsidRPr="00C350B9" w:rsidRDefault="00C350B9" w:rsidP="00C350B9">
      <w:pPr>
        <w:widowControl/>
        <w:numPr>
          <w:ilvl w:val="1"/>
          <w:numId w:val="16"/>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应用于吴良（假设他接受治疗）</w:t>
      </w:r>
      <w:r w:rsidRPr="00C350B9">
        <w:rPr>
          <w:rFonts w:ascii="Segoe UI" w:eastAsia="宋体" w:hAnsi="Segoe UI" w:cs="Segoe UI"/>
          <w:color w:val="0F1115"/>
          <w:kern w:val="0"/>
          <w:sz w:val="24"/>
          <w14:ligatures w14:val="none"/>
        </w:rPr>
        <w:t>：吴良明知犯罪不对，但又需要钱治病，处于矛盾中。治疗师不会说教，而是问：</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你觉得继续这样做，对你最在乎的奶奶的名声意味着什么？</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（引发认知失调）</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你心中那个想让奶奶安息的自己，会如何看待现在的行为？</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（连接价值观）</w:t>
      </w:r>
    </w:p>
    <w:p w14:paraId="756D73FB" w14:textId="77777777" w:rsidR="00C350B9" w:rsidRPr="00C350B9" w:rsidRDefault="00C350B9" w:rsidP="00C350B9">
      <w:pPr>
        <w:widowControl/>
        <w:numPr>
          <w:ilvl w:val="1"/>
          <w:numId w:val="16"/>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应用于林顾念（关于报警的犹豫）</w:t>
      </w:r>
      <w:r w:rsidRPr="00C350B9">
        <w:rPr>
          <w:rFonts w:ascii="Segoe UI" w:eastAsia="宋体" w:hAnsi="Segoe UI" w:cs="Segoe UI"/>
          <w:color w:val="0F1115"/>
          <w:kern w:val="0"/>
          <w:sz w:val="24"/>
          <w14:ligatures w14:val="none"/>
        </w:rPr>
        <w:t>：林顾念既怕报复又想说出真相。</w:t>
      </w:r>
      <w:r w:rsidRPr="00C350B9">
        <w:rPr>
          <w:rFonts w:ascii="Segoe UI" w:eastAsia="宋体" w:hAnsi="Segoe UI" w:cs="Segoe UI"/>
          <w:color w:val="0F1115"/>
          <w:kern w:val="0"/>
          <w:sz w:val="24"/>
          <w14:ligatures w14:val="none"/>
        </w:rPr>
        <w:t>MI</w:t>
      </w:r>
      <w:r w:rsidRPr="00C350B9">
        <w:rPr>
          <w:rFonts w:ascii="Segoe UI" w:eastAsia="宋体" w:hAnsi="Segoe UI" w:cs="Segoe UI"/>
          <w:color w:val="0F1115"/>
          <w:kern w:val="0"/>
          <w:sz w:val="24"/>
          <w14:ligatures w14:val="none"/>
        </w:rPr>
        <w:t>可以帮助他厘清：</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如果选择保持沉默，短期内有什么好处？长期看对你的人生意味着什么？如果选择说出来，你最希望得到的结果是什么？需要克服哪些恐惧？</w:t>
      </w:r>
      <w:r w:rsidRPr="00C350B9">
        <w:rPr>
          <w:rFonts w:ascii="Segoe UI" w:eastAsia="宋体" w:hAnsi="Segoe UI" w:cs="Segoe UI"/>
          <w:color w:val="0F1115"/>
          <w:kern w:val="0"/>
          <w:sz w:val="24"/>
          <w14:ligatures w14:val="none"/>
        </w:rPr>
        <w:t>”</w:t>
      </w:r>
    </w:p>
    <w:p w14:paraId="03076D9B" w14:textId="77777777" w:rsidR="00C350B9" w:rsidRPr="00C350B9" w:rsidRDefault="00C350B9" w:rsidP="00C350B9">
      <w:pPr>
        <w:widowControl/>
        <w:numPr>
          <w:ilvl w:val="1"/>
          <w:numId w:val="16"/>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整合对象</w:t>
      </w:r>
      <w:r w:rsidRPr="00C350B9">
        <w:rPr>
          <w:rFonts w:ascii="Segoe UI" w:eastAsia="宋体" w:hAnsi="Segoe UI" w:cs="Segoe UI"/>
          <w:color w:val="0F1115"/>
          <w:kern w:val="0"/>
          <w:sz w:val="24"/>
          <w14:ligatures w14:val="none"/>
        </w:rPr>
        <w:t>：在治疗</w:t>
      </w:r>
      <w:r w:rsidRPr="00C350B9">
        <w:rPr>
          <w:rFonts w:ascii="Segoe UI" w:eastAsia="宋体" w:hAnsi="Segoe UI" w:cs="Segoe UI"/>
          <w:b/>
          <w:bCs/>
          <w:color w:val="0F1115"/>
          <w:kern w:val="0"/>
          <w:sz w:val="24"/>
          <w14:ligatures w14:val="none"/>
        </w:rPr>
        <w:t>初期</w:t>
      </w:r>
      <w:r w:rsidRPr="00C350B9">
        <w:rPr>
          <w:rFonts w:ascii="Segoe UI" w:eastAsia="宋体" w:hAnsi="Segoe UI" w:cs="Segoe UI"/>
          <w:color w:val="0F1115"/>
          <w:kern w:val="0"/>
          <w:sz w:val="24"/>
          <w14:ligatures w14:val="none"/>
        </w:rPr>
        <w:t>或遇到</w:t>
      </w:r>
      <w:r w:rsidRPr="00C350B9">
        <w:rPr>
          <w:rFonts w:ascii="Segoe UI" w:eastAsia="宋体" w:hAnsi="Segoe UI" w:cs="Segoe UI"/>
          <w:b/>
          <w:bCs/>
          <w:color w:val="0F1115"/>
          <w:kern w:val="0"/>
          <w:sz w:val="24"/>
          <w14:ligatures w14:val="none"/>
        </w:rPr>
        <w:t>阻抗</w:t>
      </w:r>
      <w:r w:rsidRPr="00C350B9">
        <w:rPr>
          <w:rFonts w:ascii="Segoe UI" w:eastAsia="宋体" w:hAnsi="Segoe UI" w:cs="Segoe UI"/>
          <w:color w:val="0F1115"/>
          <w:kern w:val="0"/>
          <w:sz w:val="24"/>
          <w14:ligatures w14:val="none"/>
        </w:rPr>
        <w:t>时，与任何疗法（</w:t>
      </w:r>
      <w:r w:rsidRPr="00C350B9">
        <w:rPr>
          <w:rFonts w:ascii="Segoe UI" w:eastAsia="宋体" w:hAnsi="Segoe UI" w:cs="Segoe UI"/>
          <w:color w:val="0F1115"/>
          <w:kern w:val="0"/>
          <w:sz w:val="24"/>
          <w14:ligatures w14:val="none"/>
        </w:rPr>
        <w:t>CBT</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DBT</w:t>
      </w:r>
      <w:r w:rsidRPr="00C350B9">
        <w:rPr>
          <w:rFonts w:ascii="Segoe UI" w:eastAsia="宋体" w:hAnsi="Segoe UI" w:cs="Segoe UI"/>
          <w:color w:val="0F1115"/>
          <w:kern w:val="0"/>
          <w:sz w:val="24"/>
          <w14:ligatures w14:val="none"/>
        </w:rPr>
        <w:t>）结合，是建立治疗联盟和推动治疗进程的</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润滑剂</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w:t>
      </w:r>
    </w:p>
    <w:p w14:paraId="4F048BE1" w14:textId="77777777" w:rsidR="00C350B9" w:rsidRPr="00C350B9" w:rsidRDefault="00C350B9" w:rsidP="00C350B9">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t xml:space="preserve">5. </w:t>
      </w:r>
      <w:r w:rsidRPr="00C350B9">
        <w:rPr>
          <w:rFonts w:ascii="Segoe UI" w:eastAsia="宋体" w:hAnsi="Segoe UI" w:cs="Segoe UI"/>
          <w:b/>
          <w:bCs/>
          <w:color w:val="0F1115"/>
          <w:kern w:val="0"/>
          <w:sz w:val="30"/>
          <w:szCs w:val="30"/>
          <w14:ligatures w14:val="none"/>
        </w:rPr>
        <w:t>家庭系统干预</w:t>
      </w:r>
    </w:p>
    <w:p w14:paraId="7C7715E5" w14:textId="77777777" w:rsidR="00C350B9" w:rsidRPr="00C350B9" w:rsidRDefault="00C350B9" w:rsidP="00C350B9">
      <w:pPr>
        <w:widowControl/>
        <w:numPr>
          <w:ilvl w:val="0"/>
          <w:numId w:val="1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：不将个人问题视为孤立的，而是将其放在家庭关系、互动模式和代际传递的背景下理解。目标是改变</w:t>
      </w:r>
      <w:r w:rsidRPr="00C350B9">
        <w:rPr>
          <w:rFonts w:ascii="Segoe UI" w:eastAsia="宋体" w:hAnsi="Segoe UI" w:cs="Segoe UI"/>
          <w:b/>
          <w:bCs/>
          <w:color w:val="0F1115"/>
          <w:kern w:val="0"/>
          <w:sz w:val="24"/>
          <w14:ligatures w14:val="none"/>
        </w:rPr>
        <w:t>关系系统</w:t>
      </w:r>
      <w:r w:rsidRPr="00C350B9">
        <w:rPr>
          <w:rFonts w:ascii="Segoe UI" w:eastAsia="宋体" w:hAnsi="Segoe UI" w:cs="Segoe UI"/>
          <w:color w:val="0F1115"/>
          <w:kern w:val="0"/>
          <w:sz w:val="24"/>
          <w14:ligatures w14:val="none"/>
        </w:rPr>
        <w:t>，而非仅改变个人。</w:t>
      </w:r>
    </w:p>
    <w:p w14:paraId="7F8FFD41" w14:textId="77777777" w:rsidR="00C350B9" w:rsidRPr="00C350B9" w:rsidRDefault="00C350B9" w:rsidP="00C350B9">
      <w:pPr>
        <w:widowControl/>
        <w:numPr>
          <w:ilvl w:val="0"/>
          <w:numId w:val="17"/>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51F3AB9C" w14:textId="77777777" w:rsidR="00C350B9" w:rsidRPr="00C350B9" w:rsidRDefault="00C350B9" w:rsidP="00C350B9">
      <w:pPr>
        <w:widowControl/>
        <w:numPr>
          <w:ilvl w:val="1"/>
          <w:numId w:val="1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应用于霍政与霍琳</w:t>
      </w:r>
      <w:r w:rsidRPr="00C350B9">
        <w:rPr>
          <w:rFonts w:ascii="Segoe UI" w:eastAsia="宋体" w:hAnsi="Segoe UI" w:cs="Segoe UI"/>
          <w:color w:val="0F1115"/>
          <w:kern w:val="0"/>
          <w:sz w:val="24"/>
          <w14:ligatures w14:val="none"/>
        </w:rPr>
        <w:t>：他们的核心问题是</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过度保护</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隐藏痛苦</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的共生关系。系统干预不会单独治疗霍琳的</w:t>
      </w:r>
      <w:r w:rsidRPr="00C350B9">
        <w:rPr>
          <w:rFonts w:ascii="Segoe UI" w:eastAsia="宋体" w:hAnsi="Segoe UI" w:cs="Segoe UI"/>
          <w:color w:val="0F1115"/>
          <w:kern w:val="0"/>
          <w:sz w:val="24"/>
          <w14:ligatures w14:val="none"/>
        </w:rPr>
        <w:t>PTSD</w:t>
      </w:r>
      <w:r w:rsidRPr="00C350B9">
        <w:rPr>
          <w:rFonts w:ascii="Segoe UI" w:eastAsia="宋体" w:hAnsi="Segoe UI" w:cs="Segoe UI"/>
          <w:color w:val="0F1115"/>
          <w:kern w:val="0"/>
          <w:sz w:val="24"/>
          <w14:ligatures w14:val="none"/>
        </w:rPr>
        <w:t>，而会邀请兄妹一起，探索</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霍琳为何觉得不能告诉你真相？</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霍政，当你发现妹妹隐瞒时，你的恐惧是什么？</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旨在打破这种具有伤害性的互动循环，建立更健康的支持边界。</w:t>
      </w:r>
    </w:p>
    <w:p w14:paraId="0C0B6966" w14:textId="77777777" w:rsidR="00C350B9" w:rsidRPr="00C350B9" w:rsidRDefault="00C350B9" w:rsidP="00C350B9">
      <w:pPr>
        <w:widowControl/>
        <w:numPr>
          <w:ilvl w:val="1"/>
          <w:numId w:val="1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lastRenderedPageBreak/>
        <w:t>应用于林顾念</w:t>
      </w:r>
      <w:r w:rsidRPr="00C350B9">
        <w:rPr>
          <w:rFonts w:ascii="Segoe UI" w:eastAsia="宋体" w:hAnsi="Segoe UI" w:cs="Segoe UI"/>
          <w:color w:val="0F1115"/>
          <w:kern w:val="0"/>
          <w:sz w:val="24"/>
          <w14:ligatures w14:val="none"/>
        </w:rPr>
        <w:t>：可探讨他的</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回避</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与</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过度负责</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模式是否源自与父母沟通不畅的家庭背景。</w:t>
      </w:r>
    </w:p>
    <w:p w14:paraId="2CD72CD9" w14:textId="77777777" w:rsidR="00C350B9" w:rsidRPr="00C350B9" w:rsidRDefault="00C350B9" w:rsidP="00C350B9">
      <w:pPr>
        <w:widowControl/>
        <w:numPr>
          <w:ilvl w:val="1"/>
          <w:numId w:val="17"/>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整合对象</w:t>
      </w:r>
      <w:r w:rsidRPr="00C350B9">
        <w:rPr>
          <w:rFonts w:ascii="Segoe UI" w:eastAsia="宋体" w:hAnsi="Segoe UI" w:cs="Segoe UI"/>
          <w:color w:val="0F1115"/>
          <w:kern w:val="0"/>
          <w:sz w:val="24"/>
          <w14:ligatures w14:val="none"/>
        </w:rPr>
        <w:t>：当个人心理问题明显与家庭互动紧密相关时，可作为</w:t>
      </w:r>
      <w:r w:rsidRPr="00C350B9">
        <w:rPr>
          <w:rFonts w:ascii="Segoe UI" w:eastAsia="宋体" w:hAnsi="Segoe UI" w:cs="Segoe UI"/>
          <w:b/>
          <w:bCs/>
          <w:color w:val="0F1115"/>
          <w:kern w:val="0"/>
          <w:sz w:val="24"/>
          <w14:ligatures w14:val="none"/>
        </w:rPr>
        <w:t>个体治疗的重要补充模块</w:t>
      </w:r>
      <w:r w:rsidRPr="00C350B9">
        <w:rPr>
          <w:rFonts w:ascii="Segoe UI" w:eastAsia="宋体" w:hAnsi="Segoe UI" w:cs="Segoe UI"/>
          <w:color w:val="0F1115"/>
          <w:kern w:val="0"/>
          <w:sz w:val="24"/>
          <w14:ligatures w14:val="none"/>
        </w:rPr>
        <w:t>。</w:t>
      </w:r>
    </w:p>
    <w:p w14:paraId="55E03C8D" w14:textId="77777777" w:rsidR="00C350B9" w:rsidRPr="00C350B9" w:rsidRDefault="00C350B9" w:rsidP="00C350B9">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350B9">
        <w:rPr>
          <w:rFonts w:ascii="Segoe UI" w:eastAsia="宋体" w:hAnsi="Segoe UI" w:cs="Segoe UI"/>
          <w:b/>
          <w:bCs/>
          <w:color w:val="0F1115"/>
          <w:kern w:val="0"/>
          <w:sz w:val="30"/>
          <w:szCs w:val="30"/>
          <w14:ligatures w14:val="none"/>
        </w:rPr>
        <w:t xml:space="preserve">6. </w:t>
      </w:r>
      <w:r w:rsidRPr="00C350B9">
        <w:rPr>
          <w:rFonts w:ascii="Segoe UI" w:eastAsia="宋体" w:hAnsi="Segoe UI" w:cs="Segoe UI"/>
          <w:b/>
          <w:bCs/>
          <w:color w:val="0F1115"/>
          <w:kern w:val="0"/>
          <w:sz w:val="30"/>
          <w:szCs w:val="30"/>
          <w14:ligatures w14:val="none"/>
        </w:rPr>
        <w:t>神经反馈与生物反馈</w:t>
      </w:r>
    </w:p>
    <w:p w14:paraId="167FBE26" w14:textId="77777777" w:rsidR="00C350B9" w:rsidRPr="00C350B9" w:rsidRDefault="00C350B9" w:rsidP="00C350B9">
      <w:pPr>
        <w:widowControl/>
        <w:numPr>
          <w:ilvl w:val="0"/>
          <w:numId w:val="1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核心概念</w:t>
      </w:r>
      <w:r w:rsidRPr="00C350B9">
        <w:rPr>
          <w:rFonts w:ascii="Segoe UI" w:eastAsia="宋体" w:hAnsi="Segoe UI" w:cs="Segoe UI"/>
          <w:color w:val="0F1115"/>
          <w:kern w:val="0"/>
          <w:sz w:val="24"/>
          <w14:ligatures w14:val="none"/>
        </w:rPr>
        <w:t>：利用仪器实时监测生理指标（如脑电波、心率、肌张力），让来访者</w:t>
      </w:r>
      <w:r w:rsidRPr="00C350B9">
        <w:rPr>
          <w:rFonts w:ascii="Segoe UI" w:eastAsia="宋体" w:hAnsi="Segoe UI" w:cs="Segoe UI"/>
          <w:b/>
          <w:bCs/>
          <w:color w:val="0F1115"/>
          <w:kern w:val="0"/>
          <w:sz w:val="24"/>
          <w14:ligatures w14:val="none"/>
        </w:rPr>
        <w:t>直观看到自己身体对压力</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放松的反应</w:t>
      </w:r>
      <w:r w:rsidRPr="00C350B9">
        <w:rPr>
          <w:rFonts w:ascii="Segoe UI" w:eastAsia="宋体" w:hAnsi="Segoe UI" w:cs="Segoe UI"/>
          <w:color w:val="0F1115"/>
          <w:kern w:val="0"/>
          <w:sz w:val="24"/>
          <w14:ligatures w14:val="none"/>
        </w:rPr>
        <w:t>，并通过练习学习自主调节这些功能。</w:t>
      </w:r>
    </w:p>
    <w:p w14:paraId="3DAE71E0" w14:textId="77777777" w:rsidR="00C350B9" w:rsidRPr="00C350B9" w:rsidRDefault="00C350B9" w:rsidP="00C350B9">
      <w:pPr>
        <w:widowControl/>
        <w:numPr>
          <w:ilvl w:val="0"/>
          <w:numId w:val="18"/>
        </w:numPr>
        <w:shd w:val="clear" w:color="auto" w:fill="FFFFFF"/>
        <w:spacing w:after="12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如何整合</w:t>
      </w:r>
      <w:r w:rsidRPr="00C350B9">
        <w:rPr>
          <w:rFonts w:ascii="Segoe UI" w:eastAsia="宋体" w:hAnsi="Segoe UI" w:cs="Segoe UI"/>
          <w:color w:val="0F1115"/>
          <w:kern w:val="0"/>
          <w:sz w:val="24"/>
          <w14:ligatures w14:val="none"/>
        </w:rPr>
        <w:t>：</w:t>
      </w:r>
    </w:p>
    <w:p w14:paraId="68536F72" w14:textId="77777777" w:rsidR="00C350B9" w:rsidRPr="00C350B9" w:rsidRDefault="00C350B9" w:rsidP="00C350B9">
      <w:pPr>
        <w:widowControl/>
        <w:numPr>
          <w:ilvl w:val="1"/>
          <w:numId w:val="1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应用</w:t>
      </w:r>
      <w:r w:rsidRPr="00C350B9">
        <w:rPr>
          <w:rFonts w:ascii="Segoe UI" w:eastAsia="宋体" w:hAnsi="Segoe UI" w:cs="Segoe UI"/>
          <w:color w:val="0F1115"/>
          <w:kern w:val="0"/>
          <w:sz w:val="24"/>
          <w14:ligatures w14:val="none"/>
        </w:rPr>
        <w:t>：林顾念长期处于</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高度警觉</w:t>
      </w:r>
      <w:r w:rsidRPr="00C350B9">
        <w:rPr>
          <w:rFonts w:ascii="Segoe UI" w:eastAsia="宋体" w:hAnsi="Segoe UI" w:cs="Segoe UI"/>
          <w:color w:val="0F1115"/>
          <w:kern w:val="0"/>
          <w:sz w:val="24"/>
          <w14:ligatures w14:val="none"/>
        </w:rPr>
        <w:t>”</w:t>
      </w:r>
      <w:r w:rsidRPr="00C350B9">
        <w:rPr>
          <w:rFonts w:ascii="Segoe UI" w:eastAsia="宋体" w:hAnsi="Segoe UI" w:cs="Segoe UI"/>
          <w:color w:val="0F1115"/>
          <w:kern w:val="0"/>
          <w:sz w:val="24"/>
          <w14:ligatures w14:val="none"/>
        </w:rPr>
        <w:t>状态（</w:t>
      </w:r>
      <w:r w:rsidRPr="00C350B9">
        <w:rPr>
          <w:rFonts w:ascii="Segoe UI" w:eastAsia="宋体" w:hAnsi="Segoe UI" w:cs="Segoe UI"/>
          <w:color w:val="0F1115"/>
          <w:kern w:val="0"/>
          <w:sz w:val="24"/>
          <w14:ligatures w14:val="none"/>
        </w:rPr>
        <w:t>PTSD</w:t>
      </w:r>
      <w:r w:rsidRPr="00C350B9">
        <w:rPr>
          <w:rFonts w:ascii="Segoe UI" w:eastAsia="宋体" w:hAnsi="Segoe UI" w:cs="Segoe UI"/>
          <w:color w:val="0F1115"/>
          <w:kern w:val="0"/>
          <w:sz w:val="24"/>
          <w14:ligatures w14:val="none"/>
        </w:rPr>
        <w:t>核心症状）。生物反馈可以让他看到自己在想到创伤时心率如何飙升，然后通过腹式呼吸练习，亲眼看到心率曲线如何平缓下来。这能</w:t>
      </w:r>
      <w:r w:rsidRPr="00C350B9">
        <w:rPr>
          <w:rFonts w:ascii="Segoe UI" w:eastAsia="宋体" w:hAnsi="Segoe UI" w:cs="Segoe UI"/>
          <w:b/>
          <w:bCs/>
          <w:color w:val="0F1115"/>
          <w:kern w:val="0"/>
          <w:sz w:val="24"/>
          <w14:ligatures w14:val="none"/>
        </w:rPr>
        <w:t>快速建立对身体控制的信心</w:t>
      </w:r>
      <w:r w:rsidRPr="00C350B9">
        <w:rPr>
          <w:rFonts w:ascii="Segoe UI" w:eastAsia="宋体" w:hAnsi="Segoe UI" w:cs="Segoe UI"/>
          <w:color w:val="0F1115"/>
          <w:kern w:val="0"/>
          <w:sz w:val="24"/>
          <w14:ligatures w14:val="none"/>
        </w:rPr>
        <w:t>。</w:t>
      </w:r>
    </w:p>
    <w:p w14:paraId="63E756C8" w14:textId="77777777" w:rsidR="00C350B9" w:rsidRDefault="00C350B9" w:rsidP="00C350B9">
      <w:pPr>
        <w:widowControl/>
        <w:numPr>
          <w:ilvl w:val="1"/>
          <w:numId w:val="18"/>
        </w:numPr>
        <w:shd w:val="clear" w:color="auto" w:fill="FFFFFF"/>
        <w:spacing w:after="0" w:line="240" w:lineRule="auto"/>
        <w:rPr>
          <w:rFonts w:ascii="Segoe UI" w:eastAsia="宋体" w:hAnsi="Segoe UI" w:cs="Segoe UI"/>
          <w:color w:val="0F1115"/>
          <w:kern w:val="0"/>
          <w:sz w:val="24"/>
          <w14:ligatures w14:val="none"/>
        </w:rPr>
      </w:pPr>
      <w:r w:rsidRPr="00C350B9">
        <w:rPr>
          <w:rFonts w:ascii="Segoe UI" w:eastAsia="宋体" w:hAnsi="Segoe UI" w:cs="Segoe UI"/>
          <w:b/>
          <w:bCs/>
          <w:color w:val="0F1115"/>
          <w:kern w:val="0"/>
          <w:sz w:val="24"/>
          <w14:ligatures w14:val="none"/>
        </w:rPr>
        <w:t>作用</w:t>
      </w:r>
      <w:r w:rsidRPr="00C350B9">
        <w:rPr>
          <w:rFonts w:ascii="Segoe UI" w:eastAsia="宋体" w:hAnsi="Segoe UI" w:cs="Segoe UI"/>
          <w:color w:val="0F1115"/>
          <w:kern w:val="0"/>
          <w:sz w:val="24"/>
          <w14:ligatures w14:val="none"/>
        </w:rPr>
        <w:t>：作为</w:t>
      </w:r>
      <w:r w:rsidRPr="00C350B9">
        <w:rPr>
          <w:rFonts w:ascii="Segoe UI" w:eastAsia="宋体" w:hAnsi="Segoe UI" w:cs="Segoe UI"/>
          <w:b/>
          <w:bCs/>
          <w:color w:val="0F1115"/>
          <w:kern w:val="0"/>
          <w:sz w:val="24"/>
          <w14:ligatures w14:val="none"/>
        </w:rPr>
        <w:t>PE</w:t>
      </w:r>
      <w:r w:rsidRPr="00C350B9">
        <w:rPr>
          <w:rFonts w:ascii="Segoe UI" w:eastAsia="宋体" w:hAnsi="Segoe UI" w:cs="Segoe UI"/>
          <w:b/>
          <w:bCs/>
          <w:color w:val="0F1115"/>
          <w:kern w:val="0"/>
          <w:sz w:val="24"/>
          <w14:ligatures w14:val="none"/>
        </w:rPr>
        <w:t>、</w:t>
      </w:r>
      <w:r w:rsidRPr="00C350B9">
        <w:rPr>
          <w:rFonts w:ascii="Segoe UI" w:eastAsia="宋体" w:hAnsi="Segoe UI" w:cs="Segoe UI"/>
          <w:b/>
          <w:bCs/>
          <w:color w:val="0F1115"/>
          <w:kern w:val="0"/>
          <w:sz w:val="24"/>
          <w14:ligatures w14:val="none"/>
        </w:rPr>
        <w:t>CPT</w:t>
      </w:r>
      <w:r w:rsidRPr="00C350B9">
        <w:rPr>
          <w:rFonts w:ascii="Segoe UI" w:eastAsia="宋体" w:hAnsi="Segoe UI" w:cs="Segoe UI"/>
          <w:b/>
          <w:bCs/>
          <w:color w:val="0F1115"/>
          <w:kern w:val="0"/>
          <w:sz w:val="24"/>
          <w14:ligatures w14:val="none"/>
        </w:rPr>
        <w:t>或</w:t>
      </w:r>
      <w:r w:rsidRPr="00C350B9">
        <w:rPr>
          <w:rFonts w:ascii="Segoe UI" w:eastAsia="宋体" w:hAnsi="Segoe UI" w:cs="Segoe UI"/>
          <w:b/>
          <w:bCs/>
          <w:color w:val="0F1115"/>
          <w:kern w:val="0"/>
          <w:sz w:val="24"/>
          <w14:ligatures w14:val="none"/>
        </w:rPr>
        <w:t>DBT</w:t>
      </w:r>
      <w:r w:rsidRPr="00C350B9">
        <w:rPr>
          <w:rFonts w:ascii="Segoe UI" w:eastAsia="宋体" w:hAnsi="Segoe UI" w:cs="Segoe UI"/>
          <w:b/>
          <w:bCs/>
          <w:color w:val="0F1115"/>
          <w:kern w:val="0"/>
          <w:sz w:val="24"/>
          <w14:ligatures w14:val="none"/>
        </w:rPr>
        <w:t>的前置或平行训练</w:t>
      </w:r>
      <w:r w:rsidRPr="00C350B9">
        <w:rPr>
          <w:rFonts w:ascii="Segoe UI" w:eastAsia="宋体" w:hAnsi="Segoe UI" w:cs="Segoe UI"/>
          <w:color w:val="0F1115"/>
          <w:kern w:val="0"/>
          <w:sz w:val="24"/>
          <w14:ligatures w14:val="none"/>
        </w:rPr>
        <w:t>，直接针对</w:t>
      </w:r>
      <w:r w:rsidRPr="00C350B9">
        <w:rPr>
          <w:rFonts w:ascii="Segoe UI" w:eastAsia="宋体" w:hAnsi="Segoe UI" w:cs="Segoe UI"/>
          <w:color w:val="0F1115"/>
          <w:kern w:val="0"/>
          <w:sz w:val="24"/>
          <w14:ligatures w14:val="none"/>
        </w:rPr>
        <w:t>PTSD</w:t>
      </w:r>
      <w:r w:rsidRPr="00C350B9">
        <w:rPr>
          <w:rFonts w:ascii="Segoe UI" w:eastAsia="宋体" w:hAnsi="Segoe UI" w:cs="Segoe UI"/>
          <w:color w:val="0F1115"/>
          <w:kern w:val="0"/>
          <w:sz w:val="24"/>
          <w14:ligatures w14:val="none"/>
        </w:rPr>
        <w:t>的生理过度唤醒症状，使来访者更能耐受后续心理治疗的情绪挑战。</w:t>
      </w:r>
    </w:p>
    <w:p w14:paraId="63B5B25B" w14:textId="77777777" w:rsidR="00C85C57" w:rsidRPr="00C85C57" w:rsidRDefault="00C85C57" w:rsidP="00C85C57">
      <w:pPr>
        <w:widowControl/>
        <w:shd w:val="clear" w:color="auto" w:fill="FFFFFF"/>
        <w:spacing w:after="0" w:line="240" w:lineRule="auto"/>
        <w:rPr>
          <w:rFonts w:ascii="Segoe UI" w:eastAsia="宋体" w:hAnsi="Segoe UI" w:cs="Segoe UI"/>
          <w:b/>
          <w:bCs/>
          <w:color w:val="0F1115"/>
          <w:kern w:val="0"/>
          <w:sz w:val="32"/>
          <w:szCs w:val="32"/>
          <w14:ligatures w14:val="none"/>
        </w:rPr>
      </w:pPr>
    </w:p>
    <w:p w14:paraId="6E72B6A4" w14:textId="77777777" w:rsidR="00C85C57" w:rsidRDefault="00C85C57" w:rsidP="00C85C57">
      <w:pPr>
        <w:pStyle w:val="3"/>
        <w:shd w:val="clear" w:color="auto" w:fill="FFFFFF"/>
        <w:spacing w:before="480" w:after="240" w:line="450" w:lineRule="atLeast"/>
        <w:rPr>
          <w:rFonts w:ascii="Segoe UI" w:eastAsia="宋体" w:hAnsi="Segoe UI" w:cs="Segoe UI"/>
          <w:b/>
          <w:bCs/>
          <w:color w:val="0F1115"/>
          <w:kern w:val="0"/>
          <w14:ligatures w14:val="none"/>
        </w:rPr>
      </w:pPr>
      <w:r w:rsidRPr="00C85C57">
        <w:rPr>
          <w:rFonts w:ascii="Segoe UI" w:eastAsia="宋体" w:hAnsi="Segoe UI" w:cs="Segoe UI" w:hint="eastAsia"/>
          <w:b/>
          <w:bCs/>
          <w:color w:val="0F1115"/>
          <w:kern w:val="0"/>
          <w14:ligatures w14:val="none"/>
        </w:rPr>
        <w:t>以上就是就是适合林顾念的心理治疗模型以及非独立性治疗方法，下面则是推荐的相关搭配：</w:t>
      </w:r>
    </w:p>
    <w:p w14:paraId="61E92B80" w14:textId="4F50EBCB" w:rsidR="00C85C57" w:rsidRPr="00C85C57" w:rsidRDefault="00C85C57" w:rsidP="00C85C57">
      <w:pPr>
        <w:pStyle w:val="3"/>
        <w:shd w:val="clear" w:color="auto" w:fill="FFFFFF"/>
        <w:spacing w:before="480" w:after="240" w:line="450" w:lineRule="atLeast"/>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1</w:t>
      </w:r>
      <w:r w:rsidRPr="00C85C57">
        <w:rPr>
          <w:rFonts w:ascii="Segoe UI" w:eastAsia="宋体" w:hAnsi="Segoe UI" w:cs="Segoe UI"/>
          <w:b/>
          <w:bCs/>
          <w:color w:val="0F1115"/>
          <w:kern w:val="0"/>
          <w:sz w:val="30"/>
          <w:szCs w:val="30"/>
          <w14:ligatures w14:val="none"/>
        </w:rPr>
        <w:t>：稳定化技术</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生物反馈训练</w:t>
      </w:r>
    </w:p>
    <w:p w14:paraId="4936B799" w14:textId="77777777" w:rsidR="00C85C57" w:rsidRPr="00C85C57" w:rsidRDefault="00C85C57" w:rsidP="00C85C57">
      <w:pPr>
        <w:widowControl/>
        <w:numPr>
          <w:ilvl w:val="0"/>
          <w:numId w:val="1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w:t>
      </w:r>
      <w:r w:rsidRPr="00C85C57">
        <w:rPr>
          <w:rFonts w:ascii="Segoe UI" w:eastAsia="宋体" w:hAnsi="Segoe UI" w:cs="Segoe UI"/>
          <w:b/>
          <w:bCs/>
          <w:color w:val="0F1115"/>
          <w:kern w:val="0"/>
          <w:sz w:val="24"/>
          <w14:ligatures w14:val="none"/>
        </w:rPr>
        <w:t>紧急制动</w:t>
      </w:r>
      <w:r w:rsidRPr="00C85C57">
        <w:rPr>
          <w:rFonts w:ascii="Segoe UI" w:eastAsia="宋体" w:hAnsi="Segoe UI" w:cs="Segoe UI"/>
          <w:color w:val="0F1115"/>
          <w:kern w:val="0"/>
          <w:sz w:val="24"/>
          <w14:ligatures w14:val="none"/>
        </w:rPr>
        <w:t>，处理急性焦虑、失眠和侵入性思维，恢复基础的情绪调节能力。</w:t>
      </w:r>
    </w:p>
    <w:p w14:paraId="532E4A36" w14:textId="77777777" w:rsidR="00C85C57" w:rsidRPr="00C85C57" w:rsidRDefault="00C85C57" w:rsidP="00C85C57">
      <w:pPr>
        <w:widowControl/>
        <w:numPr>
          <w:ilvl w:val="0"/>
          <w:numId w:val="19"/>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31E1ED75" w14:textId="77777777" w:rsidR="00C85C57" w:rsidRPr="00C85C57" w:rsidRDefault="00C85C57" w:rsidP="00C85C57">
      <w:pPr>
        <w:widowControl/>
        <w:numPr>
          <w:ilvl w:val="1"/>
          <w:numId w:val="1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安全之地</w:t>
      </w:r>
      <w:r w:rsidRPr="00C85C57">
        <w:rPr>
          <w:rFonts w:ascii="Segoe UI" w:eastAsia="宋体" w:hAnsi="Segoe UI" w:cs="Segoe UI"/>
          <w:color w:val="0F1115"/>
          <w:kern w:val="0"/>
          <w:sz w:val="24"/>
          <w14:ligatures w14:val="none"/>
        </w:rPr>
        <w:t>：构建一个与所有创伤无关的、绝对安全的内心空间（如想象中的未来书房）。</w:t>
      </w:r>
    </w:p>
    <w:p w14:paraId="435F744D" w14:textId="77777777" w:rsidR="00C85C57" w:rsidRPr="00C85C57" w:rsidRDefault="00C85C57" w:rsidP="00C85C57">
      <w:pPr>
        <w:widowControl/>
        <w:numPr>
          <w:ilvl w:val="1"/>
          <w:numId w:val="1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lastRenderedPageBreak/>
        <w:t>容器技术</w:t>
      </w:r>
      <w:r w:rsidRPr="00C85C57">
        <w:rPr>
          <w:rFonts w:ascii="Segoe UI" w:eastAsia="宋体" w:hAnsi="Segoe UI" w:cs="Segoe UI"/>
          <w:color w:val="0F1115"/>
          <w:kern w:val="0"/>
          <w:sz w:val="24"/>
          <w14:ligatures w14:val="none"/>
        </w:rPr>
        <w:t>：将</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尸水画面</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楼上水箱</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等无法承受的意象暂时封存。</w:t>
      </w:r>
    </w:p>
    <w:p w14:paraId="3FFD7CCC" w14:textId="77777777" w:rsidR="00C85C57" w:rsidRPr="00C85C57" w:rsidRDefault="00C85C57" w:rsidP="00C85C57">
      <w:pPr>
        <w:widowControl/>
        <w:numPr>
          <w:ilvl w:val="1"/>
          <w:numId w:val="1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生物反馈</w:t>
      </w:r>
      <w:r w:rsidRPr="00C85C57">
        <w:rPr>
          <w:rFonts w:ascii="Segoe UI" w:eastAsia="宋体" w:hAnsi="Segoe UI" w:cs="Segoe UI"/>
          <w:color w:val="0F1115"/>
          <w:kern w:val="0"/>
          <w:sz w:val="24"/>
          <w14:ligatures w14:val="none"/>
        </w:rPr>
        <w:t>：连接心率变异性监测仪，让他直观看到</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想到吴良</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时心跳如何飙升，并通过腹式呼吸练习，亲眼看到曲线如何平稳。</w:t>
      </w:r>
      <w:r w:rsidRPr="00C85C57">
        <w:rPr>
          <w:rFonts w:ascii="Segoe UI" w:eastAsia="宋体" w:hAnsi="Segoe UI" w:cs="Segoe UI"/>
          <w:b/>
          <w:bCs/>
          <w:color w:val="0F1115"/>
          <w:kern w:val="0"/>
          <w:sz w:val="24"/>
          <w14:ligatures w14:val="none"/>
        </w:rPr>
        <w:t>赋予他对身体反应的初步控制感</w:t>
      </w:r>
      <w:r w:rsidRPr="00C85C57">
        <w:rPr>
          <w:rFonts w:ascii="Segoe UI" w:eastAsia="宋体" w:hAnsi="Segoe UI" w:cs="Segoe UI"/>
          <w:color w:val="0F1115"/>
          <w:kern w:val="0"/>
          <w:sz w:val="24"/>
          <w14:ligatures w14:val="none"/>
        </w:rPr>
        <w:t>。</w:t>
      </w:r>
    </w:p>
    <w:p w14:paraId="7AA97B3E" w14:textId="77777777" w:rsidR="00C85C57" w:rsidRPr="00C85C57" w:rsidRDefault="00C85C57" w:rsidP="00C85C57">
      <w:pPr>
        <w:widowControl/>
        <w:numPr>
          <w:ilvl w:val="0"/>
          <w:numId w:val="19"/>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：在案发后、初次见陆云时使用。帮助他停止精神崩溃的漩涡，为后续谈话提供可能。</w:t>
      </w:r>
    </w:p>
    <w:p w14:paraId="52E9F142"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2</w:t>
      </w:r>
      <w:r w:rsidRPr="00C85C57">
        <w:rPr>
          <w:rFonts w:ascii="Segoe UI" w:eastAsia="宋体" w:hAnsi="Segoe UI" w:cs="Segoe UI"/>
          <w:b/>
          <w:bCs/>
          <w:color w:val="0F1115"/>
          <w:kern w:val="0"/>
          <w:sz w:val="30"/>
          <w:szCs w:val="30"/>
          <w14:ligatures w14:val="none"/>
        </w:rPr>
        <w:t>：动机性访谈</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心理剧（空椅子技术）</w:t>
      </w:r>
    </w:p>
    <w:p w14:paraId="73D95501" w14:textId="77777777" w:rsidR="00C85C57" w:rsidRPr="00C85C57" w:rsidRDefault="00C85C57" w:rsidP="00C85C57">
      <w:pPr>
        <w:widowControl/>
        <w:numPr>
          <w:ilvl w:val="0"/>
          <w:numId w:val="2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：处理</w:t>
      </w:r>
      <w:r w:rsidRPr="00C85C57">
        <w:rPr>
          <w:rFonts w:ascii="Segoe UI" w:eastAsia="宋体" w:hAnsi="Segoe UI" w:cs="Segoe UI"/>
          <w:b/>
          <w:bCs/>
          <w:color w:val="0F1115"/>
          <w:kern w:val="0"/>
          <w:sz w:val="24"/>
          <w14:ligatures w14:val="none"/>
        </w:rPr>
        <w:t>对吴良的未完成情绪</w:t>
      </w:r>
      <w:r w:rsidRPr="00C85C57">
        <w:rPr>
          <w:rFonts w:ascii="Segoe UI" w:eastAsia="宋体" w:hAnsi="Segoe UI" w:cs="Segoe UI"/>
          <w:color w:val="0F1115"/>
          <w:kern w:val="0"/>
          <w:sz w:val="24"/>
          <w14:ligatures w14:val="none"/>
        </w:rPr>
        <w:t>（愤怒、愧疚、悲伤）和</w:t>
      </w:r>
      <w:r w:rsidRPr="00C85C57">
        <w:rPr>
          <w:rFonts w:ascii="Segoe UI" w:eastAsia="宋体" w:hAnsi="Segoe UI" w:cs="Segoe UI"/>
          <w:b/>
          <w:bCs/>
          <w:color w:val="0F1115"/>
          <w:kern w:val="0"/>
          <w:sz w:val="24"/>
          <w14:ligatures w14:val="none"/>
        </w:rPr>
        <w:t>报警与否的矛盾心理</w:t>
      </w:r>
      <w:r w:rsidRPr="00C85C57">
        <w:rPr>
          <w:rFonts w:ascii="Segoe UI" w:eastAsia="宋体" w:hAnsi="Segoe UI" w:cs="Segoe UI"/>
          <w:color w:val="0F1115"/>
          <w:kern w:val="0"/>
          <w:sz w:val="24"/>
          <w14:ligatures w14:val="none"/>
        </w:rPr>
        <w:t>。</w:t>
      </w:r>
    </w:p>
    <w:p w14:paraId="739EF402" w14:textId="77777777" w:rsidR="00C85C57" w:rsidRPr="00C85C57" w:rsidRDefault="00C85C57" w:rsidP="00C85C57">
      <w:pPr>
        <w:widowControl/>
        <w:numPr>
          <w:ilvl w:val="0"/>
          <w:numId w:val="20"/>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3403D941" w14:textId="77777777" w:rsidR="00C85C57" w:rsidRPr="00C85C57" w:rsidRDefault="00C85C57" w:rsidP="00C85C57">
      <w:pPr>
        <w:widowControl/>
        <w:numPr>
          <w:ilvl w:val="1"/>
          <w:numId w:val="2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用</w:t>
      </w:r>
      <w:r w:rsidRPr="00C85C57">
        <w:rPr>
          <w:rFonts w:ascii="Segoe UI" w:eastAsia="宋体" w:hAnsi="Segoe UI" w:cs="Segoe UI"/>
          <w:color w:val="0F1115"/>
          <w:kern w:val="0"/>
          <w:sz w:val="24"/>
          <w14:ligatures w14:val="none"/>
        </w:rPr>
        <w:t>MI</w:t>
      </w:r>
      <w:r w:rsidRPr="00C85C57">
        <w:rPr>
          <w:rFonts w:ascii="Segoe UI" w:eastAsia="宋体" w:hAnsi="Segoe UI" w:cs="Segoe UI"/>
          <w:color w:val="0F1115"/>
          <w:kern w:val="0"/>
          <w:sz w:val="24"/>
          <w14:ligatures w14:val="none"/>
        </w:rPr>
        <w:t>探索：</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不报警，保护了你什么？（安全）代价是什么？（永远活在恐惧和自责中）</w:t>
      </w:r>
      <w:r w:rsidRPr="00C85C57">
        <w:rPr>
          <w:rFonts w:ascii="Segoe UI" w:eastAsia="宋体" w:hAnsi="Segoe UI" w:cs="Segoe UI"/>
          <w:color w:val="0F1115"/>
          <w:kern w:val="0"/>
          <w:sz w:val="24"/>
          <w14:ligatures w14:val="none"/>
        </w:rPr>
        <w:t>”</w:t>
      </w:r>
    </w:p>
    <w:p w14:paraId="12B25514" w14:textId="77777777" w:rsidR="00C85C57" w:rsidRPr="00C85C57" w:rsidRDefault="00C85C57" w:rsidP="00C85C57">
      <w:pPr>
        <w:widowControl/>
        <w:numPr>
          <w:ilvl w:val="1"/>
          <w:numId w:val="2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设置</w:t>
      </w:r>
      <w:r w:rsidRPr="00C85C57">
        <w:rPr>
          <w:rFonts w:ascii="Segoe UI" w:eastAsia="宋体" w:hAnsi="Segoe UI" w:cs="Segoe UI"/>
          <w:b/>
          <w:bCs/>
          <w:color w:val="0F1115"/>
          <w:kern w:val="0"/>
          <w:sz w:val="24"/>
          <w14:ligatures w14:val="none"/>
        </w:rPr>
        <w:t>空椅子代表吴良</w:t>
      </w:r>
      <w:r w:rsidRPr="00C85C57">
        <w:rPr>
          <w:rFonts w:ascii="Segoe UI" w:eastAsia="宋体" w:hAnsi="Segoe UI" w:cs="Segoe UI"/>
          <w:color w:val="0F1115"/>
          <w:kern w:val="0"/>
          <w:sz w:val="24"/>
          <w14:ligatures w14:val="none"/>
        </w:rPr>
        <w:t>。引导林顾念对</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吴良</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说出所有未说的话：从童年的友谊，到对其堕落的愤怒，再到赶他出门的后悔，以及发现尸体时的恐惧。</w:t>
      </w:r>
    </w:p>
    <w:p w14:paraId="5E769829" w14:textId="77777777" w:rsidR="00C85C57" w:rsidRPr="00C85C57" w:rsidRDefault="00C85C57" w:rsidP="00C85C57">
      <w:pPr>
        <w:widowControl/>
        <w:numPr>
          <w:ilvl w:val="1"/>
          <w:numId w:val="2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角色转换</w:t>
      </w:r>
      <w:r w:rsidRPr="00C85C57">
        <w:rPr>
          <w:rFonts w:ascii="Segoe UI" w:eastAsia="宋体" w:hAnsi="Segoe UI" w:cs="Segoe UI"/>
          <w:color w:val="0F1115"/>
          <w:kern w:val="0"/>
          <w:sz w:val="24"/>
          <w14:ligatures w14:val="none"/>
        </w:rPr>
        <w:t>：让林顾念坐到吴良的椅子上，以吴良的身份回应。治疗师可辅助引导：</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那个从小被照顾的吴良，会对一直帮他的顾念说什么？</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（可能引发</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这不怪你</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的自发性认知）。</w:t>
      </w:r>
    </w:p>
    <w:p w14:paraId="06B84A12" w14:textId="77777777" w:rsidR="00C85C57" w:rsidRPr="00C85C57" w:rsidRDefault="00C85C57" w:rsidP="00C85C57">
      <w:pPr>
        <w:widowControl/>
        <w:numPr>
          <w:ilvl w:val="0"/>
          <w:numId w:val="20"/>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：用于治疗中期，当林顾念陷入</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如果我</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就不会</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的思维反刍时。这能外化并戏剧化他的内心冲突。</w:t>
      </w:r>
    </w:p>
    <w:p w14:paraId="66FE3A9A"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3</w:t>
      </w:r>
      <w:r w:rsidRPr="00C85C57">
        <w:rPr>
          <w:rFonts w:ascii="Segoe UI" w:eastAsia="宋体" w:hAnsi="Segoe UI" w:cs="Segoe UI"/>
          <w:b/>
          <w:bCs/>
          <w:color w:val="0F1115"/>
          <w:kern w:val="0"/>
          <w:sz w:val="30"/>
          <w:szCs w:val="30"/>
          <w14:ligatures w14:val="none"/>
        </w:rPr>
        <w:t>：延长暴露疗法（想象暴露）</w:t>
      </w:r>
      <w:r w:rsidRPr="00C85C57">
        <w:rPr>
          <w:rFonts w:ascii="Segoe UI" w:eastAsia="宋体" w:hAnsi="Segoe UI" w:cs="Segoe UI"/>
          <w:b/>
          <w:bCs/>
          <w:color w:val="0F1115"/>
          <w:kern w:val="0"/>
          <w:sz w:val="30"/>
          <w:szCs w:val="30"/>
          <w14:ligatures w14:val="none"/>
        </w:rPr>
        <w:t xml:space="preserve">+ </w:t>
      </w:r>
      <w:r w:rsidRPr="00C85C57">
        <w:rPr>
          <w:rFonts w:ascii="Segoe UI" w:eastAsia="宋体" w:hAnsi="Segoe UI" w:cs="Segoe UI"/>
          <w:b/>
          <w:bCs/>
          <w:color w:val="0F1115"/>
          <w:kern w:val="0"/>
          <w:sz w:val="30"/>
          <w:szCs w:val="30"/>
          <w14:ligatures w14:val="none"/>
        </w:rPr>
        <w:t>艺术治疗</w:t>
      </w:r>
    </w:p>
    <w:p w14:paraId="421B0A46" w14:textId="77777777" w:rsidR="00C85C57" w:rsidRPr="00C85C57" w:rsidRDefault="00C85C57" w:rsidP="00C85C57">
      <w:pPr>
        <w:widowControl/>
        <w:numPr>
          <w:ilvl w:val="0"/>
          <w:numId w:val="21"/>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：针对性处理</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发现尸体</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这一单一、高冲击的创伤记忆</w:t>
      </w:r>
      <w:r w:rsidRPr="00C85C57">
        <w:rPr>
          <w:rFonts w:ascii="Segoe UI" w:eastAsia="宋体" w:hAnsi="Segoe UI" w:cs="Segoe UI"/>
          <w:color w:val="0F1115"/>
          <w:kern w:val="0"/>
          <w:sz w:val="24"/>
          <w14:ligatures w14:val="none"/>
        </w:rPr>
        <w:t>。</w:t>
      </w:r>
    </w:p>
    <w:p w14:paraId="22660196" w14:textId="77777777" w:rsidR="00C85C57" w:rsidRPr="00C85C57" w:rsidRDefault="00C85C57" w:rsidP="00C85C57">
      <w:pPr>
        <w:widowControl/>
        <w:numPr>
          <w:ilvl w:val="0"/>
          <w:numId w:val="21"/>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3E57AF62" w14:textId="77777777" w:rsidR="00C85C57" w:rsidRPr="00C85C57" w:rsidRDefault="00C85C57" w:rsidP="00C85C57">
      <w:pPr>
        <w:widowControl/>
        <w:numPr>
          <w:ilvl w:val="1"/>
          <w:numId w:val="21"/>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lastRenderedPageBreak/>
        <w:t>艺术先行</w:t>
      </w:r>
      <w:r w:rsidRPr="00C85C57">
        <w:rPr>
          <w:rFonts w:ascii="Segoe UI" w:eastAsia="宋体" w:hAnsi="Segoe UI" w:cs="Segoe UI"/>
          <w:color w:val="0F1115"/>
          <w:kern w:val="0"/>
          <w:sz w:val="24"/>
          <w14:ligatures w14:val="none"/>
        </w:rPr>
        <w:t>：不直接进行口头暴露，而是先让他</w:t>
      </w:r>
      <w:r w:rsidRPr="00C85C57">
        <w:rPr>
          <w:rFonts w:ascii="Segoe UI" w:eastAsia="宋体" w:hAnsi="Segoe UI" w:cs="Segoe UI"/>
          <w:b/>
          <w:bCs/>
          <w:color w:val="0F1115"/>
          <w:kern w:val="0"/>
          <w:sz w:val="24"/>
          <w14:ligatures w14:val="none"/>
        </w:rPr>
        <w:t>画出</w:t>
      </w:r>
      <w:r w:rsidRPr="00C85C57">
        <w:rPr>
          <w:rFonts w:ascii="Segoe UI" w:eastAsia="宋体" w:hAnsi="Segoe UI" w:cs="Segoe UI"/>
          <w:color w:val="0F1115"/>
          <w:kern w:val="0"/>
          <w:sz w:val="24"/>
          <w14:ligatures w14:val="none"/>
        </w:rPr>
        <w:t>记忆中最深刻的片段（如水箱的轮廓、水的颜色、尸体的局部）。这降低了启动防御。</w:t>
      </w:r>
    </w:p>
    <w:p w14:paraId="44F01EEA" w14:textId="77777777" w:rsidR="00C85C57" w:rsidRPr="00C85C57" w:rsidRDefault="00C85C57" w:rsidP="00C85C57">
      <w:pPr>
        <w:widowControl/>
        <w:numPr>
          <w:ilvl w:val="1"/>
          <w:numId w:val="21"/>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基于画作的暴露</w:t>
      </w:r>
      <w:r w:rsidRPr="00C85C57">
        <w:rPr>
          <w:rFonts w:ascii="Segoe UI" w:eastAsia="宋体" w:hAnsi="Segoe UI" w:cs="Segoe UI"/>
          <w:color w:val="0F1115"/>
          <w:kern w:val="0"/>
          <w:sz w:val="24"/>
          <w14:ligatures w14:val="none"/>
        </w:rPr>
        <w:t>：让他看着自己的画，用现在时态描述：</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我正爬上楼顶</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我打开水箱盖</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我看到</w:t>
      </w:r>
      <w:r w:rsidRPr="00C85C57">
        <w:rPr>
          <w:rFonts w:ascii="Segoe UI" w:eastAsia="宋体" w:hAnsi="Segoe UI" w:cs="Segoe UI"/>
          <w:color w:val="0F1115"/>
          <w:kern w:val="0"/>
          <w:sz w:val="24"/>
          <w14:ligatures w14:val="none"/>
        </w:rPr>
        <w:t>……”</w:t>
      </w:r>
    </w:p>
    <w:p w14:paraId="4ADEC874" w14:textId="77777777" w:rsidR="00C85C57" w:rsidRPr="00C85C57" w:rsidRDefault="00C85C57" w:rsidP="00C85C57">
      <w:pPr>
        <w:widowControl/>
        <w:numPr>
          <w:ilvl w:val="1"/>
          <w:numId w:val="21"/>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录音后，让他每天听，但同时也允许他</w:t>
      </w:r>
      <w:r w:rsidRPr="00C85C57">
        <w:rPr>
          <w:rFonts w:ascii="Segoe UI" w:eastAsia="宋体" w:hAnsi="Segoe UI" w:cs="Segoe UI"/>
          <w:b/>
          <w:bCs/>
          <w:color w:val="0F1115"/>
          <w:kern w:val="0"/>
          <w:sz w:val="24"/>
          <w14:ligatures w14:val="none"/>
        </w:rPr>
        <w:t>修改或重绘画作</w:t>
      </w:r>
      <w:r w:rsidRPr="00C85C57">
        <w:rPr>
          <w:rFonts w:ascii="Segoe UI" w:eastAsia="宋体" w:hAnsi="Segoe UI" w:cs="Segoe UI"/>
          <w:color w:val="0F1115"/>
          <w:kern w:val="0"/>
          <w:sz w:val="24"/>
          <w14:ligatures w14:val="none"/>
        </w:rPr>
        <w:t>（如给画面加上一个边框，或把黑暗的色调稍加调整），象征对记忆的加工和掌控。</w:t>
      </w:r>
    </w:p>
    <w:p w14:paraId="5FBCF4FD" w14:textId="77777777" w:rsidR="00C85C57" w:rsidRPr="00C85C57" w:rsidRDefault="00C85C57" w:rsidP="00C85C57">
      <w:pPr>
        <w:widowControl/>
        <w:numPr>
          <w:ilvl w:val="0"/>
          <w:numId w:val="21"/>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：用于处理其</w:t>
      </w:r>
      <w:r w:rsidRPr="00C85C57">
        <w:rPr>
          <w:rFonts w:ascii="Segoe UI" w:eastAsia="宋体" w:hAnsi="Segoe UI" w:cs="Segoe UI"/>
          <w:color w:val="0F1115"/>
          <w:kern w:val="0"/>
          <w:sz w:val="24"/>
          <w14:ligatures w14:val="none"/>
        </w:rPr>
        <w:t>PTSD</w:t>
      </w:r>
      <w:r w:rsidRPr="00C85C57">
        <w:rPr>
          <w:rFonts w:ascii="Segoe UI" w:eastAsia="宋体" w:hAnsi="Segoe UI" w:cs="Segoe UI"/>
          <w:color w:val="0F1115"/>
          <w:kern w:val="0"/>
          <w:sz w:val="24"/>
          <w14:ligatures w14:val="none"/>
        </w:rPr>
        <w:t>的核心意象。画作本身也可能成为线索（他可能无意识画出了凶手遗留的细节）。</w:t>
      </w:r>
    </w:p>
    <w:p w14:paraId="6F0F687F"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4</w:t>
      </w:r>
      <w:r w:rsidRPr="00C85C57">
        <w:rPr>
          <w:rFonts w:ascii="Segoe UI" w:eastAsia="宋体" w:hAnsi="Segoe UI" w:cs="Segoe UI"/>
          <w:b/>
          <w:bCs/>
          <w:color w:val="0F1115"/>
          <w:kern w:val="0"/>
          <w:sz w:val="30"/>
          <w:szCs w:val="30"/>
          <w14:ligatures w14:val="none"/>
        </w:rPr>
        <w:t>：认知加工疗法</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叙事疗法</w:t>
      </w:r>
    </w:p>
    <w:p w14:paraId="3D28C121" w14:textId="77777777" w:rsidR="00C85C57" w:rsidRPr="00C85C57" w:rsidRDefault="00C85C57" w:rsidP="00C85C57">
      <w:pPr>
        <w:widowControl/>
        <w:numPr>
          <w:ilvl w:val="0"/>
          <w:numId w:val="22"/>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：挑战其</w:t>
      </w:r>
      <w:r w:rsidRPr="00C85C57">
        <w:rPr>
          <w:rFonts w:ascii="Segoe UI" w:eastAsia="宋体" w:hAnsi="Segoe UI" w:cs="Segoe UI"/>
          <w:b/>
          <w:bCs/>
          <w:color w:val="0F1115"/>
          <w:kern w:val="0"/>
          <w:sz w:val="24"/>
          <w14:ligatures w14:val="none"/>
        </w:rPr>
        <w:t>核心错误认知</w:t>
      </w:r>
      <w:r w:rsidRPr="00C85C57">
        <w:rPr>
          <w:rFonts w:ascii="Segoe UI" w:eastAsia="宋体" w:hAnsi="Segoe UI" w:cs="Segoe UI"/>
          <w:color w:val="0F1115"/>
          <w:kern w:val="0"/>
          <w:sz w:val="24"/>
          <w14:ligatures w14:val="none"/>
        </w:rPr>
        <w:t>（如</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我是帮凶</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我的人生被毁了</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），并重建生命故事。</w:t>
      </w:r>
    </w:p>
    <w:p w14:paraId="5F85E587" w14:textId="77777777" w:rsidR="00C85C57" w:rsidRPr="00C85C57" w:rsidRDefault="00C85C57" w:rsidP="00C85C57">
      <w:pPr>
        <w:widowControl/>
        <w:numPr>
          <w:ilvl w:val="0"/>
          <w:numId w:val="22"/>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2EC36461" w14:textId="77777777" w:rsidR="00C85C57" w:rsidRPr="00C85C57" w:rsidRDefault="00C85C57" w:rsidP="00C85C57">
      <w:pPr>
        <w:widowControl/>
        <w:numPr>
          <w:ilvl w:val="1"/>
          <w:numId w:val="22"/>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用</w:t>
      </w:r>
      <w:r w:rsidRPr="00C85C57">
        <w:rPr>
          <w:rFonts w:ascii="Segoe UI" w:eastAsia="宋体" w:hAnsi="Segoe UI" w:cs="Segoe UI"/>
          <w:color w:val="0F1115"/>
          <w:kern w:val="0"/>
          <w:sz w:val="24"/>
          <w14:ligatures w14:val="none"/>
        </w:rPr>
        <w:t>CPT</w:t>
      </w:r>
      <w:r w:rsidRPr="00C85C57">
        <w:rPr>
          <w:rFonts w:ascii="Segoe UI" w:eastAsia="宋体" w:hAnsi="Segoe UI" w:cs="Segoe UI"/>
          <w:color w:val="0F1115"/>
          <w:kern w:val="0"/>
          <w:sz w:val="24"/>
          <w14:ligatures w14:val="none"/>
        </w:rPr>
        <w:t>工作表挑战</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粘滞点</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有什么证据证明是你导致了吴良的死？有什么证据证明不是？</w:t>
      </w:r>
      <w:r w:rsidRPr="00C85C57">
        <w:rPr>
          <w:rFonts w:ascii="Segoe UI" w:eastAsia="宋体" w:hAnsi="Segoe UI" w:cs="Segoe UI"/>
          <w:color w:val="0F1115"/>
          <w:kern w:val="0"/>
          <w:sz w:val="24"/>
          <w14:ligatures w14:val="none"/>
        </w:rPr>
        <w:t>”</w:t>
      </w:r>
    </w:p>
    <w:p w14:paraId="18EEAC24" w14:textId="77777777" w:rsidR="00C85C57" w:rsidRPr="00C85C57" w:rsidRDefault="00C85C57" w:rsidP="00C85C57">
      <w:pPr>
        <w:widowControl/>
        <w:numPr>
          <w:ilvl w:val="1"/>
          <w:numId w:val="22"/>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叙事重构</w:t>
      </w:r>
      <w:r w:rsidRPr="00C85C57">
        <w:rPr>
          <w:rFonts w:ascii="Segoe UI" w:eastAsia="宋体" w:hAnsi="Segoe UI" w:cs="Segoe UI"/>
          <w:color w:val="0F1115"/>
          <w:kern w:val="0"/>
          <w:sz w:val="24"/>
          <w14:ligatures w14:val="none"/>
        </w:rPr>
        <w:t>：引导他将</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吴良之死</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的故事，从</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我害死了我最好的朋友</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 </w:t>
      </w:r>
      <w:r w:rsidRPr="00C85C57">
        <w:rPr>
          <w:rFonts w:ascii="Segoe UI" w:eastAsia="宋体" w:hAnsi="Segoe UI" w:cs="Segoe UI"/>
          <w:color w:val="0F1115"/>
          <w:kern w:val="0"/>
          <w:sz w:val="24"/>
          <w14:ligatures w14:val="none"/>
        </w:rPr>
        <w:t>，重述为</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我试图拯救一个沉沦的朋友未果，并不幸卷入了一场悲剧的旁观者和受害者</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w:t>
      </w:r>
    </w:p>
    <w:p w14:paraId="174E9ED2" w14:textId="77777777" w:rsidR="00C85C57" w:rsidRPr="00C85C57" w:rsidRDefault="00C85C57" w:rsidP="00C85C57">
      <w:pPr>
        <w:widowControl/>
        <w:numPr>
          <w:ilvl w:val="1"/>
          <w:numId w:val="22"/>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帮助他识别自己在这个悲剧故事中展现的</w:t>
      </w:r>
      <w:r w:rsidRPr="00C85C57">
        <w:rPr>
          <w:rFonts w:ascii="Segoe UI" w:eastAsia="宋体" w:hAnsi="Segoe UI" w:cs="Segoe UI"/>
          <w:b/>
          <w:bCs/>
          <w:color w:val="0F1115"/>
          <w:kern w:val="0"/>
          <w:sz w:val="24"/>
          <w14:ligatures w14:val="none"/>
        </w:rPr>
        <w:t>品质</w:t>
      </w:r>
      <w:r w:rsidRPr="00C85C57">
        <w:rPr>
          <w:rFonts w:ascii="Segoe UI" w:eastAsia="宋体" w:hAnsi="Segoe UI" w:cs="Segoe UI"/>
          <w:color w:val="0F1115"/>
          <w:kern w:val="0"/>
          <w:sz w:val="24"/>
          <w14:ligatures w14:val="none"/>
        </w:rPr>
        <w:t>（如忠诚、忍耐、试图挽救），而不仅仅是</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过错</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p>
    <w:p w14:paraId="3E2FAB8A" w14:textId="77777777" w:rsidR="00C85C57" w:rsidRPr="00C85C57" w:rsidRDefault="00C85C57" w:rsidP="00C85C57">
      <w:pPr>
        <w:widowControl/>
        <w:numPr>
          <w:ilvl w:val="0"/>
          <w:numId w:val="22"/>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：直接针对其深层的罪恶感和无价值感，是改变其自我认同的关键。</w:t>
      </w:r>
    </w:p>
    <w:p w14:paraId="45D4B163"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5</w:t>
      </w:r>
      <w:r w:rsidRPr="00C85C57">
        <w:rPr>
          <w:rFonts w:ascii="Segoe UI" w:eastAsia="宋体" w:hAnsi="Segoe UI" w:cs="Segoe UI"/>
          <w:b/>
          <w:bCs/>
          <w:color w:val="0F1115"/>
          <w:kern w:val="0"/>
          <w:sz w:val="30"/>
          <w:szCs w:val="30"/>
          <w14:ligatures w14:val="none"/>
        </w:rPr>
        <w:t>：</w:t>
      </w:r>
      <w:r w:rsidRPr="00C85C57">
        <w:rPr>
          <w:rFonts w:ascii="Segoe UI" w:eastAsia="宋体" w:hAnsi="Segoe UI" w:cs="Segoe UI"/>
          <w:b/>
          <w:bCs/>
          <w:color w:val="0F1115"/>
          <w:kern w:val="0"/>
          <w:sz w:val="30"/>
          <w:szCs w:val="30"/>
          <w14:ligatures w14:val="none"/>
        </w:rPr>
        <w:t xml:space="preserve">EMDR + </w:t>
      </w:r>
      <w:r w:rsidRPr="00C85C57">
        <w:rPr>
          <w:rFonts w:ascii="Segoe UI" w:eastAsia="宋体" w:hAnsi="Segoe UI" w:cs="Segoe UI"/>
          <w:b/>
          <w:bCs/>
          <w:color w:val="0F1115"/>
          <w:kern w:val="0"/>
          <w:sz w:val="30"/>
          <w:szCs w:val="30"/>
          <w14:ligatures w14:val="none"/>
        </w:rPr>
        <w:t>身体聚焦疗法</w:t>
      </w:r>
    </w:p>
    <w:p w14:paraId="0BA5FE28" w14:textId="77777777" w:rsidR="00C85C57" w:rsidRPr="00C85C57" w:rsidRDefault="00C85C57" w:rsidP="00C85C57">
      <w:pPr>
        <w:widowControl/>
        <w:numPr>
          <w:ilvl w:val="0"/>
          <w:numId w:val="23"/>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lastRenderedPageBreak/>
        <w:t>目标</w:t>
      </w:r>
      <w:r w:rsidRPr="00C85C57">
        <w:rPr>
          <w:rFonts w:ascii="Segoe UI" w:eastAsia="宋体" w:hAnsi="Segoe UI" w:cs="Segoe UI"/>
          <w:color w:val="0F1115"/>
          <w:kern w:val="0"/>
          <w:sz w:val="24"/>
          <w14:ligatures w14:val="none"/>
        </w:rPr>
        <w:t>：处理其</w:t>
      </w:r>
      <w:r w:rsidRPr="00C85C57">
        <w:rPr>
          <w:rFonts w:ascii="Segoe UI" w:eastAsia="宋体" w:hAnsi="Segoe UI" w:cs="Segoe UI"/>
          <w:b/>
          <w:bCs/>
          <w:color w:val="0F1115"/>
          <w:kern w:val="0"/>
          <w:sz w:val="24"/>
          <w14:ligatures w14:val="none"/>
        </w:rPr>
        <w:t>碎片化的感官记忆</w:t>
      </w:r>
      <w:r w:rsidRPr="00C85C57">
        <w:rPr>
          <w:rFonts w:ascii="Segoe UI" w:eastAsia="宋体" w:hAnsi="Segoe UI" w:cs="Segoe UI"/>
          <w:color w:val="0F1115"/>
          <w:kern w:val="0"/>
          <w:sz w:val="24"/>
          <w14:ligatures w14:val="none"/>
        </w:rPr>
        <w:t>（尸水的味道、冰冷的触感）和伴随的</w:t>
      </w:r>
      <w:r w:rsidRPr="00C85C57">
        <w:rPr>
          <w:rFonts w:ascii="Segoe UI" w:eastAsia="宋体" w:hAnsi="Segoe UI" w:cs="Segoe UI"/>
          <w:b/>
          <w:bCs/>
          <w:color w:val="0F1115"/>
          <w:kern w:val="0"/>
          <w:sz w:val="24"/>
          <w14:ligatures w14:val="none"/>
        </w:rPr>
        <w:t>躯体化症状</w:t>
      </w:r>
      <w:r w:rsidRPr="00C85C57">
        <w:rPr>
          <w:rFonts w:ascii="Segoe UI" w:eastAsia="宋体" w:hAnsi="Segoe UI" w:cs="Segoe UI"/>
          <w:color w:val="0F1115"/>
          <w:kern w:val="0"/>
          <w:sz w:val="24"/>
          <w14:ligatures w14:val="none"/>
        </w:rPr>
        <w:t>（恶心、颤抖）。</w:t>
      </w:r>
    </w:p>
    <w:p w14:paraId="7A13FA2D" w14:textId="77777777" w:rsidR="00C85C57" w:rsidRPr="00C85C57" w:rsidRDefault="00C85C57" w:rsidP="00C85C57">
      <w:pPr>
        <w:widowControl/>
        <w:numPr>
          <w:ilvl w:val="0"/>
          <w:numId w:val="23"/>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6B7192A5" w14:textId="77777777" w:rsidR="00C85C57" w:rsidRPr="00C85C57" w:rsidRDefault="00C85C57" w:rsidP="00C85C57">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在</w:t>
      </w:r>
      <w:r w:rsidRPr="00C85C57">
        <w:rPr>
          <w:rFonts w:ascii="Segoe UI" w:eastAsia="宋体" w:hAnsi="Segoe UI" w:cs="Segoe UI"/>
          <w:color w:val="0F1115"/>
          <w:kern w:val="0"/>
          <w:sz w:val="24"/>
          <w14:ligatures w14:val="none"/>
        </w:rPr>
        <w:t>EMDR</w:t>
      </w:r>
      <w:r w:rsidRPr="00C85C57">
        <w:rPr>
          <w:rFonts w:ascii="Segoe UI" w:eastAsia="宋体" w:hAnsi="Segoe UI" w:cs="Segoe UI"/>
          <w:color w:val="0F1115"/>
          <w:kern w:val="0"/>
          <w:sz w:val="24"/>
          <w14:ligatures w14:val="none"/>
        </w:rPr>
        <w:t>准备阶段，精确评估负面认知</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我不安全</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 </w:t>
      </w:r>
      <w:r w:rsidRPr="00C85C57">
        <w:rPr>
          <w:rFonts w:ascii="Segoe UI" w:eastAsia="宋体" w:hAnsi="Segoe UI" w:cs="Segoe UI"/>
          <w:color w:val="0F1115"/>
          <w:kern w:val="0"/>
          <w:sz w:val="24"/>
          <w14:ligatures w14:val="none"/>
        </w:rPr>
        <w:t>和身体感觉</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喉咙发紧、胃部翻腾</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w:t>
      </w:r>
    </w:p>
    <w:p w14:paraId="7F13BF58" w14:textId="77777777" w:rsidR="00C85C57" w:rsidRPr="00C85C57" w:rsidRDefault="00C85C57" w:rsidP="00C85C57">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在双侧刺激进行时，特别关注身体感觉的变化。当某种感觉特别强烈时，暂停眼动，引导他：</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只是感受这个胃部的翻腾，像观察天气一样观察它。</w:t>
      </w:r>
      <w:r w:rsidRPr="00C85C57">
        <w:rPr>
          <w:rFonts w:ascii="Segoe UI" w:eastAsia="宋体" w:hAnsi="Segoe UI" w:cs="Segoe UI"/>
          <w:color w:val="0F1115"/>
          <w:kern w:val="0"/>
          <w:sz w:val="24"/>
          <w14:ligatures w14:val="none"/>
        </w:rPr>
        <w:t>”</w:t>
      </w:r>
    </w:p>
    <w:p w14:paraId="33A09977" w14:textId="77777777" w:rsidR="00C85C57" w:rsidRPr="00C85C57" w:rsidRDefault="00C85C57" w:rsidP="00C85C57">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可能引出更深层的、与童年目睹吴良成为孤儿相关的</w:t>
      </w:r>
      <w:r w:rsidRPr="00C85C57">
        <w:rPr>
          <w:rFonts w:ascii="Segoe UI" w:eastAsia="宋体" w:hAnsi="Segoe UI" w:cs="Segoe UI"/>
          <w:b/>
          <w:bCs/>
          <w:color w:val="0F1115"/>
          <w:kern w:val="0"/>
          <w:sz w:val="24"/>
          <w14:ligatures w14:val="none"/>
        </w:rPr>
        <w:t>无助感</w:t>
      </w:r>
      <w:r w:rsidRPr="00C85C57">
        <w:rPr>
          <w:rFonts w:ascii="Segoe UI" w:eastAsia="宋体" w:hAnsi="Segoe UI" w:cs="Segoe UI"/>
          <w:color w:val="0F1115"/>
          <w:kern w:val="0"/>
          <w:sz w:val="24"/>
          <w14:ligatures w14:val="none"/>
        </w:rPr>
        <w:t>，一并处理。</w:t>
      </w:r>
    </w:p>
    <w:p w14:paraId="332C45DE" w14:textId="77777777" w:rsidR="00C85C57" w:rsidRPr="00C85C57" w:rsidRDefault="00C85C57" w:rsidP="00C85C57">
      <w:pPr>
        <w:widowControl/>
        <w:numPr>
          <w:ilvl w:val="0"/>
          <w:numId w:val="23"/>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：特别适用于处理那些</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说不清但身体记得</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的恐怖，以及喝下尸水带来的强烈生理厌恶。</w:t>
      </w:r>
    </w:p>
    <w:p w14:paraId="4481351B"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6</w:t>
      </w:r>
      <w:r w:rsidRPr="00C85C57">
        <w:rPr>
          <w:rFonts w:ascii="Segoe UI" w:eastAsia="宋体" w:hAnsi="Segoe UI" w:cs="Segoe UI"/>
          <w:b/>
          <w:bCs/>
          <w:color w:val="0F1115"/>
          <w:kern w:val="0"/>
          <w:sz w:val="30"/>
          <w:szCs w:val="30"/>
          <w14:ligatures w14:val="none"/>
        </w:rPr>
        <w:t>：人际关系疗法</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角色扮演</w:t>
      </w:r>
    </w:p>
    <w:p w14:paraId="2BDF3662" w14:textId="77777777" w:rsidR="00C85C57" w:rsidRPr="00C85C57" w:rsidRDefault="00C85C57" w:rsidP="00C85C57">
      <w:pPr>
        <w:widowControl/>
        <w:numPr>
          <w:ilvl w:val="0"/>
          <w:numId w:val="24"/>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：改善其</w:t>
      </w:r>
      <w:r w:rsidRPr="00C85C57">
        <w:rPr>
          <w:rFonts w:ascii="Segoe UI" w:eastAsia="宋体" w:hAnsi="Segoe UI" w:cs="Segoe UI"/>
          <w:b/>
          <w:bCs/>
          <w:color w:val="0F1115"/>
          <w:kern w:val="0"/>
          <w:sz w:val="24"/>
          <w14:ligatures w14:val="none"/>
        </w:rPr>
        <w:t>社会退缩和人际信任</w:t>
      </w:r>
      <w:r w:rsidRPr="00C85C57">
        <w:rPr>
          <w:rFonts w:ascii="Segoe UI" w:eastAsia="宋体" w:hAnsi="Segoe UI" w:cs="Segoe UI"/>
          <w:color w:val="0F1115"/>
          <w:kern w:val="0"/>
          <w:sz w:val="24"/>
          <w14:ligatures w14:val="none"/>
        </w:rPr>
        <w:t>问题，处理与父母沟通不良的旧模式。</w:t>
      </w:r>
    </w:p>
    <w:p w14:paraId="2D3624D2" w14:textId="77777777" w:rsidR="00C85C57" w:rsidRPr="00C85C57" w:rsidRDefault="00C85C57" w:rsidP="00C85C57">
      <w:pPr>
        <w:widowControl/>
        <w:numPr>
          <w:ilvl w:val="0"/>
          <w:numId w:val="24"/>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112F5041" w14:textId="77777777" w:rsidR="00C85C57" w:rsidRPr="00C85C57" w:rsidRDefault="00C85C57" w:rsidP="00C85C57">
      <w:pPr>
        <w:widowControl/>
        <w:numPr>
          <w:ilvl w:val="1"/>
          <w:numId w:val="24"/>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IPT</w:t>
      </w:r>
      <w:r w:rsidRPr="00C85C57">
        <w:rPr>
          <w:rFonts w:ascii="Segoe UI" w:eastAsia="宋体" w:hAnsi="Segoe UI" w:cs="Segoe UI"/>
          <w:color w:val="0F1115"/>
          <w:kern w:val="0"/>
          <w:sz w:val="24"/>
          <w14:ligatures w14:val="none"/>
        </w:rPr>
        <w:t>框架下，将他的问题定位在</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角色转变</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（从有朋友的支持系统到孤身一人）和</w:t>
      </w:r>
      <w:r w:rsidRPr="00C85C57">
        <w:rPr>
          <w:rFonts w:ascii="Segoe UI" w:eastAsia="宋体" w:hAnsi="Segoe UI" w:cs="Segoe UI"/>
          <w:color w:val="0F1115"/>
          <w:kern w:val="0"/>
          <w:sz w:val="24"/>
          <w14:ligatures w14:val="none"/>
        </w:rPr>
        <w:t> </w:t>
      </w:r>
      <w:r w:rsidRPr="00C85C57">
        <w:rPr>
          <w:rFonts w:ascii="Segoe UI" w:eastAsia="宋体" w:hAnsi="Segoe UI" w:cs="Segoe UI"/>
          <w:b/>
          <w:bCs/>
          <w:color w:val="0F1115"/>
          <w:kern w:val="0"/>
          <w:sz w:val="24"/>
          <w14:ligatures w14:val="none"/>
        </w:rPr>
        <w:t>“</w:t>
      </w:r>
      <w:r w:rsidRPr="00C85C57">
        <w:rPr>
          <w:rFonts w:ascii="Segoe UI" w:eastAsia="宋体" w:hAnsi="Segoe UI" w:cs="Segoe UI"/>
          <w:b/>
          <w:bCs/>
          <w:color w:val="0F1115"/>
          <w:kern w:val="0"/>
          <w:sz w:val="24"/>
          <w14:ligatures w14:val="none"/>
        </w:rPr>
        <w:t>人际纠纷</w:t>
      </w:r>
      <w:r w:rsidRPr="00C85C57">
        <w:rPr>
          <w:rFonts w:ascii="Segoe UI" w:eastAsia="宋体" w:hAnsi="Segoe UI" w:cs="Segoe UI"/>
          <w:b/>
          <w:bCs/>
          <w:color w:val="0F1115"/>
          <w:kern w:val="0"/>
          <w:sz w:val="24"/>
          <w14:ligatures w14:val="none"/>
        </w:rPr>
        <w:t>”</w:t>
      </w:r>
      <w:r w:rsidRPr="00C85C57">
        <w:rPr>
          <w:rFonts w:ascii="Segoe UI" w:eastAsia="宋体" w:hAnsi="Segoe UI" w:cs="Segoe UI"/>
          <w:color w:val="0F1115"/>
          <w:kern w:val="0"/>
          <w:sz w:val="24"/>
          <w14:ligatures w14:val="none"/>
        </w:rPr>
        <w:t>（与吴良、与父母）。</w:t>
      </w:r>
    </w:p>
    <w:p w14:paraId="5F26776C" w14:textId="77777777" w:rsidR="00C85C57" w:rsidRPr="00C85C57" w:rsidRDefault="00C85C57" w:rsidP="00C85C57">
      <w:pPr>
        <w:widowControl/>
        <w:numPr>
          <w:ilvl w:val="1"/>
          <w:numId w:val="24"/>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针对其</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不敢向父母求助</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的困境，进行</w:t>
      </w:r>
      <w:r w:rsidRPr="00C85C57">
        <w:rPr>
          <w:rFonts w:ascii="Segoe UI" w:eastAsia="宋体" w:hAnsi="Segoe UI" w:cs="Segoe UI"/>
          <w:b/>
          <w:bCs/>
          <w:color w:val="0F1115"/>
          <w:kern w:val="0"/>
          <w:sz w:val="24"/>
          <w14:ligatures w14:val="none"/>
        </w:rPr>
        <w:t>角色扮演</w:t>
      </w:r>
      <w:r w:rsidRPr="00C85C57">
        <w:rPr>
          <w:rFonts w:ascii="Segoe UI" w:eastAsia="宋体" w:hAnsi="Segoe UI" w:cs="Segoe UI"/>
          <w:color w:val="0F1115"/>
          <w:kern w:val="0"/>
          <w:sz w:val="24"/>
          <w14:ligatures w14:val="none"/>
        </w:rPr>
        <w:t>。治疗师扮演其父亲（严厉、指责），练习如何以新的方式表达需求与边界。</w:t>
      </w:r>
    </w:p>
    <w:p w14:paraId="61C051B5" w14:textId="77777777" w:rsidR="00C85C57" w:rsidRPr="00C85C57" w:rsidRDefault="00C85C57" w:rsidP="00C85C57">
      <w:pPr>
        <w:widowControl/>
        <w:numPr>
          <w:ilvl w:val="1"/>
          <w:numId w:val="24"/>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布置行为实验：给父母写一封不寄出的信，或进行一次低风险的通话。</w:t>
      </w:r>
    </w:p>
    <w:p w14:paraId="2A0B870A" w14:textId="77777777" w:rsidR="00C85C57" w:rsidRPr="00C85C57" w:rsidRDefault="00C85C57" w:rsidP="00C85C57">
      <w:pPr>
        <w:widowControl/>
        <w:numPr>
          <w:ilvl w:val="0"/>
          <w:numId w:val="24"/>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：帮助他重建社会支持系统，为最终可能面对的</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对决霍政</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或</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报警</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储备人际勇气。</w:t>
      </w:r>
    </w:p>
    <w:p w14:paraId="17484EE5"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7</w:t>
      </w:r>
      <w:r w:rsidRPr="00C85C57">
        <w:rPr>
          <w:rFonts w:ascii="Segoe UI" w:eastAsia="宋体" w:hAnsi="Segoe UI" w:cs="Segoe UI"/>
          <w:b/>
          <w:bCs/>
          <w:color w:val="0F1115"/>
          <w:kern w:val="0"/>
          <w:sz w:val="30"/>
          <w:szCs w:val="30"/>
          <w14:ligatures w14:val="none"/>
        </w:rPr>
        <w:t>：正念训练</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基于暴露的行为实验</w:t>
      </w:r>
    </w:p>
    <w:p w14:paraId="4C076CE0" w14:textId="77777777" w:rsidR="00C85C57" w:rsidRPr="00C85C57" w:rsidRDefault="00C85C57" w:rsidP="00C85C57">
      <w:pPr>
        <w:widowControl/>
        <w:numPr>
          <w:ilvl w:val="0"/>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lastRenderedPageBreak/>
        <w:t>目标</w:t>
      </w:r>
      <w:r w:rsidRPr="00C85C57">
        <w:rPr>
          <w:rFonts w:ascii="Segoe UI" w:eastAsia="宋体" w:hAnsi="Segoe UI" w:cs="Segoe UI"/>
          <w:color w:val="0F1115"/>
          <w:kern w:val="0"/>
          <w:sz w:val="24"/>
          <w14:ligatures w14:val="none"/>
        </w:rPr>
        <w:t>：减少</w:t>
      </w:r>
      <w:r w:rsidRPr="00C85C57">
        <w:rPr>
          <w:rFonts w:ascii="Segoe UI" w:eastAsia="宋体" w:hAnsi="Segoe UI" w:cs="Segoe UI"/>
          <w:b/>
          <w:bCs/>
          <w:color w:val="0F1115"/>
          <w:kern w:val="0"/>
          <w:sz w:val="24"/>
          <w14:ligatures w14:val="none"/>
        </w:rPr>
        <w:t>过度警觉</w:t>
      </w:r>
      <w:r w:rsidRPr="00C85C57">
        <w:rPr>
          <w:rFonts w:ascii="Segoe UI" w:eastAsia="宋体" w:hAnsi="Segoe UI" w:cs="Segoe UI"/>
          <w:color w:val="0F1115"/>
          <w:kern w:val="0"/>
          <w:sz w:val="24"/>
          <w14:ligatures w14:val="none"/>
        </w:rPr>
        <w:t>和</w:t>
      </w:r>
      <w:r w:rsidRPr="00C85C57">
        <w:rPr>
          <w:rFonts w:ascii="Segoe UI" w:eastAsia="宋体" w:hAnsi="Segoe UI" w:cs="Segoe UI"/>
          <w:b/>
          <w:bCs/>
          <w:color w:val="0F1115"/>
          <w:kern w:val="0"/>
          <w:sz w:val="24"/>
          <w14:ligatures w14:val="none"/>
        </w:rPr>
        <w:t>偏执</w:t>
      </w:r>
      <w:r w:rsidRPr="00C85C57">
        <w:rPr>
          <w:rFonts w:ascii="Segoe UI" w:eastAsia="宋体" w:hAnsi="Segoe UI" w:cs="Segoe UI"/>
          <w:color w:val="0F1115"/>
          <w:kern w:val="0"/>
          <w:sz w:val="24"/>
          <w14:ligatures w14:val="none"/>
        </w:rPr>
        <w:t>（感觉被监视），提高现实检验能力。</w:t>
      </w:r>
    </w:p>
    <w:p w14:paraId="53E8A45E" w14:textId="77777777" w:rsidR="00C85C57" w:rsidRPr="00C85C57" w:rsidRDefault="00C85C57" w:rsidP="00C85C57">
      <w:pPr>
        <w:widowControl/>
        <w:numPr>
          <w:ilvl w:val="0"/>
          <w:numId w:val="25"/>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1EF67F92" w14:textId="77777777" w:rsidR="00C85C57" w:rsidRPr="00C85C57" w:rsidRDefault="00C85C57" w:rsidP="00C85C57">
      <w:pPr>
        <w:widowControl/>
        <w:numPr>
          <w:ilvl w:val="1"/>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教授正念：专注于呼吸和脚踩大地的感觉，当</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被监视</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的念头出现时，学会将其标记为</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一个想法</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，而非事实。</w:t>
      </w:r>
    </w:p>
    <w:p w14:paraId="7188BA36" w14:textId="77777777" w:rsidR="00C85C57" w:rsidRPr="00C85C57" w:rsidRDefault="00C85C57" w:rsidP="00C85C57">
      <w:pPr>
        <w:widowControl/>
        <w:numPr>
          <w:ilvl w:val="1"/>
          <w:numId w:val="25"/>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行为实验</w:t>
      </w:r>
      <w:r w:rsidRPr="00C85C57">
        <w:rPr>
          <w:rFonts w:ascii="Segoe UI" w:eastAsia="宋体" w:hAnsi="Segoe UI" w:cs="Segoe UI"/>
          <w:color w:val="0F1115"/>
          <w:kern w:val="0"/>
          <w:sz w:val="24"/>
          <w14:ligatures w14:val="none"/>
        </w:rPr>
        <w:t>：设计分级任务。例如：</w:t>
      </w:r>
    </w:p>
    <w:p w14:paraId="255C8FF9" w14:textId="77777777" w:rsidR="00C85C57" w:rsidRPr="00C85C57" w:rsidRDefault="00C85C57" w:rsidP="00C85C57">
      <w:pPr>
        <w:widowControl/>
        <w:numPr>
          <w:ilvl w:val="2"/>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Level 1</w:t>
      </w:r>
      <w:r w:rsidRPr="00C85C57">
        <w:rPr>
          <w:rFonts w:ascii="Segoe UI" w:eastAsia="宋体" w:hAnsi="Segoe UI" w:cs="Segoe UI"/>
          <w:color w:val="0F1115"/>
          <w:kern w:val="0"/>
          <w:sz w:val="24"/>
          <w14:ligatures w14:val="none"/>
        </w:rPr>
        <w:t>：在家时，故意背对窗户坐</w:t>
      </w:r>
      <w:r w:rsidRPr="00C85C57">
        <w:rPr>
          <w:rFonts w:ascii="Segoe UI" w:eastAsia="宋体" w:hAnsi="Segoe UI" w:cs="Segoe UI"/>
          <w:color w:val="0F1115"/>
          <w:kern w:val="0"/>
          <w:sz w:val="24"/>
          <w14:ligatures w14:val="none"/>
        </w:rPr>
        <w:t>5</w:t>
      </w:r>
      <w:r w:rsidRPr="00C85C57">
        <w:rPr>
          <w:rFonts w:ascii="Segoe UI" w:eastAsia="宋体" w:hAnsi="Segoe UI" w:cs="Segoe UI"/>
          <w:color w:val="0F1115"/>
          <w:kern w:val="0"/>
          <w:sz w:val="24"/>
          <w14:ligatures w14:val="none"/>
        </w:rPr>
        <w:t>分钟，记录焦虑变化。</w:t>
      </w:r>
    </w:p>
    <w:p w14:paraId="6B0BFBBA" w14:textId="77777777" w:rsidR="00C85C57" w:rsidRPr="00C85C57" w:rsidRDefault="00C85C57" w:rsidP="00C85C57">
      <w:pPr>
        <w:widowControl/>
        <w:numPr>
          <w:ilvl w:val="2"/>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Level 2</w:t>
      </w:r>
      <w:r w:rsidRPr="00C85C57">
        <w:rPr>
          <w:rFonts w:ascii="Segoe UI" w:eastAsia="宋体" w:hAnsi="Segoe UI" w:cs="Segoe UI"/>
          <w:color w:val="0F1115"/>
          <w:kern w:val="0"/>
          <w:sz w:val="24"/>
          <w14:ligatures w14:val="none"/>
        </w:rPr>
        <w:t>：短暂外出，在便利店停留，观察是否有人跟踪。</w:t>
      </w:r>
    </w:p>
    <w:p w14:paraId="45C4F838" w14:textId="77777777" w:rsidR="00C85C57" w:rsidRPr="00C85C57" w:rsidRDefault="00C85C57" w:rsidP="00C85C57">
      <w:pPr>
        <w:widowControl/>
        <w:numPr>
          <w:ilvl w:val="2"/>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Level 3</w:t>
      </w:r>
      <w:r w:rsidRPr="00C85C57">
        <w:rPr>
          <w:rFonts w:ascii="Segoe UI" w:eastAsia="宋体" w:hAnsi="Segoe UI" w:cs="Segoe UI"/>
          <w:color w:val="0F1115"/>
          <w:kern w:val="0"/>
          <w:sz w:val="24"/>
          <w14:ligatures w14:val="none"/>
        </w:rPr>
        <w:t>：故意在固定时间拉开窗帘。</w:t>
      </w:r>
    </w:p>
    <w:p w14:paraId="30735AAE" w14:textId="77777777" w:rsidR="00C85C57" w:rsidRPr="00C85C57" w:rsidRDefault="00C85C57" w:rsidP="00C85C57">
      <w:pPr>
        <w:widowControl/>
        <w:numPr>
          <w:ilvl w:val="1"/>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用实验证据挑战其</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我随时会被袭击</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的信念。</w:t>
      </w:r>
    </w:p>
    <w:p w14:paraId="546A92FC" w14:textId="77777777" w:rsidR="00C85C57" w:rsidRPr="00C85C57" w:rsidRDefault="00C85C57" w:rsidP="00C85C57">
      <w:pPr>
        <w:widowControl/>
        <w:numPr>
          <w:ilvl w:val="0"/>
          <w:numId w:val="25"/>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：直接对应他被霍政监视时的真实感受，治疗过程本身就在对抗</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迫害者</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p>
    <w:p w14:paraId="1795BC38"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t>搭配</w:t>
      </w:r>
      <w:r w:rsidRPr="00C85C57">
        <w:rPr>
          <w:rFonts w:ascii="Segoe UI" w:eastAsia="宋体" w:hAnsi="Segoe UI" w:cs="Segoe UI"/>
          <w:b/>
          <w:bCs/>
          <w:color w:val="0F1115"/>
          <w:kern w:val="0"/>
          <w:sz w:val="30"/>
          <w:szCs w:val="30"/>
          <w14:ligatures w14:val="none"/>
        </w:rPr>
        <w:t>8</w:t>
      </w:r>
      <w:r w:rsidRPr="00C85C57">
        <w:rPr>
          <w:rFonts w:ascii="Segoe UI" w:eastAsia="宋体" w:hAnsi="Segoe UI" w:cs="Segoe UI"/>
          <w:b/>
          <w:bCs/>
          <w:color w:val="0F1115"/>
          <w:kern w:val="0"/>
          <w:sz w:val="30"/>
          <w:szCs w:val="30"/>
          <w14:ligatures w14:val="none"/>
        </w:rPr>
        <w:t>：接纳承诺疗法</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行为激活</w:t>
      </w:r>
    </w:p>
    <w:p w14:paraId="66626EAF" w14:textId="77777777" w:rsidR="00C85C57" w:rsidRPr="00C85C57" w:rsidRDefault="00C85C57" w:rsidP="00C85C57">
      <w:pPr>
        <w:widowControl/>
        <w:numPr>
          <w:ilvl w:val="0"/>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：在痛苦中</w:t>
      </w:r>
      <w:r w:rsidRPr="00C85C57">
        <w:rPr>
          <w:rFonts w:ascii="Segoe UI" w:eastAsia="宋体" w:hAnsi="Segoe UI" w:cs="Segoe UI"/>
          <w:b/>
          <w:bCs/>
          <w:color w:val="0F1115"/>
          <w:kern w:val="0"/>
          <w:sz w:val="24"/>
          <w14:ligatures w14:val="none"/>
        </w:rPr>
        <w:t>重建有价值的生活</w:t>
      </w:r>
      <w:r w:rsidRPr="00C85C57">
        <w:rPr>
          <w:rFonts w:ascii="Segoe UI" w:eastAsia="宋体" w:hAnsi="Segoe UI" w:cs="Segoe UI"/>
          <w:color w:val="0F1115"/>
          <w:kern w:val="0"/>
          <w:sz w:val="24"/>
          <w14:ligatures w14:val="none"/>
        </w:rPr>
        <w:t>，对抗抑郁和无力感。</w:t>
      </w:r>
    </w:p>
    <w:p w14:paraId="693D0E35" w14:textId="77777777" w:rsidR="00C85C57" w:rsidRPr="00C85C57" w:rsidRDefault="00C85C57" w:rsidP="00C85C57">
      <w:pPr>
        <w:widowControl/>
        <w:numPr>
          <w:ilvl w:val="0"/>
          <w:numId w:val="26"/>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6656F0E7" w14:textId="77777777" w:rsidR="00C85C57" w:rsidRPr="00C85C57" w:rsidRDefault="00C85C57" w:rsidP="00C85C57">
      <w:pPr>
        <w:widowControl/>
        <w:numPr>
          <w:ilvl w:val="1"/>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价值澄清</w:t>
      </w:r>
      <w:r w:rsidRPr="00C85C57">
        <w:rPr>
          <w:rFonts w:ascii="Segoe UI" w:eastAsia="宋体" w:hAnsi="Segoe UI" w:cs="Segoe UI"/>
          <w:color w:val="0F1115"/>
          <w:kern w:val="0"/>
          <w:sz w:val="24"/>
          <w14:ligatures w14:val="none"/>
        </w:rPr>
        <w:t>：探索</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除了摆脱恐惧，对你来说真正重要的是什么？</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（可能是：诚信、尽责、求得内心平静）。</w:t>
      </w:r>
    </w:p>
    <w:p w14:paraId="3064AC1B" w14:textId="77777777" w:rsidR="00C85C57" w:rsidRPr="00C85C57" w:rsidRDefault="00C85C57" w:rsidP="00C85C57">
      <w:pPr>
        <w:widowControl/>
        <w:numPr>
          <w:ilvl w:val="1"/>
          <w:numId w:val="26"/>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承诺行动</w:t>
      </w:r>
      <w:r w:rsidRPr="00C85C57">
        <w:rPr>
          <w:rFonts w:ascii="Segoe UI" w:eastAsia="宋体" w:hAnsi="Segoe UI" w:cs="Segoe UI"/>
          <w:color w:val="0F1115"/>
          <w:kern w:val="0"/>
          <w:sz w:val="24"/>
          <w14:ligatures w14:val="none"/>
        </w:rPr>
        <w:t>：基于价值，设定极小、可执行的行为目标。如：</w:t>
      </w:r>
    </w:p>
    <w:p w14:paraId="212B47A6" w14:textId="77777777" w:rsidR="00C85C57" w:rsidRPr="00C85C57" w:rsidRDefault="00C85C57" w:rsidP="00C85C57">
      <w:pPr>
        <w:widowControl/>
        <w:numPr>
          <w:ilvl w:val="2"/>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诚信</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：整理吴良的遗物，思考如何妥善处理。</w:t>
      </w:r>
    </w:p>
    <w:p w14:paraId="14687BDB" w14:textId="77777777" w:rsidR="00C85C57" w:rsidRPr="00C85C57" w:rsidRDefault="00C85C57" w:rsidP="00C85C57">
      <w:pPr>
        <w:widowControl/>
        <w:numPr>
          <w:ilvl w:val="2"/>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尽责</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：每天为自己做一顿简单的饭。</w:t>
      </w:r>
    </w:p>
    <w:p w14:paraId="07643E27" w14:textId="77777777" w:rsidR="00C85C57" w:rsidRPr="00C85C57" w:rsidRDefault="00C85C57" w:rsidP="00C85C57">
      <w:pPr>
        <w:widowControl/>
        <w:numPr>
          <w:ilvl w:val="2"/>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内心平静</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：每天散步</w:t>
      </w:r>
      <w:r w:rsidRPr="00C85C57">
        <w:rPr>
          <w:rFonts w:ascii="Segoe UI" w:eastAsia="宋体" w:hAnsi="Segoe UI" w:cs="Segoe UI"/>
          <w:color w:val="0F1115"/>
          <w:kern w:val="0"/>
          <w:sz w:val="24"/>
          <w14:ligatures w14:val="none"/>
        </w:rPr>
        <w:t>10</w:t>
      </w:r>
      <w:r w:rsidRPr="00C85C57">
        <w:rPr>
          <w:rFonts w:ascii="Segoe UI" w:eastAsia="宋体" w:hAnsi="Segoe UI" w:cs="Segoe UI"/>
          <w:color w:val="0F1115"/>
          <w:kern w:val="0"/>
          <w:sz w:val="24"/>
          <w14:ligatures w14:val="none"/>
        </w:rPr>
        <w:t>分钟。</w:t>
      </w:r>
    </w:p>
    <w:p w14:paraId="2BB11D7C" w14:textId="77777777" w:rsidR="00C85C57" w:rsidRPr="00C85C57" w:rsidRDefault="00C85C57" w:rsidP="00C85C57">
      <w:pPr>
        <w:widowControl/>
        <w:numPr>
          <w:ilvl w:val="1"/>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当回避冲动出现时，引导他联系到自己的价值选择。</w:t>
      </w:r>
    </w:p>
    <w:p w14:paraId="44C4E42E" w14:textId="77777777" w:rsidR="00C85C57" w:rsidRPr="00C85C57" w:rsidRDefault="00C85C57" w:rsidP="00C85C57">
      <w:pPr>
        <w:widowControl/>
        <w:numPr>
          <w:ilvl w:val="0"/>
          <w:numId w:val="26"/>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：在他被辞退、躲在家中的最低谷时期，这是点燃生活小火苗的关键。</w:t>
      </w:r>
    </w:p>
    <w:p w14:paraId="50729326" w14:textId="77777777" w:rsidR="00C85C57" w:rsidRPr="00C85C57" w:rsidRDefault="00C85C57" w:rsidP="00C85C5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C85C57">
        <w:rPr>
          <w:rFonts w:ascii="Segoe UI" w:eastAsia="宋体" w:hAnsi="Segoe UI" w:cs="Segoe UI"/>
          <w:b/>
          <w:bCs/>
          <w:color w:val="0F1115"/>
          <w:kern w:val="0"/>
          <w:sz w:val="30"/>
          <w:szCs w:val="30"/>
          <w14:ligatures w14:val="none"/>
        </w:rPr>
        <w:lastRenderedPageBreak/>
        <w:t>搭配</w:t>
      </w:r>
      <w:r w:rsidRPr="00C85C57">
        <w:rPr>
          <w:rFonts w:ascii="Segoe UI" w:eastAsia="宋体" w:hAnsi="Segoe UI" w:cs="Segoe UI"/>
          <w:b/>
          <w:bCs/>
          <w:color w:val="0F1115"/>
          <w:kern w:val="0"/>
          <w:sz w:val="30"/>
          <w:szCs w:val="30"/>
          <w14:ligatures w14:val="none"/>
        </w:rPr>
        <w:t>9</w:t>
      </w:r>
      <w:r w:rsidRPr="00C85C57">
        <w:rPr>
          <w:rFonts w:ascii="Segoe UI" w:eastAsia="宋体" w:hAnsi="Segoe UI" w:cs="Segoe UI"/>
          <w:b/>
          <w:bCs/>
          <w:color w:val="0F1115"/>
          <w:kern w:val="0"/>
          <w:sz w:val="30"/>
          <w:szCs w:val="30"/>
          <w14:ligatures w14:val="none"/>
        </w:rPr>
        <w:t>：催眠治疗</w:t>
      </w:r>
      <w:r w:rsidRPr="00C85C57">
        <w:rPr>
          <w:rFonts w:ascii="Segoe UI" w:eastAsia="宋体" w:hAnsi="Segoe UI" w:cs="Segoe UI"/>
          <w:b/>
          <w:bCs/>
          <w:color w:val="0F1115"/>
          <w:kern w:val="0"/>
          <w:sz w:val="30"/>
          <w:szCs w:val="30"/>
          <w14:ligatures w14:val="none"/>
        </w:rPr>
        <w:t xml:space="preserve"> + </w:t>
      </w:r>
      <w:r w:rsidRPr="00C85C57">
        <w:rPr>
          <w:rFonts w:ascii="Segoe UI" w:eastAsia="宋体" w:hAnsi="Segoe UI" w:cs="Segoe UI"/>
          <w:b/>
          <w:bCs/>
          <w:color w:val="0F1115"/>
          <w:kern w:val="0"/>
          <w:sz w:val="30"/>
          <w:szCs w:val="30"/>
          <w14:ligatures w14:val="none"/>
        </w:rPr>
        <w:t>阶梯式暴露</w:t>
      </w:r>
    </w:p>
    <w:p w14:paraId="5683FBDC" w14:textId="77777777" w:rsidR="00C85C57" w:rsidRPr="00C85C57" w:rsidRDefault="00C85C57" w:rsidP="00C85C57">
      <w:pPr>
        <w:widowControl/>
        <w:numPr>
          <w:ilvl w:val="0"/>
          <w:numId w:val="27"/>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目标</w:t>
      </w:r>
      <w:r w:rsidRPr="00C85C57">
        <w:rPr>
          <w:rFonts w:ascii="Segoe UI" w:eastAsia="宋体" w:hAnsi="Segoe UI" w:cs="Segoe UI"/>
          <w:color w:val="0F1115"/>
          <w:kern w:val="0"/>
          <w:sz w:val="24"/>
          <w14:ligatures w14:val="none"/>
        </w:rPr>
        <w:t>：谨慎、可控地</w:t>
      </w:r>
      <w:r w:rsidRPr="00C85C57">
        <w:rPr>
          <w:rFonts w:ascii="Segoe UI" w:eastAsia="宋体" w:hAnsi="Segoe UI" w:cs="Segoe UI"/>
          <w:b/>
          <w:bCs/>
          <w:color w:val="0F1115"/>
          <w:kern w:val="0"/>
          <w:sz w:val="24"/>
          <w14:ligatures w14:val="none"/>
        </w:rPr>
        <w:t>接触和整合被压抑的记忆</w:t>
      </w:r>
      <w:r w:rsidRPr="00C85C57">
        <w:rPr>
          <w:rFonts w:ascii="Segoe UI" w:eastAsia="宋体" w:hAnsi="Segoe UI" w:cs="Segoe UI"/>
          <w:color w:val="0F1115"/>
          <w:kern w:val="0"/>
          <w:sz w:val="24"/>
          <w14:ligatures w14:val="none"/>
        </w:rPr>
        <w:t>（目击陆云被杀现场并失忆的部分）。</w:t>
      </w:r>
    </w:p>
    <w:p w14:paraId="206205B5" w14:textId="77777777" w:rsidR="00C85C57" w:rsidRPr="00C85C57" w:rsidRDefault="00C85C57" w:rsidP="00C85C57">
      <w:pPr>
        <w:widowControl/>
        <w:numPr>
          <w:ilvl w:val="0"/>
          <w:numId w:val="27"/>
        </w:numPr>
        <w:shd w:val="clear" w:color="auto" w:fill="FFFFFF"/>
        <w:spacing w:after="12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操作</w:t>
      </w:r>
      <w:r w:rsidRPr="00C85C57">
        <w:rPr>
          <w:rFonts w:ascii="Segoe UI" w:eastAsia="宋体" w:hAnsi="Segoe UI" w:cs="Segoe UI"/>
          <w:color w:val="0F1115"/>
          <w:kern w:val="0"/>
          <w:sz w:val="24"/>
          <w14:ligatures w14:val="none"/>
        </w:rPr>
        <w:t>：</w:t>
      </w:r>
    </w:p>
    <w:p w14:paraId="6B81C1F9" w14:textId="77777777" w:rsidR="00C85C57" w:rsidRPr="00C85C57" w:rsidRDefault="00C85C57" w:rsidP="00C85C57">
      <w:pPr>
        <w:widowControl/>
        <w:numPr>
          <w:ilvl w:val="1"/>
          <w:numId w:val="27"/>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在深度放松的催眠状态下，增强其自我感和控制感（</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你随时可以回到房间</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p>
    <w:p w14:paraId="6BFB69C3" w14:textId="77777777" w:rsidR="00C85C57" w:rsidRPr="00C85C57" w:rsidRDefault="00C85C57" w:rsidP="00C85C57">
      <w:pPr>
        <w:widowControl/>
        <w:numPr>
          <w:ilvl w:val="1"/>
          <w:numId w:val="27"/>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b/>
          <w:bCs/>
          <w:color w:val="0F1115"/>
          <w:kern w:val="0"/>
          <w:sz w:val="24"/>
          <w14:ligatures w14:val="none"/>
        </w:rPr>
        <w:t>阶梯式引导</w:t>
      </w:r>
      <w:r w:rsidRPr="00C85C57">
        <w:rPr>
          <w:rFonts w:ascii="Segoe UI" w:eastAsia="宋体" w:hAnsi="Segoe UI" w:cs="Segoe UI"/>
          <w:color w:val="0F1115"/>
          <w:kern w:val="0"/>
          <w:sz w:val="24"/>
          <w14:ligatures w14:val="none"/>
        </w:rPr>
        <w:t>：不从凶案直接开始，而是从当天去诊所的</w:t>
      </w:r>
      <w:r w:rsidRPr="00C85C57">
        <w:rPr>
          <w:rFonts w:ascii="Segoe UI" w:eastAsia="宋体" w:hAnsi="Segoe UI" w:cs="Segoe UI"/>
          <w:b/>
          <w:bCs/>
          <w:color w:val="0F1115"/>
          <w:kern w:val="0"/>
          <w:sz w:val="24"/>
          <w14:ligatures w14:val="none"/>
        </w:rPr>
        <w:t>中性记忆</w:t>
      </w:r>
      <w:r w:rsidRPr="00C85C57">
        <w:rPr>
          <w:rFonts w:ascii="Segoe UI" w:eastAsia="宋体" w:hAnsi="Segoe UI" w:cs="Segoe UI"/>
          <w:color w:val="0F1115"/>
          <w:kern w:val="0"/>
          <w:sz w:val="24"/>
          <w14:ligatures w14:val="none"/>
        </w:rPr>
        <w:t>开始（</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你那天早上穿了什么衣服？天气如何？</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p>
    <w:p w14:paraId="271544DE" w14:textId="77777777" w:rsidR="00C85C57" w:rsidRPr="00C85C57" w:rsidRDefault="00C85C57" w:rsidP="00C85C57">
      <w:pPr>
        <w:widowControl/>
        <w:numPr>
          <w:ilvl w:val="1"/>
          <w:numId w:val="27"/>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逐步、缓慢地接近创伤时刻的</w:t>
      </w:r>
      <w:r w:rsidRPr="00C85C57">
        <w:rPr>
          <w:rFonts w:ascii="Segoe UI" w:eastAsia="宋体" w:hAnsi="Segoe UI" w:cs="Segoe UI"/>
          <w:b/>
          <w:bCs/>
          <w:color w:val="0F1115"/>
          <w:kern w:val="0"/>
          <w:sz w:val="24"/>
          <w14:ligatures w14:val="none"/>
        </w:rPr>
        <w:t>边缘细节</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你离开诊所时，走廊的灯是什么颜色？</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），一旦焦虑过高即退回。</w:t>
      </w:r>
    </w:p>
    <w:p w14:paraId="75FFC932" w14:textId="77777777" w:rsidR="00C85C57" w:rsidRPr="00C85C57" w:rsidRDefault="00C85C57" w:rsidP="00C85C57">
      <w:pPr>
        <w:widowControl/>
        <w:numPr>
          <w:ilvl w:val="1"/>
          <w:numId w:val="27"/>
        </w:numPr>
        <w:shd w:val="clear" w:color="auto" w:fill="FFFFFF"/>
        <w:spacing w:after="0" w:line="240" w:lineRule="auto"/>
        <w:rPr>
          <w:rFonts w:ascii="Segoe UI" w:eastAsia="宋体" w:hAnsi="Segoe UI" w:cs="Segoe UI"/>
          <w:color w:val="0F1115"/>
          <w:kern w:val="0"/>
          <w:sz w:val="24"/>
          <w14:ligatures w14:val="none"/>
        </w:rPr>
      </w:pPr>
      <w:r w:rsidRPr="00C85C57">
        <w:rPr>
          <w:rFonts w:ascii="Segoe UI" w:eastAsia="宋体" w:hAnsi="Segoe UI" w:cs="Segoe UI"/>
          <w:color w:val="0F1115"/>
          <w:kern w:val="0"/>
          <w:sz w:val="24"/>
          <w14:ligatures w14:val="none"/>
        </w:rPr>
        <w:t>目标不是立即找回全部记忆，而是</w:t>
      </w:r>
      <w:r w:rsidRPr="00C85C57">
        <w:rPr>
          <w:rFonts w:ascii="Segoe UI" w:eastAsia="宋体" w:hAnsi="Segoe UI" w:cs="Segoe UI"/>
          <w:b/>
          <w:bCs/>
          <w:color w:val="0F1115"/>
          <w:kern w:val="0"/>
          <w:sz w:val="24"/>
          <w14:ligatures w14:val="none"/>
        </w:rPr>
        <w:t>降低记忆的恐惧浓度</w:t>
      </w:r>
      <w:r w:rsidRPr="00C85C57">
        <w:rPr>
          <w:rFonts w:ascii="Segoe UI" w:eastAsia="宋体" w:hAnsi="Segoe UI" w:cs="Segoe UI"/>
          <w:color w:val="0F1115"/>
          <w:kern w:val="0"/>
          <w:sz w:val="24"/>
          <w14:ligatures w14:val="none"/>
        </w:rPr>
        <w:t>，使其变得可接触。</w:t>
      </w:r>
    </w:p>
    <w:p w14:paraId="6C3ECFB9" w14:textId="51650019" w:rsidR="00C85C57" w:rsidRPr="002113FE" w:rsidRDefault="00C85C57" w:rsidP="002113FE">
      <w:pPr>
        <w:widowControl/>
        <w:numPr>
          <w:ilvl w:val="0"/>
          <w:numId w:val="27"/>
        </w:numPr>
        <w:shd w:val="clear" w:color="auto" w:fill="FFFFFF"/>
        <w:spacing w:after="0" w:line="240" w:lineRule="auto"/>
        <w:rPr>
          <w:rFonts w:ascii="Segoe UI" w:eastAsia="宋体" w:hAnsi="Segoe UI" w:cs="Segoe UI" w:hint="eastAsia"/>
          <w:color w:val="0F1115"/>
          <w:kern w:val="0"/>
          <w:sz w:val="24"/>
          <w14:ligatures w14:val="none"/>
        </w:rPr>
      </w:pPr>
      <w:r w:rsidRPr="00C85C57">
        <w:rPr>
          <w:rFonts w:ascii="Segoe UI" w:eastAsia="宋体" w:hAnsi="Segoe UI" w:cs="Segoe UI"/>
          <w:b/>
          <w:bCs/>
          <w:color w:val="0F1115"/>
          <w:kern w:val="0"/>
          <w:sz w:val="24"/>
          <w14:ligatures w14:val="none"/>
        </w:rPr>
        <w:t>故事契合点</w:t>
      </w:r>
      <w:r w:rsidRPr="00C85C57">
        <w:rPr>
          <w:rFonts w:ascii="Segoe UI" w:eastAsia="宋体" w:hAnsi="Segoe UI" w:cs="Segoe UI"/>
          <w:color w:val="0F1115"/>
          <w:kern w:val="0"/>
          <w:sz w:val="24"/>
          <w14:ligatures w14:val="none"/>
        </w:rPr>
        <w:t>：这是处理故事核心悬疑</w:t>
      </w:r>
      <w:r w:rsidRPr="00C85C57">
        <w:rPr>
          <w:rFonts w:ascii="Segoe UI" w:eastAsia="宋体" w:hAnsi="Segoe UI" w:cs="Segoe UI"/>
          <w:color w:val="0F1115"/>
          <w:kern w:val="0"/>
          <w:sz w:val="24"/>
          <w14:ligatures w14:val="none"/>
        </w:rPr>
        <w:t>——</w:t>
      </w:r>
      <w:r w:rsidRPr="00C85C57">
        <w:rPr>
          <w:rFonts w:ascii="Segoe UI" w:eastAsia="宋体" w:hAnsi="Segoe UI" w:cs="Segoe UI"/>
          <w:color w:val="0F1115"/>
          <w:kern w:val="0"/>
          <w:sz w:val="24"/>
          <w14:ligatures w14:val="none"/>
        </w:rPr>
        <w:t>陆云之死记忆的关键技术。需极高专业伦理，在治疗联盟非常稳固后进行。</w:t>
      </w:r>
    </w:p>
    <w:p w14:paraId="21B5CFC9" w14:textId="40B3E6B7" w:rsidR="00C85C57" w:rsidRPr="00C85C57" w:rsidRDefault="00C85C57" w:rsidP="00C85C57">
      <w:pPr>
        <w:widowControl/>
        <w:shd w:val="clear" w:color="auto" w:fill="FFFFFF"/>
        <w:spacing w:after="0" w:line="240" w:lineRule="auto"/>
        <w:rPr>
          <w:rFonts w:ascii="Segoe UI" w:eastAsia="宋体" w:hAnsi="Segoe UI" w:cs="Segoe UI" w:hint="eastAsia"/>
          <w:color w:val="0F1115"/>
          <w:kern w:val="0"/>
          <w:sz w:val="32"/>
          <w:szCs w:val="32"/>
          <w14:ligatures w14:val="none"/>
        </w:rPr>
      </w:pPr>
    </w:p>
    <w:p w14:paraId="7A1CF9B3" w14:textId="44931AC9" w:rsidR="002113FE" w:rsidRPr="002113FE" w:rsidRDefault="002113FE" w:rsidP="002113FE">
      <w:pPr>
        <w:widowControl/>
        <w:shd w:val="clear" w:color="auto" w:fill="FFFFFF"/>
        <w:spacing w:before="480" w:after="240" w:line="450" w:lineRule="atLeast"/>
        <w:outlineLvl w:val="2"/>
        <w:rPr>
          <w:rFonts w:ascii="Segoe UI" w:eastAsia="宋体" w:hAnsi="Segoe UI" w:cs="Segoe UI" w:hint="eastAsia"/>
          <w:b/>
          <w:bCs/>
          <w:color w:val="0F1115"/>
          <w:kern w:val="0"/>
          <w:sz w:val="30"/>
          <w:szCs w:val="30"/>
          <w14:ligatures w14:val="none"/>
        </w:rPr>
      </w:pPr>
      <w:r w:rsidRPr="002113FE">
        <w:rPr>
          <w:rFonts w:ascii="Segoe UI" w:eastAsia="宋体" w:hAnsi="Segoe UI" w:cs="Segoe UI"/>
          <w:b/>
          <w:bCs/>
          <w:color w:val="0F1115"/>
          <w:kern w:val="0"/>
          <w:sz w:val="30"/>
          <w:szCs w:val="30"/>
          <w14:ligatures w14:val="none"/>
        </w:rPr>
        <w:t>综合治疗路径设想</w:t>
      </w:r>
    </w:p>
    <w:p w14:paraId="44A44921" w14:textId="77777777"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t>危机干预期</w:t>
      </w:r>
      <w:r w:rsidRPr="002113FE">
        <w:rPr>
          <w:rFonts w:ascii="Segoe UI" w:eastAsia="宋体" w:hAnsi="Segoe UI" w:cs="Segoe UI"/>
          <w:color w:val="0F1115"/>
          <w:kern w:val="0"/>
          <w:sz w:val="24"/>
          <w14:ligatures w14:val="none"/>
        </w:rPr>
        <w:t>（第</w:t>
      </w:r>
      <w:r w:rsidRPr="002113FE">
        <w:rPr>
          <w:rFonts w:ascii="Segoe UI" w:eastAsia="宋体" w:hAnsi="Segoe UI" w:cs="Segoe UI"/>
          <w:color w:val="0F1115"/>
          <w:kern w:val="0"/>
          <w:sz w:val="24"/>
          <w14:ligatures w14:val="none"/>
        </w:rPr>
        <w:t>1-4</w:t>
      </w:r>
      <w:r w:rsidRPr="002113FE">
        <w:rPr>
          <w:rFonts w:ascii="Segoe UI" w:eastAsia="宋体" w:hAnsi="Segoe UI" w:cs="Segoe UI"/>
          <w:color w:val="0F1115"/>
          <w:kern w:val="0"/>
          <w:sz w:val="24"/>
          <w14:ligatures w14:val="none"/>
        </w:rPr>
        <w:t>次）：</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1</w:t>
      </w:r>
      <w:r w:rsidRPr="002113FE">
        <w:rPr>
          <w:rFonts w:ascii="Segoe UI" w:eastAsia="宋体" w:hAnsi="Segoe UI" w:cs="Segoe UI"/>
          <w:color w:val="0F1115"/>
          <w:kern w:val="0"/>
          <w:sz w:val="24"/>
          <w14:ligatures w14:val="none"/>
        </w:rPr>
        <w:t>（稳定</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生物反馈）为主，建立安全。</w:t>
      </w:r>
    </w:p>
    <w:p w14:paraId="6D964FA0" w14:textId="77777777"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t>联盟与动机建立期</w:t>
      </w:r>
      <w:r w:rsidRPr="002113FE">
        <w:rPr>
          <w:rFonts w:ascii="Segoe UI" w:eastAsia="宋体" w:hAnsi="Segoe UI" w:cs="Segoe UI"/>
          <w:color w:val="0F1115"/>
          <w:kern w:val="0"/>
          <w:sz w:val="24"/>
          <w14:ligatures w14:val="none"/>
        </w:rPr>
        <w:t>（第</w:t>
      </w:r>
      <w:r w:rsidRPr="002113FE">
        <w:rPr>
          <w:rFonts w:ascii="Segoe UI" w:eastAsia="宋体" w:hAnsi="Segoe UI" w:cs="Segoe UI"/>
          <w:color w:val="0F1115"/>
          <w:kern w:val="0"/>
          <w:sz w:val="24"/>
          <w14:ligatures w14:val="none"/>
        </w:rPr>
        <w:t>5-8</w:t>
      </w:r>
      <w:r w:rsidRPr="002113FE">
        <w:rPr>
          <w:rFonts w:ascii="Segoe UI" w:eastAsia="宋体" w:hAnsi="Segoe UI" w:cs="Segoe UI"/>
          <w:color w:val="0F1115"/>
          <w:kern w:val="0"/>
          <w:sz w:val="24"/>
          <w14:ligatures w14:val="none"/>
        </w:rPr>
        <w:t>次）：</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2</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MI+</w:t>
      </w:r>
      <w:r w:rsidRPr="002113FE">
        <w:rPr>
          <w:rFonts w:ascii="Segoe UI" w:eastAsia="宋体" w:hAnsi="Segoe UI" w:cs="Segoe UI"/>
          <w:color w:val="0F1115"/>
          <w:kern w:val="0"/>
          <w:sz w:val="24"/>
          <w14:ligatures w14:val="none"/>
        </w:rPr>
        <w:t>心理剧）处理对吴良情绪，</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6</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IPT</w:t>
      </w:r>
      <w:r w:rsidRPr="002113FE">
        <w:rPr>
          <w:rFonts w:ascii="Segoe UI" w:eastAsia="宋体" w:hAnsi="Segoe UI" w:cs="Segoe UI"/>
          <w:color w:val="0F1115"/>
          <w:kern w:val="0"/>
          <w:sz w:val="24"/>
          <w14:ligatures w14:val="none"/>
        </w:rPr>
        <w:t>）处理人际模式。</w:t>
      </w:r>
    </w:p>
    <w:p w14:paraId="3A79A8C2" w14:textId="77777777"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t>创伤核心处理期</w:t>
      </w:r>
      <w:r w:rsidRPr="002113FE">
        <w:rPr>
          <w:rFonts w:ascii="Segoe UI" w:eastAsia="宋体" w:hAnsi="Segoe UI" w:cs="Segoe UI"/>
          <w:color w:val="0F1115"/>
          <w:kern w:val="0"/>
          <w:sz w:val="24"/>
          <w14:ligatures w14:val="none"/>
        </w:rPr>
        <w:t>（第</w:t>
      </w:r>
      <w:r w:rsidRPr="002113FE">
        <w:rPr>
          <w:rFonts w:ascii="Segoe UI" w:eastAsia="宋体" w:hAnsi="Segoe UI" w:cs="Segoe UI"/>
          <w:color w:val="0F1115"/>
          <w:kern w:val="0"/>
          <w:sz w:val="24"/>
          <w14:ligatures w14:val="none"/>
        </w:rPr>
        <w:t>9-20</w:t>
      </w:r>
      <w:r w:rsidRPr="002113FE">
        <w:rPr>
          <w:rFonts w:ascii="Segoe UI" w:eastAsia="宋体" w:hAnsi="Segoe UI" w:cs="Segoe UI"/>
          <w:color w:val="0F1115"/>
          <w:kern w:val="0"/>
          <w:sz w:val="24"/>
          <w14:ligatures w14:val="none"/>
        </w:rPr>
        <w:t>次）：交替使用</w:t>
      </w:r>
      <w:r w:rsidRPr="002113FE">
        <w:rPr>
          <w:rFonts w:ascii="Segoe UI" w:eastAsia="宋体" w:hAnsi="Segoe UI" w:cs="Segoe UI"/>
          <w:color w:val="0F1115"/>
          <w:kern w:val="0"/>
          <w:sz w:val="24"/>
          <w14:ligatures w14:val="none"/>
        </w:rPr>
        <w:t> </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3</w:t>
      </w:r>
      <w:r w:rsidRPr="002113FE">
        <w:rPr>
          <w:rFonts w:ascii="Segoe UI" w:eastAsia="宋体" w:hAnsi="Segoe UI" w:cs="Segoe UI"/>
          <w:color w:val="0F1115"/>
          <w:kern w:val="0"/>
          <w:sz w:val="24"/>
          <w14:ligatures w14:val="none"/>
        </w:rPr>
        <w:t>（暴露</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艺术）处理尸体记忆、</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4</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CPT+</w:t>
      </w:r>
      <w:r w:rsidRPr="002113FE">
        <w:rPr>
          <w:rFonts w:ascii="Segoe UI" w:eastAsia="宋体" w:hAnsi="Segoe UI" w:cs="Segoe UI"/>
          <w:color w:val="0F1115"/>
          <w:kern w:val="0"/>
          <w:sz w:val="24"/>
          <w14:ligatures w14:val="none"/>
        </w:rPr>
        <w:t>叙事）处理罪恶感、</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5</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EMDR+</w:t>
      </w:r>
      <w:r w:rsidRPr="002113FE">
        <w:rPr>
          <w:rFonts w:ascii="Segoe UI" w:eastAsia="宋体" w:hAnsi="Segoe UI" w:cs="Segoe UI"/>
          <w:color w:val="0F1115"/>
          <w:kern w:val="0"/>
          <w:sz w:val="24"/>
          <w14:ligatures w14:val="none"/>
        </w:rPr>
        <w:t>身体）处理感官闪回。</w:t>
      </w:r>
    </w:p>
    <w:p w14:paraId="684BE939" w14:textId="77777777"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lastRenderedPageBreak/>
        <w:t>现实功能恢复期</w:t>
      </w:r>
      <w:r w:rsidRPr="002113FE">
        <w:rPr>
          <w:rFonts w:ascii="Segoe UI" w:eastAsia="宋体" w:hAnsi="Segoe UI" w:cs="Segoe UI"/>
          <w:color w:val="0F1115"/>
          <w:kern w:val="0"/>
          <w:sz w:val="24"/>
          <w14:ligatures w14:val="none"/>
        </w:rPr>
        <w:t>（同期进行）：</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7</w:t>
      </w:r>
      <w:r w:rsidRPr="002113FE">
        <w:rPr>
          <w:rFonts w:ascii="Segoe UI" w:eastAsia="宋体" w:hAnsi="Segoe UI" w:cs="Segoe UI"/>
          <w:color w:val="0F1115"/>
          <w:kern w:val="0"/>
          <w:sz w:val="24"/>
          <w14:ligatures w14:val="none"/>
        </w:rPr>
        <w:t>（正念</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行为实验）减少偏执，</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8</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ACT+</w:t>
      </w:r>
      <w:r w:rsidRPr="002113FE">
        <w:rPr>
          <w:rFonts w:ascii="Segoe UI" w:eastAsia="宋体" w:hAnsi="Segoe UI" w:cs="Segoe UI"/>
          <w:color w:val="0F1115"/>
          <w:kern w:val="0"/>
          <w:sz w:val="24"/>
          <w14:ligatures w14:val="none"/>
        </w:rPr>
        <w:t>行为激活）重建生活。</w:t>
      </w:r>
    </w:p>
    <w:p w14:paraId="433F2C3D" w14:textId="77777777"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t>最深创伤与记忆整合期</w:t>
      </w:r>
      <w:r w:rsidRPr="002113FE">
        <w:rPr>
          <w:rFonts w:ascii="Segoe UI" w:eastAsia="宋体" w:hAnsi="Segoe UI" w:cs="Segoe UI"/>
          <w:color w:val="0F1115"/>
          <w:kern w:val="0"/>
          <w:sz w:val="24"/>
          <w14:ligatures w14:val="none"/>
        </w:rPr>
        <w:t>（治疗中后期）：在充分准备后，谨慎使用</w:t>
      </w:r>
      <w:r w:rsidRPr="002113FE">
        <w:rPr>
          <w:rFonts w:ascii="Segoe UI" w:eastAsia="宋体" w:hAnsi="Segoe UI" w:cs="Segoe UI"/>
          <w:color w:val="0F1115"/>
          <w:kern w:val="0"/>
          <w:sz w:val="24"/>
          <w14:ligatures w14:val="none"/>
        </w:rPr>
        <w:t> </w:t>
      </w:r>
      <w:r w:rsidRPr="002113FE">
        <w:rPr>
          <w:rFonts w:ascii="Consolas" w:eastAsia="宋体" w:hAnsi="Consolas" w:cs="宋体"/>
          <w:color w:val="0F1115"/>
          <w:kern w:val="0"/>
          <w:sz w:val="21"/>
          <w:szCs w:val="21"/>
          <w:shd w:val="clear" w:color="auto" w:fill="EBEEF2"/>
          <w14:ligatures w14:val="none"/>
        </w:rPr>
        <w:t>搭配</w:t>
      </w:r>
      <w:r w:rsidRPr="002113FE">
        <w:rPr>
          <w:rFonts w:ascii="Consolas" w:eastAsia="宋体" w:hAnsi="Consolas" w:cs="宋体"/>
          <w:color w:val="0F1115"/>
          <w:kern w:val="0"/>
          <w:sz w:val="21"/>
          <w:szCs w:val="21"/>
          <w:shd w:val="clear" w:color="auto" w:fill="EBEEF2"/>
          <w14:ligatures w14:val="none"/>
        </w:rPr>
        <w:t>9</w:t>
      </w:r>
      <w:r w:rsidRPr="002113FE">
        <w:rPr>
          <w:rFonts w:ascii="Segoe UI" w:eastAsia="宋体" w:hAnsi="Segoe UI" w:cs="Segoe UI"/>
          <w:color w:val="0F1115"/>
          <w:kern w:val="0"/>
          <w:sz w:val="24"/>
          <w14:ligatures w14:val="none"/>
        </w:rPr>
        <w:t>（催眠</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阶梯暴露）处理陆云案记忆。</w:t>
      </w:r>
    </w:p>
    <w:p w14:paraId="6990F5A7" w14:textId="63A461D2" w:rsidR="002113FE" w:rsidRPr="002113FE" w:rsidRDefault="002113FE" w:rsidP="002113FE">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2113FE">
        <w:rPr>
          <w:rFonts w:ascii="Segoe UI" w:eastAsia="宋体" w:hAnsi="Segoe UI" w:cs="Segoe UI"/>
          <w:b/>
          <w:bCs/>
          <w:color w:val="0F1115"/>
          <w:kern w:val="0"/>
          <w:sz w:val="24"/>
          <w14:ligatures w14:val="none"/>
        </w:rPr>
        <w:t>结束与意义期</w:t>
      </w:r>
      <w:r w:rsidRPr="002113FE">
        <w:rPr>
          <w:rFonts w:ascii="Segoe UI" w:eastAsia="宋体" w:hAnsi="Segoe UI" w:cs="Segoe UI"/>
          <w:color w:val="0F1115"/>
          <w:kern w:val="0"/>
          <w:sz w:val="24"/>
          <w14:ligatures w14:val="none"/>
        </w:rPr>
        <w:t>（治疗尾声）：家庭访谈</w:t>
      </w:r>
      <w:r w:rsidRPr="002113FE">
        <w:rPr>
          <w:rFonts w:ascii="Segoe UI" w:eastAsia="宋体" w:hAnsi="Segoe UI" w:cs="Segoe UI"/>
          <w:color w:val="0F1115"/>
          <w:kern w:val="0"/>
          <w:sz w:val="24"/>
          <w14:ligatures w14:val="none"/>
        </w:rPr>
        <w:t>+</w:t>
      </w:r>
      <w:r w:rsidRPr="002113FE">
        <w:rPr>
          <w:rFonts w:ascii="Segoe UI" w:eastAsia="宋体" w:hAnsi="Segoe UI" w:cs="Segoe UI"/>
          <w:color w:val="0F1115"/>
          <w:kern w:val="0"/>
          <w:sz w:val="24"/>
          <w14:ligatures w14:val="none"/>
        </w:rPr>
        <w:t>告别仪式完成分离与哀悼，整合整个经历。</w:t>
      </w:r>
    </w:p>
    <w:p w14:paraId="27A2035A" w14:textId="3CF925DA" w:rsidR="00C350B9" w:rsidRPr="002113FE" w:rsidRDefault="00C350B9" w:rsidP="00C350B9">
      <w:pPr>
        <w:widowControl/>
        <w:shd w:val="clear" w:color="auto" w:fill="FFFFFF"/>
        <w:spacing w:after="0" w:line="240" w:lineRule="auto"/>
        <w:rPr>
          <w:rFonts w:ascii="Segoe UI" w:eastAsia="宋体" w:hAnsi="Segoe UI" w:cs="Segoe UI" w:hint="eastAsia"/>
          <w:color w:val="0F1115"/>
          <w:kern w:val="0"/>
          <w:sz w:val="30"/>
          <w:szCs w:val="30"/>
          <w14:ligatures w14:val="none"/>
        </w:rPr>
      </w:pPr>
    </w:p>
    <w:p w14:paraId="42D688C2" w14:textId="3836692F" w:rsidR="00C350B9" w:rsidRPr="00C350B9" w:rsidRDefault="00C350B9" w:rsidP="00C350B9">
      <w:pPr>
        <w:ind w:left="1440"/>
        <w:jc w:val="both"/>
        <w:rPr>
          <w:rFonts w:hint="eastAsia"/>
          <w:sz w:val="24"/>
        </w:rPr>
      </w:pPr>
    </w:p>
    <w:sectPr w:rsidR="00C350B9" w:rsidRPr="00C350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5C43" w14:textId="77777777" w:rsidR="006E32B1" w:rsidRDefault="006E32B1" w:rsidP="00142AE0">
      <w:pPr>
        <w:spacing w:after="0" w:line="240" w:lineRule="auto"/>
      </w:pPr>
      <w:r>
        <w:separator/>
      </w:r>
    </w:p>
  </w:endnote>
  <w:endnote w:type="continuationSeparator" w:id="0">
    <w:p w14:paraId="270AB8E1" w14:textId="77777777" w:rsidR="006E32B1" w:rsidRDefault="006E32B1" w:rsidP="0014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6E38" w14:textId="77777777" w:rsidR="006E32B1" w:rsidRDefault="006E32B1" w:rsidP="00142AE0">
      <w:pPr>
        <w:spacing w:after="0" w:line="240" w:lineRule="auto"/>
      </w:pPr>
      <w:r>
        <w:separator/>
      </w:r>
    </w:p>
  </w:footnote>
  <w:footnote w:type="continuationSeparator" w:id="0">
    <w:p w14:paraId="32C1EB56" w14:textId="77777777" w:rsidR="006E32B1" w:rsidRDefault="006E32B1" w:rsidP="00142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EDA"/>
    <w:multiLevelType w:val="multilevel"/>
    <w:tmpl w:val="27622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5D57"/>
    <w:multiLevelType w:val="multilevel"/>
    <w:tmpl w:val="433A5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61AEF"/>
    <w:multiLevelType w:val="multilevel"/>
    <w:tmpl w:val="E7EC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D1741"/>
    <w:multiLevelType w:val="multilevel"/>
    <w:tmpl w:val="8302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2514F"/>
    <w:multiLevelType w:val="multilevel"/>
    <w:tmpl w:val="06A4F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E750A"/>
    <w:multiLevelType w:val="multilevel"/>
    <w:tmpl w:val="7ECAB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47F90"/>
    <w:multiLevelType w:val="multilevel"/>
    <w:tmpl w:val="2E98D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07F74"/>
    <w:multiLevelType w:val="multilevel"/>
    <w:tmpl w:val="BFC6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0B7D36"/>
    <w:multiLevelType w:val="multilevel"/>
    <w:tmpl w:val="B3ECE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6F6F"/>
    <w:multiLevelType w:val="multilevel"/>
    <w:tmpl w:val="AFA87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975FF"/>
    <w:multiLevelType w:val="multilevel"/>
    <w:tmpl w:val="EF566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B29BE"/>
    <w:multiLevelType w:val="multilevel"/>
    <w:tmpl w:val="2AAA0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E6820"/>
    <w:multiLevelType w:val="multilevel"/>
    <w:tmpl w:val="A4B09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672D5"/>
    <w:multiLevelType w:val="multilevel"/>
    <w:tmpl w:val="5A225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C7DB1"/>
    <w:multiLevelType w:val="multilevel"/>
    <w:tmpl w:val="8888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A53D8"/>
    <w:multiLevelType w:val="multilevel"/>
    <w:tmpl w:val="BBDE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2611DB"/>
    <w:multiLevelType w:val="multilevel"/>
    <w:tmpl w:val="8048E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51DBB"/>
    <w:multiLevelType w:val="multilevel"/>
    <w:tmpl w:val="6E48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83C35"/>
    <w:multiLevelType w:val="multilevel"/>
    <w:tmpl w:val="0310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43952"/>
    <w:multiLevelType w:val="multilevel"/>
    <w:tmpl w:val="9F10C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27BF4"/>
    <w:multiLevelType w:val="multilevel"/>
    <w:tmpl w:val="26A04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22389"/>
    <w:multiLevelType w:val="multilevel"/>
    <w:tmpl w:val="EAC40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B177F"/>
    <w:multiLevelType w:val="multilevel"/>
    <w:tmpl w:val="44C6D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2206"/>
    <w:multiLevelType w:val="multilevel"/>
    <w:tmpl w:val="FFA89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262EF"/>
    <w:multiLevelType w:val="multilevel"/>
    <w:tmpl w:val="82B4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322059">
    <w:abstractNumId w:val="23"/>
  </w:num>
  <w:num w:numId="2" w16cid:durableId="997925260">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140925387">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096856809">
    <w:abstractNumId w:val="20"/>
  </w:num>
  <w:num w:numId="5" w16cid:durableId="954294506">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39350537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70157942">
    <w:abstractNumId w:val="7"/>
  </w:num>
  <w:num w:numId="8" w16cid:durableId="1546287845">
    <w:abstractNumId w:val="1"/>
  </w:num>
  <w:num w:numId="9" w16cid:durableId="1177695841">
    <w:abstractNumId w:val="24"/>
  </w:num>
  <w:num w:numId="10" w16cid:durableId="923994760">
    <w:abstractNumId w:val="9"/>
  </w:num>
  <w:num w:numId="11" w16cid:durableId="677078458">
    <w:abstractNumId w:val="6"/>
  </w:num>
  <w:num w:numId="12" w16cid:durableId="1469472711">
    <w:abstractNumId w:val="15"/>
  </w:num>
  <w:num w:numId="13" w16cid:durableId="1490248033">
    <w:abstractNumId w:val="14"/>
  </w:num>
  <w:num w:numId="14" w16cid:durableId="1514875763">
    <w:abstractNumId w:val="3"/>
  </w:num>
  <w:num w:numId="15" w16cid:durableId="683291099">
    <w:abstractNumId w:val="2"/>
  </w:num>
  <w:num w:numId="16" w16cid:durableId="262886238">
    <w:abstractNumId w:val="12"/>
  </w:num>
  <w:num w:numId="17" w16cid:durableId="368800931">
    <w:abstractNumId w:val="0"/>
  </w:num>
  <w:num w:numId="18" w16cid:durableId="1893347462">
    <w:abstractNumId w:val="17"/>
  </w:num>
  <w:num w:numId="19" w16cid:durableId="1240599888">
    <w:abstractNumId w:val="5"/>
  </w:num>
  <w:num w:numId="20" w16cid:durableId="1022901367">
    <w:abstractNumId w:val="19"/>
  </w:num>
  <w:num w:numId="21" w16cid:durableId="10572833">
    <w:abstractNumId w:val="16"/>
  </w:num>
  <w:num w:numId="22" w16cid:durableId="645857418">
    <w:abstractNumId w:val="8"/>
  </w:num>
  <w:num w:numId="23" w16cid:durableId="1861972722">
    <w:abstractNumId w:val="13"/>
  </w:num>
  <w:num w:numId="24" w16cid:durableId="1790516114">
    <w:abstractNumId w:val="22"/>
  </w:num>
  <w:num w:numId="25" w16cid:durableId="1763068214">
    <w:abstractNumId w:val="21"/>
  </w:num>
  <w:num w:numId="26" w16cid:durableId="1260260124">
    <w:abstractNumId w:val="10"/>
  </w:num>
  <w:num w:numId="27" w16cid:durableId="295262067">
    <w:abstractNumId w:val="11"/>
  </w:num>
  <w:num w:numId="28" w16cid:durableId="1697928652">
    <w:abstractNumId w:val="4"/>
  </w:num>
  <w:num w:numId="29" w16cid:durableId="124892960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54162768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5967922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223"/>
    <w:rsid w:val="00142AE0"/>
    <w:rsid w:val="002113FE"/>
    <w:rsid w:val="002620BC"/>
    <w:rsid w:val="006E32B1"/>
    <w:rsid w:val="009D23D7"/>
    <w:rsid w:val="00C350B9"/>
    <w:rsid w:val="00C85C57"/>
    <w:rsid w:val="00FF0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6B2C0"/>
  <w15:chartTrackingRefBased/>
  <w15:docId w15:val="{AE546A62-4470-4919-AD52-0CDC1FBE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02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02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02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022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022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022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02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02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02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022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022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022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0223"/>
    <w:rPr>
      <w:rFonts w:cstheme="majorBidi"/>
      <w:color w:val="2F5496" w:themeColor="accent1" w:themeShade="BF"/>
      <w:sz w:val="28"/>
      <w:szCs w:val="28"/>
    </w:rPr>
  </w:style>
  <w:style w:type="character" w:customStyle="1" w:styleId="50">
    <w:name w:val="标题 5 字符"/>
    <w:basedOn w:val="a0"/>
    <w:link w:val="5"/>
    <w:uiPriority w:val="9"/>
    <w:semiHidden/>
    <w:rsid w:val="00FF0223"/>
    <w:rPr>
      <w:rFonts w:cstheme="majorBidi"/>
      <w:color w:val="2F5496" w:themeColor="accent1" w:themeShade="BF"/>
      <w:sz w:val="24"/>
    </w:rPr>
  </w:style>
  <w:style w:type="character" w:customStyle="1" w:styleId="60">
    <w:name w:val="标题 6 字符"/>
    <w:basedOn w:val="a0"/>
    <w:link w:val="6"/>
    <w:uiPriority w:val="9"/>
    <w:semiHidden/>
    <w:rsid w:val="00FF0223"/>
    <w:rPr>
      <w:rFonts w:cstheme="majorBidi"/>
      <w:b/>
      <w:bCs/>
      <w:color w:val="2F5496" w:themeColor="accent1" w:themeShade="BF"/>
    </w:rPr>
  </w:style>
  <w:style w:type="character" w:customStyle="1" w:styleId="70">
    <w:name w:val="标题 7 字符"/>
    <w:basedOn w:val="a0"/>
    <w:link w:val="7"/>
    <w:uiPriority w:val="9"/>
    <w:semiHidden/>
    <w:rsid w:val="00FF0223"/>
    <w:rPr>
      <w:rFonts w:cstheme="majorBidi"/>
      <w:b/>
      <w:bCs/>
      <w:color w:val="595959" w:themeColor="text1" w:themeTint="A6"/>
    </w:rPr>
  </w:style>
  <w:style w:type="character" w:customStyle="1" w:styleId="80">
    <w:name w:val="标题 8 字符"/>
    <w:basedOn w:val="a0"/>
    <w:link w:val="8"/>
    <w:uiPriority w:val="9"/>
    <w:semiHidden/>
    <w:rsid w:val="00FF0223"/>
    <w:rPr>
      <w:rFonts w:cstheme="majorBidi"/>
      <w:color w:val="595959" w:themeColor="text1" w:themeTint="A6"/>
    </w:rPr>
  </w:style>
  <w:style w:type="character" w:customStyle="1" w:styleId="90">
    <w:name w:val="标题 9 字符"/>
    <w:basedOn w:val="a0"/>
    <w:link w:val="9"/>
    <w:uiPriority w:val="9"/>
    <w:semiHidden/>
    <w:rsid w:val="00FF0223"/>
    <w:rPr>
      <w:rFonts w:eastAsiaTheme="majorEastAsia" w:cstheme="majorBidi"/>
      <w:color w:val="595959" w:themeColor="text1" w:themeTint="A6"/>
    </w:rPr>
  </w:style>
  <w:style w:type="paragraph" w:styleId="a3">
    <w:name w:val="Title"/>
    <w:basedOn w:val="a"/>
    <w:next w:val="a"/>
    <w:link w:val="a4"/>
    <w:uiPriority w:val="10"/>
    <w:qFormat/>
    <w:rsid w:val="00FF02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02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2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02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223"/>
    <w:pPr>
      <w:spacing w:before="160"/>
      <w:jc w:val="center"/>
    </w:pPr>
    <w:rPr>
      <w:i/>
      <w:iCs/>
      <w:color w:val="404040" w:themeColor="text1" w:themeTint="BF"/>
    </w:rPr>
  </w:style>
  <w:style w:type="character" w:customStyle="1" w:styleId="a8">
    <w:name w:val="引用 字符"/>
    <w:basedOn w:val="a0"/>
    <w:link w:val="a7"/>
    <w:uiPriority w:val="29"/>
    <w:rsid w:val="00FF0223"/>
    <w:rPr>
      <w:i/>
      <w:iCs/>
      <w:color w:val="404040" w:themeColor="text1" w:themeTint="BF"/>
    </w:rPr>
  </w:style>
  <w:style w:type="paragraph" w:styleId="a9">
    <w:name w:val="List Paragraph"/>
    <w:basedOn w:val="a"/>
    <w:uiPriority w:val="34"/>
    <w:qFormat/>
    <w:rsid w:val="00FF0223"/>
    <w:pPr>
      <w:ind w:left="720"/>
      <w:contextualSpacing/>
    </w:pPr>
  </w:style>
  <w:style w:type="character" w:styleId="aa">
    <w:name w:val="Intense Emphasis"/>
    <w:basedOn w:val="a0"/>
    <w:uiPriority w:val="21"/>
    <w:qFormat/>
    <w:rsid w:val="00FF0223"/>
    <w:rPr>
      <w:i/>
      <w:iCs/>
      <w:color w:val="2F5496" w:themeColor="accent1" w:themeShade="BF"/>
    </w:rPr>
  </w:style>
  <w:style w:type="paragraph" w:styleId="ab">
    <w:name w:val="Intense Quote"/>
    <w:basedOn w:val="a"/>
    <w:next w:val="a"/>
    <w:link w:val="ac"/>
    <w:uiPriority w:val="30"/>
    <w:qFormat/>
    <w:rsid w:val="00FF0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0223"/>
    <w:rPr>
      <w:i/>
      <w:iCs/>
      <w:color w:val="2F5496" w:themeColor="accent1" w:themeShade="BF"/>
    </w:rPr>
  </w:style>
  <w:style w:type="character" w:styleId="ad">
    <w:name w:val="Intense Reference"/>
    <w:basedOn w:val="a0"/>
    <w:uiPriority w:val="32"/>
    <w:qFormat/>
    <w:rsid w:val="00FF0223"/>
    <w:rPr>
      <w:b/>
      <w:bCs/>
      <w:smallCaps/>
      <w:color w:val="2F5496" w:themeColor="accent1" w:themeShade="BF"/>
      <w:spacing w:val="5"/>
    </w:rPr>
  </w:style>
  <w:style w:type="paragraph" w:styleId="ae">
    <w:name w:val="header"/>
    <w:basedOn w:val="a"/>
    <w:link w:val="af"/>
    <w:uiPriority w:val="99"/>
    <w:unhideWhenUsed/>
    <w:rsid w:val="00142A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2AE0"/>
    <w:rPr>
      <w:sz w:val="18"/>
      <w:szCs w:val="18"/>
    </w:rPr>
  </w:style>
  <w:style w:type="paragraph" w:styleId="af0">
    <w:name w:val="footer"/>
    <w:basedOn w:val="a"/>
    <w:link w:val="af1"/>
    <w:uiPriority w:val="99"/>
    <w:unhideWhenUsed/>
    <w:rsid w:val="00142A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2A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3945</Words>
  <Characters>4025</Characters>
  <Application>Microsoft Office Word</Application>
  <DocSecurity>0</DocSecurity>
  <Lines>236</Lines>
  <Paragraphs>284</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浩铭 伍</dc:creator>
  <cp:keywords/>
  <dc:description/>
  <cp:lastModifiedBy>浩铭 伍</cp:lastModifiedBy>
  <cp:revision>2</cp:revision>
  <dcterms:created xsi:type="dcterms:W3CDTF">2026-01-26T13:54:00Z</dcterms:created>
  <dcterms:modified xsi:type="dcterms:W3CDTF">2026-01-26T14:52:00Z</dcterms:modified>
</cp:coreProperties>
</file>