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035C" w14:textId="5BAFE057" w:rsidR="00000DC1" w:rsidRDefault="00EA6F39" w:rsidP="00000DC1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proofErr w:type="gramStart"/>
      <w:r>
        <w:rPr>
          <w:rFonts w:ascii="黑体" w:eastAsia="黑体" w:hAnsi="黑体" w:cs="黑体" w:hint="eastAsia"/>
          <w:b/>
          <w:bCs/>
          <w:sz w:val="32"/>
          <w:szCs w:val="32"/>
        </w:rPr>
        <w:t>炫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</w:rPr>
        <w:t>彩灯带</w:t>
      </w:r>
      <w:r w:rsidR="00B13762">
        <w:rPr>
          <w:rFonts w:ascii="黑体" w:eastAsia="黑体" w:hAnsi="黑体" w:cs="黑体" w:hint="eastAsia"/>
          <w:b/>
          <w:bCs/>
          <w:sz w:val="32"/>
          <w:szCs w:val="32"/>
        </w:rPr>
        <w:t>项目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清单</w:t>
      </w:r>
    </w:p>
    <w:p w14:paraId="2148328E" w14:textId="4422A5FF" w:rsidR="00000DC1" w:rsidRPr="000C5B87" w:rsidRDefault="00B13762" w:rsidP="000C5B87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 w:rsidRPr="00B13762"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722"/>
        <w:gridCol w:w="1506"/>
        <w:gridCol w:w="2171"/>
        <w:gridCol w:w="4798"/>
      </w:tblGrid>
      <w:tr w:rsidR="008758A6" w14:paraId="64BABFB3" w14:textId="77777777" w:rsidTr="001A14A9">
        <w:trPr>
          <w:trHeight w:val="359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09E8" w14:textId="0BB617BD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学习环节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02AE" w14:textId="107E6BBC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导学内容</w:t>
            </w:r>
            <w:proofErr w:type="spellEnd"/>
          </w:p>
        </w:tc>
      </w:tr>
      <w:tr w:rsidR="008758A6" w14:paraId="56B3CEE9" w14:textId="77777777" w:rsidTr="001A14A9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24D8" w14:textId="77777777" w:rsidR="008758A6" w:rsidRPr="00E57365" w:rsidRDefault="008758A6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学法指导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59C5" w14:textId="3CB68B5E" w:rsidR="008758A6" w:rsidRPr="0091504F" w:rsidRDefault="008758A6" w:rsidP="00577A2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采用</w:t>
            </w:r>
            <w:r w:rsidR="00EA6F39">
              <w:rPr>
                <w:rFonts w:ascii="宋体" w:hAnsi="宋体" w:cs="宋体" w:hint="eastAsia"/>
                <w:sz w:val="18"/>
                <w:szCs w:val="18"/>
              </w:rPr>
              <w:t>结对编程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和自主探究进行学习，</w:t>
            </w:r>
            <w:r w:rsidR="00EA6F39">
              <w:rPr>
                <w:rFonts w:ascii="宋体" w:hAnsi="宋体" w:cs="宋体" w:hint="eastAsia"/>
                <w:sz w:val="18"/>
                <w:szCs w:val="18"/>
              </w:rPr>
              <w:t>两名同学轮流记录项目清单和实验操作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03CC7BBE" w14:textId="72A485A6" w:rsidR="008758A6" w:rsidRDefault="008758A6" w:rsidP="00577A29">
            <w:r>
              <w:rPr>
                <w:rFonts w:ascii="宋体" w:hAnsi="宋体" w:cs="宋体"/>
                <w:sz w:val="18"/>
                <w:szCs w:val="18"/>
              </w:rPr>
              <w:t>2.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 w:rsidRPr="0091504F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39D0BF1B" wp14:editId="59628A0D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8758A6" w14:paraId="7808F654" w14:textId="77777777" w:rsidTr="00C624E3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4C30" w14:textId="26F1AD76" w:rsidR="008758A6" w:rsidRPr="00E57365" w:rsidRDefault="008758A6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9FF4" w14:textId="47033559" w:rsidR="008758A6" w:rsidRPr="00B13762" w:rsidRDefault="000C5B87" w:rsidP="000C5B87"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micro:</w:t>
            </w:r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bit</w:t>
            </w:r>
            <w:proofErr w:type="spellEnd"/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主控板</w:t>
            </w:r>
            <w:r w:rsidR="008758A6"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micro:</w:t>
            </w:r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bit</w:t>
            </w:r>
            <w:proofErr w:type="spellEnd"/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扩展板</w:t>
            </w:r>
            <w:r w:rsidR="008758A6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micro USB 连接</w:t>
            </w:r>
            <w:bookmarkStart w:id="0" w:name="_GoBack"/>
            <w:bookmarkEnd w:id="0"/>
            <w:r w:rsidR="008758A6" w:rsidRPr="00B13762">
              <w:rPr>
                <w:rFonts w:ascii="宋体" w:hAnsi="宋体" w:cs="宋体" w:hint="eastAsia"/>
                <w:sz w:val="18"/>
                <w:szCs w:val="18"/>
              </w:rPr>
              <w:t>线</w:t>
            </w:r>
            <w:r w:rsidR="0067504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EA6F39">
              <w:rPr>
                <w:rFonts w:ascii="宋体" w:hAnsi="宋体" w:cs="宋体" w:hint="eastAsia"/>
                <w:sz w:val="18"/>
                <w:szCs w:val="18"/>
              </w:rPr>
              <w:t>声音传感器、彩虹灯带</w:t>
            </w:r>
          </w:p>
        </w:tc>
      </w:tr>
      <w:tr w:rsidR="00253E6C" w14:paraId="099B6297" w14:textId="77777777" w:rsidTr="001A14A9">
        <w:trPr>
          <w:trHeight w:val="3400"/>
          <w:jc w:val="center"/>
        </w:trPr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15A4E6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课堂导学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3E6BF" w14:textId="61390382" w:rsidR="00253E6C" w:rsidRPr="00E57365" w:rsidRDefault="00253E6C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自主探究</w:t>
            </w:r>
            <w:proofErr w:type="spellEnd"/>
            <w:r w:rsidRPr="00E57365">
              <w:rPr>
                <w:rFonts w:ascii="黑体" w:eastAsia="黑体" w:hAnsi="黑体" w:cs="宋体"/>
                <w:noProof/>
              </w:rPr>
              <w:drawing>
                <wp:inline distT="0" distB="0" distL="0" distR="0" wp14:anchorId="184030AC" wp14:editId="55A2CA55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4AAB" w14:textId="14FC08D7" w:rsidR="00253E6C" w:rsidRPr="00E57365" w:rsidRDefault="00253E6C" w:rsidP="00577A29">
            <w:pPr>
              <w:spacing w:line="300" w:lineRule="exact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点亮彩虹灯带</w:t>
            </w:r>
          </w:p>
          <w:p w14:paraId="79BCA0FF" w14:textId="3E9EBD92" w:rsidR="00054498" w:rsidRDefault="00253E6C" w:rsidP="00577A2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054498"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实现功能</w:t>
            </w: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]</w:t>
            </w:r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通过编写程序，将程序上传至板子后，可以控制将彩虹灯带点亮并呈现七彩的效果。</w:t>
            </w:r>
          </w:p>
          <w:p w14:paraId="38195355" w14:textId="50024447" w:rsidR="00662291" w:rsidRDefault="00662291" w:rsidP="00577A2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[学习支架]</w:t>
            </w:r>
            <w:r w:rsidRPr="00662291">
              <w:rPr>
                <w:rFonts w:ascii="宋体" w:hAnsi="宋体" w:cs="宋体" w:hint="eastAsia"/>
                <w:sz w:val="18"/>
                <w:szCs w:val="18"/>
              </w:rPr>
              <w:t>使用灯带需要调用“扩展”功能中的“显示器”模块，选中“Ws2812 RGB灯”。</w:t>
            </w:r>
          </w:p>
          <w:p w14:paraId="0652024A" w14:textId="77777777" w:rsidR="00662291" w:rsidRPr="00662291" w:rsidRDefault="00662291" w:rsidP="006622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宋体" w:hAnsi="宋体" w:cs="宋体"/>
                <w:sz w:val="18"/>
                <w:szCs w:val="18"/>
              </w:rPr>
              <w:t>1.</w:t>
            </w:r>
            <w:r w:rsidRPr="00662291">
              <w:rPr>
                <w:rFonts w:ascii="宋体" w:hAnsi="宋体" w:cs="宋体" w:hint="eastAsia"/>
                <w:sz w:val="18"/>
                <w:szCs w:val="18"/>
              </w:rPr>
              <w:t>要确定灯</w:t>
            </w:r>
            <w:proofErr w:type="gramStart"/>
            <w:r w:rsidRPr="00662291">
              <w:rPr>
                <w:rFonts w:ascii="宋体" w:hAnsi="宋体" w:cs="宋体" w:hint="eastAsia"/>
                <w:sz w:val="18"/>
                <w:szCs w:val="18"/>
              </w:rPr>
              <w:t>珠使用</w:t>
            </w:r>
            <w:proofErr w:type="gramEnd"/>
            <w:r w:rsidRPr="00662291">
              <w:rPr>
                <w:rFonts w:ascii="宋体" w:hAnsi="宋体" w:cs="宋体" w:hint="eastAsia"/>
                <w:sz w:val="18"/>
                <w:szCs w:val="18"/>
              </w:rPr>
              <w:t>个数和亮度，需要调用的指令如图1所示，其中亮度最高是2</w:t>
            </w:r>
            <w:r w:rsidRPr="00662291">
              <w:rPr>
                <w:rFonts w:ascii="宋体" w:hAnsi="宋体" w:cs="宋体"/>
                <w:sz w:val="18"/>
                <w:szCs w:val="18"/>
              </w:rPr>
              <w:t>55，灯总数是</w:t>
            </w:r>
            <w:proofErr w:type="gramStart"/>
            <w:r w:rsidRPr="00662291">
              <w:rPr>
                <w:rFonts w:ascii="宋体" w:hAnsi="宋体" w:cs="宋体"/>
                <w:sz w:val="18"/>
                <w:szCs w:val="18"/>
              </w:rPr>
              <w:t>实际灯</w:t>
            </w:r>
            <w:proofErr w:type="gramEnd"/>
            <w:r w:rsidRPr="00662291">
              <w:rPr>
                <w:rFonts w:ascii="宋体" w:hAnsi="宋体" w:cs="宋体"/>
                <w:sz w:val="18"/>
                <w:szCs w:val="18"/>
              </w:rPr>
              <w:t>带的</w:t>
            </w:r>
            <w:proofErr w:type="gramStart"/>
            <w:r w:rsidRPr="00662291">
              <w:rPr>
                <w:rFonts w:ascii="宋体" w:hAnsi="宋体" w:cs="宋体"/>
                <w:sz w:val="18"/>
                <w:szCs w:val="18"/>
              </w:rPr>
              <w:t>灯珠总个数</w:t>
            </w:r>
            <w:proofErr w:type="gramEnd"/>
            <w:r w:rsidRPr="00662291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132E765A" w14:textId="77777777" w:rsidR="00662291" w:rsidRDefault="00662291" w:rsidP="0066229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020275" wp14:editId="4BFB55CE">
                  <wp:extent cx="2422566" cy="307325"/>
                  <wp:effectExtent l="0" t="0" r="0" b="0"/>
                  <wp:docPr id="19" name="图片 19" descr="https://mc.dfrobot.com.cn/forum.php?mod=attachment&amp;aid=NTE0OTl8MWNkZGQyMzF8MTY2OTUxMzk3MHwwfDI2NzcwNw%3D%3D&amp;noupdate=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c.dfrobot.com.cn/forum.php?mod=attachment&amp;aid=NTE0OTl8MWNkZGQyMzF8MTY2OTUxMzk3MHwwfDI2NzcwNw%3D%3D&amp;noupdate=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97" cy="32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F0746" w14:textId="77777777" w:rsidR="00662291" w:rsidRPr="00662291" w:rsidRDefault="00662291" w:rsidP="0066229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62291">
              <w:rPr>
                <w:rFonts w:ascii="宋体" w:hAnsi="宋体"/>
                <w:sz w:val="18"/>
                <w:szCs w:val="18"/>
              </w:rPr>
              <w:t>图</w:t>
            </w:r>
            <w:r w:rsidRPr="00662291">
              <w:rPr>
                <w:rFonts w:ascii="宋体" w:hAnsi="宋体" w:hint="eastAsia"/>
                <w:sz w:val="18"/>
                <w:szCs w:val="18"/>
              </w:rPr>
              <w:t>1</w:t>
            </w:r>
            <w:r w:rsidRPr="00662291">
              <w:rPr>
                <w:rFonts w:ascii="宋体" w:hAnsi="宋体"/>
                <w:sz w:val="18"/>
                <w:szCs w:val="18"/>
              </w:rPr>
              <w:t xml:space="preserve"> </w:t>
            </w:r>
            <w:r w:rsidRPr="00662291">
              <w:rPr>
                <w:rFonts w:ascii="宋体" w:hAnsi="宋体" w:hint="eastAsia"/>
                <w:sz w:val="18"/>
                <w:szCs w:val="18"/>
              </w:rPr>
              <w:t>确定灯</w:t>
            </w:r>
            <w:proofErr w:type="gramStart"/>
            <w:r w:rsidRPr="00662291">
              <w:rPr>
                <w:rFonts w:ascii="宋体" w:hAnsi="宋体" w:hint="eastAsia"/>
                <w:sz w:val="18"/>
                <w:szCs w:val="18"/>
              </w:rPr>
              <w:t>珠使用</w:t>
            </w:r>
            <w:proofErr w:type="gramEnd"/>
            <w:r w:rsidRPr="00662291">
              <w:rPr>
                <w:rFonts w:ascii="宋体" w:hAnsi="宋体" w:hint="eastAsia"/>
                <w:sz w:val="18"/>
                <w:szCs w:val="18"/>
              </w:rPr>
              <w:t>个数和亮度指令</w:t>
            </w:r>
          </w:p>
          <w:p w14:paraId="3C470B8E" w14:textId="77777777" w:rsidR="00662291" w:rsidRPr="00662291" w:rsidRDefault="00662291" w:rsidP="006622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662291">
              <w:rPr>
                <w:rFonts w:ascii="宋体" w:hAnsi="宋体" w:cs="宋体"/>
                <w:sz w:val="18"/>
                <w:szCs w:val="18"/>
              </w:rPr>
              <w:t>.</w:t>
            </w:r>
            <w:r w:rsidRPr="00662291">
              <w:rPr>
                <w:rFonts w:ascii="宋体" w:hAnsi="宋体" w:cs="宋体" w:hint="eastAsia"/>
                <w:sz w:val="18"/>
                <w:szCs w:val="18"/>
              </w:rPr>
              <w:t>确定彩虹灯的色调范围，需要调用的指令如图2所示，其中灯号0代表第一个灯，色调表示360种不同的颜色。</w:t>
            </w:r>
          </w:p>
          <w:p w14:paraId="0C931BA2" w14:textId="77777777" w:rsidR="00662291" w:rsidRDefault="00662291" w:rsidP="0066229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67E212" wp14:editId="4DC58810">
                  <wp:extent cx="3428614" cy="335100"/>
                  <wp:effectExtent l="0" t="0" r="635" b="8255"/>
                  <wp:docPr id="26" name="图片 26" descr="https://mc.dfrobot.com.cn/forum.php?mod=attachment&amp;aid=NTE1MDB8OGRlMzYyMTd8MTY2OTUxMzk3MHwwfDI2NzcwNw%3D%3D&amp;noupdate=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c.dfrobot.com.cn/forum.php?mod=attachment&amp;aid=NTE1MDB8OGRlMzYyMTd8MTY2OTUxMzk3MHwwfDI2NzcwNw%3D%3D&amp;noupdate=y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159" cy="368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4B64A" w14:textId="2E01A375" w:rsidR="00662291" w:rsidRPr="00662291" w:rsidRDefault="00662291" w:rsidP="0066229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62291">
              <w:rPr>
                <w:rFonts w:ascii="宋体" w:hAnsi="宋体"/>
                <w:sz w:val="18"/>
                <w:szCs w:val="18"/>
              </w:rPr>
              <w:t xml:space="preserve">图2 </w:t>
            </w:r>
            <w:r w:rsidRPr="00662291">
              <w:rPr>
                <w:rFonts w:ascii="宋体" w:hAnsi="宋体" w:hint="eastAsia"/>
                <w:sz w:val="18"/>
                <w:szCs w:val="18"/>
              </w:rPr>
              <w:t>确定彩虹灯的色调范围指令</w:t>
            </w:r>
          </w:p>
          <w:p w14:paraId="439E4AF9" w14:textId="54793E7D" w:rsidR="00253E6C" w:rsidRDefault="00253E6C" w:rsidP="00577A2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2AAF01F5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CD78966" w14:textId="77777777" w:rsidR="00662291" w:rsidRDefault="00662291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6EAE322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8B49D1A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BAB4DC6" w14:textId="77777777" w:rsidR="00662291" w:rsidRDefault="00662291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FE88A96" w14:textId="77777777" w:rsidR="00662291" w:rsidRDefault="00662291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3FBD3D3" w14:textId="7C5DDB1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0EFA1647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B35665B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C38194B" w14:textId="77777777" w:rsidR="00C62884" w:rsidRDefault="00C62884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3BEFBBF" w14:textId="77777777" w:rsidR="00662291" w:rsidRDefault="00662291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0CCCB99" w14:textId="77777777" w:rsidR="00662291" w:rsidRDefault="00662291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0D9C01F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CAC3C2E" w14:textId="0FD105F4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二: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逐一点亮彩虹灯</w:t>
            </w:r>
          </w:p>
          <w:p w14:paraId="63B3B7E0" w14:textId="6ADB4DC6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662291"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实现功能</w:t>
            </w: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]</w:t>
            </w:r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通过编写程序，将程序上传至板子后，可以控制彩虹灯带的灯珠每隔一秒点亮一盏，呈现</w:t>
            </w:r>
            <w:proofErr w:type="gramStart"/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炫</w:t>
            </w:r>
            <w:proofErr w:type="gramEnd"/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彩灯效。</w:t>
            </w:r>
          </w:p>
          <w:p w14:paraId="1578BA50" w14:textId="300FB6EC" w:rsidR="00662291" w:rsidRDefault="00662291" w:rsidP="00662291">
            <w:pPr>
              <w:rPr>
                <w:sz w:val="20"/>
                <w:szCs w:val="20"/>
              </w:rPr>
            </w:pP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[学习支架]</w:t>
            </w:r>
            <w:r>
              <w:rPr>
                <w:sz w:val="20"/>
                <w:szCs w:val="20"/>
              </w:rPr>
              <w:t xml:space="preserve"> </w:t>
            </w:r>
            <w:r w:rsidRPr="000C5B87">
              <w:rPr>
                <w:rFonts w:ascii="宋体" w:hAnsi="宋体" w:cs="宋体"/>
                <w:sz w:val="18"/>
                <w:szCs w:val="18"/>
              </w:rPr>
              <w:t>1.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控制彩虹灯带的灯珠每隔一秒点亮一盏</w:t>
            </w:r>
            <w:r w:rsidRPr="000C5B87">
              <w:rPr>
                <w:rFonts w:ascii="宋体" w:hAnsi="宋体" w:cs="宋体"/>
                <w:sz w:val="18"/>
                <w:szCs w:val="18"/>
              </w:rPr>
              <w:t>，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需要运用可以存放变量的指令，每次来控制小灯被点亮的具体数目，需要调用指令的流程为：变量——</w:t>
            </w:r>
            <w:r w:rsidR="00283EA0">
              <w:rPr>
                <w:rFonts w:ascii="宋体" w:hAnsi="宋体" w:cs="宋体" w:hint="eastAsia"/>
                <w:sz w:val="18"/>
                <w:szCs w:val="18"/>
              </w:rPr>
              <w:t>“新建数字类型变量”，任意设定变量名称（如：亮灯数量）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再单击确定</w:t>
            </w:r>
            <w:r w:rsidR="00283EA0">
              <w:rPr>
                <w:rFonts w:ascii="宋体" w:hAnsi="宋体" w:cs="宋体" w:hint="eastAsia"/>
                <w:sz w:val="18"/>
                <w:szCs w:val="18"/>
              </w:rPr>
              <w:t>，如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下图所示。</w:t>
            </w:r>
          </w:p>
          <w:p w14:paraId="5F55A550" w14:textId="430883F6" w:rsidR="00662291" w:rsidRDefault="00662291" w:rsidP="0066229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BB43DE" wp14:editId="3D3750C7">
                  <wp:extent cx="4826730" cy="143097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939" cy="146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F11F1" w14:textId="109ADE9F" w:rsidR="00662291" w:rsidRPr="000C5B87" w:rsidRDefault="00662291" w:rsidP="00662291">
            <w:pPr>
              <w:rPr>
                <w:rFonts w:ascii="宋体" w:hAnsi="宋体" w:cs="宋体"/>
                <w:sz w:val="18"/>
                <w:szCs w:val="18"/>
              </w:rPr>
            </w:pPr>
            <w:r w:rsidRPr="000C5B87">
              <w:rPr>
                <w:rFonts w:ascii="宋体" w:hAnsi="宋体" w:cs="宋体"/>
                <w:sz w:val="18"/>
                <w:szCs w:val="18"/>
              </w:rPr>
              <w:lastRenderedPageBreak/>
              <w:t>2.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当“亮灯数量”（α）小于等于6的时候，需要点亮α盏灯，等待1秒之后让</w:t>
            </w:r>
            <w:r w:rsidR="000C5B87" w:rsidRPr="000C5B87">
              <w:rPr>
                <w:rFonts w:ascii="宋体" w:hAnsi="宋体" w:cs="宋体" w:hint="eastAsia"/>
                <w:sz w:val="18"/>
                <w:szCs w:val="18"/>
              </w:rPr>
              <w:t>α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加1，如果α超过6的话就要将灯设置为全部熄灭，再重新开始，逻辑图如下图</w:t>
            </w:r>
            <w:r w:rsidRPr="000C5B87">
              <w:rPr>
                <w:rFonts w:ascii="宋体" w:hAnsi="宋体" w:cs="宋体"/>
                <w:sz w:val="18"/>
                <w:szCs w:val="18"/>
              </w:rPr>
              <w:t>所示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2CFFFA04" w14:textId="43A2321E" w:rsidR="00662291" w:rsidRDefault="00662291" w:rsidP="00662291">
            <w:pPr>
              <w:rPr>
                <w:sz w:val="20"/>
                <w:szCs w:val="20"/>
              </w:rPr>
            </w:pPr>
            <w:r w:rsidRPr="00734759">
              <w:rPr>
                <w:rFonts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D8B86CB" wp14:editId="2782DDE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82550</wp:posOffset>
                  </wp:positionV>
                  <wp:extent cx="1733550" cy="2398395"/>
                  <wp:effectExtent l="0" t="0" r="0" b="1905"/>
                  <wp:wrapTight wrapText="bothSides">
                    <wp:wrapPolygon edited="0">
                      <wp:start x="0" y="0"/>
                      <wp:lineTo x="0" y="21446"/>
                      <wp:lineTo x="21363" y="21446"/>
                      <wp:lineTo x="21363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39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BE3DE4" w14:textId="77777777" w:rsidR="00662291" w:rsidRDefault="00662291" w:rsidP="006622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7327260B" w14:textId="230CB30D" w:rsidR="00662291" w:rsidRDefault="00662291" w:rsidP="00662291">
            <w:pPr>
              <w:rPr>
                <w:sz w:val="20"/>
                <w:szCs w:val="20"/>
              </w:rPr>
            </w:pPr>
          </w:p>
          <w:p w14:paraId="1DC9D363" w14:textId="5D923B20" w:rsidR="00662291" w:rsidRPr="00662291" w:rsidRDefault="00662291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4BE6AD0" w14:textId="30B6EE12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8148023" w14:textId="7DFF1480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3EF2332" w14:textId="2E3B3D63" w:rsidR="00662291" w:rsidRDefault="00662291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B47E53B" w14:textId="4FC4F4A2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759238C" w14:textId="2EF5C0F0" w:rsidR="00662291" w:rsidRDefault="00662291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656F4F2" w14:textId="6CFC1174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0C5B87"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 w14:paraId="40FFAFFF" w14:textId="266C2CA6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C0F9970" w14:textId="23DEA37F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D7E2252" w14:textId="17DFDF95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68D7F2A" w14:textId="68EDFA53" w:rsidR="00253E6C" w:rsidRDefault="00253E6C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2031EF2A" w14:textId="6CB59C59" w:rsidR="00253E6C" w:rsidRDefault="00253E6C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3F2F53DF" w14:textId="5750C32D" w:rsidR="00C62884" w:rsidRDefault="00C62884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75C50F76" w14:textId="13218139" w:rsidR="00662291" w:rsidRPr="008758A6" w:rsidRDefault="00662291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7A7FC9A8" w14:textId="0DDD9EFA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 w:rsidRPr="0091504F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三：</w:t>
            </w:r>
            <w:r w:rsidR="00054498" w:rsidRPr="00054498">
              <w:rPr>
                <w:rFonts w:ascii="宋体" w:hAnsi="宋体" w:cs="宋体" w:hint="eastAsia"/>
                <w:sz w:val="18"/>
                <w:szCs w:val="18"/>
              </w:rPr>
              <w:t>声音控制彩虹灯带</w:t>
            </w:r>
          </w:p>
          <w:p w14:paraId="660DA824" w14:textId="2D1EB605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0C5B87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662291" w:rsidRPr="000C5B87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实现功能</w:t>
            </w:r>
            <w:r w:rsidRPr="000C5B87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]</w:t>
            </w:r>
            <w:r w:rsidR="000C5B87" w:rsidRPr="000C5B87">
              <w:rPr>
                <w:rFonts w:ascii="宋体" w:hAnsi="宋体" w:cs="宋体" w:hint="eastAsia"/>
                <w:sz w:val="18"/>
                <w:szCs w:val="18"/>
              </w:rPr>
              <w:t>最初灯带为熄灭状态，当发出声音时，点亮一盏灯珠，当没有声音时，灯带保持点亮部分小灯状态。</w:t>
            </w:r>
          </w:p>
          <w:p w14:paraId="4BABD2D4" w14:textId="4AE966CC" w:rsidR="000C5B87" w:rsidRDefault="000C5B87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62291">
              <w:rPr>
                <w:rFonts w:ascii="仿宋" w:eastAsia="仿宋" w:hAnsi="仿宋" w:cs="仿宋" w:hint="eastAsia"/>
                <w:b/>
                <w:bCs/>
                <w:color w:val="000000" w:themeColor="text1"/>
                <w:sz w:val="18"/>
                <w:szCs w:val="18"/>
              </w:rPr>
              <w:t>[学习支架]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声音传感器模块能够感知外界声音的强弱，声音传感器属于模拟引脚，编写代码能实现由声音强弱控制灯带点亮灯珠。</w:t>
            </w:r>
          </w:p>
          <w:p w14:paraId="46C5435B" w14:textId="06AFB43A" w:rsidR="000C5B87" w:rsidRDefault="000C5B87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0C5B87">
              <w:rPr>
                <w:rFonts w:ascii="宋体" w:hAnsi="宋体" w:cs="宋体" w:hint="eastAsia"/>
                <w:sz w:val="18"/>
                <w:szCs w:val="18"/>
              </w:rPr>
              <w:t>当声音传感器检测到声音&gt;40且实际点亮灯的数量不超过7盏时，控制灯带点亮一盏灯珠，之后持续不断检测声音是否超过40</w:t>
            </w:r>
            <w:r>
              <w:rPr>
                <w:rFonts w:ascii="宋体" w:hAnsi="宋体" w:cs="宋体" w:hint="eastAsia"/>
                <w:sz w:val="18"/>
                <w:szCs w:val="18"/>
              </w:rPr>
              <w:t>，如下图</w:t>
            </w:r>
            <w:r w:rsidRPr="000C5B87">
              <w:rPr>
                <w:rFonts w:ascii="宋体" w:hAnsi="宋体" w:cs="宋体" w:hint="eastAsia"/>
                <w:sz w:val="18"/>
                <w:szCs w:val="18"/>
              </w:rPr>
              <w:t>所示。</w:t>
            </w:r>
          </w:p>
          <w:p w14:paraId="25361DE1" w14:textId="6F599D35" w:rsidR="000C5B87" w:rsidRPr="000C5B87" w:rsidRDefault="000C5B87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7518ED" wp14:editId="4B0A7DE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92075</wp:posOffset>
                  </wp:positionV>
                  <wp:extent cx="1697355" cy="2302510"/>
                  <wp:effectExtent l="0" t="0" r="0" b="2540"/>
                  <wp:wrapTight wrapText="bothSides">
                    <wp:wrapPolygon edited="0">
                      <wp:start x="0" y="0"/>
                      <wp:lineTo x="0" y="21445"/>
                      <wp:lineTo x="21333" y="21445"/>
                      <wp:lineTo x="21333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F0FFBA" w14:textId="069DD0A2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438F4961" w14:textId="0C51C793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6AFEDAAA" w14:textId="77777777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6B0D2DC" w14:textId="1E6D31FF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78FF7E38" w14:textId="77777777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7C9A2F90" w14:textId="77777777" w:rsidR="00253E6C" w:rsidRPr="000C5B87" w:rsidRDefault="00253E6C" w:rsidP="000C5B87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0C5B87"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 w14:paraId="421FA604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E0DD33D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36DA84D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93AA366" w14:textId="77777777" w:rsidR="00253E6C" w:rsidRPr="00675049" w:rsidRDefault="00253E6C" w:rsidP="00577A29">
            <w:pPr>
              <w:rPr>
                <w:rFonts w:ascii="Calibri" w:hAnsi="Calibri"/>
                <w:szCs w:val="21"/>
              </w:rPr>
            </w:pPr>
          </w:p>
        </w:tc>
      </w:tr>
      <w:tr w:rsidR="00253E6C" w14:paraId="49B1EEA8" w14:textId="4BBBBBA5" w:rsidTr="001A14A9">
        <w:trPr>
          <w:trHeight w:val="20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69346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CA5FF" w14:textId="00B75434" w:rsidR="00253E6C" w:rsidRPr="00E57365" w:rsidRDefault="001A14A9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</w:t>
            </w:r>
            <w:r>
              <w:rPr>
                <w:rFonts w:ascii="黑体" w:eastAsia="黑体" w:hAnsi="黑体" w:cs="宋体"/>
              </w:rPr>
              <w:t>反思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4990" w14:textId="4A83074B" w:rsidR="00253E6C" w:rsidRPr="001A14A9" w:rsidRDefault="00253E6C" w:rsidP="0016479B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 w:hint="eastAsia"/>
                <w:b/>
                <w:szCs w:val="21"/>
              </w:rPr>
              <w:t>姓名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53ED" w14:textId="1FBBB724" w:rsidR="00253E6C" w:rsidRPr="001A14A9" w:rsidRDefault="00253E6C" w:rsidP="0016479B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 w:hint="eastAsia"/>
                <w:b/>
                <w:szCs w:val="21"/>
              </w:rPr>
              <w:t>分工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96EF" w14:textId="1ED96FDE" w:rsidR="00253E6C" w:rsidRPr="001A14A9" w:rsidRDefault="00253E6C" w:rsidP="0016479B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 w:hint="eastAsia"/>
                <w:b/>
                <w:szCs w:val="21"/>
              </w:rPr>
              <w:t>项目中遇到的问题</w:t>
            </w:r>
          </w:p>
        </w:tc>
      </w:tr>
      <w:tr w:rsidR="00253E6C" w14:paraId="22977678" w14:textId="7CA28631" w:rsidTr="001A14A9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2C17F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5EAE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3128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B735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0EB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745A80F4" w14:textId="5BA764E1" w:rsidTr="001A14A9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E529C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3E0C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C4F4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7F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F16B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A14A9" w14:paraId="6537F2DE" w14:textId="2019C44E" w:rsidTr="001A14A9">
        <w:trPr>
          <w:trHeight w:val="146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B0775" w14:textId="77777777" w:rsidR="001A14A9" w:rsidRPr="00E57365" w:rsidRDefault="001A14A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A89C4" w14:textId="0913F66E" w:rsidR="001A14A9" w:rsidRPr="00675049" w:rsidRDefault="001A14A9" w:rsidP="00ED159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060B9" w14:textId="14E0A5C4" w:rsidR="001A14A9" w:rsidRPr="001A14A9" w:rsidRDefault="001A14A9" w:rsidP="00ED1599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 w:hint="eastAsia"/>
                <w:b/>
                <w:szCs w:val="21"/>
              </w:rPr>
              <w:t>项目名称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E9916" w14:textId="55FB4B7A" w:rsidR="001A14A9" w:rsidRPr="001A14A9" w:rsidRDefault="001A14A9" w:rsidP="001A14A9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/>
                <w:b/>
                <w:szCs w:val="21"/>
              </w:rPr>
              <w:t>完成情况</w:t>
            </w: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C9DBC" w14:textId="7B36FC8C" w:rsidR="001A14A9" w:rsidRPr="001A14A9" w:rsidRDefault="001A14A9" w:rsidP="000C5B87">
            <w:pPr>
              <w:jc w:val="center"/>
              <w:rPr>
                <w:rFonts w:ascii="Calibri"/>
                <w:b/>
                <w:szCs w:val="21"/>
              </w:rPr>
            </w:pPr>
            <w:r w:rsidRPr="001A14A9">
              <w:rPr>
                <w:rFonts w:ascii="Calibri" w:hint="eastAsia"/>
                <w:b/>
                <w:szCs w:val="21"/>
              </w:rPr>
              <w:t>反思</w:t>
            </w:r>
          </w:p>
        </w:tc>
      </w:tr>
      <w:tr w:rsidR="001A14A9" w14:paraId="2B2BE8F1" w14:textId="331251B4" w:rsidTr="001A14A9">
        <w:trPr>
          <w:trHeight w:val="253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BCD35" w14:textId="77777777" w:rsidR="001A14A9" w:rsidRPr="00E57365" w:rsidRDefault="001A14A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D1E8" w14:textId="422B88EA" w:rsidR="001A14A9" w:rsidRDefault="001A14A9" w:rsidP="00ED1599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531FF" w14:textId="2382ACCD" w:rsidR="001A14A9" w:rsidRPr="001A14A9" w:rsidRDefault="001A14A9" w:rsidP="00ED1599">
            <w:pPr>
              <w:rPr>
                <w:rFonts w:ascii="宋体" w:hAnsi="宋体" w:cs="宋体"/>
                <w:sz w:val="18"/>
                <w:szCs w:val="18"/>
              </w:rPr>
            </w:pPr>
            <w:r w:rsidRPr="001A14A9">
              <w:rPr>
                <w:rFonts w:ascii="宋体" w:hAnsi="宋体" w:cs="宋体" w:hint="eastAsia"/>
                <w:sz w:val="18"/>
                <w:szCs w:val="18"/>
              </w:rPr>
              <w:t>点亮彩虹灯带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54A0C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536C9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</w:tr>
      <w:tr w:rsidR="001A14A9" w14:paraId="74A828C0" w14:textId="0CFF3B4F" w:rsidTr="001A14A9">
        <w:trPr>
          <w:trHeight w:val="30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473F2" w14:textId="77777777" w:rsidR="001A14A9" w:rsidRPr="00E57365" w:rsidRDefault="001A14A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0E9B2" w14:textId="77777777" w:rsidR="001A14A9" w:rsidRDefault="001A14A9" w:rsidP="00ED1599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2493F" w14:textId="0DD148CE" w:rsidR="001A14A9" w:rsidRDefault="001A14A9" w:rsidP="00ED1599">
            <w:pPr>
              <w:rPr>
                <w:rFonts w:ascii="黑体" w:eastAsia="黑体" w:hAnsi="黑体" w:cs="宋体"/>
              </w:rPr>
            </w:pPr>
            <w:r w:rsidRPr="00054498">
              <w:rPr>
                <w:rFonts w:ascii="宋体" w:hAnsi="宋体" w:cs="宋体" w:hint="eastAsia"/>
                <w:sz w:val="18"/>
                <w:szCs w:val="18"/>
              </w:rPr>
              <w:t>逐一点亮彩虹灯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0F232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2FAC0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</w:tr>
      <w:tr w:rsidR="001A14A9" w14:paraId="5BACFD65" w14:textId="0C632CB4" w:rsidTr="001A14A9">
        <w:trPr>
          <w:trHeight w:val="231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7A0CA" w14:textId="77777777" w:rsidR="001A14A9" w:rsidRPr="00E57365" w:rsidRDefault="001A14A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F5537" w14:textId="1B305B9E" w:rsidR="001A14A9" w:rsidRDefault="001A14A9" w:rsidP="00ED1599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C21E4" w14:textId="68FA898F" w:rsidR="001A14A9" w:rsidRDefault="001A14A9" w:rsidP="00ED1599">
            <w:pPr>
              <w:rPr>
                <w:rFonts w:ascii="黑体" w:eastAsia="黑体" w:hAnsi="黑体" w:cs="宋体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声音控制彩虹灯</w:t>
            </w:r>
          </w:p>
        </w:tc>
        <w:tc>
          <w:tcPr>
            <w:tcW w:w="21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D8084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  <w:tc>
          <w:tcPr>
            <w:tcW w:w="4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6B0E2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</w:tc>
      </w:tr>
      <w:tr w:rsidR="00ED1599" w14:paraId="5D87877E" w14:textId="77777777" w:rsidTr="001A14A9">
        <w:trPr>
          <w:trHeight w:val="37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118E1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9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8B93F" w14:textId="77777777" w:rsidR="00D0376F" w:rsidRDefault="00ED1599" w:rsidP="00ED159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14:paraId="2837905D" w14:textId="77777777" w:rsidR="001A14A9" w:rsidRDefault="001A14A9" w:rsidP="00ED1599">
            <w:pPr>
              <w:rPr>
                <w:rFonts w:ascii="黑体" w:eastAsia="黑体" w:hAnsi="黑体" w:cs="宋体"/>
              </w:rPr>
            </w:pPr>
          </w:p>
          <w:p w14:paraId="2E5A6954" w14:textId="5FCCBB27" w:rsidR="001A14A9" w:rsidRDefault="001A14A9" w:rsidP="00ED1599">
            <w:pPr>
              <w:rPr>
                <w:rFonts w:ascii="黑体" w:eastAsia="黑体" w:hAnsi="黑体" w:cs="宋体" w:hint="eastAsia"/>
              </w:rPr>
            </w:pPr>
          </w:p>
        </w:tc>
      </w:tr>
    </w:tbl>
    <w:p w14:paraId="3229BF2D" w14:textId="77777777" w:rsidR="00857E0F" w:rsidRDefault="00857E0F" w:rsidP="008D45D9"/>
    <w:sectPr w:rsidR="00857E0F" w:rsidSect="00BE118A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51643" w14:textId="77777777" w:rsidR="009932E7" w:rsidRDefault="009932E7">
      <w:r>
        <w:separator/>
      </w:r>
    </w:p>
  </w:endnote>
  <w:endnote w:type="continuationSeparator" w:id="0">
    <w:p w14:paraId="00152DAC" w14:textId="77777777" w:rsidR="009932E7" w:rsidRDefault="0099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6FBC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A96B7B" w14:textId="77777777" w:rsidR="008C2722" w:rsidRDefault="009932E7" w:rsidP="0039093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D661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24E3">
      <w:rPr>
        <w:rStyle w:val="a5"/>
        <w:noProof/>
      </w:rPr>
      <w:t>3</w:t>
    </w:r>
    <w:r>
      <w:rPr>
        <w:rStyle w:val="a5"/>
      </w:rPr>
      <w:fldChar w:fldCharType="end"/>
    </w:r>
  </w:p>
  <w:p w14:paraId="473D213A" w14:textId="77777777" w:rsidR="008C2722" w:rsidRDefault="009932E7" w:rsidP="0039093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F365C" w14:textId="77777777" w:rsidR="009932E7" w:rsidRDefault="009932E7">
      <w:r>
        <w:separator/>
      </w:r>
    </w:p>
  </w:footnote>
  <w:footnote w:type="continuationSeparator" w:id="0">
    <w:p w14:paraId="47777514" w14:textId="77777777" w:rsidR="009932E7" w:rsidRDefault="0099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96DF1" w14:textId="77777777" w:rsidR="008C2722" w:rsidRDefault="009932E7" w:rsidP="00556B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43.1pt;height:27.1pt;visibility:visible;mso-wrap-style:square" o:bullet="t">
        <v:imagedata r:id="rId1" o:title=""/>
      </v:shape>
    </w:pict>
  </w:numPicBullet>
  <w:abstractNum w:abstractNumId="0">
    <w:nsid w:val="18C61F9B"/>
    <w:multiLevelType w:val="hybridMultilevel"/>
    <w:tmpl w:val="47B09EB2"/>
    <w:lvl w:ilvl="0" w:tplc="8884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C1"/>
    <w:rsid w:val="00000DC1"/>
    <w:rsid w:val="00030282"/>
    <w:rsid w:val="00054498"/>
    <w:rsid w:val="00081051"/>
    <w:rsid w:val="000C5B87"/>
    <w:rsid w:val="0016145D"/>
    <w:rsid w:val="0016479B"/>
    <w:rsid w:val="001A14A9"/>
    <w:rsid w:val="00253E6C"/>
    <w:rsid w:val="00283EA0"/>
    <w:rsid w:val="00290472"/>
    <w:rsid w:val="0051274B"/>
    <w:rsid w:val="00662291"/>
    <w:rsid w:val="00675049"/>
    <w:rsid w:val="006C168B"/>
    <w:rsid w:val="007F657E"/>
    <w:rsid w:val="00857E0F"/>
    <w:rsid w:val="00871342"/>
    <w:rsid w:val="008758A6"/>
    <w:rsid w:val="008D45D9"/>
    <w:rsid w:val="00963BF6"/>
    <w:rsid w:val="009932E7"/>
    <w:rsid w:val="00AF7AAC"/>
    <w:rsid w:val="00B13762"/>
    <w:rsid w:val="00C624E3"/>
    <w:rsid w:val="00C62884"/>
    <w:rsid w:val="00D0376F"/>
    <w:rsid w:val="00EA6F39"/>
    <w:rsid w:val="00ED1599"/>
    <w:rsid w:val="00FB3304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80CD"/>
  <w15:chartTrackingRefBased/>
  <w15:docId w15:val="{C3EF33C0-A886-4ADE-8BD6-C986181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0D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0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0DC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00DC1"/>
  </w:style>
  <w:style w:type="paragraph" w:styleId="a6">
    <w:name w:val="List Paragraph"/>
    <w:basedOn w:val="a"/>
    <w:uiPriority w:val="34"/>
    <w:qFormat/>
    <w:rsid w:val="00253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542</Words>
  <Characters>570</Characters>
  <Application>Microsoft Office Word</Application>
  <DocSecurity>0</DocSecurity>
  <Lines>81</Lines>
  <Paragraphs>50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Administrator</cp:lastModifiedBy>
  <cp:revision>21</cp:revision>
  <dcterms:created xsi:type="dcterms:W3CDTF">2022-06-03T06:44:00Z</dcterms:created>
  <dcterms:modified xsi:type="dcterms:W3CDTF">2022-11-27T12:51:00Z</dcterms:modified>
</cp:coreProperties>
</file>