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61452" w14:textId="292FF6FC" w:rsidR="000C2B6F" w:rsidRPr="000222FA" w:rsidRDefault="00BE2621">
      <w:pPr>
        <w:pStyle w:val="a9"/>
        <w:spacing w:before="1360" w:after="480"/>
        <w:rPr>
          <w:lang w:eastAsia="ko-KR"/>
        </w:rPr>
      </w:pPr>
      <w:r>
        <w:rPr>
          <w:rFonts w:ascii="G마켓 산스 TTF Medium" w:eastAsia="G마켓 산스 TTF Medium" w:hAnsi="G마켓 산스 TTF Medium"/>
          <w:noProof/>
          <w:sz w:val="26"/>
          <w:lang w:eastAsia="ko-KR"/>
        </w:rPr>
        <w:drawing>
          <wp:anchor distT="0" distB="0" distL="114300" distR="114300" simplePos="0" relativeHeight="251658240" behindDoc="1" locked="0" layoutInCell="1" allowOverlap="1" wp14:anchorId="3B99CC97" wp14:editId="54274E2A">
            <wp:simplePos x="0" y="0"/>
            <wp:positionH relativeFrom="column">
              <wp:posOffset>-393376</wp:posOffset>
            </wp:positionH>
            <wp:positionV relativeFrom="paragraph">
              <wp:posOffset>-492125</wp:posOffset>
            </wp:positionV>
            <wp:extent cx="5029200" cy="7206548"/>
            <wp:effectExtent l="0" t="0" r="0" b="0"/>
            <wp:wrapNone/>
            <wp:docPr id="10650034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3427" name=""/>
                    <pic:cNvPicPr/>
                  </pic:nvPicPr>
                  <pic:blipFill>
                    <a:blip r:embed="rId8"/>
                    <a:stretch>
                      <a:fillRect/>
                    </a:stretch>
                  </pic:blipFill>
                  <pic:spPr>
                    <a:xfrm>
                      <a:off x="0" y="0"/>
                      <a:ext cx="5029200" cy="7206548"/>
                    </a:xfrm>
                    <a:prstGeom prst="rect">
                      <a:avLst/>
                    </a:prstGeom>
                  </pic:spPr>
                </pic:pic>
              </a:graphicData>
            </a:graphic>
            <wp14:sizeRelH relativeFrom="margin">
              <wp14:pctWidth>0</wp14:pctWidth>
            </wp14:sizeRelH>
            <wp14:sizeRelV relativeFrom="margin">
              <wp14:pctHeight>0</wp14:pctHeight>
            </wp14:sizeRelV>
          </wp:anchor>
        </w:drawing>
      </w:r>
      <w:r>
        <w:rPr>
          <w:lang w:eastAsia="ko-KR"/>
        </w:rPr>
        <w:t>매출은 늘었는데,</w:t>
        <w:br/>
        <w:t>왜 돈이 없을까?</w:t>
      </w:r>
    </w:p>
    <w:p w14:paraId="1B266648" w14:textId="56A23DF6" w:rsidR="000C2B6F" w:rsidRPr="000222FA" w:rsidRDefault="00000000">
      <w:pPr>
        <w:rPr>
          <w:rFonts w:ascii="G마켓 산스 TTF Medium" w:eastAsia="G마켓 산스 TTF Medium" w:hAnsi="G마켓 산스 TTF Medium"/>
          <w:lang w:eastAsia="ko-KR"/>
        </w:rPr>
      </w:pPr>
      <w:r>
        <w:rPr>
          <w:rFonts w:ascii="G마켓 산스 TTF Medium" w:eastAsia="G마켓 산스 TTF Medium" w:hAnsi="G마켓 산스 TTF Medium"/>
          <w:sz w:val="26"/>
          <w:lang w:eastAsia="ko-KR"/>
        </w:rPr>
        <w:t>송석민</w:t>
      </w:r>
    </w:p>
    <w:p w14:paraId="2B2E9F7D" w14:textId="77777777" w:rsidR="000C2B6F" w:rsidRPr="000222FA" w:rsidRDefault="00000000">
      <w:pPr>
        <w:pStyle w:val="1"/>
        <w:pageBreakBefore/>
        <w:rPr>
          <w:lang w:eastAsia="ko-KR"/>
        </w:rPr>
      </w:pPr>
      <w:r>
        <w:rPr>
          <w:lang w:eastAsia="ko-KR"/>
        </w:rPr>
        <w:lastRenderedPageBreak/>
        <w:t>프롤로그</w:t>
      </w:r>
    </w:p>
    <w:p w14:paraId="36A95541" w14:textId="77777777" w:rsidR="000C2B6F" w:rsidRPr="000222FA" w:rsidRDefault="00000000">
      <w:pPr>
        <w:pStyle w:val="21"/>
        <w:rPr>
          <w:lang w:eastAsia="ko-KR"/>
        </w:rPr>
      </w:pPr>
      <w:r>
        <w:rPr>
          <w:lang w:eastAsia="ko-KR"/>
        </w:rPr>
        <w:t>회사의 숫자가 말을 걸기 시작할 때</w:t>
      </w:r>
    </w:p>
    <w:p w14:paraId="19386619" w14:textId="77777777" w:rsidR="000C2B6F" w:rsidRPr="00031CEB" w:rsidRDefault="00000000" w:rsidP="00031CEB">
      <w:pPr>
        <w:spacing w:line="324" w:lineRule="auto"/>
        <w:rPr>
          <w:lang w:eastAsia="ko-KR"/>
        </w:rPr>
      </w:pPr>
      <w:r>
        <w:rPr>
          <w:lang w:eastAsia="ko-KR"/>
        </w:rPr>
        <w:t xml:space="preserve">“매출은 늘었는데, 왜 돈이 없을까?” 이 질문은 숫자를 몰라서만 나오는 질문이 아니다. 고객을 더 많이 만나고, 주문을 더 많이 받고, 직원들이 더 바쁘게 일했는데도 회사 통장에는 여유가 없을 때 나온다. 노력과 결과가 서로 다른 방향으로 움직이는 것 같아 답답할 때 나오는 질문이다.</w:t>
      </w:r>
    </w:p>
    <w:p w14:paraId="23B18B80" w14:textId="77777777" w:rsidR="000C2B6F" w:rsidRPr="00031CEB" w:rsidRDefault="00000000" w:rsidP="00031CEB">
      <w:pPr>
        <w:spacing w:line="324" w:lineRule="auto"/>
        <w:rPr>
          <w:lang w:eastAsia="ko-KR"/>
        </w:rPr>
      </w:pPr>
      <w:r>
        <w:rPr>
          <w:lang w:eastAsia="ko-KR"/>
        </w:rPr>
        <w:t>매출 보고서에는 축하할 숫자가 있다. 손익계산서에는 이익도 있다. 그런데 거래처에 지급할 날이 다가오면 통장부터 다시 열어 보게 된다. 돈을 잘 벌었다는 보고와 돈이 부족하다는 현실이 동시에 맞을 수 있다는 사실은, 처음 접하면 꽤 당황스럽다.</w:t>
      </w:r>
    </w:p>
    <w:p w14:paraId="6D416CBD" w14:textId="77777777" w:rsidR="000C2B6F" w:rsidRPr="00031CEB" w:rsidRDefault="00000000" w:rsidP="00031CEB">
      <w:pPr>
        <w:spacing w:line="324" w:lineRule="auto"/>
        <w:rPr>
          <w:lang w:eastAsia="ko-KR"/>
        </w:rPr>
      </w:pPr>
      <w:r>
        <w:rPr>
          <w:lang w:eastAsia="ko-KR"/>
        </w:rPr>
        <w:t>회사의 돈은 한곳에 머무르지 않는다. 상품을 사는 순간 창고로 들어가고, 외상으로 파는 순간 고객에게 받을 돈으로 바뀐다. 기계를 사면 설비에 자리 잡고, 대출을 갚으면 부채를 줄이는 데 쓰인다. 통장에서 보이지 않는 돈의 일부는 사라진 것이 아니라 다른 형태로 회사 안에 남아 있다. 또 일부는 이미 회사 밖으로 나갔다.</w:t>
      </w:r>
    </w:p>
    <w:p w14:paraId="01F57431" w14:textId="77777777" w:rsidR="000C2B6F" w:rsidRPr="00031CEB" w:rsidRDefault="00000000" w:rsidP="00031CEB">
      <w:pPr>
        <w:spacing w:line="324" w:lineRule="auto"/>
        <w:rPr>
          <w:lang w:eastAsia="ko-KR"/>
        </w:rPr>
      </w:pPr>
      <w:r>
        <w:rPr>
          <w:lang w:eastAsia="ko-KR"/>
        </w:rPr>
        <w:t>문제는 이 움직임을 서로 다른 숫자들이 기록한다는 데 있다. 매출은 판매의 성과를, 이익은 수익에서 비용을 뺀 결과를, 현금은 실제로 들어오고 나간 돈을 보여준다. 어느 하나만 보면 회사가 잘되는 이유도, 어려워지는 이유도 놓칠 수 있다.</w:t>
      </w:r>
    </w:p>
    <w:p w14:paraId="40773412" w14:textId="77777777" w:rsidR="000C2B6F" w:rsidRPr="00031CEB" w:rsidRDefault="00000000" w:rsidP="00031CEB">
      <w:pPr>
        <w:spacing w:line="324" w:lineRule="auto"/>
        <w:rPr>
          <w:lang w:eastAsia="ko-KR"/>
        </w:rPr>
      </w:pPr>
      <w:r>
        <w:rPr>
          <w:lang w:eastAsia="ko-KR"/>
        </w:rPr>
        <w:lastRenderedPageBreak/>
        <w:t>이 책에서는 그 숫자들을 함께 읽어 보려 한다. 처음부터 어려운 회계 용어를 늘어놓기보다, 회사에서 마주칠 법한 질문을 먼저 꺼낼 것이다. 왜 이익은 늘었는데 돈이 줄었는지, 왜 적자 제품을 없앴는데 회사 이익이 더 줄었는지, 왜 경쟁사는 매출이 작은데도 더 많이 남기는지를 하나씩 따라갈 것이다.</w:t>
      </w:r>
    </w:p>
    <w:p w14:paraId="38158031" w14:textId="77777777" w:rsidR="000C2B6F" w:rsidRPr="00031CEB" w:rsidRDefault="00000000" w:rsidP="00031CEB">
      <w:pPr>
        <w:spacing w:line="324" w:lineRule="auto"/>
        <w:rPr>
          <w:lang w:eastAsia="ko-KR"/>
        </w:rPr>
      </w:pPr>
      <w:r>
        <w:rPr>
          <w:lang w:eastAsia="ko-KR"/>
        </w:rPr>
        <w:t xml:space="preserve">독자가 해야 할 일은 모든 회계 처리를 외우는 것이 아니다. 같은 숫자를 보고도 더 정확한 질문을 던질 수 있게 되는 것이다. “매출이 늘었습니다”라는 보고를 들었을 때, 얼마나 팔았는지와 얼마에 팔았는지를 나눠 묻고, “재고가 늘었습니다”라는 보고를 들었을 때, 성장 준비인지 판매 부진인지 구별하는 식이다.</w:t>
      </w:r>
    </w:p>
    <w:p w14:paraId="2BE3A6A0" w14:textId="77777777" w:rsidR="000C2B6F" w:rsidRPr="00031CEB" w:rsidRDefault="00000000" w:rsidP="00031CEB">
      <w:pPr>
        <w:spacing w:line="324" w:lineRule="auto"/>
        <w:rPr>
          <w:lang w:eastAsia="ko-KR"/>
        </w:rPr>
      </w:pPr>
      <w:r>
        <w:rPr>
          <w:lang w:eastAsia="ko-KR"/>
        </w:rPr>
        <w:t>기획 담당자라면 숫자로 사업의 선택지를 비교할 수 있어야 한다. 영업 담당자라면 주문을 받는 일과 대금을 회수하는 일을 함께 봐야 한다. 마케팅 담당자라면 매출 증가가 할인이나 제품 구성의 변화에서 나온 것인지 살펴봐야 한다. 생산과 구매 담당자라면 원가뿐 아니라 재고에 묶이는 돈도 이해해야 한다. 숫자를 읽는 일은 재무부서의 업무에만 머무르지 않는다.</w:t>
      </w:r>
    </w:p>
    <w:p w14:paraId="577C2542" w14:textId="77777777" w:rsidR="000C2B6F" w:rsidRPr="00031CEB" w:rsidRDefault="00000000" w:rsidP="00031CEB">
      <w:pPr>
        <w:spacing w:line="324" w:lineRule="auto"/>
        <w:rPr>
          <w:lang w:eastAsia="ko-KR"/>
        </w:rPr>
      </w:pPr>
      <w:r>
        <w:rPr>
          <w:lang w:eastAsia="ko-KR"/>
        </w:rPr>
        <w:t>책의 첫 부분에서는 회계정보를 경영에 쓰는 이유부터 살펴본다. 이어 세 재무제표를 연결하고, 그 숫자에 담긴 사업의 모습을 읽는다. 두 번째 부분에서는 매출과 비용, 공헌이익을 다룬다. 세 번째 부분에서는 자산과 부채, 투자와 현금의 관계를 점검한다. 네 번째 부분에서는 경쟁사와 비교할 기준을 맞추고 성과의 차이를 읽는다. 마지막 부분에서는 자원 배분과 비용의 선택, 실행계획으로 분석을 이어 간다.</w:t>
      </w:r>
    </w:p>
    <w:p w14:paraId="50AE4CB6" w14:textId="77777777" w:rsidR="000C2B6F" w:rsidRPr="00031CEB" w:rsidRDefault="00000000" w:rsidP="00031CEB">
      <w:pPr>
        <w:spacing w:line="324" w:lineRule="auto"/>
        <w:rPr>
          <w:lang w:eastAsia="ko-KR"/>
        </w:rPr>
      </w:pPr>
      <w:r>
        <w:rPr>
          <w:lang w:eastAsia="ko-KR"/>
        </w:rPr>
        <w:t xml:space="preserve">계산이 등장하는 곳에서는 숫자가 어디서 나왔는지 설명하겠다. 전문용어가 필요한 곳에서는 뜻을 먼저 풀어 쓰겠다. 작은 사례에서는 가정을 분명히 하고, 실제 기업 사례에서는 관찰한 사실과 해석을 구분하겠다. 숫자가 맞아도 가정이 다르면 결론이 달라질 수 있기 때문이다.</w:t>
      </w:r>
    </w:p>
    <w:p>
      <w:pPr>
        <w:spacing w:line="324" w:lineRule="auto"/>
        <w:rPr>
          <w:lang w:eastAsia="ko-KR"/>
        </w:rPr>
      </w:pPr>
      <w:r>
        <w:rPr>
          <w:lang w:eastAsia="ko-KR"/>
        </w:rPr>
        <w:t xml:space="preserve">이 책의 이야기는 온담푸드라는 가상의 회사에서 이어진다. 상품을 사서 거래처에 공급하는 작은 회사이고, 대표와 영업·구매·물류·재무 담당자가 한 숫자를 두고 매번 다른 질문을 던진다. 4부에서는 온담푸드가 업계 자료에서 찾은 한결식품, 누리푸드 같은 다른 회사와 비교한다. 이 회사들과 인물, 대화는 모두 개념을 설명하려고 만든 이야기다.</w:t>
      </w:r>
    </w:p>
    <w:p>
      <w:pPr>
        <w:spacing w:line="324" w:lineRule="auto"/>
        <w:rPr>
          <w:lang w:eastAsia="ko-KR"/>
        </w:rPr>
      </w:pPr>
      <w:r>
        <w:rPr>
          <w:lang w:eastAsia="ko-KR"/>
        </w:rPr>
        <w:t xml:space="preserve">장은 모두 같은 순서로 움직인다. 이 장의 핵심 세 줄로 먼저 길을 보여 주고, 본문에서 사례를 따라가고, 끝에서 스스로 점검 질문과 회의에서 바로 쓰는 질문 카드로 정리한다. 계산의 가정과 범위는 책 끝의 부록에 모아 두었다. 본문에서는 이야기와 판단에 집중하고, 계산을 따져 보고 싶을 때만 부록으로 가면 된다.</w:t>
      </w:r>
    </w:p>
    <w:p w14:paraId="49C1C5FF" w14:textId="77777777" w:rsidR="000C2B6F" w:rsidRPr="00031CEB" w:rsidRDefault="00000000" w:rsidP="00031CEB">
      <w:pPr>
        <w:spacing w:line="324" w:lineRule="auto"/>
        <w:rPr>
          <w:lang w:eastAsia="ko-KR"/>
        </w:rPr>
      </w:pPr>
      <w:r>
        <w:rPr>
          <w:lang w:eastAsia="ko-KR"/>
        </w:rPr>
        <w:t>읽는 동안 자신의 회사나 맡고 있는 사업을 떠올려 보면 좋겠다. 거래처의 결제일, 창고의 재고, 주력 제품의 가격, 다음 달 대출 만기 같은 것이 생각날 수 있다. 책 속의 계산을 똑같이 적용하기 어려워도 괜찮다. 어떤 자료를 더 봐야 하는지 알게 되는 것만으로도 다음 대화가 달라진다.</w:t>
      </w:r>
    </w:p>
    <w:p w14:paraId="29D5A659" w14:textId="77777777" w:rsidR="000C2B6F" w:rsidRPr="00031CEB" w:rsidRDefault="00000000" w:rsidP="00031CEB">
      <w:pPr>
        <w:spacing w:line="324" w:lineRule="auto"/>
        <w:rPr>
          <w:lang w:eastAsia="ko-KR"/>
        </w:rPr>
      </w:pPr>
      <w:r>
        <w:rPr>
          <w:lang w:eastAsia="ko-KR"/>
        </w:rPr>
        <w:t>분석은 질문에서 출발하지만 결국 선택으로 이어져야 한다. 가격을 바꿀 것인지, 주문을 받을 것인지, 재고를 줄일 것인지, 투자를 늦출 것인지. 이 책을 덮을 때 자신의 판단에 필요한 숫자를 찾고, 그 숫자가 말하는 바를 설명할 수 있기를 바란다. 이제 첫 장에서 회계정보가 그 선택에 어떻게 도움이 되는지 살펴보자.</w:t>
      </w:r>
    </w:p>
    <w:p w14:paraId="74056D4B" w14:textId="77777777" w:rsidR="00CD62B6" w:rsidRPr="00CD62B6" w:rsidRDefault="00CD62B6" w:rsidP="00CD62B6">
      <w:pPr>
        <w:pStyle w:val="1"/>
        <w:pageBreakBefore/>
        <w:spacing w:before="3000" w:after="200"/>
        <w:rPr>
          <w:lang w:eastAsia="ko-KR"/>
        </w:rPr>
      </w:pPr>
      <w:r>
        <w:rPr>
          <w:lang w:eastAsia="ko-KR"/>
        </w:rPr>
        <w:lastRenderedPageBreak/>
        <w:t>1부</w:t>
      </w:r>
    </w:p>
    <w:p w14:paraId="126F42FC" w14:textId="77777777" w:rsidR="00CD62B6" w:rsidRPr="00CD62B6" w:rsidRDefault="00CD62B6" w:rsidP="00CD62B6">
      <w:pPr>
        <w:pStyle w:val="a9"/>
        <w:spacing w:after="0"/>
        <w:rPr>
          <w:lang w:eastAsia="ko-KR"/>
        </w:rPr>
      </w:pPr>
      <w:r>
        <w:rPr>
          <w:rFonts w:hint="eastAsia"/>
          <w:lang w:eastAsia="ko-KR"/>
        </w:rPr>
        <w:t>기업의</w:t>
      </w:r>
      <w:r>
        <w:rPr>
          <w:lang w:eastAsia="ko-KR"/>
        </w:rPr>
        <w:t xml:space="preserve"> 숫자를 읽는 첫걸음</w:t>
      </w:r>
    </w:p>
    <w:p w14:paraId="045B6E97" w14:textId="6388CEB8" w:rsidR="000C2B6F" w:rsidRPr="000222FA" w:rsidRDefault="00000000">
      <w:pPr>
        <w:pStyle w:val="21"/>
        <w:pageBreakBefore/>
        <w:rPr>
          <w:lang w:eastAsia="ko-KR"/>
        </w:rPr>
      </w:pPr>
      <w:r>
        <w:rPr>
          <w:lang w:eastAsia="ko-KR"/>
        </w:rPr>
        <w:lastRenderedPageBreak/>
        <w:t>1장</w:t>
      </w:r>
    </w:p>
    <w:p w14:paraId="42AE4A8E" w14:textId="77777777" w:rsidR="000C2B6F" w:rsidRPr="000222FA" w:rsidRDefault="00000000">
      <w:pPr>
        <w:pStyle w:val="a9"/>
        <w:spacing w:after="300"/>
        <w:rPr>
          <w:lang w:eastAsia="ko-KR"/>
        </w:rPr>
      </w:pPr>
      <w:r>
        <w:rPr>
          <w:sz w:val="38"/>
          <w:lang w:eastAsia="ko-KR"/>
        </w:rPr>
        <w:t>회계정보는 경영에</w:t>
        <w:br/>
        <w:t xml:space="preserve">어떻게 쓰이는가</w:t>
      </w:r>
    </w:p>
    <w:p w14:paraId="336F102A" w14:textId="77777777" w:rsidR="000C2B6F" w:rsidRPr="00031CEB" w:rsidRDefault="00000000" w:rsidP="00031CEB">
      <w:pPr>
        <w:spacing w:line="324" w:lineRule="auto"/>
        <w:rPr>
          <w:lang w:eastAsia="ko-KR"/>
        </w:rPr>
      </w:pPr>
      <w:r>
        <w:rPr>
          <w:lang w:eastAsia="ko-KR"/>
        </w:rPr>
        <w:t xml:space="preserve">“이번 주문만 잡으면 매출 목표를 채웁니다.” 온담푸드의 영업 담당자는 견적서를 테이블 가운데 놓았다. 상품을 사서 거래처에 공급하는 작은 회사에 반가운 제안이었다. 판매금액은 1,000만 원. 대표는 고개를 끄덕였지만 구매 담당자의 표정은 조금 달랐다. “상품대금은 먼저 내야 합니다. 고객 대금은 언제 들어오나요?”</w:t>
      </w:r>
    </w:p>
    <w:p w14:paraId="46CBE849" w14:textId="77777777" w:rsidR="000C2B6F" w:rsidRPr="00031CEB" w:rsidRDefault="00000000" w:rsidP="00031CEB">
      <w:pPr>
        <w:spacing w:line="324" w:lineRule="auto"/>
        <w:rPr>
          <w:lang w:eastAsia="ko-KR"/>
        </w:rPr>
      </w:pPr>
      <w:r>
        <w:rPr>
          <w:lang w:eastAsia="ko-KR"/>
        </w:rPr>
        <w:t>같은 주문을 두고 영업은 매출을, 구매는 지급 일정을 보고 있었다. 물류 담당자는 특별 포장과 추가 배송이 필요한지 물었다. 대표가 결정해야 할 일은 주문을 받는 것이었지만, 그 결정을 위해 알아야 할 것은 판매금액 하나보다 많았다.</w:t>
      </w:r>
    </w:p>
    <w:p w14:paraId="179B07DF" w14:textId="77777777" w:rsidR="000C2B6F" w:rsidRPr="00031CEB" w:rsidRDefault="00000000" w:rsidP="00031CEB">
      <w:pPr>
        <w:spacing w:line="324" w:lineRule="auto"/>
        <w:rPr>
          <w:lang w:eastAsia="ko-KR"/>
        </w:rPr>
      </w:pPr>
      <w:r>
        <w:rPr>
          <w:lang w:eastAsia="ko-KR"/>
        </w:rPr>
        <w:t>회계정보는 이런 대화에 공통의 기준을 제공한다. 무엇을 팔았고 어떤 자원을 썼는지, 얼마를 받을 수 있고 언제 지급해야 하는지 기록해 판단에 필요한 자료로 만든다. 숫자는 선택을 대신하지 않는다. 다만 선택의 대가와 조건을 더 분명하게 보여준다.</w:t>
      </w:r>
    </w:p>
    <w:p w14:paraId="3189B733" w14:textId="77777777" w:rsidR="000C2B6F" w:rsidRPr="00031CEB" w:rsidRDefault="00000000" w:rsidP="00031CEB">
      <w:pPr>
        <w:spacing w:line="324" w:lineRule="auto"/>
        <w:rPr>
          <w:lang w:eastAsia="ko-KR"/>
        </w:rPr>
      </w:pPr>
      <w:r>
        <w:rPr>
          <w:lang w:eastAsia="ko-KR"/>
        </w:rPr>
        <w:t xml:space="preserve">이 장에서는 회계정보를 왜 읽어야 하는지, 회사 안팎에서 누가 어떤 목적으로 쓰는지 살펴본다. 온담푸드는 개념 설명을 위해 만든 가상 회사다. 등장인물의 대화와 주문의 수치도 실제 기업이나 저자의 경험을 옮긴 것이 아니다.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회계정보는 지난 일을 적는 장부이기 전에, 다음 결정에 필요한 질문을 만드는 자료다.</w:t>
            </w:r>
          </w:p>
          <w:p>
            <w:pPr>
              <w:spacing w:before="0" w:after="70" w:line="312" w:lineRule="auto"/>
              <w:ind w:left="340" w:hanging="340"/>
            </w:pPr>
            <w:r>
              <w:rPr>
                <w:b/>
                <w:color w:val="1E3932"/>
                <w:sz w:val="20"/>
                <w:lang w:eastAsia="ko-KR"/>
              </w:rPr>
              <w:t xml:space="preserve">2	</w:t>
            </w:r>
            <w:r>
              <w:rPr>
                <w:sz w:val="20"/>
                <w:lang w:eastAsia="ko-KR"/>
              </w:rPr>
              <w:t xml:space="preserve">매출, 비용, 이익, 현금은 서로 다른 숫자라서 같은 주문도 무엇을 보느냐에 따라 다르게 읽힌다.</w:t>
            </w:r>
          </w:p>
          <w:p>
            <w:pPr>
              <w:spacing w:before="0" w:after="0" w:line="312" w:lineRule="auto"/>
              <w:ind w:left="340" w:hanging="340"/>
            </w:pPr>
            <w:r>
              <w:rPr>
                <w:b/>
                <w:color w:val="1E3932"/>
                <w:sz w:val="20"/>
                <w:lang w:eastAsia="ko-KR"/>
              </w:rPr>
              <w:t xml:space="preserve">3	</w:t>
            </w:r>
            <w:r>
              <w:rPr>
                <w:sz w:val="20"/>
                <w:lang w:eastAsia="ko-KR"/>
              </w:rPr>
              <w:t xml:space="preserve">숫자에는 사실, 가정, 해석을 나누어 붙여야 회의가 흔들리지 않는다.</w:t>
            </w:r>
          </w:p>
        </w:tc>
      </w:tr>
    </w:tbl>
    <w:p>
      <w:pPr>
        <w:spacing w:before="0" w:after="60" w:line="120" w:lineRule="exact"/>
      </w:pPr>
    </w:p>
    <w:p w14:paraId="0B45FA6B" w14:textId="77777777" w:rsidR="000C2B6F" w:rsidRPr="000222FA" w:rsidRDefault="00000000">
      <w:pPr>
        <w:pStyle w:val="21"/>
        <w:rPr>
          <w:lang w:eastAsia="ko-KR"/>
        </w:rPr>
      </w:pPr>
      <w:r>
        <w:rPr>
          <w:lang w:eastAsia="ko-KR"/>
        </w:rPr>
        <w:lastRenderedPageBreak/>
        <w:t xml:space="preserve">1 결정을 앞두고 무엇을 알아야 할까</w:t>
      </w:r>
    </w:p>
    <w:p>
      <w:pPr>
        <w:keepNext/>
        <w:spacing w:before="40" w:after="120" w:line="324" w:lineRule="auto"/>
        <w:rPr>
          <w:lang w:eastAsia="ko-KR"/>
        </w:rPr>
      </w:pPr>
      <w:r>
        <w:rPr>
          <w:b/>
          <w:color w:val="1E3932"/>
          <w:lang w:eastAsia="ko-KR"/>
        </w:rPr>
        <w:t xml:space="preserve">숫자를 보기 전에 판단할 질문부터 정하면, 필요한 자료가 좁혀진다.</w:t>
      </w:r>
    </w:p>
    <w:p w14:paraId="16A49B03" w14:textId="77777777" w:rsidR="000C2B6F" w:rsidRPr="00031CEB" w:rsidRDefault="00000000" w:rsidP="00031CEB">
      <w:pPr>
        <w:spacing w:line="324" w:lineRule="auto"/>
        <w:rPr>
          <w:lang w:eastAsia="ko-KR"/>
        </w:rPr>
      </w:pPr>
      <w:r>
        <w:rPr>
          <w:lang w:eastAsia="ko-KR"/>
        </w:rPr>
        <w:t>회계라고 하면 이미 끝난 일을 장부에 적는 모습부터 떠올리기 쉽다. 실제로 거래의 기록은 중요한 출발점이다. 기록이 없다면 주문마다 얼마가 들었는지 알 수 없고, 여러 주문을 합친 회사의 성과도 확인하기 어렵다. 하지만 경영에서 그 기록을 읽는 이유는 다음 결정을 더 잘하기 위해서다.</w:t>
      </w:r>
    </w:p>
    <w:p w14:paraId="43DB8826" w14:textId="77777777" w:rsidR="000C2B6F" w:rsidRPr="00031CEB" w:rsidRDefault="00000000" w:rsidP="00031CEB">
      <w:pPr>
        <w:spacing w:line="324" w:lineRule="auto"/>
        <w:rPr>
          <w:lang w:eastAsia="ko-KR"/>
        </w:rPr>
      </w:pPr>
      <w:r>
        <w:rPr>
          <w:lang w:eastAsia="ko-KR"/>
        </w:rPr>
        <w:t xml:space="preserve">대표가 “주문을 받읍시다”라고 말하기 전에 확인할 것은 세부 조건이다. 공급업체에서 상품을 얼마에 사는가. 고객에게 제공할 서비스가 더 필요한가. 기존 주문과 납기가 겹치는가. 대금이 들어올 때까지 지급할 돈을 마련할 수 있는가. 각각의 답을 숫자와 일정으로 확인하면 막연한 기대가 검토 가능한 제안으로 바뀐다.</w:t>
      </w:r>
    </w:p>
    <w:p w14:paraId="5802ED46" w14:textId="77777777" w:rsidR="000C2B6F" w:rsidRPr="00031CEB" w:rsidRDefault="00000000" w:rsidP="00031CEB">
      <w:pPr>
        <w:spacing w:line="324" w:lineRule="auto"/>
        <w:rPr>
          <w:lang w:eastAsia="ko-KR"/>
        </w:rPr>
      </w:pPr>
      <w:r>
        <w:rPr>
          <w:lang w:eastAsia="ko-KR"/>
        </w:rPr>
        <w:t>이때 매출은 고객에게 상품이나 서비스를 제공해 얻는 수익의 한 종류다. 비용은 수익을 얻고 사업을 운영하는 과정에서 소비한 자원 등을 반영한다. 수익에서 비용을 뺀 결과가 이익이다. 현금은 실제로 지급하고 받을 수 있는 돈이다. 이 네 단어는 자주 함께 나오지만 같은 뜻은 아니다.</w:t>
      </w:r>
    </w:p>
    <w:p w14:paraId="03557D9C" w14:textId="77777777" w:rsidR="000C2B6F" w:rsidRPr="00031CEB" w:rsidRDefault="00000000" w:rsidP="00031CEB">
      <w:pPr>
        <w:spacing w:line="324" w:lineRule="auto"/>
        <w:rPr>
          <w:lang w:eastAsia="ko-KR"/>
        </w:rPr>
      </w:pPr>
      <w:r>
        <w:rPr>
          <w:lang w:eastAsia="ko-KR"/>
        </w:rPr>
        <w:t xml:space="preserve">판매금액이 크다고 이익이 반드시 큰 것은 아니다. 납품에 필요한 상품과 서비스의 비용도 커질 수 있기 때문이다. 이익이 예상된다고 당장 현금이 충분한 것도 아니다. 대금을 나중에 받을 수 있다. 이 장에서는 이 차이가 결정에 어떤 질문을 더하는지만 살펴보고, 재무제표의 연결은 2장에서 차근차근 맞춰 볼 것이다.</w:t>
      </w:r>
    </w:p>
    <w:p w14:paraId="01C081B9" w14:textId="77777777" w:rsidR="000C2B6F" w:rsidRPr="00031CEB" w:rsidRDefault="00000000" w:rsidP="00031CEB">
      <w:pPr>
        <w:spacing w:line="324" w:lineRule="auto"/>
        <w:rPr>
          <w:lang w:eastAsia="ko-KR"/>
        </w:rPr>
      </w:pPr>
      <w:r>
        <w:rPr>
          <w:lang w:eastAsia="ko-KR"/>
        </w:rPr>
        <w:t xml:space="preserve">좋은 자료는 질문에서 출발한다. “숫자를 다 보여 주세요”보다 “이번 주문을 받아도 다음 지급일에 문제가 없는지 보고 싶습니다”가 필요한 자료를 찾기 </w:t>
        <w:lastRenderedPageBreak/>
        <w:t>쉽다. 질문이 정해지면 주문별 비용, 수금 조건, 예정된 지급액을 확인하면 된다. 회계정보를 읽는 일은 이렇게 판단할 문제와 숫자를 연결하는 일이다.</w:t>
      </w:r>
    </w:p>
    <w:p w14:paraId="513D4496" w14:textId="77777777" w:rsidR="000C2B6F" w:rsidRPr="000222FA" w:rsidRDefault="00000000">
      <w:pPr>
        <w:pStyle w:val="21"/>
        <w:rPr>
          <w:lang w:eastAsia="ko-KR"/>
        </w:rPr>
      </w:pPr>
      <w:r>
        <w:rPr>
          <w:lang w:eastAsia="ko-KR"/>
        </w:rPr>
        <w:t>2 회사 안과 밖에서 숫자를 읽는 이유</w:t>
      </w:r>
    </w:p>
    <w:p>
      <w:pPr>
        <w:keepNext/>
        <w:spacing w:before="40" w:after="120" w:line="324" w:lineRule="auto"/>
        <w:rPr>
          <w:lang w:eastAsia="ko-KR"/>
        </w:rPr>
      </w:pPr>
      <w:r>
        <w:rPr>
          <w:b/>
          <w:color w:val="1E3932"/>
          <w:lang w:eastAsia="ko-KR"/>
        </w:rPr>
        <w:t xml:space="preserve">같은 숫자를 보는 사람마다 묻는 질문이 다르고, 회계정보는 그 차이를 확인하는 공통 기준이다.</w:t>
      </w:r>
    </w:p>
    <w:p w14:paraId="367D190B" w14:textId="77777777" w:rsidR="000C2B6F" w:rsidRPr="00031CEB" w:rsidRDefault="00000000" w:rsidP="00031CEB">
      <w:pPr>
        <w:spacing w:line="324" w:lineRule="auto"/>
        <w:rPr>
          <w:lang w:eastAsia="ko-KR"/>
        </w:rPr>
      </w:pPr>
      <w:r>
        <w:rPr>
          <w:lang w:eastAsia="ko-KR"/>
        </w:rPr>
        <w:t>회사의 숫자를 읽는 사람은 대표만이 아니다. 돈을 투자한 주주는 사업의 성과를 알고 싶어 한다. 대출을 검토하는 금융기관은 상환 능력을 살핀다. 공급업체는 외상대금이 약속대로 지급될지 궁금하다. 이들은 회사 내부의 모든 주문 자료를 볼 수 없으므로 공통된 형식으로 작성된 재무정보를 중요한 출발점으로 삼는다.</w:t>
      </w:r>
    </w:p>
    <w:p w14:paraId="783690B6" w14:textId="77777777" w:rsidR="000C2B6F" w:rsidRPr="00031CEB" w:rsidRDefault="00000000" w:rsidP="00031CEB">
      <w:pPr>
        <w:spacing w:line="324" w:lineRule="auto"/>
        <w:rPr>
          <w:lang w:eastAsia="ko-KR"/>
        </w:rPr>
      </w:pPr>
      <w:r>
        <w:rPr>
          <w:lang w:eastAsia="ko-KR"/>
        </w:rPr>
        <w:t xml:space="preserve">회사 안에서는 더 구체적인 질문이 나온다. 영업팀은 어떤 거래처의 조건을 바꿔야 할지, 구매팀은 언제 얼마나 주문해야 할지, 생산팀은 남은 작업 시간을 어디에 쓸지 판단한다. 같은 회사의 거래를 보더라도 필요한 묶음이 다르다. 회사 전체의 월간 이익이 필요할 때도 있고, 특정 고객의 주문 한 건을 자세히 살펴야 할 때도 있다.</w:t>
      </w:r>
    </w:p>
    <w:p w14:paraId="605A8E86" w14:textId="47196AD8" w:rsidR="000C2B6F" w:rsidRPr="000222FA" w:rsidRDefault="00000000">
      <w:pPr>
        <w:pStyle w:val="af1"/>
        <w:keepNext/>
        <w:rPr>
          <w:lang w:eastAsia="ko-KR"/>
        </w:rPr>
      </w:pPr>
      <w:r>
        <w:rPr>
          <w:lang w:eastAsia="ko-KR"/>
        </w:rPr>
        <w:t>표</w:t>
      </w:r>
      <w:r>
        <w:rPr>
          <w:rFonts w:ascii="Cambria" w:hAnsi="Cambria" w:cs="Cambria"/>
          <w:lang w:eastAsia="ko-KR"/>
        </w:rPr>
        <w:t> </w:t>
      </w:r>
      <w:r>
        <w:rPr>
          <w:lang w:eastAsia="ko-KR"/>
        </w:rPr>
        <w:t>1</w:t>
        <w:noBreakHyphen/>
        <w:t>1 이용자에 따라 달라지는 확인 사항</w:t>
      </w:r>
    </w:p>
    <w:tbl>
      <w:tblPr>
        <w:tblW w:w="0" w:type="auto"/>
        <w:jc w:val="center"/>
        <w:tblLayout w:type="fixed"/>
        <w:tblLook w:val="04A0" w:firstRow="1" w:lastRow="0" w:firstColumn="1" w:lastColumn="0" w:noHBand="0" w:noVBand="1"/>
      </w:tblPr>
      <w:tblGrid>
        <w:gridCol w:w="1806"/>
        <w:gridCol w:w="2007"/>
        <w:gridCol w:w="2877"/>
      </w:tblGrid>
      <w:tr w:rsidR="000C2B6F" w14:paraId="31F8D779" w14:textId="77777777">
        <w:trPr>
          <w:cantSplit/>
          <w:tblHeader/>
          <w:jc w:val="center"/>
        </w:trPr>
        <w:tc>
          <w:tcPr>
            <w:tcW w:w="1806"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0D1AA6FD" w14:textId="77777777" w:rsidR="000C2B6F" w:rsidRPr="000222FA" w:rsidRDefault="00000000">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이용자</w:t>
            </w:r>
          </w:p>
        </w:tc>
        <w:tc>
          <w:tcPr>
            <w:tcW w:w="2007"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5284F87F" w14:textId="77777777" w:rsidR="000C2B6F" w:rsidRPr="000222FA" w:rsidRDefault="00000000">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판단할 일</w:t>
            </w:r>
          </w:p>
        </w:tc>
        <w:tc>
          <w:tcPr>
            <w:tcW w:w="2877"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523E1001" w14:textId="77777777" w:rsidR="000C2B6F" w:rsidRPr="000222FA" w:rsidRDefault="00000000">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필요한 정보의 예</w:t>
            </w:r>
          </w:p>
        </w:tc>
      </w:tr>
      <w:tr w:rsidR="000C2B6F" w14:paraId="0BACCFF2" w14:textId="77777777">
        <w:trPr>
          <w:cantSplit/>
          <w:jc w:val="center"/>
        </w:trPr>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F0005"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주주·투자자</w:t>
            </w:r>
          </w:p>
        </w:tc>
        <w:tc>
          <w:tcPr>
            <w:tcW w:w="20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08918"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사업의 성과와 투자</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85048" w14:textId="77777777" w:rsidR="000C2B6F" w:rsidRPr="000222FA" w:rsidRDefault="00000000">
            <w:pPr>
              <w:spacing w:after="0" w:line="288" w:lineRule="auto"/>
              <w:jc w:val="center"/>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이익·자산·부채·현금흐름</w:t>
            </w:r>
          </w:p>
        </w:tc>
      </w:tr>
      <w:tr w:rsidR="000C2B6F" w14:paraId="347E6756" w14:textId="77777777">
        <w:trPr>
          <w:cantSplit/>
          <w:jc w:val="center"/>
        </w:trPr>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7FB23F11"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금융기관·채권자</w:t>
            </w:r>
          </w:p>
        </w:tc>
        <w:tc>
          <w:tcPr>
            <w:tcW w:w="2007"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742A6C4E"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대금과 차입금의</w:t>
              <w:br/>
              <w:t>회수</w:t>
            </w:r>
          </w:p>
        </w:tc>
        <w:tc>
          <w:tcPr>
            <w:tcW w:w="2877"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A89D35D" w14:textId="77777777" w:rsidR="000C2B6F" w:rsidRPr="000222FA" w:rsidRDefault="00000000">
            <w:pPr>
              <w:spacing w:after="0" w:line="288" w:lineRule="auto"/>
              <w:jc w:val="center"/>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상환 일정·현금흐름·부채</w:t>
            </w:r>
          </w:p>
        </w:tc>
      </w:tr>
      <w:tr w:rsidR="000C2B6F" w14:paraId="08F92F71" w14:textId="77777777">
        <w:trPr>
          <w:cantSplit/>
          <w:jc w:val="center"/>
        </w:trPr>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F0BD5"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대표·사업 책임자</w:t>
            </w:r>
          </w:p>
        </w:tc>
        <w:tc>
          <w:tcPr>
            <w:tcW w:w="20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85D00F" w14:textId="77777777" w:rsidR="000C2B6F" w:rsidRPr="000222FA" w:rsidRDefault="00000000">
            <w:pPr>
              <w:spacing w:after="0" w:line="288" w:lineRule="auto"/>
              <w:jc w:val="center"/>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사업의 운영과 자원 배분</w:t>
            </w:r>
          </w:p>
        </w:tc>
        <w:tc>
          <w:tcPr>
            <w:tcW w:w="28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8B95A8" w14:textId="77777777" w:rsidR="000C2B6F" w:rsidRPr="000222FA" w:rsidRDefault="00000000">
            <w:pPr>
              <w:spacing w:after="0" w:line="288" w:lineRule="auto"/>
              <w:jc w:val="center"/>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실적·주문별 비용</w:t>
              <w:br/>
              <w:t>예상 자금</w:t>
            </w:r>
          </w:p>
        </w:tc>
      </w:tr>
      <w:tr w:rsidR="000C2B6F" w14:paraId="239D8D1A" w14:textId="77777777">
        <w:trPr>
          <w:cantSplit/>
          <w:jc w:val="center"/>
        </w:trPr>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5A9DBA9F" w14:textId="77777777" w:rsidR="000C2B6F" w:rsidRPr="000222FA" w:rsidRDefault="00000000">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lastRenderedPageBreak/>
              <w:t>영업·구매·생산</w:t>
            </w:r>
          </w:p>
        </w:tc>
        <w:tc>
          <w:tcPr>
            <w:tcW w:w="2007"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700D44EB" w14:textId="77777777" w:rsidR="000C2B6F" w:rsidRPr="000222FA" w:rsidRDefault="00000000">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거래 조건과</w:t>
              <w:br/>
              <w:t>작업 계획</w:t>
            </w:r>
          </w:p>
        </w:tc>
        <w:tc>
          <w:tcPr>
            <w:tcW w:w="2877"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819DF6F" w14:textId="77777777" w:rsidR="000C2B6F" w:rsidRPr="000222FA" w:rsidRDefault="00000000">
            <w:pPr>
              <w:keepNext/>
              <w:spacing w:after="0" w:line="288" w:lineRule="auto"/>
              <w:jc w:val="center"/>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단가·수량·납기</w:t>
              <w:br/>
              <w:t>지급과 수금 일정</w:t>
            </w:r>
          </w:p>
        </w:tc>
      </w:tr>
    </w:tbl>
    <w:p w14:paraId="6E3AE7DF" w14:textId="77777777" w:rsidR="000C2B6F" w:rsidRPr="000222FA" w:rsidRDefault="00000000">
      <w:pPr>
        <w:pStyle w:val="af1"/>
        <w:spacing w:before="100" w:after="200"/>
        <w:rPr>
          <w:lang w:eastAsia="ko-KR"/>
        </w:rPr>
      </w:pPr>
      <w:r>
        <w:rPr>
          <w:lang w:eastAsia="ko-KR"/>
        </w:rPr>
        <w:t>같은 거래에서 출발해도 판단할 일에 따라 확인할 자료와 세부 수준이 달라진다.</w:t>
      </w:r>
    </w:p>
    <w:p w14:paraId="64DE5683" w14:textId="77777777" w:rsidR="000C2B6F" w:rsidRPr="00031CEB" w:rsidRDefault="00000000" w:rsidP="00031CEB">
      <w:pPr>
        <w:spacing w:line="324" w:lineRule="auto"/>
        <w:rPr>
          <w:lang w:eastAsia="ko-KR"/>
        </w:rPr>
      </w:pPr>
      <w:r>
        <w:rPr>
          <w:lang w:eastAsia="ko-KR"/>
        </w:rPr>
        <w:t>숫자를 공유한다고 모든 사람이 같은 결론을 내리는 것은 아니다. 영업은 장기 거래 가능성을 높게 볼 수 있고, 자금 담당자는 다음 달 지급을 우선할 수 있다. 회계정보의 역할은 의견 차이를 없애는 데 있지 않다. 각 의견이 어떤 사실과 가정에 기대고 있는지 확인하게 하는 데 있다.</w:t>
      </w:r>
    </w:p>
    <w:p w14:paraId="40A9CD36" w14:textId="77777777" w:rsidR="000C2B6F" w:rsidRPr="00031CEB" w:rsidRDefault="00000000" w:rsidP="00031CEB">
      <w:pPr>
        <w:spacing w:line="324" w:lineRule="auto"/>
        <w:rPr>
          <w:lang w:eastAsia="ko-KR"/>
        </w:rPr>
      </w:pPr>
      <w:r>
        <w:rPr>
          <w:lang w:eastAsia="ko-KR"/>
        </w:rPr>
        <w:t>매출 목표만 보고 주문을 받았다면 나중에 지급 부담을 알게 될 수 있다. 반대로 당장의 자금 부담만 보고 거절했다면 오래 거래할 고객을 놓칠 수도 있다. 그러므로 예상 이익과 자금 일정, 고객 관계와 작업 여건을 함께 검토해야 한다. 숫자를 읽는 목적은 회사가 감당할 수 있는 조건을 찾아 선택의 범위를 넓히는 것이다.</w:t>
      </w:r>
    </w:p>
    <w:p w14:paraId="4D32607E" w14:textId="77777777" w:rsidR="000C2B6F" w:rsidRPr="000222FA" w:rsidRDefault="00000000">
      <w:pPr>
        <w:pStyle w:val="21"/>
        <w:rPr>
          <w:lang w:eastAsia="ko-KR"/>
        </w:rPr>
      </w:pPr>
      <w:r>
        <w:rPr>
          <w:lang w:eastAsia="ko-KR"/>
        </w:rPr>
        <w:t xml:space="preserve">3 거래를 기록하면 무엇이 보이는가</w:t>
      </w:r>
    </w:p>
    <w:p>
      <w:pPr>
        <w:keepNext/>
        <w:spacing w:before="40" w:after="120" w:line="324" w:lineRule="auto"/>
        <w:rPr>
          <w:lang w:eastAsia="ko-KR"/>
        </w:rPr>
      </w:pPr>
      <w:r>
        <w:rPr>
          <w:b/>
          <w:color w:val="1E3932"/>
          <w:lang w:eastAsia="ko-KR"/>
        </w:rPr>
        <w:t xml:space="preserve">기록의 목적은 돈이 움직인 날이 아니라, 사건이 속한 기간을 읽는 것이다.</w:t>
      </w:r>
    </w:p>
    <w:p w14:paraId="20AC8D61" w14:textId="77777777" w:rsidR="000C2B6F" w:rsidRPr="00031CEB" w:rsidRDefault="00000000" w:rsidP="00031CEB">
      <w:pPr>
        <w:spacing w:line="324" w:lineRule="auto"/>
        <w:rPr>
          <w:lang w:eastAsia="ko-KR"/>
        </w:rPr>
      </w:pPr>
      <w:r>
        <w:rPr>
          <w:lang w:eastAsia="ko-KR"/>
        </w:rPr>
        <w:t xml:space="preserve">온담푸드가 상품을 외상으로 받았다고 해 보자. 상품은 창고에 들어왔고, 공급업체에 지급할 의무도 생겼다. 아직 통장에서 돈이 나가지 않았어도 회사의 상태는 바뀌었다. 나중에 대금을 지급하면 현금과 지급할 의무가 함께 줄어든다. 통장 내역만으로는 두 사건 사이에 남아 있던 상품과 외상대금을 모두 설명할 수 없다.</w:t>
      </w:r>
    </w:p>
    <w:p w14:paraId="16B88048" w14:textId="77777777" w:rsidR="000C2B6F" w:rsidRPr="00031CEB" w:rsidRDefault="00000000" w:rsidP="00031CEB">
      <w:pPr>
        <w:spacing w:line="324" w:lineRule="auto"/>
        <w:rPr>
          <w:lang w:eastAsia="ko-KR"/>
        </w:rPr>
      </w:pPr>
      <w:r>
        <w:rPr>
          <w:lang w:eastAsia="ko-KR"/>
        </w:rPr>
        <w:lastRenderedPageBreak/>
        <w:t>고객에게 상품을 외상으로 판매할 때도 비슷하다. 이 사례에서는 상품을 넘겨 고객이 통제하게 되는 시점에 매출을 기록한다고 가정한다. 아직 받지 못한 판매대금은 매출채권, 곧 고객에게 받을 돈으로 남는다. 고객이 나중에 대금을 보내면 현금은 늘고 매출채권은 줄어든다. 이미 기록한 판매를 다시 매출로 더하지 않는다.</w:t>
      </w:r>
    </w:p>
    <w:p w14:paraId="3F1E0CEB" w14:textId="77777777" w:rsidR="000C2B6F" w:rsidRPr="00031CEB" w:rsidRDefault="00000000" w:rsidP="00031CEB">
      <w:pPr>
        <w:spacing w:line="324" w:lineRule="auto"/>
        <w:rPr>
          <w:lang w:eastAsia="ko-KR"/>
        </w:rPr>
      </w:pPr>
      <w:r>
        <w:rPr>
          <w:lang w:eastAsia="ko-KR"/>
        </w:rPr>
        <w:t xml:space="preserve">그렇다면 주문서를 받는 순간 매출로 적으면 될까? 아직 상품을 제공하지 않았다면 보통 주문금액을 매출로 기록하지 않는다. 다만 계약금이나 선불금을 받았다면 현금과 함께 상품을 제공할 의무를 기록한다. 어느 쪽인지는 계약 조건에 달려 있으니 처리하기 전에 확인하자.</w:t>
      </w:r>
    </w:p>
    <w:p w14:paraId="7EE26723" w14:textId="77777777" w:rsidR="000C2B6F" w:rsidRPr="00031CEB" w:rsidRDefault="00000000" w:rsidP="00031CEB">
      <w:pPr>
        <w:spacing w:line="324" w:lineRule="auto"/>
        <w:rPr>
          <w:lang w:eastAsia="ko-KR"/>
        </w:rPr>
      </w:pPr>
      <w:r>
        <w:rPr>
          <w:lang w:eastAsia="ko-KR"/>
        </w:rPr>
        <w:t xml:space="preserve">비용도 지급일과 늘 같지는 않다. 직원이 이번 달에 일했지만 급여를 다음 달에 지급한다면 이번 달의 비용과 지급할 금액을 함께 보아야 한다. 반대로 여러 달 사용할 공간의 임차료를 미리 지급했다면 돈이 나간 날만 보고 전액을 그달 비용이라고 단정할 수 없다. 어떤 기간에 사용한 몫인지가 중요하다.</w:t>
      </w:r>
    </w:p>
    <w:p w14:paraId="4E9BACC4" w14:textId="77777777" w:rsidR="000C2B6F" w:rsidRPr="00031CEB" w:rsidRDefault="00000000" w:rsidP="00031CEB">
      <w:pPr>
        <w:spacing w:line="324" w:lineRule="auto"/>
        <w:rPr>
          <w:lang w:eastAsia="ko-KR"/>
        </w:rPr>
      </w:pPr>
      <w:r>
        <w:rPr>
          <w:lang w:eastAsia="ko-KR"/>
        </w:rPr>
        <w:t>이렇게 현금의 입출금과 구별해 경제적 사건이 발생한 기간에 그 영향을 반영하는 생각을 발생주의라고 부른다. 낯선 용어지만 목적은 단순하다. 이번 달의 활동이 만든 성과와 의무를 이번 달 자료에서 읽기 위해서다. 그렇다고 지급과 수금이 덜 중요해지는 것은 아니다. 성과를 보는 기록과 돈의 움직임을 보는 기록을 함께 읽어야 한다.</w:t>
      </w:r>
    </w:p>
    <w:p w14:paraId="453FA934" w14:textId="77777777" w:rsidR="000C2B6F" w:rsidRPr="00031CEB" w:rsidRDefault="00000000" w:rsidP="00031CEB">
      <w:pPr>
        <w:spacing w:line="324" w:lineRule="auto"/>
        <w:rPr>
          <w:lang w:eastAsia="ko-KR"/>
        </w:rPr>
      </w:pPr>
      <w:r>
        <w:rPr>
          <w:lang w:eastAsia="ko-KR"/>
        </w:rPr>
        <w:lastRenderedPageBreak/>
        <w:t>회계 기록에는 거래일, 상대방, 금액과 내용이 필요하다. 여기서 주문번호, 상품 수량, 부서 같은 항목을 함께 관리하면 나중에 주문별·제품별로 다시 묶을 수 있다. 한 달의 매출 합계만 남겨 놓으면 어떤 주문이 늘었는지 알아보기 어렵다. 정확한 기록과 적절한 세부 항목이 경영 분석의 재료가 된다.</w:t>
      </w:r>
    </w:p>
    <w:p w14:paraId="364B0D1A" w14:textId="77777777" w:rsidR="000C2B6F" w:rsidRPr="000222FA" w:rsidRDefault="00000000">
      <w:pPr>
        <w:pStyle w:val="21"/>
        <w:rPr>
          <w:lang w:eastAsia="ko-KR"/>
        </w:rPr>
      </w:pPr>
      <w:r>
        <w:rPr>
          <w:lang w:eastAsia="ko-KR"/>
        </w:rPr>
        <w:t>4 같은 거래를 다른 목적에 맞춰 읽기</w:t>
      </w:r>
    </w:p>
    <w:p>
      <w:pPr>
        <w:keepNext/>
        <w:spacing w:before="40" w:after="120" w:line="324" w:lineRule="auto"/>
        <w:rPr>
          <w:lang w:eastAsia="ko-KR"/>
        </w:rPr>
      </w:pPr>
      <w:r>
        <w:rPr>
          <w:b/>
          <w:color w:val="1E3932"/>
          <w:lang w:eastAsia="ko-KR"/>
        </w:rPr>
        <w:t xml:space="preserve">같은 거래 기록을 요약하면 재무회계, 세분하면 관리회계 자료가 된다.</w:t>
      </w:r>
    </w:p>
    <w:p w14:paraId="784276C8" w14:textId="77777777" w:rsidR="000C2B6F" w:rsidRPr="00031CEB" w:rsidRDefault="00000000" w:rsidP="00031CEB">
      <w:pPr>
        <w:spacing w:line="324" w:lineRule="auto"/>
        <w:rPr>
          <w:lang w:eastAsia="ko-KR"/>
        </w:rPr>
      </w:pPr>
      <w:r>
        <w:rPr>
          <w:lang w:eastAsia="ko-KR"/>
        </w:rPr>
        <w:t>재무회계는 회사 밖의 이용자가 회사의 재무상태와 성과를 이해하도록 재무정보를 제공하는 데 초점을 둔다. 비교와 소통을 위해 적용되는 회계기준에 맞춰 작성한다. 손익계산서와 재무상태표 같은 보고서가 여기에 속한다. 회사 안의 경영진도 이 정보를 사용한다.</w:t>
      </w:r>
    </w:p>
    <w:p w14:paraId="28D3DCC8" w14:textId="77777777" w:rsidR="000C2B6F" w:rsidRPr="00031CEB" w:rsidRDefault="00000000" w:rsidP="00031CEB">
      <w:pPr>
        <w:spacing w:line="324" w:lineRule="auto"/>
        <w:rPr>
          <w:lang w:eastAsia="ko-KR"/>
        </w:rPr>
      </w:pPr>
      <w:r>
        <w:rPr>
          <w:lang w:eastAsia="ko-KR"/>
        </w:rPr>
        <w:t xml:space="preserve">관리회계는 회사 내부의 계획, 판단과 성과 점검을 돕는다. 고객별 비용, 제품별 수익성, 예상 자금 일정처럼 질문에 맞는 자료를 만든다. 외부에 내는 보고서와 달리 정해진 양식은 없지만, 계산 기준과 용어는 일관되게 관리해야 한다.</w:t>
      </w:r>
    </w:p>
    <w:p w14:paraId="62C99D86" w14:textId="5E9608A7" w:rsidR="000C2B6F" w:rsidRPr="000222FA" w:rsidRDefault="00000000">
      <w:pPr>
        <w:pStyle w:val="af1"/>
        <w:keepNext/>
        <w:rPr>
          <w:lang w:eastAsia="ko-KR"/>
        </w:rPr>
      </w:pPr>
      <w:r>
        <w:rPr>
          <w:lang w:eastAsia="ko-KR"/>
        </w:rPr>
        <w:lastRenderedPageBreak/>
        <w:t>그림</w:t>
      </w:r>
      <w:r>
        <w:rPr>
          <w:rFonts w:ascii="Cambria" w:hAnsi="Cambria" w:cs="Cambria"/>
          <w:lang w:eastAsia="ko-KR"/>
        </w:rPr>
        <w:t> </w:t>
      </w:r>
      <w:r>
        <w:rPr>
          <w:lang w:eastAsia="ko-KR"/>
        </w:rPr>
        <w:t>1</w:t>
        <w:noBreakHyphen/>
        <w:t>1 같은 거래에서 재무정보와 경영 판단 자료가 나온다</w:t>
      </w:r>
    </w:p>
    <w:p w14:paraId="6BAD18B6" w14:textId="77777777" w:rsidR="000C2B6F" w:rsidRPr="00031CEB" w:rsidRDefault="00000000" w:rsidP="00031CEB">
      <w:pPr>
        <w:keepNext/>
        <w:spacing w:after="40" w:line="324" w:lineRule="auto"/>
        <w:jc w:val="center"/>
      </w:pPr>
      <w:r>
        <w:rPr>
          <w:noProof/>
        </w:rPr>
        <w:drawing>
          <wp:inline distT="0" distB="0" distL="0" distR="0" wp14:anchorId="6B70E505" wp14:editId="650EDD89">
            <wp:extent cx="4248000" cy="2740645"/>
            <wp:effectExtent l="0" t="0" r="0" b="0"/>
            <wp:docPr id="1" name="Picture 1" descr="거래 기록을 회사 전체로 요약한 자료와 주문별로 분석한 자료는 서로 연결된다. 이 그림은 재무회계와 관리회계의 주된 활용 목적을 보여주는 예이며 이용자를 배타적으로 나눈 것은 아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tion_uses.png"/>
                    <pic:cNvPicPr/>
                  </pic:nvPicPr>
                  <pic:blipFill>
                    <a:blip r:embed="rId9"/>
                    <a:stretch>
                      <a:fillRect/>
                    </a:stretch>
                  </pic:blipFill>
                  <pic:spPr>
                    <a:xfrm>
                      <a:off x="0" y="0"/>
                      <a:ext cx="4248000" cy="2740645"/>
                    </a:xfrm>
                    <a:prstGeom prst="rect">
                      <a:avLst/>
                    </a:prstGeom>
                  </pic:spPr>
                </pic:pic>
              </a:graphicData>
            </a:graphic>
          </wp:inline>
        </w:drawing>
      </w:r>
    </w:p>
    <w:p w14:paraId="6A99E1B2" w14:textId="77777777" w:rsidR="000C2B6F" w:rsidRPr="000222FA" w:rsidRDefault="00000000">
      <w:pPr>
        <w:pStyle w:val="af1"/>
        <w:spacing w:after="200"/>
        <w:rPr>
          <w:lang w:eastAsia="ko-KR"/>
        </w:rPr>
      </w:pPr>
      <w:r>
        <w:rPr>
          <w:lang w:eastAsia="ko-KR"/>
        </w:rPr>
        <w:t xml:space="preserve">같은 거래 기록을 회사 전체로 요약하면 재무정보가, 주문별로 나누면 경영 판단 자료가 된다.</w:t>
      </w:r>
    </w:p>
    <w:p w14:paraId="2C7452F1" w14:textId="77777777" w:rsidR="000C2B6F" w:rsidRPr="00031CEB" w:rsidRDefault="00000000" w:rsidP="00031CEB">
      <w:pPr>
        <w:spacing w:line="324" w:lineRule="auto"/>
        <w:rPr>
          <w:lang w:eastAsia="ko-KR"/>
        </w:rPr>
      </w:pPr>
      <w:r>
        <w:rPr>
          <w:lang w:eastAsia="ko-KR"/>
        </w:rPr>
        <w:t xml:space="preserve">세무회계는 세법에 따라 과세소득과 세액을 계산한다. 목적과 규정이 달라서 재무회계의 이익과 세무상 소득은 다를 수 있다. 이 책은 세무 신고보다 사업을 이해하고 선택하는 데 필요한 숫자에 집중한다.</w:t>
      </w:r>
    </w:p>
    <w:p w14:paraId="059EA2E6" w14:textId="77777777" w:rsidR="000C2B6F" w:rsidRPr="00031CEB" w:rsidRDefault="00000000" w:rsidP="00031CEB">
      <w:pPr>
        <w:spacing w:line="324" w:lineRule="auto"/>
        <w:rPr>
          <w:lang w:eastAsia="ko-KR"/>
        </w:rPr>
      </w:pPr>
      <w:r>
        <w:rPr>
          <w:lang w:eastAsia="ko-KR"/>
        </w:rPr>
        <w:t>예를 들어 한 달의 판매 거래를 모두 합치면 회사의 매출이 된다. 같은 기록에 주문별 상품원가와 배송비를 연결하면 주문 조건을 비교할 자료가 된다. 새 자료를 만들 때마다 다른 매출을 만들어 내는 것이 아니다. 같은 거래를 목적에 맞게 요약하거나 세분하는 것이다.</w:t>
      </w:r>
    </w:p>
    <w:p w14:paraId="31DBFFA3" w14:textId="77777777" w:rsidR="000C2B6F" w:rsidRPr="00031CEB" w:rsidRDefault="00000000" w:rsidP="00031CEB">
      <w:pPr>
        <w:spacing w:line="324" w:lineRule="auto"/>
        <w:rPr>
          <w:lang w:eastAsia="ko-KR"/>
        </w:rPr>
      </w:pPr>
      <w:r>
        <w:rPr>
          <w:lang w:eastAsia="ko-KR"/>
        </w:rPr>
        <w:lastRenderedPageBreak/>
        <w:t>이 연결이 끊기면 회의가 혼란스러워진다. 영업 보고의 매출과 재무 보고의 매출이 다른데 이유를 모른다면 먼저 기간, 반품 반영 여부, 주문과 납품의 구분 등을 맞춰야 한다. 차이가 설명되면 서로 다른 자료도 함께 사용할 수 있다. 설명되지 않는 숫자 위에 결론을 올리는 것은 피해야 한다.</w:t>
      </w:r>
    </w:p>
    <w:p w14:paraId="5FEADEE3" w14:textId="77777777" w:rsidR="000C2B6F" w:rsidRPr="000222FA" w:rsidRDefault="00000000">
      <w:pPr>
        <w:pStyle w:val="21"/>
        <w:rPr>
          <w:lang w:eastAsia="ko-KR"/>
        </w:rPr>
      </w:pPr>
      <w:r>
        <w:rPr>
          <w:lang w:eastAsia="ko-KR"/>
        </w:rPr>
        <w:t>5 매출이 같은 두 주문을 비교해 보자</w:t>
      </w:r>
    </w:p>
    <w:p>
      <w:pPr>
        <w:keepNext/>
        <w:spacing w:before="40" w:after="120" w:line="324" w:lineRule="auto"/>
        <w:rPr>
          <w:lang w:eastAsia="ko-KR"/>
        </w:rPr>
      </w:pPr>
      <w:r>
        <w:rPr>
          <w:b/>
          <w:color w:val="1E3932"/>
          <w:lang w:eastAsia="ko-KR"/>
        </w:rPr>
        <w:t xml:space="preserve">매출이 같아도 비용과 회수 시점이 다르면 선택이 달라진다.</w:t>
      </w:r>
    </w:p>
    <w:p w14:paraId="5075A007" w14:textId="77777777" w:rsidR="000C2B6F" w:rsidRPr="00031CEB" w:rsidRDefault="00000000" w:rsidP="00031CEB">
      <w:pPr>
        <w:spacing w:line="324" w:lineRule="auto"/>
        <w:rPr>
          <w:lang w:eastAsia="ko-KR"/>
        </w:rPr>
      </w:pPr>
      <w:r>
        <w:rPr>
          <w:lang w:eastAsia="ko-KR"/>
        </w:rPr>
        <w:t xml:space="preserve">온담푸드가 받은 두 가지 주문안을 보자. A안과 B안의 판매금액은 모두 1,000만 원이고, 공급업체에서 사 올 상품의 원가도 650만 원으로 같다. A안은 일반 포장으로 납품할 수 있지만, B안은 고객의 요청에 따라 별도 포장과 추가 배송을 해야 한다. 표의 금액은 이번 주문을 검토하기 위한 가상 견적이며 회사 전체의 월간 실적은 아니다.</w:t>
      </w:r>
    </w:p>
    <w:p w14:paraId="4B890628" w14:textId="186682ED" w:rsidR="000C2B6F" w:rsidRPr="000222FA" w:rsidRDefault="00000000">
      <w:pPr>
        <w:pStyle w:val="af1"/>
        <w:keepNext/>
        <w:rPr>
          <w:lang w:eastAsia="ko-KR"/>
        </w:rPr>
      </w:pPr>
      <w:r>
        <w:rPr>
          <w:lang w:eastAsia="ko-KR"/>
        </w:rPr>
        <w:t>표</w:t>
      </w:r>
      <w:r>
        <w:rPr>
          <w:rFonts w:ascii="Cambria" w:hAnsi="Cambria" w:cs="Cambria"/>
          <w:lang w:eastAsia="ko-KR"/>
        </w:rPr>
        <w:t> </w:t>
      </w:r>
      <w:r>
        <w:rPr>
          <w:lang w:eastAsia="ko-KR"/>
        </w:rPr>
        <w:t>1</w:t>
        <w:noBreakHyphen/>
        <w:t>2 판매금액이 같은 두 주문의 조건</w:t>
      </w:r>
    </w:p>
    <w:tbl>
      <w:tblPr>
        <w:tblW w:w="0" w:type="auto"/>
        <w:jc w:val="center"/>
        <w:tblLayout w:type="fixed"/>
        <w:tblLook w:val="04A0" w:firstRow="1" w:lastRow="0" w:firstColumn="1" w:lastColumn="0" w:noHBand="0" w:noVBand="1"/>
      </w:tblPr>
      <w:tblGrid>
        <w:gridCol w:w="3345"/>
        <w:gridCol w:w="1672"/>
        <w:gridCol w:w="1672"/>
      </w:tblGrid>
      <w:tr w:rsidR="000C2B6F" w14:paraId="06216C9A" w14:textId="77777777">
        <w:trPr>
          <w:cantSplit/>
          <w:tblHeader/>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62BE0FA9" w14:textId="77777777" w:rsidR="000C2B6F" w:rsidRPr="000222FA" w:rsidRDefault="00000000">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확인 항목</w:t>
            </w:r>
          </w:p>
        </w:tc>
        <w:tc>
          <w:tcPr>
            <w:tcW w:w="1672"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306BAC26" w14:textId="77777777" w:rsidR="000C2B6F" w:rsidRPr="000222FA" w:rsidRDefault="00000000">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A안</w:t>
            </w:r>
          </w:p>
        </w:tc>
        <w:tc>
          <w:tcPr>
            <w:tcW w:w="1672"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2DB7FAE8" w14:textId="77777777" w:rsidR="000C2B6F" w:rsidRPr="000222FA" w:rsidRDefault="00000000">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B안</w:t>
            </w:r>
          </w:p>
        </w:tc>
      </w:tr>
      <w:tr w:rsidR="000C2B6F" w14:paraId="5995C6AA"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500D03"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판매금액</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0075A"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6EAAD"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w:t>
            </w:r>
          </w:p>
        </w:tc>
      </w:tr>
      <w:tr w:rsidR="000C2B6F" w14:paraId="42653F6C"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1F33D19"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상품원가</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B7BE403"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650</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AE73190"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650</w:t>
            </w:r>
          </w:p>
        </w:tc>
      </w:tr>
      <w:tr w:rsidR="000C2B6F" w14:paraId="29F63E92"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EF178"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별도 포장비</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25D44"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0B6EC"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60</w:t>
            </w:r>
          </w:p>
        </w:tc>
      </w:tr>
      <w:tr w:rsidR="000C2B6F" w14:paraId="4FDC0A6D"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6CB41C6"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배송비</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EA747DC"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30</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27C913A"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40</w:t>
            </w:r>
          </w:p>
        </w:tc>
      </w:tr>
      <w:tr w:rsidR="000C2B6F" w14:paraId="7FDE09F0"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88E5D1" w14:textId="77777777" w:rsidR="000C2B6F" w:rsidRPr="000222FA" w:rsidRDefault="00000000">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위 비용의 합계</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E5642E"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680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413013"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750</w:t>
            </w:r>
          </w:p>
        </w:tc>
      </w:tr>
      <w:tr w:rsidR="000C2B6F" w14:paraId="47B91091"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4302F82" w14:textId="77777777" w:rsidR="000C2B6F" w:rsidRPr="000222FA" w:rsidRDefault="00000000">
            <w:pPr>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판매금액에서 위 비용을 뺀 금액</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79B3052"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320</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7998611" w14:textId="77777777" w:rsidR="000C2B6F" w:rsidRPr="000222FA" w:rsidRDefault="00000000">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250</w:t>
            </w:r>
          </w:p>
        </w:tc>
      </w:tr>
      <w:tr w:rsidR="000C2B6F" w14:paraId="57148F23" w14:textId="77777777">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BD7513" w14:textId="77777777" w:rsidR="000C2B6F" w:rsidRPr="000222FA" w:rsidRDefault="00000000">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lastRenderedPageBreak/>
              <w:t>대금 회수 조건</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1310A" w14:textId="77777777" w:rsidR="000C2B6F" w:rsidRPr="000222FA" w:rsidRDefault="00000000">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납품 후 15일</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35659" w14:textId="77777777" w:rsidR="000C2B6F" w:rsidRPr="000222FA" w:rsidRDefault="00000000">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납품 후 60일</w:t>
            </w:r>
          </w:p>
        </w:tc>
      </w:tr>
    </w:tbl>
    <w:p w14:paraId="4AC426D4" w14:textId="77777777" w:rsidR="000C2B6F" w:rsidRPr="000222FA" w:rsidRDefault="00000000">
      <w:pPr>
        <w:pStyle w:val="af1"/>
        <w:spacing w:before="100" w:after="200"/>
        <w:rPr>
          <w:lang w:eastAsia="ko-KR"/>
        </w:rPr>
      </w:pPr>
      <w:r>
        <w:rPr>
          <w:lang w:eastAsia="ko-KR"/>
        </w:rPr>
        <w:t xml:space="preserve">금액 단위: 만 원. 납품일까지 지급하고 고객 대금은 약정일에 전액 회수한다고 가정한다. 공통 비용·세금·이자는 제외했다.</w:t>
      </w:r>
    </w:p>
    <w:p w14:paraId="6212692E" w14:textId="77777777" w:rsidR="000C2B6F" w:rsidRPr="00031CEB" w:rsidRDefault="00000000" w:rsidP="00031CEB">
      <w:pPr>
        <w:spacing w:line="324" w:lineRule="auto"/>
        <w:rPr>
          <w:lang w:eastAsia="ko-KR"/>
        </w:rPr>
      </w:pPr>
      <w:r>
        <w:rPr>
          <w:lang w:eastAsia="ko-KR"/>
        </w:rPr>
        <w:t>매출만 보면 두 주문은 같다. 확인한 비용을 빼면 A안은 320만 원, B안은 250만 원이 남는다. 같은 상품을 팔아도 고객에게 제공할 조건에 따라 결과가 달라진다. 다만 이 금액을 회사의 최종 이익이라고 부르면 안 된다. 표에 넣지 않은 회사 공통 비용과 그 밖의 항목이 있기 때문이다.</w:t>
      </w:r>
    </w:p>
    <w:p w14:paraId="775A0590" w14:textId="77777777" w:rsidR="000C2B6F" w:rsidRPr="00031CEB" w:rsidRDefault="00000000" w:rsidP="00031CEB">
      <w:pPr>
        <w:spacing w:line="324" w:lineRule="auto"/>
        <w:rPr>
          <w:lang w:eastAsia="ko-KR"/>
        </w:rPr>
      </w:pPr>
      <w:r>
        <w:rPr>
          <w:lang w:eastAsia="ko-KR"/>
        </w:rPr>
        <w:t>돈이 움직이는 일정도 다르다. A안은 납품일까지 680만 원을 지급하고 15일 뒤에 대금을 받는다. B안은 750만 원을 지급한 뒤 60일을 기다린다. 다른 입출금은 없다고 둔 이 주문만의 계산이다. 실제 자금 부담은 회사의 기존 현금, 다른 주문의 입금과 지급, 선급금 등에 따라 달라진다.</w:t>
      </w:r>
    </w:p>
    <w:p>
      <w:pPr>
        <w:pStyle w:val="af1"/>
        <w:keepNext/>
        <w:rPr>
          <w:lang w:eastAsia="ko-KR"/>
        </w:rPr>
      </w:pPr>
      <w:r>
        <w:rPr>
          <w:lang w:eastAsia="ko-KR"/>
        </w:rPr>
        <w:t xml:space="preserve">그림 1‑2 같은 1,000만 원 주문, 돈이 나가고 들어오는 시간</w:t>
      </w:r>
    </w:p>
    <w:p>
      <w:pPr>
        <w:keepNext/>
        <w:spacing w:after="40" w:line="324" w:lineRule="auto"/>
        <w:jc w:val="center"/>
      </w:pPr>
      <w:r>
        <w:rPr>
          <w:noProof/>
        </w:rPr>
        <w:drawing>
          <wp:inline distT="0" distB="0" distL="0" distR="0">
            <wp:extent cx="4248000" cy="2019540"/>
            <wp:effectExtent l="0" t="0" r="0" b="0"/>
            <wp:docPr id="9000" name="Picture 9000" descr="같은 1,000만 원 주문, 돈이 나가고 들어오는 시간. 단위: 만 원. 두 안 모두 납품일에 비용을 지급하고, 고객 대금은 A안은 15일 뒤, B안은 60일 뒤에 받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f_1_orders.png"/>
                    <pic:cNvPicPr/>
                  </pic:nvPicPr>
                  <pic:blipFill>
                    <a:blip r:embed="rId900"/>
                    <a:stretch>
                      <a:fillRect/>
                    </a:stretch>
                  </pic:blipFill>
                  <pic:spPr>
                    <a:xfrm>
                      <a:off x="0" y="0"/>
                      <a:ext cx="4248000" cy="2019540"/>
                    </a:xfrm>
                    <a:prstGeom prst="rect">
                      <a:avLst/>
                    </a:prstGeom>
                  </pic:spPr>
                </pic:pic>
              </a:graphicData>
            </a:graphic>
          </wp:inline>
        </w:drawing>
      </w:r>
    </w:p>
    <w:p>
      <w:pPr>
        <w:pStyle w:val="af1"/>
        <w:spacing w:after="200"/>
        <w:rPr>
          <w:lang w:eastAsia="ko-KR"/>
        </w:rPr>
      </w:pPr>
      <w:r>
        <w:rPr>
          <w:lang w:eastAsia="ko-KR"/>
        </w:rPr>
        <w:t xml:space="preserve">단위: 만 원. 두 안 모두 납품일에 비용을 지급하고, 고객 대금은 A안은 15일 뒤, B안은 60일 뒤에 받는다.</w:t>
      </w:r>
    </w:p>
    <w:p w14:paraId="53946F2E" w14:textId="77777777" w:rsidR="000C2B6F" w:rsidRPr="00031CEB" w:rsidRDefault="00000000" w:rsidP="00031CEB">
      <w:pPr>
        <w:spacing w:line="324" w:lineRule="auto"/>
        <w:rPr>
          <w:lang w:eastAsia="ko-KR"/>
        </w:rPr>
      </w:pPr>
      <w:r>
        <w:rPr>
          <w:lang w:eastAsia="ko-KR"/>
        </w:rPr>
        <w:t xml:space="preserve">대표가 여기서 “그럼 무조건 A안입니다”라고 끝내면 검토가 너무 빨리 끝난다. B안 고객이 장기 거래를 제안할 수도 있다. 그러나 장기 거래라는 기대를 이번 주문의 확정 수익처럼 넣어서는 안 된다. 반복 주문이 약속된 것인지, 후속 주문의 조건은 어떤지 추가 자료로 확인해야 한다.</w:t>
      </w:r>
    </w:p>
    <w:p w14:paraId="007A19F2" w14:textId="77777777" w:rsidR="000C2B6F" w:rsidRPr="00031CEB" w:rsidRDefault="00000000" w:rsidP="00031CEB">
      <w:pPr>
        <w:spacing w:line="324" w:lineRule="auto"/>
        <w:rPr>
          <w:lang w:eastAsia="ko-KR"/>
        </w:rPr>
      </w:pPr>
      <w:r>
        <w:rPr>
          <w:lang w:eastAsia="ko-KR"/>
        </w:rPr>
        <w:t>검토의 결과는 주문을 받거나 거절하는 두 가지로만 나오지 않을 수 있다. B안의 별도 포장비를 고객에게 청구하거나, 일부 대금을 선불로 받거나, 납품 물량을 나누는 조건을 협의할 수 있다. 회계정보는 협상에서 무엇을 바꾸면 부담이 달라지는지 찾게 한다. 구체적인 가격과 제품 판단의 계산은 6장에서 더 살펴본다.</w:t>
      </w:r>
    </w:p>
    <w:p w14:paraId="67421168" w14:textId="77777777" w:rsidR="000C2B6F" w:rsidRPr="00031CEB" w:rsidRDefault="00000000" w:rsidP="00031CEB">
      <w:pPr>
        <w:spacing w:line="324" w:lineRule="auto"/>
        <w:rPr>
          <w:lang w:eastAsia="ko-KR"/>
        </w:rPr>
      </w:pPr>
      <w:r>
        <w:rPr>
          <w:lang w:eastAsia="ko-KR"/>
        </w:rPr>
        <w:lastRenderedPageBreak/>
        <w:t>이 사례에서 대표가 얻은 것은 “매출이 같은 주문도 다르다”는 문장만이 아니다. 비용 내역과 결제일을 함께 확인해야 한다는 검토 방법이다. 상품원가만 적힌 견적서로는 특별 포장과 배송 부담을 놓칠 수 있다. 판매금액만 적힌 목표표로는 회수 시점을 놓칠 수 있다. 필요한 정보를 요청하는 질문이 구체적으로 바뀐 것이다.</w:t>
      </w:r>
    </w:p>
    <w:p w14:paraId="6CA2C155" w14:textId="77777777" w:rsidR="000C2B6F" w:rsidRPr="000222FA" w:rsidRDefault="00000000">
      <w:pPr>
        <w:pStyle w:val="21"/>
        <w:rPr>
          <w:lang w:eastAsia="ko-KR"/>
        </w:rPr>
      </w:pPr>
      <w:r>
        <w:rPr>
          <w:lang w:eastAsia="ko-KR"/>
        </w:rPr>
        <w:t>6 숫자에 설명과 가정을 붙이기</w:t>
      </w:r>
    </w:p>
    <w:p>
      <w:pPr>
        <w:keepNext/>
        <w:spacing w:before="40" w:after="120" w:line="324" w:lineRule="auto"/>
        <w:rPr>
          <w:lang w:eastAsia="ko-KR"/>
        </w:rPr>
      </w:pPr>
      <w:r>
        <w:rPr>
          <w:b/>
          <w:color w:val="1E3932"/>
          <w:lang w:eastAsia="ko-KR"/>
        </w:rPr>
        <w:t xml:space="preserve">숫자 옆에는 사실, 가정, 해석을 구분해서 적는다.</w:t>
      </w:r>
    </w:p>
    <w:p w14:paraId="3ADFDD87" w14:textId="77777777" w:rsidR="000C2B6F" w:rsidRPr="00031CEB" w:rsidRDefault="00000000" w:rsidP="00031CEB">
      <w:pPr>
        <w:spacing w:line="324" w:lineRule="auto"/>
        <w:rPr>
          <w:lang w:eastAsia="ko-KR"/>
        </w:rPr>
      </w:pPr>
      <w:r>
        <w:rPr>
          <w:lang w:eastAsia="ko-KR"/>
        </w:rPr>
        <w:t>정확한 계산도 출발 자료가 틀리면 도움이 되지 않는다. B안의 포장비 60만 원이 공급업체의 확정 견적인지 담당자의 예상인지 구별해야 한다. 이미 확인한 사실과 앞으로 일어날 것이라는 가정을 한 표에 담더라도 그 성격을 표시해야 한다. 예상 비용이 실제 비용처럼 읽히면 판단의 확신만 커질 수 있다.</w:t>
      </w:r>
    </w:p>
    <w:p w14:paraId="3942636D" w14:textId="77777777" w:rsidR="000C2B6F" w:rsidRPr="00031CEB" w:rsidRDefault="00000000" w:rsidP="00031CEB">
      <w:pPr>
        <w:spacing w:line="324" w:lineRule="auto"/>
        <w:rPr>
          <w:lang w:eastAsia="ko-KR"/>
        </w:rPr>
      </w:pPr>
      <w:r>
        <w:rPr>
          <w:lang w:eastAsia="ko-KR"/>
        </w:rPr>
        <w:t>사실과 해석도 나누어 보자. “고객 대금이 납품 후 60일에 들어온다”는 계약 조건에 관한 사실이다. “따라서 자금 부담이 더 길게 지속된다”는 그 조건에 대한 해석이다. “선불 조건을 협의하자”는 행동 제안이다. 이 셋을 구분하면 상대방은 사실을 확인하고 해석을 검토한 뒤 제안에 답할 수 있다.</w:t>
      </w:r>
    </w:p>
    <w:p w14:paraId="42ED2F34" w14:textId="77777777" w:rsidR="000C2B6F" w:rsidRPr="00031CEB" w:rsidRDefault="00000000" w:rsidP="00031CEB">
      <w:pPr>
        <w:spacing w:line="324" w:lineRule="auto"/>
        <w:rPr>
          <w:lang w:eastAsia="ko-KR"/>
        </w:rPr>
      </w:pPr>
      <w:r>
        <w:rPr>
          <w:lang w:eastAsia="ko-KR"/>
        </w:rPr>
        <w:t>숫자로 표시하기 어려운 정보도 함께 보아야 한다. 물류팀의 작업 여유, 고객의 납품 요구, 품질 문제와 반품 가능성은 비용과 수금에 영향을 줄 수 있다. 당장 장부의 금액으로 나타나지 않았다고 사업에서 중요하지 않은 것은 아니다. 회계정보를 활용한다는 것은 현장의 정보를 숫자와 연결해 읽는 일까지 포함한다.</w:t>
      </w:r>
    </w:p>
    <w:p w14:paraId="2038B93B" w14:textId="77777777" w:rsidR="000C2B6F" w:rsidRPr="00031CEB" w:rsidRDefault="00000000" w:rsidP="00031CEB">
      <w:pPr>
        <w:spacing w:line="324" w:lineRule="auto"/>
        <w:rPr>
          <w:lang w:eastAsia="ko-KR"/>
        </w:rPr>
      </w:pPr>
      <w:r>
        <w:rPr>
          <w:lang w:eastAsia="ko-KR"/>
        </w:rPr>
        <w:lastRenderedPageBreak/>
        <w:t>결정 후에는 예상과 실제를 비교해 보자. 견적의 포장비가 맞았는지, 약정일에 대금이 들어왔는지, 추가 배송이 발생했는지 확인한다. 차이가 있었다면 누군가를 탓하기 전에 어떤 조건을 놓쳤는지 찾아야 한다. 그 기록을 다음 견적에 반영하면 분석이 반복 가능한 업무가 된다.</w:t>
      </w:r>
    </w:p>
    <w:p w14:paraId="3B26D005" w14:textId="77777777" w:rsidR="000C2B6F" w:rsidRPr="00031CEB" w:rsidRDefault="00000000" w:rsidP="00031CEB">
      <w:pPr>
        <w:spacing w:line="324" w:lineRule="auto"/>
        <w:rPr>
          <w:lang w:eastAsia="ko-KR"/>
        </w:rPr>
      </w:pPr>
      <w:r>
        <w:rPr>
          <w:lang w:eastAsia="ko-KR"/>
        </w:rPr>
        <w:t xml:space="preserve">온담푸드 대표는 이제 영업 담당자에게 “얼마짜리 주문인가요?”에 이어 묻는다. “이번 주문에 필요한 비용과 회수 일정도 보여 주세요.” 회계 용어를 많이 외운 것이 아니라 결정에 필요한 자료를 더 정확하게 요구하게 된 것이다.</w:t>
      </w:r>
    </w:p>
    <w:p w14:paraId="5B072383" w14:textId="77777777" w:rsidR="000C2B6F" w:rsidRPr="00031CEB" w:rsidRDefault="00000000" w:rsidP="00031CEB">
      <w:pPr>
        <w:spacing w:line="324" w:lineRule="auto"/>
        <w:rPr>
          <w:lang w:eastAsia="ko-KR"/>
        </w:rPr>
      </w:pPr>
      <w:r>
        <w:rPr>
          <w:lang w:eastAsia="ko-KR"/>
        </w:rPr>
        <w:t xml:space="preserve">다음 2장에서는 온담푸드의 거래를 한 달 단위로 묶어 본다. 판매가 만든 이익, 월말에 남은 자산과 부채, 한 달 동안 움직인 현금이 각각 어떤 표에 담기는지 살펴보자. 그 세 표가 연결되면 주문 한 건을 넘어 회사 전체의 이야기를 읽을 수 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최근 ‘매출이 늘었다’는 보고를 들었을 때, 비용과 입금 일정까지 확인했는가?</w:t>
            </w:r>
          </w:p>
          <w:p>
            <w:pPr>
              <w:spacing w:before="0" w:after="70" w:line="312" w:lineRule="auto"/>
              <w:ind w:left="340" w:hanging="340"/>
            </w:pPr>
            <w:r>
              <w:rPr>
                <w:b/>
                <w:color w:val="1E3932"/>
                <w:sz w:val="20"/>
                <w:lang w:eastAsia="ko-KR"/>
              </w:rPr>
              <w:t xml:space="preserve">2	</w:t>
            </w:r>
            <w:r>
              <w:rPr>
                <w:sz w:val="20"/>
                <w:lang w:eastAsia="ko-KR"/>
              </w:rPr>
              <w:t xml:space="preserve">지금 내가 쓰는 숫자는 사실인가, 가정인가, 해석인가? 표에 그 구분을 적었는가?</w:t>
            </w:r>
          </w:p>
          <w:p>
            <w:pPr>
              <w:spacing w:before="0" w:after="0" w:line="312" w:lineRule="auto"/>
              <w:ind w:left="340" w:hanging="340"/>
            </w:pPr>
            <w:r>
              <w:rPr>
                <w:b/>
                <w:color w:val="1E3932"/>
                <w:sz w:val="20"/>
                <w:lang w:eastAsia="ko-KR"/>
              </w:rPr>
              <w:t xml:space="preserve">3	</w:t>
            </w:r>
            <w:r>
              <w:rPr>
                <w:sz w:val="20"/>
                <w:lang w:eastAsia="ko-KR"/>
              </w:rPr>
              <w:t xml:space="preserve">영업 보고의 매출과 재무 보고의 매출이 다르다면 기간, 반품, 납품 구분 중 무엇부터 맞추겠는가?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이번 주문을 받아도 다음 지급일에 문제가 없는가?</w:t>
            </w:r>
          </w:p>
          <w:p>
            <w:pPr>
              <w:spacing w:before="0" w:after="70" w:line="312" w:lineRule="auto"/>
              <w:ind w:left="340" w:hanging="340"/>
            </w:pPr>
            <w:r>
              <w:rPr>
                <w:b/>
                <w:color w:val="1E3932"/>
                <w:sz w:val="20"/>
                <w:lang w:eastAsia="ko-KR"/>
              </w:rPr>
              <w:t xml:space="preserve">Q2	</w:t>
            </w:r>
            <w:r>
              <w:rPr>
                <w:sz w:val="20"/>
                <w:lang w:eastAsia="ko-KR"/>
              </w:rPr>
              <w:t xml:space="preserve">이 금액에는 어떤 비용이 들어 있고, 어떤 비용이 빠져 있는가?</w:t>
            </w:r>
          </w:p>
          <w:p>
            <w:pPr>
              <w:spacing w:before="0" w:after="70" w:line="312" w:lineRule="auto"/>
              <w:ind w:left="340" w:hanging="340"/>
            </w:pPr>
            <w:r>
              <w:rPr>
                <w:b/>
                <w:color w:val="1E3932"/>
                <w:sz w:val="20"/>
                <w:lang w:eastAsia="ko-KR"/>
              </w:rPr>
              <w:t xml:space="preserve">Q3	</w:t>
            </w:r>
            <w:r>
              <w:rPr>
                <w:sz w:val="20"/>
                <w:lang w:eastAsia="ko-KR"/>
              </w:rPr>
              <w:t xml:space="preserve">대금은 언제 들어오고, 그전에 얼마를 먼저 지급하는가?</w:t>
            </w:r>
          </w:p>
          <w:p>
            <w:pPr>
              <w:spacing w:before="0" w:after="0" w:line="312" w:lineRule="auto"/>
              <w:ind w:left="340" w:hanging="340"/>
            </w:pPr>
            <w:r>
              <w:rPr>
                <w:b/>
                <w:color w:val="1E3932"/>
                <w:sz w:val="20"/>
                <w:lang w:eastAsia="ko-KR"/>
              </w:rPr>
              <w:t xml:space="preserve">Q4	</w:t>
            </w:r>
            <w:r>
              <w:rPr>
                <w:sz w:val="20"/>
                <w:lang w:eastAsia="ko-KR"/>
              </w:rPr>
              <w:t xml:space="preserve">확정된 조건은 무엇이고, 예상한 조건은 무엇인가?</w:t>
            </w:r>
          </w:p>
        </w:tc>
      </w:tr>
    </w:tbl>
    <w:p>
      <w:pPr>
        <w:spacing w:before="0" w:after="60" w:line="120" w:lineRule="exact"/>
      </w:pPr>
    </w:p>
    <w:p w14:paraId="3BEA2E4F" w14:textId="77777777" w:rsidR="000C2B6F" w:rsidRPr="000222FA" w:rsidRDefault="00000000">
      <w:pPr>
        <w:pStyle w:val="21"/>
        <w:pageBreakBefore/>
        <w:spacing w:after="80" w:line="283" w:lineRule="auto"/>
        <w:rPr>
          <w:lang w:eastAsia="ko-KR"/>
        </w:rPr>
      </w:pPr>
      <w:r>
        <w:rPr>
          <w:lang w:eastAsia="ko-KR"/>
        </w:rPr>
        <w:lastRenderedPageBreak/>
        <w:t>1장 참고 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2D037736" w14:textId="77777777" w:rsidR="000C2B6F" w:rsidRPr="000222FA" w:rsidRDefault="00000000">
      <w:pPr>
        <w:pStyle w:val="31"/>
        <w:spacing w:after="80" w:line="283" w:lineRule="auto"/>
        <w:rPr>
          <w:lang w:eastAsia="ko-KR"/>
        </w:rPr>
      </w:pPr>
      <w:r>
        <w:rPr>
          <w:lang w:eastAsia="ko-KR"/>
        </w:rPr>
        <w:t>재무보고의 목적과 기본 개념</w:t>
      </w:r>
    </w:p>
    <w:p w14:paraId="79010CFC" w14:textId="77777777" w:rsidR="000C2B6F" w:rsidRPr="00F41F31" w:rsidRDefault="000C2B6F" w:rsidP="00F41F31">
      <w:pPr>
        <w:spacing w:after="80" w:line="272" w:lineRule="auto"/>
        <w:rPr>
          <w:sz w:val="18"/>
          <w:lang w:eastAsia="ko-KR"/>
        </w:rPr>
      </w:pPr>
      <w:hyperlink r:id="rId10">
        <w:r>
          <w:rPr>
            <w:color w:val="00704A"/>
            <w:sz w:val="18"/>
            <w:lang w:eastAsia="ko-KR"/>
          </w:rPr>
          <w:t>국제회계기준재단 재무보고를 위한 개념체계</w:t>
        </w:r>
      </w:hyperlink>
    </w:p>
    <w:p w14:paraId="385C0C7E" w14:textId="77777777" w:rsidR="000C2B6F" w:rsidRPr="000222FA" w:rsidRDefault="00000000">
      <w:pPr>
        <w:pStyle w:val="31"/>
        <w:spacing w:after="80" w:line="283" w:lineRule="auto"/>
        <w:rPr>
          <w:lang w:eastAsia="ko-KR"/>
        </w:rPr>
      </w:pPr>
      <w:r>
        <w:rPr>
          <w:lang w:eastAsia="ko-KR"/>
        </w:rPr>
        <w:t>상품 제공과 대금 회수 시점의 구별</w:t>
      </w:r>
    </w:p>
    <w:p w14:paraId="3E581BCF" w14:textId="77777777" w:rsidR="000C2B6F" w:rsidRPr="00F41F31" w:rsidRDefault="000C2B6F" w:rsidP="00F41F31">
      <w:pPr>
        <w:spacing w:after="80" w:line="272" w:lineRule="auto"/>
        <w:rPr>
          <w:sz w:val="18"/>
          <w:lang w:eastAsia="ko-KR"/>
        </w:rPr>
      </w:pPr>
      <w:hyperlink r:id="rId11">
        <w:r>
          <w:rPr>
            <w:color w:val="00704A"/>
            <w:sz w:val="18"/>
            <w:lang w:eastAsia="ko-KR"/>
          </w:rPr>
          <w:t>국제회계기준재단 IFRS 15 고객과의 계약에서 생기는 수익</w:t>
        </w:r>
      </w:hyperlink>
    </w:p>
    <w:p w14:paraId="552FAC77" w14:textId="77777777" w:rsidR="000C2B6F" w:rsidRPr="000222FA" w:rsidRDefault="00000000">
      <w:pPr>
        <w:pStyle w:val="31"/>
        <w:spacing w:after="80" w:line="283" w:lineRule="auto"/>
      </w:pPr>
      <w:r>
        <w:t>영문 약어 안내</w:t>
      </w:r>
    </w:p>
    <w:p w14:paraId="3CD1386D" w14:textId="0AD5CBB3" w:rsidR="000F63DD" w:rsidRPr="00F41F31" w:rsidRDefault="000222FA" w:rsidP="00F41F31">
      <w:pPr>
        <w:spacing w:after="80" w:line="272" w:lineRule="auto"/>
        <w:rPr>
          <w:sz w:val="18"/>
        </w:rPr>
      </w:pPr>
      <w:r>
        <w:rPr>
          <w:sz w:val="18"/>
        </w:rPr>
        <w:t xml:space="preserve">IAS는 International Accounting Standards의 약자로 국제회계기준을 뜻한다. IFRS는 International Financial Reporting Standards의 약자로 국제재무보고기준을 뜻한다. 링크는 국제회계기준재단의 공식 안내다.</w:t>
      </w:r>
    </w:p>
    <w:p w14:paraId="538CF9B6" w14:textId="77777777" w:rsidR="000222FA" w:rsidRPr="000222FA" w:rsidRDefault="000222FA">
      <w:pPr>
        <w:pStyle w:val="21"/>
        <w:pageBreakBefore/>
        <w:rPr>
          <w:lang w:eastAsia="ko-KR"/>
        </w:rPr>
      </w:pPr>
      <w:r>
        <w:rPr>
          <w:lang w:eastAsia="ko-KR"/>
        </w:rPr>
        <w:lastRenderedPageBreak/>
        <w:t>2장</w:t>
      </w:r>
    </w:p>
    <w:p w14:paraId="416E9141" w14:textId="578D9246" w:rsidR="000F63DD" w:rsidRPr="000222FA" w:rsidRDefault="000F63DD" w:rsidP="000F63DD">
      <w:pPr>
        <w:pStyle w:val="a9"/>
        <w:spacing w:after="300"/>
        <w:rPr>
          <w:lang w:eastAsia="ko-KR"/>
        </w:rPr>
      </w:pPr>
      <w:r>
        <w:rPr>
          <w:sz w:val="38"/>
          <w:lang w:eastAsia="ko-KR"/>
        </w:rPr>
        <w:t>세 가지 재무제표는</w:t>
        <w:br/>
        <w:t xml:space="preserve">어떻게 연결되는가</w:t>
      </w:r>
    </w:p>
    <w:p w14:paraId="49C7346B" w14:textId="77777777" w:rsidR="000F63DD" w:rsidRPr="00031CEB" w:rsidRDefault="000F63DD" w:rsidP="00031CEB">
      <w:pPr>
        <w:spacing w:line="324" w:lineRule="auto"/>
        <w:rPr>
          <w:lang w:eastAsia="ko-KR"/>
        </w:rPr>
      </w:pPr>
      <w:r>
        <w:rPr>
          <w:lang w:eastAsia="ko-KR"/>
        </w:rPr>
        <w:t xml:space="preserve">월말 회의에서 온담푸드 대표는 세 자료를 받았다. 손익계산서에는 이익 2,500만 원, 재무상태표에는 자산 2억 2,000만 원, 현금흐름표에는 현금 감소 3,600만 원이 적혀 있었다. “우리 회사의 한 달을 보고한 자료가 맞습니까?” 같은 회사를 설명하는 숫자들이 서로 다른 이야기를 하는 듯했다.</w:t>
      </w:r>
    </w:p>
    <w:p w14:paraId="7A32C37C" w14:textId="77777777" w:rsidR="000F63DD" w:rsidRPr="00031CEB" w:rsidRDefault="000F63DD" w:rsidP="00031CEB">
      <w:pPr>
        <w:spacing w:line="324" w:lineRule="auto"/>
        <w:rPr>
          <w:lang w:eastAsia="ko-KR"/>
        </w:rPr>
      </w:pPr>
      <w:r>
        <w:rPr>
          <w:lang w:eastAsia="ko-KR"/>
        </w:rPr>
        <w:t>세 자료는 모두 맞을 수 있다. 손익계산서는 한 달의 성과를, 재무상태표는 월말의 상태를, 현금흐름표는 그동안 돈이 움직인 경로를 보여준다. 각각 다른 질문에 답하지만 같은 거래에서 만들어진다. 연결해서 읽으면 숫자들이 어떻게 함께 성립하는지 알 수 있다.</w:t>
      </w:r>
    </w:p>
    <w:p w14:paraId="08826B5B" w14:textId="77777777" w:rsidR="000F63DD" w:rsidRPr="00031CEB" w:rsidRDefault="000F63DD" w:rsidP="00031CEB">
      <w:pPr>
        <w:spacing w:line="324" w:lineRule="auto"/>
        <w:rPr>
          <w:lang w:eastAsia="ko-KR"/>
        </w:rPr>
      </w:pPr>
      <w:r>
        <w:rPr>
          <w:lang w:eastAsia="ko-KR"/>
        </w:rPr>
        <w:t xml:space="preserve">이 장에서는 상품을 사서 판매하는 가상 회사 온담푸드의 월간 자료를 새로 펼친다. 앞 장의 주문 두 건을 그대로 합친 실적이 아니라, 재무제표의 연결을 설명하기 위한 별도의 한 달 사례다. 모든 금액의 단위는 만 원이며, 법인세·부가가치세·이자·배당·추가 출자와 그 밖의 거래는 생략했다. 이 장의 숫자를 맞춘 뒤 3장에서 사업에 따라 재무제표의 모습이 달라지는 이유를 살펴본다.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손익계산서는 기간의 성과, 재무상태표는 날짜의 상태, 현금흐름표는 기간의 입출금을 보여준다.</w:t>
            </w:r>
          </w:p>
          <w:p>
            <w:pPr>
              <w:spacing w:before="0" w:after="70" w:line="312" w:lineRule="auto"/>
              <w:ind w:left="340" w:hanging="340"/>
            </w:pPr>
            <w:r>
              <w:rPr>
                <w:b/>
                <w:color w:val="1E3932"/>
                <w:sz w:val="20"/>
                <w:lang w:eastAsia="ko-KR"/>
              </w:rPr>
              <w:t xml:space="preserve">2	</w:t>
            </w:r>
            <w:r>
              <w:rPr>
                <w:sz w:val="20"/>
                <w:lang w:eastAsia="ko-KR"/>
              </w:rPr>
              <w:t xml:space="preserve">순이익이 2,500만 원이어도 영업활동 현금은 400만 원 줄 수 있다. 외상 판매와 재고가 늘었기 때문이다.</w:t>
            </w:r>
          </w:p>
          <w:p>
            <w:pPr>
              <w:spacing w:before="0" w:after="0" w:line="312" w:lineRule="auto"/>
              <w:ind w:left="340" w:hanging="340"/>
            </w:pPr>
            <w:r>
              <w:rPr>
                <w:b/>
                <w:color w:val="1E3932"/>
                <w:sz w:val="20"/>
                <w:lang w:eastAsia="ko-KR"/>
              </w:rPr>
              <w:t xml:space="preserve">3	</w:t>
            </w:r>
            <w:r>
              <w:rPr>
                <w:sz w:val="20"/>
                <w:lang w:eastAsia="ko-KR"/>
              </w:rPr>
              <w:t xml:space="preserve">순이익은 자본으로, 현금흐름은 현금 잔액으로 이어진다. 맞춰 보면 빠진 설명과 질문이 드러난다.</w:t>
            </w:r>
          </w:p>
        </w:tc>
      </w:tr>
    </w:tbl>
    <w:p>
      <w:pPr>
        <w:spacing w:before="0" w:after="60" w:line="120" w:lineRule="exact"/>
      </w:pPr>
    </w:p>
    <w:p w14:paraId="0E5D268D" w14:textId="77777777" w:rsidR="000F63DD" w:rsidRPr="000222FA" w:rsidRDefault="000F63DD" w:rsidP="000F63DD">
      <w:pPr>
        <w:pStyle w:val="21"/>
        <w:rPr>
          <w:lang w:eastAsia="ko-KR"/>
        </w:rPr>
      </w:pPr>
      <w:r>
        <w:rPr>
          <w:lang w:eastAsia="ko-KR"/>
        </w:rPr>
        <w:lastRenderedPageBreak/>
        <w:t>1 성과와 상태는 시간이 다르다</w:t>
      </w:r>
    </w:p>
    <w:p>
      <w:pPr>
        <w:keepNext/>
        <w:spacing w:before="40" w:after="120" w:line="324" w:lineRule="auto"/>
        <w:rPr>
          <w:lang w:eastAsia="ko-KR"/>
        </w:rPr>
      </w:pPr>
      <w:r>
        <w:rPr>
          <w:b/>
          <w:color w:val="1E3932"/>
          <w:lang w:eastAsia="ko-KR"/>
        </w:rPr>
        <w:t xml:space="preserve">손익은 기간, 재무상태는 날짜, 현금흐름은 기간의 입출금을 본다.</w:t>
      </w:r>
    </w:p>
    <w:p w14:paraId="269CB44F" w14:textId="77777777" w:rsidR="000F63DD" w:rsidRPr="00031CEB" w:rsidRDefault="000F63DD" w:rsidP="00031CEB">
      <w:pPr>
        <w:spacing w:line="324" w:lineRule="auto"/>
        <w:rPr>
          <w:lang w:eastAsia="ko-KR"/>
        </w:rPr>
      </w:pPr>
      <w:r>
        <w:rPr>
          <w:lang w:eastAsia="ko-KR"/>
        </w:rPr>
        <w:t xml:space="preserve">손익계산서를 펼치면 먼저 “언제부터 언제까지”를 찾아야 한다. 이번 달 매출과 이익이라면 한 달 동안 일어난 거래의 결과다. 현금흐름표도 일정 기간을 다룬다. 다만 현금흐름표의 관심은 실제로 들어오고 나간 돈이다. 매출과 비용을 그대로 입금과 출금으로 옮기는 표는 아니다.</w:t>
      </w:r>
    </w:p>
    <w:p w14:paraId="64BE004E" w14:textId="77777777" w:rsidR="000F63DD" w:rsidRPr="00031CEB" w:rsidRDefault="000F63DD" w:rsidP="00031CEB">
      <w:pPr>
        <w:spacing w:line="324" w:lineRule="auto"/>
        <w:rPr>
          <w:lang w:eastAsia="ko-KR"/>
        </w:rPr>
      </w:pPr>
      <w:r>
        <w:rPr>
          <w:lang w:eastAsia="ko-KR"/>
        </w:rPr>
        <w:t>재무상태표는 특정 날짜를 붙잡는다. 이번 달 말에 현금이 얼마인지, 아직 받을 대금이 얼마인지, 무엇을 보유하고 얼마를 지급해야 하는지 보여준다. 전월 말과 이번 달 말의 재무상태표를 나란히 놓으면 그 한 달 사이에 상태가 어떻게 바뀌었는지 확인할 수 있다.</w:t>
      </w:r>
    </w:p>
    <w:p w14:paraId="681EA6B8" w14:textId="789A4252" w:rsidR="000F63DD" w:rsidRPr="000222FA" w:rsidRDefault="000F63DD" w:rsidP="000F63DD">
      <w:pPr>
        <w:pStyle w:val="af1"/>
        <w:keepNext/>
        <w:rPr>
          <w:lang w:eastAsia="ko-KR"/>
        </w:rPr>
      </w:pPr>
      <w:r>
        <w:rPr>
          <w:lang w:eastAsia="ko-KR"/>
        </w:rPr>
        <w:t>표</w:t>
      </w:r>
      <w:r>
        <w:rPr>
          <w:rFonts w:ascii="Cambria" w:hAnsi="Cambria" w:cs="Cambria"/>
          <w:lang w:eastAsia="ko-KR"/>
        </w:rPr>
        <w:t> </w:t>
      </w:r>
      <w:r>
        <w:rPr>
          <w:lang w:eastAsia="ko-KR"/>
        </w:rPr>
        <w:t>2</w:t>
        <w:noBreakHyphen/>
        <w:t>1 세 재무제표가 답하는 질문</w:t>
      </w:r>
    </w:p>
    <w:tbl>
      <w:tblPr>
        <w:tblW w:w="0" w:type="auto"/>
        <w:jc w:val="center"/>
        <w:tblLayout w:type="fixed"/>
        <w:tblLook w:val="04A0" w:firstRow="1" w:lastRow="0" w:firstColumn="1" w:lastColumn="0" w:noHBand="0" w:noVBand="1"/>
      </w:tblPr>
      <w:tblGrid>
        <w:gridCol w:w="1940"/>
        <w:gridCol w:w="1539"/>
        <w:gridCol w:w="3211"/>
      </w:tblGrid>
      <w:tr w:rsidR="00A57E65" w14:paraId="4995F258" w14:textId="77777777" w:rsidTr="00694BFE">
        <w:trPr>
          <w:cantSplit/>
          <w:tblHeader/>
          <w:jc w:val="center"/>
        </w:trPr>
        <w:tc>
          <w:tcPr>
            <w:tcW w:w="194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379A77F3" w14:textId="77777777" w:rsidR="00A57E65" w:rsidRPr="000222FA" w:rsidRDefault="00A57E65"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재무제표</w:t>
            </w:r>
          </w:p>
        </w:tc>
        <w:tc>
          <w:tcPr>
            <w:tcW w:w="1539"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3BF87228" w14:textId="77777777" w:rsidR="00A57E65" w:rsidRPr="000222FA" w:rsidRDefault="00A57E65"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시간의 기준</w:t>
            </w:r>
          </w:p>
        </w:tc>
        <w:tc>
          <w:tcPr>
            <w:tcW w:w="3211"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454029F2" w14:textId="77777777" w:rsidR="00A57E65" w:rsidRPr="000222FA" w:rsidRDefault="00A57E65"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먼저 던질 질문</w:t>
            </w:r>
          </w:p>
        </w:tc>
      </w:tr>
      <w:tr w:rsidR="00A57E65" w14:paraId="33EFF775" w14:textId="77777777" w:rsidTr="00694BFE">
        <w:trPr>
          <w:cantSplit/>
          <w:jc w:val="center"/>
        </w:trPr>
        <w:tc>
          <w:tcPr>
            <w:tcW w:w="19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EF41C"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손익계산서</w:t>
            </w:r>
          </w:p>
        </w:tc>
        <w:tc>
          <w:tcPr>
            <w:tcW w:w="15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79D5A" w14:textId="77777777" w:rsidR="00A57E65" w:rsidRPr="00031CEB" w:rsidRDefault="00A57E65" w:rsidP="00694BFE">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 xml:space="preserve">일정 기간</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0C74F6" w14:textId="77777777" w:rsidR="00A57E65" w:rsidRPr="00031CEB" w:rsidRDefault="00A57E65" w:rsidP="00694BFE">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color w:val="2B2B2B"/>
                <w:sz w:val="20"/>
                <w:lang w:eastAsia="ko-KR"/>
              </w:rPr>
              <w:t>얼마나 팔고 얼마나 남겼나</w:t>
            </w:r>
          </w:p>
        </w:tc>
      </w:tr>
      <w:tr w:rsidR="00A57E65" w14:paraId="4455C214" w14:textId="77777777" w:rsidTr="00694BFE">
        <w:trPr>
          <w:cantSplit/>
          <w:jc w:val="center"/>
        </w:trPr>
        <w:tc>
          <w:tcPr>
            <w:tcW w:w="194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7F5012C"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재무상태표</w:t>
            </w:r>
          </w:p>
        </w:tc>
        <w:tc>
          <w:tcPr>
            <w:tcW w:w="1539"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D3ABB45" w14:textId="77777777" w:rsidR="00A57E65" w:rsidRPr="00031CEB" w:rsidRDefault="00A57E65" w:rsidP="00694BFE">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 xml:space="preserve">특정 시점</w:t>
            </w:r>
          </w:p>
        </w:tc>
        <w:tc>
          <w:tcPr>
            <w:tcW w:w="3211"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12F0814" w14:textId="77777777" w:rsidR="00A57E65" w:rsidRPr="00031CEB" w:rsidRDefault="00A57E65" w:rsidP="00694BFE">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color w:val="2B2B2B"/>
                <w:sz w:val="20"/>
                <w:lang w:eastAsia="ko-KR"/>
              </w:rPr>
              <w:t>무엇을 보유하고</w:t>
              <w:br/>
              <w:t>얼마를 지급해야 하나</w:t>
            </w:r>
          </w:p>
        </w:tc>
      </w:tr>
      <w:tr w:rsidR="00A57E65" w14:paraId="7A13C289" w14:textId="77777777" w:rsidTr="00694BFE">
        <w:trPr>
          <w:cantSplit/>
          <w:jc w:val="center"/>
        </w:trPr>
        <w:tc>
          <w:tcPr>
            <w:tcW w:w="19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0358CD"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현금흐름표</w:t>
            </w:r>
          </w:p>
        </w:tc>
        <w:tc>
          <w:tcPr>
            <w:tcW w:w="15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27AA8" w14:textId="77777777" w:rsidR="00A57E65" w:rsidRPr="00031CEB" w:rsidRDefault="00A57E65" w:rsidP="00694BFE">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 xml:space="preserve">일정 기간</w:t>
            </w:r>
          </w:p>
        </w:tc>
        <w:tc>
          <w:tcPr>
            <w:tcW w:w="321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D82BC3" w14:textId="77777777" w:rsidR="00A57E65" w:rsidRPr="00031CEB" w:rsidRDefault="00A57E65" w:rsidP="00694BFE">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color w:val="2B2B2B"/>
                <w:sz w:val="20"/>
                <w:lang w:eastAsia="ko-KR"/>
              </w:rPr>
              <w:t>현금이 어디에서 들어오고 어디로 나갔나</w:t>
            </w:r>
          </w:p>
        </w:tc>
      </w:tr>
    </w:tbl>
    <w:p w14:paraId="63C2CA28" w14:textId="77777777" w:rsidR="000F63DD" w:rsidRPr="000222FA" w:rsidRDefault="000F63DD" w:rsidP="000F63DD">
      <w:pPr>
        <w:pStyle w:val="af1"/>
        <w:spacing w:before="100" w:after="200"/>
        <w:rPr>
          <w:lang w:eastAsia="ko-KR"/>
        </w:rPr>
      </w:pPr>
      <w:r>
        <w:rPr>
          <w:lang w:eastAsia="ko-KR"/>
        </w:rPr>
        <w:t xml:space="preserve">온담푸드에서는 손익과 현금흐름을 이번 달 한 달로, 재무상태를 전월 말과 이번 달 말로 맞춰 읽는다.</w:t>
      </w:r>
    </w:p>
    <w:p w14:paraId="42D254E5" w14:textId="77777777" w:rsidR="000F63DD" w:rsidRPr="00031CEB" w:rsidRDefault="000F63DD" w:rsidP="00031CEB">
      <w:pPr>
        <w:spacing w:line="324" w:lineRule="auto"/>
        <w:rPr>
          <w:lang w:eastAsia="ko-KR"/>
        </w:rPr>
      </w:pPr>
      <w:r>
        <w:rPr>
          <w:lang w:eastAsia="ko-KR"/>
        </w:rPr>
        <w:t xml:space="preserve">“이번 달 매출 1억 2,000만 원”과 “이번 달 말 매출채권 4,000만 원”은 다른 종류의 숫자다. 매출채권에는 이전에 판매하고 아직 받지 못한 대금이 남아 있을 수 있다. 이번 달에 판매했어도 이미 받은 대금은 월말 매출채권에 </w:t>
        <w:lastRenderedPageBreak/>
        <w:t>남지 않는다. 기간의 활동과 시점의 잔액을 구별해야 표 사이의 연결이 보인다.</w:t>
      </w:r>
    </w:p>
    <w:p w14:paraId="1A0FB268" w14:textId="77777777" w:rsidR="000F63DD" w:rsidRPr="00031CEB" w:rsidRDefault="000F63DD" w:rsidP="00031CEB">
      <w:pPr>
        <w:spacing w:line="324" w:lineRule="auto"/>
        <w:rPr>
          <w:lang w:eastAsia="ko-KR"/>
        </w:rPr>
      </w:pPr>
      <w:r>
        <w:rPr>
          <w:lang w:eastAsia="ko-KR"/>
        </w:rPr>
        <w:t xml:space="preserve">세 재무제표가 전부는 아니다. 자본의 변동을 보여주는 자본변동표와 세부 내용을 담은 주석도 함께 읽어야 한다. 포괄손익계산서라는 이름도 만나게 되는데, 당기손익과 기타포괄손익을 함께 보여주는 보고서다. 이 장에서는 기본 연결을 익히기 위해 세 표에 집중한다.</w:t>
      </w:r>
    </w:p>
    <w:p w14:paraId="673BF1C2" w14:textId="77777777" w:rsidR="000F63DD" w:rsidRPr="000222FA" w:rsidRDefault="000F63DD" w:rsidP="000F63DD">
      <w:pPr>
        <w:pStyle w:val="21"/>
        <w:rPr>
          <w:lang w:eastAsia="ko-KR"/>
        </w:rPr>
      </w:pPr>
      <w:r>
        <w:rPr>
          <w:lang w:eastAsia="ko-KR"/>
        </w:rPr>
        <w:t>2 손익계산서는 판매가 이익이 되는 과정을 보여준다</w:t>
      </w:r>
    </w:p>
    <w:p>
      <w:pPr>
        <w:keepNext/>
        <w:spacing w:before="40" w:after="120" w:line="324" w:lineRule="auto"/>
        <w:rPr>
          <w:lang w:eastAsia="ko-KR"/>
        </w:rPr>
      </w:pPr>
      <w:r>
        <w:rPr>
          <w:b/>
          <w:color w:val="1E3932"/>
          <w:lang w:eastAsia="ko-KR"/>
        </w:rPr>
        <w:t xml:space="preserve">이익은 판매에서 비용을 뺀 결과이며, 아직 현금의 증감이 아니다.</w:t>
      </w:r>
    </w:p>
    <w:p w14:paraId="01B67F3D" w14:textId="77777777" w:rsidR="000F63DD" w:rsidRPr="00031CEB" w:rsidRDefault="000F63DD" w:rsidP="00031CEB">
      <w:pPr>
        <w:spacing w:line="324" w:lineRule="auto"/>
        <w:rPr>
          <w:lang w:eastAsia="ko-KR"/>
        </w:rPr>
      </w:pPr>
      <w:r>
        <w:rPr>
          <w:lang w:eastAsia="ko-KR"/>
        </w:rPr>
        <w:t xml:space="preserve">온담푸드가 이번 달에 판매한 금액은 1억 2,000만 원이다. 판매한 상품의 원가는 7,200만 원이다. 매출액에서 그 상품의 원가인 매출원가를 빼면 4,800만 원이 남는다. 이를 매출총이익이라고 한다. 상품 판매에서 남긴 금액을 먼저 보는 셈이다.</w:t>
      </w:r>
    </w:p>
    <w:p w14:paraId="513BFFE1" w14:textId="05556181" w:rsidR="000F63DD" w:rsidRPr="000222FA" w:rsidRDefault="000F63DD" w:rsidP="000F63DD">
      <w:pPr>
        <w:pStyle w:val="af1"/>
        <w:keepNext/>
        <w:rPr>
          <w:lang w:eastAsia="ko-KR"/>
        </w:rPr>
      </w:pPr>
      <w:r>
        <w:rPr>
          <w:lang w:eastAsia="ko-KR"/>
        </w:rPr>
        <w:t>표</w:t>
      </w:r>
      <w:r>
        <w:rPr>
          <w:rFonts w:ascii="Cambria" w:hAnsi="Cambria" w:cs="Cambria"/>
          <w:lang w:eastAsia="ko-KR"/>
        </w:rPr>
        <w:t> </w:t>
      </w:r>
      <w:r>
        <w:rPr>
          <w:lang w:eastAsia="ko-KR"/>
        </w:rPr>
        <w:t>2</w:t>
        <w:noBreakHyphen/>
        <w:t xml:space="preserve">2 온담푸드의 이번 달 손익계산서</w:t>
      </w:r>
    </w:p>
    <w:tbl>
      <w:tblPr>
        <w:tblW w:w="0" w:type="auto"/>
        <w:jc w:val="center"/>
        <w:tblLayout w:type="fixed"/>
        <w:tblLook w:val="04A0" w:firstRow="1" w:lastRow="0" w:firstColumn="1" w:lastColumn="0" w:noHBand="0" w:noVBand="1"/>
      </w:tblPr>
      <w:tblGrid>
        <w:gridCol w:w="4884"/>
        <w:gridCol w:w="1806"/>
      </w:tblGrid>
      <w:tr w:rsidR="000F63DD" w14:paraId="6AD1DF46" w14:textId="77777777" w:rsidTr="00694BFE">
        <w:trPr>
          <w:cantSplit/>
          <w:tblHeader/>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05D447D7" w14:textId="77777777" w:rsidR="000F63DD" w:rsidRPr="000222FA" w:rsidRDefault="000F63DD"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항목</w:t>
            </w:r>
          </w:p>
        </w:tc>
        <w:tc>
          <w:tcPr>
            <w:tcW w:w="1806"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3BD4B934" w14:textId="77777777" w:rsidR="000F63DD" w:rsidRPr="000222FA" w:rsidRDefault="000F63DD"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금액</w:t>
            </w:r>
          </w:p>
        </w:tc>
      </w:tr>
      <w:tr w:rsidR="000F63DD" w14:paraId="0B90C343"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F630A"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매출액</w:t>
            </w:r>
          </w:p>
        </w:tc>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72B9C"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12,000</w:t>
            </w:r>
          </w:p>
        </w:tc>
      </w:tr>
      <w:tr w:rsidR="000F63DD" w14:paraId="515FC6F0"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B9F8EAC"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매출원가</w:t>
            </w:r>
          </w:p>
        </w:tc>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3313234"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7,200</w:t>
            </w:r>
          </w:p>
        </w:tc>
      </w:tr>
      <w:tr w:rsidR="000F63DD" w14:paraId="17AEC82B"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5FBB0E"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매출총이익</w:t>
            </w:r>
          </w:p>
        </w:tc>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7E813"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4,800</w:t>
            </w:r>
          </w:p>
        </w:tc>
      </w:tr>
      <w:tr w:rsidR="000F63DD" w14:paraId="60DF1871"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741D3FE" w14:textId="77777777" w:rsidR="000F63DD" w:rsidRPr="000222FA" w:rsidRDefault="000F63DD" w:rsidP="00694BFE">
            <w:pPr>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급여·임차료 등 운영비</w:t>
            </w:r>
          </w:p>
        </w:tc>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36E7DDC"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2,000</w:t>
            </w:r>
          </w:p>
        </w:tc>
      </w:tr>
      <w:tr w:rsidR="000F63DD" w14:paraId="4CA33C8B"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997BE"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감가상각비</w:t>
            </w:r>
          </w:p>
        </w:tc>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FF350F"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300</w:t>
            </w:r>
          </w:p>
        </w:tc>
      </w:tr>
      <w:tr w:rsidR="000F63DD" w14:paraId="398D6E8C"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D566DE6"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lastRenderedPageBreak/>
              <w:t>영업이익</w:t>
            </w:r>
          </w:p>
        </w:tc>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7C2DC61"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2,500</w:t>
            </w:r>
          </w:p>
        </w:tc>
      </w:tr>
      <w:tr w:rsidR="000F63DD" w14:paraId="6266FC27"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D6CDA0" w14:textId="77777777" w:rsidR="000F63DD" w:rsidRPr="000222FA" w:rsidRDefault="000F63DD"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당기순이익</w:t>
            </w:r>
          </w:p>
        </w:tc>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B21A8" w14:textId="77777777" w:rsidR="000F63DD" w:rsidRPr="000222FA" w:rsidRDefault="000F63DD"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2,500</w:t>
            </w:r>
          </w:p>
        </w:tc>
      </w:tr>
    </w:tbl>
    <w:p w14:paraId="23E45802" w14:textId="77777777" w:rsidR="000F63DD" w:rsidRPr="000222FA" w:rsidRDefault="000F63DD" w:rsidP="000F63DD">
      <w:pPr>
        <w:pStyle w:val="af1"/>
        <w:spacing w:before="100" w:after="200"/>
        <w:rPr>
          <w:lang w:eastAsia="ko-KR"/>
        </w:rPr>
      </w:pPr>
      <w:r>
        <w:rPr>
          <w:lang w:eastAsia="ko-KR"/>
        </w:rPr>
        <w:t xml:space="preserve">단위: 만 원. 세금·이자 등을 생략해 영업이익과 당기순이익이 같다.</w:t>
      </w:r>
    </w:p>
    <w:p w14:paraId="0A111787" w14:textId="77777777" w:rsidR="000F63DD" w:rsidRPr="00031CEB" w:rsidRDefault="000F63DD" w:rsidP="00031CEB">
      <w:pPr>
        <w:spacing w:line="324" w:lineRule="auto"/>
        <w:rPr>
          <w:lang w:eastAsia="ko-KR"/>
        </w:rPr>
      </w:pPr>
      <w:r>
        <w:rPr>
          <w:lang w:eastAsia="ko-KR"/>
        </w:rPr>
        <w:t xml:space="preserve">회사를 운영하려면 상품대금 외에도 비용이 필요하다. 온담푸드는 이번 달 급여와 임차료 등 운영비 2,000만 원을 모두 현금으로 지급했다. 설비를 사용한 몫으로 감가상각비 300만 원도 별도로 기록했다. 감가상각은 오래 사용하는 자산의 원가를 사용기간에 걸쳐 비용으로 배분하는 절차다. 기록할 때마다 그 금액을 새로 지급하는 일은 아니다.</w:t>
      </w:r>
    </w:p>
    <w:p w14:paraId="4CC03E81" w14:textId="77777777" w:rsidR="000F63DD" w:rsidRPr="00031CEB" w:rsidRDefault="000F63DD" w:rsidP="00031CEB">
      <w:pPr>
        <w:spacing w:line="324" w:lineRule="auto"/>
        <w:rPr>
          <w:lang w:eastAsia="ko-KR"/>
        </w:rPr>
      </w:pPr>
      <w:r>
        <w:rPr>
          <w:lang w:eastAsia="ko-KR"/>
        </w:rPr>
        <w:t xml:space="preserve">이 사례에서는 운영비와 감가상각비를 나누어 보여준다. 실제 회사에서는 감가상각비가 매출원가나 판매비와 관리비 안에 들어 있을 수 있다. 이미 비용에 포함된 감가상각비를 다시 빼면 비용을 두 번 반영하게 되니 주의하자.</w:t>
      </w:r>
    </w:p>
    <w:p w14:paraId="062AB801" w14:textId="77777777" w:rsidR="000F63DD" w:rsidRPr="00031CEB" w:rsidRDefault="000F63DD" w:rsidP="00031CEB">
      <w:pPr>
        <w:spacing w:line="324" w:lineRule="auto"/>
        <w:rPr>
          <w:lang w:eastAsia="ko-KR"/>
        </w:rPr>
      </w:pPr>
      <w:r>
        <w:rPr>
          <w:lang w:eastAsia="ko-KR"/>
        </w:rPr>
        <w:t xml:space="preserve">매출총이익 4,800만 원에서 운영비 2,000만 원과 감가상각비 300만 원을 빼면 영업이익은 2,500만 원이다. 영업이익 아래에는 이자비용, 자산 처분손익, 법인세 등 다른 항목이 나타날 수 있다. 온담푸드는 그 항목을 생략했으므로 당기순이익도 2,500만 원이다. 이익은 판매와 비용의 결과이고, 아직 실제 현금의 증감을 계산한 것은 아니다.</w:t>
      </w:r>
    </w:p>
    <w:p w14:paraId="2FE1A960" w14:textId="77777777" w:rsidR="000F63DD" w:rsidRPr="000222FA" w:rsidRDefault="000F63DD" w:rsidP="000F63DD">
      <w:pPr>
        <w:pStyle w:val="21"/>
        <w:rPr>
          <w:lang w:eastAsia="ko-KR"/>
        </w:rPr>
      </w:pPr>
      <w:r>
        <w:rPr>
          <w:lang w:eastAsia="ko-KR"/>
        </w:rPr>
        <w:lastRenderedPageBreak/>
        <w:t>3 재무상태표는 남아 있는 자원과 의무를 보여준다</w:t>
      </w:r>
    </w:p>
    <w:p>
      <w:pPr>
        <w:keepNext/>
        <w:spacing w:before="40" w:after="120" w:line="324" w:lineRule="auto"/>
        <w:rPr>
          <w:lang w:eastAsia="ko-KR"/>
        </w:rPr>
      </w:pPr>
      <w:r>
        <w:rPr>
          <w:b/>
          <w:color w:val="1E3932"/>
          <w:lang w:eastAsia="ko-KR"/>
        </w:rPr>
        <w:t xml:space="preserve">자산이 늘었다고 쓸 수 있는 현금이 늘어난 것은 아니다.</w:t>
      </w:r>
    </w:p>
    <w:p w14:paraId="7F2B8563" w14:textId="77777777" w:rsidR="000F63DD" w:rsidRPr="00031CEB" w:rsidRDefault="000F63DD" w:rsidP="00031CEB">
      <w:pPr>
        <w:spacing w:line="324" w:lineRule="auto"/>
        <w:rPr>
          <w:lang w:eastAsia="ko-KR"/>
        </w:rPr>
      </w:pPr>
      <w:r>
        <w:rPr>
          <w:lang w:eastAsia="ko-KR"/>
        </w:rPr>
        <w:t xml:space="preserve">재무상태표의 자산은 회사가 통제하는 경제적 자원을 보여준다. 온담푸드에서는 현금, 고객에게 받을 돈인 매출채권, 판매할 상품인 재고자산, 영업에 사용하는 설비가 자산에 속한다. 부채는 회사가 이행해야 할 의무다. 공급업체에 지급할 매입채무와 은행에서 빌린 차입금이 여기에 해당한다.</w:t>
      </w:r>
    </w:p>
    <w:p w14:paraId="43A92C0A" w14:textId="507E7629" w:rsidR="000F63DD" w:rsidRPr="000222FA" w:rsidRDefault="000F63DD" w:rsidP="000F63DD">
      <w:pPr>
        <w:pStyle w:val="af1"/>
        <w:keepNext/>
        <w:rPr>
          <w:lang w:eastAsia="ko-KR"/>
        </w:rPr>
      </w:pPr>
      <w:r>
        <w:rPr>
          <w:lang w:eastAsia="ko-KR"/>
        </w:rPr>
        <w:t>표</w:t>
      </w:r>
      <w:r>
        <w:rPr>
          <w:rFonts w:ascii="Cambria" w:hAnsi="Cambria" w:cs="Cambria"/>
          <w:lang w:eastAsia="ko-KR"/>
        </w:rPr>
        <w:t> </w:t>
      </w:r>
      <w:r>
        <w:rPr>
          <w:lang w:eastAsia="ko-KR"/>
        </w:rPr>
        <w:t>2</w:t>
        <w:noBreakHyphen/>
        <w:t xml:space="preserve">3 온담푸드의 전월 말과 이번 달 말 재무상태</w:t>
      </w:r>
    </w:p>
    <w:tbl>
      <w:tblPr>
        <w:tblW w:w="0" w:type="auto"/>
        <w:jc w:val="center"/>
        <w:tblLayout w:type="fixed"/>
        <w:tblLook w:val="04A0" w:firstRow="1" w:lastRow="0" w:firstColumn="1" w:lastColumn="0" w:noHBand="0" w:noVBand="1"/>
      </w:tblPr>
      <w:tblGrid>
        <w:gridCol w:w="3345"/>
        <w:gridCol w:w="1672"/>
        <w:gridCol w:w="1672"/>
      </w:tblGrid>
      <w:tr w:rsidR="000F63DD" w14:paraId="1DE644CA" w14:textId="77777777" w:rsidTr="00694BFE">
        <w:trPr>
          <w:cantSplit/>
          <w:tblHeader/>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4C0B45E3" w14:textId="77777777" w:rsidR="000F63DD" w:rsidRPr="000222FA" w:rsidRDefault="000F63DD"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항목</w:t>
            </w:r>
          </w:p>
        </w:tc>
        <w:tc>
          <w:tcPr>
            <w:tcW w:w="1672"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6784EF87" w14:textId="77777777" w:rsidR="000F63DD" w:rsidRPr="000222FA" w:rsidRDefault="000F63DD"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전월 말</w:t>
            </w:r>
          </w:p>
        </w:tc>
        <w:tc>
          <w:tcPr>
            <w:tcW w:w="1672"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71E5F49E" w14:textId="77777777" w:rsidR="000F63DD" w:rsidRPr="000222FA" w:rsidRDefault="000F63DD"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이번 달 말</w:t>
            </w:r>
          </w:p>
        </w:tc>
      </w:tr>
      <w:tr w:rsidR="000F63DD" w14:paraId="37020754"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9C8BC"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현금</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6957D"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5,000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190F0"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1,400</w:t>
            </w:r>
          </w:p>
        </w:tc>
      </w:tr>
      <w:tr w:rsidR="000F63DD" w14:paraId="4F3A86D9"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3DFE792"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매출채권</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FC3C5E0"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2,000</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348AE330"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4,000</w:t>
            </w:r>
          </w:p>
        </w:tc>
      </w:tr>
      <w:tr w:rsidR="000F63DD" w14:paraId="02368D2D"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40794"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재고자산</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B37CF4"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3,000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CD5B5C"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4,500</w:t>
            </w:r>
          </w:p>
        </w:tc>
      </w:tr>
      <w:tr w:rsidR="000F63DD" w14:paraId="5506A70E"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1D2A608"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설비 등 장부금액</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9383A9B"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10,000</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D2D118A"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12,100</w:t>
            </w:r>
          </w:p>
        </w:tc>
      </w:tr>
      <w:tr w:rsidR="000F63DD" w14:paraId="013CA3F6"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439621"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자산 합계</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E36C38"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20,000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BB807A"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22,000</w:t>
            </w:r>
          </w:p>
        </w:tc>
      </w:tr>
      <w:tr w:rsidR="000F63DD" w14:paraId="5A809E2C"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E6ACD77"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매입채무</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32591172"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2,000</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DFEFEC5"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2,300</w:t>
            </w:r>
          </w:p>
        </w:tc>
      </w:tr>
      <w:tr w:rsidR="000F63DD" w14:paraId="3023CC8D"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0F4F0"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차입금</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01490B"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6,000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C0B21"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5,200</w:t>
            </w:r>
          </w:p>
        </w:tc>
      </w:tr>
      <w:tr w:rsidR="000F63DD" w14:paraId="111B8B57"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86B15B6"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자본</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F2CD4CF"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12,000</w:t>
            </w:r>
          </w:p>
        </w:tc>
        <w:tc>
          <w:tcPr>
            <w:tcW w:w="1672"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5ED0668"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14,500</w:t>
            </w:r>
          </w:p>
        </w:tc>
      </w:tr>
      <w:tr w:rsidR="000F63DD" w14:paraId="4E5DB079" w14:textId="77777777" w:rsidTr="00694BFE">
        <w:trPr>
          <w:cantSplit/>
          <w:jc w:val="center"/>
        </w:trPr>
        <w:tc>
          <w:tcPr>
            <w:tcW w:w="33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D4DFD" w14:textId="77777777" w:rsidR="000F63DD" w:rsidRPr="000222FA" w:rsidRDefault="000F63DD"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부채와 자본 합계</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65C464" w14:textId="77777777" w:rsidR="000F63DD" w:rsidRPr="000222FA" w:rsidRDefault="000F63DD"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20,000</w:t>
            </w:r>
          </w:p>
        </w:tc>
        <w:tc>
          <w:tcPr>
            <w:tcW w:w="1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C163A" w14:textId="77777777" w:rsidR="000F63DD" w:rsidRPr="000222FA" w:rsidRDefault="000F63DD"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22,000</w:t>
            </w:r>
          </w:p>
        </w:tc>
      </w:tr>
    </w:tbl>
    <w:p w14:paraId="7B47E01B" w14:textId="77777777" w:rsidR="000F63DD" w:rsidRPr="000222FA" w:rsidRDefault="000F63DD" w:rsidP="000F63DD">
      <w:pPr>
        <w:pStyle w:val="af1"/>
        <w:spacing w:before="100" w:after="200"/>
        <w:rPr>
          <w:lang w:eastAsia="ko-KR"/>
        </w:rPr>
      </w:pPr>
      <w:r>
        <w:rPr>
          <w:lang w:eastAsia="ko-KR"/>
        </w:rPr>
        <w:t xml:space="preserve">단위: 만 원. 설비 등 장부금액은 감가상각 후 금액이다.</w:t>
      </w:r>
    </w:p>
    <w:p w14:paraId="0F6D56F6" w14:textId="77777777" w:rsidR="000F63DD" w:rsidRPr="00031CEB" w:rsidRDefault="000F63DD" w:rsidP="00031CEB">
      <w:pPr>
        <w:spacing w:line="324" w:lineRule="auto"/>
        <w:rPr>
          <w:lang w:eastAsia="ko-KR"/>
        </w:rPr>
      </w:pPr>
      <w:r>
        <w:rPr>
          <w:lang w:eastAsia="ko-KR"/>
        </w:rPr>
        <w:lastRenderedPageBreak/>
        <w:t>자본은 자산에서 부채를 뺀 나머지다. 주주가 납입한 자금과 회사에 남겨 둔 이익 등이 자본을 구성한다. 자본금은 자본의 한 항목이므로 자본과 같은 뜻으로 쓰지 않도록 주의하자. 자본은 회사가 별도 통장에 보관한 돈을 뜻하지 않는다.</w:t>
      </w:r>
    </w:p>
    <w:p w14:paraId="70ADC540" w14:textId="77777777" w:rsidR="000F63DD" w:rsidRPr="00031CEB" w:rsidRDefault="000F63DD" w:rsidP="00031CEB">
      <w:pPr>
        <w:spacing w:line="324" w:lineRule="auto"/>
        <w:rPr>
          <w:lang w:eastAsia="ko-KR"/>
        </w:rPr>
      </w:pPr>
      <w:r>
        <w:rPr>
          <w:lang w:eastAsia="ko-KR"/>
        </w:rPr>
        <w:t>이번 달 말 자산 2억 2,000만 원은 부채 7,500만 원과 자본 1억 4,500만 원의 합계다. 부채 7,500만 원은 매입채무 2,300만 원과 차입금 5,200만 원으로 나뉜다. “자산 = 부채 + 자본”이라는 관계는 회사가 보유한 자원과 그 자원에 대한 채권자·소유주의 몫을 함께 보여준다.</w:t>
      </w:r>
    </w:p>
    <w:p w14:paraId="557516B1" w14:textId="77777777" w:rsidR="000F63DD" w:rsidRPr="00031CEB" w:rsidRDefault="000F63DD" w:rsidP="00031CEB">
      <w:pPr>
        <w:spacing w:line="324" w:lineRule="auto"/>
        <w:rPr>
          <w:lang w:eastAsia="ko-KR"/>
        </w:rPr>
      </w:pPr>
      <w:r>
        <w:rPr>
          <w:lang w:eastAsia="ko-KR"/>
        </w:rPr>
        <w:t>이 관계로 “대출로 산 상품은 이쪽이고 주주 돈으로 산 상품은 저쪽”까지 구분할 수 있는 것은 아니다. 재무상태표는 자산과 자금 조달 구조의 합계를 연결한다. 개별 자산을 살 때 어느 돈을 사용했는지 추적하는 표는 아니다.</w:t>
      </w:r>
    </w:p>
    <w:p w14:paraId="07F47A9E" w14:textId="60BB20F9" w:rsidR="000F63DD" w:rsidRPr="000222FA" w:rsidRDefault="000F63DD" w:rsidP="000F63DD">
      <w:pPr>
        <w:pStyle w:val="af1"/>
        <w:keepNext/>
        <w:rPr>
          <w:lang w:eastAsia="ko-KR"/>
        </w:rPr>
      </w:pPr>
      <w:r>
        <w:rPr>
          <w:lang w:eastAsia="ko-KR"/>
        </w:rPr>
        <w:lastRenderedPageBreak/>
        <w:t>그림</w:t>
      </w:r>
      <w:r>
        <w:rPr>
          <w:rFonts w:ascii="Cambria" w:hAnsi="Cambria" w:cs="Cambria"/>
          <w:lang w:eastAsia="ko-KR"/>
        </w:rPr>
        <w:t> </w:t>
      </w:r>
      <w:r>
        <w:rPr>
          <w:lang w:eastAsia="ko-KR"/>
        </w:rPr>
        <w:t>2</w:t>
        <w:noBreakHyphen/>
        <w:t>1 현금이 줄어도 자산은 늘 수 있다</w:t>
      </w:r>
    </w:p>
    <w:p w14:paraId="4910AB9B" w14:textId="77777777" w:rsidR="000F63DD" w:rsidRPr="00031CEB" w:rsidRDefault="000F63DD" w:rsidP="00031CEB">
      <w:pPr>
        <w:keepNext/>
        <w:spacing w:after="40" w:line="324" w:lineRule="auto"/>
        <w:jc w:val="center"/>
      </w:pPr>
      <w:r>
        <w:rPr>
          <w:noProof/>
        </w:rPr>
        <w:drawing>
          <wp:inline distT="0" distB="0" distL="0" distR="0" wp14:anchorId="231E6467" wp14:editId="5FFE9550">
            <wp:extent cx="4248000" cy="2832000"/>
            <wp:effectExtent l="0" t="0" r="0" b="0"/>
            <wp:docPr id="1705083180" name="Picture 1" descr="단위: 만 원. 같은 자산을 같은 색으로 표시했다. 자산 합계는 2,000만 원 증가했지만 현금은 3,600만 원 감소했다. 색은 자산의 종류를 구별하며 좋고 나쁨을 뜻하지 않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places.png"/>
                    <pic:cNvPicPr/>
                  </pic:nvPicPr>
                  <pic:blipFill>
                    <a:blip r:embed="rId12"/>
                    <a:stretch>
                      <a:fillRect/>
                    </a:stretch>
                  </pic:blipFill>
                  <pic:spPr>
                    <a:xfrm>
                      <a:off x="0" y="0"/>
                      <a:ext cx="4248000" cy="2832000"/>
                    </a:xfrm>
                    <a:prstGeom prst="rect">
                      <a:avLst/>
                    </a:prstGeom>
                  </pic:spPr>
                </pic:pic>
              </a:graphicData>
            </a:graphic>
          </wp:inline>
        </w:drawing>
      </w:r>
    </w:p>
    <w:p w14:paraId="1F943998" w14:textId="77777777" w:rsidR="000F63DD" w:rsidRPr="000222FA" w:rsidRDefault="000F63DD" w:rsidP="000F63DD">
      <w:pPr>
        <w:pStyle w:val="af1"/>
        <w:spacing w:after="200"/>
        <w:rPr>
          <w:lang w:eastAsia="ko-KR"/>
        </w:rPr>
      </w:pPr>
      <w:r>
        <w:rPr>
          <w:lang w:eastAsia="ko-KR"/>
        </w:rPr>
        <w:t xml:space="preserve">단위: 만 원. 자산 합계는 2,000만 원 늘었지만 현금은 3,600만 원 줄었다. 색은 자산의 종류를 구별할 뿐 좋고 나쁨을 뜻하지 않는다.</w:t>
      </w:r>
    </w:p>
    <w:p w14:paraId="14723F5C" w14:textId="67BABB8C" w:rsidR="000F63DD" w:rsidRPr="00031CEB" w:rsidRDefault="000F63DD" w:rsidP="00031CEB">
      <w:pPr>
        <w:spacing w:line="324" w:lineRule="auto"/>
        <w:rPr>
          <w:lang w:eastAsia="ko-KR"/>
        </w:rPr>
      </w:pPr>
      <w:r>
        <w:rPr>
          <w:lang w:eastAsia="ko-KR"/>
        </w:rPr>
        <w:t>자산 합계는 2억 원에서 2억 2,000만 원으로 늘었지만 현금은 줄었다. 고객에게 받을 대금과 상품, 설비의 장부금액이 늘었기 때문이다. 자산이 커졌다는 말과 바로 쓸 수 있는 현금이 많아졌다는 말은 다르다. 그림</w:t>
      </w:r>
      <w:r>
        <w:rPr>
          <w:rFonts w:hint="eastAsia"/>
          <w:lang w:eastAsia="ko-KR"/>
        </w:rPr>
        <w:t> </w:t>
      </w:r>
      <w:r>
        <w:rPr>
          <w:lang w:eastAsia="ko-KR"/>
        </w:rPr>
        <w:t>2</w:t>
        <w:noBreakHyphen/>
        <w:t>1은 그 차이를 같은 색의 자산끼리 비교해 보여준다.</w:t>
      </w:r>
    </w:p>
    <w:p w14:paraId="7DF5564E" w14:textId="77777777" w:rsidR="000F63DD" w:rsidRPr="00031CEB" w:rsidRDefault="000F63DD" w:rsidP="00031CEB">
      <w:pPr>
        <w:spacing w:line="324" w:lineRule="auto"/>
        <w:rPr>
          <w:lang w:eastAsia="ko-KR"/>
        </w:rPr>
      </w:pPr>
      <w:r>
        <w:rPr>
          <w:lang w:eastAsia="ko-KR"/>
        </w:rPr>
        <w:t>재무상태표의 합계가 맞는다고 모든 자산이 현금처럼 사용되는 것은 아니다. 받을 대금이 회수되고 상품이 팔려야 현금으로 이어질 수 있다. 이 장에서는 항목의 관계를 읽는 데 집중하자. 채권과 재고의 상태를 깊이 점검하는 방법은 7장에서 다룬다.</w:t>
      </w:r>
    </w:p>
    <w:p w14:paraId="47FCDCC8" w14:textId="77777777" w:rsidR="000F63DD" w:rsidRPr="000222FA" w:rsidRDefault="000F63DD" w:rsidP="000F63DD">
      <w:pPr>
        <w:pStyle w:val="21"/>
        <w:rPr>
          <w:lang w:eastAsia="ko-KR"/>
        </w:rPr>
      </w:pPr>
      <w:r>
        <w:rPr>
          <w:lang w:eastAsia="ko-KR"/>
        </w:rPr>
        <w:lastRenderedPageBreak/>
        <w:t>4 현금흐름표는 한 달의 입출금을 설명한다</w:t>
      </w:r>
    </w:p>
    <w:p>
      <w:pPr>
        <w:keepNext/>
        <w:spacing w:before="40" w:after="120" w:line="324" w:lineRule="auto"/>
        <w:rPr>
          <w:lang w:eastAsia="ko-KR"/>
        </w:rPr>
      </w:pPr>
      <w:r>
        <w:rPr>
          <w:b/>
          <w:color w:val="1E3932"/>
          <w:lang w:eastAsia="ko-KR"/>
        </w:rPr>
        <w:t xml:space="preserve">이익이 2,500만 원이어도 영업활동에서는 400만 원이 나갈 수 있다.</w:t>
      </w:r>
    </w:p>
    <w:p w14:paraId="4AAEB49B" w14:textId="77777777" w:rsidR="000F63DD" w:rsidRPr="00031CEB" w:rsidRDefault="000F63DD" w:rsidP="00031CEB">
      <w:pPr>
        <w:spacing w:line="324" w:lineRule="auto"/>
        <w:rPr>
          <w:lang w:eastAsia="ko-KR"/>
        </w:rPr>
      </w:pPr>
      <w:r>
        <w:rPr>
          <w:lang w:eastAsia="ko-KR"/>
        </w:rPr>
        <w:t>이번 달 매출은 1억 2,000만 원인데 고객에게 받은 현금은 1억 원이다. 전월 말에 받을 돈 2,000만 원이 있었고 이번 달 말에는 4,000만 원이 남았다. 회수 불능이나 다른 채권 변동이 없다고 두면, 고객 대금 회수액은 “기초 채권 2,000 + 이번 달 매출 12,000 - 기말 채권 4,000 = 10,000”이다. 받지 못한 채권이 2,000만 원 늘었으므로 현금 회수액은 매출보다 그만큼 작다.</w:t>
      </w:r>
    </w:p>
    <w:p w14:paraId="2B5370E2" w14:textId="77777777" w:rsidR="000F63DD" w:rsidRPr="00031CEB" w:rsidRDefault="000F63DD" w:rsidP="00031CEB">
      <w:pPr>
        <w:spacing w:line="324" w:lineRule="auto"/>
        <w:rPr>
          <w:lang w:eastAsia="ko-KR"/>
        </w:rPr>
      </w:pPr>
      <w:r>
        <w:rPr>
          <w:lang w:eastAsia="ko-KR"/>
        </w:rPr>
        <w:t>공급업체 지급액도 매출원가와 같지 않다. 이번 달 팔린 상품의 원가 7,200만 원에 재고 증가 1,500만 원을 더하면 상품 매입액은 8,700만 원이다. 매입채무가 300만 원 늘었으므로 실제 상품대금 지급액은 8,400만 원이다. 이 계산에서는 단순한 상품 매입·판매만 있으며 재고 폐기, 평가손실 등 다른 변동은 없다고 가정한다.</w:t>
      </w:r>
    </w:p>
    <w:p w14:paraId="3B1E4806" w14:textId="77777777" w:rsidR="000F63DD" w:rsidRPr="00031CEB" w:rsidRDefault="000F63DD" w:rsidP="00031CEB">
      <w:pPr>
        <w:spacing w:line="324" w:lineRule="auto"/>
        <w:rPr>
          <w:lang w:eastAsia="ko-KR"/>
        </w:rPr>
      </w:pPr>
      <w:r>
        <w:rPr>
          <w:lang w:eastAsia="ko-KR"/>
        </w:rPr>
        <w:t>고객에게 받은 1억 원에서 상품대금 8,400만 원과 현금으로 지급한 운영비 2,000만 원을 빼면 마이너스 400만 원이다. 영업활동에서 나간 돈이 들어온 돈보다 많았다. 이익 2,500만 원과 다른 결과가 나온 이유는 판매와 비용을 기록하는 시점이 대금을 받거나 지급하는 시점과 다르기 때문이다.</w:t>
      </w:r>
    </w:p>
    <w:p w14:paraId="13BDD152" w14:textId="51A63864" w:rsidR="000F63DD" w:rsidRPr="000222FA" w:rsidRDefault="000F63DD" w:rsidP="000F63DD">
      <w:pPr>
        <w:pStyle w:val="af1"/>
        <w:keepNext/>
        <w:rPr>
          <w:lang w:eastAsia="ko-KR"/>
        </w:rPr>
      </w:pPr>
      <w:r>
        <w:rPr>
          <w:lang w:eastAsia="ko-KR"/>
        </w:rPr>
        <w:t>표</w:t>
      </w:r>
      <w:r>
        <w:rPr>
          <w:rFonts w:ascii="Cambria" w:hAnsi="Cambria" w:cs="Cambria"/>
          <w:lang w:eastAsia="ko-KR"/>
        </w:rPr>
        <w:t> </w:t>
      </w:r>
      <w:r>
        <w:rPr>
          <w:lang w:eastAsia="ko-KR"/>
        </w:rPr>
        <w:t>2</w:t>
        <w:noBreakHyphen/>
        <w:t xml:space="preserve">4 온담푸드의 이번 달 현금흐름</w:t>
      </w:r>
    </w:p>
    <w:tbl>
      <w:tblPr>
        <w:tblW w:w="0" w:type="auto"/>
        <w:jc w:val="center"/>
        <w:tblLayout w:type="fixed"/>
        <w:tblLook w:val="04A0" w:firstRow="1" w:lastRow="0" w:firstColumn="1" w:lastColumn="0" w:noHBand="0" w:noVBand="1"/>
      </w:tblPr>
      <w:tblGrid>
        <w:gridCol w:w="4884"/>
        <w:gridCol w:w="1806"/>
      </w:tblGrid>
      <w:tr w:rsidR="000F63DD" w14:paraId="26F2BE69" w14:textId="77777777" w:rsidTr="00694BFE">
        <w:trPr>
          <w:cantSplit/>
          <w:tblHeader/>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7413E0AC" w14:textId="77777777" w:rsidR="000F63DD" w:rsidRPr="000222FA" w:rsidRDefault="000F63DD"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구분</w:t>
            </w:r>
          </w:p>
        </w:tc>
        <w:tc>
          <w:tcPr>
            <w:tcW w:w="1806"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399F14EE" w14:textId="77777777" w:rsidR="000F63DD" w:rsidRPr="000222FA" w:rsidRDefault="000F63DD"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금액</w:t>
            </w:r>
          </w:p>
        </w:tc>
      </w:tr>
      <w:tr w:rsidR="000F63DD" w14:paraId="4584F257"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F94B7"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영업활동 현금흐름</w:t>
            </w:r>
          </w:p>
        </w:tc>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7910C4"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-400</w:t>
            </w:r>
          </w:p>
        </w:tc>
      </w:tr>
      <w:tr w:rsidR="000F63DD" w14:paraId="31951361"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851C3DB" w14:textId="77777777" w:rsidR="000F63DD" w:rsidRPr="000222FA" w:rsidRDefault="000F63DD" w:rsidP="00694BFE">
            <w:pPr>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투자활동 현금흐름</w:t>
              <w:br/>
              <w:t>설비 구입</w:t>
            </w:r>
          </w:p>
        </w:tc>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13D370A5"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-2,400</w:t>
            </w:r>
          </w:p>
        </w:tc>
      </w:tr>
      <w:tr w:rsidR="000F63DD" w14:paraId="56516B85"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534DF" w14:textId="77777777" w:rsidR="000F63DD" w:rsidRPr="000222FA" w:rsidRDefault="000F63DD" w:rsidP="00694BFE">
            <w:pPr>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lastRenderedPageBreak/>
              <w:t>재무활동 현금흐름</w:t>
              <w:br/>
              <w:t>대출 원금 상환</w:t>
            </w:r>
          </w:p>
        </w:tc>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A378A"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-800</w:t>
            </w:r>
          </w:p>
        </w:tc>
      </w:tr>
      <w:tr w:rsidR="000F63DD" w14:paraId="4B0442FF"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C96A49D"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한 달의 현금 증감</w:t>
            </w:r>
          </w:p>
        </w:tc>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A35BF9B"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-3,600</w:t>
            </w:r>
          </w:p>
        </w:tc>
      </w:tr>
      <w:tr w:rsidR="000F63DD" w14:paraId="4F31324B"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B187C"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전월 말 현금</w:t>
            </w:r>
          </w:p>
        </w:tc>
        <w:tc>
          <w:tcPr>
            <w:tcW w:w="18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743CF"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5,000</w:t>
            </w:r>
          </w:p>
        </w:tc>
      </w:tr>
      <w:tr w:rsidR="000F63DD" w14:paraId="31B16FA9" w14:textId="77777777" w:rsidTr="00694BFE">
        <w:trPr>
          <w:cantSplit/>
          <w:jc w:val="center"/>
        </w:trPr>
        <w:tc>
          <w:tcPr>
            <w:tcW w:w="4884"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D6335C6" w14:textId="77777777" w:rsidR="000F63DD" w:rsidRPr="000222FA" w:rsidRDefault="000F63DD"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이번 달 말 현금</w:t>
            </w:r>
          </w:p>
        </w:tc>
        <w:tc>
          <w:tcPr>
            <w:tcW w:w="1806"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5212AE31" w14:textId="77777777" w:rsidR="000F63DD" w:rsidRPr="000222FA" w:rsidRDefault="000F63DD"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1,400</w:t>
            </w:r>
          </w:p>
        </w:tc>
      </w:tr>
    </w:tbl>
    <w:p w14:paraId="7F156269" w14:textId="77777777" w:rsidR="000F63DD" w:rsidRPr="000222FA" w:rsidRDefault="000F63DD" w:rsidP="000F63DD">
      <w:pPr>
        <w:pStyle w:val="af1"/>
        <w:spacing w:before="100" w:after="200"/>
        <w:rPr>
          <w:lang w:eastAsia="ko-KR"/>
        </w:rPr>
      </w:pPr>
      <w:r>
        <w:rPr>
          <w:lang w:eastAsia="ko-KR"/>
        </w:rPr>
        <w:t xml:space="preserve">단위: 만 원. 환율 효과 등이 없어 세 활동의 합계가 현금 증감과 같다.</w:t>
      </w:r>
    </w:p>
    <w:p w14:paraId="726D42F0" w14:textId="77777777" w:rsidR="000F63DD" w:rsidRPr="00031CEB" w:rsidRDefault="000F63DD" w:rsidP="00031CEB">
      <w:pPr>
        <w:spacing w:line="324" w:lineRule="auto"/>
        <w:rPr>
          <w:lang w:eastAsia="ko-KR"/>
        </w:rPr>
      </w:pPr>
      <w:r>
        <w:rPr>
          <w:lang w:eastAsia="ko-KR"/>
        </w:rPr>
        <w:t xml:space="preserve">영업활동은 온담푸드의 일상적인 상품 판매와 구매, 운영에 관련된 현금의 움직임이다. 투자활동에서는 설비처럼 오래 사용할 자산 등에 들어간 돈을 본다. 재무활동에서는 차입과 상환, 출자처럼 자금 조달 구조에 관련된 돈을 본다. 같은 출금이어도 급여 지급, 설비 구입, 대출 원금 상환은 회사에 남기는 결과가 다르다.</w:t>
      </w:r>
    </w:p>
    <w:p w14:paraId="64ADE77F" w14:textId="36AB2977" w:rsidR="000F63DD" w:rsidRPr="00031CEB" w:rsidRDefault="000F63DD" w:rsidP="00031CEB">
      <w:pPr>
        <w:spacing w:line="324" w:lineRule="auto"/>
        <w:rPr>
          <w:lang w:eastAsia="ko-KR"/>
        </w:rPr>
      </w:pPr>
      <w:r>
        <w:rPr>
          <w:lang w:eastAsia="ko-KR"/>
        </w:rPr>
        <w:t xml:space="preserve">온담푸드는 새 설비를 사며 현금 2,400만 원을 지급했고, 대출 원금 800만 원도 갚았다. 설비 구입액 전부가 이번 달 비용이 되</w:t>
      </w:r>
      <w:r>
        <w:rPr>
          <w:rFonts w:hint="eastAsia"/>
          <w:lang w:eastAsia="ko-KR"/>
        </w:rPr>
        <w:t>는 것은 아니</w:t>
      </w:r>
      <w:r>
        <w:rPr>
          <w:lang w:eastAsia="ko-KR"/>
        </w:rPr>
        <w:t>다. 오래 사용할 설비라는 자산이 생긴다. 원금 상환도 비용이 아니라 현금과 부채를 함께 줄이는 거래다. 현금흐름표에서는 각각 투자활동과 재무활동으로 나타난다.</w:t>
      </w:r>
    </w:p>
    <w:p w14:paraId="7E96EC24" w14:textId="77777777" w:rsidR="000F63DD" w:rsidRPr="00031CEB" w:rsidRDefault="000F63DD" w:rsidP="00031CEB">
      <w:pPr>
        <w:spacing w:line="324" w:lineRule="auto"/>
        <w:rPr>
          <w:lang w:eastAsia="ko-KR"/>
        </w:rPr>
      </w:pPr>
      <w:r>
        <w:rPr>
          <w:lang w:eastAsia="ko-KR"/>
        </w:rPr>
        <w:t xml:space="preserve">차입으로 현금이 들어와도 매출이 생긴 것은 아니다. 투자활동의 출금이 있다고 곧바로 손실을 뜻하는 것도 아니다. 현금흐름의 구분은 돈이 늘거나 </w:t>
        <w:lastRenderedPageBreak/>
        <w:t>줄어든 사건을 구별하기 위한 것이다. 그 사건이 사업에 도움이 되는지는 투자 효과와 상환 조건 등을 추가로 살펴 판단해야 한다.</w:t>
      </w:r>
    </w:p>
    <w:p w14:paraId="7EEE2EB0" w14:textId="77777777" w:rsidR="000F63DD" w:rsidRPr="00031CEB" w:rsidRDefault="000F63DD" w:rsidP="00031CEB">
      <w:pPr>
        <w:spacing w:line="324" w:lineRule="auto"/>
        <w:rPr>
          <w:lang w:eastAsia="ko-KR"/>
        </w:rPr>
      </w:pPr>
      <w:r>
        <w:rPr>
          <w:lang w:eastAsia="ko-KR"/>
        </w:rPr>
        <w:t xml:space="preserve">실제 현금흐름표에서는 ‘현금 및 현금성자산’이라는 표현을 자주 만난다. 쉽게 현금으로 바꿀 수 있고 가치 변동 위험이 작은 단기 투자자산까지 포함한다는 뜻이다. 외화가 있으면 환율 효과가 따로 나타날 수 있다. 이 장의 단순한 계산을 모든 회사에 그대로 적용하지는 말자.</w:t>
      </w:r>
    </w:p>
    <w:p w14:paraId="128221D5" w14:textId="77777777" w:rsidR="000F63DD" w:rsidRPr="000222FA" w:rsidRDefault="000F63DD" w:rsidP="000F63DD">
      <w:pPr>
        <w:pStyle w:val="21"/>
        <w:rPr>
          <w:lang w:eastAsia="ko-KR"/>
        </w:rPr>
      </w:pPr>
      <w:r>
        <w:rPr>
          <w:lang w:eastAsia="ko-KR"/>
        </w:rPr>
        <w:t>5 세 표는 이익과 현금에서 연결된다</w:t>
      </w:r>
    </w:p>
    <w:p>
      <w:pPr>
        <w:keepNext/>
        <w:spacing w:before="40" w:after="120" w:line="324" w:lineRule="auto"/>
        <w:rPr>
          <w:lang w:eastAsia="ko-KR"/>
        </w:rPr>
      </w:pPr>
      <w:r>
        <w:rPr>
          <w:b/>
          <w:color w:val="1E3932"/>
          <w:lang w:eastAsia="ko-KR"/>
        </w:rPr>
        <w:t xml:space="preserve">이익은 자본으로, 현금흐름은 현금 잔액으로 이어진다.</w:t>
      </w:r>
    </w:p>
    <w:p w14:paraId="2558A0A7" w14:textId="77777777" w:rsidR="000F63DD" w:rsidRPr="00031CEB" w:rsidRDefault="000F63DD" w:rsidP="00031CEB">
      <w:pPr>
        <w:spacing w:line="324" w:lineRule="auto"/>
        <w:rPr>
          <w:lang w:eastAsia="ko-KR"/>
        </w:rPr>
      </w:pPr>
      <w:r>
        <w:rPr>
          <w:lang w:eastAsia="ko-KR"/>
        </w:rPr>
        <w:t xml:space="preserve">첫 번째 연결고리는 이익과 자본이다. 온담푸드의 전월 말 자본은 1억 2,000만 원이었다. 이번 달 당기순이익 2,500만 원을 회사에 남겼으므로 이번 달 말 자본은 1억 4,500만 원이다. 이익은 현금 통장에 따로 쌓인 금액이 아니라 자산과 부채를 함께 본 자본의 증가로 이어진다.</w:t>
      </w:r>
    </w:p>
    <w:p w14:paraId="5417E9F4" w14:textId="349C8475" w:rsidR="000F63DD" w:rsidRPr="000222FA" w:rsidRDefault="000F63DD" w:rsidP="000F63DD">
      <w:pPr>
        <w:pStyle w:val="af1"/>
        <w:keepNext/>
        <w:rPr>
          <w:lang w:eastAsia="ko-KR"/>
        </w:rPr>
      </w:pPr>
      <w:r>
        <w:rPr>
          <w:lang w:eastAsia="ko-KR"/>
        </w:rPr>
        <w:lastRenderedPageBreak/>
        <w:t>그림</w:t>
      </w:r>
      <w:r>
        <w:rPr>
          <w:rFonts w:ascii="Cambria" w:hAnsi="Cambria" w:cs="Cambria"/>
          <w:lang w:eastAsia="ko-KR"/>
        </w:rPr>
        <w:t> </w:t>
      </w:r>
      <w:r>
        <w:rPr>
          <w:lang w:eastAsia="ko-KR"/>
        </w:rPr>
        <w:t>2</w:t>
        <w:noBreakHyphen/>
        <w:t>2 이익과 현금흐름이 재무상태에 연결되는 방식</w:t>
      </w:r>
    </w:p>
    <w:p w14:paraId="347713D4" w14:textId="77777777" w:rsidR="000F63DD" w:rsidRPr="00031CEB" w:rsidRDefault="000F63DD" w:rsidP="00031CEB">
      <w:pPr>
        <w:keepNext/>
        <w:spacing w:after="40" w:line="324" w:lineRule="auto"/>
        <w:jc w:val="center"/>
      </w:pPr>
      <w:r>
        <w:rPr>
          <w:noProof/>
        </w:rPr>
        <w:drawing>
          <wp:inline distT="0" distB="0" distL="0" distR="0" wp14:anchorId="44B30C5B" wp14:editId="23EDE749">
            <wp:extent cx="4248000" cy="3517161"/>
            <wp:effectExtent l="0" t="0" r="0" b="0"/>
            <wp:docPr id="2" name="Picture 2" descr="단위: 만 원. 위쪽은 순이익이 자본에 더해지는 경로이고 아래쪽은 세 활동의 현금흐름이 현금 잔액에 반영되는 경로다. 배당·추가 출자·환율 효과 등이 없는 온담푸드의 가정에 맞춘 그림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ment_links.png"/>
                    <pic:cNvPicPr/>
                  </pic:nvPicPr>
                  <pic:blipFill>
                    <a:blip r:embed="rId13"/>
                    <a:stretch>
                      <a:fillRect/>
                    </a:stretch>
                  </pic:blipFill>
                  <pic:spPr>
                    <a:xfrm>
                      <a:off x="0" y="0"/>
                      <a:ext cx="4248000" cy="3517161"/>
                    </a:xfrm>
                    <a:prstGeom prst="rect">
                      <a:avLst/>
                    </a:prstGeom>
                  </pic:spPr>
                </pic:pic>
              </a:graphicData>
            </a:graphic>
          </wp:inline>
        </w:drawing>
      </w:r>
    </w:p>
    <w:p w14:paraId="57406BDA" w14:textId="77777777" w:rsidR="000F63DD" w:rsidRPr="000222FA" w:rsidRDefault="000F63DD" w:rsidP="000F63DD">
      <w:pPr>
        <w:pStyle w:val="af1"/>
        <w:spacing w:after="200"/>
        <w:rPr>
          <w:lang w:eastAsia="ko-KR"/>
        </w:rPr>
      </w:pPr>
      <w:r>
        <w:rPr>
          <w:lang w:eastAsia="ko-KR"/>
        </w:rPr>
        <w:t xml:space="preserve">단위: 만 원. 위쪽은 순이익이 자본에 더해지는 경로, 아래쪽은 세 활동의 현금흐름이 현금 잔액에 반영되는 경로다.</w:t>
      </w:r>
    </w:p>
    <w:p w14:paraId="5D76811B" w14:textId="77777777" w:rsidR="000F63DD" w:rsidRPr="00031CEB" w:rsidRDefault="000F63DD" w:rsidP="00031CEB">
      <w:pPr>
        <w:spacing w:line="324" w:lineRule="auto"/>
        <w:rPr>
          <w:lang w:eastAsia="ko-KR"/>
        </w:rPr>
      </w:pPr>
      <w:r>
        <w:rPr>
          <w:lang w:eastAsia="ko-KR"/>
        </w:rPr>
        <w:t>이 사례에는 배당, 추가 출자, 기타포괄손익 등 다른 자본 변동이 없다. 그래서 순이익과 자본 증가액이 같다. 실제 회사는 배당으로 자본이 줄거나 추가 출자로 늘 수 있다. 자본변동표는 그 변화를 항목별로 설명한다. 자본이 늘었다는 사실만으로 같은 금액의 이익이 났다고 결론 내리면 안 된다.</w:t>
      </w:r>
    </w:p>
    <w:p w14:paraId="2643CCC4" w14:textId="77777777" w:rsidR="000F63DD" w:rsidRPr="00031CEB" w:rsidRDefault="000F63DD" w:rsidP="00031CEB">
      <w:pPr>
        <w:spacing w:line="324" w:lineRule="auto"/>
        <w:rPr>
          <w:lang w:eastAsia="ko-KR"/>
        </w:rPr>
      </w:pPr>
      <w:r>
        <w:rPr>
          <w:lang w:eastAsia="ko-KR"/>
        </w:rPr>
        <w:t xml:space="preserve">두 번째 연결고리는 현금흐름과 현금 잔액이다. 전월 말 현금 5,000만 원에 영업현금흐름 마이너스 400만 원, 투자현금흐름 마이너스 2,400만 원, </w:t>
        <w:lastRenderedPageBreak/>
        <w:t>재무현금흐름 마이너스 800만 원을 반영하면 이번 달 말 현금은 1,400만 원이다. 이 금액은 재무상태표의 현금과 일치한다.</w:t>
      </w:r>
    </w:p>
    <w:p w14:paraId="12133A85" w14:textId="77777777" w:rsidR="000F63DD" w:rsidRPr="00031CEB" w:rsidRDefault="000F63DD" w:rsidP="00031CEB">
      <w:pPr>
        <w:spacing w:line="324" w:lineRule="auto"/>
        <w:rPr>
          <w:lang w:eastAsia="ko-KR"/>
        </w:rPr>
      </w:pPr>
      <w:r>
        <w:rPr>
          <w:lang w:eastAsia="ko-KR"/>
        </w:rPr>
        <w:t xml:space="preserve">설비에서도 연결을 찾을 수 있다. 기초 장부금액 1억 원에 취득액 2,400만 원을 더하고 감가상각비 300만 원을 빼면 기말 장부금액은 1억 2,100만 원이다. 설비 대금은 투자현금흐름에서 빠지고, 감가상각비는 손익계산서에서 이익을 줄인다. 감가상각을 기록할 때 현금 300만 원을 다시 지급한 것은 아니다.</w:t>
      </w:r>
    </w:p>
    <w:p w14:paraId="06B8C674" w14:textId="77777777" w:rsidR="000F63DD" w:rsidRPr="00031CEB" w:rsidRDefault="000F63DD" w:rsidP="00031CEB">
      <w:pPr>
        <w:spacing w:line="324" w:lineRule="auto"/>
        <w:rPr>
          <w:lang w:eastAsia="ko-KR"/>
        </w:rPr>
      </w:pPr>
      <w:r>
        <w:rPr>
          <w:lang w:eastAsia="ko-KR"/>
        </w:rPr>
        <w:t>앞에서는 현금 입출금을 직접 더하고 뺐다. 이번에는 이익에서 영업현금흐름으로 연결해 보자. 순이익 2,500만 원에 현금이 따로 나가지 않은 감가상각비 300만 원을 더한다. 매출채권 증가 2,000만 원과 재고 증가 1,500만 원을 빼고, 매입채무 증가 300만 원을 더하면 영업현금흐름은 마이너스 400만 원이다.</w:t>
      </w:r>
    </w:p>
    <w:p w14:paraId="79A20436" w14:textId="77777777" w:rsidR="000F63DD" w:rsidRPr="00031CEB" w:rsidRDefault="000F63DD" w:rsidP="00031CEB">
      <w:pPr>
        <w:spacing w:line="324" w:lineRule="auto"/>
        <w:rPr>
          <w:lang w:eastAsia="ko-KR"/>
        </w:rPr>
      </w:pPr>
      <w:r>
        <w:rPr>
          <w:lang w:eastAsia="ko-KR"/>
        </w:rPr>
        <w:t xml:space="preserve">감가상각비를 더하는 것은 그만큼 현금이 새로 들어왔다는 뜻이 아니다. 이익 계산에서 뺀 비현금 비용을 현금흐름 계산에 맞게 조정하는 것이다. 채권과 재고, 채무의 변화도 이익에 포함된 거래와 실제 수금·지급 사이의 차이를 설명한다. 손익계산서와 재무상태표가 함께 쓰여 현금흐름을 설명하는 셈이다.</w:t>
      </w:r>
    </w:p>
    <w:p w14:paraId="57889509" w14:textId="77777777" w:rsidR="000F63DD" w:rsidRPr="00031CEB" w:rsidRDefault="000F63DD" w:rsidP="00031CEB">
      <w:pPr>
        <w:spacing w:line="324" w:lineRule="auto"/>
        <w:rPr>
          <w:lang w:eastAsia="ko-KR"/>
        </w:rPr>
      </w:pPr>
      <w:r>
        <w:rPr>
          <w:lang w:eastAsia="ko-KR"/>
        </w:rPr>
        <w:t xml:space="preserve">현금의 입출금으로 계산하는 방식과 이익을 조정해 계산하는 방식은 같은 영업현금흐름을 설명한다. 실제 회사에는 세금, 미지급비용, 선급금처럼 더 많은 항목이 있다. 여기서 익힐 것은 모든 조정을 외우는 일이 아니라, 서로 다른 표의 숫자가 같은 거래를 설명한다는 관계다.</w:t>
      </w:r>
    </w:p>
    <w:p w14:paraId="2DCA5935" w14:textId="77777777" w:rsidR="000F63DD" w:rsidRPr="00031CEB" w:rsidRDefault="000F63DD" w:rsidP="00031CEB">
      <w:pPr>
        <w:spacing w:line="324" w:lineRule="auto"/>
        <w:rPr>
          <w:lang w:eastAsia="ko-KR"/>
        </w:rPr>
      </w:pPr>
      <w:r>
        <w:rPr>
          <w:lang w:eastAsia="ko-KR"/>
        </w:rPr>
        <w:t xml:space="preserve">금액이 맞지 않으면 이유를 찾자. 이익은 늘었는데 자본이 줄었다면 배당이 있었는지 확인한다. 현금흐름과 잔액 변동이 다르면 현금의 범위와 조정 항목을 살핀다. 다만 차이가 있다고 곧바로 오류는 아니다. 주석에서 회계정책과 항목의 변동 내역을 확인하자.</w:t>
      </w:r>
    </w:p>
    <w:p w14:paraId="46CCFF0D" w14:textId="77777777" w:rsidR="000F63DD" w:rsidRPr="000222FA" w:rsidRDefault="000F63DD" w:rsidP="000F63DD">
      <w:pPr>
        <w:pStyle w:val="21"/>
        <w:rPr>
          <w:lang w:eastAsia="ko-KR"/>
        </w:rPr>
      </w:pPr>
      <w:r>
        <w:rPr>
          <w:lang w:eastAsia="ko-KR"/>
        </w:rPr>
        <w:t>6 세 거래를 세 표에 연결해 보기</w:t>
      </w:r>
    </w:p>
    <w:p>
      <w:pPr>
        <w:keepNext/>
        <w:spacing w:before="40" w:after="120" w:line="324" w:lineRule="auto"/>
        <w:rPr>
          <w:lang w:eastAsia="ko-KR"/>
        </w:rPr>
      </w:pPr>
      <w:r>
        <w:rPr>
          <w:b/>
          <w:color w:val="1E3932"/>
          <w:lang w:eastAsia="ko-KR"/>
        </w:rPr>
        <w:t xml:space="preserve">거래 몇 건을 세 표에 직접 넣어 보면 연결이 눈에 들어온다.</w:t>
      </w:r>
    </w:p>
    <w:p w14:paraId="4161636C" w14:textId="77777777" w:rsidR="000F63DD" w:rsidRPr="00031CEB" w:rsidRDefault="000F63DD" w:rsidP="00031CEB">
      <w:pPr>
        <w:spacing w:line="324" w:lineRule="auto"/>
        <w:rPr>
          <w:lang w:eastAsia="ko-KR"/>
        </w:rPr>
      </w:pPr>
      <w:r>
        <w:rPr>
          <w:lang w:eastAsia="ko-KR"/>
        </w:rPr>
        <w:t xml:space="preserve">짧은 연습을 해 보자. 온담푸드의 이번 달 말 숫자에서 출발해 다음 달 초 세 거래만 발생했다고 가정한다. 은행에서 1,000만 원을 새로 빌리고, 기존 매출채권 600만 원을 회수하고, 연습 기간에 사용한 공간의 임차료 300만 원을 지급했다. 그 밖의 거래와 이자, 세금은 없다고 둔다.</w:t>
      </w:r>
    </w:p>
    <w:p w14:paraId="50300DEF" w14:textId="77777777" w:rsidR="000F63DD" w:rsidRPr="00031CEB" w:rsidRDefault="000F63DD" w:rsidP="00031CEB">
      <w:pPr>
        <w:spacing w:line="324" w:lineRule="auto"/>
        <w:rPr>
          <w:lang w:eastAsia="ko-KR"/>
        </w:rPr>
      </w:pPr>
      <w:r>
        <w:rPr>
          <w:lang w:eastAsia="ko-KR"/>
        </w:rPr>
        <w:t>계산하기 전에 방향을 생각해 보자. 대출을 받으면 현금과 차입금이 함께 늘어난다. 기존 외상대금을 받으면 현금은 늘고 매출채권은 줄지만 매출을 다시 기록하지 않는다. 사용한 공간의 임차료는 이 연습 기간의 비용이므로 현금과 이익을 줄인다.</w:t>
      </w:r>
    </w:p>
    <w:p w14:paraId="5E9372A6" w14:textId="4C35EB9C" w:rsidR="000F63DD" w:rsidRPr="000222FA" w:rsidRDefault="000F63DD" w:rsidP="000F63DD">
      <w:pPr>
        <w:pStyle w:val="af1"/>
        <w:keepNext/>
        <w:rPr>
          <w:lang w:eastAsia="ko-KR"/>
        </w:rPr>
      </w:pPr>
      <w:r>
        <w:rPr>
          <w:lang w:eastAsia="ko-KR"/>
        </w:rPr>
        <w:t>표</w:t>
      </w:r>
      <w:r>
        <w:rPr>
          <w:rFonts w:ascii="Cambria" w:hAnsi="Cambria" w:cs="Cambria"/>
          <w:lang w:eastAsia="ko-KR"/>
        </w:rPr>
        <w:t> </w:t>
      </w:r>
      <w:r>
        <w:rPr>
          <w:lang w:eastAsia="ko-KR"/>
        </w:rPr>
        <w:t>2</w:t>
        <w:noBreakHyphen/>
        <w:t>5 세 거래가 만드는 변화</w:t>
      </w:r>
    </w:p>
    <w:tbl>
      <w:tblPr>
        <w:tblW w:w="0" w:type="auto"/>
        <w:jc w:val="center"/>
        <w:tblLayout w:type="fixed"/>
        <w:tblLook w:val="04A0" w:firstRow="1" w:lastRow="0" w:firstColumn="1" w:lastColumn="0" w:noHBand="0" w:noVBand="1"/>
      </w:tblPr>
      <w:tblGrid>
        <w:gridCol w:w="1873"/>
        <w:gridCol w:w="1271"/>
        <w:gridCol w:w="1405"/>
        <w:gridCol w:w="2141"/>
      </w:tblGrid>
      <w:tr w:rsidR="000F63DD" w14:paraId="207056AE" w14:textId="77777777" w:rsidTr="00694BFE">
        <w:trPr>
          <w:cantSplit/>
          <w:tblHeader/>
          <w:jc w:val="center"/>
        </w:trPr>
        <w:tc>
          <w:tcPr>
            <w:tcW w:w="1873"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59A22890" w14:textId="77777777" w:rsidR="000F63DD" w:rsidRPr="000222FA" w:rsidRDefault="000F63DD"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거래</w:t>
            </w:r>
          </w:p>
        </w:tc>
        <w:tc>
          <w:tcPr>
            <w:tcW w:w="1271"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3CFB097C" w14:textId="77777777" w:rsidR="000F63DD" w:rsidRPr="000222FA" w:rsidRDefault="000F63DD"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현금 증감</w:t>
            </w:r>
          </w:p>
        </w:tc>
        <w:tc>
          <w:tcPr>
            <w:tcW w:w="1405"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05A7A67A" w14:textId="77777777" w:rsidR="000F63DD" w:rsidRPr="000222FA" w:rsidRDefault="000F63DD"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손익 영향</w:t>
            </w:r>
          </w:p>
        </w:tc>
        <w:tc>
          <w:tcPr>
            <w:tcW w:w="2141"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14:paraId="0BAA544A" w14:textId="77777777" w:rsidR="000F63DD" w:rsidRPr="000222FA" w:rsidRDefault="000F63DD"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다른 항목의 변화</w:t>
            </w:r>
          </w:p>
        </w:tc>
      </w:tr>
      <w:tr w:rsidR="000F63DD" w14:paraId="61BF12CA" w14:textId="77777777" w:rsidTr="00694BFE">
        <w:trPr>
          <w:cantSplit/>
          <w:jc w:val="center"/>
        </w:trPr>
        <w:tc>
          <w:tcPr>
            <w:tcW w:w="18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BA02BE"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신규 차입</w:t>
            </w:r>
          </w:p>
        </w:tc>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07E8F9"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w:t>
            </w:r>
          </w:p>
        </w:tc>
        <w:tc>
          <w:tcPr>
            <w:tcW w:w="14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169E8"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없음</w:t>
            </w:r>
          </w:p>
        </w:tc>
        <w:tc>
          <w:tcPr>
            <w:tcW w:w="21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8ADC4"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차입금 +1,000</w:t>
            </w:r>
          </w:p>
        </w:tc>
      </w:tr>
      <w:tr w:rsidR="000F63DD" w14:paraId="7D3EC424" w14:textId="77777777" w:rsidTr="00694BFE">
        <w:trPr>
          <w:cantSplit/>
          <w:jc w:val="center"/>
        </w:trPr>
        <w:tc>
          <w:tcPr>
            <w:tcW w:w="1873"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7A40C05F"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기존 채권 회수</w:t>
            </w:r>
          </w:p>
        </w:tc>
        <w:tc>
          <w:tcPr>
            <w:tcW w:w="1271"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2120F96B"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+600</w:t>
            </w:r>
          </w:p>
        </w:tc>
        <w:tc>
          <w:tcPr>
            <w:tcW w:w="140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90D4FEC"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없음</w:t>
            </w:r>
          </w:p>
        </w:tc>
        <w:tc>
          <w:tcPr>
            <w:tcW w:w="2141"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5EBFC03D"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매출채권 -600</w:t>
            </w:r>
          </w:p>
        </w:tc>
      </w:tr>
      <w:tr w:rsidR="000F63DD" w14:paraId="2701B360" w14:textId="77777777" w:rsidTr="00694BFE">
        <w:trPr>
          <w:cantSplit/>
          <w:jc w:val="center"/>
        </w:trPr>
        <w:tc>
          <w:tcPr>
            <w:tcW w:w="18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F78D11" w14:textId="77777777" w:rsidR="000F63DD" w:rsidRPr="000222FA" w:rsidRDefault="000F63DD"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사용분 임차료 지급</w:t>
            </w:r>
          </w:p>
        </w:tc>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EBA5E9"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-300</w:t>
            </w:r>
          </w:p>
        </w:tc>
        <w:tc>
          <w:tcPr>
            <w:tcW w:w="14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8A24D"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비용 300</w:t>
            </w:r>
          </w:p>
        </w:tc>
        <w:tc>
          <w:tcPr>
            <w:tcW w:w="21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8748D3" w14:textId="77777777" w:rsidR="000F63DD" w:rsidRPr="000222FA" w:rsidRDefault="000F63DD"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자본 -300</w:t>
            </w:r>
          </w:p>
        </w:tc>
      </w:tr>
      <w:tr w:rsidR="000F63DD" w14:paraId="0AABA552" w14:textId="77777777" w:rsidTr="00694BFE">
        <w:trPr>
          <w:cantSplit/>
          <w:jc w:val="center"/>
        </w:trPr>
        <w:tc>
          <w:tcPr>
            <w:tcW w:w="1873"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074B32EF" w14:textId="77777777" w:rsidR="000F63DD" w:rsidRPr="000222FA" w:rsidRDefault="000F63DD"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lastRenderedPageBreak/>
              <w:t xml:space="preserve">세 거래 합계</w:t>
            </w:r>
          </w:p>
        </w:tc>
        <w:tc>
          <w:tcPr>
            <w:tcW w:w="1271"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6AEDB21E" w14:textId="77777777" w:rsidR="000F63DD" w:rsidRPr="000222FA" w:rsidRDefault="000F63DD"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+1,300</w:t>
            </w:r>
          </w:p>
        </w:tc>
        <w:tc>
          <w:tcPr>
            <w:tcW w:w="1405"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3BD72B0D" w14:textId="77777777" w:rsidR="000F63DD" w:rsidRPr="000222FA" w:rsidRDefault="000F63DD"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순손실 300</w:t>
            </w:r>
          </w:p>
        </w:tc>
        <w:tc>
          <w:tcPr>
            <w:tcW w:w="2141"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14:paraId="489B58D4" w14:textId="77777777" w:rsidR="000F63DD" w:rsidRPr="000222FA" w:rsidRDefault="000F63DD"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자산 +700</w:t>
              <w:br/>
              <w:t xml:space="preserve">부채 +1,000</w:t>
              <w:br/>
              <w:t xml:space="preserve">자본 -300</w:t>
            </w:r>
          </w:p>
        </w:tc>
      </w:tr>
    </w:tbl>
    <w:p w14:paraId="75F1E844" w14:textId="77777777" w:rsidR="000F63DD" w:rsidRPr="000222FA" w:rsidRDefault="000F63DD" w:rsidP="000F63DD">
      <w:pPr>
        <w:pStyle w:val="af1"/>
        <w:spacing w:before="100" w:after="200"/>
        <w:rPr>
          <w:lang w:eastAsia="ko-KR"/>
        </w:rPr>
      </w:pPr>
      <w:r>
        <w:rPr>
          <w:lang w:eastAsia="ko-KR"/>
        </w:rPr>
        <w:t xml:space="preserve">단위: 만 원. 이번 달 실적이 아니라 다음 달 초 세 거래만 따로 본 것이다.</w:t>
      </w:r>
    </w:p>
    <w:p w14:paraId="5C6882B8" w14:textId="77777777" w:rsidR="000F63DD" w:rsidRPr="00031CEB" w:rsidRDefault="000F63DD" w:rsidP="00031CEB">
      <w:pPr>
        <w:spacing w:line="324" w:lineRule="auto"/>
        <w:rPr>
          <w:lang w:eastAsia="ko-KR"/>
        </w:rPr>
      </w:pPr>
      <w:r>
        <w:rPr>
          <w:lang w:eastAsia="ko-KR"/>
        </w:rPr>
        <w:t>거래 후 현금은 1,400만 원에서 2,700만 원, 매출채권은 4,000만 원에서 3,400만 원, 차입금은 5,200만 원에서 6,200만 원이 된다. 자본은 1억 4,500만 원에서 1억 4,200만 원으로 줄어든다. 현금이 늘었지만 이익은 늘지 않았다.</w:t>
      </w:r>
    </w:p>
    <w:p w14:paraId="306BBD2A" w14:textId="77777777" w:rsidR="000F63DD" w:rsidRPr="00031CEB" w:rsidRDefault="000F63DD" w:rsidP="00031CEB">
      <w:pPr>
        <w:spacing w:line="324" w:lineRule="auto"/>
        <w:rPr>
          <w:lang w:eastAsia="ko-KR"/>
        </w:rPr>
      </w:pPr>
      <w:r>
        <w:rPr>
          <w:lang w:eastAsia="ko-KR"/>
        </w:rPr>
        <w:t>자산 합계는 2억 2,700만 원이다. 현금이 1,300만 원 늘고 채권이 600만 원 줄어 자산은 순액으로 700만 원 늘었다. 부채 8,500만 원과 자본 1억 4,200만 원의 합계도 2억 2,700만 원이다. 거래를 추가해도 자산과 부채·자본의 관계는 유지된다.</w:t>
      </w:r>
    </w:p>
    <w:p w14:paraId="3044B273" w14:textId="77777777" w:rsidR="000F63DD" w:rsidRPr="00031CEB" w:rsidRDefault="000F63DD" w:rsidP="00031CEB">
      <w:pPr>
        <w:spacing w:line="324" w:lineRule="auto"/>
        <w:rPr>
          <w:lang w:eastAsia="ko-KR"/>
        </w:rPr>
      </w:pPr>
      <w:r>
        <w:rPr>
          <w:lang w:eastAsia="ko-KR"/>
        </w:rPr>
        <w:t>현금흐름에서는 영업활동에 채권 회수 600만 원과 임차료 지급 300만 원을 반영해 플러스 300만 원, 재무활동에 신규 차입 1,000만 원을 반영한다. 투자활동은 없다. 현금 증가 합계 1,300만 원은 앞서 계산한 현금 잔액 변화와 같다. 손익·재무상태·현금흐름을 연결해 확인한 것이다.</w:t>
      </w:r>
    </w:p>
    <w:p w14:paraId="567EB679" w14:textId="77777777" w:rsidR="000F63DD" w:rsidRPr="000222FA" w:rsidRDefault="000F63DD" w:rsidP="000F63DD">
      <w:pPr>
        <w:pStyle w:val="21"/>
        <w:rPr>
          <w:lang w:eastAsia="ko-KR"/>
        </w:rPr>
      </w:pPr>
      <w:r>
        <w:rPr>
          <w:lang w:eastAsia="ko-KR"/>
        </w:rPr>
        <w:t>7 한 달의 거래를 연결해서 설명하기</w:t>
      </w:r>
    </w:p>
    <w:p>
      <w:pPr>
        <w:keepNext/>
        <w:spacing w:before="40" w:after="120" w:line="324" w:lineRule="auto"/>
        <w:rPr>
          <w:lang w:eastAsia="ko-KR"/>
        </w:rPr>
      </w:pPr>
      <w:r>
        <w:rPr>
          <w:b/>
          <w:color w:val="1E3932"/>
          <w:lang w:eastAsia="ko-KR"/>
        </w:rPr>
        <w:t xml:space="preserve">세 표는 서로 다른 회사의 성적표가 아니라 같은 한 달의 세 가지 기록이다.</w:t>
      </w:r>
    </w:p>
    <w:p w14:paraId="562B31D9" w14:textId="77777777" w:rsidR="000F63DD" w:rsidRPr="00031CEB" w:rsidRDefault="000F63DD" w:rsidP="00031CEB">
      <w:pPr>
        <w:spacing w:line="324" w:lineRule="auto"/>
        <w:rPr>
          <w:lang w:eastAsia="ko-KR"/>
        </w:rPr>
      </w:pPr>
      <w:r>
        <w:rPr>
          <w:lang w:eastAsia="ko-KR"/>
        </w:rPr>
        <w:t xml:space="preserve">온담푸드의 월간 자료는 서로 다른 세 회사의 성적표가 아니었다. 매출 1억 2,000만 원에서 이익 2,500만 원을 남겼고, 그 이익은 자본 증가로 </w:t>
        <w:lastRenderedPageBreak/>
        <w:t>이어졌다. 현금은 영업·투자·재무활동을 거쳐 3,600만 원 줄었다. 재무상태표는 그 결과로 남은 현금과 채권, 재고, 설비, 부채와 자본을 보여준다.</w:t>
      </w:r>
    </w:p>
    <w:p w14:paraId="52242F44" w14:textId="77777777" w:rsidR="000F63DD" w:rsidRPr="00031CEB" w:rsidRDefault="000F63DD" w:rsidP="00031CEB">
      <w:pPr>
        <w:spacing w:line="324" w:lineRule="auto"/>
        <w:rPr>
          <w:lang w:eastAsia="ko-KR"/>
        </w:rPr>
      </w:pPr>
      <w:r>
        <w:rPr>
          <w:lang w:eastAsia="ko-KR"/>
        </w:rPr>
        <w:t xml:space="preserve">다음에 자료를 받으면 손익의 기간, 재무상태의 날짜, 현금흐름의 기간부터 확인하자. 그다음 당기순이익이 자본의 변화와 어떻게 이어지는지, 현금흐름이 기초·기말 잔액과 어떻게 이어지는지 살펴보자. 연결이 설명되면 합계의 숫자 뒤에 어떤 거래가 있었는지 질문할 수 있다.</w:t>
      </w:r>
    </w:p>
    <w:p w14:paraId="513630F3" w14:textId="77777777" w:rsidR="000F63DD" w:rsidRPr="00031CEB" w:rsidRDefault="000F63DD" w:rsidP="00031CEB">
      <w:pPr>
        <w:spacing w:line="324" w:lineRule="auto"/>
        <w:rPr>
          <w:lang w:eastAsia="ko-KR"/>
        </w:rPr>
      </w:pPr>
      <w:r>
        <w:rPr>
          <w:lang w:eastAsia="ko-KR"/>
        </w:rPr>
        <w:t xml:space="preserve">이제 새로운 질문이 생긴다. 모든 회사가 온담푸드처럼 재고와 매출채권을 가지고 있을까? 공장을 직접 운영하는 회사나 고객에게 먼저 돈을 받는 서비스 회사는 어떤 모습일까? 다음 3장에서는 「숫자에 드러나는 비즈니스 모델」을 살펴본다. 세 표의 연결을 바탕으로 회사가 돈을 버는 방식을 읽어 보자.</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내가 보는 표는 한 달의 기간인가, 특정 날짜인가?</w:t>
            </w:r>
          </w:p>
          <w:p>
            <w:pPr>
              <w:spacing w:before="0" w:after="70" w:line="312" w:lineRule="auto"/>
              <w:ind w:left="340" w:hanging="340"/>
            </w:pPr>
            <w:r>
              <w:rPr>
                <w:b/>
                <w:color w:val="1E3932"/>
                <w:sz w:val="20"/>
                <w:lang w:eastAsia="ko-KR"/>
              </w:rPr>
              <w:t xml:space="preserve">2	</w:t>
            </w:r>
            <w:r>
              <w:rPr>
                <w:sz w:val="20"/>
                <w:lang w:eastAsia="ko-KR"/>
              </w:rPr>
              <w:t xml:space="preserve">이익은 늘었는데 현금이 줄었다면 매출채권, 재고, 매입채무 중 무엇이 움직였는가?</w:t>
            </w:r>
          </w:p>
          <w:p>
            <w:pPr>
              <w:spacing w:before="0" w:after="0" w:line="312" w:lineRule="auto"/>
              <w:ind w:left="340" w:hanging="340"/>
            </w:pPr>
            <w:r>
              <w:rPr>
                <w:b/>
                <w:color w:val="1E3932"/>
                <w:sz w:val="20"/>
                <w:lang w:eastAsia="ko-KR"/>
              </w:rPr>
              <w:t xml:space="preserve">3	</w:t>
            </w:r>
            <w:r>
              <w:rPr>
                <w:sz w:val="20"/>
                <w:lang w:eastAsia="ko-KR"/>
              </w:rPr>
              <w:t xml:space="preserve">같은 지출이 비용인지, 설비 같은 자산인지, 대출 원금 상환인지 구별할 수 있는가?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이번 달 이익과 영업활동 현금흐름의 차이는 얼마이고, 무엇이 만들었는가?</w:t>
            </w:r>
          </w:p>
          <w:p>
            <w:pPr>
              <w:spacing w:before="0" w:after="70" w:line="312" w:lineRule="auto"/>
              <w:ind w:left="340" w:hanging="340"/>
            </w:pPr>
            <w:r>
              <w:rPr>
                <w:b/>
                <w:color w:val="1E3932"/>
                <w:sz w:val="20"/>
                <w:lang w:eastAsia="ko-KR"/>
              </w:rPr>
              <w:t xml:space="preserve">Q2	</w:t>
            </w:r>
            <w:r>
              <w:rPr>
                <w:sz w:val="20"/>
                <w:lang w:eastAsia="ko-KR"/>
              </w:rPr>
              <w:t xml:space="preserve">기초 현금에 세 활동의 현금흐름을 더하면 기말 현금과 맞는가?</w:t>
            </w:r>
          </w:p>
          <w:p>
            <w:pPr>
              <w:spacing w:before="0" w:after="0" w:line="312" w:lineRule="auto"/>
              <w:ind w:left="340" w:hanging="340"/>
            </w:pPr>
            <w:r>
              <w:rPr>
                <w:b/>
                <w:color w:val="1E3932"/>
                <w:sz w:val="20"/>
                <w:lang w:eastAsia="ko-KR"/>
              </w:rPr>
              <w:t xml:space="preserve">Q3	</w:t>
            </w:r>
            <w:r>
              <w:rPr>
                <w:sz w:val="20"/>
                <w:lang w:eastAsia="ko-KR"/>
              </w:rPr>
              <w:t xml:space="preserve">자본이 늘어난 금액은 순이익과 같은가? 다르다면 배당이나 출자가 있었는가?</w:t>
            </w:r>
          </w:p>
        </w:tc>
      </w:tr>
    </w:tbl>
    <w:p>
      <w:pPr>
        <w:spacing w:before="0" w:after="60" w:line="120" w:lineRule="exact"/>
      </w:pPr>
    </w:p>
    <w:p w14:paraId="276063FD" w14:textId="77777777" w:rsidR="00C17114" w:rsidRPr="000222FA" w:rsidRDefault="00C17114">
      <w:pPr>
        <w:pStyle w:val="21"/>
        <w:pageBreakBefore/>
        <w:spacing w:after="80" w:line="283" w:lineRule="auto"/>
        <w:rPr>
          <w:lang w:eastAsia="ko-KR"/>
        </w:rPr>
      </w:pPr>
      <w:r>
        <w:rPr>
          <w:lang w:eastAsia="ko-KR"/>
        </w:rPr>
        <w:lastRenderedPageBreak/>
        <w:t>2장 참고 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67168BD4" w14:textId="77777777" w:rsidR="000F63DD" w:rsidRPr="000222FA" w:rsidRDefault="000F63DD" w:rsidP="000F63DD">
      <w:pPr>
        <w:pStyle w:val="31"/>
        <w:spacing w:after="80" w:line="283" w:lineRule="auto"/>
        <w:rPr>
          <w:lang w:eastAsia="ko-KR"/>
        </w:rPr>
      </w:pPr>
      <w:r>
        <w:rPr>
          <w:lang w:eastAsia="ko-KR"/>
        </w:rPr>
        <w:t>재무제표의 구성과 기본 개념</w:t>
      </w:r>
    </w:p>
    <w:p w14:paraId="66FF3EBF" w14:textId="77777777" w:rsidR="000F63DD" w:rsidRPr="00F41F31" w:rsidRDefault="000F63DD" w:rsidP="00F41F31">
      <w:pPr>
        <w:spacing w:after="80" w:line="272" w:lineRule="auto"/>
        <w:rPr>
          <w:sz w:val="18"/>
          <w:lang w:eastAsia="ko-KR"/>
        </w:rPr>
      </w:pPr>
      <w:hyperlink r:id="rId14">
        <w:r>
          <w:rPr>
            <w:color w:val="00704A"/>
            <w:sz w:val="18"/>
            <w:lang w:eastAsia="ko-KR"/>
          </w:rPr>
          <w:t>국제회계기준재단 IAS 1 재무제표 표시</w:t>
        </w:r>
      </w:hyperlink>
    </w:p>
    <w:p w14:paraId="69171374" w14:textId="77777777" w:rsidR="000F63DD" w:rsidRPr="000222FA" w:rsidRDefault="000F63DD" w:rsidP="000F63DD">
      <w:pPr>
        <w:pStyle w:val="31"/>
        <w:spacing w:after="80" w:line="283" w:lineRule="auto"/>
        <w:rPr>
          <w:lang w:eastAsia="ko-KR"/>
        </w:rPr>
      </w:pPr>
      <w:r>
        <w:rPr>
          <w:lang w:eastAsia="ko-KR"/>
        </w:rPr>
        <w:t>현금흐름의 구분과 잔액 연결</w:t>
      </w:r>
    </w:p>
    <w:p w14:paraId="355242D3" w14:textId="77777777" w:rsidR="000F63DD" w:rsidRPr="00F41F31" w:rsidRDefault="000F63DD" w:rsidP="00F41F31">
      <w:pPr>
        <w:spacing w:after="80" w:line="272" w:lineRule="auto"/>
        <w:rPr>
          <w:sz w:val="18"/>
          <w:lang w:eastAsia="ko-KR"/>
        </w:rPr>
      </w:pPr>
      <w:hyperlink r:id="rId15">
        <w:r>
          <w:rPr>
            <w:color w:val="00704A"/>
            <w:sz w:val="18"/>
            <w:lang w:eastAsia="ko-KR"/>
          </w:rPr>
          <w:t>국제회계기준재단 IAS 7 현금흐름표</w:t>
        </w:r>
      </w:hyperlink>
    </w:p>
    <w:p w14:paraId="2FDA71E5" w14:textId="77777777" w:rsidR="000F63DD" w:rsidRPr="000222FA" w:rsidRDefault="000F63DD" w:rsidP="000F63DD">
      <w:pPr>
        <w:pStyle w:val="31"/>
        <w:spacing w:after="80" w:line="283" w:lineRule="auto"/>
        <w:rPr>
          <w:lang w:eastAsia="ko-KR"/>
        </w:rPr>
      </w:pPr>
      <w:r>
        <w:rPr>
          <w:lang w:eastAsia="ko-KR"/>
        </w:rPr>
        <w:t>자산과 부채 등 재무보고의 기본 개념</w:t>
      </w:r>
    </w:p>
    <w:p w14:paraId="6A501E7A" w14:textId="77777777" w:rsidR="000F63DD" w:rsidRPr="00F41F31" w:rsidRDefault="000F63DD" w:rsidP="00F41F31">
      <w:pPr>
        <w:spacing w:after="80" w:line="272" w:lineRule="auto"/>
        <w:rPr>
          <w:sz w:val="18"/>
          <w:lang w:eastAsia="ko-KR"/>
        </w:rPr>
      </w:pPr>
      <w:hyperlink r:id="rId16">
        <w:r>
          <w:rPr>
            <w:color w:val="00704A"/>
            <w:sz w:val="18"/>
            <w:lang w:eastAsia="ko-KR"/>
          </w:rPr>
          <w:t>국제회계기준재단 재무보고를 위한 개념체계</w:t>
        </w:r>
      </w:hyperlink>
    </w:p>
    <w:p w14:paraId="1EAE28AE" w14:textId="77777777" w:rsidR="000F63DD" w:rsidRPr="000222FA" w:rsidRDefault="000F63DD" w:rsidP="000F63DD">
      <w:pPr>
        <w:pStyle w:val="31"/>
        <w:spacing w:after="80" w:line="283" w:lineRule="auto"/>
      </w:pPr>
      <w:r>
        <w:t xml:space="preserve">영문 약어 안내</w:t>
      </w:r>
    </w:p>
    <w:p w14:paraId="1A5B6671" w14:textId="77777777" w:rsidR="000F63DD" w:rsidRPr="00F41F31" w:rsidRDefault="000F63DD" w:rsidP="00F41F31">
      <w:pPr>
        <w:spacing w:after="80" w:line="272" w:lineRule="auto"/>
        <w:rPr>
          <w:sz w:val="18"/>
        </w:rPr>
      </w:pPr>
      <w:r>
        <w:rPr>
          <w:sz w:val="18"/>
        </w:rPr>
        <w:t xml:space="preserve">IAS는 International Accounting Standards의 약자로 국제회계기준을 뜻한다. IFRS는 International Financial Reporting Standards의 약자로 국제재무보고기준을 뜻한다. 링크는 국제회계기준재단의 공식 안내다.</w:t>
      </w:r>
    </w:p>
    <w:p w14:paraId="7E1F938F" w14:textId="77777777" w:rsidR="00C17114" w:rsidRPr="000222FA" w:rsidRDefault="00C17114">
      <w:pPr>
        <w:pStyle w:val="21"/>
        <w:pageBreakBefore/>
        <w:rPr>
          <w:lang w:eastAsia="ko-KR"/>
        </w:rPr>
      </w:pPr>
      <w:r>
        <w:rPr>
          <w:lang w:eastAsia="ko-KR"/>
        </w:rPr>
        <w:lastRenderedPageBreak/>
        <w:t>3장</w:t>
      </w:r>
    </w:p>
    <w:p w14:paraId="5E92BF24" w14:textId="77777777" w:rsidR="007E4DD9" w:rsidRPr="000222FA" w:rsidRDefault="007E4DD9" w:rsidP="007E4DD9">
      <w:pPr>
        <w:pStyle w:val="a9"/>
        <w:spacing w:after="300"/>
        <w:rPr>
          <w:lang w:eastAsia="ko-KR"/>
        </w:rPr>
      </w:pPr>
      <w:r>
        <w:rPr>
          <w:sz w:val="38"/>
          <w:lang w:eastAsia="ko-KR"/>
        </w:rPr>
        <w:t>숫자에 드러나는</w:t>
        <w:br/>
        <w:t>비즈니스 모델</w:t>
      </w:r>
    </w:p>
    <w:p w14:paraId="3EBBBA58" w14:textId="77777777" w:rsidR="007E4DD9" w:rsidRPr="00031CEB" w:rsidRDefault="007E4DD9" w:rsidP="00031CEB">
      <w:pPr>
        <w:spacing w:line="324" w:lineRule="auto"/>
        <w:rPr>
          <w:lang w:eastAsia="ko-KR"/>
        </w:rPr>
      </w:pPr>
      <w:r>
        <w:rPr>
          <w:lang w:eastAsia="ko-KR"/>
        </w:rPr>
        <w:t>회의실 화면에 세 회사의 매출이 나란히 올라왔다. 모두 이번 달 1억 2,000만 원이다. 한 회사는 식품을 사서 납품하고, 다른 회사는 공장에서 식품을 만든다. 나머지 회사는 기업의 업무를 지원하는 서비스를 제공한다. 매출액만 보면 비슷한 규모처럼 보인다. 그런데 공장장은 설비 증설을 이야기하고, 유통업체의 담당자는 창고에 쌓인 상품을 걱정한다. 서비스 회사의 대표는 숙련된 직원을 더 뽑아야 한다고 말한다.</w:t>
      </w:r>
    </w:p>
    <w:p w14:paraId="42E89BE2" w14:textId="77777777" w:rsidR="007E4DD9" w:rsidRPr="00031CEB" w:rsidRDefault="007E4DD9" w:rsidP="00031CEB">
      <w:pPr>
        <w:spacing w:line="324" w:lineRule="auto"/>
        <w:rPr>
          <w:lang w:eastAsia="ko-KR"/>
        </w:rPr>
      </w:pPr>
      <w:r>
        <w:rPr>
          <w:lang w:eastAsia="ko-KR"/>
        </w:rPr>
        <w:t>같은 매출을 만드는 데 필요한 자원이 다르기 때문이다. 매출 1억 2,000만 원이라는 숫자에는 무엇을 팔았는지, 어떤 일을 직접 했는지, 돈을 언제 받는지가 들어 있지 않다. 이 내용을 알아야 자산과 비용, 현금흐름의 모양을 설명할 수 있다.</w:t>
      </w:r>
    </w:p>
    <w:p w14:paraId="70B105BD" w14:textId="77777777" w:rsidR="007E4DD9" w:rsidRPr="00031CEB" w:rsidRDefault="007E4DD9" w:rsidP="00031CEB">
      <w:pPr>
        <w:spacing w:line="324" w:lineRule="auto"/>
        <w:rPr>
          <w:lang w:eastAsia="ko-KR"/>
        </w:rPr>
      </w:pPr>
      <w:r>
        <w:rPr>
          <w:lang w:eastAsia="ko-KR"/>
        </w:rPr>
        <w:t xml:space="preserve">앞 장에서는 세 재무제표가 어떻게 연결되는지 살펴봤다. 이번에는 그 연결 뒤에 있는 사업을 읽어 보자. 상품 판매 회사 온담푸드는 2장의 월간 사례를 그대로 이어간다. 제조 회사 온담제조와 서비스 회사 온담파트너스는 비교를 위해 새로 만든 가상 회사다. 세 회사의 이름과 수치는 실제 기업이나 업종 평균을 뜻하지 않는다.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같은 월매출 1억 2,000만 원이어도 상품 판매·제조·서비스 회사는 자산과 비용, 현금의 모양이 다르다.</w:t>
            </w:r>
          </w:p>
          <w:p>
            <w:pPr>
              <w:spacing w:before="0" w:after="70" w:line="312" w:lineRule="auto"/>
              <w:ind w:left="340" w:hanging="340"/>
            </w:pPr>
            <w:r>
              <w:rPr>
                <w:b/>
                <w:color w:val="1E3932"/>
                <w:sz w:val="20"/>
                <w:lang w:eastAsia="ko-KR"/>
              </w:rPr>
              <w:t xml:space="preserve">2	</w:t>
            </w:r>
            <w:r>
              <w:rPr>
                <w:sz w:val="20"/>
                <w:lang w:eastAsia="ko-KR"/>
              </w:rPr>
              <w:t xml:space="preserve">재고, 매출채권, 계약부채 같은 항목은 회사가 맡는 일과 돈을 받는 순서를 보여 주는 단서다.</w:t>
            </w:r>
          </w:p>
          <w:p>
            <w:pPr>
              <w:spacing w:before="0" w:after="0" w:line="312" w:lineRule="auto"/>
              <w:ind w:left="340" w:hanging="340"/>
            </w:pPr>
            <w:r>
              <w:rPr>
                <w:b/>
                <w:color w:val="1E3932"/>
                <w:sz w:val="20"/>
                <w:lang w:eastAsia="ko-KR"/>
              </w:rPr>
              <w:t xml:space="preserve">3	</w:t>
            </w:r>
            <w:r>
              <w:rPr>
                <w:sz w:val="20"/>
                <w:lang w:eastAsia="ko-KR"/>
              </w:rPr>
              <w:t xml:space="preserve">숫자에서 업종을 맞히는 것보다, 눈에 띈 숫자에서 확인할 질문을 뽑는 것이 중요하다.</w:t>
            </w:r>
          </w:p>
        </w:tc>
      </w:tr>
    </w:tbl>
    <w:p>
      <w:pPr>
        <w:spacing w:before="0" w:after="60" w:line="120" w:lineRule="exact"/>
      </w:pPr>
    </w:p>
    <w:p w14:paraId="52361F4B" w14:textId="77777777" w:rsidR="007E4DD9" w:rsidRPr="000222FA" w:rsidRDefault="007E4DD9" w:rsidP="007E4DD9">
      <w:pPr>
        <w:pStyle w:val="21"/>
        <w:rPr>
          <w:lang w:eastAsia="ko-KR"/>
        </w:rPr>
      </w:pPr>
      <w:r>
        <w:rPr>
          <w:lang w:eastAsia="ko-KR"/>
        </w:rPr>
        <w:lastRenderedPageBreak/>
        <w:t xml:space="preserve">1 무엇을 팔고 어떤 일을 직접 하는가</w:t>
      </w:r>
    </w:p>
    <w:p>
      <w:pPr>
        <w:keepNext/>
        <w:spacing w:before="40" w:after="120" w:line="324" w:lineRule="auto"/>
        <w:rPr>
          <w:lang w:eastAsia="ko-KR"/>
        </w:rPr>
      </w:pPr>
      <w:r>
        <w:rPr>
          <w:b/>
          <w:color w:val="1E3932"/>
          <w:lang w:eastAsia="ko-KR"/>
        </w:rPr>
        <w:t xml:space="preserve">업종 이름이 아니라 회사가 직접 맡는 일이 숫자의 모양을 정한다.</w:t>
      </w:r>
    </w:p>
    <w:p w14:paraId="015B4F00" w14:textId="77777777" w:rsidR="007E4DD9" w:rsidRPr="00031CEB" w:rsidRDefault="007E4DD9" w:rsidP="00031CEB">
      <w:pPr>
        <w:spacing w:line="324" w:lineRule="auto"/>
        <w:rPr>
          <w:lang w:eastAsia="ko-KR"/>
        </w:rPr>
      </w:pPr>
      <w:r>
        <w:rPr>
          <w:lang w:eastAsia="ko-KR"/>
        </w:rPr>
        <w:t>비즈니스 모델이라는 말을 들으면 복잡한 사업계획서부터 떠올리기 쉽다. 출발은 소박하다. 고객이 무엇 때문에 돈을 내는지, 회사가 그 약속을 어떻게 지키는지 설명하면 된다. 그 과정에서 회사가 직접 맡는 일과 다른 회사에 맡기는 일을 구분해 보자. 숫자의 차이는 여기에서 시작된다.</w:t>
      </w:r>
    </w:p>
    <w:p w14:paraId="26F262CE" w14:textId="77777777" w:rsidR="007E4DD9" w:rsidRPr="00031CEB" w:rsidRDefault="007E4DD9" w:rsidP="00031CEB">
      <w:pPr>
        <w:spacing w:line="324" w:lineRule="auto"/>
        <w:rPr>
          <w:lang w:eastAsia="ko-KR"/>
        </w:rPr>
      </w:pPr>
      <w:r>
        <w:rPr>
          <w:lang w:eastAsia="ko-KR"/>
        </w:rPr>
        <w:t xml:space="preserve">온담푸드의 고객은 식당과 소규모 매장이다. 고객은 여러 식품을 필요한 수량만큼, 약속한 날짜에 받으려고 돈을 낸다. 온담푸드는 완성된 상품을 공급업체에서 사서 보관하고 납품한다. 제품을 직접 만들지는 않지만 주문을 모으고 상품을 갖춰 놓으며 배송을 책임진다. 이 회사에는 구매 조건과 재고 관리, 고객의 대금 지급일이 중요하다.</w:t>
      </w:r>
    </w:p>
    <w:p w14:paraId="3BC54E55" w14:textId="77777777" w:rsidR="007E4DD9" w:rsidRPr="00031CEB" w:rsidRDefault="007E4DD9" w:rsidP="00031CEB">
      <w:pPr>
        <w:spacing w:line="324" w:lineRule="auto"/>
        <w:rPr>
          <w:lang w:eastAsia="ko-KR"/>
        </w:rPr>
      </w:pPr>
      <w:r>
        <w:rPr>
          <w:lang w:eastAsia="ko-KR"/>
        </w:rPr>
        <w:t xml:space="preserve">온담제조는 고객이 요구한 규격의 식품을 생산해 납품한다. 원재료를 사고, 작업자를 배치하고, 기계를 돌려 제품을 만든다. 품질과 납기를 지키려면 생산 과정 전체를 관리해야 한다. 아직 팔지 못한 완제품뿐 아니라 창고의 원재료와 생산 중인 제품에도 돈이 들어가 있다.</w:t>
      </w:r>
    </w:p>
    <w:p w14:paraId="1B5ADB86" w14:textId="77777777" w:rsidR="007E4DD9" w:rsidRPr="00031CEB" w:rsidRDefault="007E4DD9" w:rsidP="00031CEB">
      <w:pPr>
        <w:spacing w:line="324" w:lineRule="auto"/>
        <w:rPr>
          <w:lang w:eastAsia="ko-KR"/>
        </w:rPr>
      </w:pPr>
      <w:r>
        <w:rPr>
          <w:lang w:eastAsia="ko-KR"/>
        </w:rPr>
        <w:t xml:space="preserve">온담파트너스는 고객사의 업무 절차를 점검하고 필요한 자료와 운영 지원을 제공한다. 고객은 상자에 담긴 상품 대신 담당자의 지식과 수행 결과를 받는다. 숙련된 직원의 시간, 업무를 처리하는 도구, 고객과 맺은 계약이 매출을 만드는 기반이다. 창고가 작다고 해서 사업에 필요한 자원이 적다는 뜻은 아니다.</w:t>
      </w:r>
    </w:p>
    <w:p w14:paraId="6D5B6C7B" w14:textId="54B0E61E" w:rsidR="00A57E65" w:rsidRPr="00C17114" w:rsidRDefault="00A57E65" w:rsidP="00C17114">
      <w:pPr>
        <w:pStyle w:val="af1"/>
        <w:keepNext/>
        <w:rPr>
          <w:lang w:eastAsia="ko-KR"/>
        </w:rPr>
      </w:pPr>
      <w:r>
        <w:rPr>
          <w:lang w:eastAsia="ko-KR"/>
        </w:rPr>
        <w:lastRenderedPageBreak/>
        <w:t>표</w:t>
      </w:r>
      <w:r>
        <w:rPr>
          <w:rFonts w:ascii="Cambria" w:hAnsi="Cambria" w:cs="Cambria"/>
          <w:lang w:eastAsia="ko-KR"/>
        </w:rPr>
        <w:t> </w:t>
      </w:r>
      <w:r>
        <w:rPr>
          <w:lang w:eastAsia="ko-KR"/>
        </w:rPr>
        <w:t>3</w:t>
        <w:noBreakHyphen/>
        <w:t>1 고객의 약속을 수행하는 방식</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1474"/>
        <w:gridCol w:w="2438"/>
        <w:gridCol w:w="2778"/>
      </w:tblGrid>
      <w:tr w:rsidR="007E4DD9" w14:paraId="2872D4A3" w14:textId="77777777" w:rsidTr="00694BFE">
        <w:trPr>
          <w:cantSplit/>
          <w:tblHeader/>
        </w:trPr>
        <w:tc>
          <w:tcPr>
            <w:tcW w:w="1474" w:type="dxa"/>
            <w:shd w:val="clear" w:color="auto" w:fill="1E3932"/>
          </w:tcPr>
          <w:p w14:paraId="4A22E380" w14:textId="77777777" w:rsidR="007E4DD9" w:rsidRPr="000222FA" w:rsidRDefault="007E4DD9"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가상 회사</w:t>
            </w:r>
          </w:p>
        </w:tc>
        <w:tc>
          <w:tcPr>
            <w:tcW w:w="2438" w:type="dxa"/>
            <w:shd w:val="clear" w:color="auto" w:fill="1E3932"/>
          </w:tcPr>
          <w:p w14:paraId="377E7FB7" w14:textId="77777777" w:rsidR="007E4DD9" w:rsidRPr="000222FA" w:rsidRDefault="007E4DD9"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고객에게 제공하는 것</w:t>
            </w:r>
          </w:p>
        </w:tc>
        <w:tc>
          <w:tcPr>
            <w:tcW w:w="2778" w:type="dxa"/>
            <w:shd w:val="clear" w:color="auto" w:fill="1E3932"/>
          </w:tcPr>
          <w:p w14:paraId="0AF65DA2" w14:textId="77777777" w:rsidR="007E4DD9" w:rsidRPr="000222FA" w:rsidRDefault="007E4DD9"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직접 맡는 주요 활동</w:t>
            </w:r>
          </w:p>
        </w:tc>
      </w:tr>
      <w:tr w:rsidR="007E4DD9" w14:paraId="423EE884" w14:textId="77777777" w:rsidTr="00694BFE">
        <w:trPr>
          <w:cantSplit/>
        </w:trPr>
        <w:tc>
          <w:tcPr>
            <w:tcW w:w="1474" w:type="dxa"/>
            <w:shd w:val="clear" w:color="auto" w:fill="F2F0EB"/>
          </w:tcPr>
          <w:p w14:paraId="58544150"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온담푸드</w:t>
            </w:r>
          </w:p>
        </w:tc>
        <w:tc>
          <w:tcPr>
            <w:tcW w:w="2438" w:type="dxa"/>
            <w:shd w:val="clear" w:color="auto" w:fill="F2F0EB"/>
          </w:tcPr>
          <w:p w14:paraId="335A7A92"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필요한 식품의 납품</w:t>
            </w:r>
          </w:p>
        </w:tc>
        <w:tc>
          <w:tcPr>
            <w:tcW w:w="2778" w:type="dxa"/>
            <w:shd w:val="clear" w:color="auto" w:fill="F2F0EB"/>
          </w:tcPr>
          <w:p w14:paraId="311D0B15"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구매·보관·배송</w:t>
            </w:r>
          </w:p>
        </w:tc>
      </w:tr>
      <w:tr w:rsidR="007E4DD9" w14:paraId="430DEE8E" w14:textId="77777777" w:rsidTr="00694BFE">
        <w:trPr>
          <w:cantSplit/>
        </w:trPr>
        <w:tc>
          <w:tcPr>
            <w:tcW w:w="1474" w:type="dxa"/>
            <w:shd w:val="clear" w:color="auto" w:fill="FFFFFF"/>
          </w:tcPr>
          <w:p w14:paraId="026AD92A"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온담제조</w:t>
            </w:r>
          </w:p>
        </w:tc>
        <w:tc>
          <w:tcPr>
            <w:tcW w:w="2438" w:type="dxa"/>
            <w:shd w:val="clear" w:color="auto" w:fill="FFFFFF"/>
          </w:tcPr>
          <w:p w14:paraId="5819BF21"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요구 규격의 식품</w:t>
            </w:r>
          </w:p>
        </w:tc>
        <w:tc>
          <w:tcPr>
            <w:tcW w:w="2778" w:type="dxa"/>
            <w:shd w:val="clear" w:color="auto" w:fill="FFFFFF"/>
          </w:tcPr>
          <w:p w14:paraId="6EC62888" w14:textId="77777777" w:rsidR="007E4DD9" w:rsidRPr="000222FA" w:rsidRDefault="007E4DD9"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원재료 투입·생산·품질 관리</w:t>
            </w:r>
          </w:p>
        </w:tc>
      </w:tr>
      <w:tr w:rsidR="007E4DD9" w14:paraId="51F1A19D" w14:textId="77777777" w:rsidTr="00694BFE">
        <w:trPr>
          <w:cantSplit/>
        </w:trPr>
        <w:tc>
          <w:tcPr>
            <w:tcW w:w="1474" w:type="dxa"/>
            <w:shd w:val="clear" w:color="auto" w:fill="F2F0EB"/>
          </w:tcPr>
          <w:p w14:paraId="08858EE3"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온담파트너스</w:t>
            </w:r>
          </w:p>
        </w:tc>
        <w:tc>
          <w:tcPr>
            <w:tcW w:w="2438" w:type="dxa"/>
            <w:shd w:val="clear" w:color="auto" w:fill="F2F0EB"/>
          </w:tcPr>
          <w:p w14:paraId="06C75104"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기업의 업무 지원</w:t>
            </w:r>
          </w:p>
        </w:tc>
        <w:tc>
          <w:tcPr>
            <w:tcW w:w="2778" w:type="dxa"/>
            <w:shd w:val="clear" w:color="auto" w:fill="F2F0EB"/>
          </w:tcPr>
          <w:p w14:paraId="277BC2EC" w14:textId="77777777" w:rsidR="007E4DD9" w:rsidRPr="000222FA" w:rsidRDefault="007E4DD9"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자료 검토·업무 수행·고객 지원</w:t>
            </w:r>
          </w:p>
        </w:tc>
      </w:tr>
    </w:tbl>
    <w:p w14:paraId="3DD1E19F" w14:textId="77777777" w:rsidR="007E4DD9" w:rsidRPr="00C17114" w:rsidRDefault="007E4DD9" w:rsidP="00C17114">
      <w:pPr>
        <w:pStyle w:val="af1"/>
        <w:spacing w:before="100" w:after="200"/>
        <w:rPr>
          <w:lang w:eastAsia="ko-KR"/>
        </w:rPr>
      </w:pPr>
      <w:r>
        <w:rPr>
          <w:lang w:eastAsia="ko-KR"/>
        </w:rPr>
        <w:t xml:space="preserve">세 회사는 사업구조를 설명하기 위해 단순화한 가상 사례다.</w:t>
      </w:r>
    </w:p>
    <w:p w14:paraId="37C96595" w14:textId="77777777" w:rsidR="007E4DD9" w:rsidRPr="00031CEB" w:rsidRDefault="007E4DD9" w:rsidP="00031CEB">
      <w:pPr>
        <w:spacing w:line="324" w:lineRule="auto"/>
        <w:rPr>
          <w:lang w:eastAsia="ko-KR"/>
        </w:rPr>
      </w:pPr>
      <w:r>
        <w:rPr>
          <w:lang w:eastAsia="ko-KR"/>
        </w:rPr>
        <w:t xml:space="preserve">세 회사의 이름 옆에 ‘유통업’, ‘제조업’, ‘서비스업’이라고 쓰는 것만으로는 충분하지 않다. 온담푸드가 배송을 직접 할 수도 있고 외부 업체에 맡길 수도 있다. 온담제조가 제품 설계와 판매만 맡고 생산은 다른 공장에 맡길 수도 있다. 서비스 회사도 사람이 직접 일하는 방식과 여러 고객이 같은 소프트웨어를 이용하는 방식이 다르다. 업종 이름을 읽은 다음에는 회사가 실제로 맡는 일을 확인해야 한다.</w:t>
      </w:r>
    </w:p>
    <w:p w14:paraId="444AD048" w14:textId="77777777" w:rsidR="007E4DD9" w:rsidRPr="000222FA" w:rsidRDefault="007E4DD9" w:rsidP="007E4DD9">
      <w:pPr>
        <w:pStyle w:val="21"/>
        <w:rPr>
          <w:lang w:eastAsia="ko-KR"/>
        </w:rPr>
      </w:pPr>
      <w:r>
        <w:rPr>
          <w:lang w:eastAsia="ko-KR"/>
        </w:rPr>
        <w:t>2 같은 매출 뒤에 다른 자산이 놓인다</w:t>
      </w:r>
    </w:p>
    <w:p>
      <w:pPr>
        <w:keepNext/>
        <w:spacing w:before="40" w:after="120" w:line="324" w:lineRule="auto"/>
        <w:rPr>
          <w:lang w:eastAsia="ko-KR"/>
        </w:rPr>
      </w:pPr>
      <w:r>
        <w:rPr>
          <w:b/>
          <w:color w:val="1E3932"/>
          <w:lang w:eastAsia="ko-KR"/>
        </w:rPr>
        <w:t xml:space="preserve">같은 월매출 1억 2,000만 원 뒤에도 자산은 전혀 다른 모습이다.</w:t>
      </w:r>
    </w:p>
    <w:p w14:paraId="05253B1E" w14:textId="77777777" w:rsidR="007E4DD9" w:rsidRPr="00031CEB" w:rsidRDefault="007E4DD9" w:rsidP="00031CEB">
      <w:pPr>
        <w:spacing w:line="324" w:lineRule="auto"/>
        <w:rPr>
          <w:lang w:eastAsia="ko-KR"/>
        </w:rPr>
      </w:pPr>
      <w:r>
        <w:rPr>
          <w:lang w:eastAsia="ko-KR"/>
        </w:rPr>
        <w:t>이제 세 회사의 이번 달 말 자산을 펼쳐 보자. 매출은 모두 이번 달 한 달의 금액이고, 자산은 그 달 마지막 날의 잔액이다. 비교를 단순하게 하기 위해 자산을 네 항목으로 묶었다. 이 표는 자산 구성만 보여주며 부채와 자본은 별도로 제시하지 않는다.</w:t>
      </w:r>
    </w:p>
    <w:p w14:paraId="200D5C14" w14:textId="39D648B1" w:rsidR="00A57E65" w:rsidRPr="00C17114" w:rsidRDefault="00A57E65" w:rsidP="00C17114">
      <w:pPr>
        <w:pStyle w:val="af1"/>
        <w:keepNext/>
        <w:rPr>
          <w:lang w:eastAsia="ko-KR"/>
        </w:rPr>
      </w:pPr>
      <w:r>
        <w:rPr>
          <w:lang w:eastAsia="ko-KR"/>
        </w:rPr>
        <w:lastRenderedPageBreak/>
        <w:t>표</w:t>
      </w:r>
      <w:r>
        <w:rPr>
          <w:rFonts w:ascii="Cambria" w:hAnsi="Cambria" w:cs="Cambria"/>
          <w:lang w:eastAsia="ko-KR"/>
        </w:rPr>
        <w:t> </w:t>
      </w:r>
      <w:r>
        <w:rPr>
          <w:lang w:eastAsia="ko-KR"/>
        </w:rPr>
        <w:t>3</w:t>
        <w:noBreakHyphen/>
        <w:t>2 같은 월매출을 만드는 세 회사의 자산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2400"/>
        <w:gridCol w:w="1280"/>
        <w:gridCol w:w="1280"/>
        <w:gridCol w:w="1720"/>
      </w:tblGrid>
      <w:tr w:rsidR="007E4DD9" w14:paraId="71E93899" w14:textId="77777777" w:rsidTr="00F41F31">
        <w:trPr>
          <w:cantSplit/>
          <w:tblHeader/>
        </w:trPr>
        <w:tc>
          <w:tcPr>
            <w:tcW w:w="2400" w:type="dxa"/>
            <w:shd w:val="clear" w:color="auto" w:fill="1E3932"/>
          </w:tcPr>
          <w:p w14:paraId="09CFEEB5" w14:textId="77777777" w:rsidR="007E4DD9" w:rsidRPr="000222FA" w:rsidRDefault="007E4DD9"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항목</w:t>
            </w:r>
          </w:p>
        </w:tc>
        <w:tc>
          <w:tcPr>
            <w:tcW w:w="1280" w:type="dxa"/>
            <w:shd w:val="clear" w:color="auto" w:fill="1E3932"/>
          </w:tcPr>
          <w:p w14:paraId="09053AD9" w14:textId="3FDE7BD9" w:rsidR="007E4DD9" w:rsidRPr="000222FA" w:rsidRDefault="007E4DD9"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온담푸드</w:t>
            </w:r>
          </w:p>
        </w:tc>
        <w:tc>
          <w:tcPr>
            <w:tcW w:w="1280" w:type="dxa"/>
            <w:shd w:val="clear" w:color="auto" w:fill="1E3932"/>
          </w:tcPr>
          <w:p w14:paraId="28AF5551" w14:textId="546F02B1" w:rsidR="007E4DD9" w:rsidRPr="000222FA" w:rsidRDefault="007E4DD9"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온담제조</w:t>
            </w:r>
          </w:p>
        </w:tc>
        <w:tc>
          <w:tcPr>
            <w:tcW w:w="1720" w:type="dxa"/>
            <w:shd w:val="clear" w:color="auto" w:fill="1E3932"/>
          </w:tcPr>
          <w:p w14:paraId="6968BB60" w14:textId="703C68F2" w:rsidR="007E4DD9" w:rsidRPr="000222FA" w:rsidRDefault="007E4DD9"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온담파트너스</w:t>
            </w:r>
          </w:p>
        </w:tc>
      </w:tr>
      <w:tr w:rsidR="007E4DD9" w14:paraId="670365BC" w14:textId="77777777" w:rsidTr="00F41F31">
        <w:trPr>
          <w:cantSplit/>
        </w:trPr>
        <w:tc>
          <w:tcPr>
            <w:tcW w:w="2400" w:type="dxa"/>
            <w:shd w:val="clear" w:color="auto" w:fill="F2F0EB"/>
          </w:tcPr>
          <w:p w14:paraId="1B2D46E9"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이번 달 매출</w:t>
            </w:r>
          </w:p>
        </w:tc>
        <w:tc>
          <w:tcPr>
            <w:tcW w:w="1280" w:type="dxa"/>
            <w:shd w:val="clear" w:color="auto" w:fill="F2F0EB"/>
          </w:tcPr>
          <w:p w14:paraId="33061FE7"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12,000</w:t>
            </w:r>
          </w:p>
        </w:tc>
        <w:tc>
          <w:tcPr>
            <w:tcW w:w="1280" w:type="dxa"/>
            <w:shd w:val="clear" w:color="auto" w:fill="F2F0EB"/>
          </w:tcPr>
          <w:p w14:paraId="0D02B0CC"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12,000</w:t>
            </w:r>
          </w:p>
        </w:tc>
        <w:tc>
          <w:tcPr>
            <w:tcW w:w="1720" w:type="dxa"/>
            <w:shd w:val="clear" w:color="auto" w:fill="F2F0EB"/>
          </w:tcPr>
          <w:p w14:paraId="3B452759"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12,000</w:t>
            </w:r>
          </w:p>
        </w:tc>
      </w:tr>
      <w:tr w:rsidR="007E4DD9" w14:paraId="36A6868C" w14:textId="77777777" w:rsidTr="00F41F31">
        <w:trPr>
          <w:cantSplit/>
        </w:trPr>
        <w:tc>
          <w:tcPr>
            <w:tcW w:w="2400" w:type="dxa"/>
            <w:shd w:val="clear" w:color="auto" w:fill="FFFFFF"/>
          </w:tcPr>
          <w:p w14:paraId="0862C66D"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월말 현금</w:t>
            </w:r>
          </w:p>
        </w:tc>
        <w:tc>
          <w:tcPr>
            <w:tcW w:w="1280" w:type="dxa"/>
            <w:shd w:val="clear" w:color="auto" w:fill="FFFFFF"/>
          </w:tcPr>
          <w:p w14:paraId="5062F101"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1,400</w:t>
            </w:r>
          </w:p>
        </w:tc>
        <w:tc>
          <w:tcPr>
            <w:tcW w:w="1280" w:type="dxa"/>
            <w:shd w:val="clear" w:color="auto" w:fill="FFFFFF"/>
          </w:tcPr>
          <w:p w14:paraId="7EC4900C"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2,000</w:t>
            </w:r>
          </w:p>
        </w:tc>
        <w:tc>
          <w:tcPr>
            <w:tcW w:w="1720" w:type="dxa"/>
            <w:shd w:val="clear" w:color="auto" w:fill="FFFFFF"/>
          </w:tcPr>
          <w:p w14:paraId="55D710A6"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4,000</w:t>
            </w:r>
          </w:p>
        </w:tc>
      </w:tr>
      <w:tr w:rsidR="007E4DD9" w14:paraId="79F679D2" w14:textId="77777777" w:rsidTr="00F41F31">
        <w:trPr>
          <w:cantSplit/>
        </w:trPr>
        <w:tc>
          <w:tcPr>
            <w:tcW w:w="2400" w:type="dxa"/>
            <w:shd w:val="clear" w:color="auto" w:fill="F2F0EB"/>
          </w:tcPr>
          <w:p w14:paraId="2D848553"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월말 매출채권</w:t>
            </w:r>
          </w:p>
        </w:tc>
        <w:tc>
          <w:tcPr>
            <w:tcW w:w="1280" w:type="dxa"/>
            <w:shd w:val="clear" w:color="auto" w:fill="F2F0EB"/>
          </w:tcPr>
          <w:p w14:paraId="4FFB7A2C"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4,000</w:t>
            </w:r>
          </w:p>
        </w:tc>
        <w:tc>
          <w:tcPr>
            <w:tcW w:w="1280" w:type="dxa"/>
            <w:shd w:val="clear" w:color="auto" w:fill="F2F0EB"/>
          </w:tcPr>
          <w:p w14:paraId="7D8ACC96"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4,000</w:t>
            </w:r>
          </w:p>
        </w:tc>
        <w:tc>
          <w:tcPr>
            <w:tcW w:w="1720" w:type="dxa"/>
            <w:shd w:val="clear" w:color="auto" w:fill="F2F0EB"/>
          </w:tcPr>
          <w:p w14:paraId="50D79831"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5,000</w:t>
            </w:r>
          </w:p>
        </w:tc>
      </w:tr>
      <w:tr w:rsidR="007E4DD9" w14:paraId="38AFAFEC" w14:textId="77777777" w:rsidTr="00F41F31">
        <w:trPr>
          <w:cantSplit/>
        </w:trPr>
        <w:tc>
          <w:tcPr>
            <w:tcW w:w="2400" w:type="dxa"/>
            <w:shd w:val="clear" w:color="auto" w:fill="FFFFFF"/>
          </w:tcPr>
          <w:p w14:paraId="7FAC6E50"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월말 재고자산</w:t>
            </w:r>
          </w:p>
        </w:tc>
        <w:tc>
          <w:tcPr>
            <w:tcW w:w="1280" w:type="dxa"/>
            <w:shd w:val="clear" w:color="auto" w:fill="FFFFFF"/>
          </w:tcPr>
          <w:p w14:paraId="1510EB2D"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4,500</w:t>
            </w:r>
          </w:p>
        </w:tc>
        <w:tc>
          <w:tcPr>
            <w:tcW w:w="1280" w:type="dxa"/>
            <w:shd w:val="clear" w:color="auto" w:fill="FFFFFF"/>
          </w:tcPr>
          <w:p w14:paraId="451AD76B"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6,000</w:t>
            </w:r>
          </w:p>
        </w:tc>
        <w:tc>
          <w:tcPr>
            <w:tcW w:w="1720" w:type="dxa"/>
            <w:shd w:val="clear" w:color="auto" w:fill="FFFFFF"/>
          </w:tcPr>
          <w:p w14:paraId="31C6F4F2"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r>
      <w:tr w:rsidR="007E4DD9" w14:paraId="4D77DD06" w14:textId="77777777" w:rsidTr="00F41F31">
        <w:trPr>
          <w:cantSplit/>
        </w:trPr>
        <w:tc>
          <w:tcPr>
            <w:tcW w:w="2400" w:type="dxa"/>
            <w:shd w:val="clear" w:color="auto" w:fill="F2F0EB"/>
          </w:tcPr>
          <w:p w14:paraId="46FCB991" w14:textId="29C38703"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월말 설비 등 장부금액</w:t>
            </w:r>
          </w:p>
        </w:tc>
        <w:tc>
          <w:tcPr>
            <w:tcW w:w="1280" w:type="dxa"/>
            <w:shd w:val="clear" w:color="auto" w:fill="F2F0EB"/>
          </w:tcPr>
          <w:p w14:paraId="6867B86E"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12,100</w:t>
            </w:r>
          </w:p>
        </w:tc>
        <w:tc>
          <w:tcPr>
            <w:tcW w:w="1280" w:type="dxa"/>
            <w:shd w:val="clear" w:color="auto" w:fill="F2F0EB"/>
          </w:tcPr>
          <w:p w14:paraId="6E1B3C1C"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28,000</w:t>
            </w:r>
          </w:p>
        </w:tc>
        <w:tc>
          <w:tcPr>
            <w:tcW w:w="1720" w:type="dxa"/>
            <w:shd w:val="clear" w:color="auto" w:fill="F2F0EB"/>
          </w:tcPr>
          <w:p w14:paraId="25DDEA72"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w:t>
            </w:r>
          </w:p>
        </w:tc>
      </w:tr>
      <w:tr w:rsidR="007E4DD9" w14:paraId="49E57984" w14:textId="77777777" w:rsidTr="00F41F31">
        <w:trPr>
          <w:cantSplit/>
        </w:trPr>
        <w:tc>
          <w:tcPr>
            <w:tcW w:w="2400" w:type="dxa"/>
            <w:shd w:val="clear" w:color="auto" w:fill="FFFFFF"/>
          </w:tcPr>
          <w:p w14:paraId="0A66FF35"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월말 자산 합계</w:t>
            </w:r>
          </w:p>
        </w:tc>
        <w:tc>
          <w:tcPr>
            <w:tcW w:w="1280" w:type="dxa"/>
            <w:shd w:val="clear" w:color="auto" w:fill="FFFFFF"/>
          </w:tcPr>
          <w:p w14:paraId="2C59476E"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22,000</w:t>
            </w:r>
          </w:p>
        </w:tc>
        <w:tc>
          <w:tcPr>
            <w:tcW w:w="1280" w:type="dxa"/>
            <w:shd w:val="clear" w:color="auto" w:fill="FFFFFF"/>
          </w:tcPr>
          <w:p w14:paraId="7816231F"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40,000</w:t>
            </w:r>
          </w:p>
        </w:tc>
        <w:tc>
          <w:tcPr>
            <w:tcW w:w="1720" w:type="dxa"/>
            <w:shd w:val="clear" w:color="auto" w:fill="FFFFFF"/>
          </w:tcPr>
          <w:p w14:paraId="044E4624"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10,000</w:t>
            </w:r>
          </w:p>
        </w:tc>
      </w:tr>
    </w:tbl>
    <w:p w14:paraId="03739DC4" w14:textId="77777777" w:rsidR="007E4DD9" w:rsidRPr="00C17114" w:rsidRDefault="007E4DD9" w:rsidP="00C17114">
      <w:pPr>
        <w:pStyle w:val="af1"/>
        <w:spacing w:before="100" w:after="200"/>
        <w:rPr>
          <w:lang w:eastAsia="ko-KR"/>
        </w:rPr>
      </w:pPr>
      <w:r>
        <w:rPr>
          <w:lang w:eastAsia="ko-KR"/>
        </w:rPr>
        <w:t xml:space="preserve">단위: 만 원. 온담푸드는 2장의 이번 달 말 수치이고, 나머지 두 회사는 이 장의 가상 설정이다. 설비 등은 감가상각 후 유형자산 장부금액이며 매출은 자산 합계에 더하지 않는다.</w:t>
      </w:r>
    </w:p>
    <w:p w14:paraId="05780F65" w14:textId="77777777" w:rsidR="007E4DD9" w:rsidRPr="00031CEB" w:rsidRDefault="007E4DD9" w:rsidP="00031CEB">
      <w:pPr>
        <w:spacing w:line="324" w:lineRule="auto"/>
        <w:rPr>
          <w:lang w:eastAsia="ko-KR"/>
        </w:rPr>
      </w:pPr>
      <w:r>
        <w:rPr>
          <w:lang w:eastAsia="ko-KR"/>
        </w:rPr>
        <w:t xml:space="preserve">온담푸드의 자산은 2억 2,000만 원이다. 상품 판매 회사인데도 설비 등의 장부금액이 1억 2,100만 원으로 가장 크다. 이 회사가 납품을 위한 시설과 장비를 보유한다는 설정 때문이다. ‘유통업이면 설비가 작을 것’이라는 예상과 다르다. 실제 자료에서도 이런 차이를 만날 수 있다. 창고와 배송 시설을 직접 갖춘 회사와 외부 물류업체를 이용하는 회사는 같은 상품을 팔아도 자산 구성이 달라진다.</w:t>
      </w:r>
    </w:p>
    <w:p w14:paraId="158DB0B7" w14:textId="21914696" w:rsidR="00A57E65" w:rsidRPr="00C17114" w:rsidRDefault="00A57E65" w:rsidP="00C17114">
      <w:pPr>
        <w:pStyle w:val="af1"/>
        <w:keepNext/>
        <w:rPr>
          <w:lang w:eastAsia="ko-KR"/>
        </w:rPr>
      </w:pPr>
      <w:r>
        <w:rPr>
          <w:lang w:eastAsia="ko-KR"/>
        </w:rPr>
        <w:lastRenderedPageBreak/>
        <w:t>그림</w:t>
      </w:r>
      <w:r>
        <w:rPr>
          <w:rFonts w:ascii="Cambria" w:hAnsi="Cambria" w:cs="Cambria"/>
          <w:lang w:eastAsia="ko-KR"/>
        </w:rPr>
        <w:t> </w:t>
      </w:r>
      <w:r>
        <w:rPr>
          <w:lang w:eastAsia="ko-KR"/>
        </w:rPr>
        <w:t>3</w:t>
        <w:noBreakHyphen/>
        <w:t>1 자산 구성의 차이를 비중으로 읽기</w:t>
      </w:r>
    </w:p>
    <w:p w14:paraId="3547E86C" w14:textId="77777777" w:rsidR="007E4DD9" w:rsidRPr="00031CEB" w:rsidRDefault="007E4DD9" w:rsidP="00031CEB">
      <w:pPr>
        <w:keepNext/>
        <w:spacing w:after="0" w:line="324" w:lineRule="auto"/>
      </w:pPr>
      <w:r>
        <w:rPr>
          <w:noProof/>
        </w:rPr>
        <w:drawing>
          <wp:inline distT="0" distB="0" distL="0" distR="0" wp14:anchorId="5BE33247" wp14:editId="360CA3E3">
            <wp:extent cx="4248000" cy="2611475"/>
            <wp:effectExtent l="0" t="0" r="0" b="0"/>
            <wp:docPr id="117938729" name="Picture 1" descr="가상 회사 세 곳의 자산 구성. 온담푸드 현금 6.4%, 채권 18.2%, 재고 20.5%, 설비 등 55.0%. 온담제조 5%, 10%, 15%, 70%. 온담파트너스 40%, 50%, 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asset_mix.png"/>
                    <pic:cNvPicPr/>
                  </pic:nvPicPr>
                  <pic:blipFill>
                    <a:blip r:embed="rId17"/>
                    <a:stretch>
                      <a:fillRect/>
                    </a:stretch>
                  </pic:blipFill>
                  <pic:spPr>
                    <a:xfrm>
                      <a:off x="0" y="0"/>
                      <a:ext cx="4248000" cy="2611475"/>
                    </a:xfrm>
                    <a:prstGeom prst="rect">
                      <a:avLst/>
                    </a:prstGeom>
                  </pic:spPr>
                </pic:pic>
              </a:graphicData>
            </a:graphic>
          </wp:inline>
        </w:drawing>
      </w:r>
    </w:p>
    <w:p w14:paraId="22AC54BF" w14:textId="05D84599" w:rsidR="007E4DD9" w:rsidRPr="00C17114" w:rsidRDefault="007E4DD9" w:rsidP="00C17114">
      <w:pPr>
        <w:pStyle w:val="af1"/>
        <w:spacing w:after="200"/>
        <w:rPr>
          <w:lang w:eastAsia="ko-KR"/>
        </w:rPr>
      </w:pPr>
      <w:r>
        <w:rPr>
          <w:lang w:eastAsia="ko-KR"/>
        </w:rPr>
        <w:t xml:space="preserve">단위: 각 회사 총자산의 %. 표 3-2의 월말 자산을 총자산으로 나눴다. 막대 길이는 모두 100%지만 총자산 금액은 다르다. 가상 사례이며 업종 평균이 아니다.</w:t>
      </w:r>
    </w:p>
    <w:p w14:paraId="483BF13D" w14:textId="77777777" w:rsidR="007E4DD9" w:rsidRPr="00031CEB" w:rsidRDefault="007E4DD9" w:rsidP="00031CEB">
      <w:pPr>
        <w:spacing w:line="324" w:lineRule="auto"/>
        <w:rPr>
          <w:lang w:eastAsia="ko-KR"/>
        </w:rPr>
      </w:pPr>
      <w:r>
        <w:rPr>
          <w:lang w:eastAsia="ko-KR"/>
        </w:rPr>
        <w:t xml:space="preserve">온담제조는 생산 시설 등을 보유해 유형자산의 장부금액이 2억 8,000만 원이다. 총자산 4억 원에서 큰 부분을 차지한다. 온담파트너스는 컴퓨터 등 장비의 장부금액이 1,000만 원이고, 현금과 매출채권이 자산의 대부분이다. 사람의 업무 수행에 의존하는 회사라는 설정이 숫자에 드러난다.</w:t>
      </w:r>
    </w:p>
    <w:p w14:paraId="3EA2806F" w14:textId="77777777" w:rsidR="007E4DD9" w:rsidRPr="00031CEB" w:rsidRDefault="007E4DD9" w:rsidP="00031CEB">
      <w:pPr>
        <w:spacing w:line="324" w:lineRule="auto"/>
        <w:rPr>
          <w:lang w:eastAsia="ko-KR"/>
        </w:rPr>
      </w:pPr>
      <w:r>
        <w:rPr>
          <w:lang w:eastAsia="ko-KR"/>
        </w:rPr>
        <w:t xml:space="preserve">이 표만으로 ‘온담제조가 가장 우량하다’거나 ‘온담파트너스가 가장 효율적이다’라고 말할 수는 없다. 설비가 많아도 주문이 없으면 부담이 되고, 서비스 회사는 핵심 직원이 떠나면 매출이 흔들린다. 자산의 크기는 보유한 자원의 장부금액일 뿐이다. 그 자원이 얼마나 성과를 내는지는 더 살펴봐야 한다.</w:t>
      </w:r>
    </w:p>
    <w:p w14:paraId="7B2602E7" w14:textId="77777777" w:rsidR="007E4DD9" w:rsidRPr="00031CEB" w:rsidRDefault="007E4DD9" w:rsidP="00031CEB">
      <w:pPr>
        <w:spacing w:line="324" w:lineRule="auto"/>
        <w:rPr>
          <w:lang w:eastAsia="ko-KR"/>
        </w:rPr>
      </w:pPr>
      <w:r>
        <w:rPr>
          <w:lang w:eastAsia="ko-KR"/>
        </w:rPr>
        <w:t xml:space="preserve">재무제표에 잡히지 않는 정보도 필요하다. 숙련된 직원, 쌓아 온 고객의 신뢰, 회사 안에서 만든 브랜드의 가치가 크다고 해서 그 금액을 모두 자산으로 적을 수는 없다. 회계상 자산으로 인식하는 요건이 따로 있기 때문이다. 장부에 나타난 자원과 현장에서 경쟁력을 만드는 요소를 함께 보자. [2]</w:t>
      </w:r>
    </w:p>
    <w:p w14:paraId="7C4A5D49" w14:textId="77777777" w:rsidR="007E4DD9" w:rsidRPr="000222FA" w:rsidRDefault="007E4DD9" w:rsidP="007E4DD9">
      <w:pPr>
        <w:pStyle w:val="21"/>
        <w:rPr>
          <w:lang w:eastAsia="ko-KR"/>
        </w:rPr>
      </w:pPr>
      <w:r>
        <w:rPr>
          <w:lang w:eastAsia="ko-KR"/>
        </w:rPr>
        <w:t>3 상품을 사서 파는 회사는 재고와 거래 조건을 읽는다</w:t>
      </w:r>
    </w:p>
    <w:p>
      <w:pPr>
        <w:keepNext/>
        <w:spacing w:before="40" w:after="120" w:line="324" w:lineRule="auto"/>
        <w:rPr>
          <w:lang w:eastAsia="ko-KR"/>
        </w:rPr>
      </w:pPr>
      <w:r>
        <w:rPr>
          <w:b/>
          <w:color w:val="1E3932"/>
          <w:lang w:eastAsia="ko-KR"/>
        </w:rPr>
        <w:t xml:space="preserve">상품을 파는 회사는 재고와 대금의 순서를 함께 읽는다.</w:t>
      </w:r>
    </w:p>
    <w:p w14:paraId="4BE9C602" w14:textId="77777777" w:rsidR="007E4DD9" w:rsidRPr="00031CEB" w:rsidRDefault="007E4DD9" w:rsidP="00031CEB">
      <w:pPr>
        <w:spacing w:line="324" w:lineRule="auto"/>
        <w:rPr>
          <w:lang w:eastAsia="ko-KR"/>
        </w:rPr>
      </w:pPr>
      <w:r>
        <w:rPr>
          <w:lang w:eastAsia="ko-KR"/>
        </w:rPr>
        <w:t xml:space="preserve">온담푸드는 이번 달 1억 2,000만 원을 팔고 매출원가 7,200만 원을 기록했다. 상품 판매에서 남은 매출총이익은 4,800만 원이다. 여기에서 급여·임차료 등 운영비 2,000만 원과 감가상각비 300만 원을 빼면 영업이익은 2,500만 원이다. 앞 장에서 확인한 숫자다.</w:t>
      </w:r>
    </w:p>
    <w:p w14:paraId="625E2ABE" w14:textId="77777777" w:rsidR="007E4DD9" w:rsidRPr="00031CEB" w:rsidRDefault="007E4DD9" w:rsidP="00031CEB">
      <w:pPr>
        <w:spacing w:line="324" w:lineRule="auto"/>
        <w:rPr>
          <w:lang w:eastAsia="ko-KR"/>
        </w:rPr>
      </w:pPr>
      <w:r>
        <w:rPr>
          <w:lang w:eastAsia="ko-KR"/>
        </w:rPr>
        <w:t>상품을 사서 파는 사업에서는 구매 가격과 판매 가격의 차이가 먼저 눈에 들어온다. 그러나 실제로 고객이 값을 치르는 이유에는 필요한 상품을 한 번에 구하는 편리함, 소량 주문을 받아 주는 서비스, 정확한 배송이 포함될 수 있다. 이 일을 수행하는 비용까지 알아야 회사가 얼마나 남기는지 판단할 수 있다.</w:t>
      </w:r>
    </w:p>
    <w:p w14:paraId="519AAA11" w14:textId="77777777" w:rsidR="007E4DD9" w:rsidRPr="00031CEB" w:rsidRDefault="007E4DD9" w:rsidP="00031CEB">
      <w:pPr>
        <w:spacing w:line="324" w:lineRule="auto"/>
        <w:rPr>
          <w:lang w:eastAsia="ko-KR"/>
        </w:rPr>
      </w:pPr>
      <w:r>
        <w:rPr>
          <w:lang w:eastAsia="ko-KR"/>
        </w:rPr>
        <w:t xml:space="preserve">담당자가 “잘 팔리는 상품을 많이 확보했습니다”라고 보고했다고 하자. 상품을 확보한 일과 판매한 일은 다르다. 온담푸드의 재고는 전월 말 3,000만 원에서 이번 달 말 4,500만 원으로 늘었다. 앞으로 판매할 상품이 늘었지만, 아직 팔리지 않은 상품에 자금도 더 들어가 있다. 성수기를 앞둔 준비인지, 예상과 달리 주문이 줄어든 결과인지 숫자만으로는 알 수 없다.</w:t>
      </w:r>
    </w:p>
    <w:p w14:paraId="357B2F5C" w14:textId="77777777" w:rsidR="007E4DD9" w:rsidRPr="00031CEB" w:rsidRDefault="007E4DD9" w:rsidP="00031CEB">
      <w:pPr>
        <w:spacing w:line="324" w:lineRule="auto"/>
        <w:rPr>
          <w:lang w:eastAsia="ko-KR"/>
        </w:rPr>
      </w:pPr>
      <w:r>
        <w:rPr>
          <w:lang w:eastAsia="ko-KR"/>
        </w:rPr>
        <w:t xml:space="preserve">재고를 읽을 때는 품목별 수량과 보관 기간, 예정된 주문을 함께 확인한다. 오래 보관해도 가치가 유지되는 상품과 유통기한이 짧은 식품은 같은 방식으로 다룰 수 없다. 품절을 줄이려고 재고를 늘렸다면 보관 부담도 따져야 한다. 재고가 많다는 이유만으로 잘못된 구매라고 판단하면 고객에게 필요한 상품까지 줄일 수 있다.</w:t>
      </w:r>
    </w:p>
    <w:p w14:paraId="51D4A673" w14:textId="77777777" w:rsidR="007E4DD9" w:rsidRPr="00031CEB" w:rsidRDefault="007E4DD9" w:rsidP="00031CEB">
      <w:pPr>
        <w:spacing w:line="324" w:lineRule="auto"/>
        <w:rPr>
          <w:lang w:eastAsia="ko-KR"/>
        </w:rPr>
      </w:pPr>
      <w:r>
        <w:rPr>
          <w:lang w:eastAsia="ko-KR"/>
        </w:rPr>
        <w:t xml:space="preserve">거래 조건도 사업의 일부다. 고객이 물건을 받고 60일 뒤에 돈을 내는데 온담푸드는 공급업체에 15일 뒤에 지급한다면, 그 사이를 회사 자금으로 버텨야 한다. 반대로 고객 대금을 먼저 받고 공급업체에는 나중에 지급하는 거래도 있다. 같은 상품을 같은 가격에 팔아도 대금의 순서가 다르면 필요한 자금이 달라진다.</w:t>
      </w:r>
    </w:p>
    <w:p w14:paraId="6602754C" w14:textId="77777777" w:rsidR="007E4DD9" w:rsidRPr="00031CEB" w:rsidRDefault="007E4DD9" w:rsidP="00031CEB">
      <w:pPr>
        <w:spacing w:line="324" w:lineRule="auto"/>
        <w:rPr>
          <w:lang w:eastAsia="ko-KR"/>
        </w:rPr>
      </w:pPr>
      <w:r>
        <w:rPr>
          <w:lang w:eastAsia="ko-KR"/>
        </w:rPr>
        <w:t xml:space="preserve">그러므로 상품 판매 회사의 숫자를 볼 때는 ‘얼마를 남겼는가’와 함께 ‘그 상품을 언제 확보했고 돈을 언제 주고받는가’를 물어야 한다. 재고와 매출채권, 매입채무를 따로 외우는 것보다 주문 한 건을 따라가 보는 편이 이해하기 쉽다.</w:t>
      </w:r>
    </w:p>
    <w:p w14:paraId="075AD78E" w14:textId="77777777" w:rsidR="007E4DD9" w:rsidRPr="000222FA" w:rsidRDefault="007E4DD9" w:rsidP="007E4DD9">
      <w:pPr>
        <w:pStyle w:val="21"/>
        <w:rPr>
          <w:lang w:eastAsia="ko-KR"/>
        </w:rPr>
      </w:pPr>
      <w:r>
        <w:rPr>
          <w:lang w:eastAsia="ko-KR"/>
        </w:rPr>
        <w:t>4 제조 회사에서는 생산 과정에 돈이 들어간다</w:t>
      </w:r>
    </w:p>
    <w:p>
      <w:pPr>
        <w:keepNext/>
        <w:spacing w:before="40" w:after="120" w:line="324" w:lineRule="auto"/>
        <w:rPr>
          <w:lang w:eastAsia="ko-KR"/>
        </w:rPr>
      </w:pPr>
      <w:r>
        <w:rPr>
          <w:b/>
          <w:color w:val="1E3932"/>
          <w:lang w:eastAsia="ko-KR"/>
        </w:rPr>
        <w:t xml:space="preserve">제조 회사의 돈은 재고 한 줄이 아니라 생산 단계마다 묶여 있다.</w:t>
      </w:r>
    </w:p>
    <w:p w14:paraId="430C0820" w14:textId="77777777" w:rsidR="007E4DD9" w:rsidRPr="00031CEB" w:rsidRDefault="007E4DD9" w:rsidP="00031CEB">
      <w:pPr>
        <w:spacing w:line="324" w:lineRule="auto"/>
        <w:rPr>
          <w:lang w:eastAsia="ko-KR"/>
        </w:rPr>
      </w:pPr>
      <w:r>
        <w:rPr>
          <w:lang w:eastAsia="ko-KR"/>
        </w:rPr>
        <w:t xml:space="preserve">온담제조의 창고에 들어가면 똑같이 ‘재고’라고 부르기 어려운 물건이 보인다. 아직 투입하지 않은 원재료, 가공 중인 제품, 포장을 마치고 출고를 기다리는 완제품이다. 생산 중인 제품을 재공품이라고 한다. 제조 회사의 재고는 여러 단계에 걸쳐 형성된다.</w:t>
      </w:r>
    </w:p>
    <w:p w14:paraId="3FA08D8A" w14:textId="77777777" w:rsidR="007E4DD9" w:rsidRPr="00031CEB" w:rsidRDefault="007E4DD9" w:rsidP="00031CEB">
      <w:pPr>
        <w:spacing w:line="324" w:lineRule="auto"/>
        <w:rPr>
          <w:lang w:eastAsia="ko-KR"/>
        </w:rPr>
      </w:pPr>
      <w:r>
        <w:rPr>
          <w:lang w:eastAsia="ko-KR"/>
        </w:rPr>
        <w:t xml:space="preserve">제품을 만드는 데에는 재료비만 드는 것이 아니다. 생산에 투입한 인건비와 제조에 관련된 간접비도 원가를 구성한다. 공장의 기계를 사용한 몫인 </w:t>
        <w:lastRenderedPageBreak/>
        <w:t>감가상각비도 해당 제품의 제조원가에 배분될 수 있다. 판매되기 전에는 적절히 배분된 원가가 재고자산에 남고, 판매된 제품에 해당하는 원가는 매출원가로 넘어간다. [1]</w:t>
      </w:r>
    </w:p>
    <w:p w14:paraId="0D62BFC7" w14:textId="77777777" w:rsidR="007E4DD9" w:rsidRPr="00031CEB" w:rsidRDefault="007E4DD9" w:rsidP="00031CEB">
      <w:pPr>
        <w:spacing w:line="324" w:lineRule="auto"/>
        <w:rPr>
          <w:lang w:eastAsia="ko-KR"/>
        </w:rPr>
      </w:pPr>
      <w:r>
        <w:rPr>
          <w:lang w:eastAsia="ko-KR"/>
        </w:rPr>
        <w:t xml:space="preserve">작은 생산 사례를 보자. 온담제조가 별도의 제품 100개를 만들면서 재료비 200만 원, 생산 인건비 100만 원, 배분된 공장 감가상각비 50만 원을 부담했다고 가정하자. 다른 원가와 기초 재고는 없고, 100개의 원가는 모두 같으며 손실이나 재고 평가 조정도 없다. 총 제조원가는 350만 원이고 한 개의 원가는 3만 5,000원이다.</w:t>
      </w:r>
    </w:p>
    <w:p w14:paraId="28C7BE62" w14:textId="7BDF8F8D" w:rsidR="00A57E65" w:rsidRPr="00C17114" w:rsidRDefault="00A57E65" w:rsidP="00C17114">
      <w:pPr>
        <w:pStyle w:val="af1"/>
        <w:keepNext/>
        <w:rPr>
          <w:lang w:eastAsia="ko-KR"/>
        </w:rPr>
      </w:pPr>
      <w:r>
        <w:rPr>
          <w:lang w:eastAsia="ko-KR"/>
        </w:rPr>
        <w:t>표</w:t>
      </w:r>
      <w:r>
        <w:rPr>
          <w:rFonts w:ascii="Cambria" w:hAnsi="Cambria" w:cs="Cambria"/>
          <w:lang w:eastAsia="ko-KR"/>
        </w:rPr>
        <w:t> </w:t>
      </w:r>
      <w:r>
        <w:rPr>
          <w:lang w:eastAsia="ko-KR"/>
        </w:rPr>
        <w:t>3</w:t>
        <w:noBreakHyphen/>
        <w:t>3 생산한 원가가 비용과 재고로 나뉘는 과정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4819"/>
        <w:gridCol w:w="1871"/>
      </w:tblGrid>
      <w:tr w:rsidR="00A57E65" w14:paraId="72ABCD18" w14:textId="77777777" w:rsidTr="00F41F31">
        <w:trPr>
          <w:cantSplit/>
          <w:tblHeader/>
        </w:trPr>
        <w:tc>
          <w:tcPr>
            <w:tcW w:w="4819" w:type="dxa"/>
            <w:shd w:val="clear" w:color="auto" w:fill="1E3932"/>
            <w:vAlign w:val="center"/>
          </w:tcPr>
          <w:p w14:paraId="5B74133F" w14:textId="77777777" w:rsidR="00A57E65" w:rsidRPr="000222FA" w:rsidRDefault="00A57E65"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구분</w:t>
            </w:r>
          </w:p>
        </w:tc>
        <w:tc>
          <w:tcPr>
            <w:tcW w:w="1871" w:type="dxa"/>
            <w:shd w:val="clear" w:color="auto" w:fill="1E3932"/>
            <w:vAlign w:val="center"/>
          </w:tcPr>
          <w:p w14:paraId="0F134E34" w14:textId="77777777" w:rsidR="00A57E65" w:rsidRPr="000222FA" w:rsidRDefault="00A57E65" w:rsidP="00F41F31">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금액</w:t>
            </w:r>
          </w:p>
        </w:tc>
      </w:tr>
      <w:tr w:rsidR="00A57E65" w14:paraId="03044DA4" w14:textId="77777777" w:rsidTr="00F41F31">
        <w:trPr>
          <w:cantSplit/>
        </w:trPr>
        <w:tc>
          <w:tcPr>
            <w:tcW w:w="4819" w:type="dxa"/>
            <w:shd w:val="clear" w:color="auto" w:fill="F2F0EB"/>
            <w:vAlign w:val="center"/>
          </w:tcPr>
          <w:p w14:paraId="43E8185D"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재료비</w:t>
            </w:r>
          </w:p>
        </w:tc>
        <w:tc>
          <w:tcPr>
            <w:tcW w:w="1871" w:type="dxa"/>
            <w:shd w:val="clear" w:color="auto" w:fill="F2F0EB"/>
            <w:vAlign w:val="center"/>
          </w:tcPr>
          <w:p w14:paraId="39FB915C" w14:textId="77777777" w:rsidR="00A57E65" w:rsidRPr="00031CEB" w:rsidRDefault="00A57E65" w:rsidP="00F41F31">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200</w:t>
            </w:r>
          </w:p>
        </w:tc>
      </w:tr>
      <w:tr w:rsidR="00A57E65" w14:paraId="1BC144D1" w14:textId="77777777" w:rsidTr="00F41F31">
        <w:trPr>
          <w:cantSplit/>
        </w:trPr>
        <w:tc>
          <w:tcPr>
            <w:tcW w:w="4819" w:type="dxa"/>
            <w:shd w:val="clear" w:color="auto" w:fill="FFFFFF"/>
            <w:vAlign w:val="center"/>
          </w:tcPr>
          <w:p w14:paraId="57235089"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 xml:space="preserve">생산 인건비</w:t>
            </w:r>
          </w:p>
        </w:tc>
        <w:tc>
          <w:tcPr>
            <w:tcW w:w="1871" w:type="dxa"/>
            <w:shd w:val="clear" w:color="auto" w:fill="FFFFFF"/>
            <w:vAlign w:val="center"/>
          </w:tcPr>
          <w:p w14:paraId="00D58E50" w14:textId="77777777" w:rsidR="00A57E65" w:rsidRPr="00031CEB" w:rsidRDefault="00A57E65" w:rsidP="00F41F31">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100</w:t>
            </w:r>
          </w:p>
        </w:tc>
      </w:tr>
      <w:tr w:rsidR="00A57E65" w14:paraId="31AB73BE" w14:textId="77777777" w:rsidTr="00F41F31">
        <w:trPr>
          <w:cantSplit/>
        </w:trPr>
        <w:tc>
          <w:tcPr>
            <w:tcW w:w="4819" w:type="dxa"/>
            <w:shd w:val="clear" w:color="auto" w:fill="F2F0EB"/>
            <w:vAlign w:val="center"/>
          </w:tcPr>
          <w:p w14:paraId="6079D0C7" w14:textId="77777777" w:rsidR="00A57E65" w:rsidRPr="00031CEB" w:rsidRDefault="00A57E65" w:rsidP="00694BFE">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color w:val="2B2B2B"/>
                <w:sz w:val="20"/>
                <w:lang w:eastAsia="ko-KR"/>
              </w:rPr>
              <w:t>배분된 공장 감가상각비</w:t>
            </w:r>
          </w:p>
        </w:tc>
        <w:tc>
          <w:tcPr>
            <w:tcW w:w="1871" w:type="dxa"/>
            <w:shd w:val="clear" w:color="auto" w:fill="F2F0EB"/>
            <w:vAlign w:val="center"/>
          </w:tcPr>
          <w:p w14:paraId="3C4B593E" w14:textId="77777777" w:rsidR="00A57E65" w:rsidRPr="00031CEB" w:rsidRDefault="00A57E65" w:rsidP="00F41F31">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50</w:t>
            </w:r>
          </w:p>
        </w:tc>
      </w:tr>
      <w:tr w:rsidR="00A57E65" w14:paraId="31A2C336" w14:textId="77777777" w:rsidTr="00F41F31">
        <w:trPr>
          <w:cantSplit/>
        </w:trPr>
        <w:tc>
          <w:tcPr>
            <w:tcW w:w="4819" w:type="dxa"/>
            <w:shd w:val="clear" w:color="auto" w:fill="FFFFFF"/>
            <w:vAlign w:val="center"/>
          </w:tcPr>
          <w:p w14:paraId="19842029"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 xml:space="preserve">100개의 총 제조원가</w:t>
            </w:r>
          </w:p>
        </w:tc>
        <w:tc>
          <w:tcPr>
            <w:tcW w:w="1871" w:type="dxa"/>
            <w:shd w:val="clear" w:color="auto" w:fill="FFFFFF"/>
            <w:vAlign w:val="center"/>
          </w:tcPr>
          <w:p w14:paraId="7CD27A17" w14:textId="77777777" w:rsidR="00A57E65" w:rsidRPr="00031CEB" w:rsidRDefault="00A57E65" w:rsidP="00F41F31">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350</w:t>
            </w:r>
          </w:p>
        </w:tc>
      </w:tr>
      <w:tr w:rsidR="00A57E65" w14:paraId="60B090A2" w14:textId="77777777" w:rsidTr="00F41F31">
        <w:trPr>
          <w:cantSplit/>
        </w:trPr>
        <w:tc>
          <w:tcPr>
            <w:tcW w:w="4819" w:type="dxa"/>
            <w:shd w:val="clear" w:color="auto" w:fill="F2F0EB"/>
            <w:vAlign w:val="center"/>
          </w:tcPr>
          <w:p w14:paraId="4C27B606"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 xml:space="preserve">판매한 60개의 매출원가</w:t>
            </w:r>
          </w:p>
        </w:tc>
        <w:tc>
          <w:tcPr>
            <w:tcW w:w="1871" w:type="dxa"/>
            <w:shd w:val="clear" w:color="auto" w:fill="F2F0EB"/>
            <w:vAlign w:val="center"/>
          </w:tcPr>
          <w:p w14:paraId="2A7EE1FE" w14:textId="77777777" w:rsidR="00A57E65" w:rsidRPr="00031CEB" w:rsidRDefault="00A57E65" w:rsidP="00F41F31">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210</w:t>
            </w:r>
          </w:p>
        </w:tc>
      </w:tr>
      <w:tr w:rsidR="00A57E65" w14:paraId="77A82A69" w14:textId="77777777" w:rsidTr="00F41F31">
        <w:trPr>
          <w:cantSplit/>
        </w:trPr>
        <w:tc>
          <w:tcPr>
            <w:tcW w:w="4819" w:type="dxa"/>
            <w:shd w:val="clear" w:color="auto" w:fill="FFFFFF"/>
            <w:vAlign w:val="center"/>
          </w:tcPr>
          <w:p w14:paraId="70A97C01" w14:textId="77777777" w:rsidR="00A57E65" w:rsidRPr="00031CEB" w:rsidRDefault="00A57E65" w:rsidP="00694BFE">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 xml:space="preserve">남은 40개의 재고자산</w:t>
            </w:r>
          </w:p>
        </w:tc>
        <w:tc>
          <w:tcPr>
            <w:tcW w:w="1871" w:type="dxa"/>
            <w:shd w:val="clear" w:color="auto" w:fill="FFFFFF"/>
            <w:vAlign w:val="center"/>
          </w:tcPr>
          <w:p w14:paraId="31071472" w14:textId="77777777" w:rsidR="00A57E65" w:rsidRPr="00031CEB" w:rsidRDefault="00A57E65" w:rsidP="00F41F31">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olor w:val="2B2B2B"/>
                <w:sz w:val="20"/>
              </w:rPr>
              <w:t>140</w:t>
            </w:r>
          </w:p>
        </w:tc>
      </w:tr>
    </w:tbl>
    <w:p w14:paraId="4D0F623B" w14:textId="77777777" w:rsidR="007E4DD9" w:rsidRPr="00C17114" w:rsidRDefault="007E4DD9" w:rsidP="00C17114">
      <w:pPr>
        <w:pStyle w:val="af1"/>
        <w:spacing w:before="100" w:after="200"/>
        <w:rPr>
          <w:lang w:eastAsia="ko-KR"/>
        </w:rPr>
      </w:pPr>
      <w:r>
        <w:rPr>
          <w:lang w:eastAsia="ko-KR"/>
        </w:rPr>
        <w:t xml:space="preserve">단위: 만 원. 세 회사의 월간 비교와 별개인 생산 한 건이며, 100개의 원가는 같다고 가정했다. 350 = 210 + 140이다.</w:t>
      </w:r>
    </w:p>
    <w:p w14:paraId="6238510A" w14:textId="77777777" w:rsidR="007E4DD9" w:rsidRPr="00031CEB" w:rsidRDefault="007E4DD9" w:rsidP="00031CEB">
      <w:pPr>
        <w:spacing w:line="324" w:lineRule="auto"/>
        <w:rPr>
          <w:lang w:eastAsia="ko-KR"/>
        </w:rPr>
      </w:pPr>
      <w:r>
        <w:rPr>
          <w:lang w:eastAsia="ko-KR"/>
        </w:rPr>
        <w:t xml:space="preserve">만든 100개 중 60개를 팔면 매출원가는 210만 원이다. 남은 40개의 원가 140만 원은 재고자산에 남는다. 회사가 지급하거나 배분한 원가 350만 원을 그달 비용으로 모두 처리하면 판매한 제품과 남아 있는 제품을 </w:t>
        <w:lastRenderedPageBreak/>
        <w:t>구분하지 못한다. 이 예에서 공장 감가상각비 50만 원은 이미 제품 원가에 들어 있으므로 비용으로 다시 전액 빼서도 안 된다. [1]</w:t>
      </w:r>
    </w:p>
    <w:p w14:paraId="2589E425" w14:textId="77777777" w:rsidR="007E4DD9" w:rsidRPr="00031CEB" w:rsidRDefault="007E4DD9" w:rsidP="00031CEB">
      <w:pPr>
        <w:spacing w:line="324" w:lineRule="auto"/>
        <w:rPr>
          <w:lang w:eastAsia="ko-KR"/>
        </w:rPr>
      </w:pPr>
      <w:r>
        <w:rPr>
          <w:lang w:eastAsia="ko-KR"/>
        </w:rPr>
        <w:t>기계와 생산 시설 자체는 유형자산으로 남는다. 제품을 만들 때 배분한 기계 사용분이 제품 원가에 들어가는 것과, 기계의 장부금액을 재고로 옮기는 것은 다르다. 재무상태표에서 유형자산과 재고자산이 함께 나타나는 이유를 이 구분으로 이해할 수 있다.</w:t>
      </w:r>
    </w:p>
    <w:p w14:paraId="36022E6B" w14:textId="77777777" w:rsidR="007E4DD9" w:rsidRPr="00031CEB" w:rsidRDefault="007E4DD9" w:rsidP="00031CEB">
      <w:pPr>
        <w:spacing w:line="324" w:lineRule="auto"/>
        <w:rPr>
          <w:lang w:eastAsia="ko-KR"/>
        </w:rPr>
      </w:pPr>
      <w:r>
        <w:rPr>
          <w:lang w:eastAsia="ko-KR"/>
        </w:rPr>
        <w:t xml:space="preserve">생산량을 늘린다고 모든 문제가 풀리지는 않는다. 주문보다 많이 만들어 창고가 가득 차면 설비를 바쁘게 돌려도 현금은 돌아오지 않는다. 정상적인 생산능력을 기준으로 원가를 배분해야 하고, 비정상적인 낭비나 놀고 있는 설비의 비용까지 재고로 쌓아 둘 수는 없다. 여기서는 계산을 단순화했으며, 원가의 움직임은 5장에서 더 자세히 다룬다.</w:t>
      </w:r>
    </w:p>
    <w:p w14:paraId="0CBB8395" w14:textId="77777777" w:rsidR="007E4DD9" w:rsidRPr="00031CEB" w:rsidRDefault="007E4DD9" w:rsidP="00031CEB">
      <w:pPr>
        <w:spacing w:line="324" w:lineRule="auto"/>
        <w:rPr>
          <w:lang w:eastAsia="ko-KR"/>
        </w:rPr>
      </w:pPr>
      <w:r>
        <w:rPr>
          <w:lang w:eastAsia="ko-KR"/>
        </w:rPr>
        <w:t>같은 제품을 외부 공장에 맡겨 만들면 회사의 숫자도 달라진다. 자체 설비를 사는 대신 외부 업체에 제품 대금을 지급하고, 계약에 따라 최소 주문 수량이나 선급금이 생길 수 있다. 설비 부담이 줄어든 만큼 품질과 납기, 공급업체에 대한 의존을 관리해야 한다. 생산을 맡기는 방식의 변화는 자산을 줄이는 선택인 동시에 비용과 책임의 위치를 바꾸는 선택이다.</w:t>
      </w:r>
    </w:p>
    <w:p w14:paraId="10B3B443" w14:textId="77777777" w:rsidR="007E4DD9" w:rsidRPr="000222FA" w:rsidRDefault="007E4DD9" w:rsidP="007E4DD9">
      <w:pPr>
        <w:pStyle w:val="21"/>
        <w:rPr>
          <w:lang w:eastAsia="ko-KR"/>
        </w:rPr>
      </w:pPr>
      <w:r>
        <w:rPr>
          <w:lang w:eastAsia="ko-KR"/>
        </w:rPr>
        <w:t>5 서비스 회사에서는 사람과 제공 방식이 중요하다</w:t>
      </w:r>
    </w:p>
    <w:p>
      <w:pPr>
        <w:keepNext/>
        <w:spacing w:before="40" w:after="120" w:line="324" w:lineRule="auto"/>
        <w:rPr>
          <w:lang w:eastAsia="ko-KR"/>
        </w:rPr>
      </w:pPr>
      <w:r>
        <w:rPr>
          <w:b/>
          <w:color w:val="1E3932"/>
          <w:lang w:eastAsia="ko-KR"/>
        </w:rPr>
        <w:t xml:space="preserve">서비스 회사의 핵심 자원은 직원의 시간이다.</w:t>
      </w:r>
    </w:p>
    <w:p w14:paraId="59172C9B" w14:textId="77777777" w:rsidR="007E4DD9" w:rsidRPr="00031CEB" w:rsidRDefault="007E4DD9" w:rsidP="00031CEB">
      <w:pPr>
        <w:spacing w:line="324" w:lineRule="auto"/>
        <w:rPr>
          <w:lang w:eastAsia="ko-KR"/>
        </w:rPr>
      </w:pPr>
      <w:r>
        <w:rPr>
          <w:lang w:eastAsia="ko-KR"/>
        </w:rPr>
        <w:t xml:space="preserve">온담파트너스는 상품 재고가 없다. 고객에게 제공하는 것은 기업의 업무 지원이다. 직원이 고객과 만나 요구사항을 확인하고, 자료를 검토하고, 약속한 결과를 전달한다. 장부에는 현금과 매출채권, 컴퓨터 등이 보이지만, 그 뒤에서는 직원의 시간과 역량이 움직인다.</w:t>
      </w:r>
    </w:p>
    <w:p w14:paraId="69170DF9" w14:textId="77777777" w:rsidR="007E4DD9" w:rsidRPr="00031CEB" w:rsidRDefault="007E4DD9" w:rsidP="00031CEB">
      <w:pPr>
        <w:spacing w:line="324" w:lineRule="auto"/>
        <w:rPr>
          <w:lang w:eastAsia="ko-KR"/>
        </w:rPr>
      </w:pPr>
      <w:r>
        <w:rPr>
          <w:lang w:eastAsia="ko-KR"/>
        </w:rPr>
        <w:lastRenderedPageBreak/>
        <w:t>이 회사의 한 달 매출 1억 2,000만 원은 실제로 수행하고 매출로 기록한 업무 600시간에 시간당 20만 원을 적용한 결과라고 가정하자. 직원 8명이 각각 160시간 일하면 총 근무시간은 1,280시간이다. 이 가운데 고객에게 청구하지 않는 준비, 교육, 내부 업무 등의 시간이 있다. 모든 근무시간을 판매시간으로 간주하면 실제 매출을 과대평가하게 된다.</w:t>
      </w:r>
    </w:p>
    <w:p w14:paraId="347FF73A" w14:textId="77777777" w:rsidR="007E4DD9" w:rsidRPr="00031CEB" w:rsidRDefault="007E4DD9" w:rsidP="00031CEB">
      <w:pPr>
        <w:spacing w:line="324" w:lineRule="auto"/>
        <w:rPr>
          <w:lang w:eastAsia="ko-KR"/>
        </w:rPr>
      </w:pPr>
      <w:r>
        <w:rPr>
          <w:lang w:eastAsia="ko-KR"/>
        </w:rPr>
        <w:t>직원을 늘린 뒤 매출이 바로 늘지 않을 수 있다. 새 직원이 업무를 익혀야 하고, 고객이 일을 맡겨야 하며, 회사가 수행한 내용을 인정받아야 한다. 매출이 증가해도 야근과 외주에 의존했다면 비용도 크게 늘 수 있다. 사람의 시간을 중심으로 서비스를 제공하는 사업에서는 계약 금액과 함께 수행에 필요한 시간을 확인해야 한다.</w:t>
      </w:r>
    </w:p>
    <w:p w14:paraId="2C3C49E2" w14:textId="77777777" w:rsidR="007E4DD9" w:rsidRPr="00031CEB" w:rsidRDefault="007E4DD9" w:rsidP="00031CEB">
      <w:pPr>
        <w:spacing w:line="324" w:lineRule="auto"/>
        <w:rPr>
          <w:lang w:eastAsia="ko-KR"/>
        </w:rPr>
      </w:pPr>
      <w:r>
        <w:rPr>
          <w:lang w:eastAsia="ko-KR"/>
        </w:rPr>
        <w:t xml:space="preserve">여러 고객이 같은 소프트웨어를 쓰는 서비스는 새 고객이 늘 때 기존 기능을 그대로 제공할 수 있어, 사람이 고객마다 시간을 더 쓰는 방식과 비용의 움직임이 다르다. 그래도 서버, 고객 지원, 영업과 개발에 비용이 들고 사용량에 따라 늘어난다. ‘서비스업은 재고가 없으니 매출이 늘면 이익도 쉽게 는다’고 일반화할 수는 없다.</w:t>
      </w:r>
    </w:p>
    <w:p w14:paraId="1FEB2677" w14:textId="77777777" w:rsidR="007E4DD9" w:rsidRPr="00031CEB" w:rsidRDefault="007E4DD9" w:rsidP="00031CEB">
      <w:pPr>
        <w:spacing w:line="324" w:lineRule="auto"/>
        <w:rPr>
          <w:lang w:eastAsia="ko-KR"/>
        </w:rPr>
      </w:pPr>
      <w:r>
        <w:rPr>
          <w:lang w:eastAsia="ko-KR"/>
        </w:rPr>
        <w:t xml:space="preserve">재고가 없는 서비스 회사도 돈을 먼저 쓴다. 직원 급여는 매달 나가는데 고객이 업무 완료를 확인하고 두 달 뒤에 대금을 낸다면 그동안 자금이 필요하다. 온담파트너스의 매출채권 5,000만 원은 계약상 지급 시점과 실제 입금 상황을 확인해야 한다. 유형자산이 적다고 현금 부담도 작을 것이라 판단하면 안 된다.</w:t>
      </w:r>
    </w:p>
    <w:p w14:paraId="1B2F6206" w14:textId="77777777" w:rsidR="007E4DD9" w:rsidRPr="000222FA" w:rsidRDefault="007E4DD9" w:rsidP="007E4DD9">
      <w:pPr>
        <w:pStyle w:val="21"/>
        <w:rPr>
          <w:lang w:eastAsia="ko-KR"/>
        </w:rPr>
      </w:pPr>
      <w:r>
        <w:rPr>
          <w:lang w:eastAsia="ko-KR"/>
        </w:rPr>
        <w:lastRenderedPageBreak/>
        <w:t>6 돈을 받는 순서도 비즈니스 모델이다</w:t>
      </w:r>
    </w:p>
    <w:p>
      <w:pPr>
        <w:keepNext/>
        <w:spacing w:before="40" w:after="120" w:line="324" w:lineRule="auto"/>
        <w:rPr>
          <w:lang w:eastAsia="ko-KR"/>
        </w:rPr>
      </w:pPr>
      <w:r>
        <w:rPr>
          <w:b/>
          <w:color w:val="1E3932"/>
          <w:lang w:eastAsia="ko-KR"/>
        </w:rPr>
        <w:t xml:space="preserve">이익이 같아도 돈을 받는 순서에 따라 필요한 자금이 달라진다.</w:t>
      </w:r>
    </w:p>
    <w:p w14:paraId="03D03BE7" w14:textId="77777777" w:rsidR="007E4DD9" w:rsidRPr="00031CEB" w:rsidRDefault="007E4DD9" w:rsidP="00031CEB">
      <w:pPr>
        <w:spacing w:line="324" w:lineRule="auto"/>
        <w:rPr>
          <w:lang w:eastAsia="ko-KR"/>
        </w:rPr>
      </w:pPr>
      <w:r>
        <w:rPr>
          <w:lang w:eastAsia="ko-KR"/>
        </w:rPr>
        <w:t>이번에는 같은 상품 거래의 지급 조건만 바꿔 보자. 두 거래 모두 시작일에 원가 70만 원의 상품을 받아 그날 고객에게 100만 원에 넘긴다. 이후 약속한 날짜에 전액을 주고받으며 다른 거래와 비용은 없다. 거래 갑에서는 공급업체에 15일째 지급하고 고객 대금은 60일째 받는다. 거래 을에서는 고객 대금을 당일 받고 공급업체에 30일째 지급한다.</w:t>
      </w:r>
    </w:p>
    <w:p w14:paraId="6696B77A" w14:textId="77777777" w:rsidR="007E4DD9" w:rsidRPr="00031CEB" w:rsidRDefault="007E4DD9" w:rsidP="00031CEB">
      <w:pPr>
        <w:spacing w:line="324" w:lineRule="auto"/>
        <w:rPr>
          <w:lang w:eastAsia="ko-KR"/>
        </w:rPr>
      </w:pPr>
      <w:r>
        <w:rPr>
          <w:lang w:eastAsia="ko-KR"/>
        </w:rPr>
        <w:t>두 거래의 매출총이익은 모두 30만 원이다. 거래 갑에서는 15일째부터 고객 입금 전까지 70만 원의 자금을 마련해야 한다. 거래 을에서는 고객에게 받은 100만 원이 먼저 들어온다. 그러나 그중 70만 원은 30일째 공급업체에 지급해야 한다. 통장 잔액을 모두 남은 이익으로 여기면 지급일에 문제가 생긴다.</w:t>
      </w:r>
    </w:p>
    <w:p w14:paraId="3F09A3C1" w14:textId="77777777" w:rsidR="007E4DD9" w:rsidRPr="00031CEB" w:rsidRDefault="007E4DD9" w:rsidP="00031CEB">
      <w:pPr>
        <w:spacing w:line="324" w:lineRule="auto"/>
        <w:rPr>
          <w:lang w:eastAsia="ko-KR"/>
        </w:rPr>
      </w:pPr>
      <w:r>
        <w:rPr>
          <w:lang w:eastAsia="ko-KR"/>
        </w:rPr>
        <w:t>이 차이는 손익계산서 한 장으로는 보이지 않는다. 고객에게 받을 돈, 공급업체에 줄 돈, 실제 입금과 출금의 날짜를 함께 읽어야 한다. 고객 대금을 먼저 받는 구조는 자금 부담을 덜 수 있지만, 회사가 계약대로 지급하고 납품해야 한다는 의무는 계속 남는다. 지급 조건을 잘못 이해한 채 판매만 늘리면 이익의 증가와 다른 방향으로 현금이 움직일 수 있다.</w:t>
      </w:r>
    </w:p>
    <w:p w14:paraId="39B3F371" w14:textId="0749EDEF" w:rsidR="00A57E65" w:rsidRPr="00C17114" w:rsidRDefault="00A57E65" w:rsidP="00C17114">
      <w:pPr>
        <w:pStyle w:val="af1"/>
        <w:keepNext/>
        <w:rPr>
          <w:lang w:eastAsia="ko-KR"/>
        </w:rPr>
      </w:pPr>
      <w:r>
        <w:rPr>
          <w:lang w:eastAsia="ko-KR"/>
        </w:rPr>
        <w:lastRenderedPageBreak/>
        <w:t>그림</w:t>
      </w:r>
      <w:r>
        <w:rPr>
          <w:rFonts w:ascii="Cambria" w:hAnsi="Cambria" w:cs="Cambria"/>
          <w:lang w:eastAsia="ko-KR"/>
        </w:rPr>
        <w:t> </w:t>
      </w:r>
      <w:r>
        <w:rPr>
          <w:lang w:eastAsia="ko-KR"/>
        </w:rPr>
        <w:t>3</w:t>
        <w:noBreakHyphen/>
        <w:t>2 같은 매출총이익과 다른 현금의 움직임</w:t>
      </w:r>
    </w:p>
    <w:p w14:paraId="64339D71" w14:textId="77777777" w:rsidR="007E4DD9" w:rsidRPr="00031CEB" w:rsidRDefault="007E4DD9" w:rsidP="00031CEB">
      <w:pPr>
        <w:keepNext/>
        <w:spacing w:after="0" w:line="324" w:lineRule="auto"/>
      </w:pPr>
      <w:r>
        <w:rPr>
          <w:noProof/>
        </w:rPr>
        <w:drawing>
          <wp:inline distT="0" distB="0" distL="0" distR="0" wp14:anchorId="1DF809FE" wp14:editId="4FA41689">
            <wp:extent cx="4248000" cy="2820393"/>
            <wp:effectExtent l="0" t="0" r="0" b="0"/>
            <wp:docPr id="26396685" name="Picture 2" descr="단위 만 원, 각 거래의 누적 현금 증감. 거래 갑: 시작일 0, 15일째 -70, 60일째 +30. 거래 을: 시작일 +100, 30일째 +30, 60일째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payment_timing.png"/>
                    <pic:cNvPicPr/>
                  </pic:nvPicPr>
                  <pic:blipFill>
                    <a:blip r:embed="rId18"/>
                    <a:stretch>
                      <a:fillRect/>
                    </a:stretch>
                  </pic:blipFill>
                  <pic:spPr>
                    <a:xfrm>
                      <a:off x="0" y="0"/>
                      <a:ext cx="4248000" cy="2820393"/>
                    </a:xfrm>
                    <a:prstGeom prst="rect">
                      <a:avLst/>
                    </a:prstGeom>
                  </pic:spPr>
                </pic:pic>
              </a:graphicData>
            </a:graphic>
          </wp:inline>
        </w:drawing>
      </w:r>
    </w:p>
    <w:p w14:paraId="2B2BE752" w14:textId="7190DB7B" w:rsidR="007E4DD9" w:rsidRPr="00C17114" w:rsidRDefault="007E4DD9" w:rsidP="00C17114">
      <w:pPr>
        <w:pStyle w:val="af1"/>
        <w:spacing w:after="200"/>
        <w:rPr>
          <w:lang w:eastAsia="ko-KR"/>
        </w:rPr>
      </w:pPr>
      <w:r>
        <w:rPr>
          <w:lang w:eastAsia="ko-KR"/>
        </w:rPr>
        <w:t xml:space="preserve">세로축: 해당 거래만의 누적 현금 증감(만 원). 가로축: 상품을 받아 고객에게 넘긴 날부터의 경과일. -70은 통장 잔액이 아니라 그 거래에 필요한 자금이다.</w:t>
      </w:r>
    </w:p>
    <w:p w14:paraId="4E560483" w14:textId="77777777" w:rsidR="007E4DD9" w:rsidRPr="00031CEB" w:rsidRDefault="007E4DD9" w:rsidP="00031CEB">
      <w:pPr>
        <w:spacing w:line="324" w:lineRule="auto"/>
        <w:rPr>
          <w:lang w:eastAsia="ko-KR"/>
        </w:rPr>
      </w:pPr>
      <w:r>
        <w:rPr>
          <w:lang w:eastAsia="ko-KR"/>
        </w:rPr>
        <w:t xml:space="preserve">서비스의 선결제에서는 또 다른 구분이 필요하다. 온담파트너스가 한 고객에게 12개월 동안 일정한 업무 지원을 제공하고 시작일에 120만 원을 받았다고 하자. 서비스는 매달 같은 수준으로 제공되고, 기간에 걸쳐 고르게 이행하는 하나의 약속이라고 가정한다. 추가 설치나 별도 상품은 없고 세금·이자·환불과 다른 거래는 생략한다.</w:t>
      </w:r>
    </w:p>
    <w:p w14:paraId="3C1AEB44" w14:textId="5128EF90" w:rsidR="00A57E65" w:rsidRPr="00C17114" w:rsidRDefault="00A57E65" w:rsidP="00C17114">
      <w:pPr>
        <w:pStyle w:val="af1"/>
        <w:keepNext/>
        <w:rPr>
          <w:lang w:eastAsia="ko-KR"/>
        </w:rPr>
      </w:pPr>
      <w:r>
        <w:rPr>
          <w:lang w:eastAsia="ko-KR"/>
        </w:rPr>
        <w:lastRenderedPageBreak/>
        <w:t>표</w:t>
      </w:r>
      <w:r>
        <w:rPr>
          <w:rFonts w:ascii="Cambria" w:hAnsi="Cambria" w:cs="Cambria"/>
          <w:lang w:eastAsia="ko-KR"/>
        </w:rPr>
        <w:t> </w:t>
      </w:r>
      <w:r>
        <w:rPr>
          <w:lang w:eastAsia="ko-KR"/>
        </w:rPr>
        <w:t>3</w:t>
        <w:noBreakHyphen/>
        <w:t>4 12개월 서비스 대금 120만 원을 먼저 받으면</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2211"/>
        <w:gridCol w:w="1304"/>
        <w:gridCol w:w="1417"/>
        <w:gridCol w:w="1757"/>
      </w:tblGrid>
      <w:tr w:rsidR="007E4DD9" w14:paraId="3BD0F131" w14:textId="77777777" w:rsidTr="00694BFE">
        <w:trPr>
          <w:cantSplit/>
          <w:tblHeader/>
        </w:trPr>
        <w:tc>
          <w:tcPr>
            <w:tcW w:w="2211" w:type="dxa"/>
            <w:shd w:val="clear" w:color="auto" w:fill="1E3932"/>
          </w:tcPr>
          <w:p w14:paraId="48300F0B" w14:textId="77777777" w:rsidR="007E4DD9" w:rsidRPr="000222FA" w:rsidRDefault="007E4DD9"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시점</w:t>
            </w:r>
          </w:p>
        </w:tc>
        <w:tc>
          <w:tcPr>
            <w:tcW w:w="1304" w:type="dxa"/>
            <w:shd w:val="clear" w:color="auto" w:fill="1E3932"/>
          </w:tcPr>
          <w:p w14:paraId="76BE015E" w14:textId="77777777" w:rsidR="007E4DD9" w:rsidRPr="000222FA" w:rsidRDefault="007E4DD9"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추가</w:t>
              <w:br/>
              <w:t>입금</w:t>
            </w:r>
          </w:p>
        </w:tc>
        <w:tc>
          <w:tcPr>
            <w:tcW w:w="1417" w:type="dxa"/>
            <w:shd w:val="clear" w:color="auto" w:fill="1E3932"/>
          </w:tcPr>
          <w:p w14:paraId="72477452" w14:textId="77777777" w:rsidR="007E4DD9" w:rsidRPr="000222FA" w:rsidRDefault="007E4DD9"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누적</w:t>
              <w:br/>
              <w:t>매출</w:t>
            </w:r>
          </w:p>
        </w:tc>
        <w:tc>
          <w:tcPr>
            <w:tcW w:w="1757" w:type="dxa"/>
            <w:shd w:val="clear" w:color="auto" w:fill="1E3932"/>
          </w:tcPr>
          <w:p w14:paraId="3A4673B0" w14:textId="77777777" w:rsidR="007E4DD9" w:rsidRPr="000222FA" w:rsidRDefault="007E4DD9"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계약부채</w:t>
              <w:br/>
              <w:t>잔액</w:t>
            </w:r>
          </w:p>
        </w:tc>
      </w:tr>
      <w:tr w:rsidR="007E4DD9" w14:paraId="759774B1" w14:textId="77777777" w:rsidTr="00694BFE">
        <w:trPr>
          <w:cantSplit/>
        </w:trPr>
        <w:tc>
          <w:tcPr>
            <w:tcW w:w="2211" w:type="dxa"/>
            <w:shd w:val="clear" w:color="auto" w:fill="F2F0EB"/>
          </w:tcPr>
          <w:p w14:paraId="59C1BEDD"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서비스 시작일</w:t>
            </w:r>
          </w:p>
        </w:tc>
        <w:tc>
          <w:tcPr>
            <w:tcW w:w="1304" w:type="dxa"/>
            <w:shd w:val="clear" w:color="auto" w:fill="F2F0EB"/>
          </w:tcPr>
          <w:p w14:paraId="78C40ADC"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w:t>
            </w:r>
          </w:p>
        </w:tc>
        <w:tc>
          <w:tcPr>
            <w:tcW w:w="1417" w:type="dxa"/>
            <w:shd w:val="clear" w:color="auto" w:fill="F2F0EB"/>
          </w:tcPr>
          <w:p w14:paraId="13E18D51"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c>
          <w:tcPr>
            <w:tcW w:w="1757" w:type="dxa"/>
            <w:shd w:val="clear" w:color="auto" w:fill="F2F0EB"/>
          </w:tcPr>
          <w:p w14:paraId="4EF70569"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w:t>
            </w:r>
          </w:p>
        </w:tc>
      </w:tr>
      <w:tr w:rsidR="007E4DD9" w14:paraId="29D58076" w14:textId="77777777" w:rsidTr="00694BFE">
        <w:trPr>
          <w:cantSplit/>
        </w:trPr>
        <w:tc>
          <w:tcPr>
            <w:tcW w:w="2211" w:type="dxa"/>
            <w:shd w:val="clear" w:color="auto" w:fill="FFFFFF"/>
          </w:tcPr>
          <w:p w14:paraId="4E64AB8D" w14:textId="77777777" w:rsidR="007E4DD9" w:rsidRPr="000222FA" w:rsidRDefault="007E4DD9" w:rsidP="00694BFE">
            <w:pPr>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첫 달 말</w:t>
            </w:r>
          </w:p>
        </w:tc>
        <w:tc>
          <w:tcPr>
            <w:tcW w:w="1304" w:type="dxa"/>
            <w:shd w:val="clear" w:color="auto" w:fill="FFFFFF"/>
          </w:tcPr>
          <w:p w14:paraId="071626CE"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c>
          <w:tcPr>
            <w:tcW w:w="1417" w:type="dxa"/>
            <w:shd w:val="clear" w:color="auto" w:fill="FFFFFF"/>
          </w:tcPr>
          <w:p w14:paraId="77DB537F"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w:t>
            </w:r>
          </w:p>
        </w:tc>
        <w:tc>
          <w:tcPr>
            <w:tcW w:w="1757" w:type="dxa"/>
            <w:shd w:val="clear" w:color="auto" w:fill="FFFFFF"/>
          </w:tcPr>
          <w:p w14:paraId="341F24DA" w14:textId="77777777" w:rsidR="007E4DD9" w:rsidRPr="000222FA" w:rsidRDefault="007E4DD9" w:rsidP="00694BFE">
            <w:pPr>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110</w:t>
            </w:r>
          </w:p>
        </w:tc>
      </w:tr>
      <w:tr w:rsidR="007E4DD9" w14:paraId="6CDECEC8" w14:textId="77777777" w:rsidTr="00694BFE">
        <w:trPr>
          <w:cantSplit/>
        </w:trPr>
        <w:tc>
          <w:tcPr>
            <w:tcW w:w="2211" w:type="dxa"/>
            <w:shd w:val="clear" w:color="auto" w:fill="F2F0EB"/>
          </w:tcPr>
          <w:p w14:paraId="7EADEA5B"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둘째 달 말</w:t>
            </w:r>
          </w:p>
        </w:tc>
        <w:tc>
          <w:tcPr>
            <w:tcW w:w="1304" w:type="dxa"/>
            <w:shd w:val="clear" w:color="auto" w:fill="F2F0EB"/>
          </w:tcPr>
          <w:p w14:paraId="7104ADCD"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c>
          <w:tcPr>
            <w:tcW w:w="1417" w:type="dxa"/>
            <w:shd w:val="clear" w:color="auto" w:fill="F2F0EB"/>
          </w:tcPr>
          <w:p w14:paraId="5B8C7E58"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w:t>
            </w:r>
          </w:p>
        </w:tc>
        <w:tc>
          <w:tcPr>
            <w:tcW w:w="1757" w:type="dxa"/>
            <w:shd w:val="clear" w:color="auto" w:fill="F2F0EB"/>
          </w:tcPr>
          <w:p w14:paraId="37D7CCF6"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w:t>
            </w:r>
          </w:p>
        </w:tc>
      </w:tr>
      <w:tr w:rsidR="007E4DD9" w14:paraId="21814DCC" w14:textId="77777777" w:rsidTr="00694BFE">
        <w:trPr>
          <w:cantSplit/>
        </w:trPr>
        <w:tc>
          <w:tcPr>
            <w:tcW w:w="2211" w:type="dxa"/>
            <w:shd w:val="clear" w:color="auto" w:fill="FFFFFF"/>
          </w:tcPr>
          <w:p w14:paraId="3AAFD18E"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12개월 말</w:t>
            </w:r>
          </w:p>
        </w:tc>
        <w:tc>
          <w:tcPr>
            <w:tcW w:w="1304" w:type="dxa"/>
            <w:shd w:val="clear" w:color="auto" w:fill="FFFFFF"/>
          </w:tcPr>
          <w:p w14:paraId="06071B04"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c>
          <w:tcPr>
            <w:tcW w:w="1417" w:type="dxa"/>
            <w:shd w:val="clear" w:color="auto" w:fill="FFFFFF"/>
          </w:tcPr>
          <w:p w14:paraId="59A4278B"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w:t>
            </w:r>
          </w:p>
        </w:tc>
        <w:tc>
          <w:tcPr>
            <w:tcW w:w="1757" w:type="dxa"/>
            <w:shd w:val="clear" w:color="auto" w:fill="FFFFFF"/>
          </w:tcPr>
          <w:p w14:paraId="098DD717" w14:textId="77777777" w:rsidR="007E4DD9" w:rsidRPr="000222FA" w:rsidRDefault="007E4DD9"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r>
    </w:tbl>
    <w:p w14:paraId="789246AD" w14:textId="77777777" w:rsidR="007E4DD9" w:rsidRPr="00C17114" w:rsidRDefault="007E4DD9" w:rsidP="00C17114">
      <w:pPr>
        <w:pStyle w:val="af1"/>
        <w:spacing w:before="100" w:after="200"/>
        <w:rPr>
          <w:lang w:eastAsia="ko-KR"/>
        </w:rPr>
      </w:pPr>
      <w:r>
        <w:rPr>
          <w:lang w:eastAsia="ko-KR"/>
        </w:rPr>
        <w:t xml:space="preserve">단위: 만 원. 한 고객 계약만 표시했고 비용과 세금 등은 생략했다. 회사 전체의 현금이나 이익을 나타내는 표가 아니다.</w:t>
      </w:r>
    </w:p>
    <w:p w14:paraId="1EAE4433" w14:textId="77777777" w:rsidR="007E4DD9" w:rsidRPr="00031CEB" w:rsidRDefault="007E4DD9" w:rsidP="00031CEB">
      <w:pPr>
        <w:spacing w:line="324" w:lineRule="auto"/>
        <w:rPr>
          <w:lang w:eastAsia="ko-KR"/>
        </w:rPr>
      </w:pPr>
      <w:r>
        <w:rPr>
          <w:lang w:eastAsia="ko-KR"/>
        </w:rPr>
        <w:t>받은 돈 120만 원은 현금이지만 시작일의 매출은 아직 0원이다. 앞으로 서비스를 제공해야 하는 약속이 남아 있다. 이처럼 고객에게 대가를 먼저 받고 아직 상품이나 서비스를 제공하지 않은 의무를 계약부채라고 한다. 이 사례에서는 한 달의 서비스를 제공할 때마다 10만 원씩 매출로 기록하고 계약부채를 같은 금액만큼 줄인다.</w:t>
      </w:r>
    </w:p>
    <w:p w14:paraId="1E7B1AFE" w14:textId="77777777" w:rsidR="007E4DD9" w:rsidRPr="00031CEB" w:rsidRDefault="007E4DD9" w:rsidP="00031CEB">
      <w:pPr>
        <w:spacing w:line="324" w:lineRule="auto"/>
        <w:rPr>
          <w:lang w:eastAsia="ko-KR"/>
        </w:rPr>
      </w:pPr>
      <w:r>
        <w:rPr>
          <w:lang w:eastAsia="ko-KR"/>
        </w:rPr>
        <w:t xml:space="preserve">첫 달 말에는 누적 매출이 10만 원, 계약부채가 110만 원이다. 둘째 달에는 추가 입금이 없어도 그달 서비스를 제공해 매출 10만 원이 생긴다. 누적 매출은 20만 원, 계약부채는 100만 원이 된다. 서비스 제공에 들어가는 비용을 이 표에서 생략했으므로 누적 매출을 이익으로 읽어서는 안 된다.</w:t>
      </w:r>
    </w:p>
    <w:p w14:paraId="73C73A2B" w14:textId="77777777" w:rsidR="007E4DD9" w:rsidRPr="00031CEB" w:rsidRDefault="007E4DD9" w:rsidP="00031CEB">
      <w:pPr>
        <w:spacing w:line="324" w:lineRule="auto"/>
        <w:rPr>
          <w:lang w:eastAsia="ko-KR"/>
        </w:rPr>
      </w:pPr>
      <w:r>
        <w:rPr>
          <w:lang w:eastAsia="ko-KR"/>
        </w:rPr>
        <w:t xml:space="preserve">선결제 덕분에 회사는 먼저 현금을 확보한다. 동시에 남은 기간의 인건비와 운영비를 부담하고 서비스를 제공해야 한다. 계약부채가 크다는 사실은 </w:t>
        <w:lastRenderedPageBreak/>
        <w:t xml:space="preserve">앞으로 수행할 약속이 많다는 뜻일 수 있다. 그 약속을 지킬 능력과 필요한 비용까지 확인해야 사업의 상태를 이해할 수 있다. 선결제 금액이 매출이 되는 시점은 실제 계약의 약속과 이행 방식에 따라 판단한다. [3, 4]</w:t>
      </w:r>
    </w:p>
    <w:p w14:paraId="3D0F70CB" w14:textId="77777777" w:rsidR="007E4DD9" w:rsidRPr="000222FA" w:rsidRDefault="007E4DD9" w:rsidP="007E4DD9">
      <w:pPr>
        <w:pStyle w:val="21"/>
        <w:rPr>
          <w:lang w:eastAsia="ko-KR"/>
        </w:rPr>
      </w:pPr>
      <w:r>
        <w:rPr>
          <w:lang w:eastAsia="ko-KR"/>
        </w:rPr>
        <w:t>7 숫자로 사업을 추정하고 실제 자료로 확인한다</w:t>
      </w:r>
    </w:p>
    <w:p>
      <w:pPr>
        <w:keepNext/>
        <w:spacing w:before="40" w:after="120" w:line="324" w:lineRule="auto"/>
        <w:rPr>
          <w:lang w:eastAsia="ko-KR"/>
        </w:rPr>
      </w:pPr>
      <w:r>
        <w:rPr>
          <w:b/>
          <w:color w:val="1E3932"/>
          <w:lang w:eastAsia="ko-KR"/>
        </w:rPr>
        <w:t xml:space="preserve">숫자의 특징은 정답이 아니라 확인할 질문을 만든다.</w:t>
      </w:r>
    </w:p>
    <w:p w14:paraId="1466E840" w14:textId="77777777" w:rsidR="007E4DD9" w:rsidRPr="00031CEB" w:rsidRDefault="007E4DD9" w:rsidP="00031CEB">
      <w:pPr>
        <w:spacing w:line="324" w:lineRule="auto"/>
        <w:rPr>
          <w:lang w:eastAsia="ko-KR"/>
        </w:rPr>
      </w:pPr>
      <w:r>
        <w:rPr>
          <w:lang w:eastAsia="ko-KR"/>
        </w:rPr>
        <w:t>재무제표를 보고 업종을 맞히는 문제는 숫자의 특징을 익히는 데 도움이 된다. 설비와 재고가 크면 생산 활동을 떠올리고, 상품 재고와 매입채무가 눈에 띄면 유통 거래를 떠올릴 수 있다. 다만 이 추정은 확인할 질문을 만드는 단계다. 회사의 업종이나 전략을 확정하는 정답표로 쓰기는 어렵다.</w:t>
      </w:r>
    </w:p>
    <w:p w14:paraId="4AE8A42F" w14:textId="77777777" w:rsidR="007E4DD9" w:rsidRPr="00031CEB" w:rsidRDefault="007E4DD9" w:rsidP="00031CEB">
      <w:pPr>
        <w:spacing w:line="324" w:lineRule="auto"/>
        <w:rPr>
          <w:lang w:eastAsia="ko-KR"/>
        </w:rPr>
      </w:pPr>
      <w:r>
        <w:rPr>
          <w:lang w:eastAsia="ko-KR"/>
        </w:rPr>
        <w:t xml:space="preserve">온담푸드를 다시 보자. 유형자산이 큰 이유를 모르는 독자는 제조 회사라고 추측할 수 있다. 사업 설명을 읽으면 상품을 사서 판매하며 납품 시설을 보유한다는 사실을 알게 된다. 숫자는 필요한 질문을 알려 주고, 사업 설명과 주석은 그 질문에 답할 단서를 제공한다.</w:t>
      </w:r>
    </w:p>
    <w:p w14:paraId="661882A4" w14:textId="583F8727" w:rsidR="00A57E65" w:rsidRPr="00C17114" w:rsidRDefault="00A57E65" w:rsidP="00C17114">
      <w:pPr>
        <w:pStyle w:val="af1"/>
        <w:keepNext/>
        <w:rPr>
          <w:lang w:eastAsia="ko-KR"/>
        </w:rPr>
      </w:pPr>
      <w:r>
        <w:rPr>
          <w:lang w:eastAsia="ko-KR"/>
        </w:rPr>
        <w:lastRenderedPageBreak/>
        <w:t>표</w:t>
      </w:r>
      <w:r>
        <w:rPr>
          <w:rFonts w:ascii="Cambria" w:hAnsi="Cambria" w:cs="Cambria"/>
          <w:lang w:eastAsia="ko-KR"/>
        </w:rPr>
        <w:t> </w:t>
      </w:r>
      <w:r>
        <w:rPr>
          <w:lang w:eastAsia="ko-KR"/>
        </w:rPr>
        <w:t>3</w:t>
        <w:noBreakHyphen/>
        <w:t>5 숫자의 특징에서 확인할 질문을 찾기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2098"/>
        <w:gridCol w:w="4592"/>
      </w:tblGrid>
      <w:tr w:rsidR="007E4DD9" w14:paraId="07E0F387" w14:textId="77777777" w:rsidTr="00694BFE">
        <w:trPr>
          <w:cantSplit/>
          <w:tblHeader/>
        </w:trPr>
        <w:tc>
          <w:tcPr>
            <w:tcW w:w="2098" w:type="dxa"/>
            <w:shd w:val="clear" w:color="auto" w:fill="1E3932"/>
          </w:tcPr>
          <w:p w14:paraId="539F7370" w14:textId="77777777" w:rsidR="007E4DD9" w:rsidRPr="000222FA" w:rsidRDefault="007E4DD9"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눈에 띈 숫자</w:t>
            </w:r>
          </w:p>
        </w:tc>
        <w:tc>
          <w:tcPr>
            <w:tcW w:w="4592" w:type="dxa"/>
            <w:shd w:val="clear" w:color="auto" w:fill="1E3932"/>
          </w:tcPr>
          <w:p w14:paraId="271C687B" w14:textId="77777777" w:rsidR="007E4DD9" w:rsidRPr="000222FA" w:rsidRDefault="007E4DD9"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확인할 질문</w:t>
            </w:r>
          </w:p>
        </w:tc>
      </w:tr>
      <w:tr w:rsidR="007E4DD9" w14:paraId="3C8FFFBF" w14:textId="77777777" w:rsidTr="00694BFE">
        <w:trPr>
          <w:cantSplit/>
        </w:trPr>
        <w:tc>
          <w:tcPr>
            <w:tcW w:w="2098" w:type="dxa"/>
            <w:shd w:val="clear" w:color="auto" w:fill="F2F0EB"/>
          </w:tcPr>
          <w:p w14:paraId="5BEB4866"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유형자산이 크다</w:t>
            </w:r>
          </w:p>
        </w:tc>
        <w:tc>
          <w:tcPr>
            <w:tcW w:w="4592" w:type="dxa"/>
            <w:shd w:val="clear" w:color="auto" w:fill="F2F0EB"/>
          </w:tcPr>
          <w:p w14:paraId="6C456065" w14:textId="77777777" w:rsidR="007E4DD9" w:rsidRPr="000222FA" w:rsidRDefault="007E4DD9"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어떤 시설을 직접 보유하고 있으며 어디에 사용하는가</w:t>
            </w:r>
          </w:p>
        </w:tc>
      </w:tr>
      <w:tr w:rsidR="007E4DD9" w14:paraId="09C07373" w14:textId="77777777" w:rsidTr="00694BFE">
        <w:trPr>
          <w:cantSplit/>
        </w:trPr>
        <w:tc>
          <w:tcPr>
            <w:tcW w:w="2098" w:type="dxa"/>
            <w:shd w:val="clear" w:color="auto" w:fill="FFFFFF"/>
          </w:tcPr>
          <w:p w14:paraId="7B53225E"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재고가 늘었다</w:t>
            </w:r>
          </w:p>
        </w:tc>
        <w:tc>
          <w:tcPr>
            <w:tcW w:w="4592" w:type="dxa"/>
            <w:shd w:val="clear" w:color="auto" w:fill="FFFFFF"/>
          </w:tcPr>
          <w:p w14:paraId="3F5A6423" w14:textId="77777777" w:rsidR="007E4DD9" w:rsidRPr="000222FA" w:rsidRDefault="007E4DD9"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원재료·재공품·상품 중 무엇이 늘었고 판매 계획은 무엇인가</w:t>
            </w:r>
          </w:p>
        </w:tc>
      </w:tr>
      <w:tr w:rsidR="007E4DD9" w14:paraId="2C351D08" w14:textId="77777777" w:rsidTr="00694BFE">
        <w:trPr>
          <w:cantSplit/>
        </w:trPr>
        <w:tc>
          <w:tcPr>
            <w:tcW w:w="2098" w:type="dxa"/>
            <w:shd w:val="clear" w:color="auto" w:fill="F2F0EB"/>
          </w:tcPr>
          <w:p w14:paraId="3719C95C"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매출채권이 크다</w:t>
            </w:r>
          </w:p>
        </w:tc>
        <w:tc>
          <w:tcPr>
            <w:tcW w:w="4592" w:type="dxa"/>
            <w:shd w:val="clear" w:color="auto" w:fill="F2F0EB"/>
          </w:tcPr>
          <w:p w14:paraId="734EAC4E" w14:textId="77777777" w:rsidR="007E4DD9" w:rsidRPr="000222FA" w:rsidRDefault="007E4DD9"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언제 받을 돈이며 지급 지연이 있는가</w:t>
            </w:r>
          </w:p>
        </w:tc>
      </w:tr>
      <w:tr w:rsidR="007E4DD9" w14:paraId="410C1053" w14:textId="77777777" w:rsidTr="00694BFE">
        <w:trPr>
          <w:cantSplit/>
        </w:trPr>
        <w:tc>
          <w:tcPr>
            <w:tcW w:w="2098" w:type="dxa"/>
            <w:shd w:val="clear" w:color="auto" w:fill="FFFFFF"/>
          </w:tcPr>
          <w:p w14:paraId="0CA77694"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인건비가 크다</w:t>
            </w:r>
          </w:p>
        </w:tc>
        <w:tc>
          <w:tcPr>
            <w:tcW w:w="4592" w:type="dxa"/>
            <w:shd w:val="clear" w:color="auto" w:fill="FFFFFF"/>
          </w:tcPr>
          <w:p w14:paraId="0F7CC7DD" w14:textId="77777777" w:rsidR="007E4DD9" w:rsidRPr="000222FA" w:rsidRDefault="007E4DD9"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고객 업무 수행과 개발·지원에 시간이 어떻게 쓰이는가</w:t>
            </w:r>
          </w:p>
        </w:tc>
      </w:tr>
      <w:tr w:rsidR="007E4DD9" w14:paraId="471F21C0" w14:textId="77777777" w:rsidTr="00694BFE">
        <w:trPr>
          <w:cantSplit/>
        </w:trPr>
        <w:tc>
          <w:tcPr>
            <w:tcW w:w="2098" w:type="dxa"/>
            <w:shd w:val="clear" w:color="auto" w:fill="F2F0EB"/>
          </w:tcPr>
          <w:p w14:paraId="06DB0BFC" w14:textId="77777777" w:rsidR="007E4DD9" w:rsidRPr="000222FA" w:rsidRDefault="007E4DD9"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계약부채가 크다</w:t>
            </w:r>
          </w:p>
        </w:tc>
        <w:tc>
          <w:tcPr>
            <w:tcW w:w="4592" w:type="dxa"/>
            <w:shd w:val="clear" w:color="auto" w:fill="F2F0EB"/>
          </w:tcPr>
          <w:p w14:paraId="1C676F22" w14:textId="77777777" w:rsidR="007E4DD9" w:rsidRPr="000222FA" w:rsidRDefault="007E4DD9"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어떤 서비스를 얼마 동안 더 제공해야 하는가</w:t>
            </w:r>
          </w:p>
        </w:tc>
      </w:tr>
    </w:tbl>
    <w:p w14:paraId="105E97A6" w14:textId="77777777" w:rsidR="007E4DD9" w:rsidRPr="00C17114" w:rsidRDefault="007E4DD9" w:rsidP="00C17114">
      <w:pPr>
        <w:pStyle w:val="af1"/>
        <w:spacing w:before="100" w:after="200"/>
        <w:rPr>
          <w:lang w:eastAsia="ko-KR"/>
        </w:rPr>
      </w:pPr>
      <w:r>
        <w:rPr>
          <w:lang w:eastAsia="ko-KR"/>
        </w:rPr>
        <w:t xml:space="preserve">숫자의 특징은 확인할 질문을 만들기 위한 단서다. 이유는 계약, 사업 설명, 주석과 내부 자료로 확인한다.</w:t>
      </w:r>
    </w:p>
    <w:p w14:paraId="17EC6711" w14:textId="77777777" w:rsidR="007E4DD9" w:rsidRPr="00031CEB" w:rsidRDefault="007E4DD9" w:rsidP="00031CEB">
      <w:pPr>
        <w:spacing w:line="324" w:lineRule="auto"/>
        <w:rPr>
          <w:lang w:eastAsia="ko-KR"/>
        </w:rPr>
      </w:pPr>
      <w:r>
        <w:rPr>
          <w:lang w:eastAsia="ko-KR"/>
        </w:rPr>
        <w:t>인터넷에서 판매한다는 사실만으로도 매출의 의미를 알 수는 없다. 직접 상품을 통제해 고객에게 판매하는 회사와 판매자·구매자의 거래를 중개하는 회사는 역할이 다르다. 다른 판매자가 공급할 상품을 연결하는 대리인인 경우, 고객 거래금액 100만 원을 결제 과정에서 받았더라도 회사의 매출은 약정한 수수료 10만 원일 수 있다. 나머지 90만 원은 판매자에게 지급할 금액이다. 반면 같은 금액의 상품을 직접 판매하는 본인이라면 상품 판매대금 100만 원이 매출이 되고 관련 원가는 별도로 기록한다.</w:t>
      </w:r>
    </w:p>
    <w:p w14:paraId="633AADA6" w14:textId="77777777" w:rsidR="007E4DD9" w:rsidRPr="00031CEB" w:rsidRDefault="007E4DD9" w:rsidP="00031CEB">
      <w:pPr>
        <w:spacing w:line="324" w:lineRule="auto"/>
        <w:rPr>
          <w:lang w:eastAsia="ko-KR"/>
        </w:rPr>
      </w:pPr>
      <w:r>
        <w:rPr>
          <w:lang w:eastAsia="ko-KR"/>
        </w:rPr>
        <w:t xml:space="preserve">이는 상품이 고객에게 넘어가기 전에 누가 그 상품을 통제하는지 등을 검토해 판단한다. 통장에 들어온 금액이나 ‘플랫폼’이라는 명칭만으로 결정하지 않는다. 한 회사가 직접 판매와 중개를 함께 할 수도 있다. 매출 </w:t>
        <w:lastRenderedPageBreak/>
        <w:t>숫자를 읽을 때 회사가 고객에게 어떤 역할을 약속했는지 확인해야 하는 이유다. [5]</w:t>
      </w:r>
    </w:p>
    <w:p w14:paraId="5D24952A" w14:textId="77777777" w:rsidR="007E4DD9" w:rsidRPr="00031CEB" w:rsidRDefault="007E4DD9" w:rsidP="00031CEB">
      <w:pPr>
        <w:spacing w:line="324" w:lineRule="auto"/>
        <w:rPr>
          <w:lang w:eastAsia="ko-KR"/>
        </w:rPr>
      </w:pPr>
      <w:r>
        <w:rPr>
          <w:lang w:eastAsia="ko-KR"/>
        </w:rPr>
        <w:t>우리 회사의 주력 상품이나 서비스를 하나 고르자. 고객이 돈을 내는 이유를 한 문장으로 쓰고, 계약부터 제공과 입금까지의 순서를 적는다. 각 단계에 필요한 자원과 비용을 표시한 뒤 담당자에게 실제 날짜와 조건을 확인한다.</w:t>
      </w:r>
    </w:p>
    <w:p w14:paraId="5F7B609F" w14:textId="77777777" w:rsidR="007E4DD9" w:rsidRPr="00031CEB" w:rsidRDefault="007E4DD9" w:rsidP="00031CEB">
      <w:pPr>
        <w:spacing w:line="324" w:lineRule="auto"/>
        <w:rPr>
          <w:lang w:eastAsia="ko-KR"/>
        </w:rPr>
      </w:pPr>
      <w:r>
        <w:rPr>
          <w:lang w:eastAsia="ko-KR"/>
        </w:rPr>
        <w:t xml:space="preserve">온담푸드라면 “식당이 필요한 식품을 약속한 날짜에 받도록 한다”에서 시작할 수 있다. 확보한 상품은 재고에, 납품 시설은 유형자산에, 외상 판매 후 받을 돈은 매출채권에 나타난다. 매출총이익에서는 납품을 수행하는 운영비를 부담한다. 이 항목들을 실제 업무와 연결하면 회사가 돈을 버는 과정이 보인다.</w:t>
      </w:r>
    </w:p>
    <w:p w14:paraId="1B3690FA" w14:textId="77777777" w:rsidR="007E4DD9" w:rsidRPr="00031CEB" w:rsidRDefault="007E4DD9" w:rsidP="00031CEB">
      <w:pPr>
        <w:spacing w:line="324" w:lineRule="auto"/>
        <w:rPr>
          <w:lang w:eastAsia="ko-KR"/>
        </w:rPr>
      </w:pPr>
      <w:r>
        <w:rPr>
          <w:lang w:eastAsia="ko-KR"/>
        </w:rPr>
        <w:t xml:space="preserve">사업의 구조를 이해했다면 매출이 왜 늘었는지 물어보자. 판매량 증가인지, 가격 인상인지, 상품 구성의 변화인지에 따라 준비할 자원도 달라진다. 다음 장 「매출은 무엇 때문에 늘었는가」에서는 매출의 증가를 나누어 보고 그 원인을 살펴본다.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회사의 주력 상품을 고객이 사는 이유를 한 문장으로 쓸 수 있는가?</w:t>
            </w:r>
          </w:p>
          <w:p>
            <w:pPr>
              <w:spacing w:before="0" w:after="70" w:line="312" w:lineRule="auto"/>
              <w:ind w:left="340" w:hanging="340"/>
            </w:pPr>
            <w:r>
              <w:rPr>
                <w:b/>
                <w:color w:val="1E3932"/>
                <w:sz w:val="20"/>
                <w:lang w:eastAsia="ko-KR"/>
              </w:rPr>
              <w:t xml:space="preserve">2	</w:t>
            </w:r>
            <w:r>
              <w:rPr>
                <w:sz w:val="20"/>
                <w:lang w:eastAsia="ko-KR"/>
              </w:rPr>
              <w:t xml:space="preserve">계약부터 제공, 입금까지의 순서에서 돈이 먼저 나가는 구간은 어디인가?</w:t>
            </w:r>
          </w:p>
          <w:p>
            <w:pPr>
              <w:spacing w:before="0" w:after="0" w:line="312" w:lineRule="auto"/>
              <w:ind w:left="340" w:hanging="340"/>
            </w:pPr>
            <w:r>
              <w:rPr>
                <w:b/>
                <w:color w:val="1E3932"/>
                <w:sz w:val="20"/>
                <w:lang w:eastAsia="ko-KR"/>
              </w:rPr>
              <w:t xml:space="preserve">3	</w:t>
            </w:r>
            <w:r>
              <w:rPr>
                <w:sz w:val="20"/>
                <w:lang w:eastAsia="ko-KR"/>
              </w:rPr>
              <w:t xml:space="preserve">재고, 매출채권, 계약부채 중 우리 회사에서 가장 눈에 띄는 숫자는 무엇이고, 그 이유를 확인했는가?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매출은 상품을 직접 판 대가인가, 중개 수수료인가?</w:t>
            </w:r>
          </w:p>
          <w:p>
            <w:pPr>
              <w:spacing w:before="0" w:after="70" w:line="312" w:lineRule="auto"/>
              <w:ind w:left="340" w:hanging="340"/>
            </w:pPr>
            <w:r>
              <w:rPr>
                <w:b/>
                <w:color w:val="1E3932"/>
                <w:sz w:val="20"/>
                <w:lang w:eastAsia="ko-KR"/>
              </w:rPr>
              <w:t xml:space="preserve">Q2	</w:t>
            </w:r>
            <w:r>
              <w:rPr>
                <w:sz w:val="20"/>
                <w:lang w:eastAsia="ko-KR"/>
              </w:rPr>
              <w:t xml:space="preserve">재고가 늘었다면 성수기 준비인가, 판매 부진인가? 근거 자료는 무엇인가?</w:t>
            </w:r>
          </w:p>
          <w:p>
            <w:pPr>
              <w:spacing w:before="0" w:after="70" w:line="312" w:lineRule="auto"/>
              <w:ind w:left="340" w:hanging="340"/>
            </w:pPr>
            <w:r>
              <w:rPr>
                <w:b/>
                <w:color w:val="1E3932"/>
                <w:sz w:val="20"/>
                <w:lang w:eastAsia="ko-KR"/>
              </w:rPr>
              <w:t xml:space="preserve">Q3	</w:t>
            </w:r>
            <w:r>
              <w:rPr>
                <w:sz w:val="20"/>
                <w:lang w:eastAsia="ko-KR"/>
              </w:rPr>
              <w:t xml:space="preserve">선결제로 받은 돈은 앞으로 어떤 서비스 약속으로 남아 있는가?</w:t>
            </w:r>
          </w:p>
          <w:p>
            <w:pPr>
              <w:spacing w:before="0" w:after="0" w:line="312" w:lineRule="auto"/>
              <w:ind w:left="340" w:hanging="340"/>
            </w:pPr>
            <w:r>
              <w:rPr>
                <w:b/>
                <w:color w:val="1E3932"/>
                <w:sz w:val="20"/>
                <w:lang w:eastAsia="ko-KR"/>
              </w:rPr>
              <w:t xml:space="preserve">Q4	</w:t>
            </w:r>
            <w:r>
              <w:rPr>
                <w:sz w:val="20"/>
                <w:lang w:eastAsia="ko-KR"/>
              </w:rPr>
              <w:t xml:space="preserve">고객 대금을 받는 날과 공급업체에 지급하는 날의 순서는 어떻게 되는가?</w:t>
            </w:r>
          </w:p>
        </w:tc>
      </w:tr>
    </w:tbl>
    <w:p>
      <w:pPr>
        <w:spacing w:before="0" w:after="60" w:line="120" w:lineRule="exact"/>
      </w:pPr>
    </w:p>
    <w:p w14:paraId="176478CD" w14:textId="77777777" w:rsidR="007E4DD9" w:rsidRPr="000222FA" w:rsidRDefault="007E4DD9" w:rsidP="00C17114">
      <w:pPr>
        <w:pStyle w:val="21"/>
        <w:pageBreakBefore/>
        <w:spacing w:after="80" w:line="283" w:lineRule="auto"/>
        <w:rPr>
          <w:lang w:eastAsia="ko-KR"/>
        </w:rPr>
      </w:pPr>
      <w:r>
        <w:rPr>
          <w:lang w:eastAsia="ko-KR"/>
        </w:rPr>
        <w:t xml:space="preserve">3장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655CBB07" w14:textId="77777777" w:rsidR="007E4DD9" w:rsidRPr="00F41F31" w:rsidRDefault="007E4DD9" w:rsidP="00F41F31">
      <w:pPr>
        <w:spacing w:after="80" w:line="272" w:lineRule="auto"/>
        <w:rPr>
          <w:sz w:val="18"/>
          <w:lang w:eastAsia="ko-KR"/>
        </w:rPr>
      </w:pPr>
      <w:hyperlink r:id="rId19">
        <w:r>
          <w:rPr>
            <w:color w:val="00704A"/>
            <w:sz w:val="18"/>
            <w:lang w:eastAsia="ko-KR"/>
          </w:rPr>
          <w:t>[1] 국제회계기준 제2호 재고자산 · 재고 원가와 비용 인식</w:t>
        </w:r>
      </w:hyperlink>
    </w:p>
    <w:p w14:paraId="317FE75E" w14:textId="77777777" w:rsidR="007E4DD9" w:rsidRPr="00F41F31" w:rsidRDefault="007E4DD9" w:rsidP="00F41F31">
      <w:pPr>
        <w:spacing w:after="80" w:line="272" w:lineRule="auto"/>
        <w:rPr>
          <w:sz w:val="18"/>
          <w:lang w:eastAsia="ko-KR"/>
        </w:rPr>
      </w:pPr>
      <w:hyperlink r:id="rId20">
        <w:r>
          <w:rPr>
            <w:color w:val="00704A"/>
            <w:sz w:val="18"/>
            <w:lang w:eastAsia="ko-KR"/>
          </w:rPr>
          <w:t>[2] 국제회계기준 제38호 무형자산 · 자산 인식과 내부 생성 브랜드</w:t>
        </w:r>
      </w:hyperlink>
    </w:p>
    <w:p w14:paraId="12DBC33D" w14:textId="77777777" w:rsidR="007E4DD9" w:rsidRPr="00F41F31" w:rsidRDefault="007E4DD9" w:rsidP="00F41F31">
      <w:pPr>
        <w:spacing w:after="80" w:line="272" w:lineRule="auto"/>
        <w:rPr>
          <w:sz w:val="18"/>
          <w:lang w:eastAsia="ko-KR"/>
        </w:rPr>
      </w:pPr>
      <w:hyperlink r:id="rId21">
        <w:r>
          <w:rPr>
            <w:color w:val="00704A"/>
            <w:sz w:val="18"/>
            <w:lang w:eastAsia="ko-KR"/>
          </w:rPr>
          <w:t>[3] 국제재무보고기준 제15호 고객과의 계약에서 생기는 수익 · 약속의 이행과 수익 인식</w:t>
        </w:r>
      </w:hyperlink>
    </w:p>
    <w:p w14:paraId="13DDB695" w14:textId="77777777" w:rsidR="007E4DD9" w:rsidRPr="00F41F31" w:rsidRDefault="007E4DD9" w:rsidP="00F41F31">
      <w:pPr>
        <w:spacing w:after="80" w:line="272" w:lineRule="auto"/>
        <w:rPr>
          <w:sz w:val="18"/>
          <w:lang w:eastAsia="ko-KR"/>
        </w:rPr>
      </w:pPr>
      <w:hyperlink r:id="rId22">
        <w:r>
          <w:rPr>
            <w:color w:val="00704A"/>
            <w:sz w:val="18"/>
            <w:lang w:eastAsia="ko-KR"/>
          </w:rPr>
          <w:t>[4] 해석위원회 2015년 3월 논의 · 선수 대가와 계약부채의 설명</w:t>
        </w:r>
      </w:hyperlink>
    </w:p>
    <w:p w14:paraId="3BB2272E" w14:textId="77777777" w:rsidR="007E4DD9" w:rsidRPr="00F41F31" w:rsidRDefault="007E4DD9" w:rsidP="00F41F31">
      <w:pPr>
        <w:spacing w:after="80" w:line="272" w:lineRule="auto"/>
        <w:rPr>
          <w:sz w:val="18"/>
          <w:lang w:eastAsia="ko-KR"/>
        </w:rPr>
      </w:pPr>
      <w:hyperlink r:id="rId23">
        <w:r>
          <w:rPr>
            <w:color w:val="00704A"/>
            <w:sz w:val="18"/>
            <w:lang w:eastAsia="ko-KR"/>
          </w:rPr>
          <w:t>[5] 해석위원회 2022년 5월 결정 · 소프트웨어 재판매자의 본인과 대리인 판단</w:t>
        </w:r>
      </w:hyperlink>
    </w:p>
    <w:p w14:paraId="3C95DA44" w14:textId="2EAFF231" w:rsidR="007E4DD9" w:rsidRPr="00F41F31" w:rsidRDefault="007E4DD9" w:rsidP="00F41F31">
      <w:pPr>
        <w:spacing w:after="80" w:line="272" w:lineRule="auto"/>
        <w:rPr>
          <w:sz w:val="18"/>
          <w:lang w:eastAsia="ko-KR"/>
        </w:rPr>
      </w:pPr>
      <w:r>
        <w:rPr>
          <w:sz w:val="18"/>
          <w:lang w:eastAsia="ko-KR"/>
        </w:rPr>
        <w:t xml:space="preserve">기준 자료는 국제회계기준재단의 공식 설명과 해석위원회 자료다. 자료 확인: 2026년 10월 5일.</w:t>
      </w:r>
    </w:p>
    <w:p w14:paraId="080D1489" w14:textId="77777777" w:rsidR="00CD62B6" w:rsidRPr="00CD62B6" w:rsidRDefault="00CD62B6" w:rsidP="00CD62B6">
      <w:pPr>
        <w:pStyle w:val="1"/>
        <w:pageBreakBefore/>
        <w:spacing w:before="3000" w:after="200"/>
        <w:rPr>
          <w:lang w:eastAsia="ko-KR"/>
        </w:rPr>
      </w:pPr>
      <w:r>
        <w:rPr>
          <w:lang w:eastAsia="ko-KR"/>
        </w:rPr>
        <w:lastRenderedPageBreak/>
        <w:t>2부</w:t>
      </w:r>
    </w:p>
    <w:p w14:paraId="3D635A74" w14:textId="77777777" w:rsidR="00CD62B6" w:rsidRPr="00CD62B6" w:rsidRDefault="00CD62B6" w:rsidP="00CD62B6">
      <w:pPr>
        <w:pStyle w:val="a9"/>
        <w:spacing w:after="0"/>
        <w:rPr>
          <w:lang w:eastAsia="ko-KR"/>
        </w:rPr>
      </w:pPr>
      <w:r>
        <w:rPr>
          <w:rFonts w:hint="eastAsia"/>
          <w:lang w:eastAsia="ko-KR"/>
        </w:rPr>
        <w:t>매출과</w:t>
      </w:r>
      <w:r>
        <w:rPr>
          <w:lang w:eastAsia="ko-KR"/>
        </w:rPr>
        <w:t xml:space="preserve"> 이익의 속사정</w:t>
      </w:r>
    </w:p>
    <w:p w14:paraId="54716933" w14:textId="641CBBF4" w:rsidR="00C17114" w:rsidRPr="000222FA" w:rsidRDefault="00C17114">
      <w:pPr>
        <w:pStyle w:val="21"/>
        <w:pageBreakBefore/>
        <w:rPr>
          <w:lang w:eastAsia="ko-KR"/>
        </w:rPr>
      </w:pPr>
      <w:r>
        <w:rPr>
          <w:lang w:eastAsia="ko-KR"/>
        </w:rPr>
        <w:lastRenderedPageBreak/>
        <w:t>4장</w:t>
      </w:r>
    </w:p>
    <w:p w14:paraId="467EEABF" w14:textId="77777777" w:rsidR="00C17114" w:rsidRPr="00C17114" w:rsidRDefault="00C17114" w:rsidP="00C17114">
      <w:pPr>
        <w:pStyle w:val="a9"/>
        <w:spacing w:after="300"/>
        <w:rPr>
          <w:lang w:eastAsia="ko-KR"/>
        </w:rPr>
      </w:pPr>
      <w:r>
        <w:rPr>
          <w:sz w:val="38"/>
          <w:lang w:eastAsia="ko-KR"/>
        </w:rPr>
        <w:t>매출은 무엇 때문에</w:t>
        <w:br/>
        <w:t>늘었는가</w:t>
      </w:r>
    </w:p>
    <w:p w14:paraId="0E007AEE" w14:textId="77777777" w:rsidR="00C17114" w:rsidRPr="00031CEB" w:rsidRDefault="00C17114" w:rsidP="00031CEB">
      <w:pPr>
        <w:spacing w:line="324" w:lineRule="auto"/>
        <w:rPr>
          <w:lang w:eastAsia="ko-KR"/>
        </w:rPr>
      </w:pPr>
      <w:r>
        <w:rPr>
          <w:lang w:eastAsia="ko-KR"/>
        </w:rPr>
        <w:t xml:space="preserve">온담푸드의 월말 회의에서 영업 담당자가 보고했다. “이번 달 매출은 1억 2,000만 원입니다. 전월보다 20% 늘었습니다.” 대표가 웃으며 물었다. “그럼 다음 달에는 창고를 더 빌려야겠네요?” 담당자는 바로 대답하지 못했다. 전체 판매량은 12.5% 늘었고, 매출 증가의 일부는 비싼 상품이 더 많이 팔린 덕분이었다. 특별 주문도 있었다. 창고를 늘릴지 판단하려면 매출액 밖의 이야기가 필요했다.</w:t>
      </w:r>
    </w:p>
    <w:p w14:paraId="4378B242" w14:textId="77777777" w:rsidR="00C17114" w:rsidRPr="00031CEB" w:rsidRDefault="00C17114" w:rsidP="00031CEB">
      <w:pPr>
        <w:spacing w:line="324" w:lineRule="auto"/>
        <w:rPr>
          <w:lang w:eastAsia="ko-KR"/>
        </w:rPr>
      </w:pPr>
      <w:r>
        <w:rPr>
          <w:lang w:eastAsia="ko-KR"/>
        </w:rPr>
        <w:t>매출 증가율은 결과를 압축한 숫자다. 수량이 늘어도 매출이 커지고, 가격이 올라도 커진다. 가격이 그대로인 상황에서 고객이 더 비싼 상품을 선택해도 매출은 늘어난다. 같은 20% 성장이라도 어떤 변화에서 왔는지에 따라 다음 달의 구매, 영업, 생산 계획은 달라져야 한다.</w:t>
      </w:r>
    </w:p>
    <w:p w14:paraId="085B77DB" w14:textId="77777777" w:rsidR="00C17114" w:rsidRPr="00031CEB" w:rsidRDefault="00C17114" w:rsidP="00031CEB">
      <w:pPr>
        <w:spacing w:line="324" w:lineRule="auto"/>
        <w:rPr>
          <w:lang w:eastAsia="ko-KR"/>
        </w:rPr>
      </w:pPr>
      <w:r>
        <w:rPr>
          <w:lang w:eastAsia="ko-KR"/>
        </w:rPr>
        <w:t xml:space="preserve">이 장에서는 가상 회사 온담푸드의 이번 달 매출 1억 2,000만 원을 이어서 분석한다. 2·3장의 금액을 바꾸지 않고, 전월 매출 1억 원과 상품·거래·고객별 정보를 새로 설정했다. 모든 사례는 설명을 위해 만든 숫자이며, 단일 상품의 가격 변화와 할인 사례는 온담푸드의 월간 실적과 별도다. 수익으로 기록한 매출을 기준으로 하며 세금과 별도의 반품 조정은 생략한다.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매출 증가율 20%는 결과일 뿐이다. 늘어난 2,000만 원이 수량, 가격, 상품 구성, 고객 중 어디서 왔는지 나누어 봐야 한다.</w:t>
            </w:r>
          </w:p>
          <w:p>
            <w:pPr>
              <w:spacing w:before="0" w:after="70" w:line="312" w:lineRule="auto"/>
              <w:ind w:left="340" w:hanging="340"/>
            </w:pPr>
            <w:r>
              <w:rPr>
                <w:b/>
                <w:color w:val="1E3932"/>
                <w:sz w:val="20"/>
                <w:lang w:eastAsia="ko-KR"/>
              </w:rPr>
              <w:t xml:space="preserve">2	</w:t>
            </w:r>
            <w:r>
              <w:rPr>
                <w:sz w:val="20"/>
                <w:lang w:eastAsia="ko-KR"/>
              </w:rPr>
              <w:t xml:space="preserve">가격표가 그대로여도 비싼 상품이 더 많이 팔리면 평균 단가는 오른다.</w:t>
            </w:r>
          </w:p>
          <w:p>
            <w:pPr>
              <w:spacing w:before="0" w:after="0" w:line="312" w:lineRule="auto"/>
              <w:ind w:left="340" w:hanging="340"/>
            </w:pPr>
            <w:r>
              <w:rPr>
                <w:b/>
                <w:color w:val="1E3932"/>
                <w:sz w:val="20"/>
                <w:lang w:eastAsia="ko-KR"/>
              </w:rPr>
              <w:t xml:space="preserve">3	</w:t>
            </w:r>
            <w:r>
              <w:rPr>
                <w:sz w:val="20"/>
                <w:lang w:eastAsia="ko-KR"/>
              </w:rPr>
              <w:t xml:space="preserve">증가한 매출은 다음 달에도 반복될지, 특별 주문인지, 기존 고객이 빠졌는지까지 확인해야 쓸모가 있다.</w:t>
            </w:r>
          </w:p>
        </w:tc>
      </w:tr>
    </w:tbl>
    <w:p>
      <w:pPr>
        <w:spacing w:before="0" w:after="60" w:line="120" w:lineRule="exact"/>
      </w:pPr>
    </w:p>
    <w:p w14:paraId="3811B2EC" w14:textId="77777777" w:rsidR="00C17114" w:rsidRPr="00C17114" w:rsidRDefault="00C17114" w:rsidP="00C17114">
      <w:pPr>
        <w:pStyle w:val="21"/>
        <w:rPr>
          <w:lang w:eastAsia="ko-KR"/>
        </w:rPr>
      </w:pPr>
      <w:r>
        <w:rPr>
          <w:lang w:eastAsia="ko-KR"/>
        </w:rPr>
        <w:lastRenderedPageBreak/>
        <w:t>1 증가율을 읽은 다음 증가한 금액을 찾는다</w:t>
      </w:r>
    </w:p>
    <w:p>
      <w:pPr>
        <w:keepNext/>
        <w:spacing w:before="40" w:after="120" w:line="324" w:lineRule="auto"/>
        <w:rPr>
          <w:lang w:eastAsia="ko-KR"/>
        </w:rPr>
      </w:pPr>
      <w:r>
        <w:rPr>
          <w:b/>
          <w:color w:val="1E3932"/>
          <w:lang w:eastAsia="ko-KR"/>
        </w:rPr>
        <w:t xml:space="preserve">증가율을 들으면 먼저 늘어난 금액과 그 출처를 묻는다.</w:t>
      </w:r>
    </w:p>
    <w:p w14:paraId="1A09E193" w14:textId="77777777" w:rsidR="00C17114" w:rsidRPr="00031CEB" w:rsidRDefault="00C17114" w:rsidP="00031CEB">
      <w:pPr>
        <w:spacing w:line="324" w:lineRule="auto"/>
        <w:rPr>
          <w:lang w:eastAsia="ko-KR"/>
        </w:rPr>
      </w:pPr>
      <w:r>
        <w:rPr>
          <w:lang w:eastAsia="ko-KR"/>
        </w:rPr>
        <w:t xml:space="preserve">온담푸드의 매출은 전월 1억 원에서 이번 달 1억 2,000만 원으로 늘었다. 증가한 금액은 2,000만 원이다. 이를 전월 매출 1억 원으로 나누면 증가율 20%가 나온다. 증가율을 계산할 때의 분모는 비교의 출발점인 전월 매출이다.</w:t>
      </w:r>
    </w:p>
    <w:p w14:paraId="081F9614" w14:textId="77777777" w:rsidR="00C17114" w:rsidRPr="00031CEB" w:rsidRDefault="00C17114" w:rsidP="00031CEB">
      <w:pPr>
        <w:spacing w:line="324" w:lineRule="auto"/>
        <w:rPr>
          <w:lang w:eastAsia="ko-KR"/>
        </w:rPr>
      </w:pPr>
      <w:r>
        <w:rPr>
          <w:lang w:eastAsia="ko-KR"/>
        </w:rPr>
        <w:t>“20% 늘었습니다”라는 보고 다음에는 “늘어난 2,000만 원은 어디에서 왔습니까?”라고 물어보자. 상품별 거래 자료로 원인을 확인하려면 판매수량과 실제 판매단가가 필요하다. 실제 판매단가는 고객에게 적용한 가격이다. 가격표에 1만 원이라고 적혀 있어도 10% 할인해 판매했다면 이 단순 거래의 판매단가는 9,000원이다.</w:t>
      </w:r>
    </w:p>
    <w:p w14:paraId="3ECD304B" w14:textId="77777777" w:rsidR="00C17114" w:rsidRPr="00031CEB" w:rsidRDefault="00C17114" w:rsidP="00031CEB">
      <w:pPr>
        <w:spacing w:line="324" w:lineRule="auto"/>
        <w:rPr>
          <w:lang w:eastAsia="ko-KR"/>
        </w:rPr>
      </w:pPr>
      <w:r>
        <w:rPr>
          <w:lang w:eastAsia="ko-KR"/>
        </w:rPr>
        <w:t xml:space="preserve">한 종류의 상품을 팔 때 매출은 판매수량에 판매단가를 곱한 금액이다. 여러 상품을 팔면 상품별로 계산한 매출을 모두 더한다. 온담푸드에서는 기본 상품과 프리미엄 상품을 구분해야 한다. 전체 수량에 하나의 단가를 곱하려면 전체 평균 단가를 써야 하는데, 그 평균에는 어떤 상품이 얼마나 팔렸는지가 이미 들어 있다.</w:t>
      </w:r>
    </w:p>
    <w:p w14:paraId="60C27B78" w14:textId="77777777" w:rsidR="00C17114" w:rsidRPr="00031CEB" w:rsidRDefault="00C17114" w:rsidP="00031CEB">
      <w:pPr>
        <w:spacing w:line="324" w:lineRule="auto"/>
        <w:rPr>
          <w:lang w:eastAsia="ko-KR"/>
        </w:rPr>
      </w:pPr>
      <w:r>
        <w:rPr>
          <w:lang w:eastAsia="ko-KR"/>
        </w:rPr>
        <w:t>판매수량의 단위부터 확인하자. 500그램 포장과 1킬로그램 포장을 모두 ‘한 개’로 세면 개수가 같아도 실제 판매한 양은 다르다. 서비스에서는 계약 건수와 수행시간이 다른 뜻을 가진다. 매출을 설명하는 데 적합한 판매단위를 정한 뒤 같은 단위로 비교해야 한다.</w:t>
      </w:r>
    </w:p>
    <w:p w14:paraId="20079CB6" w14:textId="77777777" w:rsidR="00C17114" w:rsidRPr="00031CEB" w:rsidRDefault="00C17114" w:rsidP="00031CEB">
      <w:pPr>
        <w:spacing w:line="324" w:lineRule="auto"/>
        <w:rPr>
          <w:lang w:eastAsia="ko-KR"/>
        </w:rPr>
      </w:pPr>
      <w:r>
        <w:rPr>
          <w:lang w:eastAsia="ko-KR"/>
        </w:rPr>
        <w:t xml:space="preserve">주문 금액이나 고객 입금을 매출에 그대로 넣어서도 안 된다. 앞 장의 선결제 서비스처럼 돈을 먼저 받아도 아직 제공해야 할 일이 남아 있을 수 있다. 매출은 고객에게 약속한 상품이나 서비스를 제공해 수익으로 인식한 금액을 </w:t>
        <w:lastRenderedPageBreak/>
        <w:t>기준으로 읽는다. 이 장에서는 그러한 매출 인식이 끝난 거래의 수량과 가격을 분석한다. [1]</w:t>
      </w:r>
    </w:p>
    <w:p w14:paraId="5F13BE18" w14:textId="77777777" w:rsidR="00C17114" w:rsidRPr="00C17114" w:rsidRDefault="00C17114" w:rsidP="00C17114">
      <w:pPr>
        <w:pStyle w:val="21"/>
        <w:rPr>
          <w:lang w:eastAsia="ko-KR"/>
        </w:rPr>
      </w:pPr>
      <w:r>
        <w:rPr>
          <w:lang w:eastAsia="ko-KR"/>
        </w:rPr>
        <w:t>2 수량과 가격이 함께 움직이면 효과를 나누어 본다</w:t>
      </w:r>
    </w:p>
    <w:p>
      <w:pPr>
        <w:keepNext/>
        <w:spacing w:before="40" w:after="120" w:line="324" w:lineRule="auto"/>
        <w:rPr>
          <w:lang w:eastAsia="ko-KR"/>
        </w:rPr>
      </w:pPr>
      <w:r>
        <w:rPr>
          <w:b/>
          <w:color w:val="1E3932"/>
          <w:lang w:eastAsia="ko-KR"/>
        </w:rPr>
        <w:t xml:space="preserve">수량과 가격이 함께 움직이면 증가액을 나누어 봐야 한다.</w:t>
      </w:r>
    </w:p>
    <w:p w14:paraId="13707F9B" w14:textId="77777777" w:rsidR="00C17114" w:rsidRPr="00031CEB" w:rsidRDefault="00C17114" w:rsidP="00031CEB">
      <w:pPr>
        <w:spacing w:line="324" w:lineRule="auto"/>
        <w:rPr>
          <w:lang w:eastAsia="ko-KR"/>
        </w:rPr>
      </w:pPr>
      <w:r>
        <w:rPr>
          <w:lang w:eastAsia="ko-KR"/>
        </w:rPr>
        <w:t xml:space="preserve">먼저 온담푸드와 별개인 단일 상품 사례를 보자. 전월에는 상품 1,000개를 개당 1만 원에 팔아 매출 1,000만 원을 기록했다. 이번 달에는 1,100개를 개당 1만 1,000원에 팔아 매출 1,210만 원을 기록했다. 수량은 10%, 가격도 10% 올랐는데 매출은 21% 늘었다.</w:t>
      </w:r>
    </w:p>
    <w:p w14:paraId="5DDC0B77" w14:textId="77777777" w:rsidR="00C17114" w:rsidRPr="00031CEB" w:rsidRDefault="00C17114" w:rsidP="00031CEB">
      <w:pPr>
        <w:spacing w:line="324" w:lineRule="auto"/>
        <w:rPr>
          <w:lang w:eastAsia="ko-KR"/>
        </w:rPr>
      </w:pPr>
      <w:r>
        <w:rPr>
          <w:lang w:eastAsia="ko-KR"/>
        </w:rPr>
        <w:t>수량과 가격의 변화는 곱해지기 때문이다. 전월 매출에 1.1을 곱해 늘어난 수량을 반영하고, 다시 1.1을 곱해 가격 변화를 반영하면 전월의 1.21배가 된다. 수량 증가율과 가격 증가율을 더하는 것만으로는 매출 증가율을 정확하게 계산할 수 없다.</w:t>
      </w:r>
    </w:p>
    <w:p w14:paraId="5DB0A9DF" w14:textId="77777777" w:rsidR="00C17114" w:rsidRPr="00031CEB" w:rsidRDefault="00C17114" w:rsidP="00031CEB">
      <w:pPr>
        <w:spacing w:line="324" w:lineRule="auto"/>
        <w:rPr>
          <w:lang w:eastAsia="ko-KR"/>
        </w:rPr>
      </w:pPr>
      <w:r>
        <w:rPr>
          <w:lang w:eastAsia="ko-KR"/>
        </w:rPr>
        <w:t>늘어난 매출 210만 원을 두 단계로 나누어 보자. 첫 단계에서는 가격을 전월의 1만 원으로 유지하고 수량만 1,100개로 바꾼다. 매출은 1,100만 원이 된다. 전월보다 늘어난 100만 원이 이 계산 순서의 수량 효과다.</w:t>
      </w:r>
    </w:p>
    <w:p w14:paraId="5D71C174" w14:textId="77777777" w:rsidR="00C17114" w:rsidRPr="00031CEB" w:rsidRDefault="00C17114" w:rsidP="00031CEB">
      <w:pPr>
        <w:spacing w:line="324" w:lineRule="auto"/>
        <w:rPr>
          <w:lang w:eastAsia="ko-KR"/>
        </w:rPr>
      </w:pPr>
      <w:r>
        <w:rPr>
          <w:lang w:eastAsia="ko-KR"/>
        </w:rPr>
        <w:t>두 번째 단계에서는 이번 달 수량 1,100개에 새 가격 1만 1,000원을 적용한다. 매출은 1,210만 원이 된다. 앞 단계보다 늘어난 110만 원이 가격 효과다. 수량 효과 100만 원과 가격 효과 110만 원을 더하면 실제 매출 증가 210만 원과 일치한다.</w:t>
      </w:r>
    </w:p>
    <w:p w14:paraId="70175920" w14:textId="77777777" w:rsidR="00C17114" w:rsidRPr="00031CEB" w:rsidRDefault="00C17114" w:rsidP="00031CEB">
      <w:pPr>
        <w:spacing w:line="324" w:lineRule="auto"/>
        <w:rPr>
          <w:lang w:eastAsia="ko-KR"/>
        </w:rPr>
      </w:pPr>
      <w:r>
        <w:rPr>
          <w:lang w:eastAsia="ko-KR"/>
        </w:rPr>
        <w:t xml:space="preserve">계산 순서를 바꾸면 나누어진 금액도 바뀐다. 가격을 먼저 바꾸면 가격 효과가 100만 원, 그다음 수량 효과가 110만 원이 된다. 수량과 가격이 함께 변한 부분을 어느 단계에 포함하는지가 달라지는 것이다. 전체 </w:t>
        <w:lastRenderedPageBreak/>
        <w:t>증가액은 어느 순서에서도 210만 원이다. 보고서에서는 계산 순서를 정해 밝히고 다음 분석에서도 같은 순서를 사용해야 한다.</w:t>
      </w:r>
    </w:p>
    <w:p w14:paraId="4AC32699" w14:textId="77777777" w:rsidR="00C17114" w:rsidRPr="00031CEB" w:rsidRDefault="00C17114" w:rsidP="00031CEB">
      <w:pPr>
        <w:spacing w:line="324" w:lineRule="auto"/>
        <w:rPr>
          <w:lang w:eastAsia="ko-KR"/>
        </w:rPr>
      </w:pPr>
      <w:r>
        <w:rPr>
          <w:lang w:eastAsia="ko-KR"/>
        </w:rPr>
        <w:t xml:space="preserve">이 계산은 매출 증가를 정리하는 방법일 뿐이다. 가격 인상 때문에 수량이 달라졌는지, 광고 때문에 주문이 늘었는지는 알려 주지 않는다. 그 원인을 알려면 고객 반응, 판촉 기간, 경쟁 상황 같은 다른 자료가 필요하다.</w:t>
      </w:r>
    </w:p>
    <w:p w14:paraId="3BAC8CBB" w14:textId="77777777" w:rsidR="00C17114" w:rsidRPr="00C17114" w:rsidRDefault="00C17114" w:rsidP="00C17114">
      <w:pPr>
        <w:pStyle w:val="21"/>
        <w:rPr>
          <w:lang w:eastAsia="ko-KR"/>
        </w:rPr>
      </w:pPr>
      <w:r>
        <w:rPr>
          <w:lang w:eastAsia="ko-KR"/>
        </w:rPr>
        <w:t>3 평균 단가가 올라도 상품 가격은 그대로일 수 있다</w:t>
      </w:r>
    </w:p>
    <w:p>
      <w:pPr>
        <w:keepNext/>
        <w:spacing w:before="40" w:after="120" w:line="324" w:lineRule="auto"/>
        <w:rPr>
          <w:lang w:eastAsia="ko-KR"/>
        </w:rPr>
      </w:pPr>
      <w:r>
        <w:rPr>
          <w:b/>
          <w:color w:val="1E3932"/>
          <w:lang w:eastAsia="ko-KR"/>
        </w:rPr>
        <w:t xml:space="preserve">평균 단가가 올랐다고 상품 가격이 올랐다는 뜻은 아니다.</w:t>
      </w:r>
    </w:p>
    <w:p w14:paraId="659FB0E8" w14:textId="77777777" w:rsidR="00C17114" w:rsidRPr="00031CEB" w:rsidRDefault="00C17114" w:rsidP="00031CEB">
      <w:pPr>
        <w:spacing w:line="324" w:lineRule="auto"/>
        <w:rPr>
          <w:lang w:eastAsia="ko-KR"/>
        </w:rPr>
      </w:pPr>
      <w:r>
        <w:rPr>
          <w:lang w:eastAsia="ko-KR"/>
        </w:rPr>
        <w:t xml:space="preserve">이제 온담푸드로 돌아오자. 이 회사는 기본 상품과 프리미엄 상품을 판매한다. 판매단위는 내용량을 맞춘 동일 규격의 상자이고, 두 상품은 품질과 구성에서 차이가 있다고 가정한다. 기본 상품은 상자당 10만 원, 프리미엄 상품은 상자당 20만 원이다. 두 상품의 단가는 전월과 이번 달에 동일하다.</w:t>
      </w:r>
    </w:p>
    <w:p w14:paraId="7D79D542" w14:textId="07A80CC5" w:rsidR="00A57E65" w:rsidRPr="00C17114" w:rsidRDefault="00A57E65" w:rsidP="00C17114">
      <w:pPr>
        <w:pStyle w:val="af1"/>
        <w:keepNext/>
        <w:rPr>
          <w:lang w:eastAsia="ko-KR"/>
        </w:rPr>
      </w:pPr>
      <w:r>
        <w:rPr>
          <w:lang w:eastAsia="ko-KR"/>
        </w:rPr>
        <w:t>표</w:t>
      </w:r>
      <w:r>
        <w:rPr>
          <w:rFonts w:ascii="Cambria" w:hAnsi="Cambria" w:cs="Cambria"/>
          <w:lang w:eastAsia="ko-KR"/>
        </w:rPr>
        <w:t> </w:t>
      </w:r>
      <w:r>
        <w:rPr>
          <w:lang w:eastAsia="ko-KR"/>
        </w:rPr>
        <w:t>4</w:t>
        <w:noBreakHyphen/>
        <w:t xml:space="preserve">1 온담푸드의 상품별 판매수량과 단가</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1984"/>
        <w:gridCol w:w="1644"/>
        <w:gridCol w:w="1531"/>
        <w:gridCol w:w="1531"/>
      </w:tblGrid>
      <w:tr w:rsidR="00C17114" w14:paraId="001A6830" w14:textId="77777777" w:rsidTr="00694BFE">
        <w:trPr>
          <w:cantSplit/>
          <w:tblHeader/>
        </w:trPr>
        <w:tc>
          <w:tcPr>
            <w:tcW w:w="1984" w:type="dxa"/>
            <w:shd w:val="clear" w:color="auto" w:fill="1E3932"/>
          </w:tcPr>
          <w:p w14:paraId="0EB82F31" w14:textId="77777777" w:rsidR="00C17114" w:rsidRPr="00C17114" w:rsidRDefault="00C17114"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상품</w:t>
            </w:r>
          </w:p>
        </w:tc>
        <w:tc>
          <w:tcPr>
            <w:tcW w:w="1644" w:type="dxa"/>
            <w:shd w:val="clear" w:color="auto" w:fill="1E3932"/>
          </w:tcPr>
          <w:p w14:paraId="4AF72911"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상자당</w:t>
              <w:br/>
              <w:t>단가</w:t>
            </w:r>
          </w:p>
        </w:tc>
        <w:tc>
          <w:tcPr>
            <w:tcW w:w="1531" w:type="dxa"/>
            <w:shd w:val="clear" w:color="auto" w:fill="1E3932"/>
          </w:tcPr>
          <w:p w14:paraId="06EF48D8"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전월</w:t>
              <w:br/>
              <w:t>수량</w:t>
            </w:r>
          </w:p>
        </w:tc>
        <w:tc>
          <w:tcPr>
            <w:tcW w:w="1531" w:type="dxa"/>
            <w:shd w:val="clear" w:color="auto" w:fill="1E3932"/>
          </w:tcPr>
          <w:p w14:paraId="24CA4DE1"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이번 달</w:t>
              <w:br/>
              <w:t>수량</w:t>
            </w:r>
          </w:p>
        </w:tc>
      </w:tr>
      <w:tr w:rsidR="00C17114" w14:paraId="022ECA85" w14:textId="77777777" w:rsidTr="00694BFE">
        <w:trPr>
          <w:cantSplit/>
        </w:trPr>
        <w:tc>
          <w:tcPr>
            <w:tcW w:w="1984" w:type="dxa"/>
            <w:shd w:val="clear" w:color="auto" w:fill="F2F0EB"/>
          </w:tcPr>
          <w:p w14:paraId="101BBCCD"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기본 상품</w:t>
            </w:r>
          </w:p>
        </w:tc>
        <w:tc>
          <w:tcPr>
            <w:tcW w:w="1644" w:type="dxa"/>
            <w:shd w:val="clear" w:color="auto" w:fill="F2F0EB"/>
          </w:tcPr>
          <w:p w14:paraId="1326C344"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w:t>
            </w:r>
          </w:p>
        </w:tc>
        <w:tc>
          <w:tcPr>
            <w:tcW w:w="1531" w:type="dxa"/>
            <w:shd w:val="clear" w:color="auto" w:fill="F2F0EB"/>
          </w:tcPr>
          <w:p w14:paraId="511DD1CA"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600</w:t>
            </w:r>
          </w:p>
        </w:tc>
        <w:tc>
          <w:tcPr>
            <w:tcW w:w="1531" w:type="dxa"/>
            <w:shd w:val="clear" w:color="auto" w:fill="F2F0EB"/>
          </w:tcPr>
          <w:p w14:paraId="0006065D"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600</w:t>
            </w:r>
          </w:p>
        </w:tc>
      </w:tr>
      <w:tr w:rsidR="00C17114" w14:paraId="6C79DD15" w14:textId="77777777" w:rsidTr="00694BFE">
        <w:trPr>
          <w:cantSplit/>
        </w:trPr>
        <w:tc>
          <w:tcPr>
            <w:tcW w:w="1984" w:type="dxa"/>
            <w:shd w:val="clear" w:color="auto" w:fill="FFFFFF"/>
          </w:tcPr>
          <w:p w14:paraId="581C14A7"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프리미엄 상품</w:t>
            </w:r>
          </w:p>
        </w:tc>
        <w:tc>
          <w:tcPr>
            <w:tcW w:w="1644" w:type="dxa"/>
            <w:shd w:val="clear" w:color="auto" w:fill="FFFFFF"/>
          </w:tcPr>
          <w:p w14:paraId="485124FA"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w:t>
            </w:r>
          </w:p>
        </w:tc>
        <w:tc>
          <w:tcPr>
            <w:tcW w:w="1531" w:type="dxa"/>
            <w:shd w:val="clear" w:color="auto" w:fill="FFFFFF"/>
          </w:tcPr>
          <w:p w14:paraId="6C045812"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200</w:t>
            </w:r>
          </w:p>
        </w:tc>
        <w:tc>
          <w:tcPr>
            <w:tcW w:w="1531" w:type="dxa"/>
            <w:shd w:val="clear" w:color="auto" w:fill="FFFFFF"/>
          </w:tcPr>
          <w:p w14:paraId="7DB38ECA"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300</w:t>
            </w:r>
          </w:p>
        </w:tc>
      </w:tr>
      <w:tr w:rsidR="00C17114" w14:paraId="4F4CC892" w14:textId="77777777" w:rsidTr="00694BFE">
        <w:trPr>
          <w:cantSplit/>
        </w:trPr>
        <w:tc>
          <w:tcPr>
            <w:tcW w:w="1984" w:type="dxa"/>
            <w:shd w:val="clear" w:color="auto" w:fill="F2F0EB"/>
          </w:tcPr>
          <w:p w14:paraId="1A2358A8"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총수량</w:t>
            </w:r>
          </w:p>
        </w:tc>
        <w:tc>
          <w:tcPr>
            <w:tcW w:w="1644" w:type="dxa"/>
            <w:shd w:val="clear" w:color="auto" w:fill="F2F0EB"/>
          </w:tcPr>
          <w:p w14:paraId="590CD968"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w:t>
            </w:r>
          </w:p>
        </w:tc>
        <w:tc>
          <w:tcPr>
            <w:tcW w:w="1531" w:type="dxa"/>
            <w:shd w:val="clear" w:color="auto" w:fill="F2F0EB"/>
          </w:tcPr>
          <w:p w14:paraId="5CFD4358"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800</w:t>
            </w:r>
          </w:p>
        </w:tc>
        <w:tc>
          <w:tcPr>
            <w:tcW w:w="1531" w:type="dxa"/>
            <w:shd w:val="clear" w:color="auto" w:fill="F2F0EB"/>
          </w:tcPr>
          <w:p w14:paraId="7B0D7BA1"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900</w:t>
            </w:r>
          </w:p>
        </w:tc>
      </w:tr>
    </w:tbl>
    <w:p w14:paraId="4FB77742" w14:textId="77777777" w:rsidR="00C17114" w:rsidRPr="00C17114" w:rsidRDefault="00C17114" w:rsidP="00C17114">
      <w:pPr>
        <w:pStyle w:val="af1"/>
        <w:spacing w:before="100" w:after="200"/>
        <w:rPr>
          <w:lang w:eastAsia="ko-KR"/>
        </w:rPr>
      </w:pPr>
      <w:r>
        <w:rPr>
          <w:lang w:eastAsia="ko-KR"/>
        </w:rPr>
        <w:t xml:space="preserve">단가 단위: 만 원. 수량 단위: 동일 규격의 상자. 상품별 단가는 두 달 동일하며 반품과 별도 할인은 없다.</w:t>
      </w:r>
    </w:p>
    <w:p w14:paraId="4C67003C" w14:textId="77777777" w:rsidR="00C17114" w:rsidRPr="00031CEB" w:rsidRDefault="00C17114" w:rsidP="00031CEB">
      <w:pPr>
        <w:spacing w:line="324" w:lineRule="auto"/>
        <w:rPr>
          <w:lang w:eastAsia="ko-KR"/>
        </w:rPr>
      </w:pPr>
      <w:r>
        <w:rPr>
          <w:lang w:eastAsia="ko-KR"/>
        </w:rPr>
        <w:lastRenderedPageBreak/>
        <w:t>전월에는 기본 상품 매출 6,000만 원과 프리미엄 상품 매출 4,000만 원을 합해 1억 원을 기록했다. 이번 달에는 기본 상품 매출 6,000만 원과 프리미엄 상품 매출 6,000만 원을 합해 1억 2,000만 원을 기록했다. 매출 증가 2,000만 원은 모두 프리미엄 상품에서 발생했다.</w:t>
      </w:r>
    </w:p>
    <w:p w14:paraId="2680CECC" w14:textId="77777777" w:rsidR="00C17114" w:rsidRPr="00031CEB" w:rsidRDefault="00C17114" w:rsidP="00031CEB">
      <w:pPr>
        <w:spacing w:line="324" w:lineRule="auto"/>
        <w:rPr>
          <w:lang w:eastAsia="ko-KR"/>
        </w:rPr>
      </w:pPr>
      <w:r>
        <w:rPr>
          <w:lang w:eastAsia="ko-KR"/>
        </w:rPr>
        <w:t>전체 판매수량은 800상자에서 900상자로 12.5% 늘었다. 전체 평균 판매단가는 전월 12만 5,000원에서 이번 달 약 13만 3,333원으로 올랐다. 전월 매출 1억 원을 800상자로, 이번 달 매출 1억 2,000만 원을 900상자로 나누면 된다.</w:t>
      </w:r>
    </w:p>
    <w:p w14:paraId="368A2926" w14:textId="77777777" w:rsidR="00C17114" w:rsidRPr="00031CEB" w:rsidRDefault="00C17114" w:rsidP="00031CEB">
      <w:pPr>
        <w:spacing w:line="324" w:lineRule="auto"/>
        <w:rPr>
          <w:lang w:eastAsia="ko-KR"/>
        </w:rPr>
      </w:pPr>
      <w:r>
        <w:rPr>
          <w:lang w:eastAsia="ko-KR"/>
        </w:rPr>
        <w:t xml:space="preserve">기본 상품의 가격도, 프리미엄 상품의 가격도 올리지 않았다. 평균 단가가 오른 이유는 전체 판매에서 프리미엄 상품이 차지하는 비중이 커졌기 때문이다. 이런 상품 구성의 변화를 흔히 ‘믹스 변화’라고 부른다. 이 책에서는 상품 구성의 변화라는 뜻으로 사용한다. 가격이 높은 상품의 판매 비중이 늘어나면 개별 가격이 같아도 평균 단가는 올라갈 수 있다.</w:t>
      </w:r>
    </w:p>
    <w:p w14:paraId="6D5963C1" w14:textId="77777777" w:rsidR="00C17114" w:rsidRPr="00031CEB" w:rsidRDefault="00C17114" w:rsidP="00031CEB">
      <w:pPr>
        <w:spacing w:line="324" w:lineRule="auto"/>
        <w:rPr>
          <w:lang w:eastAsia="ko-KR"/>
        </w:rPr>
      </w:pPr>
      <w:r>
        <w:rPr>
          <w:lang w:eastAsia="ko-KR"/>
        </w:rPr>
        <w:t>그렇다면 매출 증가를 ‘더 많이 판 효과’와 ‘상품 구성이 달라진 효과’로 나눌 수 있을까? 먼저 이번 달 총수량 900상자에 전월의 상품 구성을 적용해 보자. 전월에는 기본 상품이 75%, 프리미엄 상품이 25%였다. 그 비중을 유지하면 기본 상품 675상자와 프리미엄 상품 225상자가 된다.</w:t>
      </w:r>
    </w:p>
    <w:p w14:paraId="1954D1DC" w14:textId="77777777" w:rsidR="00C17114" w:rsidRPr="00031CEB" w:rsidRDefault="00C17114" w:rsidP="00031CEB">
      <w:pPr>
        <w:spacing w:line="324" w:lineRule="auto"/>
        <w:rPr>
          <w:lang w:eastAsia="ko-KR"/>
        </w:rPr>
      </w:pPr>
      <w:r>
        <w:rPr>
          <w:lang w:eastAsia="ko-KR"/>
        </w:rPr>
        <w:t>이 가상의 수량에 전월 단가를 적용하면 기본 상품 6,750만 원, 프리미엄 상품 4,500만 원으로 매출은 1억 1,250만 원이다. 전월 매출보다 늘어난 1,250만 원이 총수량 증가의 효과다. 전월 평균 단가 12만 5,000원에 늘어난 수량 100상자를 곱해도 같은 금액이 나온다.</w:t>
      </w:r>
    </w:p>
    <w:p w14:paraId="6603AA61" w14:textId="77777777" w:rsidR="00C17114" w:rsidRPr="00031CEB" w:rsidRDefault="00C17114" w:rsidP="00031CEB">
      <w:pPr>
        <w:spacing w:line="324" w:lineRule="auto"/>
        <w:rPr>
          <w:lang w:eastAsia="ko-KR"/>
        </w:rPr>
      </w:pPr>
      <w:r>
        <w:rPr>
          <w:lang w:eastAsia="ko-KR"/>
        </w:rPr>
        <w:lastRenderedPageBreak/>
        <w:t xml:space="preserve">그다음 총수량 900상자는 그대로 두고 실제 상품 구성인 기본 600상자, 프리미엄 300상자로 바꾼다. 매출은 1억 2,000만 원이 된다. 앞 단계보다 늘어난 750만 원이 상품 구성 변화의 효과다. 개별 가격은 변하지 않았으므로 이 사례의 가격 변화 효과는 0원이다.</w:t>
      </w:r>
    </w:p>
    <w:p w14:paraId="4B9D08EB" w14:textId="4543FD32" w:rsidR="00A57E65" w:rsidRPr="00C17114" w:rsidRDefault="00A57E65" w:rsidP="00C17114">
      <w:pPr>
        <w:pStyle w:val="af1"/>
        <w:keepNext/>
        <w:rPr>
          <w:lang w:eastAsia="ko-KR"/>
        </w:rPr>
      </w:pPr>
      <w:r>
        <w:rPr>
          <w:lang w:eastAsia="ko-KR"/>
        </w:rPr>
        <w:t>표</w:t>
      </w:r>
      <w:r>
        <w:rPr>
          <w:rFonts w:ascii="Cambria" w:hAnsi="Cambria" w:cs="Cambria"/>
          <w:lang w:eastAsia="ko-KR"/>
        </w:rPr>
        <w:t> </w:t>
      </w:r>
      <w:r>
        <w:rPr>
          <w:lang w:eastAsia="ko-KR"/>
        </w:rPr>
        <w:t>4</w:t>
        <w:noBreakHyphen/>
        <w:t xml:space="preserve">2 온담푸드의 매출 증가를 단계별로 나누기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3520"/>
        <w:gridCol w:w="1240"/>
        <w:gridCol w:w="1920"/>
      </w:tblGrid>
      <w:tr w:rsidR="00C17114" w14:paraId="4DCDACFB" w14:textId="77777777" w:rsidTr="00F41F31">
        <w:trPr>
          <w:cantSplit/>
          <w:tblHeader/>
        </w:trPr>
        <w:tc>
          <w:tcPr>
            <w:tcW w:w="3520" w:type="dxa"/>
            <w:shd w:val="clear" w:color="auto" w:fill="1E3932"/>
          </w:tcPr>
          <w:p w14:paraId="2A47C8B8" w14:textId="77777777" w:rsidR="00C17114" w:rsidRPr="00C17114" w:rsidRDefault="00C17114"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계산 단계</w:t>
            </w:r>
          </w:p>
        </w:tc>
        <w:tc>
          <w:tcPr>
            <w:tcW w:w="1240" w:type="dxa"/>
            <w:shd w:val="clear" w:color="auto" w:fill="1E3932"/>
          </w:tcPr>
          <w:p w14:paraId="1EEC1642"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매출</w:t>
            </w:r>
          </w:p>
        </w:tc>
        <w:tc>
          <w:tcPr>
            <w:tcW w:w="1920" w:type="dxa"/>
            <w:shd w:val="clear" w:color="auto" w:fill="1E3932"/>
          </w:tcPr>
          <w:p w14:paraId="621EAC87" w14:textId="7B3E1F8A"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전 단계 대비 증감</w:t>
            </w:r>
          </w:p>
        </w:tc>
      </w:tr>
      <w:tr w:rsidR="00C17114" w14:paraId="4D4E0094" w14:textId="77777777" w:rsidTr="00F41F31">
        <w:trPr>
          <w:cantSplit/>
        </w:trPr>
        <w:tc>
          <w:tcPr>
            <w:tcW w:w="3520" w:type="dxa"/>
            <w:shd w:val="clear" w:color="auto" w:fill="F2F0EB"/>
          </w:tcPr>
          <w:p w14:paraId="6671EF46" w14:textId="77777777" w:rsidR="00C17114" w:rsidRPr="00C17114" w:rsidRDefault="00C17114"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전월 실제 수량·구성·가격</w:t>
            </w:r>
          </w:p>
        </w:tc>
        <w:tc>
          <w:tcPr>
            <w:tcW w:w="1240" w:type="dxa"/>
            <w:shd w:val="clear" w:color="auto" w:fill="F2F0EB"/>
          </w:tcPr>
          <w:p w14:paraId="3BF54552"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10,000</w:t>
            </w:r>
          </w:p>
        </w:tc>
        <w:tc>
          <w:tcPr>
            <w:tcW w:w="1920" w:type="dxa"/>
            <w:shd w:val="clear" w:color="auto" w:fill="F2F0EB"/>
          </w:tcPr>
          <w:p w14:paraId="4B711C0D"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w:t>
            </w:r>
          </w:p>
        </w:tc>
      </w:tr>
      <w:tr w:rsidR="00C17114" w14:paraId="3B3830D2" w14:textId="77777777" w:rsidTr="00F41F31">
        <w:trPr>
          <w:cantSplit/>
        </w:trPr>
        <w:tc>
          <w:tcPr>
            <w:tcW w:w="3520" w:type="dxa"/>
            <w:shd w:val="clear" w:color="auto" w:fill="FFFFFF"/>
          </w:tcPr>
          <w:p w14:paraId="44791026" w14:textId="05515830" w:rsidR="00C17114" w:rsidRPr="00C17114" w:rsidRDefault="00C17114"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 xml:space="preserve">이번 달 총수량, 전월 구성·가격</w:t>
            </w:r>
          </w:p>
        </w:tc>
        <w:tc>
          <w:tcPr>
            <w:tcW w:w="1240" w:type="dxa"/>
            <w:shd w:val="clear" w:color="auto" w:fill="FFFFFF"/>
          </w:tcPr>
          <w:p w14:paraId="736D483C"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11,250</w:t>
            </w:r>
          </w:p>
        </w:tc>
        <w:tc>
          <w:tcPr>
            <w:tcW w:w="1920" w:type="dxa"/>
            <w:shd w:val="clear" w:color="auto" w:fill="FFFFFF"/>
          </w:tcPr>
          <w:p w14:paraId="42791C1C"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+1,250</w:t>
            </w:r>
          </w:p>
        </w:tc>
      </w:tr>
      <w:tr w:rsidR="00C17114" w14:paraId="65555A98" w14:textId="77777777" w:rsidTr="00F41F31">
        <w:trPr>
          <w:cantSplit/>
        </w:trPr>
        <w:tc>
          <w:tcPr>
            <w:tcW w:w="3520" w:type="dxa"/>
            <w:shd w:val="clear" w:color="auto" w:fill="F2F0EB"/>
          </w:tcPr>
          <w:p w14:paraId="75B5A92D" w14:textId="64BA4A16" w:rsidR="00C17114" w:rsidRPr="00C17114" w:rsidRDefault="00C17114"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 xml:space="preserve">이번 달 총수량·구성, 전월 가격</w:t>
            </w:r>
          </w:p>
        </w:tc>
        <w:tc>
          <w:tcPr>
            <w:tcW w:w="1240" w:type="dxa"/>
            <w:shd w:val="clear" w:color="auto" w:fill="F2F0EB"/>
          </w:tcPr>
          <w:p w14:paraId="552808BA"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12,000</w:t>
            </w:r>
          </w:p>
        </w:tc>
        <w:tc>
          <w:tcPr>
            <w:tcW w:w="1920" w:type="dxa"/>
            <w:shd w:val="clear" w:color="auto" w:fill="F2F0EB"/>
          </w:tcPr>
          <w:p w14:paraId="7BE39844"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+750</w:t>
            </w:r>
          </w:p>
        </w:tc>
      </w:tr>
      <w:tr w:rsidR="00C17114" w14:paraId="17439CB4" w14:textId="77777777" w:rsidTr="00F41F31">
        <w:trPr>
          <w:cantSplit/>
        </w:trPr>
        <w:tc>
          <w:tcPr>
            <w:tcW w:w="3520" w:type="dxa"/>
            <w:shd w:val="clear" w:color="auto" w:fill="FFFFFF"/>
          </w:tcPr>
          <w:p w14:paraId="168156A8" w14:textId="77777777" w:rsidR="00C17114" w:rsidRPr="00C17114" w:rsidRDefault="00C17114" w:rsidP="00694BFE">
            <w:pPr>
              <w:keepNext/>
              <w:spacing w:after="0" w:line="288" w:lineRule="auto"/>
              <w:rPr>
                <w:rFonts w:ascii="G마켓 산스 TTF Medium" w:eastAsia="G마켓 산스 TTF Medium" w:hAnsi="G마켓 산스 TTF Medium"/>
                <w:lang w:eastAsia="ko-KR"/>
              </w:rPr>
            </w:pPr>
            <w:r>
              <w:rPr>
                <w:rFonts w:ascii="G마켓 산스 TTF Medium" w:eastAsia="G마켓 산스 TTF Medium" w:hAnsi="G마켓 산스 TTF Medium"/>
                <w:color w:val="2B2B2B"/>
                <w:sz w:val="20"/>
                <w:lang w:eastAsia="ko-KR"/>
              </w:rPr>
              <w:t>이번 달 총수량·구성·가격</w:t>
            </w:r>
          </w:p>
        </w:tc>
        <w:tc>
          <w:tcPr>
            <w:tcW w:w="1240" w:type="dxa"/>
            <w:shd w:val="clear" w:color="auto" w:fill="FFFFFF"/>
          </w:tcPr>
          <w:p w14:paraId="7AE631E9"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12,000</w:t>
            </w:r>
          </w:p>
        </w:tc>
        <w:tc>
          <w:tcPr>
            <w:tcW w:w="1920" w:type="dxa"/>
            <w:shd w:val="clear" w:color="auto" w:fill="FFFFFF"/>
          </w:tcPr>
          <w:p w14:paraId="6C15B167"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r>
    </w:tbl>
    <w:p w14:paraId="17DF689B" w14:textId="77777777" w:rsidR="00C17114" w:rsidRPr="00C17114" w:rsidRDefault="00C17114" w:rsidP="00C17114">
      <w:pPr>
        <w:pStyle w:val="af1"/>
        <w:spacing w:before="100" w:after="200"/>
        <w:rPr>
          <w:lang w:eastAsia="ko-KR"/>
        </w:rPr>
      </w:pPr>
      <w:r>
        <w:rPr>
          <w:lang w:eastAsia="ko-KR"/>
        </w:rPr>
        <w:t xml:space="preserve">단위: 만 원. 총수량, 상품 구성, 개별 가격의 순서로 바꾸는 계산이다. 가운데 단계는 비교를 위한 가정이며 실제 판매 실적이 아니다.</w:t>
      </w:r>
    </w:p>
    <w:p w14:paraId="62444018" w14:textId="4C38C5B8" w:rsidR="00A57E65" w:rsidRPr="00C17114" w:rsidRDefault="00A57E65" w:rsidP="00C17114">
      <w:pPr>
        <w:pStyle w:val="af1"/>
        <w:keepNext/>
        <w:rPr>
          <w:lang w:eastAsia="ko-KR"/>
        </w:rPr>
      </w:pPr>
      <w:r>
        <w:rPr>
          <w:lang w:eastAsia="ko-KR"/>
        </w:rPr>
        <w:lastRenderedPageBreak/>
        <w:t>그림</w:t>
      </w:r>
      <w:r>
        <w:rPr>
          <w:rFonts w:ascii="Cambria" w:hAnsi="Cambria" w:cs="Cambria"/>
          <w:lang w:eastAsia="ko-KR"/>
        </w:rPr>
        <w:t> </w:t>
      </w:r>
      <w:r>
        <w:rPr>
          <w:lang w:eastAsia="ko-KR"/>
        </w:rPr>
        <w:t>4</w:t>
        <w:noBreakHyphen/>
        <w:t>1 매출 증가 2,000만 원을 나누어 보면</w:t>
      </w:r>
    </w:p>
    <w:p w14:paraId="12321639" w14:textId="77777777" w:rsidR="00C17114" w:rsidRPr="00031CEB" w:rsidRDefault="00C17114" w:rsidP="00031CEB">
      <w:pPr>
        <w:keepNext/>
        <w:spacing w:after="0" w:line="324" w:lineRule="auto"/>
      </w:pPr>
      <w:r>
        <w:rPr>
          <w:noProof/>
        </w:rPr>
        <w:drawing>
          <wp:inline distT="0" distB="0" distL="0" distR="0" wp14:anchorId="35ED6958" wp14:editId="6FEF31E1">
            <wp:extent cx="4248000" cy="2472197"/>
            <wp:effectExtent l="0" t="0" r="0" b="0"/>
            <wp:docPr id="1816922656" name="Picture 1" descr="온담푸드 전월 매출 10,000만 원. 총수량 효과 +1,250, 상품 구성 효과 +750, 개별 가격 효과 0을 더해 이번 달 12,000만 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ales_bridge.png"/>
                    <pic:cNvPicPr/>
                  </pic:nvPicPr>
                  <pic:blipFill>
                    <a:blip r:embed="rId24"/>
                    <a:stretch>
                      <a:fillRect/>
                    </a:stretch>
                  </pic:blipFill>
                  <pic:spPr>
                    <a:xfrm>
                      <a:off x="0" y="0"/>
                      <a:ext cx="4248000" cy="2472197"/>
                    </a:xfrm>
                    <a:prstGeom prst="rect">
                      <a:avLst/>
                    </a:prstGeom>
                  </pic:spPr>
                </pic:pic>
              </a:graphicData>
            </a:graphic>
          </wp:inline>
        </w:drawing>
      </w:r>
    </w:p>
    <w:p w14:paraId="268B3298" w14:textId="34FEDE77" w:rsidR="00C17114" w:rsidRPr="00C17114" w:rsidRDefault="00C17114" w:rsidP="00C17114">
      <w:pPr>
        <w:pStyle w:val="af1"/>
        <w:spacing w:after="200"/>
        <w:rPr>
          <w:lang w:eastAsia="ko-KR"/>
        </w:rPr>
      </w:pPr>
      <w:r>
        <w:rPr>
          <w:lang w:eastAsia="ko-KR"/>
        </w:rPr>
        <w:t xml:space="preserve">단위: 만 원. 표 4-2의 계산을 연결했다. 전월과 이번 달 막대는 총매출을, 가운데 막대는 전 단계보다 늘어난 매출을 보여준다.</w:t>
      </w:r>
    </w:p>
    <w:p w14:paraId="4520B94D" w14:textId="77777777" w:rsidR="00C17114" w:rsidRPr="00031CEB" w:rsidRDefault="00C17114" w:rsidP="00031CEB">
      <w:pPr>
        <w:spacing w:line="324" w:lineRule="auto"/>
        <w:rPr>
          <w:lang w:eastAsia="ko-KR"/>
        </w:rPr>
      </w:pPr>
      <w:r>
        <w:rPr>
          <w:lang w:eastAsia="ko-KR"/>
        </w:rPr>
        <w:t xml:space="preserve">이제 영업 보고의 표현이 달라진다. “매출이 20% 늘었다”에 이어 “총수량 증가로 1,250만 원, 프리미엄 상품의 비중 증가로 750만 원이 늘었다”고 설명할 수 있다. 창고가 다루는 물량은 12.5% 증가했고 상품별 준비 수량도 달라져야 한다. 매출 증가율 20%를 모든 상품의 발주량에 그대로 적용하면 실제 주문과 어긋난다.</w:t>
      </w:r>
    </w:p>
    <w:p w14:paraId="13718EC6" w14:textId="77777777" w:rsidR="00C17114" w:rsidRPr="00031CEB" w:rsidRDefault="00C17114" w:rsidP="00031CEB">
      <w:pPr>
        <w:spacing w:line="324" w:lineRule="auto"/>
        <w:rPr>
          <w:lang w:eastAsia="ko-KR"/>
        </w:rPr>
      </w:pPr>
      <w:r>
        <w:rPr>
          <w:lang w:eastAsia="ko-KR"/>
        </w:rPr>
        <w:t>프리미엄 상품이 많이 팔린 것은 가격이 높은 상품의 매출 비중이 늘었다는 뜻이다. 이익을 더 많이 남겼다는 판단은 아직 할 수 없다. 그 상품을 사 오거나 만드는 비용, 배송과 판매에 드는 비용도 확인해야 한다. 높은 판매가격과 높은 이익은 구별해서 읽자.</w:t>
      </w:r>
    </w:p>
    <w:p w14:paraId="067F0691" w14:textId="77777777" w:rsidR="00C17114" w:rsidRPr="00C17114" w:rsidRDefault="00C17114" w:rsidP="00C17114">
      <w:pPr>
        <w:pStyle w:val="21"/>
        <w:rPr>
          <w:lang w:eastAsia="ko-KR"/>
        </w:rPr>
      </w:pPr>
      <w:r>
        <w:rPr>
          <w:lang w:eastAsia="ko-KR"/>
        </w:rPr>
        <w:lastRenderedPageBreak/>
        <w:t>4 반복되는 매출과 특별 주문을 구별한다</w:t>
      </w:r>
    </w:p>
    <w:p>
      <w:pPr>
        <w:keepNext/>
        <w:spacing w:before="40" w:after="120" w:line="324" w:lineRule="auto"/>
        <w:rPr>
          <w:lang w:eastAsia="ko-KR"/>
        </w:rPr>
      </w:pPr>
      <w:r>
        <w:rPr>
          <w:b/>
          <w:color w:val="1E3932"/>
          <w:lang w:eastAsia="ko-KR"/>
        </w:rPr>
        <w:t xml:space="preserve">이번 달 매출이 다음 달에도 이어질지는 거래의 성격에 달려 있다.</w:t>
      </w:r>
    </w:p>
    <w:p w14:paraId="522BAAD6" w14:textId="77777777" w:rsidR="00C17114" w:rsidRPr="00031CEB" w:rsidRDefault="00C17114" w:rsidP="00031CEB">
      <w:pPr>
        <w:spacing w:line="324" w:lineRule="auto"/>
        <w:rPr>
          <w:lang w:eastAsia="ko-KR"/>
        </w:rPr>
      </w:pPr>
      <w:r>
        <w:rPr>
          <w:lang w:eastAsia="ko-KR"/>
        </w:rPr>
        <w:t xml:space="preserve">매출 증가의 원인을 나눴다면 다음 달에도 이어질 수 있는지 확인해야 한다. 온담푸드가 프리미엄 상품을 많이 판 이유는 단골 고객의 정기 발주가 늘었기 때문일 수도 있고, 한 고객의 행사 주문이 컸기 때문일 수도 있다. 이번 달의 매출은 같아도 다음 달에 준비할 수량은 달라진다.</w:t>
      </w:r>
    </w:p>
    <w:p w14:paraId="7045BC7D" w14:textId="77777777" w:rsidR="00C17114" w:rsidRPr="00031CEB" w:rsidRDefault="00C17114" w:rsidP="00031CEB">
      <w:pPr>
        <w:spacing w:line="324" w:lineRule="auto"/>
        <w:rPr>
          <w:lang w:eastAsia="ko-KR"/>
        </w:rPr>
      </w:pPr>
      <w:r>
        <w:rPr>
          <w:lang w:eastAsia="ko-KR"/>
        </w:rPr>
        <w:t xml:space="preserve">온담푸드의 같은 월간 매출을 거래의 성격으로 다시 나누어 보자. 평소 정기적으로 발주하는 거래의 매출과, 다음 달 재주문이 확인되지 않은 특별 주문 매출로 구분했다. 관리 목적의 분류이며 재무제표의 매출 인식 기준과는 별개다.</w:t>
      </w:r>
    </w:p>
    <w:p w14:paraId="748A76C7" w14:textId="682C27FF" w:rsidR="00A57E65" w:rsidRPr="00C17114" w:rsidRDefault="00A57E65" w:rsidP="00C17114">
      <w:pPr>
        <w:pStyle w:val="af1"/>
        <w:keepNext/>
        <w:rPr>
          <w:lang w:eastAsia="ko-KR"/>
        </w:rPr>
      </w:pPr>
      <w:r>
        <w:rPr>
          <w:lang w:eastAsia="ko-KR"/>
        </w:rPr>
        <w:t>표</w:t>
      </w:r>
      <w:r>
        <w:rPr>
          <w:rFonts w:ascii="Cambria" w:hAnsi="Cambria" w:cs="Cambria"/>
          <w:lang w:eastAsia="ko-KR"/>
        </w:rPr>
        <w:t> </w:t>
      </w:r>
      <w:r>
        <w:rPr>
          <w:lang w:eastAsia="ko-KR"/>
        </w:rPr>
        <w:t>4</w:t>
        <w:noBreakHyphen/>
        <w:t>3 같은 매출을 거래의 성격으로 나누기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2098"/>
        <w:gridCol w:w="1531"/>
        <w:gridCol w:w="1531"/>
        <w:gridCol w:w="1531"/>
      </w:tblGrid>
      <w:tr w:rsidR="00C17114" w14:paraId="5DD541E7" w14:textId="77777777" w:rsidTr="00694BFE">
        <w:trPr>
          <w:cantSplit/>
          <w:tblHeader/>
        </w:trPr>
        <w:tc>
          <w:tcPr>
            <w:tcW w:w="2098" w:type="dxa"/>
            <w:shd w:val="clear" w:color="auto" w:fill="1E3932"/>
          </w:tcPr>
          <w:p w14:paraId="1198282F" w14:textId="77777777" w:rsidR="00C17114" w:rsidRPr="00C17114" w:rsidRDefault="00C17114"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거래 성격</w:t>
            </w:r>
          </w:p>
        </w:tc>
        <w:tc>
          <w:tcPr>
            <w:tcW w:w="1531" w:type="dxa"/>
            <w:shd w:val="clear" w:color="auto" w:fill="1E3932"/>
          </w:tcPr>
          <w:p w14:paraId="154A3FBC"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전월</w:t>
            </w:r>
          </w:p>
        </w:tc>
        <w:tc>
          <w:tcPr>
            <w:tcW w:w="1531" w:type="dxa"/>
            <w:shd w:val="clear" w:color="auto" w:fill="1E3932"/>
          </w:tcPr>
          <w:p w14:paraId="5C7BCCA9"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이번 달</w:t>
            </w:r>
          </w:p>
        </w:tc>
        <w:tc>
          <w:tcPr>
            <w:tcW w:w="1531" w:type="dxa"/>
            <w:shd w:val="clear" w:color="auto" w:fill="1E3932"/>
          </w:tcPr>
          <w:p w14:paraId="14676689"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증감</w:t>
            </w:r>
          </w:p>
        </w:tc>
      </w:tr>
      <w:tr w:rsidR="00C17114" w14:paraId="6E476B7F" w14:textId="77777777" w:rsidTr="00694BFE">
        <w:trPr>
          <w:cantSplit/>
        </w:trPr>
        <w:tc>
          <w:tcPr>
            <w:tcW w:w="2098" w:type="dxa"/>
            <w:shd w:val="clear" w:color="auto" w:fill="F2F0EB"/>
          </w:tcPr>
          <w:p w14:paraId="594E143B"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정기 거래</w:t>
            </w:r>
          </w:p>
        </w:tc>
        <w:tc>
          <w:tcPr>
            <w:tcW w:w="1531" w:type="dxa"/>
            <w:shd w:val="clear" w:color="auto" w:fill="F2F0EB"/>
          </w:tcPr>
          <w:p w14:paraId="236B090E"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8,200</w:t>
            </w:r>
          </w:p>
        </w:tc>
        <w:tc>
          <w:tcPr>
            <w:tcW w:w="1531" w:type="dxa"/>
            <w:shd w:val="clear" w:color="auto" w:fill="F2F0EB"/>
          </w:tcPr>
          <w:p w14:paraId="5C472DF5"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9,000</w:t>
            </w:r>
          </w:p>
        </w:tc>
        <w:tc>
          <w:tcPr>
            <w:tcW w:w="1531" w:type="dxa"/>
            <w:shd w:val="clear" w:color="auto" w:fill="F2F0EB"/>
          </w:tcPr>
          <w:p w14:paraId="31BB01F9"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+800</w:t>
            </w:r>
          </w:p>
        </w:tc>
      </w:tr>
      <w:tr w:rsidR="00C17114" w14:paraId="55B16047" w14:textId="77777777" w:rsidTr="00694BFE">
        <w:trPr>
          <w:cantSplit/>
        </w:trPr>
        <w:tc>
          <w:tcPr>
            <w:tcW w:w="2098" w:type="dxa"/>
            <w:shd w:val="clear" w:color="auto" w:fill="FFFFFF"/>
          </w:tcPr>
          <w:p w14:paraId="44F3D043"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특별 주문</w:t>
            </w:r>
          </w:p>
        </w:tc>
        <w:tc>
          <w:tcPr>
            <w:tcW w:w="1531" w:type="dxa"/>
            <w:shd w:val="clear" w:color="auto" w:fill="FFFFFF"/>
          </w:tcPr>
          <w:p w14:paraId="58896E2F"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1,800</w:t>
            </w:r>
          </w:p>
        </w:tc>
        <w:tc>
          <w:tcPr>
            <w:tcW w:w="1531" w:type="dxa"/>
            <w:shd w:val="clear" w:color="auto" w:fill="FFFFFF"/>
          </w:tcPr>
          <w:p w14:paraId="2B54E4BB"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3,000</w:t>
            </w:r>
          </w:p>
        </w:tc>
        <w:tc>
          <w:tcPr>
            <w:tcW w:w="1531" w:type="dxa"/>
            <w:shd w:val="clear" w:color="auto" w:fill="FFFFFF"/>
          </w:tcPr>
          <w:p w14:paraId="72D7A3BC"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+1,200</w:t>
            </w:r>
          </w:p>
        </w:tc>
      </w:tr>
      <w:tr w:rsidR="00C17114" w14:paraId="6F79D586" w14:textId="77777777" w:rsidTr="00694BFE">
        <w:trPr>
          <w:cantSplit/>
        </w:trPr>
        <w:tc>
          <w:tcPr>
            <w:tcW w:w="2098" w:type="dxa"/>
            <w:shd w:val="clear" w:color="auto" w:fill="F2F0EB"/>
          </w:tcPr>
          <w:p w14:paraId="10C75CBC" w14:textId="77777777" w:rsidR="00C17114" w:rsidRPr="00C17114" w:rsidRDefault="00C17114"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2B2B2B"/>
                <w:sz w:val="20"/>
              </w:rPr>
              <w:t xml:space="preserve">매출 합계</w:t>
            </w:r>
          </w:p>
        </w:tc>
        <w:tc>
          <w:tcPr>
            <w:tcW w:w="1531" w:type="dxa"/>
            <w:shd w:val="clear" w:color="auto" w:fill="F2F0EB"/>
          </w:tcPr>
          <w:p w14:paraId="4B3D6313"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2B2B2B"/>
                <w:sz w:val="20"/>
              </w:rPr>
              <w:t>10,000</w:t>
            </w:r>
          </w:p>
        </w:tc>
        <w:tc>
          <w:tcPr>
            <w:tcW w:w="1531" w:type="dxa"/>
            <w:shd w:val="clear" w:color="auto" w:fill="F2F0EB"/>
          </w:tcPr>
          <w:p w14:paraId="0D0EB462"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2B2B2B"/>
                <w:sz w:val="20"/>
              </w:rPr>
              <w:t>12,000</w:t>
            </w:r>
          </w:p>
        </w:tc>
        <w:tc>
          <w:tcPr>
            <w:tcW w:w="1531" w:type="dxa"/>
            <w:shd w:val="clear" w:color="auto" w:fill="F2F0EB"/>
          </w:tcPr>
          <w:p w14:paraId="082ADD56"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2B2B2B"/>
                <w:sz w:val="20"/>
              </w:rPr>
              <w:t>+2,000</w:t>
            </w:r>
          </w:p>
        </w:tc>
      </w:tr>
    </w:tbl>
    <w:p w14:paraId="3001791B" w14:textId="77777777" w:rsidR="00C17114" w:rsidRPr="00C17114" w:rsidRDefault="00C17114" w:rsidP="00C17114">
      <w:pPr>
        <w:pStyle w:val="af1"/>
        <w:spacing w:before="100" w:after="200"/>
        <w:rPr>
          <w:lang w:eastAsia="ko-KR"/>
        </w:rPr>
      </w:pPr>
      <w:r>
        <w:rPr>
          <w:lang w:eastAsia="ko-KR"/>
        </w:rPr>
        <w:t xml:space="preserve">단위: 만 원. 같은 월간 매출을 중복 없이 다시 분류했다. 특별 주문은 다음 달의 반복이 확인되지 않은 거래라는 이 사례의 관리상 정의다.</w:t>
      </w:r>
    </w:p>
    <w:p w14:paraId="438FCB5D" w14:textId="77777777" w:rsidR="00C17114" w:rsidRPr="00031CEB" w:rsidRDefault="00C17114" w:rsidP="00031CEB">
      <w:pPr>
        <w:spacing w:line="324" w:lineRule="auto"/>
        <w:rPr>
          <w:lang w:eastAsia="ko-KR"/>
        </w:rPr>
      </w:pPr>
      <w:r>
        <w:rPr>
          <w:lang w:eastAsia="ko-KR"/>
        </w:rPr>
        <w:t xml:space="preserve">정기 거래 매출은 8,200만 원에서 9,000만 원으로 800만 원 늘었다. 증가율은 약 9.8%다. 특별 주문 매출은 1,800만 원에서 3,000만 원으로 1,200만 원 늘었다. 전체 증가액 2,000만 원 가운데 60%가 특별 주문의 </w:t>
        <w:lastRenderedPageBreak/>
        <w:t>증가에서 왔다. 전체 성장률 20%만 보면 정기 거래의 증가 속도를 과대평가할 수 있다.</w:t>
      </w:r>
    </w:p>
    <w:p w14:paraId="7E797E5B" w14:textId="77777777" w:rsidR="00C17114" w:rsidRPr="00031CEB" w:rsidRDefault="00C17114" w:rsidP="00031CEB">
      <w:pPr>
        <w:spacing w:line="324" w:lineRule="auto"/>
        <w:rPr>
          <w:lang w:eastAsia="ko-KR"/>
        </w:rPr>
      </w:pPr>
      <w:r>
        <w:rPr>
          <w:lang w:eastAsia="ko-KR"/>
        </w:rPr>
        <w:t xml:space="preserve">특별 주문은 중요한 영업 성과다. 다만 주문이 끝난 뒤 무엇이 남는지 확인해야 한다. 다음 행사도 맡길 예정인지, 정기 발주로 바뀔 여지가 있는지, 일정 기간만 적용한 가격인지에 따라 기대할 매출이 달라진다. 이번 달 매출에 열두 배를 곱해 연간 계획을 세우면 특별 주문이 매달 이어진다고 가정하는 셈이다.</w:t>
      </w:r>
    </w:p>
    <w:p w14:paraId="15F16584" w14:textId="77777777" w:rsidR="00C17114" w:rsidRPr="00031CEB" w:rsidRDefault="00C17114" w:rsidP="00031CEB">
      <w:pPr>
        <w:spacing w:line="324" w:lineRule="auto"/>
        <w:rPr>
          <w:lang w:eastAsia="ko-KR"/>
        </w:rPr>
      </w:pPr>
      <w:r>
        <w:rPr>
          <w:lang w:eastAsia="ko-KR"/>
        </w:rPr>
        <w:t xml:space="preserve">정기 거래도 저절로 유지되지는 않는다. 발주 주기가 늦어졌는지, 거래 상품이 줄었는지, 다른 공급업체로 주문 일부가 옮겨 갔는지 살펴보자. 반복 매출은 과거에 반복되었다는 정보일 뿐, 앞으로도 같은 금액이 들어온다는 보증은 아니다. 계약과 고객의 다음 발주 계획을 함께 확인하자.</w:t>
      </w:r>
    </w:p>
    <w:p w14:paraId="68D0478D" w14:textId="77777777" w:rsidR="00C17114" w:rsidRPr="00031CEB" w:rsidRDefault="00C17114" w:rsidP="00031CEB">
      <w:pPr>
        <w:spacing w:line="324" w:lineRule="auto"/>
        <w:rPr>
          <w:lang w:eastAsia="ko-KR"/>
        </w:rPr>
      </w:pPr>
      <w:r>
        <w:rPr>
          <w:lang w:eastAsia="ko-KR"/>
        </w:rPr>
        <w:t xml:space="preserve">판매 시점도 살펴보자. 할인 행사 때문에 다음 달에 살 상품을 이번 달에 미리 샀다면, 이번 달 매출이 는 만큼 다음 달 주문이 줄 수 있다. 새로 생긴 수요인지 구매 시점이 앞당겨진 것인지는 행사가 끝난 뒤의 발주까지 이어서 봐야 알 수 있다. 수출 기업이라면 환율로 환산한 금액의 변화와 현지 통화 기준의 수량·가격 변화도 나누어 본다.</w:t>
      </w:r>
    </w:p>
    <w:p w14:paraId="1955DAD2" w14:textId="77777777" w:rsidR="00C17114" w:rsidRPr="00C17114" w:rsidRDefault="00C17114" w:rsidP="00C17114">
      <w:pPr>
        <w:pStyle w:val="21"/>
        <w:rPr>
          <w:lang w:eastAsia="ko-KR"/>
        </w:rPr>
      </w:pPr>
      <w:r>
        <w:rPr>
          <w:lang w:eastAsia="ko-KR"/>
        </w:rPr>
        <w:t>5 신규 고객의 매출 뒤에서 기존 고객의 변화를 찾는다</w:t>
      </w:r>
    </w:p>
    <w:p>
      <w:pPr>
        <w:keepNext/>
        <w:spacing w:before="40" w:after="120" w:line="324" w:lineRule="auto"/>
        <w:rPr>
          <w:lang w:eastAsia="ko-KR"/>
        </w:rPr>
      </w:pPr>
      <w:r>
        <w:rPr>
          <w:b/>
          <w:color w:val="1E3932"/>
          <w:lang w:eastAsia="ko-KR"/>
        </w:rPr>
        <w:t xml:space="preserve">새 고객의 매출만 보면 빠져나간 주문을 놓친다.</w:t>
      </w:r>
    </w:p>
    <w:p w14:paraId="0DB861AA" w14:textId="77777777" w:rsidR="00C17114" w:rsidRPr="00031CEB" w:rsidRDefault="00C17114" w:rsidP="00031CEB">
      <w:pPr>
        <w:spacing w:line="324" w:lineRule="auto"/>
        <w:rPr>
          <w:lang w:eastAsia="ko-KR"/>
        </w:rPr>
      </w:pPr>
      <w:r>
        <w:rPr>
          <w:lang w:eastAsia="ko-KR"/>
        </w:rPr>
        <w:t xml:space="preserve">영업팀이 “새 고객에게 1,500만 원을 팔았습니다”라고 보고했다고 하자. 신규 고객의 성과를 확인하는 동시에 기존 고객의 주문도 살펴봐야 한다. 새 </w:t>
        <w:lastRenderedPageBreak/>
        <w:t>고객 매출이 늘어나는 동안 기존 거래가 줄었다면 전체 성장의 모습이 달라진다.</w:t>
      </w:r>
    </w:p>
    <w:p w14:paraId="75877326" w14:textId="77777777" w:rsidR="00C17114" w:rsidRPr="00031CEB" w:rsidRDefault="00C17114" w:rsidP="00031CEB">
      <w:pPr>
        <w:spacing w:line="324" w:lineRule="auto"/>
        <w:rPr>
          <w:lang w:eastAsia="ko-KR"/>
        </w:rPr>
      </w:pPr>
      <w:r>
        <w:rPr>
          <w:lang w:eastAsia="ko-KR"/>
        </w:rPr>
        <w:t xml:space="preserve">온담푸드의 전월과 이번 달 매출을 이번에는 고객별로 묶었다. 전월에 거래한 고객 중 이번 달에도 거래한 고객과 거래가 없는 고객을 나누고, 이번 달 처음 거래한 고객은 신규 고객으로 보았다. 실제 분석에서는 과거 거래이력까지 확인해 신규 고객과 거래를 재개한 고객을 구별해야 한다. 이번 달 주문이 없다고 해서 영영 떠난 고객이라고 단정하지는 않는다.</w:t>
      </w:r>
    </w:p>
    <w:p w14:paraId="24314E11" w14:textId="1297AE69" w:rsidR="00A57E65" w:rsidRPr="00C17114" w:rsidRDefault="00A57E65" w:rsidP="00C17114">
      <w:pPr>
        <w:pStyle w:val="af1"/>
        <w:keepNext/>
        <w:rPr>
          <w:lang w:eastAsia="ko-KR"/>
        </w:rPr>
      </w:pPr>
      <w:r>
        <w:rPr>
          <w:lang w:eastAsia="ko-KR"/>
        </w:rPr>
        <w:t>표</w:t>
      </w:r>
      <w:r>
        <w:rPr>
          <w:rFonts w:ascii="Cambria" w:hAnsi="Cambria" w:cs="Cambria"/>
          <w:lang w:eastAsia="ko-KR"/>
        </w:rPr>
        <w:t> </w:t>
      </w:r>
      <w:r>
        <w:rPr>
          <w:lang w:eastAsia="ko-KR"/>
        </w:rPr>
        <w:t>4</w:t>
        <w:noBreakHyphen/>
        <w:t>4 같은 매출을 고객별 변화로 나누기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0" w:type="dxa"/>
          <w:bottom w:w="65" w:type="dxa"/>
          <w:right w:w="70" w:type="dxa"/>
        </w:tblCellMar>
        <w:tblLook w:val="04A0" w:firstRow="1" w:lastRow="0" w:firstColumn="1" w:lastColumn="0" w:noHBand="0" w:noVBand="1"/>
      </w:tblPr>
      <w:tblGrid>
        <w:gridCol w:w="2268"/>
        <w:gridCol w:w="1474"/>
        <w:gridCol w:w="1474"/>
        <w:gridCol w:w="1474"/>
      </w:tblGrid>
      <w:tr w:rsidR="00C17114" w14:paraId="6ACF51DA" w14:textId="77777777" w:rsidTr="00694BFE">
        <w:trPr>
          <w:cantSplit/>
          <w:tblHeader/>
        </w:trPr>
        <w:tc>
          <w:tcPr>
            <w:tcW w:w="2268" w:type="dxa"/>
            <w:shd w:val="clear" w:color="auto" w:fill="1E3932"/>
          </w:tcPr>
          <w:p w14:paraId="48147B0C" w14:textId="77777777" w:rsidR="00C17114" w:rsidRPr="00C17114" w:rsidRDefault="00C17114"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FFFFFF"/>
                <w:sz w:val="20"/>
              </w:rPr>
              <w:t xml:space="preserve">고객 구분</w:t>
            </w:r>
          </w:p>
        </w:tc>
        <w:tc>
          <w:tcPr>
            <w:tcW w:w="1474" w:type="dxa"/>
            <w:shd w:val="clear" w:color="auto" w:fill="1E3932"/>
          </w:tcPr>
          <w:p w14:paraId="54C156C5"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전월</w:t>
            </w:r>
          </w:p>
        </w:tc>
        <w:tc>
          <w:tcPr>
            <w:tcW w:w="1474" w:type="dxa"/>
            <w:shd w:val="clear" w:color="auto" w:fill="1E3932"/>
          </w:tcPr>
          <w:p w14:paraId="182AB47C"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 xml:space="preserve">이번 달</w:t>
            </w:r>
          </w:p>
        </w:tc>
        <w:tc>
          <w:tcPr>
            <w:tcW w:w="1474" w:type="dxa"/>
            <w:shd w:val="clear" w:color="auto" w:fill="1E3932"/>
          </w:tcPr>
          <w:p w14:paraId="395AC89F"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FFFFFF"/>
                <w:sz w:val="20"/>
              </w:rPr>
              <w:t>증감</w:t>
            </w:r>
          </w:p>
        </w:tc>
      </w:tr>
      <w:tr w:rsidR="00C17114" w14:paraId="26DE3B41" w14:textId="77777777" w:rsidTr="00694BFE">
        <w:trPr>
          <w:cantSplit/>
        </w:trPr>
        <w:tc>
          <w:tcPr>
            <w:tcW w:w="2268" w:type="dxa"/>
            <w:shd w:val="clear" w:color="auto" w:fill="F2F0EB"/>
          </w:tcPr>
          <w:p w14:paraId="2E840D16"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두 달 모두 거래</w:t>
            </w:r>
          </w:p>
        </w:tc>
        <w:tc>
          <w:tcPr>
            <w:tcW w:w="1474" w:type="dxa"/>
            <w:shd w:val="clear" w:color="auto" w:fill="F2F0EB"/>
          </w:tcPr>
          <w:p w14:paraId="1AF6C642"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9,000</w:t>
            </w:r>
          </w:p>
        </w:tc>
        <w:tc>
          <w:tcPr>
            <w:tcW w:w="1474" w:type="dxa"/>
            <w:shd w:val="clear" w:color="auto" w:fill="F2F0EB"/>
          </w:tcPr>
          <w:p w14:paraId="08208D79"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10,500</w:t>
            </w:r>
          </w:p>
        </w:tc>
        <w:tc>
          <w:tcPr>
            <w:tcW w:w="1474" w:type="dxa"/>
            <w:shd w:val="clear" w:color="auto" w:fill="F2F0EB"/>
          </w:tcPr>
          <w:p w14:paraId="63E016F9"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+1,500</w:t>
            </w:r>
          </w:p>
        </w:tc>
      </w:tr>
      <w:tr w:rsidR="00C17114" w14:paraId="3B5732B2" w14:textId="77777777" w:rsidTr="00694BFE">
        <w:trPr>
          <w:cantSplit/>
        </w:trPr>
        <w:tc>
          <w:tcPr>
            <w:tcW w:w="2268" w:type="dxa"/>
            <w:shd w:val="clear" w:color="auto" w:fill="FFFFFF"/>
          </w:tcPr>
          <w:p w14:paraId="3693FC90"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이번 달 거래 없음</w:t>
            </w:r>
          </w:p>
        </w:tc>
        <w:tc>
          <w:tcPr>
            <w:tcW w:w="1474" w:type="dxa"/>
            <w:shd w:val="clear" w:color="auto" w:fill="FFFFFF"/>
          </w:tcPr>
          <w:p w14:paraId="664CF2E2"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w:t>
            </w:r>
          </w:p>
        </w:tc>
        <w:tc>
          <w:tcPr>
            <w:tcW w:w="1474" w:type="dxa"/>
            <w:shd w:val="clear" w:color="auto" w:fill="FFFFFF"/>
          </w:tcPr>
          <w:p w14:paraId="310EA863"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c>
          <w:tcPr>
            <w:tcW w:w="1474" w:type="dxa"/>
            <w:shd w:val="clear" w:color="auto" w:fill="FFFFFF"/>
          </w:tcPr>
          <w:p w14:paraId="1A5EA11A"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-1,000</w:t>
            </w:r>
          </w:p>
        </w:tc>
      </w:tr>
      <w:tr w:rsidR="00C17114" w14:paraId="2CE0EC90" w14:textId="77777777" w:rsidTr="00694BFE">
        <w:trPr>
          <w:cantSplit/>
        </w:trPr>
        <w:tc>
          <w:tcPr>
            <w:tcW w:w="2268" w:type="dxa"/>
            <w:shd w:val="clear" w:color="auto" w:fill="F2F0EB"/>
          </w:tcPr>
          <w:p w14:paraId="1B409EBF" w14:textId="77777777" w:rsidR="00C17114" w:rsidRPr="00C17114" w:rsidRDefault="00C17114" w:rsidP="00694BFE">
            <w:pPr>
              <w:keepNext/>
              <w:spacing w:after="0" w:line="288" w:lineRule="auto"/>
              <w:rPr>
                <w:rFonts w:ascii="G마켓 산스 TTF Medium" w:eastAsia="G마켓 산스 TTF Medium" w:hAnsi="G마켓 산스 TTF Medium"/>
              </w:rPr>
            </w:pPr>
            <w:r>
              <w:rPr>
                <w:rFonts w:ascii="G마켓 산스 TTF Medium" w:eastAsia="G마켓 산스 TTF Medium" w:hAnsi="G마켓 산스 TTF Medium"/>
                <w:color w:val="2B2B2B"/>
                <w:sz w:val="20"/>
              </w:rPr>
              <w:t xml:space="preserve">이번 달 신규 고객</w:t>
            </w:r>
          </w:p>
        </w:tc>
        <w:tc>
          <w:tcPr>
            <w:tcW w:w="1474" w:type="dxa"/>
            <w:shd w:val="clear" w:color="auto" w:fill="F2F0EB"/>
          </w:tcPr>
          <w:p w14:paraId="1916D530"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0</w:t>
            </w:r>
          </w:p>
        </w:tc>
        <w:tc>
          <w:tcPr>
            <w:tcW w:w="1474" w:type="dxa"/>
            <w:shd w:val="clear" w:color="auto" w:fill="F2F0EB"/>
          </w:tcPr>
          <w:p w14:paraId="1BFD5713"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1,500</w:t>
            </w:r>
          </w:p>
        </w:tc>
        <w:tc>
          <w:tcPr>
            <w:tcW w:w="1474" w:type="dxa"/>
            <w:shd w:val="clear" w:color="auto" w:fill="F2F0EB"/>
          </w:tcPr>
          <w:p w14:paraId="61023610" w14:textId="77777777" w:rsidR="00C17114" w:rsidRPr="00C17114" w:rsidRDefault="00C17114" w:rsidP="00694BFE">
            <w:pPr>
              <w:keepNext/>
              <w:spacing w:after="0" w:line="288" w:lineRule="auto"/>
              <w:jc w:val="center"/>
              <w:rPr>
                <w:rFonts w:ascii="G마켓 산스 TTF Medium" w:eastAsia="G마켓 산스 TTF Medium" w:hAnsi="G마켓 산스 TTF Medium"/>
              </w:rPr>
            </w:pPr>
            <w:r>
              <w:rPr>
                <w:rFonts w:ascii="G마켓 산스 TTF Medium" w:eastAsia="G마켓 산스 TTF Medium" w:hAnsi="G마켓 산스 TTF Medium"/>
                <w:color w:val="2B2B2B"/>
                <w:sz w:val="20"/>
              </w:rPr>
              <w:t>+1,500</w:t>
            </w:r>
          </w:p>
        </w:tc>
      </w:tr>
      <w:tr w:rsidR="00C17114" w14:paraId="6252AEF0" w14:textId="77777777" w:rsidTr="00694BFE">
        <w:trPr>
          <w:cantSplit/>
        </w:trPr>
        <w:tc>
          <w:tcPr>
            <w:tcW w:w="2268" w:type="dxa"/>
            <w:shd w:val="clear" w:color="auto" w:fill="FFFFFF"/>
          </w:tcPr>
          <w:p w14:paraId="4BE0279B" w14:textId="77777777" w:rsidR="00C17114" w:rsidRPr="00C17114" w:rsidRDefault="00C17114" w:rsidP="00694BFE">
            <w:pPr>
              <w:keepNext/>
              <w:spacing w:after="0" w:line="288" w:lineRule="auto"/>
              <w:rPr>
                <w:rFonts w:ascii="G마켓 산스 TTF Bold" w:eastAsia="G마켓 산스 TTF Bold" w:hAnsi="G마켓 산스 TTF Bold"/>
              </w:rPr>
            </w:pPr>
            <w:r>
              <w:rPr>
                <w:rFonts w:ascii="G마켓 산스 TTF Bold" w:eastAsia="G마켓 산스 TTF Bold" w:hAnsi="G마켓 산스 TTF Bold"/>
                <w:color w:val="2B2B2B"/>
                <w:sz w:val="20"/>
              </w:rPr>
              <w:t xml:space="preserve">매출 합계</w:t>
            </w:r>
          </w:p>
        </w:tc>
        <w:tc>
          <w:tcPr>
            <w:tcW w:w="1474" w:type="dxa"/>
            <w:shd w:val="clear" w:color="auto" w:fill="FFFFFF"/>
          </w:tcPr>
          <w:p w14:paraId="715C303C"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2B2B2B"/>
                <w:sz w:val="20"/>
              </w:rPr>
              <w:t>10,000</w:t>
            </w:r>
          </w:p>
        </w:tc>
        <w:tc>
          <w:tcPr>
            <w:tcW w:w="1474" w:type="dxa"/>
            <w:shd w:val="clear" w:color="auto" w:fill="FFFFFF"/>
          </w:tcPr>
          <w:p w14:paraId="78B36036"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2B2B2B"/>
                <w:sz w:val="20"/>
              </w:rPr>
              <w:t>12,000</w:t>
            </w:r>
          </w:p>
        </w:tc>
        <w:tc>
          <w:tcPr>
            <w:tcW w:w="1474" w:type="dxa"/>
            <w:shd w:val="clear" w:color="auto" w:fill="FFFFFF"/>
          </w:tcPr>
          <w:p w14:paraId="147EDF8C" w14:textId="77777777" w:rsidR="00C17114" w:rsidRPr="00C17114" w:rsidRDefault="00C17114" w:rsidP="00694BFE">
            <w:pPr>
              <w:keepNext/>
              <w:spacing w:after="0" w:line="288" w:lineRule="auto"/>
              <w:jc w:val="center"/>
              <w:rPr>
                <w:rFonts w:ascii="G마켓 산스 TTF Bold" w:eastAsia="G마켓 산스 TTF Bold" w:hAnsi="G마켓 산스 TTF Bold"/>
              </w:rPr>
            </w:pPr>
            <w:r>
              <w:rPr>
                <w:rFonts w:ascii="G마켓 산스 TTF Bold" w:eastAsia="G마켓 산스 TTF Bold" w:hAnsi="G마켓 산스 TTF Bold"/>
                <w:color w:val="2B2B2B"/>
                <w:sz w:val="20"/>
              </w:rPr>
              <w:t>+2,000</w:t>
            </w:r>
          </w:p>
        </w:tc>
      </w:tr>
    </w:tbl>
    <w:p w14:paraId="190E060E" w14:textId="77777777" w:rsidR="00C17114" w:rsidRPr="00C17114" w:rsidRDefault="00C17114" w:rsidP="00C17114">
      <w:pPr>
        <w:pStyle w:val="af1"/>
        <w:spacing w:before="100" w:after="200"/>
        <w:rPr>
          <w:lang w:eastAsia="ko-KR"/>
        </w:rPr>
      </w:pPr>
      <w:r>
        <w:rPr>
          <w:lang w:eastAsia="ko-KR"/>
        </w:rPr>
        <w:t xml:space="preserve">단위: 만 원. 같은 월간 매출을 고객별로 중복 없이 분류했다. 신규 고객은 처음 거래한 고객이다. 앞의 표들과 다시 합산하지 않는다.</w:t>
      </w:r>
    </w:p>
    <w:p w14:paraId="4A0B0AE5" w14:textId="77777777" w:rsidR="00C17114" w:rsidRPr="00031CEB" w:rsidRDefault="00C17114" w:rsidP="00031CEB">
      <w:pPr>
        <w:spacing w:line="324" w:lineRule="auto"/>
        <w:rPr>
          <w:lang w:eastAsia="ko-KR"/>
        </w:rPr>
      </w:pPr>
      <w:r>
        <w:rPr>
          <w:lang w:eastAsia="ko-KR"/>
        </w:rPr>
        <w:t>두 달 모두 거래한 고객의 매출은 1,500만 원 늘었고 신규 고객 매출도 1,500만 원 생겼다. 반면 이번 달 거래가 없는 고객의 전월 매출 1,000만 원이 빠졌다. 이를 합하면 전체 매출 증가 2,000만 원이다. 새 고객의 매출만 설명하면 빠져나간 주문을 놓치기 쉽다.</w:t>
      </w:r>
    </w:p>
    <w:p w14:paraId="24ADDBCB" w14:textId="77777777" w:rsidR="00C17114" w:rsidRPr="00031CEB" w:rsidRDefault="00C17114" w:rsidP="00031CEB">
      <w:pPr>
        <w:spacing w:line="324" w:lineRule="auto"/>
        <w:rPr>
          <w:lang w:eastAsia="ko-KR"/>
        </w:rPr>
      </w:pPr>
      <w:r>
        <w:rPr>
          <w:lang w:eastAsia="ko-KR"/>
        </w:rPr>
        <w:lastRenderedPageBreak/>
        <w:t>이 표는 다음 영업 활동을 구체화한다. 계속 거래하는 고객에게는 주문이 늘어난 이유를 묻고, 이번 달 거래가 없는 고객에게는 발주 일정과 중단 사유를 확인한다. 새 고객에게는 다음 주문을 제안할 수 있는 품목과 시점을 찾는다. 같은 ‘매출 확대’라는 목표라도 필요한 행동은 고객마다 다르다.</w:t>
      </w:r>
    </w:p>
    <w:p w14:paraId="3CD5C41A" w14:textId="77777777" w:rsidR="00C17114" w:rsidRPr="00031CEB" w:rsidRDefault="00C17114" w:rsidP="00031CEB">
      <w:pPr>
        <w:spacing w:line="324" w:lineRule="auto"/>
        <w:rPr>
          <w:lang w:eastAsia="ko-KR"/>
        </w:rPr>
      </w:pPr>
      <w:r>
        <w:rPr>
          <w:lang w:eastAsia="ko-KR"/>
        </w:rPr>
        <w:t xml:space="preserve">상품 구성, 거래의 반복 여부, 고객별 변화는 같은 매출을 서로 다른 방향에서 본 것이다. 각 표의 증가액 2,000만 원을 다시 더하지 않는다. 프리미엄 상품을 주문한 신규 고객이 특별 주문 고객일 수도 있다. 겹치는 분류를 별개의 성장 성과처럼 합산하면 실제 증가액보다 큰 숫자가 만들어진다.</w:t>
      </w:r>
    </w:p>
    <w:p w14:paraId="6FD0EC9D" w14:textId="77777777" w:rsidR="00C17114" w:rsidRPr="00C17114" w:rsidRDefault="00C17114" w:rsidP="00C17114">
      <w:pPr>
        <w:pStyle w:val="21"/>
        <w:rPr>
          <w:lang w:eastAsia="ko-KR"/>
        </w:rPr>
      </w:pPr>
      <w:r>
        <w:rPr>
          <w:lang w:eastAsia="ko-KR"/>
        </w:rPr>
        <w:t xml:space="preserve">6 할인한 만큼 더 팔면 매출이 유지될까</w:t>
      </w:r>
    </w:p>
    <w:p>
      <w:pPr>
        <w:keepNext/>
        <w:spacing w:before="40" w:after="120" w:line="324" w:lineRule="auto"/>
        <w:rPr>
          <w:lang w:eastAsia="ko-KR"/>
        </w:rPr>
      </w:pPr>
      <w:r>
        <w:rPr>
          <w:b/>
          <w:color w:val="1E3932"/>
          <w:lang w:eastAsia="ko-KR"/>
        </w:rPr>
        <w:t xml:space="preserve">10% 할인하고 10% 더 팔아도 매출은 1% 줄어든다.</w:t>
      </w:r>
    </w:p>
    <w:p w14:paraId="3D1234B4" w14:textId="77777777" w:rsidR="00C17114" w:rsidRPr="00031CEB" w:rsidRDefault="00C17114" w:rsidP="00031CEB">
      <w:pPr>
        <w:spacing w:line="324" w:lineRule="auto"/>
        <w:rPr>
          <w:lang w:eastAsia="ko-KR"/>
        </w:rPr>
      </w:pPr>
      <w:r>
        <w:rPr>
          <w:lang w:eastAsia="ko-KR"/>
        </w:rPr>
        <w:t xml:space="preserve">가격을 10% 낮추면 수량도 10% 더 팔아야 매출이 같아질 것처럼 느껴진다. 하지만 가격과 수량의 기준이 다르다. 온담푸드의 월간 자료와 별개로, 100상자를 상자당 10만 원에 팔던 상품을 생각해 보자. 매출은 1,000만 원이다. 가격을 9만 원으로 낮추고 110상자를 팔면 매출은 990만 원이다.</w:t>
      </w:r>
    </w:p>
    <w:p w14:paraId="7E7CA5FE" w14:textId="77777777" w:rsidR="00C17114" w:rsidRPr="00031CEB" w:rsidRDefault="00C17114" w:rsidP="00031CEB">
      <w:pPr>
        <w:spacing w:line="324" w:lineRule="auto"/>
        <w:rPr>
          <w:lang w:eastAsia="ko-KR"/>
        </w:rPr>
      </w:pPr>
      <w:r>
        <w:rPr>
          <w:lang w:eastAsia="ko-KR"/>
        </w:rPr>
        <w:t>가격은 원래의 90%가 되었고 수량은 원래의 110%가 되었다. 두 값을 곱하면 매출은 원래의 99%다. 10%를 할인하고 10% 더 팔아도 매출이 1% 줄어든다. 할인율과 수량 증가율을 단순히 상쇄해서는 안 되는 이유다.</w:t>
      </w:r>
    </w:p>
    <w:p w14:paraId="0EF901DB" w14:textId="77777777" w:rsidR="00C17114" w:rsidRPr="00031CEB" w:rsidRDefault="00C17114" w:rsidP="00031CEB">
      <w:pPr>
        <w:spacing w:line="324" w:lineRule="auto"/>
        <w:rPr>
          <w:lang w:eastAsia="ko-KR"/>
        </w:rPr>
      </w:pPr>
      <w:r>
        <w:rPr>
          <w:lang w:eastAsia="ko-KR"/>
        </w:rPr>
        <w:t xml:space="preserve">할인 후 같은 매출 1,000만 원을 만들려면 이를 새 단가 9만 원으로 나누어야 한다. 약 111.11상자가 필요하므로 수량 증가율은 약 11.11%다. </w:t>
        <w:lastRenderedPageBreak/>
        <w:t>이 사례처럼 상자 단위로만 팔 수 있다면 최소 112상자를 판매해야 전월 매출을 넘어선다.</w:t>
      </w:r>
    </w:p>
    <w:p w14:paraId="0EAF9D94" w14:textId="1560AC57" w:rsidR="00A57E65" w:rsidRPr="00C17114" w:rsidRDefault="00A57E65" w:rsidP="00C17114">
      <w:pPr>
        <w:pStyle w:val="af1"/>
        <w:keepNext/>
        <w:rPr>
          <w:lang w:eastAsia="ko-KR"/>
        </w:rPr>
      </w:pPr>
      <w:r>
        <w:rPr>
          <w:lang w:eastAsia="ko-KR"/>
        </w:rPr>
        <w:t>그림</w:t>
      </w:r>
      <w:r>
        <w:rPr>
          <w:rFonts w:ascii="Cambria" w:hAnsi="Cambria" w:cs="Cambria"/>
          <w:lang w:eastAsia="ko-KR"/>
        </w:rPr>
        <w:t> </w:t>
      </w:r>
      <w:r>
        <w:rPr>
          <w:lang w:eastAsia="ko-KR"/>
        </w:rPr>
        <w:t>4</w:t>
        <w:noBreakHyphen/>
        <w:t xml:space="preserve">2 10% 할인 후 얼마나 더 팔아야 하는가</w:t>
      </w:r>
    </w:p>
    <w:p w14:paraId="10D3D91F" w14:textId="77777777" w:rsidR="00C17114" w:rsidRPr="00031CEB" w:rsidRDefault="00C17114" w:rsidP="00031CEB">
      <w:pPr>
        <w:keepNext/>
        <w:spacing w:after="0" w:line="324" w:lineRule="auto"/>
      </w:pPr>
      <w:r>
        <w:rPr>
          <w:noProof/>
        </w:rPr>
        <w:drawing>
          <wp:inline distT="0" distB="0" distL="0" distR="0" wp14:anchorId="46596792" wp14:editId="6EE715FE">
            <wp:extent cx="4248000" cy="2298098"/>
            <wp:effectExtent l="0" t="0" r="0" b="0"/>
            <wp:docPr id="917144195" name="Picture 2" descr="할인 전 100상자, 단가 10만 원, 매출 1,000만 원. 10% 할인 후 단가 9만 원. 110상자는 990만 원, 112상자는 1,008만 원, 120상자는 1,080만 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discount_revenue.png"/>
                    <pic:cNvPicPr/>
                  </pic:nvPicPr>
                  <pic:blipFill>
                    <a:blip r:embed="rId25"/>
                    <a:stretch>
                      <a:fillRect/>
                    </a:stretch>
                  </pic:blipFill>
                  <pic:spPr>
                    <a:xfrm>
                      <a:off x="0" y="0"/>
                      <a:ext cx="4248000" cy="2298098"/>
                    </a:xfrm>
                    <a:prstGeom prst="rect">
                      <a:avLst/>
                    </a:prstGeom>
                  </pic:spPr>
                </pic:pic>
              </a:graphicData>
            </a:graphic>
          </wp:inline>
        </w:drawing>
      </w:r>
    </w:p>
    <w:p w14:paraId="2A3D2400" w14:textId="77777777" w:rsidR="00C17114" w:rsidRPr="00C17114" w:rsidRDefault="00C17114" w:rsidP="00C17114">
      <w:pPr>
        <w:pStyle w:val="af1"/>
        <w:spacing w:after="200"/>
        <w:rPr>
          <w:lang w:eastAsia="ko-KR"/>
        </w:rPr>
      </w:pPr>
      <w:r>
        <w:rPr>
          <w:lang w:eastAsia="ko-KR"/>
        </w:rPr>
        <w:t xml:space="preserve">세로축: 매출(만 원). 점선은 할인 전 매출 1,000만 원이다. 별도의 단일 상품 사례이며 반품·다른 할인과 비용은 생략했다.</w:t>
      </w:r>
    </w:p>
    <w:p w14:paraId="069AE527" w14:textId="77777777" w:rsidR="00C17114" w:rsidRPr="00031CEB" w:rsidRDefault="00C17114" w:rsidP="00031CEB">
      <w:pPr>
        <w:spacing w:line="324" w:lineRule="auto"/>
        <w:rPr>
          <w:lang w:eastAsia="ko-KR"/>
        </w:rPr>
      </w:pPr>
      <w:r>
        <w:rPr>
          <w:lang w:eastAsia="ko-KR"/>
        </w:rPr>
        <w:t xml:space="preserve">120상자를 팔면 할인 후 매출은 1,080만 원으로 8% 늘어난다. 하지만 추가로 팔린 20상자를 마련하고 납품하는 비용도 든다. 매출이 늘었다고 해서 할인이 이익에도 유리했다고 말할 수는 없다. 여기서 계산한 수량은 매출을 유지하기 위한 수량이지 이익을 유지하기 위한 수량이 아니다. 그 판단은 6장의 공헌이익 분석에서 다룬다.</w:t>
      </w:r>
    </w:p>
    <w:p w14:paraId="7F55B1C7" w14:textId="77777777" w:rsidR="00C17114" w:rsidRPr="00031CEB" w:rsidRDefault="00C17114" w:rsidP="00031CEB">
      <w:pPr>
        <w:spacing w:line="324" w:lineRule="auto"/>
        <w:rPr>
          <w:lang w:eastAsia="ko-KR"/>
        </w:rPr>
      </w:pPr>
      <w:r>
        <w:rPr>
          <w:lang w:eastAsia="ko-KR"/>
        </w:rPr>
        <w:t xml:space="preserve">할인 효과를 볼 때는 할인하지 않았다면 팔렸을 수량도 생각해야 한다. 120상자 중 일부는 할인이 없어도 팔렸을 것이고, 일부 고객은 다음 달 주문을 앞당겼을 수 있다. 실제 추가 수요는 비슷한 기간의 정상 판매와 행사 후 판매를 함께 보아야 알 수 있다. 할인 기간의 전체 매출을 할인 덕분이라고 계산하면 효과가 부풀려진다.</w:t>
      </w:r>
    </w:p>
    <w:p w14:paraId="15920A5E" w14:textId="77777777" w:rsidR="00C17114" w:rsidRPr="00C17114" w:rsidRDefault="00C17114" w:rsidP="00C17114">
      <w:pPr>
        <w:pStyle w:val="21"/>
        <w:rPr>
          <w:lang w:eastAsia="ko-KR"/>
        </w:rPr>
      </w:pPr>
      <w:r>
        <w:rPr>
          <w:lang w:eastAsia="ko-KR"/>
        </w:rPr>
        <w:t>7 증가한 매출을 다음 달의 질문으로 바꾼다</w:t>
      </w:r>
    </w:p>
    <w:p>
      <w:pPr>
        <w:keepNext/>
        <w:spacing w:before="40" w:after="120" w:line="324" w:lineRule="auto"/>
        <w:rPr>
          <w:lang w:eastAsia="ko-KR"/>
        </w:rPr>
      </w:pPr>
      <w:r>
        <w:rPr>
          <w:b/>
          <w:color w:val="1E3932"/>
          <w:lang w:eastAsia="ko-KR"/>
        </w:rPr>
        <w:t xml:space="preserve">증가율 뒤에 원인과 지속성을 붙이면 다음 질문이 보인다.</w:t>
      </w:r>
    </w:p>
    <w:p w14:paraId="1EA4815B" w14:textId="77777777" w:rsidR="00C17114" w:rsidRPr="00031CEB" w:rsidRDefault="00C17114" w:rsidP="00031CEB">
      <w:pPr>
        <w:spacing w:line="324" w:lineRule="auto"/>
        <w:rPr>
          <w:lang w:eastAsia="ko-KR"/>
        </w:rPr>
      </w:pPr>
      <w:r>
        <w:rPr>
          <w:lang w:eastAsia="ko-KR"/>
        </w:rPr>
        <w:t xml:space="preserve">온담푸드의 보고를 다시 써 보자. “이번 달 매출은 1억 2,000만 원으로 전월보다 2,000만 원, 20% 늘었습니다. 총수량 증가 효과는 1,250만 원, 상품 구성 변화 효과는 750만 원이며 개별 가격은 같습니다. 거래 성격으로 보면 증가액 중 1,200만 원이 특별 주문의 증가에서 왔습니다.” 증가율 뒤에 원인과 지속성을 붙이면 다음에 확인할 일이 보인다.</w:t>
      </w:r>
    </w:p>
    <w:p w14:paraId="2803454B" w14:textId="77777777" w:rsidR="00C17114" w:rsidRPr="00031CEB" w:rsidRDefault="00C17114" w:rsidP="00031CEB">
      <w:pPr>
        <w:spacing w:line="324" w:lineRule="auto"/>
        <w:rPr>
          <w:lang w:eastAsia="ko-KR"/>
        </w:rPr>
      </w:pPr>
      <w:r>
        <w:rPr>
          <w:lang w:eastAsia="ko-KR"/>
        </w:rPr>
        <w:t xml:space="preserve">구매 담당자는 전체 수량보다 상품별 필요 수량을 확인한다. 영업 담당자는 특별 주문 고객의 재주문 가능성과 이번 달 거래가 없던 고객의 상황을 점검한다. 경영자는 반복 발주에 필요한 시설과 인력을 어느 수준으로 준비할지 검토한다. 특별 주문이 다시 들어올 때의 대응은 따로 계획할 수 있다.</w:t>
      </w:r>
    </w:p>
    <w:p w14:paraId="208621CB" w14:textId="77777777" w:rsidR="00C17114" w:rsidRPr="00031CEB" w:rsidRDefault="00C17114" w:rsidP="00031CEB">
      <w:pPr>
        <w:spacing w:line="324" w:lineRule="auto"/>
        <w:rPr>
          <w:lang w:eastAsia="ko-KR"/>
        </w:rPr>
      </w:pPr>
      <w:r>
        <w:rPr>
          <w:lang w:eastAsia="ko-KR"/>
        </w:rPr>
        <w:t xml:space="preserve">회사에서 이런 분석을 하려면 상품·고객·거래일·판매수량·실제 적용 단가가 함께 담긴 자료가 필요하다. 상품별 수량과 단가로 계산한 매출 합계가 손익계산서의 매출과 맞는지도 확인해야 한다. 차이가 나면 누락된 거래나 할인·반품 처리 등을 먼저 살펴본다. 숫자가 맞은 뒤에야 원인을 설명할 수 있다.</w:t>
      </w:r>
    </w:p>
    <w:p w14:paraId="54CB3087" w14:textId="77777777" w:rsidR="00C17114" w:rsidRPr="00031CEB" w:rsidRDefault="00C17114" w:rsidP="00031CEB">
      <w:pPr>
        <w:spacing w:line="324" w:lineRule="auto"/>
        <w:rPr>
          <w:lang w:eastAsia="ko-KR"/>
        </w:rPr>
      </w:pPr>
      <w:r>
        <w:rPr>
          <w:lang w:eastAsia="ko-KR"/>
        </w:rPr>
        <w:t xml:space="preserve">분석 결과를 보고할 때는 확인한 사실과 확인할 내용을 구분하자. ‘프리미엄 상품 판매수량이 늘었다’는 거래 자료로 확인한 사실이다. ‘새 포장이 고객에게 좋은 반응을 얻었다’는 고객 의견 같은 다른 자료로 검증해야 한다. 근거 없이 원인을 확정하면 다음 계획도 잘못된 가정 위에 놓인다.</w:t>
      </w:r>
    </w:p>
    <w:p w14:paraId="12118556" w14:textId="77777777" w:rsidR="00C17114" w:rsidRPr="00031CEB" w:rsidRDefault="00C17114" w:rsidP="00031CEB">
      <w:pPr>
        <w:spacing w:line="324" w:lineRule="auto"/>
        <w:rPr>
          <w:lang w:eastAsia="ko-KR"/>
        </w:rPr>
      </w:pPr>
      <w:r>
        <w:rPr>
          <w:lang w:eastAsia="ko-KR"/>
        </w:rPr>
        <w:t xml:space="preserve">매출의 증가를 설명했다면 이제 그 매출을 만드는 데 얼마가 들었는지 확인할 차례다. 다음 장 「비용 구조가 이익을 바꾸는 방식」에서는 매출원가와 운영비를 나누고, 판매량과 함께 변하는 비용과 일정한 부담으로 남는 비용이 이익에 어떻게 영향을 주는지 살펴본다.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회사의 최근 매출 증가를 수량, 가격, 상품 구성으로 나눈다면 각각 얼마인가?</w:t>
            </w:r>
          </w:p>
          <w:p>
            <w:pPr>
              <w:spacing w:before="0" w:after="70" w:line="312" w:lineRule="auto"/>
              <w:ind w:left="340" w:hanging="340"/>
            </w:pPr>
            <w:r>
              <w:rPr>
                <w:b/>
                <w:color w:val="1E3932"/>
                <w:sz w:val="20"/>
                <w:lang w:eastAsia="ko-KR"/>
              </w:rPr>
              <w:t xml:space="preserve">2	</w:t>
            </w:r>
            <w:r>
              <w:rPr>
                <w:sz w:val="20"/>
                <w:lang w:eastAsia="ko-KR"/>
              </w:rPr>
              <w:t xml:space="preserve">증가한 매출 중 다음 달에도 반복될 부분과 이번 한 번뿐인 부분을 구분했는가?</w:t>
            </w:r>
          </w:p>
          <w:p>
            <w:pPr>
              <w:spacing w:before="0" w:after="0" w:line="312" w:lineRule="auto"/>
              <w:ind w:left="340" w:hanging="340"/>
            </w:pPr>
            <w:r>
              <w:rPr>
                <w:b/>
                <w:color w:val="1E3932"/>
                <w:sz w:val="20"/>
                <w:lang w:eastAsia="ko-KR"/>
              </w:rPr>
              <w:t xml:space="preserve">3	</w:t>
            </w:r>
            <w:r>
              <w:rPr>
                <w:sz w:val="20"/>
                <w:lang w:eastAsia="ko-KR"/>
              </w:rPr>
              <w:t xml:space="preserve">새 고객 매출을 보고할 때 빠져나간 기존 고객의 매출도 함께 보고했는가?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늘어난 금액은 얼마이고, 어떤 상품과 고객에서 왔는가?</w:t>
            </w:r>
          </w:p>
          <w:p>
            <w:pPr>
              <w:spacing w:before="0" w:after="70" w:line="312" w:lineRule="auto"/>
              <w:ind w:left="340" w:hanging="340"/>
            </w:pPr>
            <w:r>
              <w:rPr>
                <w:b/>
                <w:color w:val="1E3932"/>
                <w:sz w:val="20"/>
                <w:lang w:eastAsia="ko-KR"/>
              </w:rPr>
              <w:t xml:space="preserve">Q2	</w:t>
            </w:r>
            <w:r>
              <w:rPr>
                <w:sz w:val="20"/>
                <w:lang w:eastAsia="ko-KR"/>
              </w:rPr>
              <w:t xml:space="preserve">평균 단가가 올랐다면 가격을 올린 것인가, 비싼 상품이 더 팔린 것인가?</w:t>
            </w:r>
          </w:p>
          <w:p>
            <w:pPr>
              <w:spacing w:before="0" w:after="70" w:line="312" w:lineRule="auto"/>
              <w:ind w:left="340" w:hanging="340"/>
            </w:pPr>
            <w:r>
              <w:rPr>
                <w:b/>
                <w:color w:val="1E3932"/>
                <w:sz w:val="20"/>
                <w:lang w:eastAsia="ko-KR"/>
              </w:rPr>
              <w:t xml:space="preserve">Q3	</w:t>
            </w:r>
            <w:r>
              <w:rPr>
                <w:sz w:val="20"/>
                <w:lang w:eastAsia="ko-KR"/>
              </w:rPr>
              <w:t xml:space="preserve">특별 주문은 다음 달 재주문 가능성이 있는가?</w:t>
            </w:r>
          </w:p>
          <w:p>
            <w:pPr>
              <w:spacing w:before="0" w:after="0" w:line="312" w:lineRule="auto"/>
              <w:ind w:left="340" w:hanging="340"/>
            </w:pPr>
            <w:r>
              <w:rPr>
                <w:b/>
                <w:color w:val="1E3932"/>
                <w:sz w:val="20"/>
                <w:lang w:eastAsia="ko-KR"/>
              </w:rPr>
              <w:t xml:space="preserve">Q4	</w:t>
            </w:r>
            <w:r>
              <w:rPr>
                <w:sz w:val="20"/>
                <w:lang w:eastAsia="ko-KR"/>
              </w:rPr>
              <w:t xml:space="preserve">할인으로 늘어난 수량 중 할인이 없어도 팔렸을 수량은 얼마인가?</w:t>
            </w:r>
          </w:p>
        </w:tc>
      </w:tr>
    </w:tbl>
    <w:p>
      <w:pPr>
        <w:spacing w:before="0" w:after="60" w:line="120" w:lineRule="exact"/>
      </w:pPr>
    </w:p>
    <w:p w14:paraId="4534E2FF" w14:textId="77777777" w:rsidR="00C17114" w:rsidRPr="00C17114" w:rsidRDefault="00C17114" w:rsidP="00C17114">
      <w:pPr>
        <w:pStyle w:val="21"/>
        <w:pageBreakBefore/>
        <w:spacing w:after="80" w:line="283" w:lineRule="auto"/>
        <w:rPr>
          <w:lang w:eastAsia="ko-KR"/>
        </w:rPr>
      </w:pPr>
      <w:r>
        <w:rPr>
          <w:lang w:eastAsia="ko-KR"/>
        </w:rPr>
        <w:t xml:space="preserve">4장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2F67233E" w14:textId="77777777" w:rsidR="00C17114" w:rsidRPr="00F41F31" w:rsidRDefault="00C17114" w:rsidP="00F41F31">
      <w:pPr>
        <w:spacing w:after="80" w:line="272" w:lineRule="auto"/>
        <w:rPr>
          <w:sz w:val="18"/>
          <w:lang w:eastAsia="ko-KR"/>
        </w:rPr>
      </w:pPr>
      <w:hyperlink r:id="rId26">
        <w:r>
          <w:rPr>
            <w:color w:val="00704A"/>
            <w:sz w:val="18"/>
            <w:lang w:eastAsia="ko-KR"/>
          </w:rPr>
          <w:t>[1] 국제재무보고기준 제15호 고객과의 계약에서 생기는 수익 · 약속의 이행과 수익 인식</w:t>
        </w:r>
      </w:hyperlink>
    </w:p>
    <w:p w14:paraId="22BFDF7C" w14:textId="7FB6FDD1" w:rsidR="00C17114" w:rsidRPr="00F41F31" w:rsidRDefault="00C17114" w:rsidP="00F41F31">
      <w:pPr>
        <w:spacing w:after="80" w:line="272" w:lineRule="auto"/>
        <w:rPr>
          <w:sz w:val="18"/>
          <w:lang w:eastAsia="ko-KR"/>
        </w:rPr>
      </w:pPr>
      <w:r>
        <w:rPr>
          <w:sz w:val="18"/>
          <w:lang w:eastAsia="ko-KR"/>
        </w:rPr>
        <w:t xml:space="preserve">국제회계기준재단의 공식 설명을 참고해 매출 인식의 기본 원리를 설명했다. 자료 확인: 2026년 10월 5일.</w:t>
      </w:r>
    </w:p>
    <w:p w14:paraId="21ED01CA" w14:textId="77777777" w:rsidR="00247D27" w:rsidRPr="000222FA" w:rsidRDefault="00247D27">
      <w:pPr>
        <w:pStyle w:val="21"/>
        <w:pageBreakBefore/>
        <w:rPr>
          <w:lang w:eastAsia="ko-KR"/>
        </w:rPr>
      </w:pPr>
      <w:r>
        <w:rPr>
          <w:lang w:eastAsia="ko-KR"/>
        </w:rPr>
        <w:lastRenderedPageBreak/>
        <w:t>5장</w:t>
      </w:r>
    </w:p>
    <w:p w14:paraId="6B95CF7F" w14:textId="77777777" w:rsidR="00247D27" w:rsidRPr="00247D27" w:rsidRDefault="00247D27" w:rsidP="00247D27">
      <w:pPr>
        <w:pStyle w:val="a9"/>
        <w:spacing w:after="300"/>
        <w:rPr>
          <w:sz w:val="38"/>
          <w:lang w:eastAsia="ko-KR"/>
        </w:rPr>
      </w:pPr>
      <w:r>
        <w:rPr>
          <w:sz w:val="38"/>
          <w:lang w:eastAsia="ko-KR"/>
        </w:rPr>
        <w:t>비용 구조가 이익을</w:t>
        <w:br/>
        <w:t>바꾸는 방식</w:t>
      </w:r>
    </w:p>
    <w:p w14:paraId="6D46375E" w14:textId="77777777" w:rsidR="00247D27" w:rsidRPr="00031CEB" w:rsidRDefault="00247D27" w:rsidP="00031CEB">
      <w:pPr>
        <w:spacing w:line="324" w:lineRule="auto"/>
        <w:rPr>
          <w:lang w:eastAsia="ko-KR"/>
        </w:rPr>
      </w:pPr>
      <w:r>
        <w:rPr>
          <w:lang w:eastAsia="ko-KR"/>
        </w:rPr>
        <w:t xml:space="preserve">온담푸드의 영업 보고가 끝나자 대표는 비용 명세서를 펼쳤다. 매출 1억 2,000만 원 옆에 매출원가 7,200만 원, 운영비 2,000만 원, 감가상각비 300만 원이 적혀 있었다. “매출이 늘었으니 다음 달 이익도 같은 비율로 늘겠죠?” 회계 담당자가 답했다. “어떤 비용이 함께 늘어나는지부터 봐야 합니다.” 대표의 시선이 명세서로 돌아갔다. 비용 합계만으로는 다음 달을 계산할 수 없었다.</w:t>
      </w:r>
    </w:p>
    <w:p w14:paraId="39C6F148" w14:textId="77777777" w:rsidR="00247D27" w:rsidRPr="00031CEB" w:rsidRDefault="00247D27" w:rsidP="00031CEB">
      <w:pPr>
        <w:spacing w:line="324" w:lineRule="auto"/>
        <w:rPr>
          <w:lang w:eastAsia="ko-KR"/>
        </w:rPr>
      </w:pPr>
      <w:r>
        <w:rPr>
          <w:lang w:eastAsia="ko-KR"/>
        </w:rPr>
        <w:t xml:space="preserve">같은 매출과 같은 이익을 기록한 두 회사도 판매량이 달라지면 서로 다른 결과를 낼 수 있다. 한 회사는 한 개 더 팔 때마다 비용이 많이 늘고, 다른 회사는 물량이 줄어도 큰 비용이 그대로 남는다. 현재 얼마를 썼는지와 앞으로 비용이 어떻게 움직일지를 함께 알아야 한다.</w:t>
      </w:r>
    </w:p>
    <w:p w14:paraId="202332CC" w14:textId="77777777" w:rsidR="00247D27" w:rsidRPr="00031CEB" w:rsidRDefault="00247D27" w:rsidP="00031CEB">
      <w:pPr>
        <w:spacing w:line="324" w:lineRule="auto"/>
        <w:rPr>
          <w:lang w:eastAsia="ko-KR"/>
        </w:rPr>
      </w:pPr>
      <w:r>
        <w:rPr>
          <w:lang w:eastAsia="ko-KR"/>
        </w:rPr>
        <w:t xml:space="preserve">이 장에서는 온담푸드의 이번 달 손익을 그대로 두고 비용을 읽는 기준을 더한다. 두 회사의 비용 구조, 포장 작업장, 배송비, 직영 매장의 가스비 사례는 각각 별도의 가상 설정이며 서로 합산하지 않는다. 금액과 계약 조건은 설명을 위해 단순화했다.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비용은 두 가지 질문으로 읽는다. 어디에 쓰였는가(매출원가·판매관리비), 물량이 변하면 어떻게 움직이는가(변동비·고정비).</w:t>
            </w:r>
          </w:p>
          <w:p>
            <w:pPr>
              <w:spacing w:before="0" w:after="70" w:line="312" w:lineRule="auto"/>
              <w:ind w:left="340" w:hanging="340"/>
            </w:pPr>
            <w:r>
              <w:rPr>
                <w:b/>
                <w:color w:val="1E3932"/>
                <w:sz w:val="20"/>
                <w:lang w:eastAsia="ko-KR"/>
              </w:rPr>
              <w:t xml:space="preserve">2	</w:t>
            </w:r>
            <w:r>
              <w:rPr>
                <w:sz w:val="20"/>
                <w:lang w:eastAsia="ko-KR"/>
              </w:rPr>
              <w:t xml:space="preserve">매출과 이익이 같아도 고정비가 큰 회사는 물량 변화에 이익이 더 크게 흔들린다.</w:t>
            </w:r>
          </w:p>
          <w:p>
            <w:pPr>
              <w:spacing w:before="0" w:after="0" w:line="312" w:lineRule="auto"/>
              <w:ind w:left="340" w:hanging="340"/>
            </w:pPr>
            <w:r>
              <w:rPr>
                <w:b/>
                <w:color w:val="1E3932"/>
                <w:sz w:val="20"/>
                <w:lang w:eastAsia="ko-KR"/>
              </w:rPr>
              <w:t xml:space="preserve">3	</w:t>
            </w:r>
            <w:r>
              <w:rPr>
                <w:sz w:val="20"/>
                <w:lang w:eastAsia="ko-KR"/>
              </w:rPr>
              <w:t xml:space="preserve">비용이 늘었다는 보고는 물량, 단가, 사용량, 새 고정 부담으로 나누어 원인을 물어야 한다.</w:t>
            </w:r>
          </w:p>
        </w:tc>
      </w:tr>
    </w:tbl>
    <w:p>
      <w:pPr>
        <w:spacing w:before="0" w:after="60" w:line="120" w:lineRule="exact"/>
      </w:pPr>
    </w:p>
    <w:p w14:paraId="01607535" w14:textId="77777777" w:rsidR="00247D27" w:rsidRPr="00247D27" w:rsidRDefault="00247D27" w:rsidP="00247D27">
      <w:pPr>
        <w:pStyle w:val="21"/>
        <w:rPr>
          <w:lang w:eastAsia="ko-KR"/>
        </w:rPr>
      </w:pPr>
      <w:r>
        <w:rPr>
          <w:lang w:eastAsia="ko-KR"/>
        </w:rPr>
        <w:lastRenderedPageBreak/>
        <w:t>1 매출원가와 판매관리비는 비용의 쓰임을 보여준다</w:t>
      </w:r>
    </w:p>
    <w:p>
      <w:pPr>
        <w:keepNext/>
        <w:spacing w:before="40" w:after="120" w:line="324" w:lineRule="auto"/>
        <w:rPr>
          <w:lang w:eastAsia="ko-KR"/>
        </w:rPr>
      </w:pPr>
      <w:r>
        <w:rPr>
          <w:b/>
          <w:color w:val="1E3932"/>
          <w:lang w:eastAsia="ko-KR"/>
        </w:rPr>
        <w:t xml:space="preserve">매출원가와 판매관리비는 돈이 쓰인 자리를 보여준다.</w:t>
      </w:r>
    </w:p>
    <w:p w14:paraId="6C7D3576" w14:textId="77777777" w:rsidR="00247D27" w:rsidRPr="00031CEB" w:rsidRDefault="00247D27" w:rsidP="00031CEB">
      <w:pPr>
        <w:spacing w:line="324" w:lineRule="auto"/>
        <w:rPr>
          <w:lang w:eastAsia="ko-KR"/>
        </w:rPr>
      </w:pPr>
      <w:r>
        <w:rPr>
          <w:lang w:eastAsia="ko-KR"/>
        </w:rPr>
        <w:t xml:space="preserve">온담푸드는 식품을 사서 고객에게 판매하는 회사다. 이번 달 팔린 상품의 원가 7,200만 원이 매출원가다. 매출액 1억 2,000만 원에서 이를 빼면 매출총이익 4,800만 원이 남는다. 매출총이익률은 매출총이익을 매출액으로 나눈 비율이므로 40%다.</w:t>
      </w:r>
    </w:p>
    <w:p w14:paraId="1A78ED73" w14:textId="77777777" w:rsidR="00247D27" w:rsidRPr="00031CEB" w:rsidRDefault="00247D27" w:rsidP="00031CEB">
      <w:pPr>
        <w:spacing w:line="324" w:lineRule="auto"/>
        <w:rPr>
          <w:lang w:eastAsia="ko-KR"/>
        </w:rPr>
      </w:pPr>
      <w:r>
        <w:rPr>
          <w:lang w:eastAsia="ko-KR"/>
        </w:rPr>
        <w:t>그 4,800만 원을 모두 회사의 이익으로 가져갈 수는 없다. 영업과 관리 업무에도 비용이 든다. 상품을 판매하고 회사를 관리하는 데 쓰인 비용을 판매비와 관리비라고 하며, 줄여서 판매관리비 또는 판관비라고 부른다. 영업 담당자의 급여, 사무실 사용료, 판매수수료 등이 여기에 들어갈 수 있다.</w:t>
      </w:r>
    </w:p>
    <w:p w14:paraId="2C3A2447" w14:textId="77777777" w:rsidR="00247D27" w:rsidRPr="00031CEB" w:rsidRDefault="00247D27" w:rsidP="00031CEB">
      <w:pPr>
        <w:spacing w:line="324" w:lineRule="auto"/>
        <w:rPr>
          <w:lang w:eastAsia="ko-KR"/>
        </w:rPr>
      </w:pPr>
      <w:r>
        <w:rPr>
          <w:lang w:eastAsia="ko-KR"/>
        </w:rPr>
        <w:t>2장에서는 운영비 2,000만 원과 감가상각비 300만 원을 따로 보여주었다. 이 장에서는 두 금액이 모두 판매·관리 활동에 쓰였다고 가정해 판매관리비 2,300만 원으로 묶는다. 감가상각비를 추가한 것이 아니라 기존 비용의 표시를 바꾼 것이다. 매출원가와 판매관리비를 빼면 영업이익은 앞 장과 같은 2,500만 원이다.</w:t>
      </w:r>
    </w:p>
    <w:p w14:paraId="33E09C0A" w14:textId="32CA074F" w:rsidR="00247D27" w:rsidRPr="00247D27" w:rsidRDefault="00247D27" w:rsidP="00247D27">
      <w:pPr>
        <w:pStyle w:val="af1"/>
        <w:keepNext/>
        <w:rPr>
          <w:lang w:eastAsia="ko-KR"/>
        </w:rPr>
      </w:pPr>
      <w:r>
        <w:rPr>
          <w:lang w:eastAsia="ko-KR"/>
        </w:rPr>
        <w:t>표</w:t>
      </w:r>
      <w:r>
        <w:rPr>
          <w:rFonts w:ascii="Cambria" w:hAnsi="Cambria" w:cs="Cambria"/>
          <w:lang w:eastAsia="ko-KR"/>
        </w:rPr>
        <w:t> </w:t>
      </w:r>
      <w:r>
        <w:rPr>
          <w:lang w:eastAsia="ko-KR"/>
        </w:rPr>
        <w:t>5</w:t>
        <w:noBreakHyphen/>
        <w:t xml:space="preserve">1 온담푸드의 같은 손익을 비용 기능으로 읽기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288"/>
        <w:gridCol w:w="1701"/>
        <w:gridCol w:w="1701"/>
      </w:tblGrid>
      <w:tr w:rsidR="00247D27" w:rsidRPr="00247D27" w14:paraId="4FBED3EE" w14:textId="77777777" w:rsidTr="00247D2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6FDAB804" w14:textId="77777777" w:rsidR="00247D27" w:rsidRPr="00247D27" w:rsidRDefault="00247D27" w:rsidP="00247D27">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34D258B5"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금액</w:t>
            </w:r>
          </w:p>
        </w:tc>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04A1D6EC"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매출 대비</w:t>
            </w:r>
          </w:p>
        </w:tc>
      </w:tr>
      <w:tr w:rsidR="00247D27" w:rsidRPr="00247D27" w14:paraId="33CF3408"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6D53424"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C3E2B63"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813346F"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100.0%</w:t>
            </w:r>
          </w:p>
        </w:tc>
      </w:tr>
      <w:tr w:rsidR="00247D27" w:rsidRPr="00247D27" w14:paraId="268332BA"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F0BE91B"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매출원가</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6FA6E3F"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7,200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06464FF"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60.0%</w:t>
            </w:r>
          </w:p>
        </w:tc>
      </w:tr>
      <w:tr w:rsidR="00247D27" w:rsidRPr="00247D27" w14:paraId="2EE73A4C"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23DC3DE"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매출총이익</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68FE9A6"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4,800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A036284"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r>
      <w:tr w:rsidR="00247D27" w:rsidRPr="00247D27" w14:paraId="567CD8EB"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7B42F00"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lastRenderedPageBreak/>
              <w:t>판매관리비</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67C1872"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2,300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1C2BA95"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19.2%</w:t>
            </w:r>
          </w:p>
        </w:tc>
      </w:tr>
      <w:tr w:rsidR="00247D27" w:rsidRPr="00247D27" w14:paraId="47A1F60B"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E9A93B4" w14:textId="77777777" w:rsidR="00247D27" w:rsidRPr="00247D27" w:rsidRDefault="00247D27" w:rsidP="00247D27">
            <w:pPr>
              <w:spacing w:after="0" w:line="288" w:lineRule="auto"/>
              <w:rPr>
                <w:rFonts w:ascii="G마켓 산스 TTF Bold" w:eastAsia="G마켓 산스 TTF Bold" w:hAnsi="G마켓 산스 TTF Bold"/>
                <w:sz w:val="20"/>
                <w:lang w:eastAsia="ko-KR"/>
              </w:rPr>
            </w:pPr>
            <w:r>
              <w:rPr>
                <w:rFonts w:ascii="G마켓 산스 TTF Bold" w:eastAsia="G마켓 산스 TTF Bold" w:hAnsi="G마켓 산스 TTF Bold"/>
                <w:sz w:val="20"/>
                <w:lang w:eastAsia="ko-KR"/>
              </w:rPr>
              <w:t>영업이익</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B211C2F" w14:textId="77777777" w:rsidR="00247D27" w:rsidRPr="00247D27" w:rsidRDefault="00247D27" w:rsidP="00247D27">
            <w:pPr>
              <w:spacing w:after="0" w:line="288" w:lineRule="auto"/>
              <w:jc w:val="center"/>
              <w:rPr>
                <w:rFonts w:ascii="G마켓 산스 TTF Bold" w:eastAsia="G마켓 산스 TTF Bold" w:hAnsi="G마켓 산스 TTF Bold"/>
                <w:sz w:val="20"/>
                <w:lang w:eastAsia="ko-KR"/>
              </w:rPr>
            </w:pPr>
            <w:r>
              <w:rPr>
                <w:rFonts w:ascii="G마켓 산스 TTF Bold" w:eastAsia="G마켓 산스 TTF Bold" w:hAnsi="G마켓 산스 TTF Bold"/>
                <w:sz w:val="20"/>
                <w:lang w:eastAsia="ko-KR"/>
              </w:rPr>
              <w:t>2,500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0430EF8" w14:textId="77777777" w:rsidR="00247D27" w:rsidRPr="00247D27" w:rsidRDefault="00247D27" w:rsidP="00247D27">
            <w:pPr>
              <w:spacing w:after="0" w:line="288" w:lineRule="auto"/>
              <w:jc w:val="center"/>
              <w:rPr>
                <w:rFonts w:ascii="G마켓 산스 TTF Bold" w:eastAsia="G마켓 산스 TTF Bold" w:hAnsi="G마켓 산스 TTF Bold"/>
                <w:sz w:val="20"/>
                <w:lang w:eastAsia="ko-KR"/>
              </w:rPr>
            </w:pPr>
            <w:r>
              <w:rPr>
                <w:rFonts w:ascii="G마켓 산스 TTF Bold" w:eastAsia="G마켓 산스 TTF Bold" w:hAnsi="G마켓 산스 TTF Bold"/>
                <w:sz w:val="20"/>
                <w:lang w:eastAsia="ko-KR"/>
              </w:rPr>
              <w:t>20.8%</w:t>
            </w:r>
          </w:p>
        </w:tc>
      </w:tr>
    </w:tbl>
    <w:p w14:paraId="2B68D572" w14:textId="77777777" w:rsidR="00247D27" w:rsidRPr="00247D27" w:rsidRDefault="00247D27" w:rsidP="00247D27">
      <w:pPr>
        <w:pStyle w:val="af1"/>
        <w:spacing w:before="100" w:after="200"/>
        <w:rPr>
          <w:lang w:eastAsia="ko-KR"/>
        </w:rPr>
      </w:pPr>
      <w:r>
        <w:rPr>
          <w:lang w:eastAsia="ko-KR"/>
        </w:rPr>
        <w:t xml:space="preserve">단위: 만 원. 2장의 운영비 2,000과 감가상각비 300을 모두 판매·관리 활동의 비용으로 보고 2,300으로 묶었다. 비용 총액과 영업이익은 같다.</w:t>
      </w:r>
    </w:p>
    <w:p w14:paraId="6FD13AE5" w14:textId="77777777" w:rsidR="00247D27" w:rsidRPr="00031CEB" w:rsidRDefault="00247D27" w:rsidP="00031CEB">
      <w:pPr>
        <w:spacing w:line="324" w:lineRule="auto"/>
        <w:rPr>
          <w:lang w:eastAsia="ko-KR"/>
        </w:rPr>
      </w:pPr>
      <w:r>
        <w:rPr>
          <w:lang w:eastAsia="ko-KR"/>
        </w:rPr>
        <w:t xml:space="preserve">매출총이익률 40%는 판매한 상품의 원가를 빼고 매출의 40%가 남았다는 뜻이다. 가격을 높게 받아서인지, 구매 조건이 좋아서인지, 비싼 상품이 많이 팔려서인지는 더 확인해야 한다. 이 금액으로 판매관리비도 감당해야 하므로 매출총이익률과 영업이익률을 함께 읽는다.</w:t>
      </w:r>
    </w:p>
    <w:p w14:paraId="48CD6425" w14:textId="77777777" w:rsidR="00247D27" w:rsidRPr="00031CEB" w:rsidRDefault="00247D27" w:rsidP="00031CEB">
      <w:pPr>
        <w:spacing w:line="324" w:lineRule="auto"/>
        <w:rPr>
          <w:lang w:eastAsia="ko-KR"/>
        </w:rPr>
      </w:pPr>
      <w:r>
        <w:rPr>
          <w:lang w:eastAsia="ko-KR"/>
        </w:rPr>
        <w:t xml:space="preserve">매출원가를 이번 달 상품 구매액과 혼동하지 않는 것도 중요하다. 온담푸드의 2장 사례에서 상품 매입액은 8,700만 원이었지만 매출원가는 7,200만 원이었다. 아직 팔지 않은 상품이 재고로 남았기 때문이다. 구매대금을 언제 지급했는지는 또 다른 문제다. 매입, 판매한 상품의 원가, 현금 지급은 같은 금액일 필요가 없다.</w:t>
      </w:r>
    </w:p>
    <w:p w14:paraId="0A87AA26" w14:textId="77777777" w:rsidR="00247D27" w:rsidRPr="00031CEB" w:rsidRDefault="00247D27" w:rsidP="00031CEB">
      <w:pPr>
        <w:spacing w:line="324" w:lineRule="auto"/>
        <w:rPr>
          <w:lang w:eastAsia="ko-KR"/>
        </w:rPr>
      </w:pPr>
      <w:r>
        <w:rPr>
          <w:lang w:eastAsia="ko-KR"/>
        </w:rPr>
        <w:t>제조 회사에서는 원재료를 사서 생산에 투입하고, 만드는 중인 재공품을 거쳐 완성 제품으로 옮긴다. 생산에 관련된 재료비·인건비·제조간접비 가운데 제품 원가에 포함할 금액은 재고에 반영되고, 제품을 팔 때 그 제품의 원가가 비용으로 이어진다. 이번 달 생산에 쓴 돈을 전부 이번 달 매출원가로 보는 방식은 재고가 남는 상황을 설명하지 못한다. [1]</w:t>
      </w:r>
    </w:p>
    <w:p w14:paraId="11972AF4" w14:textId="77777777" w:rsidR="00247D27" w:rsidRPr="00031CEB" w:rsidRDefault="00247D27" w:rsidP="00031CEB">
      <w:pPr>
        <w:spacing w:line="324" w:lineRule="auto"/>
        <w:rPr>
          <w:lang w:eastAsia="ko-KR"/>
        </w:rPr>
      </w:pPr>
      <w:r>
        <w:rPr>
          <w:lang w:eastAsia="ko-KR"/>
        </w:rPr>
        <w:lastRenderedPageBreak/>
        <w:t>같은 감가상각비라도 공장 설비에 관한 금액과 영업 설비에 관한 금액은 기능이 다르다. 공장에서 생산에 사용하는 설비의 감가상각은 제조원가를 구성할 수 있고, 영업·관리 설비의 감가상각은 판매관리비에 포함될 수 있다. 비용 이름뿐 아니라 어디에서 어떤 활동에 사용했는지 확인해야 한다.</w:t>
      </w:r>
    </w:p>
    <w:p w14:paraId="6F57A07D" w14:textId="77777777" w:rsidR="00247D27" w:rsidRPr="00247D27" w:rsidRDefault="00247D27" w:rsidP="00247D27">
      <w:pPr>
        <w:pStyle w:val="21"/>
        <w:rPr>
          <w:lang w:eastAsia="ko-KR"/>
        </w:rPr>
      </w:pPr>
      <w:r>
        <w:rPr>
          <w:lang w:eastAsia="ko-KR"/>
        </w:rPr>
        <w:t>2 고정비와 변동비는 물량에 대한 반응을 보여준다</w:t>
      </w:r>
    </w:p>
    <w:p>
      <w:pPr>
        <w:keepNext/>
        <w:spacing w:before="40" w:after="120" w:line="324" w:lineRule="auto"/>
        <w:rPr>
          <w:lang w:eastAsia="ko-KR"/>
        </w:rPr>
      </w:pPr>
      <w:r>
        <w:rPr>
          <w:b/>
          <w:color w:val="1E3932"/>
          <w:lang w:eastAsia="ko-KR"/>
        </w:rPr>
        <w:t xml:space="preserve">고정비와 변동비는 물량이 변할 때 비용이 어떻게 움직이는지 보여준다.</w:t>
      </w:r>
    </w:p>
    <w:p w14:paraId="0FB4D10D" w14:textId="77777777" w:rsidR="00247D27" w:rsidRPr="00031CEB" w:rsidRDefault="00247D27" w:rsidP="00031CEB">
      <w:pPr>
        <w:spacing w:line="324" w:lineRule="auto"/>
        <w:rPr>
          <w:lang w:eastAsia="ko-KR"/>
        </w:rPr>
      </w:pPr>
      <w:r>
        <w:rPr>
          <w:lang w:eastAsia="ko-KR"/>
        </w:rPr>
        <w:t>매출원가와 판매관리비는 비용의 쓰임을 나눈다. 고정비와 변동비는 다른 질문을 던진다. “상품을 더 만들거나 더 팔면 이 비용은 얼마나 달라지는가?” 물량이 늘 때 총액이 함께 늘어나는 비용을 변동비, 정해진 기간과 활동 범위에서 총액이 대체로 유지되는 비용을 고정비라고 한다.</w:t>
      </w:r>
    </w:p>
    <w:p w14:paraId="26C49A18" w14:textId="77777777" w:rsidR="00247D27" w:rsidRPr="00031CEB" w:rsidRDefault="00247D27" w:rsidP="00031CEB">
      <w:pPr>
        <w:spacing w:line="324" w:lineRule="auto"/>
        <w:rPr>
          <w:lang w:eastAsia="ko-KR"/>
        </w:rPr>
      </w:pPr>
      <w:r>
        <w:rPr>
          <w:lang w:eastAsia="ko-KR"/>
        </w:rPr>
        <w:t>상자 하나를 납품할 때마다 포장재 1,000원어치를 쓴다고 하자. 100상자를 납품하면 10만 원, 200상자면 20만 원이다. 단위당 사용량과 가격이 일정하다는 가정에서 총액은 물량에 비례한다. 반면 사무실 월 사용료가 100만 원이라면 그 공간으로 처리할 수 있는 범위에서는 납품수량이 달라져도 월 사용료는 같다.</w:t>
      </w:r>
    </w:p>
    <w:p w14:paraId="5F58514D" w14:textId="77777777" w:rsidR="00247D27" w:rsidRPr="00031CEB" w:rsidRDefault="00247D27" w:rsidP="00031CEB">
      <w:pPr>
        <w:spacing w:line="324" w:lineRule="auto"/>
        <w:rPr>
          <w:lang w:eastAsia="ko-KR"/>
        </w:rPr>
      </w:pPr>
      <w:r>
        <w:rPr>
          <w:lang w:eastAsia="ko-KR"/>
        </w:rPr>
        <w:t>변동비라고 해서 매출액과 항상 같은 비율로 움직이지는 않는다. 포장재는 포장한 수량, 배송비는 출하 건수나 운송 거리, 판매수수료는 계약에서 정한 매출액 등에 영향을 받는다. 비용을 움직이게 하는 활동의 기준을 원가동인이라고 한다. 매출이 가격 인상만으로 늘었다면 포장수량은 그대로일 수 있다.</w:t>
      </w:r>
    </w:p>
    <w:p w14:paraId="5A33D4DB" w14:textId="77777777" w:rsidR="00247D27" w:rsidRPr="00031CEB" w:rsidRDefault="00247D27" w:rsidP="00031CEB">
      <w:pPr>
        <w:spacing w:line="324" w:lineRule="auto"/>
      </w:pPr>
      <w:r>
        <w:rPr>
          <w:lang w:eastAsia="ko-KR"/>
        </w:rPr>
        <w:t xml:space="preserve">고정비도 영원히 고정되어 있다는 뜻은 아니다. 계약을 갱신하거나 공간을 더 빌리면 금액이 달라진다. 고정비를 분류할 때는 ‘한 달 동안, 현재 시설과 </w:t>
        <w:lastRenderedPageBreak/>
        <w:t xml:space="preserve">인력으로 처리 가능한 범위에서’처럼 기간과 활동 범위를 정해야 한다. 이런 계산이 성립하는 활동 범위를 관련 범위라고 부른다. </w:t>
      </w:r>
      <w:r>
        <w:t>[2]</w:t>
      </w:r>
    </w:p>
    <w:p w14:paraId="1F04A6AE" w14:textId="5DB6524C" w:rsidR="00247D27" w:rsidRPr="00247D27" w:rsidRDefault="00247D27" w:rsidP="00247D27">
      <w:pPr>
        <w:pStyle w:val="af1"/>
        <w:keepNext/>
        <w:rPr>
          <w:lang w:eastAsia="ko-KR"/>
        </w:rPr>
      </w:pPr>
      <w:r>
        <w:rPr>
          <w:lang w:eastAsia="ko-KR"/>
        </w:rPr>
        <w:t>표</w:t>
      </w:r>
      <w:r>
        <w:rPr>
          <w:rFonts w:ascii="Cambria" w:hAnsi="Cambria" w:cs="Cambria"/>
          <w:lang w:eastAsia="ko-KR"/>
        </w:rPr>
        <w:t> </w:t>
      </w:r>
      <w:r>
        <w:rPr>
          <w:lang w:eastAsia="ko-KR"/>
        </w:rPr>
        <w:t>5</w:t>
        <w:noBreakHyphen/>
        <w:t>2 비용의 기능과 물량 반응은 함께 구분한다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494"/>
        <w:gridCol w:w="2494"/>
      </w:tblGrid>
      <w:tr w:rsidR="00247D27" w:rsidRPr="00247D27" w14:paraId="6F9F2283" w14:textId="77777777" w:rsidTr="00247D2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07B76649" w14:textId="77777777" w:rsidR="00247D27" w:rsidRPr="00247D27" w:rsidRDefault="00247D27" w:rsidP="00247D27">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기능</w:t>
            </w:r>
          </w:p>
        </w:tc>
        <w:tc>
          <w:tcPr>
            <w:tcW w:w="249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1DBBA9D"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변동 성격의 예</w:t>
            </w:r>
          </w:p>
        </w:tc>
        <w:tc>
          <w:tcPr>
            <w:tcW w:w="249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0592E671"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고정 성격의 예</w:t>
            </w:r>
          </w:p>
        </w:tc>
      </w:tr>
      <w:tr w:rsidR="00247D27" w:rsidRPr="00247D27" w14:paraId="60FA55CD" w14:textId="77777777" w:rsidTr="00247D2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6FBF4E6"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매출원가</w:t>
              <w:br/>
              <w:t>제조 제품의</w:t>
              <w:br/>
              <w:t>판매분</w:t>
            </w:r>
          </w:p>
        </w:tc>
        <w:tc>
          <w:tcPr>
            <w:tcW w:w="249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AEEF864"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제품당 재료</w:t>
              <w:br/>
              <w:t xml:space="preserve">생산량에 따른 외주비</w:t>
            </w:r>
          </w:p>
        </w:tc>
        <w:tc>
          <w:tcPr>
            <w:tcW w:w="249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CBBF031"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공장 월정액 사용료</w:t>
              <w:br/>
              <w:t>생산 설비 정액 감가상각</w:t>
            </w:r>
          </w:p>
        </w:tc>
      </w:tr>
      <w:tr w:rsidR="00247D27" w:rsidRPr="00247D27" w14:paraId="5944F528" w14:textId="77777777" w:rsidTr="00247D2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EBA76AE"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판매관리비</w:t>
            </w:r>
          </w:p>
        </w:tc>
        <w:tc>
          <w:tcPr>
            <w:tcW w:w="249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267EFEA"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매출에 따른 판매수수료</w:t>
              <w:br/>
              <w:t>출하 건별 운송비</w:t>
            </w:r>
          </w:p>
        </w:tc>
        <w:tc>
          <w:tcPr>
            <w:tcW w:w="249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86BC3D7"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 직원 월 고정급</w:t>
              <w:br/>
              <w:t xml:space="preserve">사무실 월정액 사용료</w:t>
            </w:r>
          </w:p>
        </w:tc>
      </w:tr>
    </w:tbl>
    <w:p w14:paraId="457DE8A8" w14:textId="77777777" w:rsidR="00247D27" w:rsidRPr="00247D27" w:rsidRDefault="00247D27" w:rsidP="00247D27">
      <w:pPr>
        <w:pStyle w:val="af1"/>
        <w:spacing w:before="100" w:after="200"/>
        <w:rPr>
          <w:lang w:eastAsia="ko-KR"/>
        </w:rPr>
      </w:pPr>
      <w:r>
        <w:rPr>
          <w:lang w:eastAsia="ko-KR"/>
        </w:rPr>
        <w:t xml:space="preserve">예시이며 실제 분류는 사용 목적·계약·기간·활동 범위에 따른다. 항목 이름만으로 분류하지 않는다.</w:t>
      </w:r>
    </w:p>
    <w:p w14:paraId="0A5348CE" w14:textId="77777777" w:rsidR="00247D27" w:rsidRPr="00031CEB" w:rsidRDefault="00247D27" w:rsidP="00031CEB">
      <w:pPr>
        <w:spacing w:line="324" w:lineRule="auto"/>
        <w:rPr>
          <w:lang w:eastAsia="ko-KR"/>
        </w:rPr>
      </w:pPr>
      <w:r>
        <w:rPr>
          <w:lang w:eastAsia="ko-KR"/>
        </w:rPr>
        <w:t>표의 두 방향은 서로 다른 기준이다. 매출원가 안에도 공장 임차료 같은 고정 성격의 원가가 있고, 판매관리비 안에도 판매수수료 같은 변동비가 있다. 매출원가를 전부 변동비로, 판매관리비를 전부 고정비로 옮기면 물량 변화에 따른 이익 계산이 틀어질 수 있다.</w:t>
      </w:r>
    </w:p>
    <w:p w14:paraId="381CBD29" w14:textId="77777777" w:rsidR="00247D27" w:rsidRPr="00031CEB" w:rsidRDefault="00247D27" w:rsidP="00031CEB">
      <w:pPr>
        <w:spacing w:line="324" w:lineRule="auto"/>
        <w:rPr>
          <w:lang w:eastAsia="ko-KR"/>
        </w:rPr>
      </w:pPr>
      <w:r>
        <w:rPr>
          <w:lang w:eastAsia="ko-KR"/>
        </w:rPr>
        <w:t xml:space="preserve">‘직접비’와 ‘변동비’도 구별하자. 직접비는 특정 제품이나 부서에 바로 연결해 확인할 수 있는 비용이다. 한 제품 전용 설비의 월정액 사용료는 그 제품에 직접 연결되어도 물량에 따라 움직이지 않을 수 있다. 공장 전체에서 함께 쓰는 전력은 제품별 직접 확인이 어려워도 가동시간에 따라 늘어날 수 있다. 비용의 추적 가능성과 물량에 대한 반응은 별개의 판단이다. [3]</w:t>
      </w:r>
    </w:p>
    <w:p w14:paraId="41919BD2" w14:textId="77777777" w:rsidR="00247D27" w:rsidRPr="00247D27" w:rsidRDefault="00247D27" w:rsidP="00247D27">
      <w:pPr>
        <w:pStyle w:val="21"/>
        <w:rPr>
          <w:lang w:eastAsia="ko-KR"/>
        </w:rPr>
      </w:pPr>
      <w:r>
        <w:rPr>
          <w:lang w:eastAsia="ko-KR"/>
        </w:rPr>
        <w:lastRenderedPageBreak/>
        <w:t>3 같은 매출에서도 비용 구조에 따라 이익이 달라진다</w:t>
      </w:r>
    </w:p>
    <w:p>
      <w:pPr>
        <w:keepNext/>
        <w:spacing w:before="40" w:after="120" w:line="324" w:lineRule="auto"/>
        <w:rPr>
          <w:lang w:eastAsia="ko-KR"/>
        </w:rPr>
      </w:pPr>
      <w:r>
        <w:rPr>
          <w:b/>
          <w:color w:val="1E3932"/>
          <w:lang w:eastAsia="ko-KR"/>
        </w:rPr>
        <w:t xml:space="preserve">고정비가 클수록 판매량 변화가 이익을 더 크게 흔든다.</w:t>
      </w:r>
    </w:p>
    <w:p w14:paraId="0A139D89" w14:textId="77777777" w:rsidR="00247D27" w:rsidRPr="00031CEB" w:rsidRDefault="00247D27" w:rsidP="00031CEB">
      <w:pPr>
        <w:spacing w:line="324" w:lineRule="auto"/>
        <w:rPr>
          <w:lang w:eastAsia="ko-KR"/>
        </w:rPr>
      </w:pPr>
      <w:r>
        <w:rPr>
          <w:lang w:eastAsia="ko-KR"/>
        </w:rPr>
        <w:t xml:space="preserve">온담푸드 대표가 업계 모임에서 들은 두 회사 가와 나를 보자. 온담푸드의 숫자와는 별개다. 두 회사는 한 종류의 상품을 상자당 10만 원에 1,000상자씩 팔아 월매출 1억 원을 기록했다. 그달 생산한 상품은 모두 팔렸고 재고 변동은 없다. 두 회사의 영업이익은 똑같이 1,000만 원이다.</w:t>
      </w:r>
    </w:p>
    <w:p w14:paraId="2D8F46DF" w14:textId="77777777" w:rsidR="00247D27" w:rsidRPr="00031CEB" w:rsidRDefault="00247D27" w:rsidP="00031CEB">
      <w:pPr>
        <w:spacing w:line="324" w:lineRule="auto"/>
        <w:rPr>
          <w:lang w:eastAsia="ko-KR"/>
        </w:rPr>
      </w:pPr>
      <w:r>
        <w:rPr>
          <w:lang w:eastAsia="ko-KR"/>
        </w:rPr>
        <w:t>가 회사의 상자당 변동비는 7만 원, 월 고정비는 2,000만 원이다. 나 회사의 상자당 변동비는 3만 원, 월 고정비는 6,000만 원이다. 판매량이 달라도 이 단가와 고정비를 유지할 수 있는 범위에서 비교한다. 세금·이자·그 밖의 손익은 생략한다.</w:t>
      </w:r>
    </w:p>
    <w:p w14:paraId="66AE230B" w14:textId="6806BFD2" w:rsidR="00247D27" w:rsidRPr="00247D27" w:rsidRDefault="00247D27" w:rsidP="00247D27">
      <w:pPr>
        <w:pStyle w:val="af1"/>
        <w:keepNext/>
        <w:rPr>
          <w:lang w:eastAsia="ko-KR"/>
        </w:rPr>
      </w:pPr>
      <w:r>
        <w:rPr>
          <w:lang w:eastAsia="ko-KR"/>
        </w:rPr>
        <w:t>표</w:t>
      </w:r>
      <w:r>
        <w:rPr>
          <w:rFonts w:ascii="Cambria" w:hAnsi="Cambria" w:cs="Cambria"/>
          <w:lang w:eastAsia="ko-KR"/>
        </w:rPr>
        <w:t> </w:t>
      </w:r>
      <w:r>
        <w:rPr>
          <w:lang w:eastAsia="ko-KR"/>
        </w:rPr>
        <w:t>5</w:t>
        <w:noBreakHyphen/>
        <w:t>3 월매출과 이익이 같은 두 회사의 비용</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288"/>
        <w:gridCol w:w="1701"/>
        <w:gridCol w:w="1701"/>
      </w:tblGrid>
      <w:tr w:rsidR="00247D27" w:rsidRPr="00247D27" w14:paraId="08E98D0F" w14:textId="77777777" w:rsidTr="00247D2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1A551F84" w14:textId="77777777" w:rsidR="00247D27" w:rsidRPr="00247D27" w:rsidRDefault="00247D27" w:rsidP="00247D27">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4EA6BFED"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가 회사</w:t>
            </w:r>
          </w:p>
        </w:tc>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6E1DD10B"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나 회사</w:t>
            </w:r>
          </w:p>
        </w:tc>
      </w:tr>
      <w:tr w:rsidR="00247D27" w:rsidRPr="00247D27" w14:paraId="0CE66B49"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2D527E2"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판매수량</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667BBC1"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1,000상자</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49AACDE"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1,000상자</w:t>
            </w:r>
          </w:p>
        </w:tc>
      </w:tr>
      <w:tr w:rsidR="00247D27" w:rsidRPr="00247D27" w14:paraId="67119726"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EAE908E"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9EC8AE7"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299885F"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10,000</w:t>
            </w:r>
          </w:p>
        </w:tc>
      </w:tr>
      <w:tr w:rsidR="00247D27" w:rsidRPr="00247D27" w14:paraId="49A92350"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8E08990"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변동비 총액</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90A1D59"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7,000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414B67A"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r>
      <w:tr w:rsidR="00247D27" w:rsidRPr="00247D27" w14:paraId="560E4A2E"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8BC885B"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고정비 총액</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3C7F228"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8A1E656"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6,000</w:t>
            </w:r>
          </w:p>
        </w:tc>
      </w:tr>
      <w:tr w:rsidR="00247D27" w:rsidRPr="00247D27" w14:paraId="37CDD549"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D40B7D9" w14:textId="77777777" w:rsidR="00247D27" w:rsidRPr="00247D27" w:rsidRDefault="00247D27" w:rsidP="00247D27">
            <w:pPr>
              <w:spacing w:after="0" w:line="288" w:lineRule="auto"/>
              <w:rPr>
                <w:rFonts w:ascii="G마켓 산스 TTF Bold" w:eastAsia="G마켓 산스 TTF Bold" w:hAnsi="G마켓 산스 TTF Bold"/>
                <w:sz w:val="20"/>
                <w:lang w:eastAsia="ko-KR"/>
              </w:rPr>
            </w:pPr>
            <w:r>
              <w:rPr>
                <w:rFonts w:ascii="G마켓 산스 TTF Bold" w:eastAsia="G마켓 산스 TTF Bold" w:hAnsi="G마켓 산스 TTF Bold"/>
                <w:sz w:val="20"/>
                <w:lang w:eastAsia="ko-KR"/>
              </w:rPr>
              <w:t>영업이익</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6DA0AAD" w14:textId="77777777" w:rsidR="00247D27" w:rsidRPr="00247D27" w:rsidRDefault="00247D27" w:rsidP="00247D27">
            <w:pPr>
              <w:spacing w:after="0" w:line="288" w:lineRule="auto"/>
              <w:jc w:val="center"/>
              <w:rPr>
                <w:rFonts w:ascii="G마켓 산스 TTF Bold" w:eastAsia="G마켓 산스 TTF Bold" w:hAnsi="G마켓 산스 TTF Bold"/>
                <w:sz w:val="20"/>
                <w:lang w:eastAsia="ko-KR"/>
              </w:rPr>
            </w:pPr>
            <w:r>
              <w:rPr>
                <w:rFonts w:ascii="G마켓 산스 TTF Bold" w:eastAsia="G마켓 산스 TTF Bold" w:hAnsi="G마켓 산스 TTF Bold"/>
                <w:sz w:val="20"/>
                <w:lang w:eastAsia="ko-KR"/>
              </w:rPr>
              <w:t>1,000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5D858A6" w14:textId="77777777" w:rsidR="00247D27" w:rsidRPr="00247D27" w:rsidRDefault="00247D27" w:rsidP="00247D27">
            <w:pPr>
              <w:spacing w:after="0" w:line="288" w:lineRule="auto"/>
              <w:jc w:val="center"/>
              <w:rPr>
                <w:rFonts w:ascii="G마켓 산스 TTF Bold" w:eastAsia="G마켓 산스 TTF Bold" w:hAnsi="G마켓 산스 TTF Bold"/>
                <w:sz w:val="20"/>
                <w:lang w:eastAsia="ko-KR"/>
              </w:rPr>
            </w:pPr>
            <w:r>
              <w:rPr>
                <w:rFonts w:ascii="G마켓 산스 TTF Bold" w:eastAsia="G마켓 산스 TTF Bold" w:hAnsi="G마켓 산스 TTF Bold"/>
                <w:sz w:val="20"/>
                <w:lang w:eastAsia="ko-KR"/>
              </w:rPr>
              <w:t>1,000</w:t>
            </w:r>
          </w:p>
        </w:tc>
      </w:tr>
    </w:tbl>
    <w:p w14:paraId="6E7C2A75" w14:textId="77777777" w:rsidR="00247D27" w:rsidRPr="00247D27" w:rsidRDefault="00247D27" w:rsidP="00247D27">
      <w:pPr>
        <w:pStyle w:val="af1"/>
        <w:spacing w:before="100" w:after="200"/>
        <w:rPr>
          <w:lang w:eastAsia="ko-KR"/>
        </w:rPr>
      </w:pPr>
      <w:r>
        <w:rPr>
          <w:lang w:eastAsia="ko-KR"/>
        </w:rPr>
        <w:t xml:space="preserve">금액 단위: 만 원. 별도 가상 회사 사례다. 분석 범위에서 판매단가와 변동비 단가, 월 고정비는 유지되고 생산한 상품은 모두 판매한다고 가정한다.</w:t>
      </w:r>
    </w:p>
    <w:p w14:paraId="2C75BBA6" w14:textId="77777777" w:rsidR="00247D27" w:rsidRPr="00031CEB" w:rsidRDefault="00247D27" w:rsidP="00031CEB">
      <w:pPr>
        <w:spacing w:line="324" w:lineRule="auto"/>
        <w:rPr>
          <w:lang w:eastAsia="ko-KR"/>
        </w:rPr>
      </w:pPr>
      <w:r>
        <w:rPr>
          <w:lang w:eastAsia="ko-KR"/>
        </w:rPr>
        <w:t xml:space="preserve">판매량이 10% 늘어 1,100상자가 되면 매출은 1억 1,000만 원이다. 가 회사의 변동비는 7,700만 원, 고정비는 2,000만 원이므로 영업이익은 </w:t>
        <w:lastRenderedPageBreak/>
        <w:t>1,300만 원이다. 나 회사의 변동비는 3,300만 원, 고정비는 6,000만 원이므로 영업이익은 1,700만 원이다. 매출 증가율은 같지만 이익 증가율은 각각 30%와 70%다.</w:t>
      </w:r>
    </w:p>
    <w:p w14:paraId="3BAC8D92" w14:textId="77777777" w:rsidR="00247D27" w:rsidRPr="00031CEB" w:rsidRDefault="00247D27" w:rsidP="00031CEB">
      <w:pPr>
        <w:spacing w:line="324" w:lineRule="auto"/>
        <w:rPr>
          <w:lang w:eastAsia="ko-KR"/>
        </w:rPr>
      </w:pPr>
      <w:r>
        <w:rPr>
          <w:lang w:eastAsia="ko-KR"/>
        </w:rPr>
        <w:t>추가 판매한 100상자의 매출은 두 회사 모두 1,000만 원이다. 가 회사에서는 그 물량에 따라 변동비 700만 원이 추가되어 이익이 300만 원 늘었다. 나 회사에서는 변동비가 300만 원 추가되어 이익이 700만 원 늘었다. 이 범위에서 고정비가 더 생기지 않는다는 조건이 결과를 만든다.</w:t>
      </w:r>
    </w:p>
    <w:p w14:paraId="65BFF1B4" w14:textId="77777777" w:rsidR="00247D27" w:rsidRPr="00031CEB" w:rsidRDefault="00247D27" w:rsidP="00031CEB">
      <w:pPr>
        <w:spacing w:line="324" w:lineRule="auto"/>
        <w:rPr>
          <w:lang w:eastAsia="ko-KR"/>
        </w:rPr>
      </w:pPr>
      <w:r>
        <w:rPr>
          <w:lang w:eastAsia="ko-KR"/>
        </w:rPr>
        <w:t>판매량이 10% 줄어 900상자가 되면 방향이 바뀐다. 가 회사의 이익은 700만 원, 나 회사는 300만 원으로 내려간다. 영업이익이 각각 30%, 70% 감소한다. 물량이 줄었는데도 나 회사의 월 고정비 6,000만 원은 남아 있다.</w:t>
      </w:r>
    </w:p>
    <w:p w14:paraId="0BF6D090" w14:textId="384A5D4A" w:rsidR="00247D27" w:rsidRPr="00247D27" w:rsidRDefault="00247D27" w:rsidP="00247D27">
      <w:pPr>
        <w:pStyle w:val="af1"/>
        <w:keepNext/>
        <w:rPr>
          <w:lang w:eastAsia="ko-KR"/>
        </w:rPr>
      </w:pPr>
      <w:r>
        <w:rPr>
          <w:lang w:eastAsia="ko-KR"/>
        </w:rPr>
        <w:t>그림</w:t>
      </w:r>
      <w:r>
        <w:rPr>
          <w:rFonts w:ascii="Cambria" w:hAnsi="Cambria" w:cs="Cambria"/>
          <w:lang w:eastAsia="ko-KR"/>
        </w:rPr>
        <w:t> </w:t>
      </w:r>
      <w:r>
        <w:rPr>
          <w:lang w:eastAsia="ko-KR"/>
        </w:rPr>
        <w:t>5</w:t>
        <w:noBreakHyphen/>
        <w:t>1 판매량이 달라질 때 두 회사의 영업이익</w:t>
      </w:r>
    </w:p>
    <w:p w14:paraId="4C7D26B4" w14:textId="20FB81DF" w:rsidR="00247D27" w:rsidRPr="00031CEB" w:rsidRDefault="00247D27" w:rsidP="00031CEB">
      <w:pPr>
        <w:spacing w:after="40" w:line="324" w:lineRule="auto"/>
        <w:rPr>
          <w:lang w:eastAsia="ko-KR"/>
        </w:rPr>
      </w:pPr>
      <w:r>
        <w:rPr>
          <w:noProof/>
          <w:lang w:eastAsia="ko-KR"/>
        </w:rPr>
        <w:drawing>
          <wp:inline distT="0" distB="0" distL="0" distR="0" wp14:anchorId="53F3DE92" wp14:editId="63A08AD9">
            <wp:extent cx="4248150" cy="2510155"/>
            <wp:effectExtent l="0" t="0" r="0" b="4445"/>
            <wp:docPr id="2029681998" name="그림 4" descr="판매수량 900, 1000, 1100상자. 가 회사의 영업이익은 700, 1000, 1300만 원. 나 회사는 300, 1000, 1700만 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판매수량 900, 1000, 1100상자. 가 회사의 영업이익은 700, 1000, 1300만 원. 나 회사는 300, 1000, 1700만 원."/>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48150" cy="2510155"/>
                    </a:xfrm>
                    <a:prstGeom prst="rect">
                      <a:avLst/>
                    </a:prstGeom>
                    <a:noFill/>
                    <a:ln>
                      <a:noFill/>
                    </a:ln>
                  </pic:spPr>
                </pic:pic>
              </a:graphicData>
            </a:graphic>
          </wp:inline>
        </w:drawing>
      </w:r>
    </w:p>
    <w:p w14:paraId="7842B11D" w14:textId="7BC068CD" w:rsidR="00247D27" w:rsidRPr="00247D27" w:rsidRDefault="00247D27" w:rsidP="00247D27">
      <w:pPr>
        <w:pStyle w:val="af1"/>
        <w:spacing w:after="200"/>
        <w:rPr>
          <w:lang w:eastAsia="ko-KR"/>
        </w:rPr>
      </w:pPr>
      <w:r>
        <w:rPr>
          <w:lang w:eastAsia="ko-KR"/>
        </w:rPr>
        <w:t xml:space="preserve">세로축: 영업이익(만 원). 가로축: 판매수량과 매출액. 표 5-3의 단가와 고정비가 유지되는 범위의 계산이다. 색과 선은 회사를 구분할 뿐 우열을 뜻하지 않는다.</w:t>
      </w:r>
    </w:p>
    <w:p w14:paraId="31918AB1" w14:textId="77777777" w:rsidR="00247D27" w:rsidRPr="00031CEB" w:rsidRDefault="00247D27" w:rsidP="00031CEB">
      <w:pPr>
        <w:spacing w:line="324" w:lineRule="auto"/>
        <w:rPr>
          <w:lang w:eastAsia="ko-KR"/>
        </w:rPr>
      </w:pPr>
      <w:r>
        <w:rPr>
          <w:lang w:eastAsia="ko-KR"/>
        </w:rPr>
        <w:t xml:space="preserve">고정비 구조 때문에 판매량 변화가 영업이익의 큰 변화로 이어지는 현상을 영업레버리지라고 한다. 레버리지는 지렛대라는 뜻이다. 이 사례에서는 매출이 늘 때 효과를 키우는 구조가 줄 때 충격도 키운다. 조건을 밝히지 않고 ‘매출이 10% 늘면 이익은 70% 늘어난다’고 일반화해서는 안 된다.</w:t>
      </w:r>
    </w:p>
    <w:p w14:paraId="3782642B" w14:textId="77777777" w:rsidR="00247D27" w:rsidRPr="00031CEB" w:rsidRDefault="00247D27" w:rsidP="00031CEB">
      <w:pPr>
        <w:spacing w:line="324" w:lineRule="auto"/>
        <w:rPr>
          <w:lang w:eastAsia="ko-KR"/>
        </w:rPr>
      </w:pPr>
      <w:r>
        <w:rPr>
          <w:lang w:eastAsia="ko-KR"/>
        </w:rPr>
        <w:t xml:space="preserve">자동화나 자체 시설은 고정비를 늘리고 단위당 변동비를 낮출 수 있고, 외주나 건별 계약은 반대 방향으로 구조를 바꾼다. 어느 쪽이 유리한지는 수요의 크기와 지속성, 품질과 납기, 처리 여유에 달려 있으며 견적과 계약 조건으로 확인한다. 고정비가 많다는 사실만으로 좋은 회사인지 나쁜 회사인지 판단할 수는 없다.</w:t>
      </w:r>
    </w:p>
    <w:p w14:paraId="2049A47C" w14:textId="77777777" w:rsidR="00247D27" w:rsidRPr="00031CEB" w:rsidRDefault="00247D27" w:rsidP="00031CEB">
      <w:pPr>
        <w:spacing w:line="324" w:lineRule="auto"/>
        <w:rPr>
          <w:lang w:eastAsia="ko-KR"/>
        </w:rPr>
      </w:pPr>
      <w:r>
        <w:rPr>
          <w:lang w:eastAsia="ko-KR"/>
        </w:rPr>
        <w:t xml:space="preserve">앞 장에서 특별 주문이 매출 증가에 크게 기여한 온담푸드도 같은 질문을 해야 한다. 반복 여부가 확인되지 않은 주문을 근거로 시설과 인력을 늘리면 주문이 끝난 뒤에도 부담이 남을 수 있다. 정기 발주의 수량과 기간, 기존 인력의 처리 여유를 확인한 뒤 지속해서 감당할 비용을 정해야 한다.</w:t>
      </w:r>
    </w:p>
    <w:p w14:paraId="4437DAE0" w14:textId="77777777" w:rsidR="00247D27" w:rsidRPr="00247D27" w:rsidRDefault="00247D27" w:rsidP="00247D27">
      <w:pPr>
        <w:pStyle w:val="21"/>
        <w:rPr>
          <w:lang w:eastAsia="ko-KR"/>
        </w:rPr>
      </w:pPr>
      <w:r>
        <w:rPr>
          <w:lang w:eastAsia="ko-KR"/>
        </w:rPr>
        <w:t>4 가동률이 높아지면 단위당 고정 부담이 낮아진다</w:t>
      </w:r>
    </w:p>
    <w:p>
      <w:pPr>
        <w:keepNext/>
        <w:spacing w:before="40" w:after="120" w:line="324" w:lineRule="auto"/>
        <w:rPr>
          <w:lang w:eastAsia="ko-KR"/>
        </w:rPr>
      </w:pPr>
      <w:r>
        <w:rPr>
          <w:b/>
          <w:color w:val="1E3932"/>
          <w:lang w:eastAsia="ko-KR"/>
        </w:rPr>
        <w:t xml:space="preserve">가동률이 오르면 단위당 고정 부담은 낮아지지만, 시설을 늘리면 다시 높아질 수 있다.</w:t>
      </w:r>
    </w:p>
    <w:p w14:paraId="2DD49533" w14:textId="77777777" w:rsidR="00247D27" w:rsidRPr="00031CEB" w:rsidRDefault="00247D27" w:rsidP="00031CEB">
      <w:pPr>
        <w:spacing w:line="324" w:lineRule="auto"/>
        <w:rPr>
          <w:lang w:eastAsia="ko-KR"/>
        </w:rPr>
      </w:pPr>
      <w:r>
        <w:rPr>
          <w:lang w:eastAsia="ko-KR"/>
        </w:rPr>
        <w:t xml:space="preserve">이번에는 온담푸드와 거래하는 포장 작업장 한 곳을 보자. 이 작업장은 기존 시설로 한 달에 최대 1,000상자를 처리할 수 있고, 시설 사용과 기본 인력에 드는 월 고정비는 1,000만 원이다. 여기서 처리능력은 정해진 근무시간과 품질 기준을 지키며 작업할 수 있는 수량이다. 실제 처리량을 이 수량으로 나눈 비율을 이 사례의 가동률로 삼는다.</w:t>
      </w:r>
    </w:p>
    <w:p w14:paraId="4F6C867D" w14:textId="77777777" w:rsidR="00247D27" w:rsidRPr="00031CEB" w:rsidRDefault="00247D27" w:rsidP="00031CEB">
      <w:pPr>
        <w:spacing w:line="324" w:lineRule="auto"/>
        <w:rPr>
          <w:lang w:eastAsia="ko-KR"/>
        </w:rPr>
      </w:pPr>
      <w:r>
        <w:rPr>
          <w:lang w:eastAsia="ko-KR"/>
        </w:rPr>
        <w:t>600상자를 처리하면 가동률은 60%, 900상자면 90%다. 고정비 총액 1,000만 원을 실제 처리수량으로 나누면 상자당 부담은 각각 약 1만 6,667원과 1만 1,111원이다. 1,000상자를 처리하면 1만 원이다. 고정비 총액을 줄인 것이 아니라 같은 금액을 더 많은 상자에 나누어 계산한 결과다.</w:t>
      </w:r>
    </w:p>
    <w:p w14:paraId="117055C2" w14:textId="77777777" w:rsidR="00247D27" w:rsidRPr="00031CEB" w:rsidRDefault="00247D27" w:rsidP="00031CEB">
      <w:pPr>
        <w:spacing w:line="324" w:lineRule="auto"/>
        <w:rPr>
          <w:lang w:eastAsia="ko-KR"/>
        </w:rPr>
      </w:pPr>
      <w:r>
        <w:rPr>
          <w:lang w:eastAsia="ko-KR"/>
        </w:rPr>
        <w:t xml:space="preserve">이 단위당 부담은 관리 목적의 단순 계산이며 외부 재무제표에 기록하는 배분액이 아니다. 판매수량과 생산수량도 구별해야 한다. 더 많이 생산했어도 팔리지 않았다면 재고와 자금 부담이 생기므로, 단위당 원가가 낮아졌다는 이유만으로 생산을 늘려서는 안 된다.</w:t>
      </w:r>
    </w:p>
    <w:p w14:paraId="1D96BFFB" w14:textId="77777777" w:rsidR="00247D27" w:rsidRPr="00031CEB" w:rsidRDefault="00247D27" w:rsidP="00031CEB">
      <w:pPr>
        <w:spacing w:line="324" w:lineRule="auto"/>
        <w:rPr>
          <w:lang w:eastAsia="ko-KR"/>
        </w:rPr>
      </w:pPr>
      <w:r>
        <w:rPr>
          <w:lang w:eastAsia="ko-KR"/>
        </w:rPr>
        <w:t>기존 처리능력 1,000상자를 넘어서려면 작업 공간과 기본 인력을 추가해야 한다고 가정하자. 그러면 처리능력은 1,500상자가 되고 월 고정비는 1,400만 원으로 오른다. 추가 설비의 조달이나 일회성 준비 비용은 이 사례에서 생략했다. 1,100상자를 처리할 때 상자당 고정 부담은 약 1만 2,727원이다. 기존 시설로 1,000상자를 처리할 때보다 오히려 높다.</w:t>
      </w:r>
    </w:p>
    <w:p w14:paraId="0D13CADB" w14:textId="42BFC639" w:rsidR="00247D27" w:rsidRPr="00247D27" w:rsidRDefault="00247D27" w:rsidP="00247D27">
      <w:pPr>
        <w:pStyle w:val="af1"/>
        <w:keepNext/>
        <w:rPr>
          <w:lang w:eastAsia="ko-KR"/>
        </w:rPr>
      </w:pPr>
      <w:r>
        <w:rPr>
          <w:lang w:eastAsia="ko-KR"/>
        </w:rPr>
        <w:lastRenderedPageBreak/>
        <w:t>그림</w:t>
      </w:r>
      <w:r>
        <w:rPr>
          <w:rFonts w:ascii="Cambria" w:hAnsi="Cambria" w:cs="Cambria"/>
          <w:lang w:eastAsia="ko-KR"/>
        </w:rPr>
        <w:t> </w:t>
      </w:r>
      <w:r>
        <w:rPr>
          <w:lang w:eastAsia="ko-KR"/>
        </w:rPr>
        <w:t>5</w:t>
        <w:noBreakHyphen/>
        <w:t>2 처리량과 시설 확대가 고정 부담에 미치는 영향</w:t>
      </w:r>
    </w:p>
    <w:p w14:paraId="7E49EDEE" w14:textId="60AB680F" w:rsidR="00247D27" w:rsidRPr="00031CEB" w:rsidRDefault="00247D27" w:rsidP="00031CEB">
      <w:pPr>
        <w:spacing w:after="40" w:line="324" w:lineRule="auto"/>
        <w:rPr>
          <w:lang w:eastAsia="ko-KR"/>
        </w:rPr>
      </w:pPr>
      <w:r>
        <w:rPr>
          <w:noProof/>
          <w:lang w:eastAsia="ko-KR"/>
        </w:rPr>
        <w:drawing>
          <wp:inline distT="0" distB="0" distL="0" distR="0" wp14:anchorId="4DAE5ABC" wp14:editId="0296724B">
            <wp:extent cx="4248150" cy="3381375"/>
            <wp:effectExtent l="0" t="0" r="0" b="9525"/>
            <wp:docPr id="1161322942" name="그림 3" descr="600, 900, 1000, 1100상자를 처리할 때 월 고정비는 1000, 1000, 1000, 1400만 원. 상자당 부담은 16667, 11111, 10000, 12727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00, 900, 1000, 1100상자를 처리할 때 월 고정비는 1000, 1000, 1000, 1400만 원. 상자당 부담은 16667, 11111, 10000, 12727원."/>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8150" cy="3381375"/>
                    </a:xfrm>
                    <a:prstGeom prst="rect">
                      <a:avLst/>
                    </a:prstGeom>
                    <a:noFill/>
                    <a:ln>
                      <a:noFill/>
                    </a:ln>
                  </pic:spPr>
                </pic:pic>
              </a:graphicData>
            </a:graphic>
          </wp:inline>
        </w:drawing>
      </w:r>
    </w:p>
    <w:p w14:paraId="7539C216" w14:textId="77777777" w:rsidR="00247D27" w:rsidRPr="00247D27" w:rsidRDefault="00247D27" w:rsidP="00247D27">
      <w:pPr>
        <w:pStyle w:val="af1"/>
        <w:spacing w:after="200"/>
        <w:rPr>
          <w:lang w:eastAsia="ko-KR"/>
        </w:rPr>
      </w:pPr>
      <w:r>
        <w:rPr>
          <w:lang w:eastAsia="ko-KR"/>
        </w:rPr>
        <w:t xml:space="preserve">위: 월 고정비 총액(만 원). 아래: 총액을 실제 처리수량으로 나눈 상자당 부담(원). 점선 오른쪽은 시설을 확대해 처리능력이 1,000에서 1,500상자로 바뀐 경우다. 관리 목적의 계산이며 재고 원가의 회계상 배분이 아니다.</w:t>
      </w:r>
    </w:p>
    <w:p w14:paraId="43D7C54C" w14:textId="77777777" w:rsidR="00247D27" w:rsidRPr="00031CEB" w:rsidRDefault="00247D27" w:rsidP="00031CEB">
      <w:pPr>
        <w:spacing w:line="324" w:lineRule="auto"/>
        <w:rPr>
          <w:lang w:eastAsia="ko-KR"/>
        </w:rPr>
      </w:pPr>
      <w:r>
        <w:rPr>
          <w:lang w:eastAsia="ko-KR"/>
        </w:rPr>
        <w:t xml:space="preserve">일정한 범위를 넘을 때 고정비 총액이 계단처럼 증가하는 것을 계단식 고정비라고 한다. 물량이 조금 늘었다고 고정비가 조금씩 늘어나는 것이 아니라 공간 한 곳, 근무조 한 팀처럼 묶음으로 추가될 수 있다는 뜻이다. 새 시설에서 1,100상자를 처리할 때의 가동률은 새 처리능력 1,500상자를 기준으로 약 73.3%다. 시설 확대 전의 분모 1,000상자를 그대로 쓰지 않는다. [4]</w:t>
      </w:r>
    </w:p>
    <w:p w14:paraId="47B8BF76" w14:textId="77777777" w:rsidR="00247D27" w:rsidRPr="00031CEB" w:rsidRDefault="00247D27" w:rsidP="00031CEB">
      <w:pPr>
        <w:spacing w:line="324" w:lineRule="auto"/>
        <w:rPr>
          <w:lang w:eastAsia="ko-KR"/>
        </w:rPr>
      </w:pPr>
      <w:r>
        <w:rPr>
          <w:lang w:eastAsia="ko-KR"/>
        </w:rPr>
        <w:lastRenderedPageBreak/>
        <w:t>확장 직후의 단위당 부담 증가는 앞으로 물량을 더 확보하면 낮아질 수 있다. 다만 그 물량이 언제 생길지, 주문이 늦어지면 얼마의 부담이 남을지는 별도로 계산해야 한다. 가동률 숫자 하나로 확장을 결정하기보다 주문의 지속성과 추가 고정비가 발생하는 시점을 함께 본다.</w:t>
      </w:r>
    </w:p>
    <w:p w14:paraId="1595FD51" w14:textId="77777777" w:rsidR="00247D27" w:rsidRPr="00031CEB" w:rsidRDefault="00247D27" w:rsidP="00031CEB">
      <w:pPr>
        <w:spacing w:line="324" w:lineRule="auto"/>
        <w:rPr>
          <w:lang w:eastAsia="ko-KR"/>
        </w:rPr>
      </w:pPr>
      <w:r>
        <w:rPr>
          <w:lang w:eastAsia="ko-KR"/>
        </w:rPr>
        <w:t>실제 공장에서는 기계별 병목, 상품별 작업시간, 정비와 휴일도 처리능력에 영향을 준다. 병목은 전체 작업의 속도를 제한하는 공정이다. 상자가 모두 같은 작업량을 요구하지 않는다면 상자 수만으로 가동률을 비교하기 어렵다. 비교 기간의 근무시간과 제품 구성까지 기준을 맞춰야 한다.</w:t>
      </w:r>
    </w:p>
    <w:p w14:paraId="3623D209" w14:textId="77777777" w:rsidR="00247D27" w:rsidRPr="00247D27" w:rsidRDefault="00247D27" w:rsidP="00247D27">
      <w:pPr>
        <w:pStyle w:val="21"/>
        <w:rPr>
          <w:lang w:eastAsia="ko-KR"/>
        </w:rPr>
      </w:pPr>
      <w:r>
        <w:rPr>
          <w:lang w:eastAsia="ko-KR"/>
        </w:rPr>
        <w:t>5 비용 증가를 물량과 단가의 변화로 나누어 본다</w:t>
      </w:r>
    </w:p>
    <w:p>
      <w:pPr>
        <w:keepNext/>
        <w:spacing w:before="40" w:after="120" w:line="324" w:lineRule="auto"/>
        <w:rPr>
          <w:lang w:eastAsia="ko-KR"/>
        </w:rPr>
      </w:pPr>
      <w:r>
        <w:rPr>
          <w:b/>
          <w:color w:val="1E3932"/>
          <w:lang w:eastAsia="ko-KR"/>
        </w:rPr>
        <w:t xml:space="preserve">비용이 늘었다는 보고는 물량과 단가로 나누어 읽는다.</w:t>
      </w:r>
    </w:p>
    <w:p w14:paraId="173D734C" w14:textId="77777777" w:rsidR="00247D27" w:rsidRPr="00031CEB" w:rsidRDefault="00247D27" w:rsidP="00031CEB">
      <w:pPr>
        <w:spacing w:line="324" w:lineRule="auto"/>
        <w:rPr>
          <w:lang w:eastAsia="ko-KR"/>
        </w:rPr>
      </w:pPr>
      <w:r>
        <w:rPr>
          <w:lang w:eastAsia="ko-KR"/>
        </w:rPr>
        <w:t>배송비가 전월보다 21% 늘었다는 보고를 받았다고 하자. 그 숫자만으로 물류 관리가 나빠졌다고 판단하기는 어렵다. 출하 건수가 늘었을 수도 있고, 같은 건수라도 배송 요금이 올랐을 수도 있다. 물량과 단가가 동시에 변하면 두 효과를 나누어 볼 수 있다.</w:t>
      </w:r>
    </w:p>
    <w:p w14:paraId="2B7CDDC9" w14:textId="77777777" w:rsidR="00247D27" w:rsidRPr="00031CEB" w:rsidRDefault="00247D27" w:rsidP="00031CEB">
      <w:pPr>
        <w:spacing w:line="324" w:lineRule="auto"/>
        <w:rPr>
          <w:lang w:eastAsia="ko-KR"/>
        </w:rPr>
      </w:pPr>
      <w:r>
        <w:rPr>
          <w:lang w:eastAsia="ko-KR"/>
        </w:rPr>
        <w:t>별도 사례에서 전월 출하는 1,000건, 건당 배송비는 2,000원이었다. 총배송비는 200만 원이다. 이번 달에는 출하가 1,100건으로 늘고 건당 배송비가 2,200원이 되어 총액은 242만 원이 되었다. 출하 건수는 10%, 건당 단가는 10% 올랐으며 배송비 총액은 21% 증가했다.</w:t>
      </w:r>
    </w:p>
    <w:p w14:paraId="1C3F791C" w14:textId="564EB8BB" w:rsidR="00247D27" w:rsidRPr="00247D27" w:rsidRDefault="00247D27" w:rsidP="00247D27">
      <w:pPr>
        <w:pStyle w:val="af1"/>
        <w:keepNext/>
        <w:rPr>
          <w:lang w:eastAsia="ko-KR"/>
        </w:rPr>
      </w:pPr>
      <w:r>
        <w:rPr>
          <w:lang w:eastAsia="ko-KR"/>
        </w:rPr>
        <w:lastRenderedPageBreak/>
        <w:t>표</w:t>
      </w:r>
      <w:r>
        <w:rPr>
          <w:rFonts w:ascii="Cambria" w:hAnsi="Cambria" w:cs="Cambria"/>
          <w:lang w:eastAsia="ko-KR"/>
        </w:rPr>
        <w:t> </w:t>
      </w:r>
      <w:r>
        <w:rPr>
          <w:lang w:eastAsia="ko-KR"/>
        </w:rPr>
        <w:t>5</w:t>
        <w:noBreakHyphen/>
        <w:t>4 배송비 42만 원 증가를 나누어 보면</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288"/>
        <w:gridCol w:w="1531"/>
        <w:gridCol w:w="1871"/>
      </w:tblGrid>
      <w:tr w:rsidR="00247D27" w:rsidRPr="00247D27" w14:paraId="28AF15A3" w14:textId="77777777" w:rsidTr="00247D2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12258296" w14:textId="77777777" w:rsidR="00247D27" w:rsidRPr="00247D27" w:rsidRDefault="00247D27" w:rsidP="00247D27">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계산 단계</w:t>
            </w:r>
          </w:p>
        </w:tc>
        <w:tc>
          <w:tcPr>
            <w:tcW w:w="153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440F814B"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배송비</w:t>
            </w:r>
          </w:p>
        </w:tc>
        <w:tc>
          <w:tcPr>
            <w:tcW w:w="187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1DFFB0E"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전 단계 대비</w:t>
              <w:br/>
              <w:t>증감</w:t>
            </w:r>
          </w:p>
        </w:tc>
      </w:tr>
      <w:tr w:rsidR="00247D27" w:rsidRPr="00247D27" w14:paraId="7B0B63AB"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FDDE7FA"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전월 1,000건</w:t>
              <w:br/>
              <w:t>건당 2,000원</w:t>
            </w:r>
          </w:p>
        </w:tc>
        <w:tc>
          <w:tcPr>
            <w:tcW w:w="153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F1952E3"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w:t>
            </w:r>
          </w:p>
        </w:tc>
        <w:tc>
          <w:tcPr>
            <w:tcW w:w="187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98DABF9"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w:t>
            </w:r>
          </w:p>
        </w:tc>
      </w:tr>
      <w:tr w:rsidR="00247D27" w:rsidRPr="00247D27" w14:paraId="08408F49"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EFB8CC1"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이번 달 1,100건</w:t>
              <w:br/>
              <w:t>전월 단가 2,000원</w:t>
            </w:r>
          </w:p>
        </w:tc>
        <w:tc>
          <w:tcPr>
            <w:tcW w:w="153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353CF36"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220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1411147"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w:t>
            </w:r>
          </w:p>
        </w:tc>
      </w:tr>
      <w:tr w:rsidR="00247D27" w:rsidRPr="00247D27" w14:paraId="43B3B946"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FC5A9BB" w14:textId="77777777" w:rsidR="00247D27" w:rsidRPr="00247D27"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이번 달 1,100건</w:t>
              <w:br/>
              <w:t>이번 달 단가 2,200원</w:t>
            </w:r>
          </w:p>
        </w:tc>
        <w:tc>
          <w:tcPr>
            <w:tcW w:w="153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D0D25FA"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242</w:t>
            </w:r>
          </w:p>
        </w:tc>
        <w:tc>
          <w:tcPr>
            <w:tcW w:w="187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C76C6C2" w14:textId="77777777" w:rsidR="00247D27" w:rsidRPr="00247D27"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+22</w:t>
            </w:r>
          </w:p>
        </w:tc>
      </w:tr>
    </w:tbl>
    <w:p w14:paraId="60D78021" w14:textId="77777777" w:rsidR="00247D27" w:rsidRPr="00247D27" w:rsidRDefault="00247D27" w:rsidP="00247D27">
      <w:pPr>
        <w:pStyle w:val="af1"/>
        <w:spacing w:before="100" w:after="200"/>
        <w:rPr>
          <w:lang w:eastAsia="ko-KR"/>
        </w:rPr>
      </w:pPr>
      <w:r>
        <w:rPr>
          <w:lang w:eastAsia="ko-KR"/>
        </w:rPr>
        <w:t xml:space="preserve">금액 단위: 만 원. 출하 건수와 건당 단가를 차례로 바꿨다. 가운데 단계는 비교를 위한 가정이며 +20과 +22의 합계 +42가 실제 증가액이다. 온담푸드의 비용과 별도의 사례다.</w:t>
      </w:r>
    </w:p>
    <w:p w14:paraId="465B59B0" w14:textId="77777777" w:rsidR="00247D27" w:rsidRPr="00031CEB" w:rsidRDefault="00247D27" w:rsidP="00031CEB">
      <w:pPr>
        <w:spacing w:line="324" w:lineRule="auto"/>
        <w:rPr>
          <w:lang w:eastAsia="ko-KR"/>
        </w:rPr>
      </w:pPr>
      <w:r>
        <w:rPr>
          <w:lang w:eastAsia="ko-KR"/>
        </w:rPr>
        <w:t>전월 단가를 유지하면서 출하 건수만 1,100건으로 바꾸면 배송비는 220만 원이다. 물량 증가로 20만 원이 늘었다. 이번 달 건수에 새 단가를 적용하면 다시 22만 원이 늘어 총 242만 원이 된다. 4장의 매출 분석과 같은 계산 순서다. 두 효과를 합한 42만 원이 실제 증가액과 맞아야 한다.</w:t>
      </w:r>
    </w:p>
    <w:p w14:paraId="398C9DC3" w14:textId="77777777" w:rsidR="00247D27" w:rsidRPr="00031CEB" w:rsidRDefault="00247D27" w:rsidP="00031CEB">
      <w:pPr>
        <w:spacing w:line="324" w:lineRule="auto"/>
        <w:rPr>
          <w:lang w:eastAsia="ko-KR"/>
        </w:rPr>
      </w:pPr>
      <w:r>
        <w:rPr>
          <w:lang w:eastAsia="ko-KR"/>
        </w:rPr>
        <w:t>물량 증가분과 단가 증가분은 담당자가 확인할 자료가 다르다. 물량은 주문과 출하 기록을, 단가는 운송계약과 청구서를 본다. 건당 평균 금액이 올랐다면 요금 인상 외에 먼 지역 배송이나 소량 출하의 비중이 늘었는지도 확인한다. 평균 금액의 변화만으로 공급업체가 요금을 올렸다고 결론 내리지는 않는다.</w:t>
      </w:r>
    </w:p>
    <w:p w14:paraId="628D2019" w14:textId="77777777" w:rsidR="00247D27" w:rsidRPr="00031CEB" w:rsidRDefault="00247D27" w:rsidP="00031CEB">
      <w:pPr>
        <w:spacing w:line="324" w:lineRule="auto"/>
        <w:rPr>
          <w:lang w:eastAsia="ko-KR"/>
        </w:rPr>
      </w:pPr>
      <w:r>
        <w:rPr>
          <w:lang w:eastAsia="ko-KR"/>
        </w:rPr>
        <w:t xml:space="preserve">원재료에서는 투입한 양도 함께 살펴야 한다. 재료 단가가 같아도 불량이나 폐기로 제품 하나에 필요한 재료가 늘면 비용이 오른다. 수율은 투입한 </w:t>
        <w:lastRenderedPageBreak/>
        <w:t xml:space="preserve">재료에서 사용 가능한 제품을 얼마나 얻었는지를 정한 기준에 따라 계산한 비율이다. 좋은 원재료를 싸게 샀는지와 그 재료를 낭비 없이 썼는지는 따로 확인할 문제다.</w:t>
      </w:r>
    </w:p>
    <w:p w14:paraId="5B154C40" w14:textId="77777777" w:rsidR="00247D27" w:rsidRPr="00031CEB" w:rsidRDefault="00247D27" w:rsidP="00031CEB">
      <w:pPr>
        <w:spacing w:line="324" w:lineRule="auto"/>
        <w:rPr>
          <w:lang w:eastAsia="ko-KR"/>
        </w:rPr>
      </w:pPr>
      <w:r>
        <w:rPr>
          <w:lang w:eastAsia="ko-KR"/>
        </w:rPr>
        <w:t>비용을 매출액으로 나눈 비율은 처음 볼 지표로 유용하지만 원인을 설명하는 데는 부족하다. 원가율이 내려가도 가격 인상의 결과일 수 있고, 인건비 비율이 올라가도 신규 사업을 위한 인력을 먼저 채용한 결과일 수 있다. 금액과 비율을 확인한 뒤 수량·단가·상품 구성·처리능력의 변화를 찾아야 한다.</w:t>
      </w:r>
    </w:p>
    <w:p w14:paraId="5B1B260A" w14:textId="77777777" w:rsidR="00247D27" w:rsidRPr="00247D27" w:rsidRDefault="00247D27" w:rsidP="00247D27">
      <w:pPr>
        <w:pStyle w:val="21"/>
        <w:rPr>
          <w:lang w:eastAsia="ko-KR"/>
        </w:rPr>
      </w:pPr>
      <w:r>
        <w:rPr>
          <w:lang w:eastAsia="ko-KR"/>
        </w:rPr>
        <w:t>6 비용 이름보다 계약과 사용 방식을 확인한다</w:t>
      </w:r>
    </w:p>
    <w:p>
      <w:pPr>
        <w:keepNext/>
        <w:spacing w:before="40" w:after="120" w:line="324" w:lineRule="auto"/>
        <w:rPr>
          <w:lang w:eastAsia="ko-KR"/>
        </w:rPr>
      </w:pPr>
      <w:r>
        <w:rPr>
          <w:b/>
          <w:color w:val="1E3932"/>
          <w:lang w:eastAsia="ko-KR"/>
        </w:rPr>
        <w:t xml:space="preserve">비용의 성격은 이름이 아니라 계약과 사용 방식이 정한다.</w:t>
      </w:r>
    </w:p>
    <w:p w14:paraId="3B8F31F6" w14:textId="77777777" w:rsidR="00247D27" w:rsidRPr="00031CEB" w:rsidRDefault="00247D27" w:rsidP="00031CEB">
      <w:pPr>
        <w:spacing w:line="324" w:lineRule="auto"/>
        <w:rPr>
          <w:lang w:eastAsia="ko-KR"/>
        </w:rPr>
      </w:pPr>
      <w:r>
        <w:rPr>
          <w:lang w:eastAsia="ko-KR"/>
        </w:rPr>
        <w:t>실무에서는 모든 비용을 고정비와 변동비로 깔끔하게 나누기 어렵다. 전기나 가스처럼 기본요금과 사용요금이 함께 있는 비용은 두 성격이 섞여 있다. 이를 혼합비 또는 준변동비라고 한다. 기본요금은 기간에 따른 부담이고 사용요금은 실제 사용량에 따라 변한다.</w:t>
      </w:r>
    </w:p>
    <w:p w14:paraId="7F7C8C85" w14:textId="77777777" w:rsidR="00247D27" w:rsidRPr="00031CEB" w:rsidRDefault="00247D27" w:rsidP="00031CEB">
      <w:pPr>
        <w:spacing w:line="324" w:lineRule="auto"/>
        <w:rPr>
          <w:lang w:eastAsia="ko-KR"/>
        </w:rPr>
      </w:pPr>
      <w:r>
        <w:rPr>
          <w:lang w:eastAsia="ko-KR"/>
        </w:rPr>
        <w:t xml:space="preserve">온담푸드가 직영하는 통닭 매장 ‘바삭통닭’에서 월 가스 기본요금은 10만 원, 조리에 따라 달라지는 사용요금은 통닭 한 마리당 평균 300원이라고 가정하자. 이 매장은 6장에서 자세히 본다. 1,000마리를 조리하면 총액은 40만 원, 1,500마리면 55만 원이다. 조리량은 50% 늘었지만 가스비 총액은 37.5% 늘었다. 단위당 총가스비는 400원에서 약 367원으로 내려가지만 사용요금 300원이 낮아진 것은 아니다.</w:t>
      </w:r>
    </w:p>
    <w:p w14:paraId="6827C892" w14:textId="77777777" w:rsidR="00247D27" w:rsidRPr="00031CEB" w:rsidRDefault="00247D27" w:rsidP="00031CEB">
      <w:pPr>
        <w:spacing w:line="324" w:lineRule="auto"/>
        <w:rPr>
          <w:lang w:eastAsia="ko-KR"/>
        </w:rPr>
      </w:pPr>
      <w:r>
        <w:rPr>
          <w:lang w:eastAsia="ko-KR"/>
        </w:rPr>
        <w:t xml:space="preserve">이 계산이 실제 가스 청구서의 요금 체계는 아니다. 현실에서는 대기 중 점화, 조리시간, 날씨와 요금 변동도 영향을 준다. 한 달 청구액을 판매수량으로 나눈 금액을 ‘한 마리 더 팔 때 생기는 가스비’로 쓰면 기본 부담까지 추가 비용으로 계산하게 된다.</w:t>
      </w:r>
    </w:p>
    <w:p w14:paraId="5946656D" w14:textId="77777777" w:rsidR="00247D27" w:rsidRPr="00031CEB" w:rsidRDefault="00247D27" w:rsidP="00031CEB">
      <w:pPr>
        <w:spacing w:line="324" w:lineRule="auto"/>
        <w:rPr>
          <w:lang w:eastAsia="ko-KR"/>
        </w:rPr>
      </w:pPr>
      <w:r>
        <w:rPr>
          <w:lang w:eastAsia="ko-KR"/>
        </w:rPr>
        <w:t>인건비도 지급 방식에 따라 나누어야 한다. 기존 직원의 월 고정급은 현재 인원과 근무시간 범위에서 유지될 수 있다. 추가 주문 때문에 생긴 연장근무 수당이나 임시 인력 비용은 별도로 확인한다. 인건비라는 계정 하나를 전부 고정비 또는 전부 변동비로 지정하지 않는 편이 정확하다.</w:t>
      </w:r>
    </w:p>
    <w:p w14:paraId="7CADDF02" w14:textId="77777777" w:rsidR="00247D27" w:rsidRPr="00031CEB" w:rsidRDefault="00247D27" w:rsidP="00031CEB">
      <w:pPr>
        <w:spacing w:line="324" w:lineRule="auto"/>
        <w:rPr>
          <w:lang w:eastAsia="ko-KR"/>
        </w:rPr>
      </w:pPr>
      <w:r>
        <w:rPr>
          <w:lang w:eastAsia="ko-KR"/>
        </w:rPr>
        <w:t>광고비도 마찬가지다. 한 달 예산을 미리 정해 집행한 광고와 주문이 생길 때마다 지급하는 판매수수료는 움직임이 다르다. 정액 광고비를 다음 달에 줄일 수 있다는 사실과 이번 달 판매량에 따라 자동으로 변한다는 사실도 다르다. 조절 가능한 비용을 모두 변동비라고 부르지는 않는다.</w:t>
      </w:r>
    </w:p>
    <w:p w14:paraId="35515CD1" w14:textId="77777777" w:rsidR="00247D27" w:rsidRPr="00031CEB" w:rsidRDefault="00247D27" w:rsidP="00031CEB">
      <w:pPr>
        <w:spacing w:line="324" w:lineRule="auto"/>
        <w:rPr>
          <w:lang w:eastAsia="ko-KR"/>
        </w:rPr>
      </w:pPr>
      <w:r>
        <w:rPr>
          <w:lang w:eastAsia="ko-KR"/>
        </w:rPr>
        <w:t>제품별 원가를 확인할 때는 닭과 양념처럼 사용량을 추적할 수 있는 항목부터 살펴보자. 메뉴별 표준 조리법의 사용량을 정하고 실제 사용량과 비교할 수 있다. 여러 메뉴가 같이 쓰는 가스나 작업시간은 계량 자료, 조리시간, 한 번에 만드는 수량 등 비용 발생과 관계가 있는 기준을 찾는다. 매출 비중이 크다는 이유만으로 그 메뉴가 가스를 많이 썼다고 볼 수는 없다.</w:t>
      </w:r>
    </w:p>
    <w:p w14:paraId="0D6298F8" w14:textId="77777777" w:rsidR="00247D27" w:rsidRPr="00031CEB" w:rsidRDefault="00247D27" w:rsidP="00031CEB">
      <w:pPr>
        <w:spacing w:line="324" w:lineRule="auto"/>
        <w:rPr>
          <w:lang w:eastAsia="ko-KR"/>
        </w:rPr>
      </w:pPr>
      <w:r>
        <w:rPr>
          <w:lang w:eastAsia="ko-KR"/>
        </w:rPr>
        <w:t>모든 항목에 같은 정밀도가 필요한 것은 아니다. 의사결정에 영향을 줄 큰 금액과 중요한 차이를 먼저 확인한다. 배분은 공유 비용을 나누어 보는 계산이고, 실제 측정은 무엇을 얼마나 썼는지 확인하는 일이다. 둘을 구별한 자료가 있어야 다음 장의 제품·가격 판단도 믿을 수 있다.</w:t>
      </w:r>
    </w:p>
    <w:p w14:paraId="1A9309CF" w14:textId="77777777" w:rsidR="00247D27" w:rsidRPr="00247D27" w:rsidRDefault="00247D27" w:rsidP="00247D27">
      <w:pPr>
        <w:pStyle w:val="21"/>
        <w:rPr>
          <w:lang w:eastAsia="ko-KR"/>
        </w:rPr>
      </w:pPr>
      <w:r>
        <w:rPr>
          <w:lang w:eastAsia="ko-KR"/>
        </w:rPr>
        <w:lastRenderedPageBreak/>
        <w:t>7 비용을 줄이기 전에 변화의 이유를 설명한다</w:t>
      </w:r>
    </w:p>
    <w:p>
      <w:pPr>
        <w:keepNext/>
        <w:spacing w:before="40" w:after="120" w:line="324" w:lineRule="auto"/>
        <w:rPr>
          <w:lang w:eastAsia="ko-KR"/>
        </w:rPr>
      </w:pPr>
      <w:r>
        <w:rPr>
          <w:b/>
          <w:color w:val="1E3932"/>
          <w:lang w:eastAsia="ko-KR"/>
        </w:rPr>
        <w:t xml:space="preserve">비용을 줄이기 전에 왜 변했는지부터 설명한다.</w:t>
      </w:r>
    </w:p>
    <w:p w14:paraId="15EC0805" w14:textId="77777777" w:rsidR="00247D27" w:rsidRPr="00031CEB" w:rsidRDefault="00247D27" w:rsidP="00031CEB">
      <w:pPr>
        <w:spacing w:line="324" w:lineRule="auto"/>
        <w:rPr>
          <w:lang w:eastAsia="ko-KR"/>
        </w:rPr>
      </w:pPr>
      <w:r>
        <w:rPr>
          <w:lang w:eastAsia="ko-KR"/>
        </w:rPr>
        <w:t xml:space="preserve">온담푸드 대표의 다음 질문은 “모든 비용을 10%씩 줄입시다”보다 구체적이어야 한다. 상품 원가가 높다면 구매 조건과 상품 구성, 폐기나 반품을 확인한다. 배송비라면 출하 횟수와 거리, 계약 요금과 재배송을 살핀다. 시설과 인력 부담이라면 기존 처리 여유와 반복 주문을 대조한다. 같은 비용 절감 목표라도 확인할 원인과 행동은 다르다.</w:t>
      </w:r>
    </w:p>
    <w:p w14:paraId="1AFC55AD" w14:textId="77777777" w:rsidR="00247D27" w:rsidRPr="00031CEB" w:rsidRDefault="00247D27" w:rsidP="00031CEB">
      <w:pPr>
        <w:spacing w:line="324" w:lineRule="auto"/>
        <w:rPr>
          <w:lang w:eastAsia="ko-KR"/>
        </w:rPr>
      </w:pPr>
      <w:r>
        <w:rPr>
          <w:lang w:eastAsia="ko-KR"/>
        </w:rPr>
        <w:t>매출을 늘리는 데 필요한 비용까지 줄이면 고객과 품질에 영향을 줄 수 있다. 배송 횟수를 줄여 비용을 아꼈는데 납기가 늦어지는지, 인력을 줄인 뒤 오류와 재작업이 늘어나는지 함께 확인해야 한다. 비용 증가가 새로운 일을 준비하는 과정인지, 기존 방식의 낭비인지도 근거로 구별한다. 광고비나 연구개발비라는 이름만으로 전부 필요한 투자 또는 전부 불필요한 지출이라고 판단할 수 없다.</w:t>
      </w:r>
    </w:p>
    <w:p w14:paraId="5D6F879E" w14:textId="77777777" w:rsidR="00247D27" w:rsidRPr="00031CEB" w:rsidRDefault="00247D27" w:rsidP="00031CEB">
      <w:pPr>
        <w:spacing w:line="324" w:lineRule="auto"/>
        <w:rPr>
          <w:lang w:eastAsia="ko-KR"/>
        </w:rPr>
      </w:pPr>
      <w:r>
        <w:rPr>
          <w:lang w:eastAsia="ko-KR"/>
        </w:rPr>
        <w:t xml:space="preserve">일시적으로 발생한 비용은 반복 비용과 나누어 설명한다. 임시 이전이나 분쟁 해결 비용이 있었다면 금액과 내용을 밝혀 이번 실적을 설명한다. 다만 ‘일회성’이라는 이름으로 당기의 실제 비용이 없어지는 것은 아니다. 장부상 영업이익과 관리 목적의 조정 계산을 각각 보여주고, 무엇을 왜 조정했는지 남긴다.</w:t>
      </w:r>
    </w:p>
    <w:p w14:paraId="1AB293F7" w14:textId="77777777" w:rsidR="00247D27" w:rsidRPr="00031CEB" w:rsidRDefault="00247D27" w:rsidP="00031CEB">
      <w:pPr>
        <w:spacing w:line="324" w:lineRule="auto"/>
        <w:rPr>
          <w:lang w:eastAsia="ko-KR"/>
        </w:rPr>
      </w:pPr>
      <w:r>
        <w:rPr>
          <w:lang w:eastAsia="ko-KR"/>
        </w:rPr>
        <w:t>경영 보고에는 전체 손익을 먼저 제시하고, 중요한 비용의 증감을 같은 기간과 기준으로 설명한다. 물량 때문에 늘어난 부분, 단가나 사용량이 달라진 부분, 새로 시작한 고정 부담을 구분하면 필요한 결정이 드러난다. 확인되지 않은 원인은 질문으로 남기고 필요한 계약·출하·작업 자료와 연결한다.</w:t>
      </w:r>
    </w:p>
    <w:p w14:paraId="4FE31CDB" w14:textId="77777777" w:rsidR="00247D27" w:rsidRPr="00031CEB" w:rsidRDefault="00247D27" w:rsidP="00031CEB">
      <w:pPr>
        <w:spacing w:line="324" w:lineRule="auto"/>
        <w:rPr>
          <w:lang w:eastAsia="ko-KR"/>
        </w:rPr>
      </w:pPr>
      <w:r>
        <w:rPr>
          <w:lang w:eastAsia="ko-KR"/>
        </w:rPr>
        <w:lastRenderedPageBreak/>
        <w:t xml:space="preserve">다음 달 이익을 예상하려면 물량 변화에 따라 비용이 어떻게 달라질지 알아야 한다. 다음 장 「공헌이익으로 판단하는 가격과 제품」에서는 이 구분을 활용해 한 개 더 팔 때 남는 금액을 계산하고, 할인과 특별 주문의 판단 기준을 살펴본다.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회사의 비용 중 물량이 변해도 거의 그대로인 것과, 물량에 비례해 늘어나는 것은 각각 무엇인가?</w:t>
            </w:r>
          </w:p>
          <w:p>
            <w:pPr>
              <w:spacing w:before="0" w:after="70" w:line="312" w:lineRule="auto"/>
              <w:ind w:left="340" w:hanging="340"/>
            </w:pPr>
            <w:r>
              <w:rPr>
                <w:b/>
                <w:color w:val="1E3932"/>
                <w:sz w:val="20"/>
                <w:lang w:eastAsia="ko-KR"/>
              </w:rPr>
              <w:t xml:space="preserve">2	</w:t>
            </w:r>
            <w:r>
              <w:rPr>
                <w:sz w:val="20"/>
                <w:lang w:eastAsia="ko-KR"/>
              </w:rPr>
              <w:t xml:space="preserve">최근 비용이 늘었다면 물량, 단가, 사용량, 새 고정 부담 중 어느 쪽이 얼마나 만들었는가?</w:t>
            </w:r>
          </w:p>
          <w:p>
            <w:pPr>
              <w:spacing w:before="0" w:after="0" w:line="312" w:lineRule="auto"/>
              <w:ind w:left="340" w:hanging="340"/>
            </w:pPr>
            <w:r>
              <w:rPr>
                <w:b/>
                <w:color w:val="1E3932"/>
                <w:sz w:val="20"/>
                <w:lang w:eastAsia="ko-KR"/>
              </w:rPr>
              <w:t xml:space="preserve">3	</w:t>
            </w:r>
            <w:r>
              <w:rPr>
                <w:sz w:val="20"/>
                <w:lang w:eastAsia="ko-KR"/>
              </w:rPr>
              <w:t xml:space="preserve">판매량이 10% 줄면 우리 회사의 이익은 얼마나 줄어드는가? 이 계산에 쓴 가정은 무엇인가?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비용은 매출원가인가 판매관리비인가, 그리고 물량에 따라 변하는가?</w:t>
            </w:r>
          </w:p>
          <w:p>
            <w:pPr>
              <w:spacing w:before="0" w:after="70" w:line="312" w:lineRule="auto"/>
              <w:ind w:left="340" w:hanging="340"/>
            </w:pPr>
            <w:r>
              <w:rPr>
                <w:b/>
                <w:color w:val="1E3932"/>
                <w:sz w:val="20"/>
                <w:lang w:eastAsia="ko-KR"/>
              </w:rPr>
              <w:t xml:space="preserve">Q2	</w:t>
            </w:r>
            <w:r>
              <w:rPr>
                <w:sz w:val="20"/>
                <w:lang w:eastAsia="ko-KR"/>
              </w:rPr>
              <w:t xml:space="preserve">늘어난 비용 중 물량 때문에 늘어난 몫과 단가 때문에 늘어난 몫은 얼마인가?</w:t>
            </w:r>
          </w:p>
          <w:p>
            <w:pPr>
              <w:spacing w:before="0" w:after="70" w:line="312" w:lineRule="auto"/>
              <w:ind w:left="340" w:hanging="340"/>
            </w:pPr>
            <w:r>
              <w:rPr>
                <w:b/>
                <w:color w:val="1E3932"/>
                <w:sz w:val="20"/>
                <w:lang w:eastAsia="ko-KR"/>
              </w:rPr>
              <w:t xml:space="preserve">Q3	</w:t>
            </w:r>
            <w:r>
              <w:rPr>
                <w:sz w:val="20"/>
                <w:lang w:eastAsia="ko-KR"/>
              </w:rPr>
              <w:t xml:space="preserve">시설이나 인력을 늘리면 고정비는 언제, 얼마나 계단처럼 늘어나는가?</w:t>
            </w:r>
          </w:p>
          <w:p>
            <w:pPr>
              <w:spacing w:before="0" w:after="0" w:line="312" w:lineRule="auto"/>
              <w:ind w:left="340" w:hanging="340"/>
            </w:pPr>
            <w:r>
              <w:rPr>
                <w:b/>
                <w:color w:val="1E3932"/>
                <w:sz w:val="20"/>
                <w:lang w:eastAsia="ko-KR"/>
              </w:rPr>
              <w:t xml:space="preserve">Q4	</w:t>
            </w:r>
            <w:r>
              <w:rPr>
                <w:sz w:val="20"/>
                <w:lang w:eastAsia="ko-KR"/>
              </w:rPr>
              <w:t xml:space="preserve">비용을 줄이면 고객과의 약속(납기, 품질)에 어떤 영향이 있는가?</w:t>
            </w:r>
          </w:p>
        </w:tc>
      </w:tr>
    </w:tbl>
    <w:p>
      <w:pPr>
        <w:spacing w:before="0" w:after="60" w:line="120" w:lineRule="exact"/>
      </w:pPr>
    </w:p>
    <w:p w14:paraId="16DA2F44" w14:textId="77777777" w:rsidR="00247D27" w:rsidRPr="00C17114" w:rsidRDefault="00247D27" w:rsidP="00C17114">
      <w:pPr>
        <w:pStyle w:val="21"/>
        <w:pageBreakBefore/>
        <w:spacing w:after="80" w:line="283" w:lineRule="auto"/>
        <w:rPr>
          <w:lang w:eastAsia="ko-KR"/>
        </w:rPr>
      </w:pPr>
      <w:r>
        <w:rPr>
          <w:lang w:eastAsia="ko-KR"/>
        </w:rPr>
        <w:t xml:space="preserve">5장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02A323D6" w14:textId="77777777" w:rsidR="00247D27" w:rsidRPr="00F41F31" w:rsidRDefault="00247D27" w:rsidP="00F41F31">
      <w:pPr>
        <w:spacing w:after="80" w:line="272" w:lineRule="auto"/>
        <w:rPr>
          <w:sz w:val="18"/>
          <w:lang w:eastAsia="ko-KR"/>
        </w:rPr>
      </w:pPr>
      <w:hyperlink r:id="rId29" w:history="1">
        <w:r>
          <w:rPr>
            <w:rStyle w:val="affffb"/>
            <w:color w:val="00704A"/>
            <w:sz w:val="18"/>
            <w:u w:val="none"/>
            <w:lang w:eastAsia="ko-KR"/>
          </w:rPr>
          <w:t>[1] 국제회계기준 제2호 재고자산의 공식 설명</w:t>
        </w:r>
      </w:hyperlink>
    </w:p>
    <w:p w14:paraId="47A26883" w14:textId="77777777" w:rsidR="00247D27" w:rsidRPr="00F41F31" w:rsidRDefault="00247D27" w:rsidP="00F41F31">
      <w:pPr>
        <w:spacing w:after="80" w:line="272" w:lineRule="auto"/>
        <w:rPr>
          <w:sz w:val="18"/>
          <w:lang w:eastAsia="ko-KR"/>
        </w:rPr>
      </w:pPr>
      <w:hyperlink r:id="rId30" w:history="1">
        <w:r>
          <w:rPr>
            <w:rStyle w:val="affffb"/>
            <w:color w:val="00704A"/>
            <w:sz w:val="18"/>
            <w:u w:val="none"/>
            <w:lang w:eastAsia="ko-KR"/>
          </w:rPr>
          <w:t>[2] 영국 개방대학교 원가회계 강좌 고정비와 변동비</w:t>
        </w:r>
      </w:hyperlink>
    </w:p>
    <w:p w14:paraId="3C904408" w14:textId="77777777" w:rsidR="00247D27" w:rsidRPr="00F41F31" w:rsidRDefault="00247D27" w:rsidP="00F41F31">
      <w:pPr>
        <w:spacing w:after="80" w:line="272" w:lineRule="auto"/>
        <w:rPr>
          <w:sz w:val="18"/>
          <w:lang w:eastAsia="ko-KR"/>
        </w:rPr>
      </w:pPr>
      <w:hyperlink r:id="rId31" w:history="1">
        <w:r>
          <w:rPr>
            <w:rStyle w:val="affffb"/>
            <w:color w:val="00704A"/>
            <w:sz w:val="18"/>
            <w:u w:val="none"/>
            <w:lang w:eastAsia="ko-KR"/>
          </w:rPr>
          <w:t>[3] 영국 개방대학교 직접비 간접비와 고정비 변동비</w:t>
        </w:r>
      </w:hyperlink>
    </w:p>
    <w:p w14:paraId="058EBA9B" w14:textId="77777777" w:rsidR="00247D27" w:rsidRPr="00F41F31" w:rsidRDefault="00247D27" w:rsidP="00F41F31">
      <w:pPr>
        <w:spacing w:after="80" w:line="272" w:lineRule="auto"/>
        <w:rPr>
          <w:sz w:val="18"/>
          <w:lang w:eastAsia="ko-KR"/>
        </w:rPr>
      </w:pPr>
      <w:hyperlink r:id="rId32" w:history="1">
        <w:r>
          <w:rPr>
            <w:rStyle w:val="affffb"/>
            <w:color w:val="00704A"/>
            <w:sz w:val="18"/>
            <w:u w:val="none"/>
            <w:lang w:eastAsia="ko-KR"/>
          </w:rPr>
          <w:t>[4] 영국 개방대학교 계단식 고정비</w:t>
        </w:r>
      </w:hyperlink>
    </w:p>
    <w:p w14:paraId="4F997BAA" w14:textId="6DF8BF34" w:rsidR="00247D27" w:rsidRPr="00F41F31" w:rsidRDefault="00247D27" w:rsidP="00F41F31">
      <w:pPr>
        <w:spacing w:after="80" w:line="272" w:lineRule="auto"/>
        <w:rPr>
          <w:sz w:val="18"/>
          <w:lang w:eastAsia="ko-KR"/>
        </w:rPr>
      </w:pPr>
      <w:r>
        <w:rPr>
          <w:sz w:val="18"/>
          <w:lang w:eastAsia="ko-KR"/>
        </w:rPr>
        <w:t xml:space="preserve">공식 자료는 개념 확인에 사용했고 사례 수치와 그림은 별도로 계산했다. 자료 확인: 2026년 10월 5일.</w:t>
      </w:r>
    </w:p>
    <w:p w14:paraId="6EAE0462" w14:textId="77777777" w:rsidR="00247D27" w:rsidRPr="000222FA" w:rsidRDefault="00247D27">
      <w:pPr>
        <w:pStyle w:val="21"/>
        <w:pageBreakBefore/>
        <w:rPr>
          <w:lang w:eastAsia="ko-KR"/>
        </w:rPr>
      </w:pPr>
      <w:r>
        <w:rPr>
          <w:lang w:eastAsia="ko-KR"/>
        </w:rPr>
        <w:lastRenderedPageBreak/>
        <w:t>6장</w:t>
      </w:r>
    </w:p>
    <w:p w14:paraId="29E61125" w14:textId="77777777" w:rsidR="00247D27" w:rsidRPr="00247D27" w:rsidRDefault="00247D27" w:rsidP="00247D27">
      <w:pPr>
        <w:pStyle w:val="a9"/>
        <w:spacing w:after="300"/>
        <w:rPr>
          <w:sz w:val="38"/>
          <w:lang w:eastAsia="ko-KR"/>
        </w:rPr>
      </w:pPr>
      <w:r>
        <w:rPr>
          <w:sz w:val="38"/>
          <w:lang w:eastAsia="ko-KR"/>
        </w:rPr>
        <w:t>공헌이익으로 판단하는</w:t>
        <w:br/>
        <w:t>가격과 제품</w:t>
      </w:r>
    </w:p>
    <w:p w14:paraId="7A2C71D5" w14:textId="77777777" w:rsidR="00247D27" w:rsidRPr="00031CEB" w:rsidRDefault="00247D27" w:rsidP="00031CEB">
      <w:pPr>
        <w:spacing w:line="324" w:lineRule="auto"/>
        <w:rPr>
          <w:lang w:eastAsia="ko-KR"/>
        </w:rPr>
      </w:pPr>
      <w:r>
        <w:rPr>
          <w:lang w:eastAsia="ko-KR"/>
        </w:rPr>
        <w:t xml:space="preserve">온담푸드가 직영하는 통닭 매장 ‘바삭통닭’에 단체 주문이 들어왔다. 한 마리에 2만 원인 후라이드 통닭을 1만 6,000원에 300마리 달라는 제안이었다. 점장은 반가워했고 온담푸드 회계 담당자는 원가표를 가리켰다. “월세와 직원 급여까지 나누면 한 마리 원가가 1만 7,000원이 넘습니다.” 점장은 잠시 계산기를 내려놓았다. 주문을 받으면 손해일까. 거절하면 매장 사정이 나아질까.</w:t>
      </w:r>
    </w:p>
    <w:p w14:paraId="1617FDD4" w14:textId="77777777" w:rsidR="00247D27" w:rsidRPr="00031CEB" w:rsidRDefault="00247D27" w:rsidP="00031CEB">
      <w:pPr>
        <w:spacing w:line="324" w:lineRule="auto"/>
        <w:rPr>
          <w:lang w:eastAsia="ko-KR"/>
        </w:rPr>
      </w:pPr>
      <w:r>
        <w:rPr>
          <w:lang w:eastAsia="ko-KR"/>
        </w:rPr>
        <w:t>답을 찾으려면 주문을 받았을 때 새로 생기는 비용과 그대로 남는 비용을 나누어야 한다. 5장에서 구분한 고정비와 변동비가 여기서 쓰인다. 한 마리 더 팔 때 얼마가 남는지 계산하고, 그 금액으로 추가 부담을 감당할 수 있는지 확인한다. 이때 사용하는 지표가 공헌이익이다.</w:t>
      </w:r>
    </w:p>
    <w:p w14:paraId="317174D3" w14:textId="77777777" w:rsidR="00247D27" w:rsidRPr="00031CEB" w:rsidRDefault="00247D27" w:rsidP="00031CEB">
      <w:pPr>
        <w:spacing w:line="324" w:lineRule="auto"/>
        <w:rPr>
          <w:lang w:eastAsia="ko-KR"/>
        </w:rPr>
      </w:pPr>
      <w:r>
        <w:rPr>
          <w:lang w:eastAsia="ko-KR"/>
        </w:rPr>
        <w:t xml:space="preserve">이 장에서는 공헌이익을 구하는 방법부터 손익분기점, 할인, 특별주문, 제품 철수까지 살펴본다. 바삭통닭은 온담푸드가 식품 공급 외에 직영하는 가상의 매장이며, 이 매장의 손익은 온담푸드의 월간 실적 1억 2,000만 원과 따로 계산한다. 가격과 비용은 부가가치세를 제외한 금액으로 통일했다. 메뉴별 비용은 실제 업체의 원가나 수수료가 아니다.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공헌이익은 한 개 더 팔 때 남는 금액이다. 이 돈으로 고정비를 먼저 갚고, 그 위가 이익이 된다.</w:t>
            </w:r>
          </w:p>
          <w:p>
            <w:pPr>
              <w:spacing w:before="0" w:after="70" w:line="312" w:lineRule="auto"/>
              <w:ind w:left="340" w:hanging="340"/>
            </w:pPr>
            <w:r>
              <w:rPr>
                <w:b/>
                <w:color w:val="1E3932"/>
                <w:sz w:val="20"/>
                <w:lang w:eastAsia="ko-KR"/>
              </w:rPr>
              <w:t xml:space="preserve">2	</w:t>
            </w:r>
            <w:r>
              <w:rPr>
                <w:sz w:val="20"/>
                <w:lang w:eastAsia="ko-KR"/>
              </w:rPr>
              <w:t xml:space="preserve">할인, 특별주문, 제품 철수는 평균원가나 배분액이 아니라 추가로 달라지는 수입과 지출로 판단한다.</w:t>
            </w:r>
          </w:p>
          <w:p>
            <w:pPr>
              <w:spacing w:before="0" w:after="0" w:line="312" w:lineRule="auto"/>
              <w:ind w:left="340" w:hanging="340"/>
            </w:pPr>
            <w:r>
              <w:rPr>
                <w:b/>
                <w:color w:val="1E3932"/>
                <w:sz w:val="20"/>
                <w:lang w:eastAsia="ko-KR"/>
              </w:rPr>
              <w:t xml:space="preserve">3	</w:t>
            </w:r>
            <w:r>
              <w:rPr>
                <w:sz w:val="20"/>
                <w:lang w:eastAsia="ko-KR"/>
              </w:rPr>
              <w:t xml:space="preserve">생산 여유가 없으면 정상 주문을 밀어내는 기회비용까지 포함해야 한다.</w:t>
            </w:r>
          </w:p>
        </w:tc>
      </w:tr>
    </w:tbl>
    <w:p>
      <w:pPr>
        <w:spacing w:before="0" w:after="60" w:line="120" w:lineRule="exact"/>
      </w:pPr>
    </w:p>
    <w:p w14:paraId="689B8F14" w14:textId="77777777" w:rsidR="00247D27" w:rsidRPr="00247D27" w:rsidRDefault="00247D27" w:rsidP="00247D27">
      <w:pPr>
        <w:pStyle w:val="21"/>
        <w:rPr>
          <w:lang w:eastAsia="ko-KR"/>
        </w:rPr>
      </w:pPr>
      <w:r>
        <w:rPr>
          <w:lang w:eastAsia="ko-KR"/>
        </w:rPr>
        <w:t xml:space="preserve">1 한 마리 더 팔 때 얼마가 남는가</w:t>
      </w:r>
    </w:p>
    <w:p>
      <w:pPr>
        <w:keepNext/>
        <w:spacing w:before="40" w:after="120" w:line="324" w:lineRule="auto"/>
        <w:rPr>
          <w:lang w:eastAsia="ko-KR"/>
        </w:rPr>
      </w:pPr>
      <w:r>
        <w:rPr>
          <w:b/>
          <w:color w:val="1E3932"/>
          <w:lang w:eastAsia="ko-KR"/>
        </w:rPr>
        <w:t xml:space="preserve">한 개 더 팔 때 남는 금액이 공헌이익이고, 고정비를 갚고 이익을 만드는 데 쓰인다.</w:t>
      </w:r>
    </w:p>
    <w:p w14:paraId="32CCD699" w14:textId="77777777" w:rsidR="00247D27" w:rsidRPr="00031CEB" w:rsidRDefault="00247D27" w:rsidP="00031CEB">
      <w:pPr>
        <w:spacing w:line="324" w:lineRule="auto"/>
        <w:rPr>
          <w:lang w:eastAsia="ko-KR"/>
        </w:rPr>
      </w:pPr>
      <w:r>
        <w:rPr>
          <w:lang w:eastAsia="ko-KR"/>
        </w:rPr>
        <w:t xml:space="preserve">통닭 한 마리를 2만 원에 팔고, 그 판매에 따라 늘어나는 재료·조리·포장·수수료가 1만 2,000원이라고 하자. 차액 8,000원이 </w:t>
        <w:lastRenderedPageBreak/>
        <w:t>단위당 공헌이익이다. 단위당은 한 개, 한 마리, 한 건처럼 판매수량 하나를 기준으로 한다는 뜻이다. 회사 전체 공헌이익은 매출액에서 변동비 총액을 뺀 금액이다.</w:t>
      </w:r>
    </w:p>
    <w:p w14:paraId="7751675F" w14:textId="77777777" w:rsidR="00247D27" w:rsidRPr="00031CEB" w:rsidRDefault="00247D27" w:rsidP="00031CEB">
      <w:pPr>
        <w:spacing w:line="324" w:lineRule="auto"/>
        <w:rPr>
          <w:lang w:eastAsia="ko-KR"/>
        </w:rPr>
      </w:pPr>
      <w:r>
        <w:rPr>
          <w:lang w:eastAsia="ko-KR"/>
        </w:rPr>
        <w:t xml:space="preserve">공헌이익이라는 이름은 이 돈의 쓰임을 설명한다. 먼저 월세와 고정급 같은 고정비를 감당하고, 그 부담을 넘어서면 이익을 만드는 데 공헌한다. 한 마리당 8,000원이 남아도 그것을 모두 점주의 이익으로 가져갈 수는 없다. 한 달 전체 공헌이익에서 그달의 고정비를 빼야 영업이익이 된다.</w:t>
      </w:r>
    </w:p>
    <w:p w14:paraId="08F7A5C5" w14:textId="77777777" w:rsidR="00247D27" w:rsidRPr="00031CEB" w:rsidRDefault="00247D27" w:rsidP="00031CEB">
      <w:pPr>
        <w:spacing w:line="324" w:lineRule="auto"/>
        <w:rPr>
          <w:lang w:eastAsia="ko-KR"/>
        </w:rPr>
      </w:pPr>
      <w:r>
        <w:rPr>
          <w:lang w:eastAsia="ko-KR"/>
        </w:rPr>
        <w:t>판매가격 2만 원 가운데 공헌이익 8,000원이 차지하는 비율은 40%다. 이를 공헌이익률이라고 한다. 판매가격과 변동비의 관계가 유지된다면 매출 100원마다 40원이 고정비와 이익을 위해 남는다는 뜻이다. 공헌이익률은 공헌이익을 매출액으로 나눈다. [1]</w:t>
      </w:r>
    </w:p>
    <w:p w14:paraId="1F9F2C98" w14:textId="77777777" w:rsidR="00247D27" w:rsidRPr="00031CEB" w:rsidRDefault="00247D27" w:rsidP="00031CEB">
      <w:pPr>
        <w:spacing w:line="324" w:lineRule="auto"/>
        <w:rPr>
          <w:lang w:eastAsia="ko-KR"/>
        </w:rPr>
      </w:pPr>
      <w:r>
        <w:rPr>
          <w:lang w:eastAsia="ko-KR"/>
        </w:rPr>
        <w:t>공헌이익과 매출총이익은 계산 기준이 다르다. 매출총이익은 매출액에서 매출원가를 뺀다. 공헌이익은 제조나 판매라는 기능에 관계없이 변동비를 뺀다. 공장의 고정비가 매출원가에 포함되면 매출총이익 계산에서 차감되지만, 공헌이익 계산에서는 고정비 단계에서 차감한다. 반대로 건별 판매수수료는 판매관리비이면서 공헌이익을 구할 때 빼야 하는 변동비다.</w:t>
      </w:r>
    </w:p>
    <w:p w14:paraId="387E7546" w14:textId="77777777" w:rsidR="00247D27" w:rsidRPr="00031CEB" w:rsidRDefault="00247D27" w:rsidP="00031CEB">
      <w:pPr>
        <w:spacing w:line="324" w:lineRule="auto"/>
        <w:rPr>
          <w:lang w:eastAsia="ko-KR"/>
        </w:rPr>
      </w:pPr>
      <w:r>
        <w:rPr>
          <w:lang w:eastAsia="ko-KR"/>
        </w:rPr>
        <w:t xml:space="preserve">바삭통닭이 후라이드만 월 1,500마리 판매한다고 가정하자. 매출액은 3,000만 원, 변동비는 1,800만 원, 공헌이익은 1,200만 원이다. 월 고정비가 800만 원이면 영업이익은 400만 원이다. 아래 표는 같은 손익을 두 기준으로 다시 배열한 것이다.</w:t>
      </w:r>
    </w:p>
    <w:p w14:paraId="4200BF67" w14:textId="0259AB34" w:rsidR="00247D27" w:rsidRPr="00247D27" w:rsidRDefault="00247D27" w:rsidP="00247D27">
      <w:pPr>
        <w:pStyle w:val="af1"/>
        <w:keepNext/>
        <w:rPr>
          <w:lang w:eastAsia="ko-KR"/>
        </w:rPr>
      </w:pPr>
      <w:r>
        <w:rPr>
          <w:lang w:eastAsia="ko-KR"/>
        </w:rPr>
        <w:lastRenderedPageBreak/>
        <w:t>표</w:t>
      </w:r>
      <w:r>
        <w:rPr>
          <w:rFonts w:ascii="Cambria" w:hAnsi="Cambria" w:cs="Cambria"/>
          <w:lang w:eastAsia="ko-KR"/>
        </w:rPr>
        <w:t> </w:t>
      </w:r>
      <w:r>
        <w:rPr>
          <w:lang w:eastAsia="ko-KR"/>
        </w:rPr>
        <w:t>6</w:t>
        <w:noBreakHyphen/>
        <w:t>1 같은 월간 손익을 두 기준으로 읽기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324"/>
        <w:gridCol w:w="1020"/>
        <w:gridCol w:w="2324"/>
        <w:gridCol w:w="1020"/>
      </w:tblGrid>
      <w:tr w:rsidR="00247D27" w:rsidRPr="00247D27" w14:paraId="6EE0DD8D" w14:textId="77777777" w:rsidTr="00247D27">
        <w:trPr>
          <w:cantSplit/>
          <w:tblHeader/>
        </w:trPr>
        <w:tc>
          <w:tcPr>
            <w:tcW w:w="232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1392739C" w14:textId="77777777" w:rsidR="00247D27" w:rsidRPr="00247D27" w:rsidRDefault="00247D27" w:rsidP="00247D27">
            <w:pPr>
              <w:keepNext/>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기능별 항목</w:t>
            </w:r>
          </w:p>
        </w:tc>
        <w:tc>
          <w:tcPr>
            <w:tcW w:w="1020"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7469F692"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금액</w:t>
            </w:r>
          </w:p>
        </w:tc>
        <w:tc>
          <w:tcPr>
            <w:tcW w:w="232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0252325"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행태별 항목</w:t>
            </w:r>
          </w:p>
        </w:tc>
        <w:tc>
          <w:tcPr>
            <w:tcW w:w="1020"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4BC20FB1"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금액</w:t>
            </w:r>
          </w:p>
        </w:tc>
      </w:tr>
      <w:tr w:rsidR="00247D27" w:rsidRPr="00247D27" w14:paraId="17D88189" w14:textId="77777777" w:rsidTr="00247D2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3A06BC6"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020"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C536703"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c>
          <w:tcPr>
            <w:tcW w:w="232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6A3E75C"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020"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8EF8544"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r>
      <w:tr w:rsidR="00247D27" w:rsidRPr="00247D27" w14:paraId="4724F8FE" w14:textId="77777777" w:rsidTr="00247D2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7EE13BF"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매출원가</w:t>
            </w:r>
          </w:p>
        </w:tc>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378825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1,770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12C47E6"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변동비</w:t>
            </w:r>
          </w:p>
        </w:tc>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ACF20AB"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1,800</w:t>
            </w:r>
          </w:p>
        </w:tc>
      </w:tr>
      <w:tr w:rsidR="00247D27" w:rsidRPr="00247D27" w14:paraId="137D10CE" w14:textId="77777777" w:rsidTr="00247D2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070FCF1"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매출총이익</w:t>
            </w:r>
          </w:p>
        </w:tc>
        <w:tc>
          <w:tcPr>
            <w:tcW w:w="1020"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9A48D2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1,230</w:t>
            </w:r>
          </w:p>
        </w:tc>
        <w:tc>
          <w:tcPr>
            <w:tcW w:w="232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8C7144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공헌이익</w:t>
            </w:r>
          </w:p>
        </w:tc>
        <w:tc>
          <w:tcPr>
            <w:tcW w:w="1020"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861300D"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1,200</w:t>
            </w:r>
          </w:p>
        </w:tc>
      </w:tr>
      <w:tr w:rsidR="00247D27" w:rsidRPr="00247D27" w14:paraId="715E24F4" w14:textId="77777777" w:rsidTr="00247D2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FFA7D83"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판매관리비</w:t>
            </w:r>
          </w:p>
        </w:tc>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7ADD9CB"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830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388F400"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고정비</w:t>
            </w:r>
          </w:p>
        </w:tc>
        <w:tc>
          <w:tcPr>
            <w:tcW w:w="102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80560C5"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r>
      <w:tr w:rsidR="00247D27" w:rsidRPr="00247D27" w14:paraId="37271684" w14:textId="77777777" w:rsidTr="00247D2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3BC981B"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w:t>
            </w:r>
          </w:p>
        </w:tc>
        <w:tc>
          <w:tcPr>
            <w:tcW w:w="1020"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5241A34"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c>
          <w:tcPr>
            <w:tcW w:w="232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50E00ED"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w:t>
            </w:r>
          </w:p>
        </w:tc>
        <w:tc>
          <w:tcPr>
            <w:tcW w:w="1020"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5465B3D"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r>
    </w:tbl>
    <w:p w14:paraId="741F9593" w14:textId="77777777" w:rsidR="00247D27" w:rsidRPr="00247D27" w:rsidRDefault="00247D27" w:rsidP="00247D27">
      <w:pPr>
        <w:pStyle w:val="af1"/>
        <w:spacing w:before="100" w:after="200"/>
        <w:rPr>
          <w:lang w:eastAsia="ko-KR"/>
        </w:rPr>
      </w:pPr>
      <w:r>
        <w:rPr>
          <w:lang w:eastAsia="ko-KR"/>
        </w:rPr>
        <w:t xml:space="preserve">단위: 만 원. 월간 후라이드 1,500마리 판매. 매출원가 = 변동 제조원가 1,470 + 고정 제조원가 300. 판매관리비 = 변동 판매비 330 + 고정 판매관리비 500. 생산분은 모두 판매하며 재고 변동은 없다.</w:t>
      </w:r>
    </w:p>
    <w:p w14:paraId="7ABA0FE0" w14:textId="77777777" w:rsidR="00247D27" w:rsidRPr="00031CEB" w:rsidRDefault="00247D27" w:rsidP="00031CEB">
      <w:pPr>
        <w:spacing w:line="324" w:lineRule="auto"/>
        <w:rPr>
          <w:lang w:eastAsia="ko-KR"/>
        </w:rPr>
      </w:pPr>
      <w:r>
        <w:rPr>
          <w:lang w:eastAsia="ko-KR"/>
        </w:rPr>
        <w:t xml:space="preserve">두 계산의 영업이익은 모두 400만 원이다. 공헌이익 방식은 다음 주문이나 가격 변경이 이익에 미칠 영향을 계산하기 쉽도록 비용을 재배열한 것이다. 비용 총액을 줄이거나 이익을 새로 만든 것은 아니다. 표에서는 생산한 통닭을 모두 판매해 재고 변동이 없다고 가정했다. 재고에 고정 제조원가가 남으면 두 손익은 달라질 수 있다.</w:t>
      </w:r>
    </w:p>
    <w:p w14:paraId="4EFFFEBB" w14:textId="77777777" w:rsidR="00247D27" w:rsidRPr="00247D27" w:rsidRDefault="00247D27" w:rsidP="00247D27">
      <w:pPr>
        <w:pStyle w:val="21"/>
        <w:rPr>
          <w:lang w:eastAsia="ko-KR"/>
        </w:rPr>
      </w:pPr>
      <w:r>
        <w:rPr>
          <w:lang w:eastAsia="ko-KR"/>
        </w:rPr>
        <w:t>2 메뉴별 변동비는 사용량부터 계산한다</w:t>
      </w:r>
    </w:p>
    <w:p>
      <w:pPr>
        <w:keepNext/>
        <w:spacing w:before="40" w:after="120" w:line="324" w:lineRule="auto"/>
        <w:rPr>
          <w:lang w:eastAsia="ko-KR"/>
        </w:rPr>
      </w:pPr>
      <w:r>
        <w:rPr>
          <w:b/>
          <w:color w:val="1E3932"/>
          <w:lang w:eastAsia="ko-KR"/>
        </w:rPr>
        <w:t xml:space="preserve">메뉴별 변동비는 사용량을 확인하는 것에서 시작한다.</w:t>
      </w:r>
    </w:p>
    <w:p w14:paraId="4DDC3D99" w14:textId="77777777" w:rsidR="00247D27" w:rsidRPr="00031CEB" w:rsidRDefault="00247D27" w:rsidP="00031CEB">
      <w:pPr>
        <w:spacing w:line="324" w:lineRule="auto"/>
        <w:rPr>
          <w:lang w:eastAsia="ko-KR"/>
        </w:rPr>
      </w:pPr>
      <w:r>
        <w:rPr>
          <w:lang w:eastAsia="ko-KR"/>
        </w:rPr>
        <w:t xml:space="preserve">현장에서 더 어려운 질문은 공식보다 자료다. 후라이드와 양념 통닭이 같은 주방을 쓰는데 가스비를 어떻게 나눌까. 소스를 한 통씩 구매하는데 메뉴 한 마리의 양념값을 어떻게 알까. 한 달 비용을 매출 비중으로 나누면 계산은 간단하지만, 실제 비용 발생과 거리가 생길 수 있다.</w:t>
      </w:r>
    </w:p>
    <w:p w14:paraId="1534057B" w14:textId="77777777" w:rsidR="00247D27" w:rsidRPr="00031CEB" w:rsidRDefault="00247D27" w:rsidP="00031CEB">
      <w:pPr>
        <w:spacing w:line="324" w:lineRule="auto"/>
        <w:rPr>
          <w:lang w:eastAsia="ko-KR"/>
        </w:rPr>
      </w:pPr>
      <w:r>
        <w:rPr>
          <w:lang w:eastAsia="ko-KR"/>
        </w:rPr>
        <w:lastRenderedPageBreak/>
        <w:t xml:space="preserve">먼저 메뉴마다 직접 확인할 수 있는 사용량을 정한다. 생닭 한 마리의 가격, 양념 한 마리에 쓰는 소스의 무게, 포장용기의 수량을 표준 조리법에 기록한다. 표준은 아무 날이나 나온 평균을 적는 것이 아니라, 정한 품질로 만들 때 필요한 기준 사용량이다. 직원이 그 기준을 지키는지도 실제 조리와 비교한다.</w:t>
      </w:r>
    </w:p>
    <w:p w14:paraId="07C2EC92" w14:textId="77777777" w:rsidR="00247D27" w:rsidRPr="00031CEB" w:rsidRDefault="00247D27" w:rsidP="00031CEB">
      <w:pPr>
        <w:spacing w:line="324" w:lineRule="auto"/>
        <w:rPr>
          <w:lang w:eastAsia="ko-KR"/>
        </w:rPr>
      </w:pPr>
      <w:r>
        <w:rPr>
          <w:lang w:eastAsia="ko-KR"/>
        </w:rPr>
        <w:t xml:space="preserve">소스 1킬로그램을 1만 원에 구매하고 양념 통닭에 150그램을 쓴다면 소스값은 1,500원이다. 다만 용기에 남거나 보관 중 버리는 소스가 있다면 구매한 전량을 판매에 쓸 수 없다. 예를 들어 1킬로그램 중 900그램만 사용할 수 있다면 사용 가능한 1그램의 원가는 약 11.11원이고, 150그램의 원가는 약 1,667원이다. 사용할 수 있는 양을 기준으로 계산해야 낭비가 숨지 않는다.</w:t>
      </w:r>
    </w:p>
    <w:p w14:paraId="58765D2D" w14:textId="1A4C0ED4" w:rsidR="00247D27" w:rsidRPr="00247D27" w:rsidRDefault="00247D27" w:rsidP="00247D27">
      <w:pPr>
        <w:pStyle w:val="af1"/>
        <w:keepNext/>
        <w:rPr>
          <w:lang w:eastAsia="ko-KR"/>
        </w:rPr>
      </w:pPr>
      <w:r>
        <w:rPr>
          <w:lang w:eastAsia="ko-KR"/>
        </w:rPr>
        <w:lastRenderedPageBreak/>
        <w:t>표</w:t>
      </w:r>
      <w:r>
        <w:rPr>
          <w:rFonts w:ascii="Cambria" w:hAnsi="Cambria" w:cs="Cambria"/>
          <w:lang w:eastAsia="ko-KR"/>
        </w:rPr>
        <w:t> </w:t>
      </w:r>
      <w:r>
        <w:rPr>
          <w:lang w:eastAsia="ko-KR"/>
        </w:rPr>
        <w:t>6</w:t>
        <w:noBreakHyphen/>
        <w:t>2 두 메뉴의 마리당 변동비와 공헌이익</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288"/>
        <w:gridCol w:w="1701"/>
        <w:gridCol w:w="1701"/>
      </w:tblGrid>
      <w:tr w:rsidR="00247D27" w:rsidRPr="00247D27" w14:paraId="57DAEA5C" w14:textId="77777777" w:rsidTr="00247D27">
        <w:trPr>
          <w:cantSplit/>
          <w:tblHeader/>
        </w:trPr>
        <w:tc>
          <w:tcPr>
            <w:tcW w:w="3288"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053B3992" w14:textId="77777777" w:rsidR="00247D27" w:rsidRPr="00247D27" w:rsidRDefault="00247D27" w:rsidP="00247D27">
            <w:pPr>
              <w:keepNext/>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4C1C5128"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후라이드</w:t>
            </w:r>
          </w:p>
        </w:tc>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7562516E"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양념</w:t>
            </w:r>
          </w:p>
        </w:tc>
      </w:tr>
      <w:tr w:rsidR="00247D27" w:rsidRPr="00247D27" w14:paraId="05765619"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45DBFF0"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판매가격</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B991EF9"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C46068E"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23,000</w:t>
            </w:r>
          </w:p>
        </w:tc>
      </w:tr>
      <w:tr w:rsidR="00247D27" w:rsidRPr="00247D27" w14:paraId="59EAE187"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7D1AEC3"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생닭</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22A32BA"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6,500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7E8D2C7"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6,500</w:t>
            </w:r>
          </w:p>
        </w:tc>
      </w:tr>
      <w:tr w:rsidR="00247D27" w:rsidRPr="00247D27" w14:paraId="78A793FB"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2DACB97"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재료와 양념</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EC127A3"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1,500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31A728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r>
      <w:tr w:rsidR="00247D27" w:rsidRPr="00247D27" w14:paraId="2CC9CF4C"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4FE4EB36"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식용유 사용</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C20472B"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D56FA37"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r>
      <w:tr w:rsidR="00247D27" w:rsidRPr="00247D27" w14:paraId="1715E086"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5225CBE"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조리 가스 사용</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24CBF77"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559F4EB"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500</w:t>
            </w:r>
          </w:p>
        </w:tc>
      </w:tr>
      <w:tr w:rsidR="00247D27" w:rsidRPr="00247D27" w14:paraId="01288D45"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D531F9D"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포장</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8F0A6F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34174C0"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700</w:t>
            </w:r>
          </w:p>
        </w:tc>
      </w:tr>
      <w:tr w:rsidR="00247D27" w:rsidRPr="00247D27" w14:paraId="4FFF5721"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BC0474B"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건별 수수료</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A7BCDB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2,200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A8F215B"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2,500</w:t>
            </w:r>
          </w:p>
        </w:tc>
      </w:tr>
      <w:tr w:rsidR="00247D27" w:rsidRPr="00247D27" w14:paraId="762C0241"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1BE7A3D"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변동비 합계</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3642331"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43A6EF0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14,000</w:t>
            </w:r>
          </w:p>
        </w:tc>
      </w:tr>
      <w:tr w:rsidR="00247D27" w:rsidRPr="00247D27" w14:paraId="3BB2CFAA"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15F7259"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단위당 공헌이익</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5B28831"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8,000</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D1F7AB1"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9,000</w:t>
            </w:r>
          </w:p>
        </w:tc>
      </w:tr>
      <w:tr w:rsidR="00247D27" w:rsidRPr="00247D27" w14:paraId="303C01C0" w14:textId="77777777" w:rsidTr="00247D27">
        <w:trPr>
          <w:cantSplit/>
        </w:trPr>
        <w:tc>
          <w:tcPr>
            <w:tcW w:w="328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5D56DDF"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공헌이익률</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7E4D7EE"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13CB016"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39.1%</w:t>
            </w:r>
          </w:p>
        </w:tc>
      </w:tr>
    </w:tbl>
    <w:p w14:paraId="7110D283" w14:textId="77777777" w:rsidR="00247D27" w:rsidRPr="00247D27" w:rsidRDefault="00247D27" w:rsidP="00247D27">
      <w:pPr>
        <w:pStyle w:val="af1"/>
        <w:spacing w:before="100" w:after="200"/>
        <w:rPr>
          <w:lang w:eastAsia="ko-KR"/>
        </w:rPr>
      </w:pPr>
      <w:r>
        <w:rPr>
          <w:lang w:eastAsia="ko-KR"/>
        </w:rPr>
        <w:t xml:space="preserve">금액 단위: 원. 부가가치세 제외, 조리 가스는 기본요금 제외. 수수료는 마리당 정액으로 가정하며 실제 업체의 요율이 아니다. 월 고정비는 이 표에 넣지 않았다.</w:t>
      </w:r>
    </w:p>
    <w:p w14:paraId="2D68E13B" w14:textId="77777777" w:rsidR="00247D27" w:rsidRPr="00031CEB" w:rsidRDefault="00247D27" w:rsidP="00031CEB">
      <w:pPr>
        <w:spacing w:line="324" w:lineRule="auto"/>
        <w:rPr>
          <w:lang w:eastAsia="ko-KR"/>
        </w:rPr>
      </w:pPr>
      <w:r>
        <w:rPr>
          <w:lang w:eastAsia="ko-KR"/>
        </w:rPr>
        <w:t xml:space="preserve">표에서는 후라이드의 재료·양념에 기본 튀김 재료를 넣고, 양념 메뉴에는 소스 1,500원을 추가했다. 소스 손실은 없는 단순 계산이다. 생닭과 식용유 사용량, 포장 조건은 같다고 가정했다. 실제 메뉴에 맞춰 사용량과 구매단가를 바꾸면 된다.</w:t>
      </w:r>
    </w:p>
    <w:p w14:paraId="2B955A32" w14:textId="77777777" w:rsidR="00247D27" w:rsidRPr="00031CEB" w:rsidRDefault="00247D27" w:rsidP="00031CEB">
      <w:pPr>
        <w:spacing w:line="324" w:lineRule="auto"/>
        <w:rPr>
          <w:lang w:eastAsia="ko-KR"/>
        </w:rPr>
      </w:pPr>
      <w:r>
        <w:rPr>
          <w:lang w:eastAsia="ko-KR"/>
        </w:rPr>
        <w:lastRenderedPageBreak/>
        <w:t>식용유는 한 마리마다 새 기름을 붓지 않으므로 단순한 재료 수량만으로 계산하기 어렵다. 일정한 품질 기준을 지키며 한 번 교체할 때 사용하는 양과 그동안 조리한 수량을 관찰해 기준을 만든다. 메뉴마다 교체 주기에 미치는 영향이 다르면 조리 방식도 구분한다. 한 달 식용유 구매액 전체를 판매수량으로 나눈 값에는 재고 변화가 섞일 수 있다.</w:t>
      </w:r>
    </w:p>
    <w:p w14:paraId="1BB1E7C3" w14:textId="77777777" w:rsidR="00247D27" w:rsidRPr="00031CEB" w:rsidRDefault="00247D27" w:rsidP="00031CEB">
      <w:pPr>
        <w:spacing w:line="324" w:lineRule="auto"/>
        <w:rPr>
          <w:lang w:eastAsia="ko-KR"/>
        </w:rPr>
      </w:pPr>
      <w:r>
        <w:rPr>
          <w:lang w:eastAsia="ko-KR"/>
        </w:rPr>
        <w:t>가스는 기본요금과 실제 조리에 따라 달라지는 사용요금을 나누어 본다. 여러 번의 시험 조리에서 계량기 변화, 가열시간, 한 번에 조리한 수량을 기록한다. 같은 화력과 장비 조건에서 시간에 따라 사용량이 비슷하게 변한다면 조리시간을 배분 기준으로 쓸 수 있다. 그 관계가 다르면 시간만으로 나눈 계산을 보정해야 한다. 예열이나 대기 중 사용도 따로 확인한다.</w:t>
      </w:r>
    </w:p>
    <w:p w14:paraId="1314F524" w14:textId="77777777" w:rsidR="00247D27" w:rsidRPr="00031CEB" w:rsidRDefault="00247D27" w:rsidP="00031CEB">
      <w:pPr>
        <w:spacing w:line="324" w:lineRule="auto"/>
        <w:rPr>
          <w:lang w:eastAsia="ko-KR"/>
        </w:rPr>
      </w:pPr>
      <w:r>
        <w:rPr>
          <w:lang w:eastAsia="ko-KR"/>
        </w:rPr>
        <w:t xml:space="preserve">기본요금을 포함한 월 가스비 전체를 마리 수로 나누면 고정 부담까지 한 마리 더 팔 때의 비용에 들어간다. 표의 300원과 500원은 기본요금을 제외하고 추가 조리와 관련된 사용량으로 추정한 금액이다. 가스 청구서에는 메뉴별 숫자가 적혀 있지 않으므로, 추정 기준과 관찰 기간을 함께 남긴다.</w:t>
      </w:r>
    </w:p>
    <w:p w14:paraId="260D1CA1" w14:textId="77777777" w:rsidR="00247D27" w:rsidRPr="00031CEB" w:rsidRDefault="00247D27" w:rsidP="00031CEB">
      <w:pPr>
        <w:spacing w:line="324" w:lineRule="auto"/>
        <w:rPr>
          <w:lang w:eastAsia="ko-KR"/>
        </w:rPr>
      </w:pPr>
      <w:r>
        <w:rPr>
          <w:lang w:eastAsia="ko-KR"/>
        </w:rPr>
        <w:t>건별 수수료도 판매 방식에 맞춰 계산한다. 결제나 주문 중개 수수료가 판매가격의 일정 비율이면 할인 후 수수료도 달라진다. 한 주문에 통닭 여러 마리를 보내면 주문당 배송비와 마리당 비용을 구분해야 한다. 할인 비용을 매출에서 이미 차감했다면 같은 금액을 비용에서 다시 빼지 않는다.</w:t>
      </w:r>
    </w:p>
    <w:p w14:paraId="601008F4" w14:textId="77777777" w:rsidR="00247D27" w:rsidRPr="00031CEB" w:rsidRDefault="00247D27" w:rsidP="00031CEB">
      <w:pPr>
        <w:spacing w:line="324" w:lineRule="auto"/>
        <w:rPr>
          <w:lang w:eastAsia="ko-KR"/>
        </w:rPr>
      </w:pPr>
      <w:r>
        <w:rPr>
          <w:lang w:eastAsia="ko-KR"/>
        </w:rPr>
        <w:t xml:space="preserve">모든 원가를 처음부터 정밀하게 측정할 필요는 없다. 생닭과 소스처럼 금액이 크고 추적하기 쉬운 항목부터 확인하고, 공유 비용은 관찰할 수 있는 기준으로 추정한다. 실제 지출·재고·사용 기록과 정기적으로 맞춰 보고 차이가 큰 항목을 고친다. 소수점이 많다고 해서 정확한 것은 아니다.</w:t>
      </w:r>
    </w:p>
    <w:p w14:paraId="623468E2" w14:textId="77777777" w:rsidR="00247D27" w:rsidRPr="00247D27" w:rsidRDefault="00247D27" w:rsidP="00247D27">
      <w:pPr>
        <w:pStyle w:val="21"/>
        <w:rPr>
          <w:lang w:eastAsia="ko-KR"/>
        </w:rPr>
      </w:pPr>
      <w:r>
        <w:rPr>
          <w:lang w:eastAsia="ko-KR"/>
        </w:rPr>
        <w:t xml:space="preserve">3 몇 마리를 팔아야 적자를 벗어나는가</w:t>
      </w:r>
    </w:p>
    <w:p>
      <w:pPr>
        <w:keepNext/>
        <w:spacing w:before="40" w:after="120" w:line="324" w:lineRule="auto"/>
        <w:rPr>
          <w:lang w:eastAsia="ko-KR"/>
        </w:rPr>
      </w:pPr>
      <w:r>
        <w:rPr>
          <w:b/>
          <w:color w:val="1E3932"/>
          <w:lang w:eastAsia="ko-KR"/>
        </w:rPr>
        <w:t xml:space="preserve">손익분기점은 공헌이익이 고정비와 같아지는 판매량이다.</w:t>
      </w:r>
    </w:p>
    <w:p w14:paraId="0FA883B1" w14:textId="77777777" w:rsidR="00247D27" w:rsidRPr="00031CEB" w:rsidRDefault="00247D27" w:rsidP="00031CEB">
      <w:pPr>
        <w:spacing w:line="324" w:lineRule="auto"/>
        <w:rPr>
          <w:lang w:eastAsia="ko-KR"/>
        </w:rPr>
      </w:pPr>
      <w:r>
        <w:rPr>
          <w:lang w:eastAsia="ko-KR"/>
        </w:rPr>
        <w:t xml:space="preserve">다시 후라이드만 판매하는 월간 사례로 돌아가자. 한 마리의 공헌이익은 8,000원이고 고정비는 800만 원이다. 100마리를 팔면 공헌이익 80만 원이 생기지만 고정비에는 아직 모자란다. 1,000마리를 팔면 공헌이익이 800만 원이 되어 고정비와 정확히 같아진다. 영업이익이 0이 되는 이 판매량이 손익분기점이다.</w:t>
      </w:r>
    </w:p>
    <w:p w14:paraId="4ED0CBC1" w14:textId="77777777" w:rsidR="00247D27" w:rsidRPr="00031CEB" w:rsidRDefault="00247D27" w:rsidP="00031CEB">
      <w:pPr>
        <w:spacing w:line="324" w:lineRule="auto"/>
        <w:rPr>
          <w:lang w:eastAsia="ko-KR"/>
        </w:rPr>
      </w:pPr>
      <w:r>
        <w:rPr>
          <w:lang w:eastAsia="ko-KR"/>
        </w:rPr>
        <w:t>손익분기 판매량은 고정비를 단위당 공헌이익으로 나눈다. 이 사례에서는 800만 원을 8,000원으로 나눈 1,000마리다. 손익분기 매출액은 1,000마리에 판매가격 2만 원을 곱한 2,000만 원이다. 고정비 800만 원을 공헌이익률 40%로 나누어도 같은 금액이 나온다.</w:t>
      </w:r>
    </w:p>
    <w:p w14:paraId="264038A9" w14:textId="551287B1" w:rsidR="00247D27" w:rsidRPr="00247D27" w:rsidRDefault="00247D27" w:rsidP="00247D27">
      <w:pPr>
        <w:pStyle w:val="af1"/>
        <w:keepNext/>
        <w:rPr>
          <w:lang w:eastAsia="ko-KR"/>
        </w:rPr>
      </w:pPr>
      <w:r>
        <w:rPr>
          <w:lang w:eastAsia="ko-KR"/>
        </w:rPr>
        <w:lastRenderedPageBreak/>
        <w:t>그림</w:t>
      </w:r>
      <w:r>
        <w:rPr>
          <w:rFonts w:ascii="Cambria" w:hAnsi="Cambria" w:cs="Cambria"/>
          <w:lang w:eastAsia="ko-KR"/>
        </w:rPr>
        <w:t> </w:t>
      </w:r>
      <w:r>
        <w:rPr>
          <w:lang w:eastAsia="ko-KR"/>
        </w:rPr>
        <w:t>6</w:t>
        <w:noBreakHyphen/>
        <w:t xml:space="preserve">1 후라이드의 월간 손익분기점</w:t>
      </w:r>
    </w:p>
    <w:p w14:paraId="2CF6AD72" w14:textId="2CACCCE0" w:rsidR="00247D27" w:rsidRPr="00031CEB" w:rsidRDefault="00247D27" w:rsidP="00031CEB">
      <w:pPr>
        <w:spacing w:after="40" w:line="324" w:lineRule="auto"/>
        <w:rPr>
          <w:lang w:eastAsia="ko-KR"/>
        </w:rPr>
      </w:pPr>
      <w:r>
        <w:rPr>
          <w:noProof/>
          <w:lang w:eastAsia="ko-KR"/>
        </w:rPr>
        <w:drawing>
          <wp:inline distT="0" distB="0" distL="0" distR="0" wp14:anchorId="35E6F3A3" wp14:editId="1EF15DEB">
            <wp:extent cx="4248150" cy="2647950"/>
            <wp:effectExtent l="0" t="0" r="0" b="0"/>
            <wp:docPr id="293900080" name="그림 8" descr="월 1000마리에서 매출액과 총비용이 2000만 원으로 일치한다. 매출액은 마리당 2만 원, 변동비는 1만2000원, 월 고정비는 800만 원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월 1000마리에서 매출액과 총비용이 2000만 원으로 일치한다. 매출액은 마리당 2만 원, 변동비는 1만2000원, 월 고정비는 800만 원이다."/>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48150" cy="2647950"/>
                    </a:xfrm>
                    <a:prstGeom prst="rect">
                      <a:avLst/>
                    </a:prstGeom>
                    <a:noFill/>
                    <a:ln>
                      <a:noFill/>
                    </a:ln>
                  </pic:spPr>
                </pic:pic>
              </a:graphicData>
            </a:graphic>
          </wp:inline>
        </w:drawing>
      </w:r>
    </w:p>
    <w:p w14:paraId="0E68C9E8" w14:textId="77777777" w:rsidR="00247D27" w:rsidRPr="00247D27" w:rsidRDefault="00247D27" w:rsidP="00247D27">
      <w:pPr>
        <w:pStyle w:val="af1"/>
        <w:spacing w:after="200"/>
        <w:rPr>
          <w:lang w:eastAsia="ko-KR"/>
        </w:rPr>
      </w:pPr>
      <w:r>
        <w:rPr>
          <w:lang w:eastAsia="ko-KR"/>
        </w:rPr>
        <w:t xml:space="preserve">가로축: 월 판매수량(마리). 세로축: 월 금액(만 원). 총비용은 고정비 800만 원과 변동비의 합이다. 판매가격·단위당 변동비·고정비가 유지되고 재고 변동은 없으며, 범위는 월 0~2,000마리다.</w:t>
      </w:r>
    </w:p>
    <w:p w14:paraId="65167470" w14:textId="77777777" w:rsidR="00247D27" w:rsidRPr="00031CEB" w:rsidRDefault="00247D27" w:rsidP="00031CEB">
      <w:pPr>
        <w:spacing w:line="324" w:lineRule="auto"/>
        <w:rPr>
          <w:lang w:eastAsia="ko-KR"/>
        </w:rPr>
      </w:pPr>
      <w:r>
        <w:rPr>
          <w:lang w:eastAsia="ko-KR"/>
        </w:rPr>
        <w:t>그림의 매출액과 총비용이 만나는 곳에서 이익이 0이 된다. 그 지점을 지난 뒤 한 마리 더 팔 때마다 영업이익이 8,000원씩 늘어난다. 단, 기존 시설과 인력으로 처리할 수 있는 범위에서 판매가격·단위당 변동비·고정비가 유지되어야 한다. 5장에서 본 시설 확대처럼 고정비가 바뀌면 새 조건으로 다시 계산한다.</w:t>
      </w:r>
    </w:p>
    <w:p w14:paraId="297DDE81" w14:textId="77777777" w:rsidR="00247D27" w:rsidRPr="00031CEB" w:rsidRDefault="00247D27" w:rsidP="00031CEB">
      <w:pPr>
        <w:spacing w:line="324" w:lineRule="auto"/>
        <w:rPr>
          <w:lang w:eastAsia="ko-KR"/>
        </w:rPr>
      </w:pPr>
      <w:r>
        <w:rPr>
          <w:lang w:eastAsia="ko-KR"/>
        </w:rPr>
        <w:t xml:space="preserve">월 영업이익 400만 원을 목표로 한다면 고정비와 목표이익을 합한 1,200만 원을 회수해야 한다. 1,200만 원을 8,000원으로 나누면 필요한 판매량은 1,500마리다. 고정비만 회수하는 판매량과 원하는 이익까지 </w:t>
        <w:lastRenderedPageBreak/>
        <w:t>만드는 판매량을 구분해야 영업 목표가 구체적이 된다. 판매수량을 정수로 처리하는 사업에서는 계산 결과의 소수 부분을 올려야 목표를 충족한다.</w:t>
      </w:r>
    </w:p>
    <w:p w14:paraId="5CCDD154" w14:textId="77777777" w:rsidR="00247D27" w:rsidRPr="00031CEB" w:rsidRDefault="00247D27" w:rsidP="00031CEB">
      <w:pPr>
        <w:spacing w:line="324" w:lineRule="auto"/>
        <w:rPr>
          <w:lang w:eastAsia="ko-KR"/>
        </w:rPr>
      </w:pPr>
      <w:r>
        <w:rPr>
          <w:lang w:eastAsia="ko-KR"/>
        </w:rPr>
        <w:t xml:space="preserve">예상 판매량 1,500마리에서 손익분기 판매량 1,000마리를 빼면 500마리의 여유가 있다. 이 여유를 예상 판매량으로 나눈 33.3%가 안전한계율이다. 판매량이 예상보다 약 33.3% 줄면 영업이익이 0이 되고, 더 줄면 적자가 된다. 안전한계율은 예상이 맞을 확률이나 회사가 안전할 확률을 뜻하지 않는다.</w:t>
      </w:r>
    </w:p>
    <w:p w14:paraId="5EE474E1" w14:textId="77777777" w:rsidR="00247D27" w:rsidRPr="00031CEB" w:rsidRDefault="00247D27" w:rsidP="00031CEB">
      <w:pPr>
        <w:spacing w:line="324" w:lineRule="auto"/>
        <w:rPr>
          <w:lang w:eastAsia="ko-KR"/>
        </w:rPr>
      </w:pPr>
      <w:r>
        <w:rPr>
          <w:lang w:eastAsia="ko-KR"/>
        </w:rPr>
        <w:t xml:space="preserve">후라이드와 양념을 함께 판매하면 평균 공헌이익도 판매 구성에 따라 달라진다. 두 메뉴를 같은 수량씩 판다면 마리당 평균 공헌이익은 8,500원이다. 고정비 800만 원을 회수하려면 계산상 약 941.18마리, 두 메뉴를 같은 수량으로 팔기 위해서는 합계 942마리가 필요하다. 양념 비중이 줄면 평균 공헌이익도 내려가므로 같은 손익분기 판매량을 계속 쓰면 안 된다.</w:t>
      </w:r>
    </w:p>
    <w:p w14:paraId="7D64D51E" w14:textId="77777777" w:rsidR="00247D27" w:rsidRPr="00031CEB" w:rsidRDefault="00247D27" w:rsidP="00031CEB">
      <w:pPr>
        <w:spacing w:line="324" w:lineRule="auto"/>
        <w:rPr>
          <w:lang w:eastAsia="ko-KR"/>
        </w:rPr>
      </w:pPr>
      <w:r>
        <w:rPr>
          <w:lang w:eastAsia="ko-KR"/>
        </w:rPr>
        <w:t xml:space="preserve">이 계산의 이익은 영업이익이다. 이자, 세금, 대출 원금 상환과 설비 구입까지 감당하는 판매량이 아니다. 고정비에 감가상각비가 들어 있을 수도 있으므로 손익분기점과 현금이 부족하지 않은 시점은 같지 않다. 이익과 자금 일정의 차이는 9장에서 자세히 본다.</w:t>
      </w:r>
    </w:p>
    <w:p w14:paraId="2050E9FE" w14:textId="77777777" w:rsidR="00247D27" w:rsidRPr="00247D27" w:rsidRDefault="00247D27" w:rsidP="00247D27">
      <w:pPr>
        <w:pStyle w:val="21"/>
        <w:rPr>
          <w:lang w:eastAsia="ko-KR"/>
        </w:rPr>
      </w:pPr>
      <w:r>
        <w:rPr>
          <w:lang w:eastAsia="ko-KR"/>
        </w:rPr>
        <w:t xml:space="preserve">4 가격을 10퍼센트 내리면 몇 마리를 더 팔아야 하는가</w:t>
      </w:r>
    </w:p>
    <w:p>
      <w:pPr>
        <w:keepNext/>
        <w:spacing w:before="40" w:after="120" w:line="324" w:lineRule="auto"/>
        <w:rPr>
          <w:lang w:eastAsia="ko-KR"/>
        </w:rPr>
      </w:pPr>
      <w:r>
        <w:rPr>
          <w:b/>
          <w:color w:val="1E3932"/>
          <w:lang w:eastAsia="ko-KR"/>
        </w:rPr>
        <w:t xml:space="preserve">가격을 10% 내리면 약 33% 더 팔아야 이익이 유지된다.</w:t>
      </w:r>
    </w:p>
    <w:p w14:paraId="5B2D861F" w14:textId="77777777" w:rsidR="00247D27" w:rsidRPr="00031CEB" w:rsidRDefault="00247D27" w:rsidP="00031CEB">
      <w:pPr>
        <w:spacing w:line="324" w:lineRule="auto"/>
        <w:rPr>
          <w:lang w:eastAsia="ko-KR"/>
        </w:rPr>
      </w:pPr>
      <w:r>
        <w:rPr>
          <w:lang w:eastAsia="ko-KR"/>
        </w:rPr>
        <w:t xml:space="preserve">“가격을 10% 내리면 판매량이 10%는 늘지 않을까요?” 할인 회의에서 자주 나올 법한 말이다. 후라이드 가격을 2만 원에서 1만 8,000원으로 </w:t>
        <w:lastRenderedPageBreak/>
        <w:t>내린다고 하자. 이 계산에서는 할인 전후 한 마리 변동비가 1만 2,000원으로 유지된다. 표의 건별 수수료도 정액 계약으로 가정했다.</w:t>
      </w:r>
    </w:p>
    <w:p w14:paraId="7C7F2CB9" w14:textId="77777777" w:rsidR="00247D27" w:rsidRPr="00031CEB" w:rsidRDefault="00247D27" w:rsidP="00031CEB">
      <w:pPr>
        <w:spacing w:line="324" w:lineRule="auto"/>
        <w:rPr>
          <w:lang w:eastAsia="ko-KR"/>
        </w:rPr>
      </w:pPr>
      <w:r>
        <w:rPr>
          <w:lang w:eastAsia="ko-KR"/>
        </w:rPr>
        <w:t>단위당 공헌이익은 8,000원에서 6,000원으로 줄어든다. 판매가격은 10% 내려갔지만 한 마리에서 남는 금액은 25% 줄었다. 재료와 조리 비용이 판매가격처럼 10%씩 줄어들지 않기 때문이다. 기존 1,500마리를 그대로 팔면 공헌이익은 1,200만 원에서 900만 원, 영업이익은 400만 원에서 100만 원으로 낮아진다.</w:t>
      </w:r>
    </w:p>
    <w:p w14:paraId="6D50A4A5" w14:textId="029218DC" w:rsidR="00247D27" w:rsidRPr="00247D27" w:rsidRDefault="00247D27" w:rsidP="00247D27">
      <w:pPr>
        <w:pStyle w:val="af1"/>
        <w:keepNext/>
        <w:rPr>
          <w:lang w:eastAsia="ko-KR"/>
        </w:rPr>
      </w:pPr>
      <w:r>
        <w:rPr>
          <w:lang w:eastAsia="ko-KR"/>
        </w:rPr>
        <w:t>표</w:t>
      </w:r>
      <w:r>
        <w:rPr>
          <w:rFonts w:ascii="Cambria" w:hAnsi="Cambria" w:cs="Cambria"/>
          <w:lang w:eastAsia="ko-KR"/>
        </w:rPr>
        <w:t> </w:t>
      </w:r>
      <w:r>
        <w:rPr>
          <w:lang w:eastAsia="ko-KR"/>
        </w:rPr>
        <w:t>6</w:t>
        <w:noBreakHyphen/>
        <w:t>3 할인 후 판매량이 늘어도 이익은 줄 수 있다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211"/>
        <w:gridCol w:w="1474"/>
        <w:gridCol w:w="1531"/>
        <w:gridCol w:w="1474"/>
      </w:tblGrid>
      <w:tr w:rsidR="00247D27" w:rsidRPr="00247D27" w14:paraId="3C7B3C2A" w14:textId="77777777" w:rsidTr="00247D27">
        <w:trPr>
          <w:cantSplit/>
          <w:tblHeader/>
        </w:trPr>
        <w:tc>
          <w:tcPr>
            <w:tcW w:w="221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4A758888" w14:textId="77777777" w:rsidR="00247D27" w:rsidRPr="00247D27" w:rsidRDefault="00247D27" w:rsidP="00247D27">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47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1A03AC3D"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정상 판매</w:t>
            </w:r>
          </w:p>
        </w:tc>
        <w:tc>
          <w:tcPr>
            <w:tcW w:w="153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19F36A0B"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할인 후</w:t>
              <w:br/>
              <w:t>10% 증가</w:t>
            </w:r>
          </w:p>
        </w:tc>
        <w:tc>
          <w:tcPr>
            <w:tcW w:w="147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A37DF38" w14:textId="77777777" w:rsidR="00247D27" w:rsidRPr="00247D27" w:rsidRDefault="00247D27" w:rsidP="00247D27">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기존 이익</w:t>
              <w:br/>
              <w:t>유지</w:t>
            </w:r>
          </w:p>
        </w:tc>
      </w:tr>
      <w:tr w:rsidR="00247D27" w:rsidRPr="00247D27" w14:paraId="298465CA" w14:textId="77777777" w:rsidTr="00247D27">
        <w:trPr>
          <w:cantSplit/>
        </w:trPr>
        <w:tc>
          <w:tcPr>
            <w:tcW w:w="221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EBFE269" w14:textId="77777777" w:rsidR="00247D27" w:rsidRPr="00031CEB"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판매가격 원</w:t>
            </w:r>
          </w:p>
        </w:tc>
        <w:tc>
          <w:tcPr>
            <w:tcW w:w="147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25DB71B"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20,000</w:t>
            </w:r>
          </w:p>
        </w:tc>
        <w:tc>
          <w:tcPr>
            <w:tcW w:w="153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0463BEE"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18,000</w:t>
            </w:r>
          </w:p>
        </w:tc>
        <w:tc>
          <w:tcPr>
            <w:tcW w:w="147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176115A"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18,000</w:t>
            </w:r>
          </w:p>
        </w:tc>
      </w:tr>
      <w:tr w:rsidR="00247D27" w:rsidRPr="00247D27" w14:paraId="0A49772A" w14:textId="77777777" w:rsidTr="00247D27">
        <w:trPr>
          <w:cantSplit/>
        </w:trPr>
        <w:tc>
          <w:tcPr>
            <w:tcW w:w="221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741C3C9" w14:textId="77777777" w:rsidR="00247D27" w:rsidRPr="00031CEB"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판매수량 마리</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100CD5A"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1,500</w:t>
            </w:r>
          </w:p>
        </w:tc>
        <w:tc>
          <w:tcPr>
            <w:tcW w:w="153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6D2B0E3"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BD8E156"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2,000</w:t>
            </w:r>
          </w:p>
        </w:tc>
      </w:tr>
      <w:tr w:rsidR="00247D27" w:rsidRPr="00247D27" w14:paraId="20BB3519" w14:textId="77777777" w:rsidTr="00247D27">
        <w:trPr>
          <w:cantSplit/>
        </w:trPr>
        <w:tc>
          <w:tcPr>
            <w:tcW w:w="221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F6D2E58" w14:textId="77777777" w:rsidR="00247D27" w:rsidRPr="00031CEB"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47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A97C6A0"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c>
          <w:tcPr>
            <w:tcW w:w="153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BABCE1B"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2,970</w:t>
            </w:r>
          </w:p>
        </w:tc>
        <w:tc>
          <w:tcPr>
            <w:tcW w:w="147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90E9D73"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3,600</w:t>
            </w:r>
          </w:p>
        </w:tc>
      </w:tr>
      <w:tr w:rsidR="00247D27" w:rsidRPr="00247D27" w14:paraId="5A4DBD36" w14:textId="77777777" w:rsidTr="00247D27">
        <w:trPr>
          <w:cantSplit/>
        </w:trPr>
        <w:tc>
          <w:tcPr>
            <w:tcW w:w="221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48F0BE46" w14:textId="77777777" w:rsidR="00247D27" w:rsidRPr="00031CEB"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공헌이익</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6C05420"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1,200</w:t>
            </w:r>
          </w:p>
        </w:tc>
        <w:tc>
          <w:tcPr>
            <w:tcW w:w="153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B684185"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990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9A64263"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1,200</w:t>
            </w:r>
          </w:p>
        </w:tc>
      </w:tr>
      <w:tr w:rsidR="00247D27" w:rsidRPr="00247D27" w14:paraId="776F217B" w14:textId="77777777" w:rsidTr="00247D27">
        <w:trPr>
          <w:cantSplit/>
        </w:trPr>
        <w:tc>
          <w:tcPr>
            <w:tcW w:w="221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3609402" w14:textId="77777777" w:rsidR="00247D27" w:rsidRPr="00031CEB"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고정비</w:t>
            </w:r>
          </w:p>
        </w:tc>
        <w:tc>
          <w:tcPr>
            <w:tcW w:w="147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B1B174C"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c>
          <w:tcPr>
            <w:tcW w:w="153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959A124"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c>
          <w:tcPr>
            <w:tcW w:w="147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E87B673"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r>
      <w:tr w:rsidR="00247D27" w:rsidRPr="00247D27" w14:paraId="4A35F0CF" w14:textId="77777777" w:rsidTr="00247D27">
        <w:trPr>
          <w:cantSplit/>
        </w:trPr>
        <w:tc>
          <w:tcPr>
            <w:tcW w:w="221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D64655D" w14:textId="77777777" w:rsidR="00247D27" w:rsidRPr="00031CEB" w:rsidRDefault="00247D27" w:rsidP="00247D27">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F91A064"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c>
          <w:tcPr>
            <w:tcW w:w="153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0C2DCB1"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190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E994D44" w14:textId="77777777" w:rsidR="00247D27" w:rsidRPr="00031CEB" w:rsidRDefault="00247D27" w:rsidP="00247D27">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r>
    </w:tbl>
    <w:p w14:paraId="169EED75" w14:textId="77777777" w:rsidR="00247D27" w:rsidRPr="00247D27" w:rsidRDefault="00247D27" w:rsidP="00247D27">
      <w:pPr>
        <w:pStyle w:val="af1"/>
        <w:spacing w:before="100" w:after="200"/>
        <w:rPr>
          <w:lang w:eastAsia="ko-KR"/>
        </w:rPr>
      </w:pPr>
      <w:r>
        <w:rPr>
          <w:lang w:eastAsia="ko-KR"/>
        </w:rPr>
        <w:t xml:space="preserve">판매가격은 원, 판매수량은 마리, 나머지는 만 원. 단위당 변동비 12,000원, 월 고정비 800만 원이 유지되고 최대 2,000마리까지 기존 시설·인력으로 처리하며 추가 광고비는 없다고 가정했다.</w:t>
      </w:r>
    </w:p>
    <w:p w14:paraId="6A084F22" w14:textId="77777777" w:rsidR="00247D27" w:rsidRPr="00031CEB" w:rsidRDefault="00247D27" w:rsidP="00031CEB">
      <w:pPr>
        <w:spacing w:line="324" w:lineRule="auto"/>
        <w:rPr>
          <w:lang w:eastAsia="ko-KR"/>
        </w:rPr>
      </w:pPr>
      <w:r>
        <w:rPr>
          <w:lang w:eastAsia="ko-KR"/>
        </w:rPr>
        <w:t xml:space="preserve">판매량이 10% 늘어 1,650마리가 되어도 매출액은 2,970만 원이다. 원래 3,000만 원보다 조금 작다. 더 중요한 차이는 영업이익이다. 공헌이익 </w:t>
        <w:lastRenderedPageBreak/>
        <w:t>990만 원에서 고정비 800만 원을 빼면 190만 원이 남는다. 통닭을 150마리 더 팔았는데 영업이익은 원래보다 210만 원 줄었다.</w:t>
      </w:r>
    </w:p>
    <w:p w14:paraId="5BD0BCF1" w14:textId="77777777" w:rsidR="00247D27" w:rsidRPr="00031CEB" w:rsidRDefault="00247D27" w:rsidP="00031CEB">
      <w:pPr>
        <w:spacing w:line="324" w:lineRule="auto"/>
        <w:rPr>
          <w:lang w:eastAsia="ko-KR"/>
        </w:rPr>
      </w:pPr>
      <w:r>
        <w:rPr>
          <w:lang w:eastAsia="ko-KR"/>
        </w:rPr>
        <w:t>기존 영업이익 400만 원을 유지하려면 할인 후에도 공헌이익 1,200만 원을 만들어야 한다. 이를 할인 후 한 마리 공헌이익 6,000원으로 나누면 필요한 판매량은 2,000마리다. 원래 1,500마리보다 500마리, 약 33.3% 더 팔아야 한다. 10% 할인과 10% 판매 증가를 그대로 맞바꾸는 판단이 위험한 이유다.</w:t>
      </w:r>
    </w:p>
    <w:p w14:paraId="71ED5179" w14:textId="77777777" w:rsidR="00247D27" w:rsidRPr="00031CEB" w:rsidRDefault="00247D27" w:rsidP="00031CEB">
      <w:pPr>
        <w:spacing w:line="324" w:lineRule="auto"/>
        <w:rPr>
          <w:lang w:eastAsia="ko-KR"/>
        </w:rPr>
      </w:pPr>
      <w:r>
        <w:rPr>
          <w:lang w:eastAsia="ko-KR"/>
        </w:rPr>
        <w:t xml:space="preserve">할인 전후 단위당 공헌이익의 비를 구하면, 고정비가 같을 때 기존 이익을 유지하는 데 필요한 판매량의 배수를 알 수 있다. 여기서는 8,000원을 6,000원으로 나눈 약 1.333배다. 할인 후 수수료가 줄거나 포장 조건이 바뀌면 새 변동비로 계산한다. 추가 광고비나 인력이 필요하면 그 부담만큼 판매 목표를 높여야 한다.</w:t>
      </w:r>
    </w:p>
    <w:p w14:paraId="385B8CB0" w14:textId="77777777" w:rsidR="00247D27" w:rsidRPr="00031CEB" w:rsidRDefault="00247D27" w:rsidP="00031CEB">
      <w:pPr>
        <w:spacing w:line="324" w:lineRule="auto"/>
        <w:rPr>
          <w:lang w:eastAsia="ko-KR"/>
        </w:rPr>
      </w:pPr>
      <w:r>
        <w:rPr>
          <w:lang w:eastAsia="ko-KR"/>
        </w:rPr>
        <w:t xml:space="preserve">또한 2,000마리를 실제로 조리하고 판매할 수 있는지 확인해야 한다. 주문이 몰리는 시간에 주방이 이미 가득 차 있다면 월 전체 처리능력만으로 판단할 수 없다. 새 고객이 늘어난 것인지 기존 고객이 더 싼 가격으로 옮겨 온 것인지도 구별해야 한다. 할인 기간과 대상, 정상 판매에 미치는 영향을 함께 정하고 결과를 확인한다.</w:t>
      </w:r>
    </w:p>
    <w:p w14:paraId="2B310DFC" w14:textId="77777777" w:rsidR="00247D27" w:rsidRPr="00247D27" w:rsidRDefault="00247D27" w:rsidP="00247D27">
      <w:pPr>
        <w:pStyle w:val="21"/>
        <w:rPr>
          <w:lang w:eastAsia="ko-KR"/>
        </w:rPr>
      </w:pPr>
      <w:r>
        <w:rPr>
          <w:lang w:eastAsia="ko-KR"/>
        </w:rPr>
        <w:t>5 특별주문은 추가로 달라지는 금액을 비교한다</w:t>
      </w:r>
    </w:p>
    <w:p>
      <w:pPr>
        <w:keepNext/>
        <w:spacing w:before="40" w:after="120" w:line="324" w:lineRule="auto"/>
        <w:rPr>
          <w:lang w:eastAsia="ko-KR"/>
        </w:rPr>
      </w:pPr>
      <w:r>
        <w:rPr>
          <w:b/>
          <w:color w:val="1E3932"/>
          <w:lang w:eastAsia="ko-KR"/>
        </w:rPr>
        <w:t xml:space="preserve">특별주문은 평균원가가 아니라 추가로 달라지는 금액으로 판단한다.</w:t>
      </w:r>
    </w:p>
    <w:p w14:paraId="13F2526B" w14:textId="77777777" w:rsidR="00247D27" w:rsidRPr="00031CEB" w:rsidRDefault="00247D27" w:rsidP="00031CEB">
      <w:pPr>
        <w:spacing w:line="324" w:lineRule="auto"/>
        <w:rPr>
          <w:lang w:eastAsia="ko-KR"/>
        </w:rPr>
      </w:pPr>
      <w:r>
        <w:rPr>
          <w:lang w:eastAsia="ko-KR"/>
        </w:rPr>
        <w:t xml:space="preserve">첫 장면의 단체 주문으로 돌아가 보자. 후라이드 300마리를 한 마리 1만 6,000원에 판매하면 추가 매출은 480만 원이다. 마리당 변동비 1만 </w:t>
        <w:lastRenderedPageBreak/>
        <w:t>2,000원은 기존의 포장과 건별 수수료까지 포함한 완전한 추가 비용으로 가정한다. 총변동비 360만 원을 빼면 주문의 공헌이익은 120만 원이다.</w:t>
      </w:r>
    </w:p>
    <w:p w14:paraId="52508C7D" w14:textId="77777777" w:rsidR="00247D27" w:rsidRPr="00031CEB" w:rsidRDefault="00247D27" w:rsidP="00031CEB">
      <w:pPr>
        <w:spacing w:line="324" w:lineRule="auto"/>
        <w:rPr>
          <w:lang w:eastAsia="ko-KR"/>
        </w:rPr>
      </w:pPr>
      <w:r>
        <w:rPr>
          <w:lang w:eastAsia="ko-KR"/>
        </w:rPr>
        <w:t xml:space="preserve">단체 주문 전용 준비와 운송에 60만 원을 추가로 쓴다고 하자. 이 금액은 앞의 마리당 변동비와 중복되지 않는 주문 한 건의 비용이다. 추가 공헌이익 120만 원에서 60만 원을 빼면 이 주문으로 월 영업이익이 60만 원 늘어난다. 이 결론은 현재 고정비가 그대로이고 정상 주문을 밀어내지 않는 경우에 성립한다.</w:t>
      </w:r>
    </w:p>
    <w:p w14:paraId="772A8B65" w14:textId="77777777" w:rsidR="00247D27" w:rsidRPr="00031CEB" w:rsidRDefault="00247D27" w:rsidP="00031CEB">
      <w:pPr>
        <w:spacing w:line="324" w:lineRule="auto"/>
        <w:rPr>
          <w:lang w:eastAsia="ko-KR"/>
        </w:rPr>
      </w:pPr>
      <w:r>
        <w:rPr>
          <w:lang w:eastAsia="ko-KR"/>
        </w:rPr>
        <w:t xml:space="preserve">현재 후라이드 1,500마리를 팔 때 고정비 800만 원을 마리 수로 나누면 한 마리의 고정비 배분액은 약 5,333원이다. 변동비 1만 2,000원을 더한 평균원가는 약 1만 7,333원이다. 특별주문 가격은 이보다 낮지만, 주문을 거절해도 기존 고정비 800만 원은 그대로 남는다. 평균원가와 특별주문 가격의 차이를 주문으로 새로 생기는 손실이라고 읽으면 안 된다.</w:t>
      </w:r>
    </w:p>
    <w:p w14:paraId="3632A8CA" w14:textId="77777777" w:rsidR="00247D27" w:rsidRPr="00031CEB" w:rsidRDefault="00247D27" w:rsidP="00031CEB">
      <w:pPr>
        <w:spacing w:line="324" w:lineRule="auto"/>
        <w:rPr>
          <w:lang w:eastAsia="ko-KR"/>
        </w:rPr>
      </w:pPr>
      <w:r>
        <w:rPr>
          <w:lang w:eastAsia="ko-KR"/>
        </w:rPr>
        <w:t>여유가 없다면 결론이 바뀐다. 같은 기간의 처리능력이 1,650마리이고 정상 주문 1,500마리가 이미 확보되었다고 하자. 단체 주문 300마리를 전부 받으려면 정상 주문 150마리를 포기해야 한다. 정상 주문에서 얻을 공헌이익은 마리당 8,000원, 합계 120만 원이다. 단체 주문의 순증가분 60만 원보다 크다.</w:t>
      </w:r>
    </w:p>
    <w:p w14:paraId="5B460522" w14:textId="0803EE71" w:rsidR="00247D27" w:rsidRPr="00247D27" w:rsidRDefault="00247D27" w:rsidP="00247D27">
      <w:pPr>
        <w:pStyle w:val="af1"/>
        <w:keepNext/>
        <w:rPr>
          <w:lang w:eastAsia="ko-KR"/>
        </w:rPr>
      </w:pPr>
      <w:r>
        <w:rPr>
          <w:lang w:eastAsia="ko-KR"/>
        </w:rPr>
        <w:lastRenderedPageBreak/>
        <w:t>표</w:t>
      </w:r>
      <w:r>
        <w:rPr>
          <w:rFonts w:ascii="Cambria" w:hAnsi="Cambria" w:cs="Cambria"/>
          <w:lang w:eastAsia="ko-KR"/>
        </w:rPr>
        <w:t> </w:t>
      </w:r>
      <w:r>
        <w:rPr>
          <w:lang w:eastAsia="ko-KR"/>
        </w:rPr>
        <w:t>6</w:t>
        <w:noBreakHyphen/>
        <w:t>4 같은 특별주문도 생산 여유에 따라 달라진다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1531"/>
        <w:gridCol w:w="1757"/>
      </w:tblGrid>
      <w:tr w:rsidR="00247D27" w:rsidRPr="00247D27" w14:paraId="2BD39BA7" w14:textId="77777777" w:rsidTr="00247D27">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73AF4BED" w14:textId="77777777" w:rsidR="00247D27" w:rsidRPr="00247D27" w:rsidRDefault="00247D27" w:rsidP="00247D27">
            <w:pPr>
              <w:keepNext/>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증가하거나 잃는 금액</w:t>
            </w:r>
          </w:p>
        </w:tc>
        <w:tc>
          <w:tcPr>
            <w:tcW w:w="153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700AFE5"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여유 있음</w:t>
            </w:r>
          </w:p>
        </w:tc>
        <w:tc>
          <w:tcPr>
            <w:tcW w:w="1757"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6068B423"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정상 주문</w:t>
              <w:br/>
              <w:t>150마리 포기</w:t>
            </w:r>
          </w:p>
        </w:tc>
      </w:tr>
      <w:tr w:rsidR="00247D27" w:rsidRPr="00247D27" w14:paraId="669742C2" w14:textId="77777777" w:rsidTr="00247D2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0070F96"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특별주문 공헌이익</w:t>
            </w:r>
          </w:p>
        </w:tc>
        <w:tc>
          <w:tcPr>
            <w:tcW w:w="153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9EDD6FD"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w:t>
            </w:r>
          </w:p>
        </w:tc>
        <w:tc>
          <w:tcPr>
            <w:tcW w:w="1757"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45D9E86"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w:t>
            </w:r>
          </w:p>
        </w:tc>
      </w:tr>
      <w:tr w:rsidR="00247D27" w:rsidRPr="00247D27" w14:paraId="6D1A6FD3" w14:textId="77777777" w:rsidTr="00247D2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3E902A3"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전용 준비와 운송비</w:t>
            </w:r>
          </w:p>
        </w:tc>
        <w:tc>
          <w:tcPr>
            <w:tcW w:w="153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D171237"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9228A24"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w:t>
            </w:r>
          </w:p>
        </w:tc>
      </w:tr>
      <w:tr w:rsidR="00247D27" w:rsidRPr="00247D27" w14:paraId="0009CFE1" w14:textId="77777777" w:rsidTr="00247D2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A40EF4F"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잃는 정상 공헌이익</w:t>
            </w:r>
          </w:p>
        </w:tc>
        <w:tc>
          <w:tcPr>
            <w:tcW w:w="153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82974B5"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0</w:t>
            </w:r>
          </w:p>
        </w:tc>
        <w:tc>
          <w:tcPr>
            <w:tcW w:w="1757"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96EF06A"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w:t>
            </w:r>
          </w:p>
        </w:tc>
      </w:tr>
      <w:tr w:rsidR="00247D27" w:rsidRPr="00247D27" w14:paraId="61724291" w14:textId="77777777" w:rsidTr="00247D27">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3789527"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전체 영업이익 증감</w:t>
            </w:r>
          </w:p>
        </w:tc>
        <w:tc>
          <w:tcPr>
            <w:tcW w:w="153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3FEA54E"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B1861F2"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w:t>
            </w:r>
          </w:p>
        </w:tc>
      </w:tr>
    </w:tbl>
    <w:p w14:paraId="6293D366" w14:textId="77777777" w:rsidR="00247D27" w:rsidRPr="00247D27" w:rsidRDefault="00247D27" w:rsidP="00247D27">
      <w:pPr>
        <w:pStyle w:val="af1"/>
        <w:spacing w:before="100" w:after="200"/>
        <w:rPr>
          <w:lang w:eastAsia="ko-KR"/>
        </w:rPr>
      </w:pPr>
      <w:r>
        <w:rPr>
          <w:lang w:eastAsia="ko-KR"/>
        </w:rPr>
        <w:t xml:space="preserve">단위: 만 원. 특별주문 300마리, 가격 16,000원, 변동비 12,000원. 정상 주문 1,500마리에 대해 월 처리능력이 2,000마리이면 여유가 있고, 1,650마리이면 정상 주문 150마리를 포기해야 한다. 60만 원은 변동비와 겹치지 않는 주문 추가 비용이다.</w:t>
      </w:r>
    </w:p>
    <w:p w14:paraId="5C21D8A7" w14:textId="77777777" w:rsidR="00247D27" w:rsidRPr="00031CEB" w:rsidRDefault="00247D27" w:rsidP="00031CEB">
      <w:pPr>
        <w:spacing w:line="324" w:lineRule="auto"/>
        <w:rPr>
          <w:lang w:eastAsia="ko-KR"/>
        </w:rPr>
      </w:pPr>
      <w:r>
        <w:rPr>
          <w:lang w:eastAsia="ko-KR"/>
        </w:rPr>
        <w:t>포기한 정상 주문의 공헌이익 120만 원이 기회비용이다. 선택 때문에 얻지 못하는 다른 기회의 이익을 뜻한다. 특별주문 자체에서는 돈이 남아도 다른 주문의 이익을 더 많이 잃으면 회사 전체에는 손해다. 이 사례에서는 정상 주문을 포기할 때 그 주문의 변동비는 모두 절감되고 고정비는 그대로라는 조건을 두었다.</w:t>
      </w:r>
    </w:p>
    <w:p w14:paraId="19816E64" w14:textId="77777777" w:rsidR="00247D27" w:rsidRPr="00031CEB" w:rsidRDefault="00247D27" w:rsidP="00031CEB">
      <w:pPr>
        <w:spacing w:line="324" w:lineRule="auto"/>
        <w:rPr>
          <w:lang w:eastAsia="ko-KR"/>
        </w:rPr>
      </w:pPr>
      <w:r>
        <w:rPr>
          <w:lang w:eastAsia="ko-KR"/>
        </w:rPr>
        <w:t xml:space="preserve">의사결정 때문에 앞으로 달라지는 수입과 지출을 비교하는 방식을 관련원가 분석이라고 한다. 이미 쓴 조사비처럼 선택을 바꿔도 돌아오지 않는 지출은 매몰원가다. 과거 지출을 회수하고 싶은 마음은 이해하지만, 그 지출을 다시 차감해 오늘의 주문을 평가하면 현재 선택의 효과와 섞인다. 반대로 새로 필요한 임시 인력이나 전용 공간의 비용은 고정 성격이어도 포함한다. [2]</w:t>
      </w:r>
    </w:p>
    <w:p w14:paraId="15749F23" w14:textId="77777777" w:rsidR="00247D27" w:rsidRPr="00031CEB" w:rsidRDefault="00247D27" w:rsidP="00031CEB">
      <w:pPr>
        <w:spacing w:line="324" w:lineRule="auto"/>
        <w:rPr>
          <w:lang w:eastAsia="ko-KR"/>
        </w:rPr>
      </w:pPr>
      <w:r>
        <w:rPr>
          <w:lang w:eastAsia="ko-KR"/>
        </w:rPr>
        <w:t xml:space="preserve">추가 금액이 남는다고 매번 정상가보다 낮게 팔아도 되는 것은 아니다. 반복 주문이라면 시설과 인력을 유지할 비용도 장기적으로 회수해야 한다. 기존 고객에게 낮은 가격이 알려졌을 때의 영향, 고객이 약속한 수량, 납기와 대금 회수 조건도 확인한다. 낮은 가격을 승인할 때는 주문 기간과 수량, 추가 비용, 정상 주문에 미칠 영향을 기록해 두자.</w:t>
      </w:r>
    </w:p>
    <w:p w14:paraId="3609CD05" w14:textId="77777777" w:rsidR="00247D27" w:rsidRPr="00247D27" w:rsidRDefault="00247D27" w:rsidP="00247D27">
      <w:pPr>
        <w:pStyle w:val="21"/>
        <w:rPr>
          <w:lang w:eastAsia="ko-KR"/>
        </w:rPr>
      </w:pPr>
      <w:r>
        <w:rPr>
          <w:lang w:eastAsia="ko-KR"/>
        </w:rPr>
        <w:t xml:space="preserve">6 적자로 표시된 제품을 없애면 이익이 늘어나는가</w:t>
      </w:r>
    </w:p>
    <w:p>
      <w:pPr>
        <w:keepNext/>
        <w:spacing w:before="40" w:after="120" w:line="324" w:lineRule="auto"/>
        <w:rPr>
          <w:lang w:eastAsia="ko-KR"/>
        </w:rPr>
      </w:pPr>
      <w:r>
        <w:rPr>
          <w:b/>
          <w:color w:val="1E3932"/>
          <w:lang w:eastAsia="ko-KR"/>
        </w:rPr>
        <w:t xml:space="preserve">적자로 표시된 제품도 배분된 고정비가 사라지지 않으면, 없앨수록 손해일 수 있다.</w:t>
      </w:r>
    </w:p>
    <w:p w14:paraId="310B0159" w14:textId="77777777" w:rsidR="00247D27" w:rsidRPr="00031CEB" w:rsidRDefault="00247D27" w:rsidP="00031CEB">
      <w:pPr>
        <w:spacing w:line="324" w:lineRule="auto"/>
        <w:rPr>
          <w:lang w:eastAsia="ko-KR"/>
        </w:rPr>
      </w:pPr>
      <w:r>
        <w:rPr>
          <w:lang w:eastAsia="ko-KR"/>
        </w:rPr>
        <w:t xml:space="preserve">이번에는 온담푸드의 거래처인 가상 제조 회사의 제품별 보고서를 보자. 품목 병은 영업손실 500만 원으로 표시되어 있다. “적자 품목을 없애면 회사 이익이 500만 원 늘겠군요.” 보고서를 처음 보면 자연스러운 생각이다. 하지만 배분된 고정비가 실제로 없어지는지 확인해야 한다.</w:t>
      </w:r>
    </w:p>
    <w:p w14:paraId="662540FB" w14:textId="213DC7E1" w:rsidR="00247D27" w:rsidRPr="00247D27" w:rsidRDefault="00247D27" w:rsidP="00247D27">
      <w:pPr>
        <w:pStyle w:val="af1"/>
        <w:keepNext/>
        <w:rPr>
          <w:lang w:eastAsia="ko-KR"/>
        </w:rPr>
      </w:pPr>
      <w:r>
        <w:rPr>
          <w:lang w:eastAsia="ko-KR"/>
        </w:rPr>
        <w:t>표</w:t>
      </w:r>
      <w:r>
        <w:rPr>
          <w:rFonts w:ascii="Cambria" w:hAnsi="Cambria" w:cs="Cambria"/>
          <w:lang w:eastAsia="ko-KR"/>
        </w:rPr>
        <w:t> </w:t>
      </w:r>
      <w:r>
        <w:rPr>
          <w:lang w:eastAsia="ko-KR"/>
        </w:rPr>
        <w:t>6</w:t>
        <w:noBreakHyphen/>
        <w:t>5 공통 고정비를 배분한 제품별 손익</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928"/>
        <w:gridCol w:w="1191"/>
        <w:gridCol w:w="1191"/>
        <w:gridCol w:w="1191"/>
        <w:gridCol w:w="1191"/>
      </w:tblGrid>
      <w:tr w:rsidR="00247D27" w:rsidRPr="00247D27" w14:paraId="042A04F9" w14:textId="77777777" w:rsidTr="00247D2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35B988D4" w14:textId="77777777" w:rsidR="00247D27" w:rsidRPr="00247D27" w:rsidRDefault="00247D27" w:rsidP="00247D27">
            <w:pPr>
              <w:keepNext/>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19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9C2F356"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품목 갑</w:t>
            </w:r>
          </w:p>
        </w:tc>
        <w:tc>
          <w:tcPr>
            <w:tcW w:w="119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36FE02F5"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품목 을</w:t>
            </w:r>
          </w:p>
        </w:tc>
        <w:tc>
          <w:tcPr>
            <w:tcW w:w="119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49C44D3E"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품목 병</w:t>
            </w:r>
          </w:p>
        </w:tc>
        <w:tc>
          <w:tcPr>
            <w:tcW w:w="119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0AD40E01" w14:textId="77777777" w:rsidR="00247D27" w:rsidRPr="00247D27" w:rsidRDefault="00247D27" w:rsidP="00247D27">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합계</w:t>
            </w:r>
          </w:p>
        </w:tc>
      </w:tr>
      <w:tr w:rsidR="00247D27" w:rsidRPr="00247D27" w14:paraId="2A58CFCD" w14:textId="77777777" w:rsidTr="00247D2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B0D784E"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ECD3CDA"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5,000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2A43BFC"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19DDC48"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01896AA"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12,000</w:t>
            </w:r>
          </w:p>
        </w:tc>
      </w:tr>
      <w:tr w:rsidR="00247D27" w:rsidRPr="00247D27" w14:paraId="3F56CC7B" w14:textId="77777777" w:rsidTr="00247D2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C28AF5C"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변동비</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FDC25A1"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B9C56B9"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7B7CAC1"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2,200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0EA15E5"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7,600</w:t>
            </w:r>
          </w:p>
        </w:tc>
      </w:tr>
      <w:tr w:rsidR="00247D27" w:rsidRPr="00247D27" w14:paraId="270451A9" w14:textId="77777777" w:rsidTr="00247D2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FEF5FCC"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공헌이익</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D3B2280"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0A7590D"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F100551"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4A8B3BF"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4,400</w:t>
            </w:r>
          </w:p>
        </w:tc>
      </w:tr>
      <w:tr w:rsidR="00247D27" w:rsidRPr="00247D27" w14:paraId="6C5A5603" w14:textId="77777777" w:rsidTr="00247D2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BBD831E"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배분 고정비</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05BF95D"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1,500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437A56C0"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475EE827"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1,300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EFD094B"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4,000</w:t>
            </w:r>
          </w:p>
        </w:tc>
      </w:tr>
      <w:tr w:rsidR="00247D27" w:rsidRPr="00247D27" w14:paraId="1FF8D120" w14:textId="77777777" w:rsidTr="00247D2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0A2B423" w14:textId="77777777" w:rsidR="00247D27" w:rsidRPr="00031CEB" w:rsidRDefault="00247D27" w:rsidP="00247D27">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CE59714"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EE1B779"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4489BA9"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-500</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088823A" w14:textId="77777777" w:rsidR="00247D27" w:rsidRPr="00031CEB" w:rsidRDefault="00247D27" w:rsidP="00247D27">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r>
    </w:tbl>
    <w:p w14:paraId="1BC00572" w14:textId="77777777" w:rsidR="00247D27" w:rsidRPr="00247D27" w:rsidRDefault="00247D27" w:rsidP="00247D27">
      <w:pPr>
        <w:pStyle w:val="af1"/>
        <w:spacing w:before="100" w:after="200"/>
        <w:rPr>
          <w:lang w:eastAsia="ko-KR"/>
        </w:rPr>
      </w:pPr>
      <w:r>
        <w:rPr>
          <w:lang w:eastAsia="ko-KR"/>
        </w:rPr>
        <w:t xml:space="preserve">단위: 만 원, 같은 한 달의 별도 가상 제조 회사. 온담푸드·바삭통닭의 손익과 합산하지 않는다. 품목 병을 철수하면 절감할 수 있는 고정비는 500만 원이며 800만 원은 계속 발생한다.</w:t>
      </w:r>
    </w:p>
    <w:p w14:paraId="309DA62E" w14:textId="77777777" w:rsidR="00247D27" w:rsidRPr="00031CEB" w:rsidRDefault="00247D27" w:rsidP="00031CEB">
      <w:pPr>
        <w:spacing w:line="324" w:lineRule="auto"/>
        <w:rPr>
          <w:lang w:eastAsia="ko-KR"/>
        </w:rPr>
      </w:pPr>
      <w:r>
        <w:rPr>
          <w:lang w:eastAsia="ko-KR"/>
        </w:rPr>
        <w:lastRenderedPageBreak/>
        <w:t>품목 병의 공헌이익은 800만 원이다. 이 품목에 배분된 고정비 1,300만 원 가운데 철수로 절감할 수 있는 비용은 500만 원이고, 나머지 800만 원은 회사에 계속 남는 공통 고정비라고 하자. 제품을 없앤다고 본사 사무실 사용료나 기존 공통 인력의 급여가 자동으로 없어지는 것은 아니다.</w:t>
      </w:r>
    </w:p>
    <w:p w14:paraId="2AFCFC4B" w14:textId="77777777" w:rsidR="00247D27" w:rsidRPr="00031CEB" w:rsidRDefault="00247D27" w:rsidP="00031CEB">
      <w:pPr>
        <w:spacing w:line="324" w:lineRule="auto"/>
        <w:rPr>
          <w:lang w:eastAsia="ko-KR"/>
        </w:rPr>
      </w:pPr>
      <w:r>
        <w:rPr>
          <w:lang w:eastAsia="ko-KR"/>
        </w:rPr>
        <w:t xml:space="preserve">품목 병을 철수하면 공헌이익 800만 원을 잃고 고정비 500만 원을 절감한다. 순효과는 영업이익 300만 원 감소다. 전체 영업이익은 400만 원에서 100만 원으로 줄어든다. 남은 두 품목의 공헌이익 3,600만 원에서 남은 고정비 3,500만 원을 빼도 같은 결과다. 고정비가 남은 제품으로 재배분되어 제품별 숫자가 바뀌어도 회사 전체 비용이 줄어든 것은 아니다.</w:t>
      </w:r>
    </w:p>
    <w:p w14:paraId="46678AF5" w14:textId="77777777" w:rsidR="00247D27" w:rsidRPr="00031CEB" w:rsidRDefault="00247D27" w:rsidP="00031CEB">
      <w:pPr>
        <w:spacing w:line="324" w:lineRule="auto"/>
        <w:rPr>
          <w:lang w:eastAsia="ko-KR"/>
        </w:rPr>
      </w:pPr>
      <w:r>
        <w:rPr>
          <w:lang w:eastAsia="ko-KR"/>
        </w:rPr>
        <w:t>철수로 피할 수 있는 비용을 회피가능원가라고 한다. 계약을 언제 끝낼 수 있는지, 전용 인력을 어떻게 조정할 수 있는지에 따라 금액이 달라진다. 고정비를 전부 피할 수 없다고 가정하는 것도, 배분액을 전부 절감액으로 보는 것도 맞지 않는다. 철수 판단의 기간을 정하고 실제로 줄어들 금액을 확인해야 한다.</w:t>
      </w:r>
    </w:p>
    <w:p w14:paraId="0D4ABE4F" w14:textId="77777777" w:rsidR="00247D27" w:rsidRPr="00031CEB" w:rsidRDefault="00247D27" w:rsidP="00031CEB">
      <w:pPr>
        <w:spacing w:line="324" w:lineRule="auto"/>
        <w:rPr>
          <w:lang w:eastAsia="ko-KR"/>
        </w:rPr>
      </w:pPr>
      <w:r>
        <w:rPr>
          <w:lang w:eastAsia="ko-KR"/>
        </w:rPr>
        <w:t xml:space="preserve">이 숫자만으로 품목 병을 계속 유지해야 한다는 결론을 내릴 수는 없다. 철수로 확보한 공간에서 다른 제품을 팔 수 있거나 유지에 추가 투자가 필요하다면 대안이 달라진다. 철수 비용, 남은 재고 처분, 다른 품목의 동반 판매 감소도 확인한다. 현재 자료로는 단순 철수가 이익을 줄이므로, 가격·원가 개선과 대체 제품의 효과를 먼저 비교하는 것이 타당하다.</w:t>
      </w:r>
    </w:p>
    <w:p w14:paraId="0773A65C" w14:textId="77777777" w:rsidR="00247D27" w:rsidRPr="00247D27" w:rsidRDefault="00247D27" w:rsidP="00247D27">
      <w:pPr>
        <w:pStyle w:val="21"/>
        <w:rPr>
          <w:lang w:eastAsia="ko-KR"/>
        </w:rPr>
      </w:pPr>
      <w:r>
        <w:rPr>
          <w:lang w:eastAsia="ko-KR"/>
        </w:rPr>
        <w:lastRenderedPageBreak/>
        <w:t>7 주방이 가득 차면 조리시간당 남는 금액을 본다</w:t>
      </w:r>
    </w:p>
    <w:p>
      <w:pPr>
        <w:keepNext/>
        <w:spacing w:before="40" w:after="120" w:line="324" w:lineRule="auto"/>
        <w:rPr>
          <w:lang w:eastAsia="ko-KR"/>
        </w:rPr>
      </w:pPr>
      <w:r>
        <w:rPr>
          <w:b/>
          <w:color w:val="1E3932"/>
          <w:lang w:eastAsia="ko-KR"/>
        </w:rPr>
        <w:t xml:space="preserve">주방이 가득 차면 제한된 자원 한 단위당 남는 금액으로 비교한다.</w:t>
      </w:r>
    </w:p>
    <w:p w14:paraId="7AC1B9BC" w14:textId="77777777" w:rsidR="00247D27" w:rsidRPr="00031CEB" w:rsidRDefault="00247D27" w:rsidP="00031CEB">
      <w:pPr>
        <w:spacing w:line="324" w:lineRule="auto"/>
        <w:rPr>
          <w:lang w:eastAsia="ko-KR"/>
        </w:rPr>
      </w:pPr>
      <w:r>
        <w:rPr>
          <w:lang w:eastAsia="ko-KR"/>
        </w:rPr>
        <w:t xml:space="preserve">바삭통닭의 후라이드는 한 마리당 공헌이익 8,000원, 양념은 9,000원이다. 주방에 여유가 있고 두 메뉴 모두 수요가 있다면 추가로 팔 때 양념 한 마리에서 1,000원이 더 남는다. 다만 공헌이익률은 후라이드 40%, 양념 약 39.1%다. 금액과 비율이 서로 다른 순위를 보여줄 수 있다. 무엇을 비교하는지 먼저 정해야 한다.</w:t>
      </w:r>
    </w:p>
    <w:p w14:paraId="74FF68D7" w14:textId="77777777" w:rsidR="00247D27" w:rsidRPr="00031CEB" w:rsidRDefault="00247D27" w:rsidP="00031CEB">
      <w:pPr>
        <w:spacing w:line="324" w:lineRule="auto"/>
        <w:rPr>
          <w:lang w:eastAsia="ko-KR"/>
        </w:rPr>
      </w:pPr>
      <w:r>
        <w:rPr>
          <w:lang w:eastAsia="ko-KR"/>
        </w:rPr>
        <w:t xml:space="preserve">가장 바쁜 시간에는 튀김 설비 하나가 전체 생산을 제한한다고 가정하자. 설비의 처리능력을 소모하는 시간이 후라이드 10분, 양념 15분이라면 1분당 공헌이익은 각각 800원과 600원이다. 메뉴 한 마리의 금액은 양념이 더 크지만 제한된 설비 시간을 활용하는 관점에서는 후라이드가 더 높다.</w:t>
      </w:r>
    </w:p>
    <w:p w14:paraId="391C4430" w14:textId="0D710B75" w:rsidR="00247D27" w:rsidRPr="00247D27" w:rsidRDefault="00247D27" w:rsidP="00247D27">
      <w:pPr>
        <w:pStyle w:val="af1"/>
        <w:keepNext/>
        <w:rPr>
          <w:lang w:eastAsia="ko-KR"/>
        </w:rPr>
      </w:pPr>
      <w:r>
        <w:rPr>
          <w:lang w:eastAsia="ko-KR"/>
        </w:rPr>
        <w:lastRenderedPageBreak/>
        <w:t>그림</w:t>
      </w:r>
      <w:r>
        <w:rPr>
          <w:rFonts w:ascii="Cambria" w:hAnsi="Cambria" w:cs="Cambria"/>
          <w:lang w:eastAsia="ko-KR"/>
        </w:rPr>
        <w:t> </w:t>
      </w:r>
      <w:r>
        <w:rPr>
          <w:lang w:eastAsia="ko-KR"/>
        </w:rPr>
        <w:t>6</w:t>
        <w:noBreakHyphen/>
        <w:t>2 메뉴당 금액과 설비 시간당 금액의 차이</w:t>
      </w:r>
    </w:p>
    <w:p w14:paraId="32CB039B" w14:textId="4839FD53" w:rsidR="00247D27" w:rsidRPr="00031CEB" w:rsidRDefault="00247D27" w:rsidP="00031CEB">
      <w:pPr>
        <w:spacing w:after="40" w:line="324" w:lineRule="auto"/>
        <w:rPr>
          <w:lang w:eastAsia="ko-KR"/>
        </w:rPr>
      </w:pPr>
      <w:r>
        <w:rPr>
          <w:noProof/>
          <w:lang w:eastAsia="ko-KR"/>
        </w:rPr>
        <w:drawing>
          <wp:inline distT="0" distB="0" distL="0" distR="0" wp14:anchorId="781D8236" wp14:editId="3292E3CD">
            <wp:extent cx="4248150" cy="2924175"/>
            <wp:effectExtent l="0" t="0" r="0" b="9525"/>
            <wp:docPr id="157758818" name="그림 7" descr="마리당 공헌이익은 후라이드 8000원 양념 9000원이다. 제한 설비 사용시간을 각각 10분 15분으로 가정하면 분당 공헌이익은 후라이드 800원 양념 600원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마리당 공헌이익은 후라이드 8000원 양념 9000원이다. 제한 설비 사용시간을 각각 10분 15분으로 가정하면 분당 공헌이익은 후라이드 800원 양념 600원이다."/>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48150" cy="2924175"/>
                    </a:xfrm>
                    <a:prstGeom prst="rect">
                      <a:avLst/>
                    </a:prstGeom>
                    <a:noFill/>
                    <a:ln>
                      <a:noFill/>
                    </a:ln>
                  </pic:spPr>
                </pic:pic>
              </a:graphicData>
            </a:graphic>
          </wp:inline>
        </w:drawing>
      </w:r>
    </w:p>
    <w:p w14:paraId="315620BC" w14:textId="77777777" w:rsidR="00247D27" w:rsidRPr="00247D27" w:rsidRDefault="00247D27" w:rsidP="00247D27">
      <w:pPr>
        <w:pStyle w:val="af1"/>
        <w:spacing w:after="200"/>
        <w:rPr>
          <w:lang w:eastAsia="ko-KR"/>
        </w:rPr>
      </w:pPr>
      <w:r>
        <w:rPr>
          <w:lang w:eastAsia="ko-KR"/>
        </w:rPr>
        <w:t xml:space="preserve">위는 마리당 공헌이익, 아래는 제한 설비 1분당 공헌이익이다(단위가 다르다). 후라이드 10분, 양념 15분 동안 같은 병목 설비를 쓴다고 가정했다.</w:t>
      </w:r>
    </w:p>
    <w:p w14:paraId="50329474" w14:textId="77777777" w:rsidR="00247D27" w:rsidRPr="00031CEB" w:rsidRDefault="00247D27" w:rsidP="00031CEB">
      <w:pPr>
        <w:spacing w:line="324" w:lineRule="auto"/>
        <w:rPr>
          <w:lang w:eastAsia="ko-KR"/>
        </w:rPr>
      </w:pPr>
      <w:r>
        <w:rPr>
          <w:lang w:eastAsia="ko-KR"/>
        </w:rPr>
        <w:t>양념의 추가 5분이 별도 작업대에서 소스를 입히는 시간이고 튀김 설비는 이미 비었다면, 그 5분을 튀김 설비 점유시간에 넣으면 안 된다. 여기서는 추가 시간까지 같은 제한 설비를 사용한다는 가정이다. 실제 병목이 튀김기인지 포장 인력인지 확인하고 그 자원을 얼마나 쓰는지 측정해야 한다.</w:t>
      </w:r>
    </w:p>
    <w:p w14:paraId="3F75FCE8" w14:textId="77777777" w:rsidR="00247D27" w:rsidRPr="00031CEB" w:rsidRDefault="00247D27" w:rsidP="00031CEB">
      <w:pPr>
        <w:spacing w:line="324" w:lineRule="auto"/>
        <w:rPr>
          <w:lang w:eastAsia="ko-KR"/>
        </w:rPr>
      </w:pPr>
      <w:r>
        <w:rPr>
          <w:lang w:eastAsia="ko-KR"/>
        </w:rPr>
        <w:t xml:space="preserve">하나의 자원이 부족할 때는 그 자원 한 단위당 공헌이익이 큰 제품부터 수요 범위 안에서 배정하는 방법이 도움이 된다. 그러나 후라이드를 무한히 팔 수는 없다. 고객의 구매 의사, 메뉴별 주문 한도, 최소 공급 약속을 함께 본다. 여러 공정이 동시에 제한되거나 묶음 판매가 있으면 단순한 순위로는 최선의 구성을 찾기 어렵다.</w:t>
      </w:r>
    </w:p>
    <w:p w14:paraId="2C743729" w14:textId="77777777" w:rsidR="00247D27" w:rsidRPr="00247D27" w:rsidRDefault="00247D27" w:rsidP="00247D27">
      <w:pPr>
        <w:pStyle w:val="21"/>
        <w:rPr>
          <w:lang w:eastAsia="ko-KR"/>
        </w:rPr>
      </w:pPr>
      <w:r>
        <w:rPr>
          <w:lang w:eastAsia="ko-KR"/>
        </w:rPr>
        <w:t>8 계산표에 판단의 조건을 함께 남긴다</w:t>
      </w:r>
    </w:p>
    <w:p>
      <w:pPr>
        <w:keepNext/>
        <w:spacing w:before="40" w:after="120" w:line="324" w:lineRule="auto"/>
        <w:rPr>
          <w:lang w:eastAsia="ko-KR"/>
        </w:rPr>
      </w:pPr>
      <w:r>
        <w:rPr>
          <w:b/>
          <w:color w:val="1E3932"/>
          <w:lang w:eastAsia="ko-KR"/>
        </w:rPr>
        <w:t xml:space="preserve">계산표에는 숫자와 함께 판단의 조건을 적는다.</w:t>
      </w:r>
    </w:p>
    <w:p w14:paraId="0174E26F" w14:textId="77777777" w:rsidR="00247D27" w:rsidRPr="00031CEB" w:rsidRDefault="00247D27" w:rsidP="00031CEB">
      <w:pPr>
        <w:spacing w:line="324" w:lineRule="auto"/>
        <w:rPr>
          <w:lang w:eastAsia="ko-KR"/>
        </w:rPr>
      </w:pPr>
      <w:r>
        <w:rPr>
          <w:lang w:eastAsia="ko-KR"/>
        </w:rPr>
        <w:t>공헌이익은 수익성 판단을 구체적으로 만들지만 하나의 숫자만으로 모든 결정을 대신하지는 못한다. 메뉴 담당자는 사용량과 구매단가를 확인하고, 영업 담당자는 가격과 주문 조건을 확인한다. 생산 담당자는 추가 물량을 처리할 시간과 시설을 살핀다. 각자 가진 자료가 같은 기간과 같은 거래를 가리켜야 계산이 이어진다.</w:t>
      </w:r>
    </w:p>
    <w:p w14:paraId="7C1F7B30" w14:textId="77777777" w:rsidR="00247D27" w:rsidRPr="00031CEB" w:rsidRDefault="00247D27" w:rsidP="00031CEB">
      <w:pPr>
        <w:spacing w:line="324" w:lineRule="auto"/>
        <w:rPr>
          <w:lang w:eastAsia="ko-KR"/>
        </w:rPr>
      </w:pPr>
      <w:r>
        <w:rPr>
          <w:lang w:eastAsia="ko-KR"/>
        </w:rPr>
        <w:t xml:space="preserve">할인을 검토한다면 정상 판매와 할인 판매의 가격·수량·변동비를 각각 적고, 추가 비용까지 반영한 전체 이익을 비교한다. 특별주문이라면 기존 주문을 밀어내는지 확인하고, 제품 철수라면 배분액 옆에 실제 절감액을 따로 적는다. 확정한 자료와 추정한 자료를 구분해 두면 나중에 결과가 달랐을 때 어디를 수정해야 하는지 알 수 있다.</w:t>
      </w:r>
    </w:p>
    <w:p w14:paraId="5EC5C97D" w14:textId="77777777" w:rsidR="00247D27" w:rsidRPr="00031CEB" w:rsidRDefault="00247D27" w:rsidP="00031CEB">
      <w:pPr>
        <w:spacing w:line="324" w:lineRule="auto"/>
        <w:rPr>
          <w:lang w:eastAsia="ko-KR"/>
        </w:rPr>
      </w:pPr>
      <w:r>
        <w:rPr>
          <w:lang w:eastAsia="ko-KR"/>
        </w:rPr>
        <w:t>판매가격과 원가가 유지되지 않을 수 있으므로 판매량이 예상보다 적은 경우도 계산해 보자. 두 메뉴의 판매 구성이 바뀌거나 원재료 단가가 오르면 손익분기점도 달라진다. 분석의 가정을 바꾸는 일은 계산이 틀렸다는 고백이 아니라, 달라진 사업 조건을 숫자에 반영하는 작업이다.</w:t>
      </w:r>
    </w:p>
    <w:p w14:paraId="64CF98C0" w14:textId="77777777" w:rsidR="00247D27" w:rsidRPr="00031CEB" w:rsidRDefault="00247D27" w:rsidP="00031CEB">
      <w:pPr>
        <w:spacing w:line="324" w:lineRule="auto"/>
        <w:rPr>
          <w:lang w:eastAsia="ko-KR"/>
        </w:rPr>
      </w:pPr>
      <w:r>
        <w:rPr>
          <w:lang w:eastAsia="ko-KR"/>
        </w:rPr>
        <w:t xml:space="preserve">첫 장면의 점장은 이제 단체 주문에 다른 질문을 할 수 있다. “300마리를 만들 여유가 있고, 준비·운송비를 포함해 60만 원이 더 남는 조건인가요?” 이 질문에는 가격과 비용, 생산 여유가 함께 들어 있다. 주문을 받기로 </w:t>
        <w:lastRenderedPageBreak/>
        <w:t>했다면 대금이 언제 들어오는지도 확인한다. 이익이 생긴 거래에서도 재료대금이 먼저 나가면 자금이 필요하다.</w:t>
      </w:r>
    </w:p>
    <w:p w14:paraId="0B23DD83" w14:textId="77777777" w:rsidR="00247D27" w:rsidRPr="00031CEB" w:rsidRDefault="00247D27" w:rsidP="00031CEB">
      <w:pPr>
        <w:spacing w:line="324" w:lineRule="auto"/>
        <w:rPr>
          <w:lang w:eastAsia="ko-KR"/>
        </w:rPr>
      </w:pPr>
      <w:r>
        <w:rPr>
          <w:lang w:eastAsia="ko-KR"/>
        </w:rPr>
        <w:t xml:space="preserve">다음 장 「자산의 크기와 질」에서는 회사가 가진 자산을 살펴본다. 팔아야 할 재고, 받아야 할 대금, 사용하는 설비가 장부의 금액에 걸맞게 회사에 도움이 되는지 확인한다. 공헌이익으로 판매의 조건을 읽었다면, 이제 그 판매를 뒷받침하는 자산의 상태를 읽을 차례다.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제품의 단위당 공헌이익은 얼마이고, 어떤 비용을 변동비로 보았는가?</w:t>
            </w:r>
          </w:p>
          <w:p>
            <w:pPr>
              <w:spacing w:before="0" w:after="70" w:line="312" w:lineRule="auto"/>
              <w:ind w:left="340" w:hanging="340"/>
            </w:pPr>
            <w:r>
              <w:rPr>
                <w:b/>
                <w:color w:val="1E3932"/>
                <w:sz w:val="20"/>
                <w:lang w:eastAsia="ko-KR"/>
              </w:rPr>
              <w:t xml:space="preserve">2	</w:t>
            </w:r>
            <w:r>
              <w:rPr>
                <w:sz w:val="20"/>
                <w:lang w:eastAsia="ko-KR"/>
              </w:rPr>
              <w:t xml:space="preserve">가격 인하를 검토한다면 기존 이익을 유지하기 위해 몇 퍼센트 더 팔아야 하는가?</w:t>
            </w:r>
          </w:p>
          <w:p>
            <w:pPr>
              <w:spacing w:before="0" w:after="0" w:line="312" w:lineRule="auto"/>
              <w:ind w:left="340" w:hanging="340"/>
            </w:pPr>
            <w:r>
              <w:rPr>
                <w:b/>
                <w:color w:val="1E3932"/>
                <w:sz w:val="20"/>
                <w:lang w:eastAsia="ko-KR"/>
              </w:rPr>
              <w:t xml:space="preserve">3	</w:t>
            </w:r>
            <w:r>
              <w:rPr>
                <w:sz w:val="20"/>
                <w:lang w:eastAsia="ko-KR"/>
              </w:rPr>
              <w:t xml:space="preserve">적자 제품에 배분된 고정비 중 철수하면 실제로 사라지는 금액은 얼마인가?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주문으로 추가로 생기는 수입과 지출은 각각 얼마인가?</w:t>
            </w:r>
          </w:p>
          <w:p>
            <w:pPr>
              <w:spacing w:before="0" w:after="70" w:line="312" w:lineRule="auto"/>
              <w:ind w:left="340" w:hanging="340"/>
            </w:pPr>
            <w:r>
              <w:rPr>
                <w:b/>
                <w:color w:val="1E3932"/>
                <w:sz w:val="20"/>
                <w:lang w:eastAsia="ko-KR"/>
              </w:rPr>
              <w:t xml:space="preserve">Q2	</w:t>
            </w:r>
            <w:r>
              <w:rPr>
                <w:sz w:val="20"/>
                <w:lang w:eastAsia="ko-KR"/>
              </w:rPr>
              <w:t xml:space="preserve">생산 여유가 있는가, 아니면 정상 주문을 밀어내는가?</w:t>
            </w:r>
          </w:p>
          <w:p>
            <w:pPr>
              <w:spacing w:before="0" w:after="70" w:line="312" w:lineRule="auto"/>
              <w:ind w:left="340" w:hanging="340"/>
            </w:pPr>
            <w:r>
              <w:rPr>
                <w:b/>
                <w:color w:val="1E3932"/>
                <w:sz w:val="20"/>
                <w:lang w:eastAsia="ko-KR"/>
              </w:rPr>
              <w:t xml:space="preserve">Q3	</w:t>
            </w:r>
            <w:r>
              <w:rPr>
                <w:sz w:val="20"/>
                <w:lang w:eastAsia="ko-KR"/>
              </w:rPr>
              <w:t xml:space="preserve">배분된 고정비 중 실제로 줄어드는 금액은 얼마인가?</w:t>
            </w:r>
          </w:p>
          <w:p>
            <w:pPr>
              <w:spacing w:before="0" w:after="0" w:line="312" w:lineRule="auto"/>
              <w:ind w:left="340" w:hanging="340"/>
            </w:pPr>
            <w:r>
              <w:rPr>
                <w:b/>
                <w:color w:val="1E3932"/>
                <w:sz w:val="20"/>
                <w:lang w:eastAsia="ko-KR"/>
              </w:rPr>
              <w:t xml:space="preserve">Q4	</w:t>
            </w:r>
            <w:r>
              <w:rPr>
                <w:sz w:val="20"/>
                <w:lang w:eastAsia="ko-KR"/>
              </w:rPr>
              <w:t xml:space="preserve">가장 부족한 자원(시간, 설비) 한 단위당 남는 금액은 어느 메뉴가 큰가?</w:t>
            </w:r>
          </w:p>
        </w:tc>
      </w:tr>
    </w:tbl>
    <w:p>
      <w:pPr>
        <w:spacing w:before="0" w:after="60" w:line="120" w:lineRule="exact"/>
      </w:pPr>
    </w:p>
    <w:p w14:paraId="2D8FE7CA" w14:textId="77777777" w:rsidR="00247D27" w:rsidRPr="00C17114" w:rsidRDefault="00247D27" w:rsidP="00C17114">
      <w:pPr>
        <w:pStyle w:val="21"/>
        <w:pageBreakBefore/>
        <w:spacing w:after="80" w:line="283" w:lineRule="auto"/>
        <w:rPr>
          <w:lang w:eastAsia="ko-KR"/>
        </w:rPr>
      </w:pPr>
      <w:r>
        <w:rPr>
          <w:lang w:eastAsia="ko-KR"/>
        </w:rPr>
        <w:t xml:space="preserve">6장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370E1568" w14:textId="77777777" w:rsidR="00247D27" w:rsidRPr="00F41F31" w:rsidRDefault="00247D27" w:rsidP="00F41F31">
      <w:pPr>
        <w:spacing w:after="80" w:line="272" w:lineRule="auto"/>
        <w:rPr>
          <w:sz w:val="18"/>
          <w:lang w:eastAsia="ko-KR"/>
        </w:rPr>
      </w:pPr>
      <w:hyperlink r:id="rId35" w:history="1">
        <w:r>
          <w:rPr>
            <w:rStyle w:val="affffb"/>
            <w:color w:val="00704A"/>
            <w:sz w:val="18"/>
            <w:u w:val="none"/>
            <w:lang w:eastAsia="ko-KR"/>
          </w:rPr>
          <w:t>[1] 유엔식량농업기구 경영회계 교재 의사결정을 위한 정보</w:t>
        </w:r>
      </w:hyperlink>
    </w:p>
    <w:p w14:paraId="32581232" w14:textId="77777777" w:rsidR="00247D27" w:rsidRPr="00F41F31" w:rsidRDefault="00247D27" w:rsidP="00F41F31">
      <w:pPr>
        <w:spacing w:after="80" w:line="272" w:lineRule="auto"/>
        <w:rPr>
          <w:sz w:val="18"/>
          <w:lang w:eastAsia="ko-KR"/>
        </w:rPr>
      </w:pPr>
      <w:hyperlink r:id="rId36" w:history="1">
        <w:r>
          <w:rPr>
            <w:rStyle w:val="affffb"/>
            <w:color w:val="00704A"/>
            <w:sz w:val="18"/>
            <w:u w:val="none"/>
            <w:lang w:eastAsia="ko-KR"/>
          </w:rPr>
          <w:t>[2] 국제공인회계사협회 학습자료 관련원가</w:t>
        </w:r>
      </w:hyperlink>
    </w:p>
    <w:p w14:paraId="77BED2B7" w14:textId="16F67B56" w:rsidR="00247D27" w:rsidRPr="00F41F31" w:rsidRDefault="00247D27" w:rsidP="00F41F31">
      <w:pPr>
        <w:spacing w:after="80" w:line="272" w:lineRule="auto"/>
        <w:rPr>
          <w:sz w:val="18"/>
          <w:lang w:eastAsia="ko-KR"/>
        </w:rPr>
      </w:pPr>
      <w:r>
        <w:rPr>
          <w:sz w:val="18"/>
          <w:lang w:eastAsia="ko-KR"/>
        </w:rPr>
        <w:t xml:space="preserve">외부 자료는 개념 확인에 사용했다. 자료 확인: 2026년 10월 5일.</w:t>
      </w:r>
    </w:p>
    <w:p w14:paraId="4A14C873" w14:textId="77777777" w:rsidR="00A94A14" w:rsidRPr="00CD62B6" w:rsidRDefault="00A94A14" w:rsidP="00CD62B6">
      <w:pPr>
        <w:pStyle w:val="1"/>
        <w:pageBreakBefore/>
        <w:spacing w:before="3000" w:after="200"/>
        <w:rPr>
          <w:lang w:eastAsia="ko-KR"/>
        </w:rPr>
      </w:pPr>
      <w:r>
        <w:rPr>
          <w:lang w:eastAsia="ko-KR"/>
        </w:rPr>
        <w:lastRenderedPageBreak/>
        <w:t>3부</w:t>
      </w:r>
    </w:p>
    <w:p w14:paraId="7E624838" w14:textId="77777777" w:rsidR="00A94A14" w:rsidRPr="00A94A14" w:rsidRDefault="00A94A14" w:rsidP="00A94A14">
      <w:pPr>
        <w:pStyle w:val="a9"/>
        <w:spacing w:after="0"/>
        <w:rPr>
          <w:lang w:eastAsia="ko-KR"/>
        </w:rPr>
      </w:pPr>
      <w:r>
        <w:rPr>
          <w:rFonts w:hint="eastAsia"/>
          <w:lang w:eastAsia="ko-KR"/>
        </w:rPr>
        <w:t>성장과</w:t>
      </w:r>
      <w:r>
        <w:rPr>
          <w:lang w:eastAsia="ko-KR"/>
        </w:rPr>
        <w:t xml:space="preserve"> 현금의 관계</w:t>
      </w:r>
    </w:p>
    <w:p w14:paraId="2CD96DFB" w14:textId="333B20B3" w:rsidR="00A94A14" w:rsidRPr="000222FA" w:rsidRDefault="00A94A14">
      <w:pPr>
        <w:pStyle w:val="21"/>
        <w:pageBreakBefore/>
        <w:rPr>
          <w:lang w:eastAsia="ko-KR"/>
        </w:rPr>
      </w:pPr>
      <w:r>
        <w:rPr>
          <w:lang w:eastAsia="ko-KR"/>
        </w:rPr>
        <w:lastRenderedPageBreak/>
        <w:t>7장</w:t>
      </w:r>
    </w:p>
    <w:p w14:paraId="419A1CF1" w14:textId="77777777" w:rsidR="00A94A14" w:rsidRPr="00A94A14" w:rsidRDefault="00A94A14" w:rsidP="00A94A14">
      <w:pPr>
        <w:pStyle w:val="a9"/>
        <w:spacing w:after="300"/>
        <w:rPr>
          <w:sz w:val="38"/>
          <w:lang w:eastAsia="ko-KR"/>
        </w:rPr>
      </w:pPr>
      <w:r>
        <w:rPr>
          <w:sz w:val="38"/>
          <w:lang w:eastAsia="ko-KR"/>
        </w:rPr>
        <w:t>자산의 크기와 질</w:t>
      </w:r>
    </w:p>
    <w:p w14:paraId="50552423" w14:textId="77777777" w:rsidR="00A94A14" w:rsidRPr="00031CEB" w:rsidRDefault="00A94A14" w:rsidP="00031CEB">
      <w:pPr>
        <w:spacing w:line="324" w:lineRule="auto"/>
        <w:rPr>
          <w:lang w:eastAsia="ko-KR"/>
        </w:rPr>
      </w:pPr>
      <w:r>
        <w:rPr>
          <w:lang w:eastAsia="ko-KR"/>
        </w:rPr>
        <w:t xml:space="preserve">온담푸드 대표는 월말 재무상태표를 보고 잠시 안심했다. 자산이 2억 원에서 2억 2,000만 원으로 늘었다. 회사에 남은 것이 많아졌다는 뜻으로 보였다. 그런데 영업 담당자는 고객 대금 일부가 늦어지고 있다고 했고, 창고 담당자는 오래 보관한 상품의 판매 계획을 물었다. 합계는 커졌는데 담당자들의 표정은 밝지 않았다.</w:t>
      </w:r>
    </w:p>
    <w:p w14:paraId="6D5843B4" w14:textId="77777777" w:rsidR="00A94A14" w:rsidRPr="00031CEB" w:rsidRDefault="00A94A14" w:rsidP="00031CEB">
      <w:pPr>
        <w:spacing w:line="324" w:lineRule="auto"/>
        <w:rPr>
          <w:lang w:eastAsia="ko-KR"/>
        </w:rPr>
      </w:pPr>
      <w:r>
        <w:rPr>
          <w:lang w:eastAsia="ko-KR"/>
        </w:rPr>
        <w:t>자산은 회사가 통제하는 경제적 자원이다. 하지만 재무상태표의 금액만으로 그 자원이 얼마나 도움이 되는지 알 수는 없다. 매출채권은 회수되어야 하고, 재고는 고객에게 팔려야 한다. 설비는 필요한 제품과 서비스를 만드는 데 쓰여야 한다. 자산의 질을 읽는다는 것은 이 과정이 얼마나 원활하게 이루어지는지 확인하는 일이다.</w:t>
      </w:r>
    </w:p>
    <w:p w14:paraId="6E2A4D4B" w14:textId="77777777" w:rsidR="00A94A14" w:rsidRPr="00031CEB" w:rsidRDefault="00A94A14" w:rsidP="00031CEB">
      <w:pPr>
        <w:spacing w:line="324" w:lineRule="auto"/>
        <w:rPr>
          <w:lang w:eastAsia="ko-KR"/>
        </w:rPr>
      </w:pPr>
      <w:r>
        <w:rPr>
          <w:lang w:eastAsia="ko-KR"/>
        </w:rPr>
        <w:t xml:space="preserve">이 장에서는 2장의 온담푸드 사례를 이어받아 받을 돈, 남은 상품, 사용하는 설비를 점검한다. 2장의 재무제표 금액은 그대로 둔다. 채권의 세부 구성은 이 장에서 추가한 가정이고, 지급기일 비교·재고 평가·기계 진단은 각각 별도 사례다.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자산 합계가 커졌다고 회사에 도움이 되는 자원이 늘었다는 뜻은 아니다. 크기는 장부 금액이고, 질은 그 금액을 뒷받침하는 상태다.</w:t>
            </w:r>
          </w:p>
          <w:p>
            <w:pPr>
              <w:spacing w:before="0" w:after="70" w:line="312" w:lineRule="auto"/>
              <w:ind w:left="340" w:hanging="340"/>
            </w:pPr>
            <w:r>
              <w:rPr>
                <w:b/>
                <w:color w:val="1E3932"/>
                <w:sz w:val="20"/>
                <w:lang w:eastAsia="ko-KR"/>
              </w:rPr>
              <w:t xml:space="preserve">2	</w:t>
            </w:r>
            <w:r>
              <w:rPr>
                <w:sz w:val="20"/>
                <w:lang w:eastAsia="ko-KR"/>
              </w:rPr>
              <w:t xml:space="preserve">받을 돈은 지급기일을 넘겼는지, 재고는 팔릴 조건이 있는지, 설비는 실제로 쓰이는지를 확인한다.</w:t>
            </w:r>
          </w:p>
          <w:p>
            <w:pPr>
              <w:spacing w:before="0" w:after="0" w:line="312" w:lineRule="auto"/>
              <w:ind w:left="340" w:hanging="340"/>
            </w:pPr>
            <w:r>
              <w:rPr>
                <w:b/>
                <w:color w:val="1E3932"/>
                <w:sz w:val="20"/>
                <w:lang w:eastAsia="ko-KR"/>
              </w:rPr>
              <w:t xml:space="preserve">3	</w:t>
            </w:r>
            <w:r>
              <w:rPr>
                <w:sz w:val="20"/>
                <w:lang w:eastAsia="ko-KR"/>
              </w:rPr>
              <w:t xml:space="preserve">장부금액을 줄이는 회계 처리가 사업 문제를 풀어 주지는 않는다. 담당자의 다음 행동과 결과 확인으로 이어져야 한다.</w:t>
            </w:r>
          </w:p>
        </w:tc>
      </w:tr>
    </w:tbl>
    <w:p>
      <w:pPr>
        <w:spacing w:before="0" w:after="60" w:line="120" w:lineRule="exact"/>
      </w:pPr>
    </w:p>
    <w:p w14:paraId="02BC19C2" w14:textId="77777777" w:rsidR="00A94A14" w:rsidRPr="00247D27" w:rsidRDefault="00A94A14" w:rsidP="00247D27">
      <w:pPr>
        <w:pStyle w:val="21"/>
        <w:rPr>
          <w:lang w:eastAsia="ko-KR"/>
        </w:rPr>
      </w:pPr>
      <w:r>
        <w:rPr>
          <w:lang w:eastAsia="ko-KR"/>
        </w:rPr>
        <w:t>1 자산 합계에서 개별 자원의 상태로 내려간다</w:t>
      </w:r>
    </w:p>
    <w:p>
      <w:pPr>
        <w:keepNext/>
        <w:spacing w:before="40" w:after="120" w:line="324" w:lineRule="auto"/>
        <w:rPr>
          <w:lang w:eastAsia="ko-KR"/>
        </w:rPr>
      </w:pPr>
      <w:r>
        <w:rPr>
          <w:b/>
          <w:color w:val="1E3932"/>
          <w:lang w:eastAsia="ko-KR"/>
        </w:rPr>
        <w:t xml:space="preserve">자산의 크기는 장부에 적힌 금액이고, 자산의 질은 그 금액을 뒷받침하는 상태다.</w:t>
      </w:r>
    </w:p>
    <w:p w14:paraId="37DEB8FA" w14:textId="77777777" w:rsidR="00A94A14" w:rsidRPr="00031CEB" w:rsidRDefault="00A94A14" w:rsidP="00031CEB">
      <w:pPr>
        <w:spacing w:line="324" w:lineRule="auto"/>
        <w:rPr>
          <w:lang w:eastAsia="ko-KR"/>
        </w:rPr>
      </w:pPr>
      <w:r>
        <w:rPr>
          <w:lang w:eastAsia="ko-KR"/>
        </w:rPr>
        <w:t xml:space="preserve">온담푸드의 월말 자산 2억 2,000만 원은 현금 1,400만 원, 매출채권 4,000만 원, 재고 4,500만 원, 설비 등 장부금액 1억 2,100만 원으로 </w:t>
        <w:lastRenderedPageBreak/>
        <w:t>구성되어 있다. 같은 자산이라는 이름 아래 돈, 받을 권리, 팔 상품, 사용할 시설이 함께 들어 있다. 이들을 모두 오늘 사용할 수 있는 돈처럼 읽으면 회사 사정을 잘못 이해하게 된다.</w:t>
      </w:r>
    </w:p>
    <w:p w14:paraId="766B0F68" w14:textId="77777777" w:rsidR="00A94A14" w:rsidRPr="00031CEB" w:rsidRDefault="00A94A14" w:rsidP="00031CEB">
      <w:pPr>
        <w:spacing w:line="324" w:lineRule="auto"/>
        <w:rPr>
          <w:lang w:eastAsia="ko-KR"/>
        </w:rPr>
      </w:pPr>
      <w:r>
        <w:rPr>
          <w:lang w:eastAsia="ko-KR"/>
        </w:rPr>
        <w:t xml:space="preserve">현금은 바로 사용할 수 있는지부터 확인한다. 통장에 잔액이 있어도 담보나 계약에 따라 사용이 제한되어 있을 수 있다. 매출채권은 지급기일과 회수 가능성을, 재고는 판매 가능성과 품질을 확인한다. 설비는 운영에 쓰는 상태와 앞으로 얻을 효익을 살핀다. 장부금액이 같아도 이 조건에 따라 자산의 역할은 달라진다.</w:t>
      </w:r>
    </w:p>
    <w:p w14:paraId="043AF8A7" w14:textId="77777777" w:rsidR="00A94A14" w:rsidRPr="00031CEB" w:rsidRDefault="00A94A14" w:rsidP="00031CEB">
      <w:pPr>
        <w:spacing w:line="324" w:lineRule="auto"/>
        <w:rPr>
          <w:lang w:eastAsia="ko-KR"/>
        </w:rPr>
      </w:pPr>
      <w:r>
        <w:rPr>
          <w:lang w:eastAsia="ko-KR"/>
        </w:rPr>
        <w:t xml:space="preserve">유동자산이라고 해서 즉시 현금이 된다는 보증은 없다. 보통 정상적인 영업주기나 12개월 안의 실현 가능성을 기준으로 나눈다. 분류는 재무상태표를 읽는 출발점일 뿐이고, 실제 지급기일과 판매 일정은 세부 자료에서 확인해야 한다.</w:t>
      </w:r>
    </w:p>
    <w:p w14:paraId="6561D97C" w14:textId="77777777" w:rsidR="00A94A14" w:rsidRPr="00031CEB" w:rsidRDefault="00A94A14" w:rsidP="00031CEB">
      <w:pPr>
        <w:spacing w:line="324" w:lineRule="auto"/>
        <w:rPr>
          <w:lang w:eastAsia="ko-KR"/>
        </w:rPr>
      </w:pPr>
      <w:r>
        <w:rPr>
          <w:lang w:eastAsia="ko-KR"/>
        </w:rPr>
        <w:t xml:space="preserve">자산이 늘어난 이유도 구분하자. 확보한 주문에 맞춰 상품을 늘렸다면 공급을 준비하는 과정일 수 있고, 판매가 멈춰 창고에 쌓였다면 대응이 필요하다. 매출채권이 늘었다면 외상 판매가 늘어서일 수도, 대금 회수가 늦어져서일 수도 있다. 증가율만 보고 성장인지 부실인지 서둘러 결론 내리지 않는다.</w:t>
      </w:r>
    </w:p>
    <w:p w14:paraId="75E15A70" w14:textId="77777777" w:rsidR="00A94A14" w:rsidRPr="00031CEB" w:rsidRDefault="00A94A14" w:rsidP="00031CEB">
      <w:pPr>
        <w:spacing w:line="324" w:lineRule="auto"/>
        <w:rPr>
          <w:lang w:eastAsia="ko-KR"/>
        </w:rPr>
      </w:pPr>
      <w:r>
        <w:rPr>
          <w:lang w:eastAsia="ko-KR"/>
        </w:rPr>
        <w:t>여기서 자산의 크기는 장부에 기록한 금액이고, 자산의 질은 그 금액을 뒷받침하는 상태다. 영업·구매·생산 담당자가 가진 자료를 함께 읽어야 두 가지를 연결할 수 있다. 재무제표의 합계에서 거래처, 품목, 설비 한 대의 상황으로 내려가 보자.</w:t>
      </w:r>
    </w:p>
    <w:p w14:paraId="2B874A18" w14:textId="77777777" w:rsidR="00A94A14" w:rsidRPr="00247D27" w:rsidRDefault="00A94A14" w:rsidP="00247D27">
      <w:pPr>
        <w:pStyle w:val="21"/>
        <w:rPr>
          <w:lang w:eastAsia="ko-KR"/>
        </w:rPr>
      </w:pPr>
      <w:r>
        <w:rPr>
          <w:lang w:eastAsia="ko-KR"/>
        </w:rPr>
        <w:lastRenderedPageBreak/>
        <w:t>2 받을 돈은 청구일과 지급기일을 함께 읽는다</w:t>
      </w:r>
    </w:p>
    <w:p>
      <w:pPr>
        <w:keepNext/>
        <w:spacing w:before="40" w:after="120" w:line="324" w:lineRule="auto"/>
        <w:rPr>
          <w:lang w:eastAsia="ko-KR"/>
        </w:rPr>
      </w:pPr>
      <w:r>
        <w:rPr>
          <w:b/>
          <w:color w:val="1E3932"/>
          <w:lang w:eastAsia="ko-KR"/>
        </w:rPr>
        <w:t xml:space="preserve">받을 돈은 청구한 지 얼마나 됐는지가 아니라, 약속한 날을 넘겼는지로 읽는다.</w:t>
      </w:r>
    </w:p>
    <w:p w14:paraId="70F8F244" w14:textId="77777777" w:rsidR="00A94A14" w:rsidRPr="00031CEB" w:rsidRDefault="00A94A14" w:rsidP="00031CEB">
      <w:pPr>
        <w:spacing w:line="324" w:lineRule="auto"/>
        <w:rPr>
          <w:lang w:eastAsia="ko-KR"/>
        </w:rPr>
      </w:pPr>
      <w:r>
        <w:rPr>
          <w:lang w:eastAsia="ko-KR"/>
        </w:rPr>
        <w:t>매출채권은 상품이나 서비스를 제공하고 아직 받지 못한 대금이다. 발생한 지 오래된 채권과 지급기일을 넘긴 채권은 같은 뜻이 아니다. 청구한 날부터 얼마나 지났는지를 보는 채권 연령과, 약속한 지급기일부터 얼마나 늦었는지를 보는 연체 기간을 구분해야 한다.</w:t>
      </w:r>
    </w:p>
    <w:p w14:paraId="197313F1" w14:textId="77777777" w:rsidR="00A94A14" w:rsidRPr="00031CEB" w:rsidRDefault="00A94A14" w:rsidP="00031CEB">
      <w:pPr>
        <w:spacing w:line="324" w:lineRule="auto"/>
        <w:rPr>
          <w:lang w:eastAsia="ko-KR"/>
        </w:rPr>
      </w:pPr>
      <w:r>
        <w:rPr>
          <w:lang w:eastAsia="ko-KR"/>
        </w:rPr>
        <w:t>두 고객에게 같은 날 각각 1,000만 원을 청구했다고 하자. 고객 갑은 90일 뒤 지급하기로 했고, 고객 을은 30일 뒤 지급하기로 했다. 청구일부터 60일이 지난 오늘, 갑의 대금은 아직 지급기일 30일 전이다. 을의 대금은 지급기일을 30일 넘겼다. 채권 연령은 두 고객 모두 60일이지만 연체 상태는 다르다.</w:t>
      </w:r>
    </w:p>
    <w:p w14:paraId="05C222F5" w14:textId="0524747C" w:rsidR="00A57E65" w:rsidRPr="00A94A14" w:rsidRDefault="00A57E65" w:rsidP="00A94A14">
      <w:pPr>
        <w:pStyle w:val="af1"/>
        <w:keepNext/>
        <w:rPr>
          <w:lang w:eastAsia="ko-KR"/>
        </w:rPr>
      </w:pPr>
      <w:r>
        <w:rPr>
          <w:lang w:eastAsia="ko-KR"/>
        </w:rPr>
        <w:t>그림</w:t>
      </w:r>
      <w:r>
        <w:rPr>
          <w:rFonts w:ascii="Cambria" w:hAnsi="Cambria" w:cs="Cambria"/>
          <w:lang w:eastAsia="ko-KR"/>
        </w:rPr>
        <w:t> </w:t>
      </w:r>
      <w:r>
        <w:rPr>
          <w:lang w:eastAsia="ko-KR"/>
        </w:rPr>
        <w:t>7</w:t>
        <w:noBreakHyphen/>
        <w:t>1 같은 채권 연령, 다른 지급기일</w:t>
      </w:r>
    </w:p>
    <w:p w14:paraId="579B3CF0" w14:textId="43BCA60A" w:rsidR="00A94A14" w:rsidRPr="00A94A14" w:rsidRDefault="00A94A14" w:rsidP="00A94A14">
      <w:pPr>
        <w:spacing w:after="40"/>
        <w:rPr>
          <w:sz w:val="20"/>
          <w:lang w:eastAsia="ko-KR"/>
        </w:rPr>
      </w:pPr>
      <w:r>
        <w:rPr>
          <w:noProof/>
          <w:sz w:val="20"/>
          <w:lang w:eastAsia="ko-KR"/>
        </w:rPr>
        <w:drawing>
          <wp:inline distT="0" distB="0" distL="0" distR="0" wp14:anchorId="433ADB4A" wp14:editId="638A17B7">
            <wp:extent cx="4248150" cy="2647950"/>
            <wp:effectExtent l="0" t="0" r="0" b="0"/>
            <wp:docPr id="788788653" name="그림 14" descr="청구일부터 60일이 지난 확인일에 고객 갑의 지급기일은 90일로 미도래 30일이다. 고객 을의 지급기일은 30일로 연체 30일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청구일부터 60일이 지난 확인일에 고객 갑의 지급기일은 90일로 미도래 30일이다. 고객 을의 지급기일은 30일로 연체 30일이다."/>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48150" cy="2647950"/>
                    </a:xfrm>
                    <a:prstGeom prst="rect">
                      <a:avLst/>
                    </a:prstGeom>
                    <a:noFill/>
                    <a:ln>
                      <a:noFill/>
                    </a:ln>
                  </pic:spPr>
                </pic:pic>
              </a:graphicData>
            </a:graphic>
          </wp:inline>
        </w:drawing>
      </w:r>
    </w:p>
    <w:p w14:paraId="797DB334" w14:textId="77777777" w:rsidR="00A94A14" w:rsidRPr="00A94A14" w:rsidRDefault="00A94A14" w:rsidP="00A94A14">
      <w:pPr>
        <w:pStyle w:val="af1"/>
        <w:spacing w:after="200"/>
        <w:rPr>
          <w:lang w:eastAsia="ko-KR"/>
        </w:rPr>
      </w:pPr>
      <w:r>
        <w:rPr>
          <w:lang w:eastAsia="ko-KR"/>
        </w:rPr>
        <w:t xml:space="preserve">온담푸드와 별개인 두 고객의 가상 사례. 각각 1,000만 원을 같은 날 청구했다. 세로 점선은 확인일, 마름모는 지급기일이다.</w:t>
      </w:r>
    </w:p>
    <w:p w14:paraId="6650C0EF" w14:textId="77777777" w:rsidR="00A94A14" w:rsidRPr="00031CEB" w:rsidRDefault="00A94A14" w:rsidP="00031CEB">
      <w:pPr>
        <w:spacing w:line="324" w:lineRule="auto"/>
        <w:rPr>
          <w:lang w:eastAsia="ko-KR"/>
        </w:rPr>
      </w:pPr>
      <w:r>
        <w:rPr>
          <w:lang w:eastAsia="ko-KR"/>
        </w:rPr>
        <w:t>그림에서는 세로 점선이 확인일을 나타낸다. 지급기일이 점선 오른쪽에 있으면 아직 약속한 날이 오지 않았고, 왼쪽에 있으면 이미 지났다. 오래된 채권이라는 이유만으로 모두 연체라고 부르면 정상적인 장기 결제 조건까지 잘못 분류하게 된다. 반대로 지급기일이 짧은 거래처는 청구일부터 오래 지나지 않았어도 연체일 수 있다.</w:t>
      </w:r>
    </w:p>
    <w:p w14:paraId="43067228" w14:textId="77777777" w:rsidR="00A94A14" w:rsidRPr="00031CEB" w:rsidRDefault="00A94A14" w:rsidP="00031CEB">
      <w:pPr>
        <w:spacing w:line="324" w:lineRule="auto"/>
        <w:rPr>
          <w:lang w:eastAsia="ko-KR"/>
        </w:rPr>
      </w:pPr>
      <w:r>
        <w:rPr>
          <w:lang w:eastAsia="ko-KR"/>
        </w:rPr>
        <w:t xml:space="preserve">온담푸드의 월말 매출채권 4,000만 원을 지급기일 기준으로 나누어 보자. 세부 구성은 이 장에서 추가한 가정이다. 채권 총액은 2장과 같고, 회수 손실이나 회계 조정은 반영하지 않았다.</w:t>
      </w:r>
    </w:p>
    <w:p w14:paraId="2BA29027" w14:textId="1A2ED9D2" w:rsidR="00A57E65" w:rsidRPr="00A94A14" w:rsidRDefault="00A57E65" w:rsidP="00A94A14">
      <w:pPr>
        <w:pStyle w:val="af1"/>
        <w:keepNext/>
        <w:rPr>
          <w:lang w:eastAsia="ko-KR"/>
        </w:rPr>
      </w:pPr>
      <w:r>
        <w:rPr>
          <w:lang w:eastAsia="ko-KR"/>
        </w:rPr>
        <w:t>표</w:t>
      </w:r>
      <w:r>
        <w:rPr>
          <w:rFonts w:ascii="Cambria" w:hAnsi="Cambria" w:cs="Cambria"/>
          <w:lang w:eastAsia="ko-KR"/>
        </w:rPr>
        <w:t> </w:t>
      </w:r>
      <w:r>
        <w:rPr>
          <w:lang w:eastAsia="ko-KR"/>
        </w:rPr>
        <w:t>7</w:t>
        <w:noBreakHyphen/>
        <w:t xml:space="preserve">1 지급기일 기준으로 나눈 온담푸드의 매출채권</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989"/>
        <w:gridCol w:w="1701"/>
      </w:tblGrid>
      <w:tr w:rsidR="00A94A14" w:rsidRPr="00A94A14" w14:paraId="1E8FEA64" w14:textId="77777777" w:rsidTr="00A94A14">
        <w:trPr>
          <w:cantSplit/>
          <w:tblHeader/>
        </w:trPr>
        <w:tc>
          <w:tcPr>
            <w:tcW w:w="4989"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CF52B6B" w14:textId="77777777" w:rsidR="00A94A14" w:rsidRPr="00A94A14" w:rsidRDefault="00A94A14" w:rsidP="00A94A14">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월말 채권 상태</w:t>
            </w:r>
          </w:p>
        </w:tc>
        <w:tc>
          <w:tcPr>
            <w:tcW w:w="170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548F7532" w14:textId="77777777" w:rsidR="00A94A14" w:rsidRPr="00A94A14" w:rsidRDefault="00A94A14" w:rsidP="00A94A14">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금액</w:t>
            </w:r>
          </w:p>
        </w:tc>
      </w:tr>
      <w:tr w:rsidR="00A94A14" w:rsidRPr="00A94A14" w14:paraId="3580EFAA" w14:textId="77777777" w:rsidTr="00A94A14">
        <w:trPr>
          <w:cantSplit/>
        </w:trPr>
        <w:tc>
          <w:tcPr>
            <w:tcW w:w="4989"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21FAF09" w14:textId="77777777" w:rsidR="00A94A14" w:rsidRPr="00A94A14" w:rsidRDefault="00A94A14" w:rsidP="00A94A1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지급기일 미도래</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48AA24A" w14:textId="77777777" w:rsidR="00A94A14" w:rsidRPr="00A94A14" w:rsidRDefault="00A94A14" w:rsidP="00A94A1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2,500</w:t>
            </w:r>
          </w:p>
        </w:tc>
      </w:tr>
      <w:tr w:rsidR="00A94A14" w:rsidRPr="00A94A14" w14:paraId="1C832D2E" w14:textId="77777777" w:rsidTr="00A94A14">
        <w:trPr>
          <w:cantSplit/>
        </w:trPr>
        <w:tc>
          <w:tcPr>
            <w:tcW w:w="4989"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E770D1F" w14:textId="77777777" w:rsidR="00A94A14" w:rsidRPr="00A94A14" w:rsidRDefault="00A94A14" w:rsidP="00A94A1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1~30일 연체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83F393A" w14:textId="77777777" w:rsidR="00A94A14" w:rsidRPr="00A94A14" w:rsidRDefault="00A94A14" w:rsidP="00A94A1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r>
      <w:tr w:rsidR="00A94A14" w:rsidRPr="00A94A14" w14:paraId="4F303089" w14:textId="77777777" w:rsidTr="00A94A14">
        <w:trPr>
          <w:cantSplit/>
        </w:trPr>
        <w:tc>
          <w:tcPr>
            <w:tcW w:w="4989"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F68FFA5" w14:textId="77777777" w:rsidR="00A94A14" w:rsidRPr="00A94A14" w:rsidRDefault="00A94A14" w:rsidP="00A94A1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31~90일 연체</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A245727" w14:textId="77777777" w:rsidR="00A94A14" w:rsidRPr="00A94A14" w:rsidRDefault="00A94A14" w:rsidP="00A94A1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500</w:t>
            </w:r>
          </w:p>
        </w:tc>
      </w:tr>
      <w:tr w:rsidR="00A94A14" w:rsidRPr="00A94A14" w14:paraId="49A73F96" w14:textId="77777777" w:rsidTr="00A94A14">
        <w:trPr>
          <w:cantSplit/>
        </w:trPr>
        <w:tc>
          <w:tcPr>
            <w:tcW w:w="4989"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6C2C88C" w14:textId="77777777" w:rsidR="00A94A14" w:rsidRPr="00A94A14" w:rsidRDefault="00A94A14" w:rsidP="00A94A1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90일 초과 연체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9944EFD" w14:textId="77777777" w:rsidR="00A94A14" w:rsidRPr="00A94A14" w:rsidRDefault="00A94A14" w:rsidP="00A94A1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w:t>
            </w:r>
          </w:p>
        </w:tc>
      </w:tr>
      <w:tr w:rsidR="00A94A14" w:rsidRPr="00A94A14" w14:paraId="0D58F2C0" w14:textId="77777777" w:rsidTr="00A94A14">
        <w:trPr>
          <w:cantSplit/>
        </w:trPr>
        <w:tc>
          <w:tcPr>
            <w:tcW w:w="4989"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03F4B1D" w14:textId="77777777" w:rsidR="00A94A14" w:rsidRPr="00A94A14" w:rsidRDefault="00A94A14" w:rsidP="00A94A1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합계</w:t>
            </w:r>
          </w:p>
        </w:tc>
        <w:tc>
          <w:tcPr>
            <w:tcW w:w="170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731676A" w14:textId="77777777" w:rsidR="00A94A14" w:rsidRPr="00A94A14" w:rsidRDefault="00A94A14" w:rsidP="00A94A1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4,000</w:t>
            </w:r>
          </w:p>
        </w:tc>
      </w:tr>
    </w:tbl>
    <w:p w14:paraId="28656DCB" w14:textId="77777777" w:rsidR="00A94A14" w:rsidRPr="00A94A14" w:rsidRDefault="00A94A14" w:rsidP="00A94A14">
      <w:pPr>
        <w:pStyle w:val="af1"/>
        <w:spacing w:before="100" w:after="200"/>
        <w:rPr>
          <w:lang w:eastAsia="ko-KR"/>
        </w:rPr>
      </w:pPr>
      <w:r>
        <w:rPr>
          <w:lang w:eastAsia="ko-KR"/>
        </w:rPr>
        <w:t xml:space="preserve">단위: 만 원. 2장의 채권 총액 4,000만 원에 가상의 세부 구성을 더했다. 연체액 1,500만 원은 손실 추정액이 아니다.</w:t>
      </w:r>
    </w:p>
    <w:p w14:paraId="5631C782" w14:textId="77777777" w:rsidR="00A94A14" w:rsidRPr="00031CEB" w:rsidRDefault="00A94A14" w:rsidP="00031CEB">
      <w:pPr>
        <w:spacing w:line="324" w:lineRule="auto"/>
        <w:rPr>
          <w:lang w:eastAsia="ko-KR"/>
        </w:rPr>
      </w:pPr>
      <w:r>
        <w:rPr>
          <w:lang w:eastAsia="ko-KR"/>
        </w:rPr>
        <w:lastRenderedPageBreak/>
        <w:t>지급기일을 넘긴 금액은 1,500만 원으로 전체의 37.5%다. 이 비율은 못 받을 금액이 37.5%라는 뜻이 아니다. 약속보다 늦어진 금액을 표시했을 뿐이다. 먼저 연체 거래처별 사유와 금액을 확인하고, 장기 연체나 큰 거래처에 어떤 문제가 있는지 살펴봐야 한다.</w:t>
      </w:r>
    </w:p>
    <w:p w14:paraId="4EBF99FF" w14:textId="77777777" w:rsidR="00A94A14" w:rsidRPr="00031CEB" w:rsidRDefault="00A94A14" w:rsidP="00031CEB">
      <w:pPr>
        <w:spacing w:line="324" w:lineRule="auto"/>
        <w:rPr>
          <w:lang w:eastAsia="ko-KR"/>
        </w:rPr>
      </w:pPr>
      <w:r>
        <w:rPr>
          <w:lang w:eastAsia="ko-KR"/>
        </w:rPr>
        <w:t>세금계산서가 잘못 발행되어 고객의 결재가 멈췄는지, 상품 검수에 이견이 있는지, 반품이나 할인 정산을 기다리는지에 따라 대응이 다르다. 고객이 자금 사정 때문에 지급하지 못한다면 같은 독촉을 반복하는 것만으로 해결되기 어렵다. 담당자에게 물을 때는 “회수 예정”이라는 표현보다 약속 날짜와 확인 근거를 요청한다.</w:t>
      </w:r>
    </w:p>
    <w:p w14:paraId="2783A853" w14:textId="77777777" w:rsidR="00A94A14" w:rsidRPr="00031CEB" w:rsidRDefault="00A94A14" w:rsidP="00031CEB">
      <w:pPr>
        <w:spacing w:line="324" w:lineRule="auto"/>
        <w:rPr>
          <w:lang w:eastAsia="ko-KR"/>
        </w:rPr>
      </w:pPr>
      <w:r>
        <w:rPr>
          <w:lang w:eastAsia="ko-KR"/>
        </w:rPr>
        <w:t>특정 고객에게 채권이 몰려 있는지도 본다. 연체가 적어도 큰 고객 한 곳이 지급을 미루면 회사의 회수 계획이 흔들릴 수 있다. 거래처별 미수금과 신규 외상 판매를 함께 보고, 약속을 어긴 고객에게 계속 같은 조건으로 공급할지 검토한다. 매출 목표와 회수 책임을 서로 다른 부서의 일로만 두면 문제를 놓치기 쉽다.</w:t>
      </w:r>
    </w:p>
    <w:p w14:paraId="00DD4615" w14:textId="77777777" w:rsidR="00A94A14" w:rsidRPr="00031CEB" w:rsidRDefault="00A94A14" w:rsidP="00031CEB">
      <w:pPr>
        <w:spacing w:line="324" w:lineRule="auto"/>
        <w:rPr>
          <w:lang w:eastAsia="ko-KR"/>
        </w:rPr>
      </w:pPr>
      <w:r>
        <w:rPr>
          <w:lang w:eastAsia="ko-KR"/>
        </w:rPr>
        <w:t xml:space="preserve">채권 회전일수는 회사 전체의 평균적인 회수 속도를 보는 데 도움이 된다. 하지만 평균은 거래처별 사정을 가린다. 현금 판매가 많은 회사의 총매출 기준 값이나 특정 날짜 잔액만 쓴 값은 해석에 주의해야 한다. 거래처별 판단은 청구일, 지급기일, 실제 입금 기록에서 시작한다. 회전 지표의 계산과 비교 기준은 10장과 11장에서 다룬다.</w:t>
      </w:r>
    </w:p>
    <w:p w14:paraId="2380707F" w14:textId="77777777" w:rsidR="00A94A14" w:rsidRPr="00247D27" w:rsidRDefault="00A94A14" w:rsidP="00247D27">
      <w:pPr>
        <w:pStyle w:val="21"/>
        <w:rPr>
          <w:lang w:eastAsia="ko-KR"/>
        </w:rPr>
      </w:pPr>
      <w:r>
        <w:rPr>
          <w:lang w:eastAsia="ko-KR"/>
        </w:rPr>
        <w:lastRenderedPageBreak/>
        <w:t>3 못 받을 가능성은 손실 추정과 연결한다</w:t>
      </w:r>
    </w:p>
    <w:p>
      <w:pPr>
        <w:keepNext/>
        <w:spacing w:before="40" w:after="120" w:line="324" w:lineRule="auto"/>
        <w:rPr>
          <w:lang w:eastAsia="ko-KR"/>
        </w:rPr>
      </w:pPr>
      <w:r>
        <w:rPr>
          <w:b/>
          <w:color w:val="1E3932"/>
          <w:lang w:eastAsia="ko-KR"/>
        </w:rPr>
        <w:t xml:space="preserve">연체는 곧 손실이 아니지만, 못 받을 가능성은 손실 추정으로 이어진다.</w:t>
      </w:r>
    </w:p>
    <w:p w14:paraId="0DE8AEB1" w14:textId="77777777" w:rsidR="00A94A14" w:rsidRPr="00031CEB" w:rsidRDefault="00A94A14" w:rsidP="00031CEB">
      <w:pPr>
        <w:spacing w:line="324" w:lineRule="auto"/>
        <w:rPr>
          <w:lang w:eastAsia="ko-KR"/>
        </w:rPr>
      </w:pPr>
      <w:r>
        <w:rPr>
          <w:lang w:eastAsia="ko-KR"/>
        </w:rPr>
        <w:t>연체가 생겼다는 사실과 대금을 전부 잃었다는 사실은 다르다. 회사는 과거 회수 실적, 고객의 상황, 현재와 앞으로의 경제 조건 등을 바탕으로 회수하지 못할 가능성을 평가한다. 국제회계기준의 금융상품 기준에서는 금융자산의 기대신용손실을 반영하도록 한다. 기대신용손실은 앞으로 발생할 것으로 예상하는 신용 관련 손실을 뜻한다. [1]</w:t>
      </w:r>
    </w:p>
    <w:p w14:paraId="328280C9" w14:textId="77777777" w:rsidR="00A94A14" w:rsidRPr="00031CEB" w:rsidRDefault="00A94A14" w:rsidP="00031CEB">
      <w:pPr>
        <w:spacing w:line="324" w:lineRule="auto"/>
        <w:rPr>
          <w:lang w:eastAsia="ko-KR"/>
        </w:rPr>
      </w:pPr>
      <w:r>
        <w:rPr>
          <w:lang w:eastAsia="ko-KR"/>
        </w:rPr>
        <w:t>회수 위험을 장부에 반영할 때 대손충당금이라는 이름을 만나게 된다. 대손은 받을 돈을 받지 못하는 손실이고, 충당금은 그 가능성을 추정해 채권에서 차감해 표시하는 금액이다. 단순히 연체 기간마다 임의의 비율을 정해 적용하기보다 회수 실적과 거래 조건, 현재 상황을 검토해야 한다. 같은 연체일수라도 위험이 같다는 보장은 없다.</w:t>
      </w:r>
    </w:p>
    <w:p w14:paraId="5393799B" w14:textId="77777777" w:rsidR="00A94A14" w:rsidRPr="00031CEB" w:rsidRDefault="00A94A14" w:rsidP="00031CEB">
      <w:pPr>
        <w:spacing w:line="324" w:lineRule="auto"/>
        <w:rPr>
          <w:lang w:eastAsia="ko-KR"/>
        </w:rPr>
      </w:pPr>
      <w:r>
        <w:rPr>
          <w:lang w:eastAsia="ko-KR"/>
        </w:rPr>
        <w:t xml:space="preserve">온담푸드와 별개인 회사가 매출채권 1,000만 원에 대해 손실 50만 원을 추정했다고 하자. 기존 충당금이 없고 처음 50만 원을 설정한다면, 채권 순액은 950만 원으로 표시되고 손실이 반영된다. 충당금을 설정하는 날 현금 50만 원이 새로 나가는 것은 아니다. 받을 돈의 상태를 장부에 반영하는 절차다.</w:t>
      </w:r>
    </w:p>
    <w:p w14:paraId="5BAD204D" w14:textId="77777777" w:rsidR="00A94A14" w:rsidRPr="00031CEB" w:rsidRDefault="00A94A14" w:rsidP="00031CEB">
      <w:pPr>
        <w:spacing w:line="324" w:lineRule="auto"/>
        <w:rPr>
          <w:lang w:eastAsia="ko-KR"/>
        </w:rPr>
      </w:pPr>
      <w:r>
        <w:rPr>
          <w:lang w:eastAsia="ko-KR"/>
        </w:rPr>
        <w:t xml:space="preserve">이후 특정 채권을 더 이상 회수할 수 없어 장부에서 제거하는 처리를 제각이라고 한다. 이미 관련 충당금에 반영한 금액을 처리하면서 같은 손실을 다시 전부 비용으로 기록하지 않도록 주의해야 한다. 반대로 실제 손실이 기존 추정과 다르거나 회수 전망이 바뀌면 필요한 조정을 검토한다. 충당금 잔액, 당기 손실, 실제 제각액은 서로 다른 숫자다.</w:t>
      </w:r>
    </w:p>
    <w:p w14:paraId="1BBD0084" w14:textId="77777777" w:rsidR="00A94A14" w:rsidRPr="00031CEB" w:rsidRDefault="00A94A14" w:rsidP="00031CEB">
      <w:pPr>
        <w:spacing w:line="324" w:lineRule="auto"/>
        <w:rPr>
          <w:lang w:eastAsia="ko-KR"/>
        </w:rPr>
      </w:pPr>
      <w:r>
        <w:rPr>
          <w:lang w:eastAsia="ko-KR"/>
        </w:rPr>
        <w:t xml:space="preserve">분석할 때는 매출채권이 충당금 차감 전 금액인지 차감 후 순액인지 먼저 확인한다. 회수 위험 평가는 금액을 작게 표시하는 데서 끝나지 않는다. 지급 약속을 다시 확인하고, 분쟁을 풀고, 새 외상 공급 조건을 정하는 일과 이어져야 한다.</w:t>
      </w:r>
    </w:p>
    <w:p w14:paraId="4F0E9E33" w14:textId="77777777" w:rsidR="00A94A14" w:rsidRPr="00247D27" w:rsidRDefault="00A94A14" w:rsidP="00247D27">
      <w:pPr>
        <w:pStyle w:val="21"/>
        <w:rPr>
          <w:lang w:eastAsia="ko-KR"/>
        </w:rPr>
      </w:pPr>
      <w:r>
        <w:rPr>
          <w:lang w:eastAsia="ko-KR"/>
        </w:rPr>
        <w:t>4 재고는 남은 수량과 앞으로 팔릴 조건을 본다</w:t>
      </w:r>
    </w:p>
    <w:p>
      <w:pPr>
        <w:keepNext/>
        <w:spacing w:before="40" w:after="120" w:line="324" w:lineRule="auto"/>
        <w:rPr>
          <w:lang w:eastAsia="ko-KR"/>
        </w:rPr>
      </w:pPr>
      <w:r>
        <w:rPr>
          <w:b/>
          <w:color w:val="1E3932"/>
          <w:lang w:eastAsia="ko-KR"/>
        </w:rPr>
        <w:t xml:space="preserve">재고는 금액과 함께 앞으로 팔릴 조건을 본다.</w:t>
      </w:r>
    </w:p>
    <w:p w14:paraId="1D22E800" w14:textId="77777777" w:rsidR="00A94A14" w:rsidRPr="00031CEB" w:rsidRDefault="00A94A14" w:rsidP="00031CEB">
      <w:pPr>
        <w:spacing w:line="324" w:lineRule="auto"/>
        <w:rPr>
          <w:lang w:eastAsia="ko-KR"/>
        </w:rPr>
      </w:pPr>
      <w:r>
        <w:rPr>
          <w:lang w:eastAsia="ko-KR"/>
        </w:rPr>
        <w:t xml:space="preserve">온담푸드의 재고는 3,000만 원에서 4,500만 원으로 늘었다. 2장 사례에서는 상품을 8,700만 원어치 매입했고 판매한 상품의 원가가 7,200만 원이었다. 기초 재고와 매입을 합한 1억 1,700만 원에서 판매분 원가를 빼면 월말 재고 4,500만 원이 남는다.</w:t>
      </w:r>
    </w:p>
    <w:p w14:paraId="4F01CBC4" w14:textId="13FFB79A" w:rsidR="00A57E65" w:rsidRPr="00A94A14" w:rsidRDefault="00A57E65" w:rsidP="00A94A14">
      <w:pPr>
        <w:pStyle w:val="af1"/>
        <w:keepNext/>
        <w:rPr>
          <w:lang w:eastAsia="ko-KR"/>
        </w:rPr>
      </w:pPr>
      <w:r>
        <w:rPr>
          <w:lang w:eastAsia="ko-KR"/>
        </w:rPr>
        <w:t>그림</w:t>
      </w:r>
      <w:r>
        <w:rPr>
          <w:rFonts w:ascii="Cambria" w:hAnsi="Cambria" w:cs="Cambria"/>
          <w:lang w:eastAsia="ko-KR"/>
        </w:rPr>
        <w:t> </w:t>
      </w:r>
      <w:r>
        <w:rPr>
          <w:lang w:eastAsia="ko-KR"/>
        </w:rPr>
        <w:t>7</w:t>
        <w:noBreakHyphen/>
        <w:t>2 상품 원가가 판매분과 재고로 나뉘는 흐름</w:t>
      </w:r>
    </w:p>
    <w:p w14:paraId="10881747" w14:textId="5D6F5917" w:rsidR="00A94A14" w:rsidRPr="00A94A14" w:rsidRDefault="00A94A14" w:rsidP="00A94A14">
      <w:pPr>
        <w:spacing w:after="40"/>
        <w:rPr>
          <w:sz w:val="20"/>
          <w:lang w:eastAsia="ko-KR"/>
        </w:rPr>
      </w:pPr>
      <w:r>
        <w:rPr>
          <w:noProof/>
          <w:sz w:val="20"/>
          <w:lang w:eastAsia="ko-KR"/>
        </w:rPr>
        <w:drawing>
          <wp:inline distT="0" distB="0" distL="0" distR="0" wp14:anchorId="43FB7DC6" wp14:editId="3B62EEC9">
            <wp:extent cx="4248150" cy="2647950"/>
            <wp:effectExtent l="0" t="0" r="0" b="0"/>
            <wp:docPr id="2098533494" name="그림 13" descr="기초 재고 3000만 원과 상품 매입 8700만 원이 합계 11700만 원을 구성하고 판매분 원가 7200만 원과 월말 재고 4500만 원으로 나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기초 재고 3000만 원과 상품 매입 8700만 원이 합계 11700만 원을 구성하고 판매분 원가 7200만 원과 월말 재고 4500만 원으로 나뉜다."/>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48150" cy="2647950"/>
                    </a:xfrm>
                    <a:prstGeom prst="rect">
                      <a:avLst/>
                    </a:prstGeom>
                    <a:noFill/>
                    <a:ln>
                      <a:noFill/>
                    </a:ln>
                  </pic:spPr>
                </pic:pic>
              </a:graphicData>
            </a:graphic>
          </wp:inline>
        </w:drawing>
      </w:r>
    </w:p>
    <w:p w14:paraId="4FF1BCAF" w14:textId="77777777" w:rsidR="00A94A14" w:rsidRPr="00A94A14" w:rsidRDefault="00A94A14" w:rsidP="00A94A14">
      <w:pPr>
        <w:pStyle w:val="af1"/>
        <w:spacing w:after="200"/>
        <w:rPr>
          <w:lang w:eastAsia="ko-KR"/>
        </w:rPr>
      </w:pPr>
      <w:r>
        <w:rPr>
          <w:lang w:eastAsia="ko-KR"/>
        </w:rPr>
        <w:lastRenderedPageBreak/>
        <w:t xml:space="preserve">단위: 만 원. 2장 온담푸드 사례. 굵기는 원가 금액에 비례한다. 입고분별 판매 내역은 구분하지 않았다. 상품 수량이나 현금 흐름을 나타내는 그림이 아니다.</w:t>
      </w:r>
    </w:p>
    <w:p w14:paraId="07E060C4" w14:textId="77777777" w:rsidR="00A94A14" w:rsidRPr="00031CEB" w:rsidRDefault="00A94A14" w:rsidP="00031CEB">
      <w:pPr>
        <w:spacing w:line="324" w:lineRule="auto"/>
        <w:rPr>
          <w:lang w:eastAsia="ko-KR"/>
        </w:rPr>
      </w:pPr>
      <w:r>
        <w:rPr>
          <w:lang w:eastAsia="ko-KR"/>
        </w:rPr>
        <w:t>그림의 흐름은 원가 금액을 기준으로 한다. 판매한 상품의 원가가 얼마이고 아직 상품으로 남은 원가가 얼마인지 보여준다. 물리적인 상품 수량이나 고객에게 받은 돈의 흐름은 아니다. 매입대금 일부를 아직 지급하지 않았다면 재고 금액 전체가 이미 지급한 현금과 같지도 않다. 이 차이를 알아야 재고 증가를 현금 지급 증가로 곧바로 옮기지 않는다.</w:t>
      </w:r>
    </w:p>
    <w:p w14:paraId="45ECF4DA" w14:textId="77777777" w:rsidR="00A94A14" w:rsidRPr="00031CEB" w:rsidRDefault="00A94A14" w:rsidP="00031CEB">
      <w:pPr>
        <w:spacing w:line="324" w:lineRule="auto"/>
        <w:rPr>
          <w:lang w:eastAsia="ko-KR"/>
        </w:rPr>
      </w:pPr>
      <w:r>
        <w:rPr>
          <w:lang w:eastAsia="ko-KR"/>
        </w:rPr>
        <w:t>월말 재고 4,500만 원의 상태는 품목별 자료에서 확인한다. 장부 수량과 창고 실물이 맞는지 먼저 점검하고, 입고일과 마지막 출고일, 보관 상태를 살핀다. 식품이라면 남은 판매 가능 기간과 거래처가 요구하는 조건도 중요하다. 같은 금액의 재고라도 다음 주 납품할 주문이 있는 상품과 오랫동안 출고가 없는 상품은 역할이 다르다.</w:t>
      </w:r>
    </w:p>
    <w:p w14:paraId="2E7A2B22" w14:textId="77777777" w:rsidR="00A94A14" w:rsidRPr="00031CEB" w:rsidRDefault="00A94A14" w:rsidP="00031CEB">
      <w:pPr>
        <w:spacing w:line="324" w:lineRule="auto"/>
        <w:rPr>
          <w:lang w:eastAsia="ko-KR"/>
        </w:rPr>
      </w:pPr>
      <w:r>
        <w:rPr>
          <w:lang w:eastAsia="ko-KR"/>
        </w:rPr>
        <w:t>판매가 느리다는 이유만으로 바로 불량 재고로 판단하지도 않는다. 성수기나 신제품 출시를 준비한 재고인지 확인한다. 계획이 있다면 고객과 수량, 판매 시기, 예상 가격이 구체적이어야 한다. “언젠가 팔 수 있다”는 설명만으로 오래된 재고를 계속 보유하면 보관비와 품질 위험이 커질 수 있다.</w:t>
      </w:r>
    </w:p>
    <w:p w14:paraId="1FD58C53" w14:textId="77777777" w:rsidR="00A94A14" w:rsidRPr="00031CEB" w:rsidRDefault="00A94A14" w:rsidP="00031CEB">
      <w:pPr>
        <w:spacing w:line="324" w:lineRule="auto"/>
        <w:rPr>
          <w:lang w:eastAsia="ko-KR"/>
        </w:rPr>
      </w:pPr>
      <w:r>
        <w:rPr>
          <w:lang w:eastAsia="ko-KR"/>
        </w:rPr>
        <w:t xml:space="preserve">상품별 재고수량을 예상 판매량으로 나누면 현재 재고로 얼마나 버틸 수 있는지 대략 알 수 있다. 600개가 남았고 다음 달 판매 예상이 200개라면 단순 계산으로 3개월분이다. 수요가 매달 같은지, 신제품이 기존 상품을 대체하는지, 보관 가능 기간이 충분한지도 확인한다. 평균 판매 예상일 뿐이며 정확히 3개월 뒤 모두 팔린다는 보장은 아니다.</w:t>
      </w:r>
    </w:p>
    <w:p w14:paraId="5E74FEE1" w14:textId="77777777" w:rsidR="00A94A14" w:rsidRPr="00031CEB" w:rsidRDefault="00A94A14" w:rsidP="00031CEB">
      <w:pPr>
        <w:spacing w:line="324" w:lineRule="auto"/>
        <w:rPr>
          <w:lang w:eastAsia="ko-KR"/>
        </w:rPr>
      </w:pPr>
      <w:r>
        <w:rPr>
          <w:lang w:eastAsia="ko-KR"/>
        </w:rPr>
        <w:lastRenderedPageBreak/>
        <w:t>자료에는 판매수량만 아니라 반품, 폐기, 다른 창고로의 이동도 구분해 남긴다. 다른 창고로 옮겼다고 판매된 것은 아니고, 고객에게 출고했다가 반품되면 회사에 재고가 다시 남을 수 있다. 장부의 감소가 판매의 결과인지 다른 이동의 결과인지 읽어야 상품 상태를 오해하지 않는다.</w:t>
      </w:r>
    </w:p>
    <w:p w14:paraId="61D6FA81" w14:textId="77777777" w:rsidR="00A94A14" w:rsidRPr="00247D27" w:rsidRDefault="00A94A14" w:rsidP="00247D27">
      <w:pPr>
        <w:pStyle w:val="21"/>
        <w:rPr>
          <w:lang w:eastAsia="ko-KR"/>
        </w:rPr>
      </w:pPr>
      <w:r>
        <w:rPr>
          <w:lang w:eastAsia="ko-KR"/>
        </w:rPr>
        <w:t>5 원가보다 회수할 금액이 작아지면 평가를 다시 한다</w:t>
      </w:r>
    </w:p>
    <w:p>
      <w:pPr>
        <w:keepNext/>
        <w:spacing w:before="40" w:after="120" w:line="324" w:lineRule="auto"/>
        <w:rPr>
          <w:lang w:eastAsia="ko-KR"/>
        </w:rPr>
      </w:pPr>
      <w:r>
        <w:rPr>
          <w:b/>
          <w:color w:val="1E3932"/>
          <w:lang w:eastAsia="ko-KR"/>
        </w:rPr>
        <w:t xml:space="preserve">팔아서 남을 금액이 원가보다 작아지면 재고 평가를 다시 한다.</w:t>
      </w:r>
    </w:p>
    <w:p w14:paraId="6FC9FC60" w14:textId="77777777" w:rsidR="00A94A14" w:rsidRPr="00031CEB" w:rsidRDefault="00A94A14" w:rsidP="00031CEB">
      <w:pPr>
        <w:spacing w:line="324" w:lineRule="auto"/>
        <w:rPr>
          <w:lang w:eastAsia="ko-KR"/>
        </w:rPr>
      </w:pPr>
      <w:r>
        <w:rPr>
          <w:lang w:eastAsia="ko-KR"/>
        </w:rPr>
        <w:t xml:space="preserve">재고의 장부금액은 얼마에 샀는지만으로 결정되지 않는다. 국제회계기준의 재고자산 기준에서는 원가와 순실현가능가치 중 낮은 금액으로 측정한다. 순실현가능가치는 정상적인 영업에서 예상하는 판매가격에서 완성에 필요한 비용과 판매에 필요한 비용을 뺀 금액이다. 팔 때 회사에 남을 것으로 예상하는 금액을 살피는 기준이다. [2]</w:t>
      </w:r>
    </w:p>
    <w:p w14:paraId="32E3DFB8" w14:textId="77777777" w:rsidR="00A94A14" w:rsidRPr="00031CEB" w:rsidRDefault="00A94A14" w:rsidP="00031CEB">
      <w:pPr>
        <w:spacing w:line="324" w:lineRule="auto"/>
        <w:rPr>
          <w:lang w:eastAsia="ko-KR"/>
        </w:rPr>
      </w:pPr>
      <w:r>
        <w:rPr>
          <w:lang w:eastAsia="ko-KR"/>
        </w:rPr>
        <w:t>별도 상품 사례를 보자. 한 개의 원가가 2만 원인데 예상 판매가격이 1만 8,500원으로 내려갔다. 추가 완성 비용은 없고 판매에 필요한 비용은 개당 2,000원이라고 하자. 순실현가능가치는 1만 6,500원이다. 원가보다 3,500원 낮다. 같은 조건의 상품 100개라면 원가 200만 원을 165만 원으로 낮추고 차액 35만 원의 평가손실을 반영하는 계산이 된다.</w:t>
      </w:r>
    </w:p>
    <w:p w14:paraId="6B0A5E99" w14:textId="77777777" w:rsidR="00A94A14" w:rsidRPr="00031CEB" w:rsidRDefault="00A94A14" w:rsidP="00031CEB">
      <w:pPr>
        <w:spacing w:line="324" w:lineRule="auto"/>
        <w:rPr>
          <w:lang w:eastAsia="ko-KR"/>
        </w:rPr>
      </w:pPr>
      <w:r>
        <w:rPr>
          <w:lang w:eastAsia="ko-KR"/>
        </w:rPr>
        <w:t xml:space="preserve">이 숫자는 온담푸드의 기존 재고 4,500만 원을 고친 결과가 아니라 재고 평가의 원리를 보여주는 별도 사례다. 평가손실을 기록하는 날 35만 원의 현금이 나가는 것도 아니다. 앞으로 회수할 금액이 원가보다 작아졌다는 판단을 장부에 반영하는 것이다.</w:t>
      </w:r>
    </w:p>
    <w:p w14:paraId="07DBFBBC" w14:textId="77777777" w:rsidR="00A94A14" w:rsidRPr="00031CEB" w:rsidRDefault="00A94A14" w:rsidP="00031CEB">
      <w:pPr>
        <w:spacing w:line="324" w:lineRule="auto"/>
        <w:rPr>
          <w:lang w:eastAsia="ko-KR"/>
        </w:rPr>
      </w:pPr>
      <w:r>
        <w:rPr>
          <w:lang w:eastAsia="ko-KR"/>
        </w:rPr>
        <w:t xml:space="preserve">평가에 쓰는 예상 가격에도 근거가 필요하다. 일시적인 행사 가격인지 정상 판매 전망이 낮아진 것인지 구분하고, 실제 계약과 최근 판매, 품질 상태를 확인한다. 오래 보관한 상품을 할인해 팔면 얼마가 남는지와 계속 보유할 때의 비용과 위험을 비교한다. 평가를 낮췄다고 해서 판매 노력을 멈추는 것은 아니다.</w:t>
      </w:r>
    </w:p>
    <w:p w14:paraId="1D55215B" w14:textId="77777777" w:rsidR="00A94A14" w:rsidRPr="00031CEB" w:rsidRDefault="00A94A14" w:rsidP="00031CEB">
      <w:pPr>
        <w:spacing w:line="324" w:lineRule="auto"/>
        <w:rPr>
          <w:lang w:eastAsia="ko-KR"/>
        </w:rPr>
      </w:pPr>
      <w:r>
        <w:rPr>
          <w:lang w:eastAsia="ko-KR"/>
        </w:rPr>
        <w:t xml:space="preserve">구매 담당자와 영업 담당자의 목표가 충돌할 수도 있다. 단가를 낮추기 위해 큰 물량을 샀는데 판매 속도가 따라오지 않으면 재고와 보관 부담이 늘어난다. 구매단가만 낮췄다는 성과와, 판매·폐기·보관까지 포함한 결과를 함께 읽어야 한다. 재고의 질을 개선하려면 발주량과 판매 계획이 서로 연결되어야 한다.</w:t>
      </w:r>
    </w:p>
    <w:p w14:paraId="5B46DD45" w14:textId="77777777" w:rsidR="00A94A14" w:rsidRPr="00247D27" w:rsidRDefault="00A94A14" w:rsidP="00247D27">
      <w:pPr>
        <w:pStyle w:val="21"/>
        <w:rPr>
          <w:lang w:eastAsia="ko-KR"/>
        </w:rPr>
      </w:pPr>
      <w:r>
        <w:rPr>
          <w:lang w:eastAsia="ko-KR"/>
        </w:rPr>
        <w:t>6 설비 장부금액과 실제 활용 상태를 구분한다</w:t>
      </w:r>
    </w:p>
    <w:p>
      <w:pPr>
        <w:keepNext/>
        <w:spacing w:before="40" w:after="120" w:line="324" w:lineRule="auto"/>
        <w:rPr>
          <w:lang w:eastAsia="ko-KR"/>
        </w:rPr>
      </w:pPr>
      <w:r>
        <w:rPr>
          <w:b/>
          <w:color w:val="1E3932"/>
          <w:lang w:eastAsia="ko-KR"/>
        </w:rPr>
        <w:t xml:space="preserve">설비의 장부금액은 쓸모를 말해 주지 않는다. 가동과 불량 기록을 함께 본다.</w:t>
      </w:r>
    </w:p>
    <w:p w14:paraId="6175E938" w14:textId="77777777" w:rsidR="00A94A14" w:rsidRPr="00031CEB" w:rsidRDefault="00A94A14" w:rsidP="00031CEB">
      <w:pPr>
        <w:spacing w:line="324" w:lineRule="auto"/>
        <w:rPr>
          <w:lang w:eastAsia="ko-KR"/>
        </w:rPr>
      </w:pPr>
      <w:r>
        <w:rPr>
          <w:lang w:eastAsia="ko-KR"/>
        </w:rPr>
        <w:t xml:space="preserve">설비 등 장부금액은 온담푸드의 자산 가운데 가장 크다. 2장에서는 기존 금액 1억 원에 신규 투자 2,400만 원을 더하고 감가상각 300만 원을 반영해 1억 2,100만 원으로 계산했다. 이 금액은 지금 설비를 팔면 그대로 받을 수 있는 가격을 뜻하지 않는다. 설비의 사용과 원가 배분을 반영한 장부상의 숫자다.</w:t>
      </w:r>
    </w:p>
    <w:p w14:paraId="0380E7C2" w14:textId="77777777" w:rsidR="00A94A14" w:rsidRPr="00031CEB" w:rsidRDefault="00A94A14" w:rsidP="00031CEB">
      <w:pPr>
        <w:spacing w:line="324" w:lineRule="auto"/>
        <w:rPr>
          <w:lang w:eastAsia="ko-KR"/>
        </w:rPr>
      </w:pPr>
      <w:r>
        <w:rPr>
          <w:lang w:eastAsia="ko-KR"/>
        </w:rPr>
        <w:t>별도 기계를 5,000만 원에 구입하고 5년 동안 사용하며 잔존가치를 0으로 예상한다고 하자. 같은 금액씩 원가를 배분하는 정액법이면 연간 감가상각비는 1,000만 원이다. 매년 전 기간을 사용했고 다른 변동이 없다면 2년 뒤 장부금액은 3,000만 원이다. 구입할 때의 현금 지급과 매년 감가상각을 기록하는 시점은 구별한다.</w:t>
      </w:r>
    </w:p>
    <w:p w14:paraId="0347ABDC" w14:textId="77777777" w:rsidR="00A94A14" w:rsidRPr="00031CEB" w:rsidRDefault="00A94A14" w:rsidP="00031CEB">
      <w:pPr>
        <w:spacing w:line="324" w:lineRule="auto"/>
        <w:rPr>
          <w:lang w:eastAsia="ko-KR"/>
        </w:rPr>
      </w:pPr>
      <w:r>
        <w:rPr>
          <w:lang w:eastAsia="ko-KR"/>
        </w:rPr>
        <w:lastRenderedPageBreak/>
        <w:t>감가상각을 많이 했다고 기계가 반드시 나빠진 것은 아니다. 오래된 기계가 필요한 품질로 안정적으로 생산할 수도 있다. 새 기계도 주문이나 작업 조건이 맞지 않으면 충분히 쓰이지 않을 수 있다. 장부금액은 설비 상태를 확인할 자료 가운데 하나이고, 실제 가동·정지·불량 기록을 함께 읽어야 한다.</w:t>
      </w:r>
    </w:p>
    <w:p w14:paraId="6F98DB1B" w14:textId="77777777" w:rsidR="00A94A14" w:rsidRPr="00031CEB" w:rsidRDefault="00A94A14" w:rsidP="00031CEB">
      <w:pPr>
        <w:spacing w:line="324" w:lineRule="auto"/>
        <w:rPr>
          <w:lang w:eastAsia="ko-KR"/>
        </w:rPr>
      </w:pPr>
      <w:r>
        <w:rPr>
          <w:lang w:eastAsia="ko-KR"/>
        </w:rPr>
        <w:t>세 기계를 비교하는 별도 가상 사례를 보자. 같은 관찰 기간에 가동률은 계획한 가동 가능 시간 가운데 실제 가동한 시간의 비율, 불량률은 생산수량 가운데 불량으로 분류한 수량의 비율로 정했다. 기계 가는 가동률 90%에 불량률 8%, 나는 60%에 1%, 다는 30%에 1%다.</w:t>
      </w:r>
    </w:p>
    <w:p w14:paraId="26675851" w14:textId="50D514E2" w:rsidR="00A57E65" w:rsidRPr="00A94A14" w:rsidRDefault="00A57E65" w:rsidP="00A94A14">
      <w:pPr>
        <w:pStyle w:val="af1"/>
        <w:keepNext/>
        <w:rPr>
          <w:lang w:eastAsia="ko-KR"/>
        </w:rPr>
      </w:pPr>
      <w:r>
        <w:rPr>
          <w:lang w:eastAsia="ko-KR"/>
        </w:rPr>
        <w:t>그림</w:t>
      </w:r>
      <w:r>
        <w:rPr>
          <w:rFonts w:ascii="Cambria" w:hAnsi="Cambria" w:cs="Cambria"/>
          <w:lang w:eastAsia="ko-KR"/>
        </w:rPr>
        <w:t> </w:t>
      </w:r>
      <w:r>
        <w:rPr>
          <w:lang w:eastAsia="ko-KR"/>
        </w:rPr>
        <w:t>7</w:t>
        <w:noBreakHyphen/>
        <w:t>3 설비의 가동률과 불량률을 함께 읽기</w:t>
      </w:r>
    </w:p>
    <w:p w14:paraId="51A91994" w14:textId="602B84E4" w:rsidR="00A94A14" w:rsidRPr="00A94A14" w:rsidRDefault="00A94A14" w:rsidP="00A94A14">
      <w:pPr>
        <w:spacing w:after="40"/>
        <w:rPr>
          <w:sz w:val="20"/>
          <w:lang w:eastAsia="ko-KR"/>
        </w:rPr>
      </w:pPr>
      <w:r>
        <w:rPr>
          <w:noProof/>
          <w:sz w:val="20"/>
          <w:lang w:eastAsia="ko-KR"/>
        </w:rPr>
        <w:drawing>
          <wp:inline distT="0" distB="0" distL="0" distR="0" wp14:anchorId="2214F13E" wp14:editId="01B0369B">
            <wp:extent cx="4248150" cy="2786380"/>
            <wp:effectExtent l="0" t="0" r="0" b="0"/>
            <wp:docPr id="506785315" name="그림 12" descr="기계 가는 가동률 90퍼센트 불량률 8퍼센트, 기계 나는 가동률 60퍼센트 불량률 1퍼센트, 기계 다는 가동률 30퍼센트 불량률 1퍼센트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기계 가는 가동률 90퍼센트 불량률 8퍼센트, 기계 나는 가동률 60퍼센트 불량률 1퍼센트, 기계 다는 가동률 30퍼센트 불량률 1퍼센트다."/>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48150" cy="2786380"/>
                    </a:xfrm>
                    <a:prstGeom prst="rect">
                      <a:avLst/>
                    </a:prstGeom>
                    <a:noFill/>
                    <a:ln>
                      <a:noFill/>
                    </a:ln>
                  </pic:spPr>
                </pic:pic>
              </a:graphicData>
            </a:graphic>
          </wp:inline>
        </w:drawing>
      </w:r>
    </w:p>
    <w:p w14:paraId="5F47351B" w14:textId="77777777" w:rsidR="00A94A14" w:rsidRPr="00A94A14" w:rsidRDefault="00A94A14" w:rsidP="00A94A14">
      <w:pPr>
        <w:pStyle w:val="af1"/>
        <w:spacing w:after="200"/>
        <w:rPr>
          <w:lang w:eastAsia="ko-KR"/>
        </w:rPr>
      </w:pPr>
      <w:r>
        <w:rPr>
          <w:lang w:eastAsia="ko-KR"/>
        </w:rPr>
        <w:t xml:space="preserve">온담푸드와 별개인 세 기계의 가상 관찰값. 같은 기간·정의로 계산한 가동률과 불량률이다. 점의 위치는 확인할 질문을 만드는 단서이며 설비 가치나 처분 기준이 아니다.</w:t>
      </w:r>
    </w:p>
    <w:p w14:paraId="49CD2DB1" w14:textId="77777777" w:rsidR="00A94A14" w:rsidRPr="00031CEB" w:rsidRDefault="00A94A14" w:rsidP="00031CEB">
      <w:pPr>
        <w:spacing w:line="324" w:lineRule="auto"/>
        <w:rPr>
          <w:lang w:eastAsia="ko-KR"/>
        </w:rPr>
      </w:pPr>
      <w:r>
        <w:rPr>
          <w:lang w:eastAsia="ko-KR"/>
        </w:rPr>
        <w:t xml:space="preserve">이처럼 두 기준을 가로축과 세로축에 놓고 점을 찍어 관계를 보는 그림을 산점도라고 한다. 가는 많이 돌아갔지만 불량이 왜 많은지 확인해야 한다. 나는 불량이 적고 가동 시간에 여유가 있다. 다는 가동률이 낮은 이유부터 확인한다.</w:t>
      </w:r>
    </w:p>
    <w:p w14:paraId="5F5EB3D1" w14:textId="77777777" w:rsidR="00A94A14" w:rsidRPr="00031CEB" w:rsidRDefault="00A94A14" w:rsidP="00031CEB">
      <w:pPr>
        <w:spacing w:line="324" w:lineRule="auto"/>
        <w:rPr>
          <w:lang w:eastAsia="ko-KR"/>
        </w:rPr>
      </w:pPr>
      <w:r>
        <w:rPr>
          <w:lang w:eastAsia="ko-KR"/>
        </w:rPr>
        <w:t>가동률이 낮은 이유는 고장일 수도 있고 주문 부족일 수도 있다. 앞 공정에서 재료를 받지 못해 기다렸다면 그 설비 자체가 문제라고 단정하기 어렵다. 수리 시간, 품목 전환, 자재 대기, 주문이 없어 멈춘 시간을 구분한다. 비교하는 설비가 다른 제품을 만들거나 관찰 기간이 다르면 같은 기준으로 맞춰야 한다.</w:t>
      </w:r>
    </w:p>
    <w:p w14:paraId="4F2554EE" w14:textId="77777777" w:rsidR="00A94A14" w:rsidRPr="00031CEB" w:rsidRDefault="00A94A14" w:rsidP="00031CEB">
      <w:pPr>
        <w:spacing w:line="324" w:lineRule="auto"/>
        <w:rPr>
          <w:lang w:eastAsia="ko-KR"/>
        </w:rPr>
      </w:pPr>
      <w:r>
        <w:rPr>
          <w:lang w:eastAsia="ko-KR"/>
        </w:rPr>
        <w:t xml:space="preserve">6장에서 공헌이익을 계산할 때도 어느 설비가 생산을 제한하는지 확인했다. 자산 분석에서는 같은 관찰을 설비 보유와 활용의 판단으로 연결한다. 기존 설비에 여유가 있는데 새 설비를 사려면 여유를 쓰지 못하는 이유와 필요한 기능을 설명해야 한다. 투자액과 감가상각비의 비율 하나로 투자 부족인지 낭비인지 확정하지 않는다.</w:t>
      </w:r>
    </w:p>
    <w:p w14:paraId="42680388" w14:textId="77777777" w:rsidR="00A94A14" w:rsidRPr="00247D27" w:rsidRDefault="00A94A14" w:rsidP="00247D27">
      <w:pPr>
        <w:pStyle w:val="21"/>
        <w:rPr>
          <w:lang w:eastAsia="ko-KR"/>
        </w:rPr>
      </w:pPr>
      <w:r>
        <w:rPr>
          <w:lang w:eastAsia="ko-KR"/>
        </w:rPr>
        <w:t>7 자산이 앞으로 도움을 줄 수 있는지 확인한다</w:t>
      </w:r>
    </w:p>
    <w:p>
      <w:pPr>
        <w:keepNext/>
        <w:spacing w:before="40" w:after="120" w:line="324" w:lineRule="auto"/>
        <w:rPr>
          <w:lang w:eastAsia="ko-KR"/>
        </w:rPr>
      </w:pPr>
      <w:r>
        <w:rPr>
          <w:b/>
          <w:color w:val="1E3932"/>
          <w:lang w:eastAsia="ko-KR"/>
        </w:rPr>
        <w:t xml:space="preserve">장부금액이 앞으로 얻을 효익보다 크면 손상을 검토한다.</w:t>
      </w:r>
    </w:p>
    <w:p w14:paraId="122CBAE9" w14:textId="77777777" w:rsidR="00A94A14" w:rsidRPr="00031CEB" w:rsidRDefault="00A94A14" w:rsidP="00031CEB">
      <w:pPr>
        <w:spacing w:line="324" w:lineRule="auto"/>
        <w:rPr>
          <w:lang w:eastAsia="ko-KR"/>
        </w:rPr>
      </w:pPr>
      <w:r>
        <w:rPr>
          <w:lang w:eastAsia="ko-KR"/>
        </w:rPr>
        <w:t>사업 환경이 바뀌어 설비나 무형자산에서 얻을 효익이 크게 줄었다면 장부금액을 그대로 유지할 수 있는지 검토해야 한다. 장부금액이 회수가능액보다 클 때 그 차이를 반영하는 것이 자산 손상이다. 일반적인 감가상각은 사용기간에 걸친 원가 배분이고, 손상은 회수 전망이 나빠진 상태를 반영한다.</w:t>
      </w:r>
    </w:p>
    <w:p w14:paraId="590B35E3" w14:textId="77777777" w:rsidR="00A94A14" w:rsidRPr="00031CEB" w:rsidRDefault="00A94A14" w:rsidP="00031CEB">
      <w:pPr>
        <w:spacing w:line="324" w:lineRule="auto"/>
        <w:rPr>
          <w:lang w:eastAsia="ko-KR"/>
        </w:rPr>
      </w:pPr>
      <w:r>
        <w:rPr>
          <w:lang w:eastAsia="ko-KR"/>
        </w:rPr>
        <w:t xml:space="preserve">국제회계기준의 자산손상 기준에서 회수가능액은 처분비용을 뺀 공정가치와 사용가치 중 큰 금액이다. 사용가치는 자산을 계속 써서 얻을 미래 현금흐름을 현재의 가치로 환산한 금액이다. 중고 판매가격이 낮아졌다는 사실 하나로 손상액을 정하지는 않는다. 개별 자산의 현금흐름을 따로 보기 어려우면 관련 자산 묶음으로 검토한다. 재고와 금융자산의 손실 평가는 각각의 기준을 따른다. [3]</w:t>
      </w:r>
    </w:p>
    <w:p w14:paraId="1E1F3CFA" w14:textId="77777777" w:rsidR="00A94A14" w:rsidRPr="00031CEB" w:rsidRDefault="00A94A14" w:rsidP="00031CEB">
      <w:pPr>
        <w:spacing w:line="324" w:lineRule="auto"/>
        <w:rPr>
          <w:lang w:eastAsia="ko-KR"/>
        </w:rPr>
      </w:pPr>
      <w:r>
        <w:rPr>
          <w:lang w:eastAsia="ko-KR"/>
        </w:rPr>
        <w:t>무형자산은 특허나 소프트웨어처럼 물리적인 형태가 없는 자산이다. 회사에 중요한 브랜드와 노하우가 모두 장부에 자산으로 기록되는 것은 아니다. 국제회계기준의 무형자산 기준에서는 내부에서 만든 브랜드나 영업권을 자산으로 인식하지 않으며, 연구 지출과 자산 인식 요건을 충족하는 개발 지출도 구분한다. 좋은 아이디어에 돈을 썼다는 사실만으로 자산이 되는 것은 아니다. [4]</w:t>
      </w:r>
    </w:p>
    <w:p w14:paraId="2F7311CC" w14:textId="77777777" w:rsidR="00A94A14" w:rsidRPr="00031CEB" w:rsidRDefault="00A94A14" w:rsidP="00031CEB">
      <w:pPr>
        <w:spacing w:line="324" w:lineRule="auto"/>
        <w:rPr>
          <w:lang w:eastAsia="ko-KR"/>
        </w:rPr>
      </w:pPr>
      <w:r>
        <w:rPr>
          <w:lang w:eastAsia="ko-KR"/>
        </w:rPr>
        <w:t>기업 인수에서 생긴 영업권도 사업의 성과와 함께 확인한다. 국제회계기준에서는 인수 영업권 등에 대해 매년 손상 검토를 요구한다. 기대했던 매출과 수익이 나오고 있는지, 인수 때의 사업 가정이 유지되는지 살펴야 한다. 세부 회계처리는 회사에 적용하는 기준과 자산 종류에 따라 확인한다.</w:t>
      </w:r>
    </w:p>
    <w:p w14:paraId="6C7E83D1" w14:textId="77777777" w:rsidR="00A94A14" w:rsidRPr="00031CEB" w:rsidRDefault="00A94A14" w:rsidP="00031CEB">
      <w:pPr>
        <w:spacing w:line="324" w:lineRule="auto"/>
        <w:rPr>
          <w:lang w:eastAsia="ko-KR"/>
        </w:rPr>
      </w:pPr>
      <w:r>
        <w:rPr>
          <w:lang w:eastAsia="ko-KR"/>
        </w:rPr>
        <w:t>자산을 줄이는 회계 처리 자체가 사업 문제를 해결해 주지는 않는다. 사용하지 않는 설비는 다른 용도로 활용할 수 있는지, 정리하면 어떤 비용과 이익이 생기는지 판단한다. 개발 중인 자산은 앞으로 필요한 지출과 완성 가능성, 고객 수요를 점검한다. 장부금액을 지키려는 마음보다 앞으로 선택할 행동의 효과를 확인하는 것이 중요하다.</w:t>
      </w:r>
    </w:p>
    <w:p w14:paraId="07F12831" w14:textId="77777777" w:rsidR="00A94A14" w:rsidRPr="00247D27" w:rsidRDefault="00A94A14" w:rsidP="00247D27">
      <w:pPr>
        <w:pStyle w:val="21"/>
        <w:rPr>
          <w:lang w:eastAsia="ko-KR"/>
        </w:rPr>
      </w:pPr>
      <w:r>
        <w:rPr>
          <w:lang w:eastAsia="ko-KR"/>
        </w:rPr>
        <w:lastRenderedPageBreak/>
        <w:t>8 자산별 상태를 담당자의 행동으로 연결한다</w:t>
      </w:r>
    </w:p>
    <w:p>
      <w:pPr>
        <w:keepNext/>
        <w:spacing w:before="40" w:after="120" w:line="324" w:lineRule="auto"/>
        <w:rPr>
          <w:lang w:eastAsia="ko-KR"/>
        </w:rPr>
      </w:pPr>
      <w:r>
        <w:rPr>
          <w:b/>
          <w:color w:val="1E3932"/>
          <w:lang w:eastAsia="ko-KR"/>
        </w:rPr>
        <w:t xml:space="preserve">자산마다 상태와 다음 행동을 붙여 보고한다.</w:t>
      </w:r>
    </w:p>
    <w:p w14:paraId="5EE26580" w14:textId="77777777" w:rsidR="00A94A14" w:rsidRPr="00031CEB" w:rsidRDefault="00A94A14" w:rsidP="00031CEB">
      <w:pPr>
        <w:spacing w:line="324" w:lineRule="auto"/>
        <w:rPr>
          <w:lang w:eastAsia="ko-KR"/>
        </w:rPr>
      </w:pPr>
      <w:r>
        <w:rPr>
          <w:lang w:eastAsia="ko-KR"/>
        </w:rPr>
        <w:t xml:space="preserve">첫 장면의 월말 회의로 돌아가 보자. 대표가 “자산이 얼마나 늘었습니까”라고만 물으면 합계를 다시 듣게 된다. 채권에는 지급기일을 넘긴 거래처와 다음 회수 약속을, 재고에는 실제 수량과 판매 계획을 물어야 한다. 설비에는 멈춘 이유와 다시 활용할 방법을 묻는다. 자산마다 확인해야 할 근거가 다르다.</w:t>
      </w:r>
    </w:p>
    <w:p w14:paraId="2E5CB72B" w14:textId="77777777" w:rsidR="00A94A14" w:rsidRPr="00031CEB" w:rsidRDefault="00A94A14" w:rsidP="00031CEB">
      <w:pPr>
        <w:spacing w:line="324" w:lineRule="auto"/>
        <w:rPr>
          <w:lang w:eastAsia="ko-KR"/>
        </w:rPr>
      </w:pPr>
      <w:r>
        <w:rPr>
          <w:lang w:eastAsia="ko-KR"/>
        </w:rPr>
        <w:t>실무 보고에는 장부금액 옆에 상태와 다음 행동을 붙인다. 거래처별 미수금의 담당자와 약속 날짜, 오래된 재고의 판매·반품·폐기 계획, 설비의 정비·전환·처분 검토를 기록한다. 실행한 뒤에는 입금, 출고, 정비 완료 같은 결과 자료로 확인한다. 반복해서 미뤄지는 약속은 사유를 다시 검토한다.</w:t>
      </w:r>
    </w:p>
    <w:p w14:paraId="35EBB407" w14:textId="77777777" w:rsidR="00A94A14" w:rsidRPr="00031CEB" w:rsidRDefault="00A94A14" w:rsidP="00031CEB">
      <w:pPr>
        <w:spacing w:line="324" w:lineRule="auto"/>
        <w:rPr>
          <w:lang w:eastAsia="ko-KR"/>
        </w:rPr>
      </w:pPr>
      <w:r>
        <w:rPr>
          <w:lang w:eastAsia="ko-KR"/>
        </w:rPr>
        <w:t>같은 기간의 숫자를 연결하는 것도 필요하다. 매출채권이 줄었어도 손실 처리 때문이라면 대금을 회수한 것과 다르다. 재고가 줄었어도 평가손실이나 폐기 때문이라면 정상 판매와 다르다. 설비 장부금액이 줄었어도 감가상각 때문인지 처분 때문인지에 따라 의미가 바뀐다. 잔액의 변화와 그 변화를 만든 행동을 구분해서 보고한다.</w:t>
      </w:r>
    </w:p>
    <w:p w14:paraId="2E664E5B" w14:textId="77777777" w:rsidR="00A94A14" w:rsidRPr="00031CEB" w:rsidRDefault="00A94A14" w:rsidP="00031CEB">
      <w:pPr>
        <w:spacing w:line="324" w:lineRule="auto"/>
        <w:rPr>
          <w:lang w:eastAsia="ko-KR"/>
        </w:rPr>
      </w:pPr>
      <w:r>
        <w:rPr>
          <w:lang w:eastAsia="ko-KR"/>
        </w:rPr>
        <w:t xml:space="preserve">온담푸드의 자산 2억 2,000만 원은 이제 조금 다르게 읽힌다. 얼마가 있는지를 확인한 뒤, 받을 돈을 언제 받을지와 남은 상품을 어떻게 팔지, 설비가 어떤 일을 하는지 살펴보게 된다. 자산의 질은 재무제표 주석과 현장의 기록을 함께 읽을 때 구체적으로 드러난다.</w:t>
      </w:r>
    </w:p>
    <w:p w14:paraId="25D8BC6C" w14:textId="77777777" w:rsidR="00A94A14" w:rsidRPr="00031CEB" w:rsidRDefault="00A94A14" w:rsidP="00031CEB">
      <w:pPr>
        <w:spacing w:line="324" w:lineRule="auto"/>
        <w:rPr>
          <w:lang w:eastAsia="ko-KR"/>
        </w:rPr>
      </w:pPr>
      <w:r>
        <w:rPr>
          <w:lang w:eastAsia="ko-KR"/>
        </w:rPr>
        <w:t xml:space="preserve">다음 장 「부채와 투자로 읽는 기업의 체력」에서는 회사가 이 자산을 어떻게 마련했고 어떤 지급 의무를 지고 있는지 살펴본다. 자산의 회수와 활용 </w:t>
        <w:lastRenderedPageBreak/>
        <w:t>상태를 알았다면, 그 일정과 차입금·매입채무의 지급 부담이 맞는지 확인할 차례다.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회사의 매출채권 중 지급기일을 넘긴 금액은 얼마이고, 거래처별 사유를 알고 있는가?</w:t>
            </w:r>
          </w:p>
          <w:p>
            <w:pPr>
              <w:spacing w:before="0" w:after="70" w:line="312" w:lineRule="auto"/>
              <w:ind w:left="340" w:hanging="340"/>
            </w:pPr>
            <w:r>
              <w:rPr>
                <w:b/>
                <w:color w:val="1E3932"/>
                <w:sz w:val="20"/>
                <w:lang w:eastAsia="ko-KR"/>
              </w:rPr>
              <w:t xml:space="preserve">2	</w:t>
            </w:r>
            <w:r>
              <w:rPr>
                <w:sz w:val="20"/>
                <w:lang w:eastAsia="ko-KR"/>
              </w:rPr>
              <w:t xml:space="preserve">재고 중 3개월 안에 팔릴 근거가 있는 것과 없는 것은 각각 얼마인가?</w:t>
            </w:r>
          </w:p>
          <w:p>
            <w:pPr>
              <w:spacing w:before="0" w:after="0" w:line="312" w:lineRule="auto"/>
              <w:ind w:left="340" w:hanging="340"/>
            </w:pPr>
            <w:r>
              <w:rPr>
                <w:b/>
                <w:color w:val="1E3932"/>
                <w:sz w:val="20"/>
                <w:lang w:eastAsia="ko-KR"/>
              </w:rPr>
              <w:t xml:space="preserve">3	</w:t>
            </w:r>
            <w:r>
              <w:rPr>
                <w:sz w:val="20"/>
                <w:lang w:eastAsia="ko-KR"/>
              </w:rPr>
              <w:t xml:space="preserve">가동률이 낮은 설비가 있다면 고장, 주문 부족, 자재 대기 중 무엇이 원인인가?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금액은 청구일 기준으로 오래된 채권인가, 지급기일을 넘긴 채권인가?</w:t>
            </w:r>
          </w:p>
          <w:p>
            <w:pPr>
              <w:spacing w:before="0" w:after="70" w:line="312" w:lineRule="auto"/>
              <w:ind w:left="340" w:hanging="340"/>
            </w:pPr>
            <w:r>
              <w:rPr>
                <w:b/>
                <w:color w:val="1E3932"/>
                <w:sz w:val="20"/>
                <w:lang w:eastAsia="ko-KR"/>
              </w:rPr>
              <w:t xml:space="preserve">Q2	</w:t>
            </w:r>
            <w:r>
              <w:rPr>
                <w:sz w:val="20"/>
                <w:lang w:eastAsia="ko-KR"/>
              </w:rPr>
              <w:t xml:space="preserve">재고가 늘었다면 팔릴 계획이 있는가? 고객과 시기, 예상 가격은 무엇인가?</w:t>
            </w:r>
          </w:p>
          <w:p>
            <w:pPr>
              <w:spacing w:before="0" w:after="70" w:line="312" w:lineRule="auto"/>
              <w:ind w:left="340" w:hanging="340"/>
            </w:pPr>
            <w:r>
              <w:rPr>
                <w:b/>
                <w:color w:val="1E3932"/>
                <w:sz w:val="20"/>
                <w:lang w:eastAsia="ko-KR"/>
              </w:rPr>
              <w:t xml:space="preserve">Q3	</w:t>
            </w:r>
            <w:r>
              <w:rPr>
                <w:sz w:val="20"/>
                <w:lang w:eastAsia="ko-KR"/>
              </w:rPr>
              <w:t xml:space="preserve">이 설비의 장부금액이 줄었다면 감가상각 때문인가, 처분 때문인가?</w:t>
            </w:r>
          </w:p>
          <w:p>
            <w:pPr>
              <w:spacing w:before="0" w:after="0" w:line="312" w:lineRule="auto"/>
              <w:ind w:left="340" w:hanging="340"/>
            </w:pPr>
            <w:r>
              <w:rPr>
                <w:b/>
                <w:color w:val="1E3932"/>
                <w:sz w:val="20"/>
                <w:lang w:eastAsia="ko-KR"/>
              </w:rPr>
              <w:t xml:space="preserve">Q4	</w:t>
            </w:r>
            <w:r>
              <w:rPr>
                <w:sz w:val="20"/>
                <w:lang w:eastAsia="ko-KR"/>
              </w:rPr>
              <w:t xml:space="preserve">개선 약속의 담당자와 날짜, 확인할 결과 자료는 무엇인가?</w:t>
            </w:r>
          </w:p>
        </w:tc>
      </w:tr>
    </w:tbl>
    <w:p>
      <w:pPr>
        <w:spacing w:before="0" w:after="60" w:line="120" w:lineRule="exact"/>
      </w:pPr>
    </w:p>
    <w:p w14:paraId="262122A4" w14:textId="77777777" w:rsidR="00A94A14" w:rsidRPr="00C17114" w:rsidRDefault="00A94A14" w:rsidP="00C17114">
      <w:pPr>
        <w:pStyle w:val="21"/>
        <w:pageBreakBefore/>
        <w:spacing w:after="80" w:line="283" w:lineRule="auto"/>
        <w:rPr>
          <w:lang w:eastAsia="ko-KR"/>
        </w:rPr>
      </w:pPr>
      <w:r>
        <w:rPr>
          <w:lang w:eastAsia="ko-KR"/>
        </w:rPr>
        <w:t xml:space="preserve">7장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5E76A3C5" w14:textId="77777777" w:rsidR="00A94A14" w:rsidRPr="00F41F31" w:rsidRDefault="00A94A14" w:rsidP="00F41F31">
      <w:pPr>
        <w:spacing w:after="80" w:line="272" w:lineRule="auto"/>
        <w:rPr>
          <w:sz w:val="18"/>
          <w:lang w:eastAsia="ko-KR"/>
        </w:rPr>
      </w:pPr>
      <w:hyperlink r:id="rId40" w:history="1">
        <w:r>
          <w:rPr>
            <w:rStyle w:val="affffb"/>
            <w:color w:val="00704A"/>
            <w:sz w:val="18"/>
            <w:u w:val="none"/>
            <w:lang w:eastAsia="ko-KR"/>
          </w:rPr>
          <w:t>[1] 국제회계기준 재단 금융상품 기준 제9호</w:t>
        </w:r>
      </w:hyperlink>
    </w:p>
    <w:p w14:paraId="0875B401" w14:textId="77777777" w:rsidR="00A94A14" w:rsidRPr="00F41F31" w:rsidRDefault="00A94A14" w:rsidP="00F41F31">
      <w:pPr>
        <w:spacing w:after="80" w:line="272" w:lineRule="auto"/>
        <w:rPr>
          <w:sz w:val="18"/>
          <w:lang w:eastAsia="ko-KR"/>
        </w:rPr>
      </w:pPr>
      <w:hyperlink r:id="rId41" w:history="1">
        <w:r>
          <w:rPr>
            <w:rStyle w:val="affffb"/>
            <w:color w:val="00704A"/>
            <w:sz w:val="18"/>
            <w:u w:val="none"/>
            <w:lang w:eastAsia="ko-KR"/>
          </w:rPr>
          <w:t>[2] 국제회계기준 재단 재고자산 기준 제2호</w:t>
        </w:r>
      </w:hyperlink>
    </w:p>
    <w:p w14:paraId="2687525F" w14:textId="77777777" w:rsidR="00A94A14" w:rsidRPr="00F41F31" w:rsidRDefault="00A94A14" w:rsidP="00F41F31">
      <w:pPr>
        <w:spacing w:after="80" w:line="272" w:lineRule="auto"/>
        <w:rPr>
          <w:sz w:val="18"/>
          <w:lang w:eastAsia="ko-KR"/>
        </w:rPr>
      </w:pPr>
      <w:hyperlink r:id="rId42" w:history="1">
        <w:r>
          <w:rPr>
            <w:rStyle w:val="affffb"/>
            <w:color w:val="00704A"/>
            <w:sz w:val="18"/>
            <w:u w:val="none"/>
            <w:lang w:eastAsia="ko-KR"/>
          </w:rPr>
          <w:t>[3] 국제회계기준 재단 자산손상 기준 제36호</w:t>
        </w:r>
      </w:hyperlink>
    </w:p>
    <w:p w14:paraId="306FCF58" w14:textId="77777777" w:rsidR="00A94A14" w:rsidRPr="00F41F31" w:rsidRDefault="00A94A14" w:rsidP="00F41F31">
      <w:pPr>
        <w:spacing w:after="80" w:line="272" w:lineRule="auto"/>
        <w:rPr>
          <w:sz w:val="18"/>
          <w:lang w:eastAsia="ko-KR"/>
        </w:rPr>
      </w:pPr>
      <w:hyperlink r:id="rId43" w:history="1">
        <w:r>
          <w:rPr>
            <w:rStyle w:val="affffb"/>
            <w:color w:val="00704A"/>
            <w:sz w:val="18"/>
            <w:u w:val="none"/>
            <w:lang w:eastAsia="ko-KR"/>
          </w:rPr>
          <w:t>[4] 국제회계기준 재단 무형자산 기준 제38호</w:t>
        </w:r>
      </w:hyperlink>
    </w:p>
    <w:p w14:paraId="4C722BB9" w14:textId="2C70997C" w:rsidR="00A94A14" w:rsidRPr="00F41F31" w:rsidRDefault="00A94A14" w:rsidP="00F41F31">
      <w:pPr>
        <w:spacing w:after="80" w:line="272" w:lineRule="auto"/>
        <w:rPr>
          <w:sz w:val="18"/>
          <w:lang w:eastAsia="ko-KR"/>
        </w:rPr>
      </w:pPr>
      <w:r>
        <w:rPr>
          <w:sz w:val="18"/>
          <w:lang w:eastAsia="ko-KR"/>
        </w:rPr>
        <w:t xml:space="preserve">외부 자료는 국제회계기준의 개념 확인에 사용했다. 자료 확인: 2026년 10월 5일.</w:t>
      </w:r>
    </w:p>
    <w:p w14:paraId="15F923A2" w14:textId="77777777" w:rsidR="00224074" w:rsidRPr="000222FA" w:rsidRDefault="00224074">
      <w:pPr>
        <w:pStyle w:val="21"/>
        <w:pageBreakBefore/>
        <w:rPr>
          <w:lang w:eastAsia="ko-KR"/>
        </w:rPr>
      </w:pPr>
      <w:r>
        <w:rPr>
          <w:lang w:eastAsia="ko-KR"/>
        </w:rPr>
        <w:lastRenderedPageBreak/>
        <w:t>8장</w:t>
      </w:r>
    </w:p>
    <w:p w14:paraId="2F15681F" w14:textId="77777777" w:rsidR="00224074" w:rsidRPr="00224074" w:rsidRDefault="00224074" w:rsidP="00224074">
      <w:pPr>
        <w:pStyle w:val="a9"/>
        <w:spacing w:after="300"/>
        <w:rPr>
          <w:sz w:val="38"/>
          <w:lang w:eastAsia="ko-KR"/>
        </w:rPr>
      </w:pPr>
      <w:r>
        <w:rPr>
          <w:sz w:val="38"/>
          <w:lang w:eastAsia="ko-KR"/>
        </w:rPr>
        <w:t>부채와 투자로 읽는</w:t>
        <w:br/>
        <w:t>기업의 체력</w:t>
      </w:r>
    </w:p>
    <w:p w14:paraId="63484C58" w14:textId="77777777" w:rsidR="00224074" w:rsidRPr="00031CEB" w:rsidRDefault="00224074" w:rsidP="00031CEB">
      <w:pPr>
        <w:spacing w:line="324" w:lineRule="auto"/>
        <w:rPr>
          <w:lang w:eastAsia="ko-KR"/>
        </w:rPr>
      </w:pPr>
      <w:r>
        <w:rPr>
          <w:lang w:eastAsia="ko-KR"/>
        </w:rPr>
        <w:t xml:space="preserve">“이번 달에 대출을 800만 원이나 갚았습니다.” 온담푸드의 보고를 들으면 회사가 한결 가벼워진 것 같다. 그런데 다음 질문 앞에서 분위기가 달라진다. “남은 대출은 언제 갚아야 합니까?” 갚은 금액은 지난달의 기록이고, 남은 원금의 만기는 앞으로의 일정이다. 두 가지를 함께 봐야 다음 지급일을 준비할 수 있다.</w:t>
      </w:r>
    </w:p>
    <w:p w14:paraId="67A5B910" w14:textId="77777777" w:rsidR="00224074" w:rsidRPr="00031CEB" w:rsidRDefault="00224074" w:rsidP="00031CEB">
      <w:pPr>
        <w:spacing w:line="324" w:lineRule="auto"/>
        <w:rPr>
          <w:lang w:eastAsia="ko-KR"/>
        </w:rPr>
      </w:pPr>
      <w:r>
        <w:rPr>
          <w:lang w:eastAsia="ko-KR"/>
        </w:rPr>
        <w:t>7장에서는 받을 돈과 남은 상품, 설비의 상태를 살폈다. 이제 그 자원을 마련한 부채와 자본을 읽어 보자. 부채 총액이 작아도 지급일이 한꺼번에 몰리면 부담이 커질 수 있다. 좋은 설비를 사더라도 그 설비에서 돈을 얻기 전에 대출을 상환해야 한다면 별도의 자금 대책이 필요하다.</w:t>
      </w:r>
    </w:p>
    <w:p w14:paraId="5BB986A2" w14:textId="77777777" w:rsidR="00224074" w:rsidRPr="00031CEB" w:rsidRDefault="00224074" w:rsidP="00031CEB">
      <w:pPr>
        <w:spacing w:line="324" w:lineRule="auto"/>
        <w:rPr>
          <w:lang w:eastAsia="ko-KR"/>
        </w:rPr>
      </w:pPr>
      <w:r>
        <w:rPr>
          <w:lang w:eastAsia="ko-KR"/>
        </w:rPr>
        <w:t xml:space="preserve">이 장은 부채의 성격과 만기, 투자 효과와 조달 조건을 연결해 기업의 체력을 살핀다. 온담푸드의 재무상태는 2장과 같고, 만기 내역은 이 장에서 추가한 가정이다. 금리·환율·자본 구조·설비투자 계산은 각각 별도의 가상 사례이며 앞 장의 재무제표에 합산하지 않는다.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부채 총액보다 중요한 것은 언제, 얼마를 갚아야 하는지다. 가까운 지급일을 먼저 본다.</w:t>
            </w:r>
          </w:p>
          <w:p>
            <w:pPr>
              <w:spacing w:before="0" w:after="70" w:line="312" w:lineRule="auto"/>
              <w:ind w:left="340" w:hanging="340"/>
            </w:pPr>
            <w:r>
              <w:rPr>
                <w:b/>
                <w:color w:val="1E3932"/>
                <w:sz w:val="20"/>
                <w:lang w:eastAsia="ko-KR"/>
              </w:rPr>
              <w:t xml:space="preserve">2	</w:t>
            </w:r>
            <w:r>
              <w:rPr>
                <w:sz w:val="20"/>
                <w:lang w:eastAsia="ko-KR"/>
              </w:rPr>
              <w:t xml:space="preserve">금리, 환율, 대출 연장, 계약상 약정에 따라 같은 부채도 부담이 달라진다.</w:t>
            </w:r>
          </w:p>
          <w:p>
            <w:pPr>
              <w:spacing w:before="0" w:after="0" w:line="312" w:lineRule="auto"/>
              <w:ind w:left="340" w:hanging="340"/>
            </w:pPr>
            <w:r>
              <w:rPr>
                <w:b/>
                <w:color w:val="1E3932"/>
                <w:sz w:val="20"/>
                <w:lang w:eastAsia="ko-KR"/>
              </w:rPr>
              <w:t xml:space="preserve">3	</w:t>
            </w:r>
            <w:r>
              <w:rPr>
                <w:sz w:val="20"/>
                <w:lang w:eastAsia="ko-KR"/>
              </w:rPr>
              <w:t xml:space="preserve">투자 효과는 회수기간과 현재가치로, 상환 부담은 원금과 이자 일정으로 따로 계산한다.</w:t>
            </w:r>
          </w:p>
        </w:tc>
      </w:tr>
    </w:tbl>
    <w:p>
      <w:pPr>
        <w:spacing w:before="0" w:after="60" w:line="120" w:lineRule="exact"/>
      </w:pPr>
    </w:p>
    <w:p w14:paraId="53B0D9DA" w14:textId="77777777" w:rsidR="00224074" w:rsidRPr="00247D27" w:rsidRDefault="00224074" w:rsidP="00247D27">
      <w:pPr>
        <w:pStyle w:val="21"/>
        <w:rPr>
          <w:lang w:eastAsia="ko-KR"/>
        </w:rPr>
      </w:pPr>
      <w:r>
        <w:rPr>
          <w:lang w:eastAsia="ko-KR"/>
        </w:rPr>
        <w:t>1 부채마다 이행해야 할 의무가 다르다</w:t>
      </w:r>
    </w:p>
    <w:p>
      <w:pPr>
        <w:keepNext/>
        <w:spacing w:before="40" w:after="120" w:line="324" w:lineRule="auto"/>
        <w:rPr>
          <w:lang w:eastAsia="ko-KR"/>
        </w:rPr>
      </w:pPr>
      <w:r>
        <w:rPr>
          <w:b/>
          <w:color w:val="1E3932"/>
          <w:lang w:eastAsia="ko-KR"/>
        </w:rPr>
        <w:t xml:space="preserve">부채마다 이행해야 할 의무와 확인할 조건이 다르다.</w:t>
      </w:r>
    </w:p>
    <w:p w14:paraId="732CB4C0" w14:textId="77777777" w:rsidR="00224074" w:rsidRPr="00031CEB" w:rsidRDefault="00224074" w:rsidP="00031CEB">
      <w:pPr>
        <w:spacing w:line="324" w:lineRule="auto"/>
        <w:rPr>
          <w:lang w:eastAsia="ko-KR"/>
        </w:rPr>
      </w:pPr>
      <w:r>
        <w:rPr>
          <w:lang w:eastAsia="ko-KR"/>
        </w:rPr>
        <w:t xml:space="preserve">온담푸드의 월말 부채는 매입채무 2,300만 원과 차입금 5,200만 원을 합한 7,500만 원이다. 자본은 1억 4,500만 원이다. 부채와 자본을 더하면 </w:t>
        <w:lastRenderedPageBreak/>
        <w:t xml:space="preserve">자산 총액 2억 2,000만 원과 일치한다. 이 관계는 회사가 가진 자원과 채권자·소유주의 몫을 연결한다. 특정 설비가 어느 대출금으로 마련되었는지까지 구분하는 표는 아니다.</w:t>
      </w:r>
    </w:p>
    <w:p w14:paraId="151F2B9B" w14:textId="77777777" w:rsidR="00224074" w:rsidRPr="00031CEB" w:rsidRDefault="00224074" w:rsidP="00031CEB">
      <w:pPr>
        <w:spacing w:line="324" w:lineRule="auto"/>
        <w:rPr>
          <w:lang w:eastAsia="ko-KR"/>
        </w:rPr>
      </w:pPr>
      <w:r>
        <w:rPr>
          <w:lang w:eastAsia="ko-KR"/>
        </w:rPr>
        <w:t>매입채무는 상품을 공급받고 아직 지급하지 않은 대금이다. 차입금은 빌린 돈의 원금을 갚아야 하는 의무다. 둘 다 부채지만 생기는 과정과 관리할 조건이 다르다. 상품대금은 공급업체와의 결제 조건을, 차입금은 금리와 상환 조건을 확인한다.</w:t>
      </w:r>
    </w:p>
    <w:p w14:paraId="67D8848A" w14:textId="77777777" w:rsidR="00224074" w:rsidRPr="00031CEB" w:rsidRDefault="00224074" w:rsidP="00031CEB">
      <w:pPr>
        <w:spacing w:line="324" w:lineRule="auto"/>
        <w:rPr>
          <w:lang w:eastAsia="ko-KR"/>
        </w:rPr>
      </w:pPr>
      <w:r>
        <w:rPr>
          <w:lang w:eastAsia="ko-KR"/>
        </w:rPr>
        <w:t xml:space="preserve">부채를 읽을 때는 이자가 붙는 차입금·사채·리스부채와 영업에서 생기는 매입채무·미지급비용을 먼저 나누면 도움이 된다. 사채는 기업이 발행한 채무증권이고, 리스부채는 자산을 사용하는 계약에서 앞으로 지급할 대가와 관련된 부채다. 영업에서 생긴 부채라고 해서 자금 부담이 없는 것은 아니다.</w:t>
      </w:r>
    </w:p>
    <w:p w14:paraId="78619AEA" w14:textId="77777777" w:rsidR="00224074" w:rsidRPr="00031CEB" w:rsidRDefault="00224074" w:rsidP="00031CEB">
      <w:pPr>
        <w:spacing w:line="324" w:lineRule="auto"/>
        <w:rPr>
          <w:lang w:eastAsia="ko-KR"/>
        </w:rPr>
      </w:pPr>
      <w:r>
        <w:rPr>
          <w:lang w:eastAsia="ko-KR"/>
        </w:rPr>
        <w:t xml:space="preserve">공급업체가 30일 뒤 대금을 받기로 했다면 회사는 그동안 자금을 쓸 수 있다. 하지만 현금 결제 할인을 포기한 것일 수 있고 외상 가격이 더 높을 수 있다. 지급을 늦추면 공급 조건이나 거래 관계도 달라진다. 이자가 명시되어 있지 않다고 공짜 자금으로 보지 않는다.</w:t>
      </w:r>
    </w:p>
    <w:p w14:paraId="5380FBB7" w14:textId="77777777" w:rsidR="00224074" w:rsidRPr="00031CEB" w:rsidRDefault="00224074" w:rsidP="00031CEB">
      <w:pPr>
        <w:spacing w:line="324" w:lineRule="auto"/>
        <w:rPr>
          <w:lang w:eastAsia="ko-KR"/>
        </w:rPr>
      </w:pPr>
      <w:r>
        <w:rPr>
          <w:lang w:eastAsia="ko-KR"/>
        </w:rPr>
        <w:t>고객에게 미리 받은 대금은 성격이 또 다르다. 약속한 상품이나 서비스를 아직 제공하지 않았다면 관련 의무가 남는다. 회사는 그 돈을 사용했어도 이행에 필요한 재료와 인력을 준비해야 한다. 취소·환불 조건도 확인한다. 현금이 들어왔다는 사실과 회사가 자유롭게 사용할 수 있는 여유가 생겼다는 판단은 구분해야 한다.</w:t>
      </w:r>
    </w:p>
    <w:p w14:paraId="0D0391C0" w14:textId="77777777" w:rsidR="00224074" w:rsidRPr="00247D27" w:rsidRDefault="00224074" w:rsidP="00247D27">
      <w:pPr>
        <w:pStyle w:val="21"/>
        <w:rPr>
          <w:lang w:eastAsia="ko-KR"/>
        </w:rPr>
      </w:pPr>
      <w:r>
        <w:rPr>
          <w:lang w:eastAsia="ko-KR"/>
        </w:rPr>
        <w:lastRenderedPageBreak/>
        <w:t>2 부채 총액을 지급 일정으로 펼친다</w:t>
      </w:r>
    </w:p>
    <w:p>
      <w:pPr>
        <w:keepNext/>
        <w:spacing w:before="40" w:after="120" w:line="324" w:lineRule="auto"/>
        <w:rPr>
          <w:lang w:eastAsia="ko-KR"/>
        </w:rPr>
      </w:pPr>
      <w:r>
        <w:rPr>
          <w:b/>
          <w:color w:val="1E3932"/>
          <w:lang w:eastAsia="ko-KR"/>
        </w:rPr>
        <w:t xml:space="preserve">부채 총액보다 가까운 지급일이 먼저 보여야 한다.</w:t>
      </w:r>
    </w:p>
    <w:p w14:paraId="054A7315" w14:textId="77777777" w:rsidR="00224074" w:rsidRPr="00031CEB" w:rsidRDefault="00224074" w:rsidP="00031CEB">
      <w:pPr>
        <w:spacing w:line="324" w:lineRule="auto"/>
        <w:rPr>
          <w:lang w:eastAsia="ko-KR"/>
        </w:rPr>
      </w:pPr>
      <w:r>
        <w:rPr>
          <w:lang w:eastAsia="ko-KR"/>
        </w:rPr>
        <w:t xml:space="preserve">온담푸드의 매입채무 2,300만 원은 모두 다음 한 달 안에 지급한다고 하자. 차입금 5,200만 원은 한 달 뒤 900만 원, 세 달 뒤 1,300만 원, 24개월 뒤 3,000만 원을 상환하는 세 대출로 나누어 보자. 이 일정은 설명을 위해 추가한 조건이며 기존 차입금 총액은 바뀌지 않는다.</w:t>
      </w:r>
    </w:p>
    <w:p w14:paraId="4273C1B5" w14:textId="49A48BA8" w:rsidR="00A57E65" w:rsidRPr="00224074" w:rsidRDefault="00A57E65" w:rsidP="00224074">
      <w:pPr>
        <w:pStyle w:val="af1"/>
        <w:keepNext/>
        <w:rPr>
          <w:lang w:eastAsia="ko-KR"/>
        </w:rPr>
      </w:pPr>
      <w:r>
        <w:rPr>
          <w:lang w:eastAsia="ko-KR"/>
        </w:rPr>
        <w:t>그림</w:t>
      </w:r>
      <w:r>
        <w:rPr>
          <w:rFonts w:ascii="Cambria" w:hAnsi="Cambria" w:cs="Cambria"/>
          <w:lang w:eastAsia="ko-KR"/>
        </w:rPr>
        <w:t> </w:t>
      </w:r>
      <w:r>
        <w:rPr>
          <w:lang w:eastAsia="ko-KR"/>
        </w:rPr>
        <w:t>8</w:t>
        <w:noBreakHyphen/>
        <w:t>1 같은 부채 잔액을 만기 일정으로 읽기</w:t>
      </w:r>
    </w:p>
    <w:p w14:paraId="332AD717" w14:textId="12EC000C" w:rsidR="00224074" w:rsidRPr="00224074" w:rsidRDefault="00224074" w:rsidP="00224074">
      <w:pPr>
        <w:spacing w:after="40"/>
        <w:rPr>
          <w:sz w:val="20"/>
          <w:lang w:eastAsia="ko-KR"/>
        </w:rPr>
      </w:pPr>
      <w:r>
        <w:rPr>
          <w:noProof/>
          <w:sz w:val="20"/>
          <w:lang w:eastAsia="ko-KR"/>
        </w:rPr>
        <w:drawing>
          <wp:inline distT="0" distB="0" distL="0" distR="0" wp14:anchorId="3846309C" wp14:editId="2192AC62">
            <wp:extent cx="4248150" cy="2786380"/>
            <wp:effectExtent l="0" t="0" r="0" b="0"/>
            <wp:docPr id="1161785247" name="그림 20" descr="매입채무 2300만 원과 대출 갑 900만 원은 1개월 후, 대출 을 1300만 원은 3개월 후, 대출 병 3000만 원은 24개월 후 지급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매입채무 2300만 원과 대출 갑 900만 원은 1개월 후, 대출 을 1300만 원은 3개월 후, 대출 병 3000만 원은 24개월 후 지급한다."/>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48150" cy="2786380"/>
                    </a:xfrm>
                    <a:prstGeom prst="rect">
                      <a:avLst/>
                    </a:prstGeom>
                    <a:noFill/>
                    <a:ln>
                      <a:noFill/>
                    </a:ln>
                  </pic:spPr>
                </pic:pic>
              </a:graphicData>
            </a:graphic>
          </wp:inline>
        </w:drawing>
      </w:r>
    </w:p>
    <w:p w14:paraId="0D8A4ABA" w14:textId="77777777" w:rsidR="00224074" w:rsidRPr="00224074" w:rsidRDefault="00224074" w:rsidP="00224074">
      <w:pPr>
        <w:pStyle w:val="af1"/>
        <w:spacing w:after="200"/>
        <w:rPr>
          <w:lang w:eastAsia="ko-KR"/>
        </w:rPr>
      </w:pPr>
      <w:r>
        <w:rPr>
          <w:lang w:eastAsia="ko-KR"/>
        </w:rPr>
        <w:t xml:space="preserve">단위: 만 원. 2장의 온담푸드 잔액에 가상 만기를 더했다. 매입채무와 대출 원금만 표시하며 이자·급여·신규 거래의 지급은 포함하지 않는다. 마름모는 지급 시점이다.</w:t>
      </w:r>
    </w:p>
    <w:p w14:paraId="0D616BFC" w14:textId="77777777" w:rsidR="00224074" w:rsidRPr="00031CEB" w:rsidRDefault="00224074" w:rsidP="00031CEB">
      <w:pPr>
        <w:spacing w:line="324" w:lineRule="auto"/>
        <w:rPr>
          <w:lang w:eastAsia="ko-KR"/>
        </w:rPr>
      </w:pPr>
      <w:r>
        <w:rPr>
          <w:lang w:eastAsia="ko-KR"/>
        </w:rPr>
        <w:t xml:space="preserve">그림에서 부채 총액보다 먼저 눈에 들어오는 것은 가까운 지급일이다. 다음 한 달의 매입채무와 대출 원금 지급액만 합해도 3,200만 원이고, 월말 현금은 1,400만 원이다. 1,800만 원 차이를 곧바로 다음 달 현금 부족액으로 확정할 수는 없다. 그동안 받을 돈과 다른 지급액을 함께 계산해야 한다.</w:t>
      </w:r>
    </w:p>
    <w:p w14:paraId="6D784EAD" w14:textId="77777777" w:rsidR="00224074" w:rsidRPr="00031CEB" w:rsidRDefault="00224074" w:rsidP="00031CEB">
      <w:pPr>
        <w:spacing w:line="324" w:lineRule="auto"/>
        <w:rPr>
          <w:lang w:eastAsia="ko-KR"/>
        </w:rPr>
      </w:pPr>
      <w:r>
        <w:rPr>
          <w:lang w:eastAsia="ko-KR"/>
        </w:rPr>
        <w:t xml:space="preserve">이 그림에는 급여·임차료·이자와 새 매입대금 같은 앞으로의 지급이 들어 있지 않다. 같은 날짜에 쓸 수 있는 현금을 알려면 예정 입출금을 날짜별로 연결해야 한다. 9장에서 이 일정이 영업현금과 어떻게 맞물리는지 본격적으로 다룬다. 여기서는 부채 잔액을 지급 시점으로 바꾸어 읽는 연습을 하자.</w:t>
      </w:r>
    </w:p>
    <w:p w14:paraId="3B6F4287" w14:textId="77777777" w:rsidR="00224074" w:rsidRPr="00031CEB" w:rsidRDefault="00224074" w:rsidP="00031CEB">
      <w:pPr>
        <w:spacing w:line="324" w:lineRule="auto"/>
        <w:rPr>
          <w:lang w:eastAsia="ko-KR"/>
        </w:rPr>
      </w:pPr>
      <w:r>
        <w:rPr>
          <w:lang w:eastAsia="ko-KR"/>
        </w:rPr>
        <w:t>유동부채와 비유동부채라는 구분도 만기를 읽는 데 쓰인다. 정상 영업주기에서 결제하는 매입채무와, 12개월 안에 상환할 차입금 등은 유동부채에 포함될 수 있다. 장기 대출도 앞으로 12개월 안에 갚을 원금 부분은 따로 확인해야 한다. 계약 처음에 5년짜리로 빌렸다는 사실만으로 현재 잔액 전부가 장기 부채가 되지는 않는다.</w:t>
      </w:r>
    </w:p>
    <w:p w14:paraId="3657FC4D" w14:textId="77777777" w:rsidR="00224074" w:rsidRPr="00031CEB" w:rsidRDefault="00224074" w:rsidP="00031CEB">
      <w:pPr>
        <w:spacing w:line="324" w:lineRule="auto"/>
        <w:rPr>
          <w:lang w:eastAsia="ko-KR"/>
        </w:rPr>
      </w:pPr>
      <w:r>
        <w:rPr>
          <w:lang w:eastAsia="ko-KR"/>
        </w:rPr>
        <w:t xml:space="preserve">국제회계기준에서는 보고일 현재 결제를 적어도 12개월 연기할 권리가 있는지 등이 차입금 분류에 중요하다. 대출 약정을 언제 충족해야 하는지도 확인한다. 보고일 이후에 충족할 조건은 보고일의 분류를 바로 바꾸는 조건과 구분되며, 조기 상환 위험은 주석에서 읽을 수 있다. 분류와 실제 상환 위험을 함께 살핀다. [1]</w:t>
      </w:r>
    </w:p>
    <w:p w14:paraId="6876E5D8" w14:textId="77777777" w:rsidR="00224074" w:rsidRPr="00031CEB" w:rsidRDefault="00224074" w:rsidP="00031CEB">
      <w:pPr>
        <w:spacing w:line="324" w:lineRule="auto"/>
        <w:rPr>
          <w:lang w:eastAsia="ko-KR"/>
        </w:rPr>
      </w:pPr>
      <w:r>
        <w:rPr>
          <w:lang w:eastAsia="ko-KR"/>
        </w:rPr>
        <w:t xml:space="preserve">지급일이 몰렸다면 그 전에 무엇을 할지 정한다. 약속한 채권을 회수할 수 있는지, 계약에 따라 지급 일정을 협의할 수 있는지, 승인받은 자금 조달 수단이 있는지 확인한다. 상대방과 합의하지 않은 지급 연기를 자금 대책에 넣으면 계획의 신뢰도가 떨어진다.</w:t>
      </w:r>
    </w:p>
    <w:p w14:paraId="5B169AC9" w14:textId="77777777" w:rsidR="00224074" w:rsidRPr="00247D27" w:rsidRDefault="00224074" w:rsidP="00247D27">
      <w:pPr>
        <w:pStyle w:val="21"/>
        <w:rPr>
          <w:lang w:eastAsia="ko-KR"/>
        </w:rPr>
      </w:pPr>
      <w:r>
        <w:rPr>
          <w:lang w:eastAsia="ko-KR"/>
        </w:rPr>
        <w:lastRenderedPageBreak/>
        <w:t>3 금리와 환율 그리고 대출 연장을 확인한다</w:t>
      </w:r>
    </w:p>
    <w:p>
      <w:pPr>
        <w:keepNext/>
        <w:spacing w:before="40" w:after="120" w:line="324" w:lineRule="auto"/>
        <w:rPr>
          <w:lang w:eastAsia="ko-KR"/>
        </w:rPr>
      </w:pPr>
      <w:r>
        <w:rPr>
          <w:b/>
          <w:color w:val="1E3932"/>
          <w:lang w:eastAsia="ko-KR"/>
        </w:rPr>
        <w:t xml:space="preserve">부채가 그대로여도 금리와 환율, 연장 여부에 따라 부담이 달라진다.</w:t>
      </w:r>
    </w:p>
    <w:p w14:paraId="5BDE63BA" w14:textId="77777777" w:rsidR="00224074" w:rsidRPr="00031CEB" w:rsidRDefault="00224074" w:rsidP="00031CEB">
      <w:pPr>
        <w:spacing w:line="324" w:lineRule="auto"/>
        <w:rPr>
          <w:lang w:eastAsia="ko-KR"/>
        </w:rPr>
      </w:pPr>
      <w:r>
        <w:rPr>
          <w:lang w:eastAsia="ko-KR"/>
        </w:rPr>
        <w:t xml:space="preserve">부채가 그대로여도 부담은 달라질 수 있다. 별도 회사가 원금 5,000만 원을 1년 내내 유지하고 단순한 연 이자를 지급한다고 하자. 연 5%이면 이자는 250만 원이고, 연 7%이면 350만 원이다. 원금은 같지만 연간 지급 이자가 100만 원 늘어난다. 수수료와 복리, 원금 변동은 생략한 계산이다.</w:t>
      </w:r>
    </w:p>
    <w:p w14:paraId="7DA4BFB1" w14:textId="77777777" w:rsidR="00224074" w:rsidRPr="00031CEB" w:rsidRDefault="00224074" w:rsidP="00031CEB">
      <w:pPr>
        <w:spacing w:line="324" w:lineRule="auto"/>
        <w:rPr>
          <w:lang w:eastAsia="ko-KR"/>
        </w:rPr>
      </w:pPr>
      <w:r>
        <w:rPr>
          <w:lang w:eastAsia="ko-KR"/>
        </w:rPr>
        <w:t>고정금리는 계약에서 정한 기간 동안 금리가 고정되는 방식이고, 변동금리는 기준금리 등의 변화에 따라 적용 금리가 달라지는 방식이다. 변동금리 대출은 다음 금리 조정일과 계산 기준을 본다. 고정금리도 만기에 새 대출로 바꾸면 금리가 달라질 수 있다. 현재 금리를 대출이 끝날 때까지의 확정 조건처럼 사용하지 않는다.</w:t>
      </w:r>
    </w:p>
    <w:p w14:paraId="345AE36F" w14:textId="77777777" w:rsidR="00224074" w:rsidRPr="00031CEB" w:rsidRDefault="00224074" w:rsidP="00031CEB">
      <w:pPr>
        <w:spacing w:line="324" w:lineRule="auto"/>
        <w:rPr>
          <w:lang w:eastAsia="ko-KR"/>
        </w:rPr>
      </w:pPr>
      <w:r>
        <w:rPr>
          <w:lang w:eastAsia="ko-KR"/>
        </w:rPr>
        <w:t xml:space="preserve">대출 원금 상환과 이자 지급은 손익에 미치는 영향이 다르다. 원금을 갚으면 현금과 부채가 함께 줄어든다. 일반적인 차입 이자는 금융비용으로 손익에 반영되며 비용을 기록한 시점과 실제 지급일은 다를 수 있다. 특정 자산의 원가에 포함하는 차입원가처럼 별도 처리가 필요한 경우도 있다. 영업이익이 남았다고 원금과 이자를 지급할 돈까지 확보한 것은 아니다.</w:t>
      </w:r>
    </w:p>
    <w:p w14:paraId="1DD3F62A" w14:textId="77777777" w:rsidR="00224074" w:rsidRPr="00031CEB" w:rsidRDefault="00224074" w:rsidP="00031CEB">
      <w:pPr>
        <w:spacing w:line="324" w:lineRule="auto"/>
        <w:rPr>
          <w:lang w:eastAsia="ko-KR"/>
        </w:rPr>
      </w:pPr>
      <w:r>
        <w:rPr>
          <w:lang w:eastAsia="ko-KR"/>
        </w:rPr>
        <w:t>외화 대출은 통화의 조건도 확인한다. 별도 사례로 미국 달러 5만 달러를 갚아야 한다고 하자. 달러당 1,250원이면 원금 마련에 6,250만 원, 1,400원이면 7,000만 원이 필요하다. 차이는 750만 원이다. 이 환율은 현재 시장 환율이 아니라 비교를 위한 가정이다. 달러 원금은 그대로인데 원화로 마련할 금액이 달라지는 것이다.</w:t>
      </w:r>
    </w:p>
    <w:p w14:paraId="67975EC1" w14:textId="77777777" w:rsidR="00224074" w:rsidRPr="00031CEB" w:rsidRDefault="00224074" w:rsidP="00031CEB">
      <w:pPr>
        <w:spacing w:line="324" w:lineRule="auto"/>
        <w:rPr>
          <w:lang w:eastAsia="ko-KR"/>
        </w:rPr>
      </w:pPr>
      <w:r>
        <w:rPr>
          <w:lang w:eastAsia="ko-KR"/>
        </w:rPr>
        <w:lastRenderedPageBreak/>
        <w:t>달러 매출에서 같은 시기에 달러 현금을 받는다면 외화 지급 부담을 일부 대응할 수 있다. 다만 받을 금액과 날짜가 대출 상환일에 맞는지 확인해야 한다. 환율 변화의 손익 영향과 실제 지급할 현금의 영향도 나누어 읽는다. 통화가 같다는 이유만으로 모든 환율 위험이 없어진다고 판단하지 않는다.</w:t>
      </w:r>
    </w:p>
    <w:p w14:paraId="351B067A" w14:textId="77777777" w:rsidR="00224074" w:rsidRPr="00031CEB" w:rsidRDefault="00224074" w:rsidP="00031CEB">
      <w:pPr>
        <w:spacing w:line="324" w:lineRule="auto"/>
        <w:rPr>
          <w:lang w:eastAsia="ko-KR"/>
        </w:rPr>
      </w:pPr>
      <w:r>
        <w:rPr>
          <w:lang w:eastAsia="ko-KR"/>
        </w:rPr>
        <w:t xml:space="preserve">만기에 기존 대출을 갚기 위해 새 대출을 받는 것을 차환이라고 한다. 차환은 자동으로 이용할 수 있는 기능이 아니다. 회사 실적, 담보, 금융기관의 판단에 따라 승인 여부와 한도·금리가 달라진다. ‘은행에서 늘 연장해 주었다’는 경험과 이번에 확정한 조건을 구분하자. 예상 연장과 승인된 연장을 같은 줄에 적지 않는 편이 좋다.</w:t>
      </w:r>
    </w:p>
    <w:p w14:paraId="259D4D5C" w14:textId="77777777" w:rsidR="00224074" w:rsidRPr="00247D27" w:rsidRDefault="00224074" w:rsidP="00247D27">
      <w:pPr>
        <w:pStyle w:val="21"/>
        <w:rPr>
          <w:lang w:eastAsia="ko-KR"/>
        </w:rPr>
      </w:pPr>
      <w:r>
        <w:rPr>
          <w:lang w:eastAsia="ko-KR"/>
        </w:rPr>
        <w:t>4 주석에서 조건과 불확실한 의무를 읽는다</w:t>
      </w:r>
    </w:p>
    <w:p>
      <w:pPr>
        <w:keepNext/>
        <w:spacing w:before="40" w:after="120" w:line="324" w:lineRule="auto"/>
        <w:rPr>
          <w:lang w:eastAsia="ko-KR"/>
        </w:rPr>
      </w:pPr>
      <w:r>
        <w:rPr>
          <w:b/>
          <w:color w:val="1E3932"/>
          <w:lang w:eastAsia="ko-KR"/>
        </w:rPr>
        <w:t xml:space="preserve">재무상태표에 보이지 않는 의무도 주석에서 읽는다.</w:t>
      </w:r>
    </w:p>
    <w:p w14:paraId="349560BF" w14:textId="77777777" w:rsidR="00224074" w:rsidRPr="00031CEB" w:rsidRDefault="00224074" w:rsidP="00031CEB">
      <w:pPr>
        <w:spacing w:line="324" w:lineRule="auto"/>
        <w:rPr>
          <w:lang w:eastAsia="ko-KR"/>
        </w:rPr>
      </w:pPr>
      <w:r>
        <w:rPr>
          <w:lang w:eastAsia="ko-KR"/>
        </w:rPr>
        <w:t>대출 계약에는 일정한 재무비율을 유지하거나 담보를 제공하는 등의 약정이 붙을 수 있다. 기한이익은 정해진 만기 전까지 원금을 갚지 않아도 되는 이익을 뜻한다. 약정을 어기면 계약 조건에 따라 조기 상환 문제가 생길 수 있다. 숫자 하나만 보고 위반 여부를 판단하기보다 계약상 계산 방법, 판정 날짜, 유예나 면제 합의를 확인한다.</w:t>
      </w:r>
    </w:p>
    <w:p w14:paraId="61AD5F25" w14:textId="77777777" w:rsidR="00224074" w:rsidRPr="00031CEB" w:rsidRDefault="00224074" w:rsidP="00031CEB">
      <w:pPr>
        <w:spacing w:line="324" w:lineRule="auto"/>
        <w:rPr>
          <w:lang w:eastAsia="ko-KR"/>
        </w:rPr>
      </w:pPr>
      <w:r>
        <w:rPr>
          <w:lang w:eastAsia="ko-KR"/>
        </w:rPr>
        <w:t>불확실한 의무도 살핀다. 충당부채는 지급 시기나 금액이 불확실한 부채다. 제품보증이나 복구 의무처럼 과거 사건에서 생긴 현재 의무가 있고, 이를 이행할 자원 유출 가능성이 높으며 금액을 신뢰성 있게 추정할 수 있는지 등을 검토한다. 발생 가능성 숫자 하나만으로 회계처리를 정하지 않는다. [2]</w:t>
      </w:r>
    </w:p>
    <w:p w14:paraId="5327ED86" w14:textId="77777777" w:rsidR="00224074" w:rsidRPr="00031CEB" w:rsidRDefault="00224074" w:rsidP="00031CEB">
      <w:pPr>
        <w:spacing w:line="324" w:lineRule="auto"/>
        <w:rPr>
          <w:lang w:eastAsia="ko-KR"/>
        </w:rPr>
      </w:pPr>
      <w:r>
        <w:rPr>
          <w:lang w:eastAsia="ko-KR"/>
        </w:rPr>
        <w:t xml:space="preserve">별도 회사가 이미 판매한 제품의 보증 수리비를 200만 원으로 추정하고 부채 인식 요건을 충족한다고 하자. 관련 비용과 충당부채를 기록할 수 있다. </w:t>
        <w:lastRenderedPageBreak/>
        <w:t>이때 200만 원을 별도 통장에 반드시 적립했다는 뜻은 아니다. 나중에 실제 수리 비용을 지급할 때 현금이 필요하다. 장부에 비용을 먼저 반영한 시점과 지급할 날짜를 구분한다.</w:t>
      </w:r>
    </w:p>
    <w:p w14:paraId="3DD01AC7" w14:textId="77777777" w:rsidR="00224074" w:rsidRPr="00031CEB" w:rsidRDefault="00224074" w:rsidP="00031CEB">
      <w:pPr>
        <w:spacing w:line="324" w:lineRule="auto"/>
        <w:rPr>
          <w:lang w:eastAsia="ko-KR"/>
        </w:rPr>
      </w:pPr>
      <w:r>
        <w:rPr>
          <w:lang w:eastAsia="ko-KR"/>
        </w:rPr>
        <w:t xml:space="preserve">우발부채는 앞으로의 불확실한 사건에 따라 의무의 존재가 확정되는 경우나, 현재 의무가 있어도 인식 요건을 충족하지 못하는 경우 등이다. 국제회계기준의 충당부채 기준에서는 자원 유출 가능성이 아주 낮은 경우 등을 제외하고 주석 공시를 검토한다. 재무상태표에 부채로 표시되지 않았다고 해서 위험이 없다고 읽어서는 안 된다. [2]</w:t>
      </w:r>
    </w:p>
    <w:p w14:paraId="73A009C0" w14:textId="77777777" w:rsidR="00224074" w:rsidRPr="00031CEB" w:rsidRDefault="00224074" w:rsidP="00031CEB">
      <w:pPr>
        <w:spacing w:line="324" w:lineRule="auto"/>
        <w:rPr>
          <w:lang w:eastAsia="ko-KR"/>
        </w:rPr>
      </w:pPr>
      <w:r>
        <w:rPr>
          <w:lang w:eastAsia="ko-KR"/>
        </w:rPr>
        <w:t xml:space="preserve">지급보증은 누가 누구의 어떤 채무를 보증했는지부터 확인한다. 같은 그룹의 다른 회사 대출을 보증했다면 그 회사의 상환 상황이 우리 회사에도 영향을 줄 수 있다. 한도, 만기, 담보와 실제 청구 조건을 읽는다. 금융보증계약처럼 다른 회계기준이 적용되는 항목도 있으므로 모든 보증을 장부 밖 우발부채로만 묶지 않는다.</w:t>
      </w:r>
    </w:p>
    <w:p w14:paraId="5DA2F333" w14:textId="77777777" w:rsidR="00224074" w:rsidRPr="00031CEB" w:rsidRDefault="00224074" w:rsidP="00031CEB">
      <w:pPr>
        <w:spacing w:line="324" w:lineRule="auto"/>
        <w:rPr>
          <w:lang w:eastAsia="ko-KR"/>
        </w:rPr>
      </w:pPr>
      <w:r>
        <w:rPr>
          <w:lang w:eastAsia="ko-KR"/>
        </w:rPr>
        <w:t>소송이나 보증 위험을 점검할 때 최대 청구액을 모두 즉시 지급할 금액처럼 더하는 것도 성급하다. 이미 부채에 반영한 금액과 아직 불확실한 위험을 나누고, 발생 조건과 지급 가능 시점을 확인한다. 관련 회사 거래는 서로 연결된 자금 부담이 있는지 살피되 같은 의무를 중복 계산하지 않는다.</w:t>
      </w:r>
    </w:p>
    <w:p w14:paraId="7167E679" w14:textId="77777777" w:rsidR="00224074" w:rsidRPr="00247D27" w:rsidRDefault="00224074" w:rsidP="00247D27">
      <w:pPr>
        <w:pStyle w:val="21"/>
        <w:rPr>
          <w:lang w:eastAsia="ko-KR"/>
        </w:rPr>
      </w:pPr>
      <w:r>
        <w:rPr>
          <w:lang w:eastAsia="ko-KR"/>
        </w:rPr>
        <w:t>5 자본의 여유와 차입의 효과를 함께 본다</w:t>
      </w:r>
    </w:p>
    <w:p>
      <w:pPr>
        <w:keepNext/>
        <w:spacing w:before="40" w:after="120" w:line="324" w:lineRule="auto"/>
        <w:rPr>
          <w:lang w:eastAsia="ko-KR"/>
        </w:rPr>
      </w:pPr>
      <w:r>
        <w:rPr>
          <w:b/>
          <w:color w:val="1E3932"/>
          <w:lang w:eastAsia="ko-KR"/>
        </w:rPr>
        <w:t xml:space="preserve">자본이 크다는 말과 당장 지급할 돈이 있다는 말은 다르다.</w:t>
      </w:r>
    </w:p>
    <w:p w14:paraId="1CCEEADB" w14:textId="77777777" w:rsidR="00224074" w:rsidRPr="00031CEB" w:rsidRDefault="00224074" w:rsidP="00031CEB">
      <w:pPr>
        <w:spacing w:line="324" w:lineRule="auto"/>
        <w:rPr>
          <w:lang w:eastAsia="ko-KR"/>
        </w:rPr>
      </w:pPr>
      <w:r>
        <w:rPr>
          <w:lang w:eastAsia="ko-KR"/>
        </w:rPr>
        <w:t xml:space="preserve">온담푸드의 자본은 1억 4,500만 원이지만 통장 잔액은 1,400만 원이다. 자본이 충분하다는 말과 당장 지급할 돈이 충분하다는 말은 다르다. 자본은 </w:t>
        <w:lastRenderedPageBreak/>
        <w:t>자산에서 부채를 뺀 소유주의 잔여 몫이다. 그 몫은 현금뿐 아니라 채권과 재고, 설비 등에 담겨 있다.</w:t>
      </w:r>
    </w:p>
    <w:p w14:paraId="491495DF" w14:textId="77777777" w:rsidR="00224074" w:rsidRPr="00031CEB" w:rsidRDefault="00224074" w:rsidP="00031CEB">
      <w:pPr>
        <w:spacing w:line="324" w:lineRule="auto"/>
        <w:rPr>
          <w:lang w:eastAsia="ko-KR"/>
        </w:rPr>
      </w:pPr>
      <w:r>
        <w:rPr>
          <w:lang w:eastAsia="ko-KR"/>
        </w:rPr>
        <w:t xml:space="preserve">자본금은 자본 전체와도 다르다. 자본에는 주주 납입액과 관련된 자본금·자본잉여금, 회사에 남긴 이익잉여금, 기타 자본항목 등이 포함된다. 이익잉여금은 통장에 따로 쌓아 둔 현금이 아니다. 자본이 늘었다면 이익을 남긴 결과인지, 새 출자를 받은 것인지, 그 밖의 평가·거래 효과인지 자본변동표에서 확인한다.</w:t>
      </w:r>
    </w:p>
    <w:p w14:paraId="35C65C56" w14:textId="77777777" w:rsidR="00224074" w:rsidRPr="00031CEB" w:rsidRDefault="00224074" w:rsidP="00031CEB">
      <w:pPr>
        <w:spacing w:line="324" w:lineRule="auto"/>
        <w:rPr>
          <w:lang w:eastAsia="ko-KR"/>
        </w:rPr>
      </w:pPr>
      <w:r>
        <w:rPr>
          <w:lang w:eastAsia="ko-KR"/>
        </w:rPr>
        <w:t>자본총계가 자본금보다 작아지는 상태를 자본잠식이라고 부르며, 누적 손실이 중요한 원인이 될 수 있다. 자본총계가 0 이하인 상태와 이익잉여금이 음수인 상태도 구분한다. 누적 손실은 회복 계획을 점검할 이유가 되지만, 단기 지급 가능성은 별도의 현금 자료에서 확인해야 한다.</w:t>
      </w:r>
    </w:p>
    <w:p w14:paraId="15D11E4B" w14:textId="77777777" w:rsidR="00224074" w:rsidRPr="00031CEB" w:rsidRDefault="00224074" w:rsidP="00031CEB">
      <w:pPr>
        <w:spacing w:line="324" w:lineRule="auto"/>
        <w:rPr>
          <w:lang w:eastAsia="ko-KR"/>
        </w:rPr>
      </w:pPr>
      <w:r>
        <w:rPr>
          <w:lang w:eastAsia="ko-KR"/>
        </w:rPr>
        <w:t xml:space="preserve">차입은 같은 사업에서도 주주 몫의 수익과 손실을 더 크게 움직일 수 있다. 이를 재무 레버리지 효과라고 한다. 레버리지는 지렛대라는 뜻으로, 여기서는 차입과 이자가 자본에 대한 수익률을 확대하는 작용을 말한다. 작은 금액의 두 회사로 비교해 보자.</w:t>
      </w:r>
    </w:p>
    <w:p w14:paraId="1283EEED" w14:textId="77777777" w:rsidR="00224074" w:rsidRPr="00031CEB" w:rsidRDefault="00224074" w:rsidP="00031CEB">
      <w:pPr>
        <w:spacing w:line="324" w:lineRule="auto"/>
        <w:rPr>
          <w:lang w:eastAsia="ko-KR"/>
        </w:rPr>
      </w:pPr>
      <w:r>
        <w:rPr>
          <w:lang w:eastAsia="ko-KR"/>
        </w:rPr>
        <w:t>두 가상 회사의 기초 자산은 각각 1억 원이다. 갑은 기초 자본 1억 원으로, 을은 기초 자본 5,000만 원과 차입금 5,000만 원으로 마련했다. 을의 연 이자율은 5%이고 원금은 연중 유지되어 이자비용이 250만 원이다. 두 회사의 영업 성과는 같고, 세금과 그 밖의 손익·추가 출자·배당은 없다고 둔다.</w:t>
      </w:r>
    </w:p>
    <w:p w14:paraId="6A71BF1B" w14:textId="77777777" w:rsidR="00224074" w:rsidRPr="00031CEB" w:rsidRDefault="00224074" w:rsidP="00031CEB">
      <w:pPr>
        <w:spacing w:line="324" w:lineRule="auto"/>
        <w:rPr>
          <w:lang w:eastAsia="ko-KR"/>
        </w:rPr>
      </w:pPr>
      <w:r>
        <w:rPr>
          <w:lang w:eastAsia="ko-KR"/>
        </w:rPr>
        <w:t xml:space="preserve">연 영업이익이 1,000만 원이면 갑의 순이익은 1,000만 원, 을은 이자를 뺀 750만 원이다. 순이익을 기초 자본으로 나눈 자기자본이익률은 갑 10%, 을 15%다. 을의 순이익 금액은 더 작지만 분모인 자본이 절반이어서 수익률은 더 높다. 이익을 회사에 남기면 기말 자본이 달라지지만, 여기서는 차입 효과만 비교하려고 기초 금액을 기준으로 삼았다.</w:t>
      </w:r>
    </w:p>
    <w:p w14:paraId="130BD97E" w14:textId="20AC76ED" w:rsidR="00A57E65" w:rsidRPr="00224074" w:rsidRDefault="00A57E65" w:rsidP="00224074">
      <w:pPr>
        <w:pStyle w:val="af1"/>
        <w:keepNext/>
        <w:rPr>
          <w:lang w:eastAsia="ko-KR"/>
        </w:rPr>
      </w:pPr>
      <w:r>
        <w:rPr>
          <w:lang w:eastAsia="ko-KR"/>
        </w:rPr>
        <w:t>그림</w:t>
      </w:r>
      <w:r>
        <w:rPr>
          <w:rFonts w:ascii="Cambria" w:hAnsi="Cambria" w:cs="Cambria"/>
          <w:lang w:eastAsia="ko-KR"/>
        </w:rPr>
        <w:t> </w:t>
      </w:r>
      <w:r>
        <w:rPr>
          <w:lang w:eastAsia="ko-KR"/>
        </w:rPr>
        <w:t>8</w:t>
        <w:noBreakHyphen/>
        <w:t>2 같은 영업 성과와 다른 자기자본이익률</w:t>
      </w:r>
    </w:p>
    <w:p w14:paraId="024526B6" w14:textId="0CF6FB75" w:rsidR="00224074" w:rsidRPr="00224074" w:rsidRDefault="00224074" w:rsidP="00224074">
      <w:pPr>
        <w:spacing w:after="40"/>
        <w:rPr>
          <w:sz w:val="20"/>
          <w:lang w:eastAsia="ko-KR"/>
        </w:rPr>
      </w:pPr>
      <w:r>
        <w:rPr>
          <w:noProof/>
          <w:sz w:val="20"/>
          <w:lang w:eastAsia="ko-KR"/>
        </w:rPr>
        <w:drawing>
          <wp:inline distT="0" distB="0" distL="0" distR="0" wp14:anchorId="77C39EAB" wp14:editId="14A15999">
            <wp:extent cx="4248150" cy="2510155"/>
            <wp:effectExtent l="0" t="0" r="0" b="4445"/>
            <wp:docPr id="738935801" name="그림 19" descr="영업이익 1000만 원에서 무차입 갑의 자기자본이익률은 10퍼센트, 차입이 있는 을은 15퍼센트이다. 영업이익 200만 원이면 갑 2퍼센트, 을 마이너스1퍼센트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영업이익 1000만 원에서 무차입 갑의 자기자본이익률은 10퍼센트, 차입이 있는 을은 15퍼센트이다. 영업이익 200만 원이면 갑 2퍼센트, 을 마이너스1퍼센트이다."/>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48150" cy="2510155"/>
                    </a:xfrm>
                    <a:prstGeom prst="rect">
                      <a:avLst/>
                    </a:prstGeom>
                    <a:noFill/>
                    <a:ln>
                      <a:noFill/>
                    </a:ln>
                  </pic:spPr>
                </pic:pic>
              </a:graphicData>
            </a:graphic>
          </wp:inline>
        </w:drawing>
      </w:r>
    </w:p>
    <w:p w14:paraId="31EAC6EB" w14:textId="77777777" w:rsidR="00224074" w:rsidRPr="00224074" w:rsidRDefault="00224074" w:rsidP="00224074">
      <w:pPr>
        <w:pStyle w:val="af1"/>
        <w:spacing w:after="200"/>
        <w:rPr>
          <w:lang w:eastAsia="ko-KR"/>
        </w:rPr>
      </w:pPr>
      <w:r>
        <w:rPr>
          <w:lang w:eastAsia="ko-KR"/>
        </w:rPr>
        <w:t xml:space="preserve">두 가상 회사의 연간 비교. 기초 자산 각각 1억 원, 갑 기초 자본 1억 원, 을 기초 자본·차입금 각각 5,000만 원, 차입 이자율 연 5%. 비율은 기초 자본 기준이며 세금·기타 손익·출자·배당은 생략했다.</w:t>
      </w:r>
    </w:p>
    <w:p w14:paraId="16DE050F" w14:textId="77777777" w:rsidR="00224074" w:rsidRPr="00031CEB" w:rsidRDefault="00224074" w:rsidP="00031CEB">
      <w:pPr>
        <w:spacing w:line="324" w:lineRule="auto"/>
        <w:rPr>
          <w:lang w:eastAsia="ko-KR"/>
        </w:rPr>
      </w:pPr>
      <w:r>
        <w:rPr>
          <w:lang w:eastAsia="ko-KR"/>
        </w:rPr>
        <w:t>영업이익이 200만 원으로 내려가면 갑의 순이익은 200만 원이지만 을은 이자 250만 원을 뺀 50만 원의 순손실을 낸다. 자기자본이익률은 각각 2%와 마이너스 1%다. 사업에 같은 영업이익이 남아도 이자 부담과 자본 구성에 따라 주주 몫의 결과가 달라진다.</w:t>
      </w:r>
    </w:p>
    <w:p w14:paraId="5E74D934" w14:textId="77777777" w:rsidR="00224074" w:rsidRPr="00031CEB" w:rsidRDefault="00224074" w:rsidP="00031CEB">
      <w:pPr>
        <w:spacing w:line="324" w:lineRule="auto"/>
        <w:rPr>
          <w:lang w:eastAsia="ko-KR"/>
        </w:rPr>
      </w:pPr>
      <w:r>
        <w:rPr>
          <w:lang w:eastAsia="ko-KR"/>
        </w:rPr>
        <w:t xml:space="preserve">자본에는 보통 차입금 같은 원금 상환 일정이 없지만 주주는 수익을 기대한다. 새 주주가 참여하면 기존 주주의 지분율과 의사결정 권한도 달라진다. 부채와 자본의 선택은 금리만 비교하는 문제가 아니다. 현금흐름의 안정성, 상환 부담, 주주와 합의할 조건을 함께 판단한다. 수익률과 안정성 지표는 10장에서 이어서 다룬다.</w:t>
      </w:r>
    </w:p>
    <w:p w14:paraId="295743DB" w14:textId="77777777" w:rsidR="00224074" w:rsidRPr="00247D27" w:rsidRDefault="00224074" w:rsidP="00247D27">
      <w:pPr>
        <w:pStyle w:val="21"/>
        <w:rPr>
          <w:lang w:eastAsia="ko-KR"/>
        </w:rPr>
      </w:pPr>
      <w:r>
        <w:rPr>
          <w:lang w:eastAsia="ko-KR"/>
        </w:rPr>
        <w:t>6 설비 가격에서 투자에 필요한 전체 자금으로 넓힌다</w:t>
      </w:r>
    </w:p>
    <w:p>
      <w:pPr>
        <w:keepNext/>
        <w:spacing w:before="40" w:after="120" w:line="324" w:lineRule="auto"/>
        <w:rPr>
          <w:lang w:eastAsia="ko-KR"/>
        </w:rPr>
      </w:pPr>
      <w:r>
        <w:rPr>
          <w:b/>
          <w:color w:val="1E3932"/>
          <w:lang w:eastAsia="ko-KR"/>
        </w:rPr>
        <w:t xml:space="preserve">설비 견적 금액이 투자에 필요한 전체 자금은 아니다.</w:t>
      </w:r>
    </w:p>
    <w:p w14:paraId="5918D3E7" w14:textId="77777777" w:rsidR="00224074" w:rsidRPr="00031CEB" w:rsidRDefault="00224074" w:rsidP="00031CEB">
      <w:pPr>
        <w:spacing w:line="324" w:lineRule="auto"/>
        <w:rPr>
          <w:lang w:eastAsia="ko-KR"/>
        </w:rPr>
      </w:pPr>
      <w:r>
        <w:rPr>
          <w:lang w:eastAsia="ko-KR"/>
        </w:rPr>
        <w:t>“설비가 2,400만 원입니다”라는 견적을 받으면 그 금액이 투자 예산처럼 보인다. 그러나 설치와 시운전, 직원 교육, 처음 늘릴 재고에 돈이 더 들 수 있다. 기존 설비를 철거하거나 생산을 멈추는 비용도 확인해야 한다. 장비 가격만 보고 대출 한도를 맞추면 가동을 시작하기도 전에 예산이 부족해질 수 있다.</w:t>
      </w:r>
    </w:p>
    <w:p w14:paraId="288630D1" w14:textId="77777777" w:rsidR="00224074" w:rsidRPr="00031CEB" w:rsidRDefault="00224074" w:rsidP="00031CEB">
      <w:pPr>
        <w:spacing w:line="324" w:lineRule="auto"/>
        <w:rPr>
          <w:lang w:eastAsia="ko-KR"/>
        </w:rPr>
      </w:pPr>
      <w:r>
        <w:rPr>
          <w:lang w:eastAsia="ko-KR"/>
        </w:rPr>
        <w:t xml:space="preserve">온담푸드의 기존 투자와 별개인 가상 프로젝트를 보자. 설비 가격 2,400만 원, 설치비 300만 원, 직원 교육비 100만 원, 추가 운전자금 600만 원을 모두 시작할 때 지급한다고 가정한다. 운전자금은 영업을 계속하기 위해 상품이나 받을 대금 등에 묶이는 자금이다. 이 사례의 600만 원은 추가 재고에 들어가며 공급업체 외상 조건은 없다.</w:t>
      </w:r>
    </w:p>
    <w:p w14:paraId="6DE74430" w14:textId="28D034A5" w:rsidR="00A57E65" w:rsidRPr="00224074" w:rsidRDefault="00A57E65" w:rsidP="00224074">
      <w:pPr>
        <w:pStyle w:val="af1"/>
        <w:keepNext/>
        <w:rPr>
          <w:lang w:eastAsia="ko-KR"/>
        </w:rPr>
      </w:pPr>
      <w:r>
        <w:rPr>
          <w:lang w:eastAsia="ko-KR"/>
        </w:rPr>
        <w:lastRenderedPageBreak/>
        <w:t>표</w:t>
      </w:r>
      <w:r>
        <w:rPr>
          <w:rFonts w:ascii="Cambria" w:hAnsi="Cambria" w:cs="Cambria"/>
          <w:lang w:eastAsia="ko-KR"/>
        </w:rPr>
        <w:t> </w:t>
      </w:r>
      <w:r>
        <w:rPr>
          <w:lang w:eastAsia="ko-KR"/>
        </w:rPr>
        <w:t>8</w:t>
        <w:noBreakHyphen/>
        <w:t>1 설비 가격과 초기 필요 자금의 차이</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1191"/>
        <w:gridCol w:w="2665"/>
      </w:tblGrid>
      <w:tr w:rsidR="00A57E65" w:rsidRPr="00224074" w14:paraId="638521D4" w14:textId="77777777" w:rsidTr="00224074">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042DA9BD" w14:textId="77777777" w:rsidR="00A57E65" w:rsidRPr="00224074" w:rsidRDefault="00A57E65" w:rsidP="00224074">
            <w:pPr>
              <w:keepNext/>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초기 현금 지급 항목</w:t>
            </w:r>
          </w:p>
        </w:tc>
        <w:tc>
          <w:tcPr>
            <w:tcW w:w="1191"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66D559AD" w14:textId="77777777" w:rsidR="00A57E65" w:rsidRPr="00224074" w:rsidRDefault="00A57E65" w:rsidP="00224074">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금액</w:t>
            </w:r>
          </w:p>
        </w:tc>
        <w:tc>
          <w:tcPr>
            <w:tcW w:w="2665"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21DE2D86" w14:textId="77777777" w:rsidR="00A57E65" w:rsidRPr="00224074" w:rsidRDefault="00A57E65" w:rsidP="00224074">
            <w:pPr>
              <w:keepNext/>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이 사례의 회계 구분</w:t>
            </w:r>
          </w:p>
        </w:tc>
      </w:tr>
      <w:tr w:rsidR="00A57E65" w:rsidRPr="00224074" w14:paraId="25030AAD" w14:textId="77777777" w:rsidTr="00224074">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056FAC0B" w14:textId="77777777" w:rsidR="00A57E65" w:rsidRPr="00031CEB" w:rsidRDefault="00A57E65" w:rsidP="00224074">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설비 본체</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827D64C"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2,400</w:t>
            </w:r>
          </w:p>
        </w:tc>
        <w:tc>
          <w:tcPr>
            <w:tcW w:w="2665"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B54F335"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설비 원가</w:t>
            </w:r>
          </w:p>
        </w:tc>
      </w:tr>
      <w:tr w:rsidR="00A57E65" w:rsidRPr="00224074" w14:paraId="12EA7E61" w14:textId="77777777" w:rsidTr="00224074">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0BD6133" w14:textId="77777777" w:rsidR="00A57E65" w:rsidRPr="00031CEB" w:rsidRDefault="00A57E65" w:rsidP="00224074">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필요한 설치비</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C46868A"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8A451FF"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설비 원가</w:t>
            </w:r>
          </w:p>
        </w:tc>
      </w:tr>
      <w:tr w:rsidR="00A57E65" w:rsidRPr="00224074" w14:paraId="160AEDBB" w14:textId="77777777" w:rsidTr="00224074">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8FF0171" w14:textId="77777777" w:rsidR="00A57E65" w:rsidRPr="00031CEB" w:rsidRDefault="00A57E65" w:rsidP="00224074">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직원 교육비</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9E71A59"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w:t>
            </w:r>
          </w:p>
        </w:tc>
        <w:tc>
          <w:tcPr>
            <w:tcW w:w="2665"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1EAC16B"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당기 비용</w:t>
            </w:r>
          </w:p>
        </w:tc>
      </w:tr>
      <w:tr w:rsidR="00A57E65" w:rsidRPr="00224074" w14:paraId="372763BA" w14:textId="77777777" w:rsidTr="00224074">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C4ED9D4" w14:textId="77777777" w:rsidR="00A57E65" w:rsidRPr="00031CEB" w:rsidRDefault="00A57E65" w:rsidP="00224074">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추가 재고 자금</w:t>
            </w:r>
          </w:p>
        </w:tc>
        <w:tc>
          <w:tcPr>
            <w:tcW w:w="1191"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8076B04"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600</w:t>
            </w:r>
          </w:p>
        </w:tc>
        <w:tc>
          <w:tcPr>
            <w:tcW w:w="2665"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FA1397F"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재고자산</w:t>
            </w:r>
          </w:p>
        </w:tc>
      </w:tr>
      <w:tr w:rsidR="00A57E65" w:rsidRPr="00224074" w14:paraId="2BE89647" w14:textId="77777777" w:rsidTr="00224074">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D299EF3" w14:textId="77777777" w:rsidR="00A57E65" w:rsidRPr="00031CEB" w:rsidRDefault="00A57E65" w:rsidP="00224074">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합계</w:t>
            </w:r>
          </w:p>
        </w:tc>
        <w:tc>
          <w:tcPr>
            <w:tcW w:w="1191"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0C3BBF3"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3,400</w:t>
            </w:r>
          </w:p>
        </w:tc>
        <w:tc>
          <w:tcPr>
            <w:tcW w:w="2665"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300E33DE" w14:textId="77777777" w:rsidR="00A57E65" w:rsidRPr="00031CEB" w:rsidRDefault="00A57E65" w:rsidP="00224074">
            <w:pPr>
              <w:keepNext/>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초기 필요 현금</w:t>
            </w:r>
          </w:p>
        </w:tc>
      </w:tr>
    </w:tbl>
    <w:p w14:paraId="7BD3677A" w14:textId="77777777" w:rsidR="00224074" w:rsidRPr="00224074" w:rsidRDefault="00224074" w:rsidP="00224074">
      <w:pPr>
        <w:pStyle w:val="af1"/>
        <w:spacing w:before="100" w:after="200"/>
        <w:rPr>
          <w:lang w:eastAsia="ko-KR"/>
        </w:rPr>
      </w:pPr>
      <w:r>
        <w:rPr>
          <w:lang w:eastAsia="ko-KR"/>
        </w:rPr>
        <w:t xml:space="preserve">단위: 만 원. 온담푸드와 별개의 가상 프로젝트. 모든 항목은 시작할 때 지급하고 추가 재고는 외상 매입하지 않는다. 부가가치세·법인세·물가 변동 등은 생략했다.</w:t>
      </w:r>
    </w:p>
    <w:p w14:paraId="7835BF5C" w14:textId="77777777" w:rsidR="00224074" w:rsidRPr="00031CEB" w:rsidRDefault="00224074" w:rsidP="00031CEB">
      <w:pPr>
        <w:spacing w:line="324" w:lineRule="auto"/>
        <w:rPr>
          <w:lang w:eastAsia="ko-KR"/>
        </w:rPr>
      </w:pPr>
      <w:r>
        <w:rPr>
          <w:lang w:eastAsia="ko-KR"/>
        </w:rPr>
        <w:t xml:space="preserve">초기에 필요한 현금은 3,400만 원이다. 설비를 사용할 준비에 직접 필요한 설치비는 요건을 충족하면 설비 원가에 포함되지만, 직원 교육비까지 모두 자산이 되는 것은 아니다. 이 사례는 설비 원가 2,700만 원, 교육비 당기 비용 100만 원, 재고 600만 원으로 나누었다. 자산 인식과 투자 현금 예산은 서로 다른 질문에 답한다. [3]</w:t>
      </w:r>
    </w:p>
    <w:p w14:paraId="40FB18FE" w14:textId="77777777" w:rsidR="00224074" w:rsidRPr="00031CEB" w:rsidRDefault="00224074" w:rsidP="00031CEB">
      <w:pPr>
        <w:spacing w:line="324" w:lineRule="auto"/>
        <w:rPr>
          <w:lang w:eastAsia="ko-KR"/>
        </w:rPr>
      </w:pPr>
      <w:r>
        <w:rPr>
          <w:lang w:eastAsia="ko-KR"/>
        </w:rPr>
        <w:t xml:space="preserve">설비 원가 2,700만 원을 잔존가치 없이 5년 동안 같은 금액씩 감가상각하면 연간 비용은 540만 원이다. 투자 효과를 현금으로 계산할 때 이 감가상각비를 현금 지급액으로 다시 빼지 않는다. 세금이 있는 실제 계산에서는 감가상각과 세금의 관계도 별도로 반영해야 한다. 이 장의 프로젝트는 세금과 물가 변동을 생략한다.</w:t>
      </w:r>
    </w:p>
    <w:p w14:paraId="7BFAA9C0" w14:textId="77777777" w:rsidR="00224074" w:rsidRPr="00031CEB" w:rsidRDefault="00224074" w:rsidP="00031CEB">
      <w:pPr>
        <w:spacing w:line="324" w:lineRule="auto"/>
        <w:rPr>
          <w:lang w:eastAsia="ko-KR"/>
        </w:rPr>
      </w:pPr>
      <w:r>
        <w:rPr>
          <w:lang w:eastAsia="ko-KR"/>
        </w:rPr>
        <w:t xml:space="preserve">투자의 목적도 구체적으로 적는다. 생산량을 늘리는 투자라면 실제로 팔 추가 주문과 판매 조건을 확인한다. 비용을 줄이는 투자라면 줄어들 지출과 </w:t>
        <w:lastRenderedPageBreak/>
        <w:t>새 유지비를 계산한다. 품질과 안전을 위한 투자라면 충족할 요구 수준과 가능한 대안의 비용을 비교한다. 모든 투자가 같은 방식으로 매출을 늘리는 것은 아니다.</w:t>
      </w:r>
    </w:p>
    <w:p w14:paraId="04156B46" w14:textId="77777777" w:rsidR="00224074" w:rsidRPr="00247D27" w:rsidRDefault="00224074" w:rsidP="00247D27">
      <w:pPr>
        <w:pStyle w:val="21"/>
        <w:rPr>
          <w:lang w:eastAsia="ko-KR"/>
        </w:rPr>
      </w:pPr>
      <w:r>
        <w:rPr>
          <w:lang w:eastAsia="ko-KR"/>
        </w:rPr>
        <w:t>7 회수기간과 현재가치로 투자 효과를 읽는다</w:t>
      </w:r>
    </w:p>
    <w:p>
      <w:pPr>
        <w:keepNext/>
        <w:spacing w:before="40" w:after="120" w:line="324" w:lineRule="auto"/>
        <w:rPr>
          <w:lang w:eastAsia="ko-KR"/>
        </w:rPr>
      </w:pPr>
      <w:r>
        <w:rPr>
          <w:b/>
          <w:color w:val="1E3932"/>
          <w:lang w:eastAsia="ko-KR"/>
        </w:rPr>
        <w:t xml:space="preserve">회수기간은 자금이 묶이는 시간을, 현재가치는 돈의 시간가치까지 보여준다.</w:t>
      </w:r>
    </w:p>
    <w:p w14:paraId="2BFE6F7E" w14:textId="77777777" w:rsidR="00224074" w:rsidRPr="00031CEB" w:rsidRDefault="00224074" w:rsidP="00031CEB">
      <w:pPr>
        <w:spacing w:line="324" w:lineRule="auto"/>
        <w:rPr>
          <w:lang w:eastAsia="ko-KR"/>
        </w:rPr>
      </w:pPr>
      <w:r>
        <w:rPr>
          <w:lang w:eastAsia="ko-KR"/>
        </w:rPr>
        <w:t xml:space="preserve">가상 프로젝트는 5년 동안 매년 말 900만 원의 추가 순현금을 얻는다고 하자. 매출 증가나 비용 절감에서 운영에 필요한 추가 현금 지출을 뺀 금액이며, 감가상각과 이자·원금 상환은 차감하지 않았다. 종료 시 설비 처분대금은 없고 운전자금 600만 원은 5년 말에 전액 회수한다. [4]</w:t>
      </w:r>
    </w:p>
    <w:p w14:paraId="5B0802D9" w14:textId="77777777" w:rsidR="00224074" w:rsidRPr="00031CEB" w:rsidRDefault="00224074" w:rsidP="00031CEB">
      <w:pPr>
        <w:spacing w:line="324" w:lineRule="auto"/>
        <w:rPr>
          <w:lang w:eastAsia="ko-KR"/>
        </w:rPr>
      </w:pPr>
      <w:r>
        <w:rPr>
          <w:lang w:eastAsia="ko-KR"/>
        </w:rPr>
        <w:t>회수기간은 처음 투입한 자금을 현금으로 되찾는 데 걸리는 시간이다. 이 사례에서 3년 말까지 2,700만 원을 얻어 아직 700만 원을 회수하지 못했다. 4년 말에는 누적 회수액이 3,600만 원이므로 초기 3,400만 원을 넘어선다. 연말에만 현금이 들어온다는 가정에서는 회수기간이 4년이다. 실제 입금이 연중 이루어지면 회수 시점을 그 일정에 맞춰 계산한다. [5]</w:t>
      </w:r>
    </w:p>
    <w:p w14:paraId="5D622302" w14:textId="77777777" w:rsidR="00224074" w:rsidRPr="00031CEB" w:rsidRDefault="00224074" w:rsidP="00031CEB">
      <w:pPr>
        <w:spacing w:line="324" w:lineRule="auto"/>
        <w:rPr>
          <w:lang w:eastAsia="ko-KR"/>
        </w:rPr>
      </w:pPr>
      <w:r>
        <w:rPr>
          <w:lang w:eastAsia="ko-KR"/>
        </w:rPr>
        <w:t>회수기간은 자금이 묶이는 시간을 읽기 쉽지만 회수 뒤의 현금과 돈의 시간가치를 충분히 설명하지 못한다. 돈의 시간가치는 같은 금액이라도 받을 시점에 따라 지금의 가치가 달라진다는 생각이다. 지금 가진 돈으로 다른 기회를 선택할 수 있고 미래의 회수에는 위험이 있기 때문이다.</w:t>
      </w:r>
    </w:p>
    <w:p w14:paraId="18E5FE50" w14:textId="77777777" w:rsidR="00224074" w:rsidRPr="00031CEB" w:rsidRDefault="00224074" w:rsidP="00031CEB">
      <w:pPr>
        <w:spacing w:line="324" w:lineRule="auto"/>
        <w:rPr>
          <w:lang w:eastAsia="ko-KR"/>
        </w:rPr>
      </w:pPr>
      <w:r>
        <w:rPr>
          <w:lang w:eastAsia="ko-KR"/>
        </w:rPr>
        <w:t xml:space="preserve">미래 금액을 오늘의 기준으로 바꾸는 계산을 할인이라고 한다. 할인율은 그 비교에 사용하는 수익률이다. 연 10%를 기준으로 삼으면 1년 뒤 1,100만 원의 현재가치는 1,100을 1.1로 나눈 1,000만 원이다. 반대로 지금 </w:t>
        <w:lastRenderedPageBreak/>
        <w:t>1,000만 원이 연 10%로 늘면 1년 뒤 1,100만 원이 된다. 이 비교는 같은 위험과 조건을 놓고 선택할 때의 계산 원리다.</w:t>
      </w:r>
    </w:p>
    <w:p w14:paraId="4A59FCD5" w14:textId="77777777" w:rsidR="00224074" w:rsidRPr="00031CEB" w:rsidRDefault="00224074" w:rsidP="00031CEB">
      <w:pPr>
        <w:spacing w:line="324" w:lineRule="auto"/>
        <w:rPr>
          <w:lang w:eastAsia="ko-KR"/>
        </w:rPr>
      </w:pPr>
      <w:r>
        <w:rPr>
          <w:lang w:eastAsia="ko-KR"/>
        </w:rPr>
        <w:t>사채를 평가할 때도 앞으로 받을 이자와 원금을 할인해 더한다. 약속된 현금흐름과 다른 조건이 같다면 적용할 시장 수익률이 높아질수록 현재가치는 작아진다. 투자 프로젝트도 미래 순현금의 현재가치를 더한 뒤 초기 투입액을 빼서 볼 수 있다. 그 결과가 순현재가치다. 대출 원금 상환을 설명하는 숫자와 구분해서 읽자.</w:t>
      </w:r>
    </w:p>
    <w:p w14:paraId="794552F0" w14:textId="77777777" w:rsidR="00224074" w:rsidRPr="00031CEB" w:rsidRDefault="00224074" w:rsidP="00031CEB">
      <w:pPr>
        <w:spacing w:line="324" w:lineRule="auto"/>
        <w:rPr>
          <w:lang w:eastAsia="ko-KR"/>
        </w:rPr>
      </w:pPr>
      <w:r>
        <w:rPr>
          <w:lang w:eastAsia="ko-KR"/>
        </w:rPr>
        <w:t>프로젝트의 할인율을 연 8%로 정하면 첫해 말 900만 원의 현재가치는 약 833만 원이다. 둘째 해는 900을 1.08의 제곱으로, 이후 해는 해당 연수만큼 거듭제곱한 값으로 나눈다. 5년의 900만 원을 할인한 합계는 약 3,593만 원이고, 마지막에 회수할 운전자금 600만 원의 현재가치는 약 408만 원이다. 초기 3,400만 원을 빼면 순현재가치는 약 602만 원이다.</w:t>
      </w:r>
    </w:p>
    <w:p w14:paraId="31C8066C" w14:textId="167DA7FE" w:rsidR="00A57E65" w:rsidRPr="00224074" w:rsidRDefault="00A57E65" w:rsidP="00224074">
      <w:pPr>
        <w:pStyle w:val="af1"/>
        <w:keepNext/>
        <w:rPr>
          <w:lang w:eastAsia="ko-KR"/>
        </w:rPr>
      </w:pPr>
      <w:r>
        <w:rPr>
          <w:lang w:eastAsia="ko-KR"/>
        </w:rPr>
        <w:t>표</w:t>
      </w:r>
      <w:r>
        <w:rPr>
          <w:rFonts w:ascii="Cambria" w:hAnsi="Cambria" w:cs="Cambria"/>
          <w:lang w:eastAsia="ko-KR"/>
        </w:rPr>
        <w:t> </w:t>
      </w:r>
      <w:r>
        <w:rPr>
          <w:lang w:eastAsia="ko-KR"/>
        </w:rPr>
        <w:t>8</w:t>
        <w:noBreakHyphen/>
        <w:t>2 연간 회수 전망이 달라지면 투자 평가도 달라진다</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1644"/>
        <w:gridCol w:w="1644"/>
      </w:tblGrid>
      <w:tr w:rsidR="00224074" w:rsidRPr="00224074" w14:paraId="690002CA" w14:textId="77777777" w:rsidTr="00224074">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53532D67" w14:textId="77777777" w:rsidR="00224074" w:rsidRPr="00224074" w:rsidRDefault="00224074" w:rsidP="00224074">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비교 항목</w:t>
            </w:r>
          </w:p>
        </w:tc>
        <w:tc>
          <w:tcPr>
            <w:tcW w:w="164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3901A64E" w14:textId="77777777" w:rsidR="00224074" w:rsidRPr="00224074" w:rsidRDefault="00224074" w:rsidP="00224074">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기본 가정</w:t>
            </w:r>
          </w:p>
        </w:tc>
        <w:tc>
          <w:tcPr>
            <w:tcW w:w="1644" w:type="dxa"/>
            <w:tcBorders>
              <w:top w:val="single" w:sz="4" w:space="0" w:color="D9D9D9"/>
              <w:left w:val="single" w:sz="4" w:space="0" w:color="D9D9D9"/>
              <w:bottom w:val="single" w:sz="4" w:space="0" w:color="D9D9D9"/>
              <w:right w:val="single" w:sz="4" w:space="0" w:color="D9D9D9"/>
            </w:tcBorders>
            <w:shd w:val="clear" w:color="auto" w:fill="1E3932"/>
            <w:vAlign w:val="center"/>
            <w:hideMark/>
          </w:tcPr>
          <w:p w14:paraId="0F55C8AB" w14:textId="77777777" w:rsidR="00224074" w:rsidRPr="00224074" w:rsidRDefault="00224074" w:rsidP="00224074">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보수적 가정</w:t>
            </w:r>
          </w:p>
        </w:tc>
      </w:tr>
      <w:tr w:rsidR="00224074" w:rsidRPr="00224074" w14:paraId="6B7C0907" w14:textId="77777777" w:rsidTr="00224074">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077E1D7" w14:textId="77777777" w:rsidR="00224074" w:rsidRPr="00224074" w:rsidRDefault="00224074" w:rsidP="0022407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초기 현금 지급액</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21FC281"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3,400</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775C10E"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3,400</w:t>
            </w:r>
          </w:p>
        </w:tc>
      </w:tr>
      <w:tr w:rsidR="00224074" w:rsidRPr="00224074" w14:paraId="71E51804" w14:textId="77777777" w:rsidTr="00224074">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07354AC" w14:textId="77777777" w:rsidR="00224074" w:rsidRPr="00224074" w:rsidRDefault="00224074" w:rsidP="0022407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매년 말 추가 순현금</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383F92A"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8FAA050"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700</w:t>
            </w:r>
          </w:p>
        </w:tc>
      </w:tr>
      <w:tr w:rsidR="00224074" w:rsidRPr="00224074" w14:paraId="25AF8B55" w14:textId="77777777" w:rsidTr="00224074">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CD7546D" w14:textId="77777777" w:rsidR="00224074" w:rsidRPr="00224074" w:rsidRDefault="00224074" w:rsidP="0022407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5년 말 운전자금 회수</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BCEC6EA"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600</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76B1FFCE"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600</w:t>
            </w:r>
          </w:p>
        </w:tc>
      </w:tr>
      <w:tr w:rsidR="00224074" w:rsidRPr="00224074" w14:paraId="716420D1" w14:textId="77777777" w:rsidTr="00224074">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A80FB58" w14:textId="77777777" w:rsidR="00224074" w:rsidRPr="00224074" w:rsidRDefault="00224074" w:rsidP="0022407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5년 총 현금 회수액</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137330A"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5,100</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DADD8D4"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4,100</w:t>
            </w:r>
          </w:p>
        </w:tc>
      </w:tr>
      <w:tr w:rsidR="00224074" w:rsidRPr="00224074" w14:paraId="28F36276" w14:textId="77777777" w:rsidTr="00224074">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294BF008" w14:textId="77777777" w:rsidR="00224074" w:rsidRPr="00224074" w:rsidRDefault="00224074" w:rsidP="0022407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미래 회수액의 현재가치</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6144315B"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4,002</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02650B8"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3,203</w:t>
            </w:r>
          </w:p>
        </w:tc>
      </w:tr>
      <w:tr w:rsidR="00224074" w:rsidRPr="00224074" w14:paraId="4BC10F92" w14:textId="77777777" w:rsidTr="00224074">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C150483" w14:textId="77777777" w:rsidR="00224074" w:rsidRPr="00224074" w:rsidRDefault="00224074" w:rsidP="0022407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순현재가치</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D5ADF8B"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602</w:t>
            </w:r>
          </w:p>
        </w:tc>
        <w:tc>
          <w:tcPr>
            <w:tcW w:w="1644"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23EBC0D"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-197</w:t>
            </w:r>
          </w:p>
        </w:tc>
      </w:tr>
      <w:tr w:rsidR="00224074" w:rsidRPr="00224074" w14:paraId="687657FB" w14:textId="77777777" w:rsidTr="00224074">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487F2D81" w14:textId="77777777" w:rsidR="00224074" w:rsidRPr="00224074" w:rsidRDefault="00224074" w:rsidP="00224074">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lastRenderedPageBreak/>
              <w:t>단순 회수 완료 시점</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5201830E"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4년 말</w:t>
            </w:r>
          </w:p>
        </w:tc>
        <w:tc>
          <w:tcPr>
            <w:tcW w:w="1644" w:type="dxa"/>
            <w:tcBorders>
              <w:top w:val="single" w:sz="4" w:space="0" w:color="D9D9D9"/>
              <w:left w:val="single" w:sz="4" w:space="0" w:color="D9D9D9"/>
              <w:bottom w:val="single" w:sz="4" w:space="0" w:color="D9D9D9"/>
              <w:right w:val="single" w:sz="4" w:space="0" w:color="D9D9D9"/>
            </w:tcBorders>
            <w:shd w:val="clear" w:color="auto" w:fill="F2F0EB"/>
            <w:vAlign w:val="center"/>
            <w:hideMark/>
          </w:tcPr>
          <w:p w14:paraId="1F0D9E15" w14:textId="77777777" w:rsidR="00224074" w:rsidRPr="00224074" w:rsidRDefault="00224074" w:rsidP="00224074">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5년 말</w:t>
            </w:r>
          </w:p>
        </w:tc>
      </w:tr>
    </w:tbl>
    <w:p w14:paraId="1F1A158C" w14:textId="77777777" w:rsidR="00224074" w:rsidRPr="00224074" w:rsidRDefault="00224074" w:rsidP="00224074">
      <w:pPr>
        <w:pStyle w:val="af1"/>
        <w:spacing w:before="100" w:after="200"/>
        <w:rPr>
          <w:lang w:eastAsia="ko-KR"/>
        </w:rPr>
      </w:pPr>
      <w:r>
        <w:rPr>
          <w:lang w:eastAsia="ko-KR"/>
        </w:rPr>
        <w:t xml:space="preserve">금액 단위: 만 원. 기간 5년, 할인율 연 8%. 설비 처분대금·세금은 없고 순현금은 매년 말 발생한다. 순현재가치는 미래 회수액의 현재가치 합계에서 초기 3,400을 뺀 값이다. 반올림했으며 단순 회수기간은 할인하지 않았다.</w:t>
      </w:r>
    </w:p>
    <w:p w14:paraId="46B95BC6" w14:textId="77777777" w:rsidR="00224074" w:rsidRPr="00031CEB" w:rsidRDefault="00224074" w:rsidP="00031CEB">
      <w:pPr>
        <w:spacing w:line="324" w:lineRule="auto"/>
        <w:rPr>
          <w:lang w:eastAsia="ko-KR"/>
        </w:rPr>
      </w:pPr>
      <w:r>
        <w:rPr>
          <w:lang w:eastAsia="ko-KR"/>
        </w:rPr>
        <w:t>연간 추가 순현금이 700만 원으로 낮아지면 같은 방식의 순현재가치는 약 마이너스 197만 원이다. 단순한 5년 현금 합계는 운전자금 회수를 포함해 4,100만 원으로 초기 투입액보다 크다. 그런데 8%를 반영해 오늘의 기준으로 바꾸면 투입액에 못 미친다. 명목 금액을 되찾는 것과 정한 수익 기준을 충족하는 것은 다르다.</w:t>
      </w:r>
    </w:p>
    <w:p w14:paraId="50029272" w14:textId="77777777" w:rsidR="00224074" w:rsidRPr="00031CEB" w:rsidRDefault="00224074" w:rsidP="00031CEB">
      <w:pPr>
        <w:spacing w:line="324" w:lineRule="auto"/>
        <w:rPr>
          <w:lang w:eastAsia="ko-KR"/>
        </w:rPr>
      </w:pPr>
      <w:r>
        <w:rPr>
          <w:lang w:eastAsia="ko-KR"/>
        </w:rPr>
        <w:t xml:space="preserve">여기서 8%는 계산을 위한 가정이며 업종 표준이나 현재 대출금리가 아니다. 할인율과 현금흐름은 위험·세금·물가·평가 대상을 일관되게 맞춰야 한다. 조달 전 현금을 자본비용으로 할인하는 방식에서는 이자비용을 현금에서 다시 빼서 중복 반영하지 않는다. 반면 실제 대출을 갚을 수 있는지 볼 때는 원금과 이자의 지급 일정을 따로 계산한다. [4]</w:t>
      </w:r>
    </w:p>
    <w:p w14:paraId="69E298B2" w14:textId="77777777" w:rsidR="00224074" w:rsidRPr="00247D27" w:rsidRDefault="00224074" w:rsidP="00247D27">
      <w:pPr>
        <w:pStyle w:val="21"/>
        <w:rPr>
          <w:lang w:eastAsia="ko-KR"/>
        </w:rPr>
      </w:pPr>
      <w:r>
        <w:rPr>
          <w:lang w:eastAsia="ko-KR"/>
        </w:rPr>
        <w:t>8 투자 효과가 있어도 상환 일정은 따로 맞춘다</w:t>
      </w:r>
    </w:p>
    <w:p>
      <w:pPr>
        <w:keepNext/>
        <w:spacing w:before="40" w:after="120" w:line="324" w:lineRule="auto"/>
        <w:rPr>
          <w:lang w:eastAsia="ko-KR"/>
        </w:rPr>
      </w:pPr>
      <w:r>
        <w:rPr>
          <w:b/>
          <w:color w:val="1E3932"/>
          <w:lang w:eastAsia="ko-KR"/>
        </w:rPr>
        <w:t xml:space="preserve">투자 효과가 있어도 상환 일정은 따로 맞춰야 한다.</w:t>
      </w:r>
    </w:p>
    <w:p w14:paraId="0D24F9F1" w14:textId="77777777" w:rsidR="00224074" w:rsidRPr="00031CEB" w:rsidRDefault="00224074" w:rsidP="00031CEB">
      <w:pPr>
        <w:spacing w:line="324" w:lineRule="auto"/>
        <w:rPr>
          <w:lang w:eastAsia="ko-KR"/>
        </w:rPr>
      </w:pPr>
      <w:r>
        <w:rPr>
          <w:lang w:eastAsia="ko-KR"/>
        </w:rPr>
        <w:t xml:space="preserve">초기 자금 3,400만 원을 회사가 투입할 수 있는 자기자금 1,000만 원과 신규 차입 2,400만 원으로 마련한다고 하자. 차입은 투자에 필요한 돈을 확보하지만 갚을 일정을 함께 만든다. 장비는 5년 동안 쓰는데 대출 </w:t>
        <w:lastRenderedPageBreak/>
        <w:t>2,400만 원의 만기가 6개월 뒤라면, 장비가 계속 돌아간다는 사실만으로 그날 원금을 지급할 수 있는 것은 아니다.</w:t>
      </w:r>
    </w:p>
    <w:p w14:paraId="5E955529" w14:textId="77777777" w:rsidR="00224074" w:rsidRPr="00031CEB" w:rsidRDefault="00224074" w:rsidP="00031CEB">
      <w:pPr>
        <w:spacing w:line="324" w:lineRule="auto"/>
        <w:rPr>
          <w:lang w:eastAsia="ko-KR"/>
        </w:rPr>
      </w:pPr>
      <w:r>
        <w:rPr>
          <w:lang w:eastAsia="ko-KR"/>
        </w:rPr>
        <w:t xml:space="preserve">돈이 부족하면 대출을 다시 연장하겠다는 계획에는 차환 위험이 남는다. 다른 사업에서 확보한 현금이나 승인된 장기 조달 수단이 있으면 대응할 수 있지만, 투자에서 얻을 현금만으로 갚으려면 회수 일정과 만기를 맞춰야 한다. 여러 해 쓰는 자산에는 그 기간을 감당할 조달 조건을 검토하되, 장기 대출이라고 자동으로 안전하다고 보지도 않는다.</w:t>
      </w:r>
    </w:p>
    <w:p w14:paraId="21F0F218" w14:textId="77777777" w:rsidR="00224074" w:rsidRPr="00031CEB" w:rsidRDefault="00224074" w:rsidP="00031CEB">
      <w:pPr>
        <w:spacing w:line="324" w:lineRule="auto"/>
        <w:rPr>
          <w:lang w:eastAsia="ko-KR"/>
        </w:rPr>
      </w:pPr>
      <w:r>
        <w:rPr>
          <w:lang w:eastAsia="ko-KR"/>
        </w:rPr>
        <w:t xml:space="preserve">대안으로 2,400만 원을 4년 동안 매년 말 600만 원씩 원금 상환하고, 연초 원금에 연 5% 이자를 계산해 연말에 지급한다고 하자. 수수료는 없다. 첫해 원금은 600만 원, 이자는 120만 원으로 지급 합계는 720만 원이다. 프로젝트 순현금 900만 원 가운데 180만 원이 남는다.</w:t>
      </w:r>
    </w:p>
    <w:p w14:paraId="614AFDF0" w14:textId="0A37DC2B" w:rsidR="00A57E65" w:rsidRPr="00224074" w:rsidRDefault="00A57E65" w:rsidP="00224074">
      <w:pPr>
        <w:pStyle w:val="af1"/>
        <w:keepNext/>
        <w:rPr>
          <w:lang w:eastAsia="ko-KR"/>
        </w:rPr>
      </w:pPr>
      <w:r>
        <w:rPr>
          <w:lang w:eastAsia="ko-KR"/>
        </w:rPr>
        <w:t>그림</w:t>
      </w:r>
      <w:r>
        <w:rPr>
          <w:rFonts w:ascii="Cambria" w:hAnsi="Cambria" w:cs="Cambria"/>
          <w:lang w:eastAsia="ko-KR"/>
        </w:rPr>
        <w:t> </w:t>
      </w:r>
      <w:r>
        <w:rPr>
          <w:lang w:eastAsia="ko-KR"/>
        </w:rPr>
        <w:t>8</w:t>
        <w:noBreakHyphen/>
        <w:t>3 첫해 추가 순현금에서 갚을 금액과 남는 금액</w:t>
      </w:r>
    </w:p>
    <w:p w14:paraId="73C95AB1" w14:textId="3CE1B1C5" w:rsidR="00224074" w:rsidRPr="00224074" w:rsidRDefault="00224074" w:rsidP="00224074">
      <w:pPr>
        <w:spacing w:after="40"/>
        <w:rPr>
          <w:sz w:val="20"/>
          <w:lang w:eastAsia="ko-KR"/>
        </w:rPr>
      </w:pPr>
      <w:r>
        <w:rPr>
          <w:noProof/>
          <w:sz w:val="20"/>
          <w:lang w:eastAsia="ko-KR"/>
        </w:rPr>
        <w:drawing>
          <wp:inline distT="0" distB="0" distL="0" distR="0" wp14:anchorId="26AB09B2" wp14:editId="5641FF08">
            <wp:extent cx="4248150" cy="2543175"/>
            <wp:effectExtent l="0" t="0" r="0" b="9525"/>
            <wp:docPr id="1771166760" name="그림 18" descr="프로젝트의 첫해 추가 순현금 900만 원에서 대출 원금 600만 원과 이자 120만 원을 지급하면 180만 원이 남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프로젝트의 첫해 추가 순현금 900만 원에서 대출 원금 600만 원과 이자 120만 원을 지급하면 180만 원이 남는다."/>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48150" cy="2543175"/>
                    </a:xfrm>
                    <a:prstGeom prst="rect">
                      <a:avLst/>
                    </a:prstGeom>
                    <a:noFill/>
                    <a:ln>
                      <a:noFill/>
                    </a:ln>
                  </pic:spPr>
                </pic:pic>
              </a:graphicData>
            </a:graphic>
          </wp:inline>
        </w:drawing>
      </w:r>
    </w:p>
    <w:p w14:paraId="0EA93BF4" w14:textId="77777777" w:rsidR="00224074" w:rsidRPr="00224074" w:rsidRDefault="00224074" w:rsidP="00224074">
      <w:pPr>
        <w:pStyle w:val="af1"/>
        <w:spacing w:after="200"/>
        <w:rPr>
          <w:lang w:eastAsia="ko-KR"/>
        </w:rPr>
      </w:pPr>
      <w:r>
        <w:rPr>
          <w:lang w:eastAsia="ko-KR"/>
        </w:rPr>
        <w:t xml:space="preserve">단위: 만 원. 투자 프로젝트의 첫해만 표시했다. 신규 차입 2,400만 원, 연 이자율 5%, 연말 원금 상환 600만 원이다. 원금 상환은 손익 비용이 아니며 180만 원은 회사 전체의 현금 잔액이 아니다.</w:t>
      </w:r>
    </w:p>
    <w:p w14:paraId="0D6DB8AA" w14:textId="77777777" w:rsidR="00224074" w:rsidRPr="00031CEB" w:rsidRDefault="00224074" w:rsidP="00031CEB">
      <w:pPr>
        <w:spacing w:line="324" w:lineRule="auto"/>
        <w:rPr>
          <w:lang w:eastAsia="ko-KR"/>
        </w:rPr>
      </w:pPr>
      <w:r>
        <w:rPr>
          <w:lang w:eastAsia="ko-KR"/>
        </w:rPr>
        <w:t xml:space="preserve">둘째 해에는 연초 원금 1,800만 원에 대한 이자 90만 원과 원금 600만 원을 지급해 210만 원이 남는다. 셋째 해는 이자 60만 원으로 240만 원, 넷째 해는 이자 30만 원으로 270만 원이 남는다. 이 숫자는 회사 전체의 현금 잔액이 아니라 이 프로젝트의 연간 순현금에서 대출의 원금과 이자를 뺀 차액이다.</w:t>
      </w:r>
    </w:p>
    <w:p w14:paraId="45520E00" w14:textId="77777777" w:rsidR="00224074" w:rsidRPr="00031CEB" w:rsidRDefault="00224074" w:rsidP="00031CEB">
      <w:pPr>
        <w:spacing w:line="324" w:lineRule="auto"/>
        <w:rPr>
          <w:lang w:eastAsia="ko-KR"/>
        </w:rPr>
      </w:pPr>
      <w:r>
        <w:rPr>
          <w:lang w:eastAsia="ko-KR"/>
        </w:rPr>
        <w:t xml:space="preserve">보수적인 연간 순현금 700만 원이면 첫해 지급 합계 720만 원보다 20만 원이 부족하다. 다음 해에 여유가 생기거나 5년 합계가 플러스여도 첫해 지급일은 그대로 온다. 초기 추가 자금이나 상환 조건 변경이 필요한지 검토해야 한다. 연간 합계가 맞아도 연중 입금과 운영비 지급이 어긋날 수 있으므로 월별 계획도 확인한다.</w:t>
      </w:r>
    </w:p>
    <w:p w14:paraId="77EFF156" w14:textId="77777777" w:rsidR="00224074" w:rsidRPr="00031CEB" w:rsidRDefault="00224074" w:rsidP="00031CEB">
      <w:pPr>
        <w:spacing w:line="324" w:lineRule="auto"/>
        <w:rPr>
          <w:lang w:eastAsia="ko-KR"/>
        </w:rPr>
      </w:pPr>
      <w:r>
        <w:rPr>
          <w:lang w:eastAsia="ko-KR"/>
        </w:rPr>
        <w:t>투자 효과를 판단하는 계산과 조달 조건을 판단하는 계산을 함께 준비하면 토론이 구체적이 된다. 설비 가격을 낮추면 투입액이 줄어들 수 있고, 고객의 결제 조건을 바꾸면 회수 시점이 달라질 수 있다. 상환을 뒤로 미루면 당장의 부담은 줄지만 총 이자나 계약 조건이 바뀔 수 있다. 각 대안이 금액과 시점에 어떤 영향을 주는지 다시 계산한다.</w:t>
      </w:r>
    </w:p>
    <w:p w14:paraId="5A11BF13" w14:textId="77777777" w:rsidR="00224074" w:rsidRPr="00247D27" w:rsidRDefault="00224074" w:rsidP="00247D27">
      <w:pPr>
        <w:pStyle w:val="21"/>
        <w:rPr>
          <w:lang w:eastAsia="ko-KR"/>
        </w:rPr>
      </w:pPr>
      <w:r>
        <w:rPr>
          <w:lang w:eastAsia="ko-KR"/>
        </w:rPr>
        <w:t>9 다음 지급일을 준비하는 보고로 마무리한다</w:t>
      </w:r>
    </w:p>
    <w:p>
      <w:pPr>
        <w:keepNext/>
        <w:spacing w:before="40" w:after="120" w:line="324" w:lineRule="auto"/>
        <w:rPr>
          <w:lang w:eastAsia="ko-KR"/>
        </w:rPr>
      </w:pPr>
      <w:r>
        <w:rPr>
          <w:b/>
          <w:color w:val="1E3932"/>
          <w:lang w:eastAsia="ko-KR"/>
        </w:rPr>
        <w:t xml:space="preserve">보고는 지난달 상환 실적이 아니라 다음 지급일 준비로 끝낸다.</w:t>
      </w:r>
    </w:p>
    <w:p w14:paraId="6732DDA5" w14:textId="77777777" w:rsidR="00224074" w:rsidRPr="00031CEB" w:rsidRDefault="00224074" w:rsidP="00031CEB">
      <w:pPr>
        <w:spacing w:line="324" w:lineRule="auto"/>
        <w:rPr>
          <w:lang w:eastAsia="ko-KR"/>
        </w:rPr>
      </w:pPr>
      <w:r>
        <w:rPr>
          <w:lang w:eastAsia="ko-KR"/>
        </w:rPr>
        <w:t xml:space="preserve">온담푸드의 보고로 돌아가 보자. “대출을 800만 원 갚았습니다” 다음에는 남은 5,200만 원의 원금 일정과 금리 조건이 나와야 한다. 매입채무 </w:t>
        <w:lastRenderedPageBreak/>
        <w:t>2,300만 원의 지급일, 채권에서 받을 돈의 확실성, 담보와 약정도 함께 확인한다. 지난달 상환 실적은 앞으로의 지급 준비를 대신하지 못한다.</w:t>
      </w:r>
    </w:p>
    <w:p w14:paraId="256DE699" w14:textId="77777777" w:rsidR="00224074" w:rsidRPr="00031CEB" w:rsidRDefault="00224074" w:rsidP="00031CEB">
      <w:pPr>
        <w:spacing w:line="324" w:lineRule="auto"/>
        <w:rPr>
          <w:lang w:eastAsia="ko-KR"/>
        </w:rPr>
      </w:pPr>
      <w:r>
        <w:rPr>
          <w:lang w:eastAsia="ko-KR"/>
        </w:rPr>
        <w:t xml:space="preserve">새 투자를 제안할 때는 설비 견적에 설치·교육·운전자금 등 필요한 지출을 붙인다. 기대하는 추가 현금의 근거와 회수 시점, 전망이 낮아졌을 때의 결과를 보여준다. 그다음 자금 조달 조건에 따라 갚을 원금과 이자를 나란히 놓는다. 영업팀의 판매 예상과 생산팀의 가동 계획, 재무 담당자의 지급 계획이 같은 조건을 사용해야 한다.</w:t>
      </w:r>
    </w:p>
    <w:p w14:paraId="04344564" w14:textId="77777777" w:rsidR="00224074" w:rsidRPr="00031CEB" w:rsidRDefault="00224074" w:rsidP="00031CEB">
      <w:pPr>
        <w:spacing w:line="324" w:lineRule="auto"/>
        <w:rPr>
          <w:lang w:eastAsia="ko-KR"/>
        </w:rPr>
      </w:pPr>
      <w:r>
        <w:rPr>
          <w:lang w:eastAsia="ko-KR"/>
        </w:rPr>
        <w:t xml:space="preserve">자본이 늘고 부채가 줄었다는 사실도 원인을 확인한다. 순이익이 쌓였는지, 출자를 받았는지, 자산을 팔아 차입금을 갚았는지에 따라 의미가 다르다. 차입이 늘었다면 투자 준비인지 영업 손실을 메우는 것인지 확인한다. 어느 한 비율이나 잔액의 방향을 기업 체력의 확정 판정으로 삼지 않는다.</w:t>
      </w:r>
    </w:p>
    <w:p w14:paraId="6456BD94" w14:textId="77777777" w:rsidR="00224074" w:rsidRPr="00031CEB" w:rsidRDefault="00224074" w:rsidP="00031CEB">
      <w:pPr>
        <w:spacing w:line="324" w:lineRule="auto"/>
        <w:rPr>
          <w:lang w:eastAsia="ko-KR"/>
        </w:rPr>
      </w:pPr>
      <w:r>
        <w:rPr>
          <w:lang w:eastAsia="ko-KR"/>
        </w:rPr>
        <w:t xml:space="preserve">회의에서 합의할 것은 다음 행동이다. 가까운 만기부터 담당자와 협의 날짜를 정하고, 조달이 승인되지 않았을 때의 대안을 확인한다. 투자 후에는 가동을 시작했는지뿐 아니라 예상한 주문과 현금 회수가 실제로 생겼는지 점검한다. 계획과 달라진 이유가 드러나면 발주와 투자 속도, 차입 조건을 다시 검토한다.</w:t>
      </w:r>
    </w:p>
    <w:p w14:paraId="6EB3D611" w14:textId="77777777" w:rsidR="00224074" w:rsidRPr="00031CEB" w:rsidRDefault="00224074" w:rsidP="00031CEB">
      <w:pPr>
        <w:spacing w:line="324" w:lineRule="auto"/>
        <w:rPr>
          <w:lang w:eastAsia="ko-KR"/>
        </w:rPr>
      </w:pPr>
      <w:r>
        <w:rPr>
          <w:lang w:eastAsia="ko-KR"/>
        </w:rPr>
        <w:t xml:space="preserve">다음 9장 「흑자인데 현금이 부족한 이유」에서는 회사의 영업·투자·재무활동을 날짜와 금액으로 연결한다. 이번 장에서 펼친 부채 만기와 투자 회수 일정을, 받을 돈과 재고에 묶인 자금까지 포함한 현금 계획으로 옮겨 보자.</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회사의 앞으로 3개월 안에 도래하는 지급 의무(매입채무, 대출 원금과 이자)는 모두 얼마인가?</w:t>
            </w:r>
          </w:p>
          <w:p>
            <w:pPr>
              <w:spacing w:before="0" w:after="70" w:line="312" w:lineRule="auto"/>
              <w:ind w:left="340" w:hanging="340"/>
            </w:pPr>
            <w:r>
              <w:rPr>
                <w:b/>
                <w:color w:val="1E3932"/>
                <w:sz w:val="20"/>
                <w:lang w:eastAsia="ko-KR"/>
              </w:rPr>
              <w:t xml:space="preserve">2	</w:t>
            </w:r>
            <w:r>
              <w:rPr>
                <w:sz w:val="20"/>
                <w:lang w:eastAsia="ko-KR"/>
              </w:rPr>
              <w:t xml:space="preserve">금리가 2%p 오르거나 환율이 10% 움직이면 연간 부담은 얼마나 달라지는가?</w:t>
            </w:r>
          </w:p>
          <w:p>
            <w:pPr>
              <w:spacing w:before="0" w:after="0" w:line="312" w:lineRule="auto"/>
              <w:ind w:left="340" w:hanging="340"/>
            </w:pPr>
            <w:r>
              <w:rPr>
                <w:b/>
                <w:color w:val="1E3932"/>
                <w:sz w:val="20"/>
                <w:lang w:eastAsia="ko-KR"/>
              </w:rPr>
              <w:t xml:space="preserve">3	</w:t>
            </w:r>
            <w:r>
              <w:rPr>
                <w:sz w:val="20"/>
                <w:lang w:eastAsia="ko-KR"/>
              </w:rPr>
              <w:t xml:space="preserve">새 투자안의 견적에 설치, 교육, 운전자금까지 들어 있는가? 투자 효과가 낮아져도 첫해 상환이 가능한가?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가장 가까운 지급일은 언제이고, 그날 쓸 수 있는 현금은 얼마인가?</w:t>
            </w:r>
          </w:p>
          <w:p>
            <w:pPr>
              <w:spacing w:before="0" w:after="70" w:line="312" w:lineRule="auto"/>
              <w:ind w:left="340" w:hanging="340"/>
            </w:pPr>
            <w:r>
              <w:rPr>
                <w:b/>
                <w:color w:val="1E3932"/>
                <w:sz w:val="20"/>
                <w:lang w:eastAsia="ko-KR"/>
              </w:rPr>
              <w:t xml:space="preserve">Q2	</w:t>
            </w:r>
            <w:r>
              <w:rPr>
                <w:sz w:val="20"/>
                <w:lang w:eastAsia="ko-KR"/>
              </w:rPr>
              <w:t xml:space="preserve">연장이나 차환은 이미 승인된 조건인가, 예상인가?</w:t>
            </w:r>
          </w:p>
          <w:p>
            <w:pPr>
              <w:spacing w:before="0" w:after="70" w:line="312" w:lineRule="auto"/>
              <w:ind w:left="340" w:hanging="340"/>
            </w:pPr>
            <w:r>
              <w:rPr>
                <w:b/>
                <w:color w:val="1E3932"/>
                <w:sz w:val="20"/>
                <w:lang w:eastAsia="ko-KR"/>
              </w:rPr>
              <w:t xml:space="preserve">Q3	</w:t>
            </w:r>
            <w:r>
              <w:rPr>
                <w:sz w:val="20"/>
                <w:lang w:eastAsia="ko-KR"/>
              </w:rPr>
              <w:t xml:space="preserve">이 투자의 초기 필요 자금에는 설비 가격 외에 무엇이 더 있는가?</w:t>
            </w:r>
          </w:p>
          <w:p>
            <w:pPr>
              <w:spacing w:before="0" w:after="0" w:line="312" w:lineRule="auto"/>
              <w:ind w:left="340" w:hanging="340"/>
            </w:pPr>
            <w:r>
              <w:rPr>
                <w:b/>
                <w:color w:val="1E3932"/>
                <w:sz w:val="20"/>
                <w:lang w:eastAsia="ko-KR"/>
              </w:rPr>
              <w:t xml:space="preserve">Q4	</w:t>
            </w:r>
            <w:r>
              <w:rPr>
                <w:sz w:val="20"/>
                <w:lang w:eastAsia="ko-KR"/>
              </w:rPr>
              <w:t xml:space="preserve">투자금 회수 시점과 대출 상환 시점은 맞는가?</w:t>
            </w:r>
          </w:p>
        </w:tc>
      </w:tr>
    </w:tbl>
    <w:p>
      <w:pPr>
        <w:spacing w:before="0" w:after="60" w:line="120" w:lineRule="exact"/>
      </w:pPr>
    </w:p>
    <w:p w14:paraId="2E600862" w14:textId="77777777" w:rsidR="00224074" w:rsidRPr="00C17114" w:rsidRDefault="00224074" w:rsidP="00C17114">
      <w:pPr>
        <w:pStyle w:val="21"/>
        <w:pageBreakBefore/>
        <w:spacing w:after="80" w:line="283" w:lineRule="auto"/>
        <w:rPr>
          <w:lang w:eastAsia="ko-KR"/>
        </w:rPr>
      </w:pPr>
      <w:r>
        <w:rPr>
          <w:lang w:eastAsia="ko-KR"/>
        </w:rPr>
        <w:t xml:space="preserve">8장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04A75286" w14:textId="77777777" w:rsidR="00224074" w:rsidRPr="00F41F31" w:rsidRDefault="00224074" w:rsidP="00F41F31">
      <w:pPr>
        <w:spacing w:after="80" w:line="272" w:lineRule="auto"/>
        <w:rPr>
          <w:sz w:val="18"/>
          <w:lang w:eastAsia="ko-KR"/>
        </w:rPr>
      </w:pPr>
      <w:hyperlink r:id="rId47" w:history="1">
        <w:r>
          <w:rPr>
            <w:rStyle w:val="affffb"/>
            <w:color w:val="00704A"/>
            <w:sz w:val="18"/>
            <w:u w:val="none"/>
            <w:lang w:eastAsia="ko-KR"/>
          </w:rPr>
          <w:t>[1] 국제회계기준 재단 약정이 있는 장기부채 분류 안내</w:t>
        </w:r>
      </w:hyperlink>
    </w:p>
    <w:p w14:paraId="22159621" w14:textId="77777777" w:rsidR="00224074" w:rsidRPr="00F41F31" w:rsidRDefault="00224074" w:rsidP="00F41F31">
      <w:pPr>
        <w:spacing w:after="80" w:line="272" w:lineRule="auto"/>
        <w:rPr>
          <w:sz w:val="18"/>
          <w:lang w:eastAsia="ko-KR"/>
        </w:rPr>
      </w:pPr>
      <w:hyperlink r:id="rId48" w:history="1">
        <w:r>
          <w:rPr>
            <w:rStyle w:val="affffb"/>
            <w:color w:val="00704A"/>
            <w:sz w:val="18"/>
            <w:u w:val="none"/>
            <w:lang w:eastAsia="ko-KR"/>
          </w:rPr>
          <w:t>[2] 국제회계기준 재단 충당부채와 우발부채 기준 제37호</w:t>
        </w:r>
      </w:hyperlink>
    </w:p>
    <w:p w14:paraId="312D335A" w14:textId="77777777" w:rsidR="00224074" w:rsidRPr="00F41F31" w:rsidRDefault="00224074" w:rsidP="00F41F31">
      <w:pPr>
        <w:spacing w:after="80" w:line="272" w:lineRule="auto"/>
        <w:rPr>
          <w:sz w:val="18"/>
          <w:lang w:eastAsia="ko-KR"/>
        </w:rPr>
      </w:pPr>
      <w:hyperlink r:id="rId49" w:history="1">
        <w:r>
          <w:rPr>
            <w:rStyle w:val="affffb"/>
            <w:color w:val="00704A"/>
            <w:sz w:val="18"/>
            <w:u w:val="none"/>
            <w:lang w:eastAsia="ko-KR"/>
          </w:rPr>
          <w:t>[3] 국제회계기준 재단 유형자산 기준 제16호</w:t>
        </w:r>
      </w:hyperlink>
    </w:p>
    <w:p w14:paraId="2E17C27D" w14:textId="77777777" w:rsidR="00224074" w:rsidRPr="00F41F31" w:rsidRDefault="00224074" w:rsidP="00F41F31">
      <w:pPr>
        <w:spacing w:after="80" w:line="272" w:lineRule="auto"/>
        <w:rPr>
          <w:sz w:val="18"/>
          <w:lang w:eastAsia="ko-KR"/>
        </w:rPr>
      </w:pPr>
      <w:hyperlink r:id="rId50" w:history="1">
        <w:r>
          <w:rPr>
            <w:rStyle w:val="affffb"/>
            <w:color w:val="00704A"/>
            <w:sz w:val="18"/>
            <w:u w:val="none"/>
            <w:lang w:eastAsia="ko-KR"/>
          </w:rPr>
          <w:t>[4] 국제공인회계사협회 학습자료 투자 평가</w:t>
        </w:r>
      </w:hyperlink>
    </w:p>
    <w:p w14:paraId="608CF120" w14:textId="77777777" w:rsidR="00224074" w:rsidRPr="00F41F31" w:rsidRDefault="00224074" w:rsidP="00F41F31">
      <w:pPr>
        <w:spacing w:after="80" w:line="272" w:lineRule="auto"/>
        <w:rPr>
          <w:sz w:val="18"/>
          <w:lang w:eastAsia="ko-KR"/>
        </w:rPr>
      </w:pPr>
      <w:hyperlink r:id="rId51" w:history="1">
        <w:r>
          <w:rPr>
            <w:rStyle w:val="affffb"/>
            <w:color w:val="00704A"/>
            <w:sz w:val="18"/>
            <w:u w:val="none"/>
            <w:lang w:eastAsia="ko-KR"/>
          </w:rPr>
          <w:t>[5] 국제공인회계사협회 학습자료 회수기간과 할인회수기간</w:t>
        </w:r>
      </w:hyperlink>
    </w:p>
    <w:p w14:paraId="4E60622F" w14:textId="353FEC95" w:rsidR="00247D27" w:rsidRDefault="00224074" w:rsidP="00F41F31">
      <w:pPr>
        <w:spacing w:after="80" w:line="272" w:lineRule="auto"/>
        <w:rPr>
          <w:sz w:val="18"/>
          <w:lang w:eastAsia="ko-KR"/>
        </w:rPr>
      </w:pPr>
      <w:r>
        <w:rPr>
          <w:sz w:val="18"/>
          <w:lang w:eastAsia="ko-KR"/>
        </w:rPr>
        <w:t xml:space="preserve">외부 자료는 개념 확인에 사용했다. 자료 확인: 2026년 10월 5일.</w:t>
      </w:r>
    </w:p>
    <w:p w14:paraId="79E0F33B" w14:textId="77777777" w:rsidR="008C0699" w:rsidRPr="008C0699" w:rsidRDefault="008C0699" w:rsidP="008C0699">
      <w:pPr>
        <w:spacing w:after="0"/>
      </w:pPr>
      <w:r>
        <w:br w:type="page"/>
      </w:r>
    </w:p>
    <w:p w14:paraId="778EC4CD" w14:textId="7E1EAD07" w:rsidR="008C0699" w:rsidRPr="008C0699" w:rsidRDefault="008C0699" w:rsidP="008C0699">
      <w:pPr>
        <w:pStyle w:val="21"/>
        <w:rPr>
          <w:lang w:eastAsia="ko-KR"/>
        </w:rPr>
      </w:pPr>
      <w:r>
        <w:rPr>
          <w:lang w:eastAsia="ko-KR"/>
        </w:rPr>
        <w:lastRenderedPageBreak/>
        <w:t>9장</w:t>
      </w:r>
    </w:p>
    <w:p w14:paraId="21AEF883" w14:textId="3B20ECC0" w:rsidR="008C0699" w:rsidRPr="008C0699" w:rsidRDefault="008C0699" w:rsidP="008C0699">
      <w:pPr>
        <w:pStyle w:val="a9"/>
        <w:spacing w:after="300"/>
        <w:rPr>
          <w:sz w:val="38"/>
          <w:lang w:eastAsia="ko-KR"/>
        </w:rPr>
      </w:pPr>
      <w:r>
        <w:rPr>
          <w:sz w:val="38"/>
          <w:lang w:eastAsia="ko-KR"/>
        </w:rPr>
        <w:t>흑자인데 현금이</w:t>
        <w:br/>
        <w:t>부족한 이유</w:t>
      </w:r>
    </w:p>
    <w:p w14:paraId="50806B1E" w14:textId="77777777" w:rsidR="008C0699" w:rsidRPr="008C0699" w:rsidRDefault="008C0699" w:rsidP="008C0699">
      <w:pPr>
        <w:spacing w:line="324" w:lineRule="auto"/>
      </w:pPr>
      <w:r>
        <w:t>“이번 달에도 이익이 났습니다.”</w:t>
      </w:r>
    </w:p>
    <w:p w14:paraId="699A3A35" w14:textId="77777777" w:rsidR="008C0699" w:rsidRPr="008C0699" w:rsidRDefault="008C0699" w:rsidP="008C0699">
      <w:pPr>
        <w:spacing w:line="324" w:lineRule="auto"/>
      </w:pPr>
      <w:r>
        <w:t xml:space="preserve">온담푸드 대표는 의자를 조금 뒤로 밀었다. 이제 한숨 돌리겠다는 표정이었다. 그런데 재무 담당자가 다음 화면을 띄웠다. 통장 잔액 1,400만 원. 대표가 자세를 고쳐 앉았다.</w:t>
      </w:r>
    </w:p>
    <w:p w14:paraId="5CB7FB10" w14:textId="77777777" w:rsidR="008C0699" w:rsidRPr="008C0699" w:rsidRDefault="008C0699" w:rsidP="008C0699">
      <w:pPr>
        <w:spacing w:line="324" w:lineRule="auto"/>
      </w:pPr>
      <w:r>
        <w:t>“이익이 2,500만 원인데, 통장에는 왜 그것보다 적게 남아 있죠?”</w:t>
      </w:r>
    </w:p>
    <w:p w14:paraId="19277FAA" w14:textId="77777777" w:rsidR="008C0699" w:rsidRPr="008C0699" w:rsidRDefault="008C0699" w:rsidP="008C0699">
      <w:pPr>
        <w:spacing w:line="324" w:lineRule="auto"/>
      </w:pPr>
      <w:r>
        <w:t>“이번 달 이익과 월말 통장 잔액은 다른 숫자입니다. 지난달 말에는 5,000만 원이 있었고, 이번 달에 3,600만 원이 줄었습니다.”</w:t>
      </w:r>
    </w:p>
    <w:p w14:paraId="1B5950FC" w14:textId="77777777" w:rsidR="008C0699" w:rsidRPr="008C0699" w:rsidRDefault="008C0699" w:rsidP="008C0699">
      <w:pPr>
        <w:spacing w:line="324" w:lineRule="auto"/>
      </w:pPr>
      <w:r>
        <w:t>“그럼 돈이 어디로 간 겁니까?”</w:t>
      </w:r>
    </w:p>
    <w:p w14:paraId="4C849E2D" w14:textId="77777777" w:rsidR="008C0699" w:rsidRPr="008C0699" w:rsidRDefault="008C0699" w:rsidP="008C0699">
      <w:pPr>
        <w:spacing w:line="324" w:lineRule="auto"/>
      </w:pPr>
      <w:r>
        <w:t xml:space="preserve">책의 제목과 같은 질문이 회의실에 도착했다. 답을 찾으려면 ‘얼마나 벌었는가’ 옆에 ‘언제 받았고, 어디에 지급했는가’를 붙여야 한다. 이익이 있어도 지급일에 쓸 돈이 부족할 수 있다. 그 차이를 미리 발견하면 주문을 포기하거나 급히 돈을 빌리기 전에 조정할 시간을 얻는다.</w:t>
      </w:r>
    </w:p>
    <w:p w14:paraId="16B4FAE5" w14:textId="77777777" w:rsidR="008C0699" w:rsidRPr="008C0699" w:rsidRDefault="008C0699" w:rsidP="008C0699">
      <w:pPr>
        <w:spacing w:line="324" w:lineRule="auto"/>
      </w:pPr>
      <w:r>
        <w:rPr/>
        <w:t xml:space="preserve">이 장에서는 2장의 가상 회사 온담푸드를 다시 만난다. 당시의 손익과 잔액은 그대로 둔다. 성장 실험과 현금전환주기 사례는 별도의 가상 사례다. 마지막 4주 계획은 온담푸드의 월말 현금에서 출발해 8장의 가까운 만기를 맞추는 연습이다.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이익은 성과이고 현금은 입출금이다. 채권과 재고가 늘면 흑자인데도 영업현금이 줄 수 있다.</w:t>
            </w:r>
          </w:p>
          <w:p>
            <w:pPr>
              <w:spacing w:before="0" w:after="70" w:line="312" w:lineRule="auto"/>
              <w:ind w:left="340" w:hanging="340"/>
            </w:pPr>
            <w:r>
              <w:rPr>
                <w:b/>
                <w:color w:val="1E3932"/>
                <w:sz w:val="20"/>
                <w:lang w:eastAsia="ko-KR"/>
              </w:rPr>
              <w:t xml:space="preserve">2	</w:t>
            </w:r>
            <w:r>
              <w:rPr>
                <w:sz w:val="20"/>
                <w:lang w:eastAsia="ko-KR"/>
              </w:rPr>
              <w:t xml:space="preserve">잘 팔리는 회사일수록 먼저 지급할 돈이 커진다. 주문을 받을 때 입금일과 지급일을 함께 확인한다.</w:t>
            </w:r>
          </w:p>
          <w:p>
            <w:pPr>
              <w:spacing w:before="0" w:after="0" w:line="312" w:lineRule="auto"/>
              <w:ind w:left="340" w:hanging="340"/>
            </w:pPr>
            <w:r>
              <w:rPr>
                <w:b/>
                <w:color w:val="1E3932"/>
                <w:sz w:val="20"/>
                <w:lang w:eastAsia="ko-KR"/>
              </w:rPr>
              <w:t xml:space="preserve">3	</w:t>
            </w:r>
            <w:r>
              <w:rPr>
                <w:sz w:val="20"/>
                <w:lang w:eastAsia="ko-KR"/>
              </w:rPr>
              <w:t xml:space="preserve">월말 잔액이 아니라 날짜별로 가장 부족한 지급일을 찾고, 확정된 대안과 협의 중인 대안을 나누어 적는다.</w:t>
            </w:r>
          </w:p>
        </w:tc>
      </w:tr>
    </w:tbl>
    <w:p>
      <w:pPr>
        <w:spacing w:before="0" w:after="60" w:line="120" w:lineRule="exact"/>
      </w:pPr>
    </w:p>
    <w:p w14:paraId="3809CECD" w14:textId="77777777" w:rsidR="008C0699" w:rsidRPr="008C0699" w:rsidRDefault="008C0699" w:rsidP="008C0699">
      <w:pPr>
        <w:pStyle w:val="21"/>
        <w:rPr>
          <w:lang w:eastAsia="ko-KR"/>
        </w:rPr>
      </w:pPr>
      <w:r>
        <w:rPr>
          <w:lang w:eastAsia="ko-KR"/>
        </w:rPr>
        <w:lastRenderedPageBreak/>
        <w:t>1 흑자 보고서가 결제일까지 대신해 주지는 않는다</w:t>
      </w:r>
    </w:p>
    <w:p>
      <w:pPr>
        <w:keepNext/>
        <w:spacing w:before="40" w:after="120" w:line="324" w:lineRule="auto"/>
        <w:rPr>
          <w:lang w:eastAsia="ko-KR"/>
        </w:rPr>
      </w:pPr>
      <w:r>
        <w:rPr>
          <w:b/>
          <w:color w:val="1E3932"/>
          <w:lang w:eastAsia="ko-KR"/>
        </w:rPr>
        <w:t xml:space="preserve">흑자 보고서가 결제일의 현금까지 대신해 주지는 않는다.</w:t>
      </w:r>
    </w:p>
    <w:p w14:paraId="6B4F5D5F" w14:textId="77777777" w:rsidR="008C0699" w:rsidRPr="008C0699" w:rsidRDefault="008C0699" w:rsidP="008C0699">
      <w:pPr>
        <w:spacing w:line="324" w:lineRule="auto"/>
      </w:pPr>
      <w:r>
        <w:t>이익은 일정 기간의 매출과 비용을 연결한 성과다. 현금은 실제로 받은 돈과 지급한 돈의 결과다. 상품을 납품하고 매출을 기록한 날, 고객이 대금을 보내는 날, 공급업체에 상품대금을 지급하는 날은 서로 다를 수 있다. 손익계산서는 거래의 성과를 담고, 통장은 입금과 출금의 시간을 따라 움직인다.</w:t>
      </w:r>
    </w:p>
    <w:p w14:paraId="5EBDE99D" w14:textId="77777777" w:rsidR="008C0699" w:rsidRPr="008C0699" w:rsidRDefault="008C0699" w:rsidP="008C0699">
      <w:pPr>
        <w:spacing w:line="324" w:lineRule="auto"/>
      </w:pPr>
      <w:r>
        <w:t>상품을 100만 원에 팔고 그 상품의 원가가 70만 원이라고 해 보자. 다른 비용은 없다고 둔다. 상품을 인도해 매출을 인식하면 이익은 30만 원이다. 그런데 상품대금 70만 원은 오늘 지급하고 고객에게 100만 원은 두 달 뒤에 받는다면, 오늘은 70만 원을 마련해야 한다. 두 달 뒤 받을 이익 30만 원으로 오늘의 이체 버튼을 누를 수는 없다.</w:t>
      </w:r>
    </w:p>
    <w:p w14:paraId="36B81FA7" w14:textId="77777777" w:rsidR="008C0699" w:rsidRPr="008C0699" w:rsidRDefault="008C0699" w:rsidP="008C0699">
      <w:pPr>
        <w:spacing w:line="324" w:lineRule="auto"/>
      </w:pPr>
      <w:r>
        <w:t>고객이 약속대로 지급한다는 조건에서는 회수까지의 시간을 감당할 자금이 필요하다. 고객이 늦게 지급하거나 결국 지급하지 못한다면 문제의 성격이 달라진다. 단순한 시간 차이인지, 회수 가능성 자체가 낮아졌는지 나누어 살펴야 한다. 7장에서 확인한 채권의 질과 이 장의 입금 일정이 여기서 만난다.</w:t>
      </w:r>
    </w:p>
    <w:p w14:paraId="50A3078F" w14:textId="77777777" w:rsidR="008C0699" w:rsidRPr="008C0699" w:rsidRDefault="008C0699" w:rsidP="008C0699">
      <w:pPr>
        <w:spacing w:line="324" w:lineRule="auto"/>
      </w:pPr>
      <w:r>
        <w:t>흑자도산은 이익을 보고한 기업이 지급 의무를 이행할 현금을 마련하지 못해 부도나 영업 중단에 이르는 상황을 말한다. 흑자라는 단어가 안전을 보장해 주지 않는다. 그렇다고 적자를 가볍게 보아도 된다는 뜻은 아니다. 손실이 이어지면 현금 창출 능력과 자본이 약해질 수 있다. 이익의 지속성과 지급 능력을 함께 확인해야 한다.</w:t>
      </w:r>
    </w:p>
    <w:p w14:paraId="1965D424" w14:textId="77777777" w:rsidR="008C0699" w:rsidRPr="008C0699" w:rsidRDefault="008C0699" w:rsidP="008C0699">
      <w:pPr>
        <w:spacing w:line="324" w:lineRule="auto"/>
      </w:pPr>
      <w:r>
        <w:lastRenderedPageBreak/>
        <w:t xml:space="preserve">대표가 “돈이 없으니 매출을 더 올립시다”라고 말하기 전에 물어볼 것이 있다. 추가 주문의 돈은 언제 들어오는가. 그 주문을 수행하려면 먼저 얼마를 지급해야 하는가. 결제 조건이 같다면 주문 증가가 당장의 현금 부담을 키울 수도 있다. 매출 목표만 적힌 계획서에 입금 날짜를 추가하는 이유다.</w:t>
      </w:r>
    </w:p>
    <w:p w14:paraId="72881EB9" w14:textId="77777777" w:rsidR="008C0699" w:rsidRPr="008C0699" w:rsidRDefault="008C0699" w:rsidP="008C0699">
      <w:pPr>
        <w:pStyle w:val="21"/>
        <w:rPr>
          <w:lang w:eastAsia="ko-KR"/>
        </w:rPr>
      </w:pPr>
      <w:r>
        <w:rPr>
          <w:lang w:eastAsia="ko-KR"/>
        </w:rPr>
        <w:t xml:space="preserve">2 온담푸드의 돈이 줄어든 경로를 따라간다</w:t>
      </w:r>
    </w:p>
    <w:p>
      <w:pPr>
        <w:keepNext/>
        <w:spacing w:before="40" w:after="120" w:line="324" w:lineRule="auto"/>
        <w:rPr>
          <w:lang w:eastAsia="ko-KR"/>
        </w:rPr>
      </w:pPr>
      <w:r>
        <w:rPr>
          <w:b/>
          <w:color w:val="1E3932"/>
          <w:lang w:eastAsia="ko-KR"/>
        </w:rPr>
        <w:t xml:space="preserve">이익 2,500만 원은 채권, 재고, 설비, 상환으로 모습을 바꾸었다.</w:t>
      </w:r>
    </w:p>
    <w:p w14:paraId="6B0FA181" w14:textId="77777777" w:rsidR="008C0699" w:rsidRPr="008C0699" w:rsidRDefault="008C0699" w:rsidP="008C0699">
      <w:pPr>
        <w:spacing w:line="324" w:lineRule="auto"/>
      </w:pPr>
      <w:r>
        <w:t xml:space="preserve">2장에서 온담푸드는 한 달에 1억 2,000만 원을 팔고 이익 2,500만 원을 남겼다. 하지만 고객에게 실제 받은 돈은 1억 원이었다. 매출채권이 2,000만 원에서 4,000만 원으로 늘었다. 판매 성과 중 일부가 아직 고객의 통장에 남아 있는 셈이다.</w:t>
      </w:r>
    </w:p>
    <w:p w14:paraId="51B3CD45" w14:textId="77777777" w:rsidR="008C0699" w:rsidRPr="008C0699" w:rsidRDefault="008C0699" w:rsidP="008C0699">
      <w:pPr>
        <w:spacing w:line="324" w:lineRule="auto"/>
      </w:pPr>
      <w:r>
        <w:t>창고에서도 차이가 생겼다. 이번 달 팔린 상품의 원가는 7,200만 원인데 상품 매입액은 8,700만 원이었다. 재고가 1,500만 원 늘었기 때문이다. 매입채무가 300만 원 증가해 상품대금 중 일부는 아직 지급하지 않았다. 실제 상품대금 지급액은 8,400만 원이다. 매입액과 지급액을 구별하면 돈의 경로가 보인다.</w:t>
      </w:r>
    </w:p>
    <w:p w14:paraId="79D6B032" w14:textId="77777777" w:rsidR="008C0699" w:rsidRPr="008C0699" w:rsidRDefault="008C0699" w:rsidP="008C0699">
      <w:pPr>
        <w:spacing w:line="324" w:lineRule="auto"/>
      </w:pPr>
      <w:r>
        <w:t xml:space="preserve">고객에게 받은 1억 원에서 상품대금 8,400만 원과 운영비 2,000만 원을 지급했다. 영업활동 현금흐름은 마이너스 400만 원이다. 이 장의 온담푸드는 상품 매입·판매 외의 재고 변동이나 채권 손실이 없고, 세금·이자 등도 생략한 사례다.</w:t>
      </w:r>
    </w:p>
    <w:p w14:paraId="3C327017" w14:textId="77777777" w:rsidR="008C0699" w:rsidRPr="008C0699" w:rsidRDefault="008C0699" w:rsidP="008C0699">
      <w:pPr>
        <w:spacing w:line="324" w:lineRule="auto"/>
      </w:pPr>
      <w:r>
        <w:t xml:space="preserve">이번에는 이익 2,500만 원에서 같은 결과로 가 보자. 이익을 계산할 때 차감한 감가상각비 300만 원을 더하고, 매출채권 증가 2,000만 원과 재고 증가 1,500만 원을 뺀다. 아직 지급하지 않은 매입채무 증가 300만 원을 </w:t>
        <w:lastRenderedPageBreak/>
        <w:t>더하면 마이너스 400만 원이 된다. 즉, 2,500 + 300 - 2,000 - 1,500 + 300 = -400이다.</w:t>
      </w:r>
    </w:p>
    <w:p w14:paraId="7602FAFE" w14:textId="77777777" w:rsidR="008C0699" w:rsidRPr="008C0699" w:rsidRDefault="008C0699" w:rsidP="008C0699">
      <w:pPr>
        <w:spacing w:line="324" w:lineRule="auto"/>
      </w:pPr>
      <w:r>
        <w:t>여기서 감가상각비를 더했다고 통장에 300만 원이 입금된 것은 아니다. 설비를 사용한 몫을 비용으로 기록할 때 이번 달에 같은 금액을 새로 지급하지 않았기 때문에, 이익에서 현금으로 계산 기준을 바꾸며 되돌린 것이다. 감가상각비는 현금을 만들어 내는 장치가 아니다.</w:t>
      </w:r>
    </w:p>
    <w:p w14:paraId="6B63DDE7" w14:textId="77777777" w:rsidR="008C0699" w:rsidRPr="008C0699" w:rsidRDefault="008C0699" w:rsidP="008C0699">
      <w:pPr>
        <w:spacing w:line="324" w:lineRule="auto"/>
      </w:pPr>
      <w:r>
        <w:t>매입채무 증가를 더하는 것도 공급업체가 회사 통장에 돈을 보내 주었다는 뜻이 아니다. 지금 지급할 금액이 그만큼 뒤로 남아 있다는 의미다. 현금은 덜 나갔지만 지급 의무는 남는다. 이 조정을 ‘공짜 현금이 생겼다’고 읽으면 다음 지급일을 놓칠 수 있다.</w:t>
      </w:r>
    </w:p>
    <w:p w14:paraId="7144DC07" w14:textId="77777777" w:rsidR="008C0699" w:rsidRPr="008C0699" w:rsidRDefault="008C0699" w:rsidP="008C0699">
      <w:pPr>
        <w:spacing w:line="324" w:lineRule="auto"/>
      </w:pPr>
      <w:r>
        <w:t>영업에서 400만 원이 줄어든 뒤 설비 구입에 2,400만 원, 대출 원금 상환에 800만 원을 지급했다. 현금 감소 합계는 3,600만 원이다. 기초 현금 5,000만 원에서 이를 빼면 월말 1,400만 원이 남는다. 돈이 사라진 것이 아니라 채권·재고·설비와 부채 상환을 거쳐 다른 모습으로 이동했다.</w:t>
      </w:r>
    </w:p>
    <w:p w14:paraId="79B9F525" w14:textId="77777777" w:rsidR="008C0699" w:rsidRPr="008C0699" w:rsidRDefault="008C0699" w:rsidP="008C0699">
      <w:pPr>
        <w:spacing w:line="324" w:lineRule="auto"/>
      </w:pPr>
      <w:r>
        <w:t>“그러면 설비를 산 게 문제입니까?” 대표가 물었다.</w:t>
      </w:r>
    </w:p>
    <w:p w14:paraId="6DFE8F57" w14:textId="77777777" w:rsidR="008C0699" w:rsidRPr="008C0699" w:rsidRDefault="008C0699" w:rsidP="008C0699">
      <w:pPr>
        <w:spacing w:line="324" w:lineRule="auto"/>
      </w:pPr>
      <w:r>
        <w:t>설비가 필요한 투자인지는 8장의 투자 효과와 상환 계획으로 판단한다. 이번 달 현금이 줄었다는 사실만으로 투자를 실패라고 부를 수는 없다. 다만 설비 대금과 외상 회수, 재고 확대가 같은 시기에 겹쳤다는 사실은 자금 계획에 반영해야 한다. 각각 타당한 결정도 한 달에 몰리면 부담이 커진다.</w:t>
      </w:r>
    </w:p>
    <w:p w14:paraId="59CDE308" w14:textId="77777777" w:rsidR="008C0699" w:rsidRPr="008C0699" w:rsidRDefault="008C0699" w:rsidP="008C0699">
      <w:pPr>
        <w:pStyle w:val="21"/>
        <w:rPr>
          <w:lang w:eastAsia="ko-KR"/>
        </w:rPr>
      </w:pPr>
      <w:r>
        <w:rPr>
          <w:lang w:eastAsia="ko-KR"/>
        </w:rPr>
        <w:lastRenderedPageBreak/>
        <w:t>3 잘 팔리는 회사가 먼저 돈을 필요로 할 수 있다</w:t>
      </w:r>
    </w:p>
    <w:p>
      <w:pPr>
        <w:keepNext/>
        <w:spacing w:before="40" w:after="120" w:line="324" w:lineRule="auto"/>
        <w:rPr>
          <w:lang w:eastAsia="ko-KR"/>
        </w:rPr>
      </w:pPr>
      <w:r>
        <w:rPr>
          <w:b/>
          <w:color w:val="1E3932"/>
          <w:lang w:eastAsia="ko-KR"/>
        </w:rPr>
        <w:t xml:space="preserve">잘 팔릴수록 먼저 써야 할 돈도 커진다.</w:t>
      </w:r>
    </w:p>
    <w:p w14:paraId="4A8B8F6F" w14:textId="77777777" w:rsidR="008C0699" w:rsidRPr="008C0699" w:rsidRDefault="008C0699" w:rsidP="008C0699">
      <w:pPr>
        <w:spacing w:line="324" w:lineRule="auto"/>
      </w:pPr>
      <w:r>
        <w:t xml:space="preserve">온담푸드와 별개로, 사업을 시작한 작은 납품회사를 상상해 보자. 첫 달 매출은 1,000만 원이고 이후 매달 500만 원씩 늘어난다. 매출의 90%가 그 달 비용으로 발생하고 전액 그 달 말에 지급된다. 남은 10%가 이익이다. 모든 판매대금은 판매한 달로부터 3개월 뒤의 월말에 받는다. 기초 채권과 재고는 없고 세금·투자·차입 등도 없다. 기초 현금은 1,000만 원이다.</w:t>
      </w:r>
    </w:p>
    <w:p w14:paraId="670A73E2" w14:textId="77777777" w:rsidR="008C0699" w:rsidRPr="008C0699" w:rsidRDefault="008C0699" w:rsidP="008C0699">
      <w:pPr>
        <w:spacing w:line="324" w:lineRule="auto"/>
      </w:pPr>
      <w:r>
        <w:t>첫 달에는 이익 100만 원이 나지만 입금은 없다. 비용 900만 원을 지급하면 현금은 100만 원이다. 둘째 달에는 매출 1,500만 원, 이익 150만 원이다. 역시 입금이 없고 비용 1,350만 원을 지급해야 한다. 기초 현금만으로는 1,250만 원이 부족하다. 실적 보고서는 좋아졌는데 지급 계획에는 빈칸이 생겼다.</w:t>
      </w:r>
    </w:p>
    <w:p w14:paraId="170C87C9" w14:textId="77777777" w:rsidR="008C0699" w:rsidRPr="008C0699" w:rsidRDefault="008C0699" w:rsidP="008C0699">
      <w:pPr>
        <w:spacing w:line="324" w:lineRule="auto"/>
      </w:pPr>
      <w:r>
        <w:t>셋째 달 매출 2,000만 원의 비용은 1,800만 원이다. 누적 부족액은 3,050만 원으로 커진다. 넷째 달에는 드디어 첫 달 판매대금 1,000만 원을 받는다. 그러나 넷째 달 매출 2,500만 원의 비용 2,250만 원이 나가므로, 누적 부족액은 4,300만 원이 된다. 첫 입금이 시작되어도 성장한 규모의 지급액을 곧바로 따라잡지는 못한다.</w:t>
      </w:r>
    </w:p>
    <w:p w14:paraId="6F96A936" w14:textId="77777777" w:rsidR="008C0699" w:rsidRPr="008C0699" w:rsidRDefault="008C0699" w:rsidP="008C0699">
      <w:pPr>
        <w:pStyle w:val="af1"/>
        <w:keepNext/>
        <w:rPr>
          <w:lang w:eastAsia="ko-KR"/>
        </w:rPr>
      </w:pPr>
      <w:r>
        <w:rPr>
          <w:lang w:eastAsia="ko-KR"/>
        </w:rPr>
        <w:lastRenderedPageBreak/>
        <w:t>그림</w:t>
      </w:r>
      <w:r>
        <w:rPr>
          <w:rFonts w:ascii="Cambria" w:hAnsi="Cambria" w:cs="Cambria"/>
          <w:lang w:eastAsia="ko-KR"/>
        </w:rPr>
        <w:t xml:space="preserve"> </w:t>
      </w:r>
      <w:r>
        <w:rPr>
          <w:lang w:eastAsia="ko-KR"/>
        </w:rPr>
        <w:t>9</w:t>
        <w:noBreakHyphen/>
        <w:t>1 이익은 늘지만 먼저 쓸 현금은 부족하다</w:t>
      </w:r>
    </w:p>
    <w:p w14:paraId="7258DB8F" w14:textId="77777777" w:rsidR="008C0699" w:rsidRPr="008C0699" w:rsidRDefault="008C0699" w:rsidP="008C0699">
      <w:pPr>
        <w:keepNext/>
        <w:spacing w:after="40"/>
        <w:rPr>
          <w:sz w:val="20"/>
          <w:lang w:eastAsia="ko-KR"/>
        </w:rPr>
      </w:pPr>
      <w:r>
        <w:rPr>
          <w:noProof/>
        </w:rPr>
        <w:drawing>
          <wp:inline distT="0" distB="0" distL="0" distR="0" wp14:anchorId="55EBEC5E" wp14:editId="56D7AFE2">
            <wp:extent cx="4248000" cy="2715934"/>
            <wp:effectExtent l="0" t="0" r="0" b="0"/>
            <wp:docPr id="2087160115" name="Picture 1" descr="네 달 누적 이익은 100, 250, 450, 700만원으로 증가한다. 조달 전 월말 현금은 100, 마이너스1250, 마이너스3050, 마이너스4300만원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9_growth_cash.png"/>
                    <pic:cNvPicPr/>
                  </pic:nvPicPr>
                  <pic:blipFill>
                    <a:blip r:embed="rId52"/>
                    <a:stretch>
                      <a:fillRect/>
                    </a:stretch>
                  </pic:blipFill>
                  <pic:spPr>
                    <a:xfrm>
                      <a:off x="0" y="0"/>
                      <a:ext cx="4248000" cy="2715934"/>
                    </a:xfrm>
                    <a:prstGeom prst="rect">
                      <a:avLst/>
                    </a:prstGeom>
                  </pic:spPr>
                </pic:pic>
              </a:graphicData>
            </a:graphic>
          </wp:inline>
        </w:drawing>
      </w:r>
    </w:p>
    <w:p w14:paraId="7E67F63B" w14:textId="77777777" w:rsidR="008C0699" w:rsidRPr="008C0699" w:rsidRDefault="008C0699" w:rsidP="008C0699">
      <w:pPr>
        <w:pStyle w:val="af1"/>
        <w:spacing w:after="200"/>
        <w:rPr>
          <w:lang w:eastAsia="ko-KR"/>
        </w:rPr>
      </w:pPr>
      <w:r>
        <w:rPr>
          <w:lang w:eastAsia="ko-KR"/>
        </w:rPr>
        <w:t xml:space="preserve">단위: 만 원. 별도 가상 회사, 기초 현금 1,000. 매출은 월 1,000에서 500씩 늘고 비용 90%는 당월 말 지급한다. 판매대금은 판매한 달로부터 3개월 뒤 월말에 전액 받는다. 음수는 통장 잔액이 아니라 추가 자금 필요액이다.</w:t>
      </w:r>
    </w:p>
    <w:p w14:paraId="755E2DFE" w14:textId="77777777" w:rsidR="008C0699" w:rsidRPr="008C0699" w:rsidRDefault="008C0699" w:rsidP="008C0699">
      <w:pPr>
        <w:spacing w:line="324" w:lineRule="auto"/>
      </w:pPr>
      <w:r>
        <w:t>넷째 달까지 이익 합계는 700만 원이다. 같은 기간 비용 지급액은 6,300만 원이고 회수액은 1,000만 원이다. 영업현금흐름은 마이너스 5,300만 원이며, 기초 현금 1,000만 원을 쓰고도 4,300만 원이 필요하다. 월말 매출채권 6,000만 원을 고려하면 이익 700만 원에서 채권 증가 6,000만 원을 빼도 같은 영업현금흐름이 나온다.</w:t>
      </w:r>
    </w:p>
    <w:p w14:paraId="39174D27" w14:textId="77777777" w:rsidR="008C0699" w:rsidRPr="008C0699" w:rsidRDefault="008C0699" w:rsidP="008C0699">
      <w:pPr>
        <w:spacing w:line="324" w:lineRule="auto"/>
      </w:pPr>
      <w:r>
        <w:rPr/>
        <w:t xml:space="preserve">그림의 음수는 통장에서 마이너스 잔액이 허용되었다는 뜻이 아니다. 추가 조달이 없다고 놓았을 때의 자금 부족 전망이다. 실제 회사는 자금을 확보하거나 조건과 규모를 바꾸어야 거래를 계속할 수 있다. 이 사례는 월말에만 지급한다고 두었지만, 현실에서는 월말보다 먼저 부족한 날이 올 수도 있다.</w:t>
      </w:r>
    </w:p>
    <w:p w14:paraId="4DF7AFF4" w14:textId="77777777" w:rsidR="008C0699" w:rsidRPr="008C0699" w:rsidRDefault="008C0699" w:rsidP="008C0699">
      <w:pPr>
        <w:spacing w:line="324" w:lineRule="auto"/>
      </w:pPr>
      <w:r>
        <w:t>영업팀은 주문을 따오고, 구매팀은 물량을 확보하고, 재무팀은 지급을 준비한다. 주문이 늘었다는 소식을 세 팀이 서로 다른 시점에 받으면 자금 문제가 뒤늦게 드러난다. 계약을 확정할 때 고객 결제일과 공급업체 지급일도 함께 공유하면 추가 주문에 필요한 자금을 먼저 계산할 수 있다.</w:t>
      </w:r>
    </w:p>
    <w:p w14:paraId="3225F4DD" w14:textId="77777777" w:rsidR="008C0699" w:rsidRPr="008C0699" w:rsidRDefault="008C0699" w:rsidP="008C0699">
      <w:pPr>
        <w:spacing w:line="324" w:lineRule="auto"/>
      </w:pPr>
      <w:r>
        <w:t>빠른 성장을 중단하라는 결론은 아니다. 고객에게 일부 선금을 받거나 회수기간을 줄이고, 매입 조건을 협의하거나 충분한 자금을 확보할 수 있다. 그 조건을 반영한 뒤 감당 가능한 주문량을 정한다. 성장률은 목표에 적고, 그 성장을 유지하는 동안 가장 많이 필요한 자금도 계획에 적는다.</w:t>
      </w:r>
    </w:p>
    <w:p w14:paraId="752F983A" w14:textId="77777777" w:rsidR="008C0699" w:rsidRPr="008C0699" w:rsidRDefault="008C0699" w:rsidP="008C0699">
      <w:pPr>
        <w:pStyle w:val="21"/>
        <w:rPr>
          <w:lang w:eastAsia="ko-KR"/>
        </w:rPr>
      </w:pPr>
      <w:r>
        <w:rPr>
          <w:lang w:eastAsia="ko-KR"/>
        </w:rPr>
        <w:t>4 현금흐름표의 세 활동은 서로 다른 사건을 설명한다</w:t>
      </w:r>
    </w:p>
    <w:p>
      <w:pPr>
        <w:keepNext/>
        <w:spacing w:before="40" w:after="120" w:line="324" w:lineRule="auto"/>
        <w:rPr>
          <w:lang w:eastAsia="ko-KR"/>
        </w:rPr>
      </w:pPr>
      <w:r>
        <w:rPr>
          <w:b/>
          <w:color w:val="1E3932"/>
          <w:lang w:eastAsia="ko-KR"/>
        </w:rPr>
        <w:t xml:space="preserve">영업·투자·재무활동은 서로 다른 사건을 설명한다.</w:t>
      </w:r>
    </w:p>
    <w:p w14:paraId="3DEFD006" w14:textId="77777777" w:rsidR="008C0699" w:rsidRPr="008C0699" w:rsidRDefault="008C0699" w:rsidP="008C0699">
      <w:pPr>
        <w:spacing w:line="324" w:lineRule="auto"/>
      </w:pPr>
      <w:r>
        <w:t>현금흐름표는 한 기간의 현금 움직임을 영업·투자·재무활동으로 나눈다. 영업활동에는 일상적인 상품 판매, 구매와 운영에 관한 입출금 등이 들어간다. 투자활동에서는 설비 등 장기 자산의 취득·처분과 관련 투자를 본다. 재무활동에는 차입·상환·출자처럼 조달 구조를 바꾸는 거래가 들어간다. 현금을 사용하지 않은 투자·재무 거래는 현금흐름표에 현금 지급으로 넣지 않고 별도 공시를 확인한다. [1]</w:t>
      </w:r>
    </w:p>
    <w:p w14:paraId="340C3FD6" w14:textId="77777777" w:rsidR="008C0699" w:rsidRPr="008C0699" w:rsidRDefault="008C0699" w:rsidP="008C0699">
      <w:pPr>
        <w:spacing w:line="324" w:lineRule="auto"/>
      </w:pPr>
      <w:r>
        <w:t xml:space="preserve">이 구분은 좋고 나쁨의 점수를 매기는 순서가 아니다. 설비 취득으로 투자현금흐름이 마이너스가 되었다면 무엇을 샀고 언제 활용할 것인지 살핀다. 플러스라면 자산 처분이나 투자 회수에서 들어온 돈인지 확인한다. </w:t>
        <w:lastRenderedPageBreak/>
        <w:t>재무현금흐름의 플러스도 매출 성과와 구별한다. 빌린 돈이 늘었는지, 주주가 출자했는지에 따라 다음 의무가 달라진다.</w:t>
      </w:r>
    </w:p>
    <w:p w14:paraId="54F9BD6C" w14:textId="77777777" w:rsidR="008C0699" w:rsidRPr="008C0699" w:rsidRDefault="008C0699" w:rsidP="008C0699">
      <w:pPr>
        <w:spacing w:line="324" w:lineRule="auto"/>
      </w:pPr>
      <w:r>
        <w:t>가상 회사 갑은 한 해 영업에서 380만 원을 얻고 설비 취득에 310만 원, 대출 원금 상환에 70만 원을 지급했다. 현금 잔액의 순변동은 0이다. 통장이 그대로라는 사실만 보면 활동이 없었던 듯하지만, 영업에서 만든 돈으로 투자하고 부채를 줄였다. 이 사례에서는 다른 현금 움직임이 없다.</w:t>
      </w:r>
    </w:p>
    <w:p w14:paraId="0BE4B96B" w14:textId="77777777" w:rsidR="008C0699" w:rsidRPr="008C0699" w:rsidRDefault="008C0699" w:rsidP="008C0699">
      <w:pPr>
        <w:spacing w:line="324" w:lineRule="auto"/>
      </w:pPr>
      <w:r>
        <w:t>가상 회사 을은 영업에서 10만 원을 얻고 설비에 350만 원을 지급하면서 새 대출 330만 원을 받았다. 현금은 10만 원 줄었다. 갑과 현금 증감의 차이가 작아도 자금의 원천은 크게 다르다. 을에서는 투자 회수 전까지 조달을 감당할 수 있는지, 영업에서 얻는 돈이 예상대로 커지는지 확인해야 한다.</w:t>
      </w:r>
    </w:p>
    <w:p w14:paraId="60AA07E6" w14:textId="77777777" w:rsidR="008C0699" w:rsidRPr="008C0699" w:rsidRDefault="008C0699" w:rsidP="008C0699">
      <w:pPr>
        <w:spacing w:line="324" w:lineRule="auto"/>
      </w:pPr>
      <w:r>
        <w:t>가상 회사 병은 영업에서 90만 원이 나갔고, 자산 처분으로 40만 원을 받고 대출로 60만 원을 조달했다. 통장은 오히려 10만 원 늘었다. 하지만 본업의 지급액이 입금보다 많았다. 처분과 차입이 계속 가능한지, 영업 현금 부족의 원인이 무엇인지 살펴야 한다. 잔액 증가만으로 사업이 좋아졌다고 결론 내리기 어렵다.</w:t>
      </w:r>
    </w:p>
    <w:p w14:paraId="75FDEE13" w14:textId="77777777" w:rsidR="008C0699" w:rsidRPr="008C0699" w:rsidRDefault="008C0699" w:rsidP="008C0699">
      <w:pPr>
        <w:spacing w:line="324" w:lineRule="auto"/>
      </w:pPr>
      <w:r>
        <w:t>이처럼 같은 부호 조합에도 여러 이유가 있다. 창업 초기에 자금을 먼저 쓰는 회사와 판매 부진으로 돈이 나가는 회사는 같은 영업 마이너스를 보일 수 있다. 몇 년의 흐름과 계약·투자 내역을 함께 확인한다. 부호는 다음 질문을 고르는 단서다.</w:t>
      </w:r>
    </w:p>
    <w:p w14:paraId="29A341D8" w14:textId="77777777" w:rsidR="008C0699" w:rsidRPr="008C0699" w:rsidRDefault="008C0699" w:rsidP="008C0699">
      <w:pPr>
        <w:spacing w:line="324" w:lineRule="auto"/>
      </w:pPr>
      <w:r>
        <w:t xml:space="preserve">직접법은 고객에게 받은 돈과 상품대금·운영비 지급처럼 주요 입출금을 보여주는 방식이다. 간접법은 손익에서 출발해 비현금 항목과 회수·지급의 </w:t>
        <w:lastRenderedPageBreak/>
        <w:t xml:space="preserve">시간 차이 등을 조정하는 방식이다. 온담푸드에서 두 계산이 같은 마이너스 400만 원으로 이어졌던 것을 떠올리면 된다. [1]</w:t>
      </w:r>
    </w:p>
    <w:p w14:paraId="7721C785" w14:textId="77777777" w:rsidR="008C0699" w:rsidRPr="008C0699" w:rsidRDefault="008C0699" w:rsidP="008C0699">
      <w:pPr>
        <w:spacing w:line="324" w:lineRule="auto"/>
      </w:pPr>
      <w:r>
        <w:rPr/>
        <w:t xml:space="preserve">이자와 배당의 분류, 간접법의 출발점은 회사의 적용 기준에 따라 다르다. 실제 회사에는 투자·재무 관련 손익이나 세금 같은 조정 항목이 더 있다. 간단한 계산을 익힌 뒤 실제 회사의 주석과 현금흐름표 양식에 맞춰 읽는다. 현금성자산의 범위나 환율 효과가 있다면 세 활동의 합계 외에 잔액을 연결하는 항목도 살핀다.</w:t>
      </w:r>
    </w:p>
    <w:p w14:paraId="65F0212A" w14:textId="77777777" w:rsidR="008C0699" w:rsidRPr="008C0699" w:rsidRDefault="008C0699" w:rsidP="008C0699">
      <w:pPr>
        <w:pStyle w:val="21"/>
        <w:rPr>
          <w:lang w:eastAsia="ko-KR"/>
        </w:rPr>
      </w:pPr>
      <w:r>
        <w:rPr>
          <w:lang w:eastAsia="ko-KR"/>
        </w:rPr>
        <w:t>5 돈이 돌아오는 시간을 재고와 외상 조건으로 읽는다</w:t>
      </w:r>
    </w:p>
    <w:p>
      <w:pPr>
        <w:keepNext/>
        <w:spacing w:before="40" w:after="120" w:line="324" w:lineRule="auto"/>
        <w:rPr>
          <w:lang w:eastAsia="ko-KR"/>
        </w:rPr>
      </w:pPr>
      <w:r>
        <w:rPr>
          <w:b/>
          <w:color w:val="1E3932"/>
          <w:lang w:eastAsia="ko-KR"/>
        </w:rPr>
        <w:t xml:space="preserve">돈이 돌아오는 시간은 재고 일수, 회수 일수, 지급 일수로 읽는다.</w:t>
      </w:r>
    </w:p>
    <w:p w14:paraId="48353F2B" w14:textId="77777777" w:rsidR="008C0699" w:rsidRPr="008C0699" w:rsidRDefault="008C0699" w:rsidP="008C0699">
      <w:pPr>
        <w:spacing w:line="324" w:lineRule="auto"/>
      </w:pPr>
      <w:r>
        <w:t>구매팀장이 말했다. “납기를 지키려면 물건이 있어야 합니다.” 영업팀장은 답했다. “고객도 결제기간을 줘야 주문합니다.” 두 말 모두 업무의 이유가 있다. 그 사이에서 회사가 얼마나 오래 자금을 부담하는지 계산해 볼 수 있다.</w:t>
      </w:r>
    </w:p>
    <w:p w14:paraId="3DC53893" w14:textId="77777777" w:rsidR="008C0699" w:rsidRPr="008C0699" w:rsidRDefault="008C0699" w:rsidP="008C0699">
      <w:pPr>
        <w:spacing w:line="324" w:lineRule="auto"/>
      </w:pPr>
      <w:r>
        <w:t>현금전환주기는 공급업체 대금을 지급한 뒤 판매대금을 회수하기까지의 기간을 읽는 지표다. 대표적인 계산은 ‘재고 보유일수 + 매출채권 회수일수 - 매입채무 지급일수’다. 평균적인 영업 과정을 일수로 압축한 값이며, 특정 계약의 실제 지급일은 별도로 확인한다. [2]</w:t>
      </w:r>
    </w:p>
    <w:p w14:paraId="52184514" w14:textId="77777777" w:rsidR="008C0699" w:rsidRPr="008C0699" w:rsidRDefault="008C0699" w:rsidP="008C0699">
      <w:pPr>
        <w:spacing w:line="324" w:lineRule="auto"/>
      </w:pPr>
      <w:r>
        <w:t>별도 가상 회사에서 상품을 받은 날을 0일로 두자. 상품을 60일 동안 보관한 뒤 판매하고, 판매한 날부터 50일 뒤 대금을 받는다. 회수일은 110일째다. 공급업체에는 입고 후 40일째 지급한다. 회사가 상품대금을 지급하고 회수까지 기다리는 기간은 70일이다. 60 + 50 - 40 = 70이다.</w:t>
      </w:r>
    </w:p>
    <w:p w14:paraId="4CF9AB65" w14:textId="77777777" w:rsidR="008C0699" w:rsidRDefault="008C0699">
      <w:pPr>
        <w:pStyle w:val="af1"/>
        <w:keepNext/>
        <w:rPr>
          <w:lang w:eastAsia="ko-KR"/>
        </w:rPr>
      </w:pPr>
      <w:r>
        <w:rPr>
          <w:lang w:eastAsia="ko-KR"/>
        </w:rPr>
        <w:lastRenderedPageBreak/>
        <w:t>그림</w:t>
      </w:r>
      <w:r>
        <w:rPr>
          <w:rFonts w:ascii="Cambria" w:hAnsi="Cambria" w:cs="Cambria"/>
          <w:lang w:eastAsia="ko-KR"/>
        </w:rPr>
        <w:t xml:space="preserve"> </w:t>
      </w:r>
      <w:r>
        <w:rPr>
          <w:lang w:eastAsia="ko-KR"/>
        </w:rPr>
        <w:t>9</w:t>
        <w:noBreakHyphen/>
        <w:t>2 지급한 돈을 회수하기까지 기다리는 시간</w:t>
      </w:r>
    </w:p>
    <w:p w14:paraId="640EDB3A" w14:textId="77777777" w:rsidR="008C0699" w:rsidRPr="008C0699" w:rsidRDefault="008C0699" w:rsidP="008C0699">
      <w:pPr>
        <w:keepNext/>
        <w:spacing w:after="40"/>
        <w:rPr>
          <w:sz w:val="20"/>
          <w:lang w:eastAsia="ko-KR"/>
        </w:rPr>
      </w:pPr>
      <w:r>
        <w:rPr>
          <w:noProof/>
        </w:rPr>
        <w:drawing>
          <wp:inline distT="0" distB="0" distL="0" distR="0" wp14:anchorId="28FD2839" wp14:editId="12FCD89E">
            <wp:extent cx="4248000" cy="2715934"/>
            <wp:effectExtent l="0" t="0" r="0" b="0"/>
            <wp:docPr id="739945077" name="Picture 2" descr="상품 입고는 0일, 지급은40일, 판매는60일, 회수는110일이다. 지급40일부터 회수110일까지 자금 부담은70일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9_cash_cycle.png"/>
                    <pic:cNvPicPr/>
                  </pic:nvPicPr>
                  <pic:blipFill>
                    <a:blip r:embed="rId53"/>
                    <a:stretch>
                      <a:fillRect/>
                    </a:stretch>
                  </pic:blipFill>
                  <pic:spPr>
                    <a:xfrm>
                      <a:off x="0" y="0"/>
                      <a:ext cx="4248000" cy="2715934"/>
                    </a:xfrm>
                    <a:prstGeom prst="rect">
                      <a:avLst/>
                    </a:prstGeom>
                  </pic:spPr>
                </pic:pic>
              </a:graphicData>
            </a:graphic>
          </wp:inline>
        </w:drawing>
      </w:r>
    </w:p>
    <w:p w14:paraId="7C9249D8" w14:textId="77777777" w:rsidR="008C0699" w:rsidRPr="008C0699" w:rsidRDefault="008C0699" w:rsidP="008C0699">
      <w:pPr>
        <w:pStyle w:val="af1"/>
        <w:spacing w:after="200"/>
        <w:rPr>
          <w:lang w:eastAsia="ko-KR"/>
        </w:rPr>
      </w:pPr>
      <w:r>
        <w:rPr>
          <w:lang w:eastAsia="ko-KR"/>
        </w:rPr>
        <w:t xml:space="preserve">단위: 일. 별도 가상 회사의 평균적인 거래 흐름을 단순화했다. 재고 보유 60일, 판매 후 회수 50일, 입고 후 지급 40일이며 빨간 화살표는 지급 후 회수까지의 70일이다. 실제 날짜는 계약으로 확인한다.</w:t>
      </w:r>
    </w:p>
    <w:p w14:paraId="1327E89F" w14:textId="77777777" w:rsidR="008C0699" w:rsidRPr="008C0699" w:rsidRDefault="008C0699" w:rsidP="008C0699">
      <w:pPr>
        <w:spacing w:line="324" w:lineRule="auto"/>
      </w:pPr>
      <w:r>
        <w:t>40일째 상품대금을 지급했는데 고객 입금은 110일째다. 이 사이의 자금은 회사가 마련해야 한다. 단, 70일에 일매출을 곱하면 필요한 모든 현금이 자동으로 구해지는 것은 아니다. 재고와 공급업체 채무는 원가를 기준으로 움직이고, 고객에게 받을 돈은 판매금액을 기준으로 움직인다. 급여·세금·투자와 성장 속도도 실제 자금 필요액에 영향을 준다.</w:t>
      </w:r>
    </w:p>
    <w:p w14:paraId="7D13C6B1" w14:textId="77777777" w:rsidR="008C0699" w:rsidRPr="008C0699" w:rsidRDefault="008C0699" w:rsidP="008C0699">
      <w:pPr>
        <w:spacing w:line="324" w:lineRule="auto"/>
      </w:pPr>
      <w:r>
        <w:t xml:space="preserve">일수의 계산 기준도 맞춘다. 일반적으로 매출채권 회수일수는 평균 매출채권을 연간 외상매출액으로 나누고 365일을 곱한다. 재고 보유일수는 평균 재고를 연간 매출원가로 나누어 365일을 곱한다. 매입채무 지급일수는 평균 매입채무를 연간 외상매입액으로 나누어 계산한다. 외상매입액을 </w:t>
        <w:lastRenderedPageBreak/>
        <w:t>확보하기 어려워 매출원가를 대신 쓴다면, 매입액과 원가가 비슷하다는 가정인지 밝힌다. [2]</w:t>
      </w:r>
    </w:p>
    <w:p w14:paraId="7ABA7792" w14:textId="77777777" w:rsidR="008C0699" w:rsidRPr="008C0699" w:rsidRDefault="008C0699" w:rsidP="008C0699">
      <w:pPr>
        <w:spacing w:line="324" w:lineRule="auto"/>
      </w:pPr>
      <w:r>
        <w:rPr/>
        <w:t xml:space="preserve">평균은 비교 기간의 여러 시점 잔액으로 구한다. 안정적인 회사는 기초와 기말의 단순 평균을 쓸 수 있지만, 계절성이 크면 월별 평균이 더 알맞다. 연말 재고 한 번으로 성수기 자금 부담을 설명하기는 어렵다. 이 장에서는 영업 규모가 일정하다고 가정해 일수와 금액의 관계를 익힌다.</w:t>
      </w:r>
    </w:p>
    <w:p w14:paraId="5E8A253B" w14:textId="77777777" w:rsidR="008C0699" w:rsidRPr="008C0699" w:rsidRDefault="008C0699" w:rsidP="008C0699">
      <w:pPr>
        <w:spacing w:line="324" w:lineRule="auto"/>
      </w:pPr>
      <w:r>
        <w:t>고객에게 먼저 돈을 받고 공급업체에는 나중에 지급하는 사업에서는 현금전환주기가 음수가 될 수 있다. 이는 회수와 지급의 순서가 반대라는 뜻이다. 선수금에는 상품이나 서비스를 제공할 의무가 남을 수 있다. 먼저 받았다는 이유로 전부 자유롭게 쓸 수 있는 이익으로 읽지는 않는다.</w:t>
      </w:r>
    </w:p>
    <w:p w14:paraId="74C338C0" w14:textId="77777777" w:rsidR="008C0699" w:rsidRPr="008C0699" w:rsidRDefault="008C0699" w:rsidP="008C0699">
      <w:pPr>
        <w:pStyle w:val="21"/>
        <w:rPr>
          <w:lang w:eastAsia="ko-KR"/>
        </w:rPr>
      </w:pPr>
      <w:r>
        <w:rPr>
          <w:lang w:eastAsia="ko-KR"/>
        </w:rPr>
        <w:t>6 같은 20일 개선도 항목별로 자금 효과가 다르다</w:t>
      </w:r>
    </w:p>
    <w:p>
      <w:pPr>
        <w:keepNext/>
        <w:spacing w:before="40" w:after="120" w:line="324" w:lineRule="auto"/>
        <w:rPr>
          <w:lang w:eastAsia="ko-KR"/>
        </w:rPr>
      </w:pPr>
      <w:r>
        <w:rPr>
          <w:b/>
          <w:color w:val="1E3932"/>
          <w:lang w:eastAsia="ko-KR"/>
        </w:rPr>
        <w:t xml:space="preserve">같은 20일 개선도 항목에 따라 자금 효과가 다르다.</w:t>
      </w:r>
    </w:p>
    <w:p w14:paraId="0065024F" w14:textId="77777777" w:rsidR="008C0699" w:rsidRPr="008C0699" w:rsidRDefault="008C0699" w:rsidP="008C0699">
      <w:pPr>
        <w:spacing w:line="324" w:lineRule="auto"/>
      </w:pPr>
      <w:r>
        <w:t xml:space="preserve">앞의 별도 가상 회사는 연매출 3억 6,500만 원, 연간 매출원가와 외상매입액이 각각 2억 9,200만 원이라고 하자. 365일 기준 하루 매출은 100만 원, 하루 원가는 80만 원이다. 모두 외상 거래이고 평균 영업 규모는 일정하며, 재고·채권의 평가손실이나 환율 변동 등도 없다.</w:t>
      </w:r>
    </w:p>
    <w:p w14:paraId="3E163B2F" w14:textId="77777777" w:rsidR="008C0699" w:rsidRPr="008C0699" w:rsidRDefault="008C0699" w:rsidP="008C0699">
      <w:pPr>
        <w:spacing w:line="324" w:lineRule="auto"/>
      </w:pPr>
      <w:r>
        <w:t>평균 매출채권 5,000만 원은 하루 매출 100만 원의 50일분이다. 평균 재고 4,800만 원은 하루 원가 80만 원의 60일분이고, 평균 매입채무 3,200만 원은 하루 외상매입액 80만 원의 40일분이다. 현금전환주기는 앞서 본 70일과 같다.</w:t>
      </w:r>
    </w:p>
    <w:p w14:paraId="75E95389" w14:textId="77777777" w:rsidR="008C0699" w:rsidRPr="008C0699" w:rsidRDefault="008C0699" w:rsidP="008C0699">
      <w:pPr>
        <w:spacing w:line="324" w:lineRule="auto"/>
      </w:pPr>
      <w:r>
        <w:lastRenderedPageBreak/>
        <w:t>이 회사가 회수일수를 50일에서 40일로, 재고 보유일수를 60일에서 55일로 바꾸고 지급일수는 공급업체와 합의해 40일에서 45일로 늘렸다고 하자. 새 주기는 55 + 40 - 45 = 50일이다. 20일 짧아졌다. 자금 효과는 각 항목이 무엇을 기준으로 계산되는지에 따라 나눈다.</w:t>
      </w:r>
    </w:p>
    <w:p w14:paraId="0203AFC0" w14:textId="77777777" w:rsidR="008C0699" w:rsidRDefault="008C0699">
      <w:pPr>
        <w:pStyle w:val="af1"/>
        <w:keepNext/>
        <w:rPr>
          <w:lang w:eastAsia="ko-KR"/>
        </w:rPr>
      </w:pPr>
      <w:r>
        <w:rPr>
          <w:lang w:eastAsia="ko-KR"/>
        </w:rPr>
        <w:t>표</w:t>
      </w:r>
      <w:r>
        <w:rPr>
          <w:rFonts w:ascii="Cambria" w:hAnsi="Cambria" w:cs="Cambria"/>
          <w:lang w:eastAsia="ko-KR"/>
        </w:rPr>
        <w:t xml:space="preserve"> </w:t>
      </w:r>
      <w:r>
        <w:rPr>
          <w:lang w:eastAsia="ko-KR"/>
        </w:rPr>
        <w:t>9</w:t>
        <w:noBreakHyphen/>
        <w:t>1 주기 개선을 항목별 자금으로 바꾸기</w:t>
      </w:r>
    </w:p>
    <w:tbl>
      <w:tblPr>
        <w:tblW w:w="0" w:type="auto"/>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71"/>
        <w:gridCol w:w="1540"/>
        <w:gridCol w:w="1540"/>
        <w:gridCol w:w="1540"/>
      </w:tblGrid>
      <w:tr w:rsidR="008C0699" w14:paraId="79C5F9E3" w14:textId="77777777">
        <w:trPr>
          <w:cantSplit/>
          <w:tblHeader/>
        </w:trPr>
        <w:tc>
          <w:tcPr>
            <w:tcW w:w="2071"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7524B538" w14:textId="77777777" w:rsidR="008C0699" w:rsidRDefault="008C0699">
            <w:pPr>
              <w:keepNext/>
              <w:spacing w:after="0" w:line="288" w:lineRule="auto"/>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평균 잔액</w:t>
            </w:r>
          </w:p>
        </w:tc>
        <w:tc>
          <w:tcPr>
            <w:tcW w:w="1540"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1C491703" w14:textId="77777777" w:rsidR="008C0699" w:rsidRDefault="008C0699">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기존</w:t>
            </w:r>
          </w:p>
        </w:tc>
        <w:tc>
          <w:tcPr>
            <w:tcW w:w="1540"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3B0496B2" w14:textId="77777777" w:rsidR="008C0699" w:rsidRDefault="008C0699">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개선 후</w:t>
            </w:r>
          </w:p>
        </w:tc>
        <w:tc>
          <w:tcPr>
            <w:tcW w:w="1540"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3A1604E1" w14:textId="77777777" w:rsidR="008C0699" w:rsidRDefault="008C0699">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자금 부담 감소 효과</w:t>
            </w:r>
          </w:p>
        </w:tc>
      </w:tr>
      <w:tr w:rsidR="008C0699" w14:paraId="4CAD69D6"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3B10649D"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매출채권</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7EF0AB48"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5,000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71E7D799"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4,000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6646FEE4"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+1,000</w:t>
            </w:r>
          </w:p>
        </w:tc>
      </w:tr>
      <w:tr w:rsidR="008C0699" w14:paraId="6E066264"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33C21DFF"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재고</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39057EA7"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4,800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22D89D4B"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4,400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6B170ACE"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+400</w:t>
            </w:r>
          </w:p>
        </w:tc>
      </w:tr>
      <w:tr w:rsidR="008C0699" w14:paraId="241DDD8C"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05F9835A"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매입채무</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5030D243"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3,200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7BFF2183"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3,600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05B5A23E"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+400</w:t>
            </w:r>
          </w:p>
        </w:tc>
      </w:tr>
      <w:tr w:rsidR="008C0699" w14:paraId="752C4414"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28C9001A"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영업 운전자본</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4215C0C8"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6,600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5791A29B"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4,800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0917E802"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+1,800</w:t>
            </w:r>
          </w:p>
        </w:tc>
      </w:tr>
    </w:tbl>
    <w:p w14:paraId="2082C2C6" w14:textId="77777777" w:rsidR="008C0699" w:rsidRPr="008C0699" w:rsidRDefault="008C0699" w:rsidP="008C0699">
      <w:pPr>
        <w:pStyle w:val="af1"/>
        <w:spacing w:before="100" w:after="200"/>
        <w:rPr>
          <w:lang w:eastAsia="ko-KR"/>
        </w:rPr>
      </w:pPr>
      <w:r>
        <w:rPr>
          <w:lang w:eastAsia="ko-KR"/>
        </w:rPr>
        <w:t xml:space="preserve">단위: 만 원. 온담푸드와 별도의 가상 회사다. 연간 외상매출 36,500, 매출원가·외상매입 각각 29,200이며 365일 기준이다. 영업 운전자본은 채권 + 재고 - 매입채무이고, +는 자금 부담 감소의 추정치이며 새로운 이익이 아니다.</w:t>
      </w:r>
    </w:p>
    <w:p w14:paraId="5376E611" w14:textId="77777777" w:rsidR="008C0699" w:rsidRPr="008C0699" w:rsidRDefault="008C0699" w:rsidP="008C0699">
      <w:pPr>
        <w:spacing w:line="324" w:lineRule="auto"/>
      </w:pPr>
      <w:r>
        <w:t>채권에서는 하루 매출 100만 원의 10일분, 즉 1,000만 원의 부담이 줄었다. 재고에서는 하루 원가 80만 원의 5일분인 400만 원이 줄었다. 매입채무에서는 하루 외상매입액 80만 원의 5일분인 400만 원의 지급이 더 뒤에 남는다. 합계는 1,800만 원이다. 하루 매출 100만 원에 개선한 20일을 곱한 2,000만 원과 다르다.</w:t>
      </w:r>
    </w:p>
    <w:p w14:paraId="1365069A" w14:textId="77777777" w:rsidR="008C0699" w:rsidRPr="008C0699" w:rsidRDefault="008C0699" w:rsidP="008C0699">
      <w:pPr>
        <w:spacing w:line="324" w:lineRule="auto"/>
      </w:pPr>
      <w:r>
        <w:t xml:space="preserve">이때 살핀 금액은 ‘매출채권 + 재고 - 매입채무’로 계산한 영업 운전자본이다. 일상적인 상품 거래에 묶인 순자금을 읽기 위해 이 장에서 범위를 정한 </w:t>
        <w:lastRenderedPageBreak/>
        <w:t xml:space="preserve">것이다. 재무상태표 전체의 유동자산에서 유동부채를 뺀 순운전자본과는 포함 항목이 다르다. 온담푸드에서도 같은 세 항목의 순액은 3,000만 원에서 6,200만 원으로 3,200만 원 늘었었다.</w:t>
      </w:r>
    </w:p>
    <w:p w14:paraId="25BAEF0E" w14:textId="77777777" w:rsidR="008C0699" w:rsidRPr="008C0699" w:rsidRDefault="008C0699" w:rsidP="008C0699">
      <w:pPr>
        <w:spacing w:line="324" w:lineRule="auto"/>
      </w:pPr>
      <w:r>
        <w:rPr/>
        <w:t xml:space="preserve">1,800만 원은 새로운 매출이나 이익이 아니다. 같은 영업 규모를 유지하면서 채권·재고와 지급 조건을 개선했을 때 줄일 수 있는 자금 부담의 추정치다. 실제 입금과 지급이 바뀌는 전환 기간에 현금 효과가 나타난다. 개선된 수준을 유지한다고 해서 해마다 1,800만 원이 새로 들어오지는 않는다. 규모가 커지거나 조건이 되돌아가면 다시 자금이 필요하다.</w:t>
      </w:r>
    </w:p>
    <w:p w14:paraId="0F71ACE7" w14:textId="77777777" w:rsidR="008C0699" w:rsidRPr="008C0699" w:rsidRDefault="008C0699" w:rsidP="008C0699">
      <w:pPr>
        <w:spacing w:line="324" w:lineRule="auto"/>
      </w:pPr>
      <w:r>
        <w:t>“그럼 재고를 더 줄이고, 고객에게 빨리 보내 달라고 하고, 공급업체에는 늦게 주면 되겠네요?”</w:t>
      </w:r>
    </w:p>
    <w:p w14:paraId="1702D1F8" w14:textId="77777777" w:rsidR="008C0699" w:rsidRPr="008C0699" w:rsidRDefault="008C0699" w:rsidP="008C0699">
      <w:pPr>
        <w:spacing w:line="324" w:lineRule="auto"/>
      </w:pPr>
      <w:r>
        <w:t>숫자는 그렇게 계산되지만 업무는 그보다 구체적이다. 재고를 줄여 품절과 긴급 운송이 늘면 비용이 커질 수 있다. 조기 회수 할인을 주면 이익이 줄고, 지급 조건을 늘리면 공급업체가 가격을 높이거나 할인 혜택을 없앨 수 있다. 현금 효과와 함께 납기·가격·고객 조건을 계산해야 한다.</w:t>
      </w:r>
    </w:p>
    <w:p w14:paraId="623DC579" w14:textId="77777777" w:rsidR="008C0699" w:rsidRPr="008C0699" w:rsidRDefault="008C0699" w:rsidP="008C0699">
      <w:pPr>
        <w:spacing w:line="324" w:lineRule="auto"/>
      </w:pPr>
      <w:r>
        <w:t xml:space="preserve">재고 감축 계획은 어떤 상품의 발주량과 보충 간격을 바꿀지 적는다. 회수 계획은 검수와 청구가 지연되는 거래부터 확인한다. 이미 납품했는데 청구 서류가 빠져 결제일이 밀린다면, 독촉보다 먼저 서류를 맞추는 것이 도움이 된다. 지급 연장은 공급업체와 합의한 날짜로 계획에 반영한다. 일방적으로 늦춘 지급을 개선 실적으로 적어서는 안 된다.</w:t>
      </w:r>
    </w:p>
    <w:p w14:paraId="76CD9D81" w14:textId="77777777" w:rsidR="008C0699" w:rsidRPr="008C0699" w:rsidRDefault="008C0699" w:rsidP="008C0699">
      <w:pPr>
        <w:pStyle w:val="21"/>
        <w:rPr>
          <w:lang w:eastAsia="ko-KR"/>
        </w:rPr>
      </w:pPr>
      <w:r>
        <w:rPr>
          <w:lang w:eastAsia="ko-KR"/>
        </w:rPr>
        <w:lastRenderedPageBreak/>
        <w:t>7 잉여현금흐름을 읽을 때 갚아야 할 돈도 함께 본다</w:t>
      </w:r>
    </w:p>
    <w:p>
      <w:pPr>
        <w:keepNext/>
        <w:spacing w:before="40" w:after="120" w:line="324" w:lineRule="auto"/>
        <w:rPr>
          <w:lang w:eastAsia="ko-KR"/>
        </w:rPr>
      </w:pPr>
      <w:r>
        <w:rPr>
          <w:b/>
          <w:color w:val="1E3932"/>
          <w:lang w:eastAsia="ko-KR"/>
        </w:rPr>
        <w:t xml:space="preserve">영업에서 번 돈에서 투자와 상환을 빼고 얼마가 남는지 본다.</w:t>
      </w:r>
    </w:p>
    <w:p w14:paraId="492042F1" w14:textId="77777777" w:rsidR="008C0699" w:rsidRPr="008C0699" w:rsidRDefault="008C0699" w:rsidP="008C0699">
      <w:pPr>
        <w:spacing w:line="324" w:lineRule="auto"/>
      </w:pPr>
      <w:r>
        <w:t xml:space="preserve">영업에서 얻은 돈을 모두 여유자금으로 부르면 설비 유지와 투자가 빠진다. 이 장에서는 잉여현금흐름을 ‘영업활동 현금흐름에서 유형·무형자산 취득에 실제 지급한 돈을 뺀 금액’으로 계산한다. 영업에서 만든 돈으로 해당 투자를 하고 나면 얼마가 남는지 보는 방식이다. 기업과 분석 목적에 따라 계산 범위가 다를 수 있으므로 정의부터 맞춘다. [3]</w:t>
      </w:r>
    </w:p>
    <w:p w14:paraId="75B4F2BC" w14:textId="77777777" w:rsidR="008C0699" w:rsidRPr="008C0699" w:rsidRDefault="008C0699" w:rsidP="008C0699">
      <w:pPr>
        <w:spacing w:line="324" w:lineRule="auto"/>
      </w:pPr>
      <w:r>
        <w:t xml:space="preserve">온담푸드의 이번 달 영업현금흐름은 마이너스 400만 원이고 설비 취득 지급액은 2,400만 원이다. 이 정의의 잉여현금흐름은 마이너스 2,800만 원이다. 그 뒤 대출 원금 800만 원을 갚았기 때문에 전체 현금 감소는 3,600만 원이 되었다. 원금 상환을 이미 영업현금흐름에서 차감한 것처럼 계산하지 않는다.</w:t>
      </w:r>
    </w:p>
    <w:p w14:paraId="39D118AC" w14:textId="77777777" w:rsidR="008C0699" w:rsidRPr="008C0699" w:rsidRDefault="008C0699" w:rsidP="008C0699">
      <w:pPr>
        <w:spacing w:line="324" w:lineRule="auto"/>
      </w:pPr>
      <w:r>
        <w:t>별도 회사에서 한 해 영업현금흐름 1,200만 원이 발생했다고 하자. 설비 유지에 300만 원, 확장에 600만 원을 지급하면 잉여현금흐름은 300만 원이다. 그런데 같은 해 갚아야 할 대출 원금이 400만 원이면 다른 현금 원천 없이 100만 원이 부족하다. ‘남는 돈’이라는 이름 때문에 의무적인 상환을 놓쳐서는 안 된다. 이 사례의 영업현금에는 필요한 운영비와 세금·이자 지급이 이미 반영되었다고 둔다.</w:t>
      </w:r>
    </w:p>
    <w:p w14:paraId="25AC5A6C" w14:textId="77777777" w:rsidR="008C0699" w:rsidRPr="008C0699" w:rsidRDefault="008C0699" w:rsidP="008C0699">
      <w:pPr>
        <w:spacing w:line="324" w:lineRule="auto"/>
      </w:pPr>
      <w:r>
        <w:t>유지 투자와 성장 투자를 나누어 보는 것도 도움이 된다. 낡은 필수 장비를 교체하는 돈과 생산량을 늘리는 돈은 조정할 여지가 다를 수 있다. 그렇다고 성장 투자라는 이름만 붙이면 지급을 마음대로 미뤄도 된다는 뜻은 아니다. 이미 체결한 계약, 지연 비용과 고객 납기를 함께 확인한다.</w:t>
      </w:r>
    </w:p>
    <w:p w14:paraId="6015B634" w14:textId="77777777" w:rsidR="008C0699" w:rsidRPr="008C0699" w:rsidRDefault="008C0699" w:rsidP="008C0699">
      <w:pPr>
        <w:spacing w:line="324" w:lineRule="auto"/>
      </w:pPr>
      <w:r>
        <w:rPr/>
        <w:t xml:space="preserve">잉여현금흐름은 현재 통장 잔액과도 다르다. 일정 기간의 흐름이므로 기초 현금, 새 조달과 상환의 영향을 따로 보아야 한다. 플러스라고 전액을 배당하거나 투자할 수 있는 것은 아니다. 가까운 만기와 운영에 필요한 현금, 사용 제한이 있는 자금을 확인한 뒤 쓸 수 있는 범위를 판단한다. [3]</w:t>
      </w:r>
    </w:p>
    <w:p w14:paraId="3BFBC1FB" w14:textId="77777777" w:rsidR="008C0699" w:rsidRPr="008C0699" w:rsidRDefault="008C0699" w:rsidP="008C0699">
      <w:pPr>
        <w:spacing w:line="324" w:lineRule="auto"/>
      </w:pPr>
      <w:r>
        <w:t>지속적으로 마이너스라면 어느 지출이 원인인지 분해한다. 영업 자체에서 돈을 쓰는지, 회수 지연과 재고 확대 때문인지, 큰 투자가 일시적으로 겹친 것인지에 따라 대응이 다르다. 차입으로 부족을 메우는 동안 원래 계획한 현금이 실제로 생기는지 점검한다. 현금 부족의 이유를 구분해야 조달과 사업 개선을 연결할 수 있다.</w:t>
      </w:r>
    </w:p>
    <w:p w14:paraId="444D92E6" w14:textId="77777777" w:rsidR="008C0699" w:rsidRPr="008C0699" w:rsidRDefault="008C0699" w:rsidP="008C0699">
      <w:pPr>
        <w:pStyle w:val="21"/>
        <w:rPr>
          <w:lang w:eastAsia="ko-KR"/>
        </w:rPr>
      </w:pPr>
      <w:r>
        <w:rPr>
          <w:lang w:eastAsia="ko-KR"/>
        </w:rPr>
        <w:t>8 월말 잔액에서 가장 부족한 지급일로 시선을 옮긴다</w:t>
      </w:r>
    </w:p>
    <w:p>
      <w:pPr>
        <w:keepNext/>
        <w:spacing w:before="40" w:after="120" w:line="324" w:lineRule="auto"/>
        <w:rPr>
          <w:lang w:eastAsia="ko-KR"/>
        </w:rPr>
      </w:pPr>
      <w:r>
        <w:rPr>
          <w:b/>
          <w:color w:val="1E3932"/>
          <w:lang w:eastAsia="ko-KR"/>
        </w:rPr>
        <w:t xml:space="preserve">월말 잔액이 아니라 가장 부족한 지급일을 본다.</w:t>
      </w:r>
    </w:p>
    <w:p w14:paraId="6F095DCA" w14:textId="77777777" w:rsidR="008C0699" w:rsidRPr="008C0699" w:rsidRDefault="008C0699" w:rsidP="008C0699">
      <w:pPr>
        <w:spacing w:line="324" w:lineRule="auto"/>
      </w:pPr>
      <w:r>
        <w:t>대표는 이제 통장 잔액 1,400만 원 옆에 달력을 펼쳤다. 8장에서 확인한 가상 만기 중 1개월 안에 지급할 매입채무는 2,300만 원, 대출 원금은 900만 원이다. 둘만 더하면 3,200만 원이다. 여기에 운영비가 있고, 반대로 받을 대금도 있다. 잔액만 빼서 부족액을 확정할 수는 없다.</w:t>
      </w:r>
    </w:p>
    <w:p w14:paraId="555FFF39" w14:textId="77777777" w:rsidR="008C0699" w:rsidRPr="008C0699" w:rsidRDefault="008C0699" w:rsidP="008C0699">
      <w:pPr>
        <w:spacing w:line="324" w:lineRule="auto"/>
      </w:pPr>
      <w:r>
        <w:t xml:space="preserve">온담푸드의 다음 4주를 제한된 자금 계획으로 만들어 보자. 기존 매출채권 4,000만 원 중 3,600만 원을 아래 일정대로 받는다고 예상한다. 8장에서 1개월 후로 표시한 매입채무 2,300만 원과 대출 원금 900만 원은 이 연습의 마지막인 4주차에 지급한다. 새로 계획한 운영비 지급액은 2,700만 원이다. 다른 판매·매입·투자·조달과 세금·이자는 생략한다. 지난달 손익을 다시 계산한 표가 아니다.</w:t>
      </w:r>
    </w:p>
    <w:p w14:paraId="6B07EC7E" w14:textId="77777777" w:rsidR="008C0699" w:rsidRDefault="008C0699">
      <w:pPr>
        <w:pStyle w:val="af1"/>
        <w:keepNext/>
        <w:rPr>
          <w:lang w:eastAsia="ko-KR"/>
        </w:rPr>
      </w:pPr>
      <w:r>
        <w:rPr>
          <w:lang w:eastAsia="ko-KR"/>
        </w:rPr>
        <w:lastRenderedPageBreak/>
        <w:t>표</w:t>
      </w:r>
      <w:r>
        <w:rPr>
          <w:rFonts w:ascii="Cambria" w:hAnsi="Cambria" w:cs="Cambria"/>
          <w:lang w:eastAsia="ko-KR"/>
        </w:rPr>
        <w:t xml:space="preserve"> </w:t>
      </w:r>
      <w:r>
        <w:rPr>
          <w:lang w:eastAsia="ko-KR"/>
        </w:rPr>
        <w:t>9</w:t>
        <w:noBreakHyphen/>
        <w:t xml:space="preserve">2 온담푸드의 조정 전 4주 자금 계획</w:t>
      </w:r>
    </w:p>
    <w:tbl>
      <w:tblPr>
        <w:tblW w:w="0" w:type="auto"/>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071"/>
        <w:gridCol w:w="1540"/>
        <w:gridCol w:w="1540"/>
        <w:gridCol w:w="1540"/>
      </w:tblGrid>
      <w:tr w:rsidR="008C0699" w14:paraId="7533AB59" w14:textId="77777777">
        <w:trPr>
          <w:cantSplit/>
          <w:tblHeader/>
        </w:trPr>
        <w:tc>
          <w:tcPr>
            <w:tcW w:w="2071"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34780E2F" w14:textId="77777777" w:rsidR="008C0699" w:rsidRDefault="008C0699">
            <w:pPr>
              <w:keepNext/>
              <w:spacing w:after="0" w:line="288" w:lineRule="auto"/>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시점</w:t>
            </w:r>
          </w:p>
        </w:tc>
        <w:tc>
          <w:tcPr>
            <w:tcW w:w="1540"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7CC4E0D6" w14:textId="77777777" w:rsidR="008C0699" w:rsidRDefault="008C0699">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회수 예상</w:t>
            </w:r>
          </w:p>
        </w:tc>
        <w:tc>
          <w:tcPr>
            <w:tcW w:w="1540"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27F261B0" w14:textId="77777777" w:rsidR="008C0699" w:rsidRDefault="008C0699">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지급 예정</w:t>
            </w:r>
          </w:p>
        </w:tc>
        <w:tc>
          <w:tcPr>
            <w:tcW w:w="1540" w:type="dxa"/>
            <w:tcBorders>
              <w:top w:val="single" w:sz="4" w:space="0" w:color="D9D9D9"/>
              <w:left w:val="single" w:sz="4" w:space="0" w:color="D9D9D9"/>
              <w:bottom w:val="single" w:sz="4" w:space="0" w:color="D9D9D9"/>
              <w:right w:val="single" w:sz="4" w:space="0" w:color="D9D9D9"/>
            </w:tcBorders>
            <w:shd w:val="clear" w:color="auto" w:fill="1E3932"/>
            <w:vAlign w:val="center"/>
          </w:tcPr>
          <w:p w14:paraId="189A5ECD" w14:textId="77777777" w:rsidR="008C0699" w:rsidRDefault="008C0699">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olor w:val="FFFFFF"/>
                <w:sz w:val="20"/>
                <w:lang w:eastAsia="ko-KR"/>
              </w:rPr>
              <w:t>주말 잔액</w:t>
            </w:r>
          </w:p>
        </w:tc>
      </w:tr>
      <w:tr w:rsidR="008C0699" w14:paraId="06297089"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5A415D1B"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1주차</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189DC4AE"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200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778F01F4"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1,200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444AD711"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400</w:t>
            </w:r>
          </w:p>
        </w:tc>
      </w:tr>
      <w:tr w:rsidR="008C0699" w14:paraId="77A4402E"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7ECEE493"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2주차</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6223CD11"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200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127EF426"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1,200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2B6909A8"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-600</w:t>
            </w:r>
          </w:p>
        </w:tc>
      </w:tr>
      <w:tr w:rsidR="008C0699" w14:paraId="4F4E3B59"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733F0FDB"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3주차</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55503B2B"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1,600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01FACF25"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300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0DE96ED9"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700</w:t>
            </w:r>
          </w:p>
        </w:tc>
      </w:tr>
      <w:tr w:rsidR="008C0699" w14:paraId="63D49824" w14:textId="77777777">
        <w:trPr>
          <w:cantSplit/>
        </w:trPr>
        <w:tc>
          <w:tcPr>
            <w:tcW w:w="2071"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07479EE0" w14:textId="77777777" w:rsidR="008C0699" w:rsidRDefault="008C0699">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4주차</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61A6AD2C"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1,600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524E5ADB"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3,200</w:t>
            </w:r>
          </w:p>
        </w:tc>
        <w:tc>
          <w:tcPr>
            <w:tcW w:w="1540" w:type="dxa"/>
            <w:tcBorders>
              <w:top w:val="single" w:sz="4" w:space="0" w:color="D9D9D9"/>
              <w:left w:val="single" w:sz="4" w:space="0" w:color="D9D9D9"/>
              <w:bottom w:val="single" w:sz="4" w:space="0" w:color="D9D9D9"/>
              <w:right w:val="single" w:sz="4" w:space="0" w:color="D9D9D9"/>
            </w:tcBorders>
            <w:shd w:val="clear" w:color="auto" w:fill="F2F0EB"/>
            <w:vAlign w:val="center"/>
          </w:tcPr>
          <w:p w14:paraId="230076A7" w14:textId="77777777" w:rsidR="008C0699" w:rsidRDefault="008C0699">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sz w:val="20"/>
                <w:lang w:eastAsia="ko-KR"/>
              </w:rPr>
              <w:t>-900</w:t>
            </w:r>
          </w:p>
        </w:tc>
      </w:tr>
    </w:tbl>
    <w:p w14:paraId="2AEDB0C9" w14:textId="77777777" w:rsidR="008C0699" w:rsidRPr="008C0699" w:rsidRDefault="008C0699" w:rsidP="008C0699">
      <w:pPr>
        <w:pStyle w:val="af1"/>
        <w:spacing w:before="100" w:after="200"/>
        <w:rPr>
          <w:lang w:eastAsia="ko-KR"/>
        </w:rPr>
      </w:pPr>
      <w:r>
        <w:rPr>
          <w:lang w:eastAsia="ko-KR"/>
        </w:rPr>
        <w:t xml:space="preserve">단위: 만 원. 기초 현금 1,400. 앞 3주의 지급은 운영비 합계 2,700이고, 4주차에 매입채무 2,300과 대출 원금 900을 지급한다. 회수는 기존 채권 3,600이며 다른 거래·세금·이자는 생략했다. 음수는 추가 조달 없이 지급하려 할 때의 부족 전망이다.</w:t>
      </w:r>
    </w:p>
    <w:p w14:paraId="7BA3D60C" w14:textId="77777777" w:rsidR="008C0699" w:rsidRPr="008C0699" w:rsidRDefault="008C0699" w:rsidP="008C0699">
      <w:pPr>
        <w:spacing w:line="324" w:lineRule="auto"/>
      </w:pPr>
      <w:r>
        <w:t>4주 회수액은 합계 3,600만 원, 지급액은 5,900만 원이다. 기초 현금 1,400만 원을 포함해도 900만 원이 부족하다. 하지만 대응은 4주차에 시작할 수 없다. 2주차 말부터 600만 원이 모자라기 때문이다. 표의 음수는 조달 전 부족 전망이며, 실제로 그 잔액으로 지급을 완료했다고 가정하지 않는다.</w:t>
      </w:r>
    </w:p>
    <w:p w14:paraId="5757920E" w14:textId="77777777" w:rsidR="008C0699" w:rsidRPr="008C0699" w:rsidRDefault="008C0699" w:rsidP="008C0699">
      <w:pPr>
        <w:spacing w:line="324" w:lineRule="auto"/>
      </w:pPr>
      <w:r>
        <w:t>대표가 영업팀에 물었다. “받을 돈을 당겨 받을 수 있습니까?”</w:t>
      </w:r>
    </w:p>
    <w:p w14:paraId="558AFB20" w14:textId="77777777" w:rsidR="008C0699" w:rsidRPr="008C0699" w:rsidRDefault="008C0699" w:rsidP="008C0699">
      <w:pPr>
        <w:spacing w:line="324" w:lineRule="auto"/>
      </w:pPr>
      <w:r>
        <w:t>영업팀은 4주차 회수 예상 1,600만 원 중 600만 원을 2주차로 앞당길 수 있는지 고객과 확인하기로 했다. 할인이 없고 실제 입금 약속을 확보했다고 가정해 보자. 이 조치만으로는 2주차 말 현금이 0이 되지만, 4주 전체의 900만 원 부족은 그대로다. 입금 시점을 바꾼 효과와 총액을 늘린 효과가 다르다.</w:t>
      </w:r>
    </w:p>
    <w:p w14:paraId="4FD0E4DF" w14:textId="77777777" w:rsidR="008C0699" w:rsidRPr="008C0699" w:rsidRDefault="008C0699" w:rsidP="008C0699">
      <w:pPr>
        <w:spacing w:line="324" w:lineRule="auto"/>
      </w:pPr>
      <w:r>
        <w:lastRenderedPageBreak/>
        <w:t>다음으로 구매팀이 4주차에 지급할 매입채무 중 600만 원을 4주 이후에 지급하기로 공급업체와 합의했다고 하자. 추가 비용은 없다고 둔다. 두 조치를 함께 반영하면 3주차 말에는 1,300만 원이 있지만 4주차 말은 마이너스 300만 원이다. 지급을 미룬 600만 원은 없어지지 않았고 다음 계획에 남는다.</w:t>
      </w:r>
    </w:p>
    <w:p w14:paraId="1BE92E95" w14:textId="77777777" w:rsidR="008C0699" w:rsidRPr="008C0699" w:rsidRDefault="008C0699" w:rsidP="008C0699">
      <w:pPr>
        <w:spacing w:line="324" w:lineRule="auto"/>
      </w:pPr>
      <w:r>
        <w:t>회사가 각 주말에 최소 300만 원을 유지하려면, 이 조정 후에도 600만 원을 추가로 확보해야 한다. 300만 원은 이 연습에서 정한 완충 현금이며 모든 회사의 적정 기준은 아니다. 2주차 초에 새 대출 600만 원을 실행할 승인을 확보하고, 이자 지급은 4주 이후라고 가정하면 다음 그림과 같이 바뀐다.</w:t>
      </w:r>
    </w:p>
    <w:p w14:paraId="262F4DC5" w14:textId="77777777" w:rsidR="008C0699" w:rsidRDefault="008C0699">
      <w:pPr>
        <w:pStyle w:val="af1"/>
        <w:keepNext/>
        <w:rPr>
          <w:lang w:eastAsia="ko-KR"/>
        </w:rPr>
      </w:pPr>
      <w:r>
        <w:rPr>
          <w:lang w:eastAsia="ko-KR"/>
        </w:rPr>
        <w:lastRenderedPageBreak/>
        <w:t>그림</w:t>
      </w:r>
      <w:r>
        <w:rPr>
          <w:rFonts w:ascii="Cambria" w:hAnsi="Cambria" w:cs="Cambria"/>
          <w:lang w:eastAsia="ko-KR"/>
        </w:rPr>
        <w:t xml:space="preserve"> </w:t>
      </w:r>
      <w:r>
        <w:rPr>
          <w:lang w:eastAsia="ko-KR"/>
        </w:rPr>
        <w:t>9</w:t>
        <w:noBreakHyphen/>
        <w:t>3 회수와 지급 조건을 바꾸고 자금을 확보하면</w:t>
      </w:r>
    </w:p>
    <w:p w14:paraId="56F5F27A" w14:textId="77777777" w:rsidR="008C0699" w:rsidRPr="008C0699" w:rsidRDefault="008C0699" w:rsidP="008C0699">
      <w:pPr>
        <w:keepNext/>
        <w:spacing w:after="40"/>
        <w:rPr>
          <w:sz w:val="20"/>
          <w:lang w:eastAsia="ko-KR"/>
        </w:rPr>
      </w:pPr>
      <w:r>
        <w:rPr>
          <w:noProof/>
        </w:rPr>
        <w:drawing>
          <wp:inline distT="0" distB="0" distL="0" distR="0" wp14:anchorId="346416A6" wp14:editId="7EC5C075">
            <wp:extent cx="4248000" cy="2785574"/>
            <wp:effectExtent l="0" t="0" r="0" b="0"/>
            <wp:docPr id="3" name="Picture 3" descr="조정 전 주말 현금은400, 마이너스600,700,마이너스900만원이다. 회수600만원을앞당기고 지급600만원을연장하며 대출600만원을실행하면400,600,1900,300만원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9_weekly_cash.png"/>
                    <pic:cNvPicPr/>
                  </pic:nvPicPr>
                  <pic:blipFill>
                    <a:blip r:embed="rId54"/>
                    <a:stretch>
                      <a:fillRect/>
                    </a:stretch>
                  </pic:blipFill>
                  <pic:spPr>
                    <a:xfrm>
                      <a:off x="0" y="0"/>
                      <a:ext cx="4248000" cy="2785574"/>
                    </a:xfrm>
                    <a:prstGeom prst="rect">
                      <a:avLst/>
                    </a:prstGeom>
                  </pic:spPr>
                </pic:pic>
              </a:graphicData>
            </a:graphic>
          </wp:inline>
        </w:drawing>
      </w:r>
    </w:p>
    <w:p w14:paraId="6D45E2A8" w14:textId="77777777" w:rsidR="008C0699" w:rsidRPr="008C0699" w:rsidRDefault="008C0699" w:rsidP="008C0699">
      <w:pPr>
        <w:pStyle w:val="af1"/>
        <w:spacing w:after="200"/>
        <w:rPr>
          <w:lang w:eastAsia="ko-KR"/>
        </w:rPr>
      </w:pPr>
      <w:r>
        <w:rPr>
          <w:lang w:eastAsia="ko-KR"/>
        </w:rPr>
        <w:t xml:space="preserve">단위: 만 원. 표 9-2의 계획을 조정했다. 4주차 회수 600을 2주차로 당기고, 4주차 매입채무 600은 기간 이후로 연장하며, 2주차 초 새 대출 600을 실행한다. 모든 조건이 확정되고 추가 비용은 없다고 두었다. 점선 300은 이 연습의 완충 현금이다.</w:t>
      </w:r>
    </w:p>
    <w:p w14:paraId="2D1547AF" w14:textId="77777777" w:rsidR="008C0699" w:rsidRPr="008C0699" w:rsidRDefault="008C0699" w:rsidP="008C0699">
      <w:pPr>
        <w:spacing w:line="324" w:lineRule="auto"/>
      </w:pPr>
      <w:r>
        <w:t>조정 후 주말 잔액은 1주차 400만 원, 2주차 600만 원, 3주차 1,900만 원, 4주차 300만 원이다. 입금 일정 변경과 지급 연장, 새 차입이 각각 어떤 역할을 했는지 확인할 수 있다. 하나라도 확정되지 않으면 승인된 계획과 협의 중인 대안을 나누어 적고 다시 계산한다. 예상한 대출을 통장에 있는 돈처럼 더하지 않는다.</w:t>
      </w:r>
    </w:p>
    <w:p w14:paraId="246BD9C5" w14:textId="77777777" w:rsidR="008C0699" w:rsidRPr="008C0699" w:rsidRDefault="008C0699" w:rsidP="008C0699">
      <w:pPr>
        <w:spacing w:line="324" w:lineRule="auto"/>
      </w:pPr>
      <w:r>
        <w:t xml:space="preserve">이 계획에는 한 가지 중요한 경계가 있다. 주말 잔액만 계산했으므로 주중에 먼저 지급하는 날은 별도로 검토해야 한다. 수요일에 급여를 보내고 </w:t>
        <w:lastRenderedPageBreak/>
        <w:t>금요일에 고객 대금을 받는다면 주말 플러스만으로 수요일을 넘길 수 없다. 가까운 지급일은 일별로 펼치고, 이후 몇 주는 주별로 보며 새로운 한 주를 계속 추가한다.</w:t>
      </w:r>
    </w:p>
    <w:p w14:paraId="588E2232" w14:textId="77777777" w:rsidR="008C0699" w:rsidRPr="008C0699" w:rsidRDefault="008C0699" w:rsidP="008C0699">
      <w:pPr>
        <w:spacing w:line="324" w:lineRule="auto"/>
      </w:pPr>
      <w:r>
        <w:t xml:space="preserve">고객 입금이 늦어지는 경우도 따로 계산한다. 예를 들어 앞당기기로 한 600만 원이 2주차에 들어오지 않고 4주 안에도 회수되지 않는다면, 조정 계획에서도 2주차 말은 0, 4주차 말은 마이너스 300만 원으로 바뀐다. 이 차이는 추가 자금이나 일정 변경을 검토할 시점을 알려준다. ‘받기로 했다’와 ‘받았다’를 같은 열에 두지 않는 이유다.</w:t>
      </w:r>
    </w:p>
    <w:p w14:paraId="5FC2CAE1" w14:textId="77777777" w:rsidR="008C0699" w:rsidRPr="008C0699" w:rsidRDefault="008C0699" w:rsidP="008C0699">
      <w:pPr>
        <w:pStyle w:val="21"/>
        <w:rPr>
          <w:lang w:eastAsia="ko-KR"/>
        </w:rPr>
      </w:pPr>
      <w:r>
        <w:rPr>
          <w:lang w:eastAsia="ko-KR"/>
        </w:rPr>
        <w:t>9 다음 회의에서는 돈의 이동과 다음 행동을 보고한다</w:t>
      </w:r>
    </w:p>
    <w:p>
      <w:pPr>
        <w:keepNext/>
        <w:spacing w:before="40" w:after="120" w:line="324" w:lineRule="auto"/>
        <w:rPr>
          <w:lang w:eastAsia="ko-KR"/>
        </w:rPr>
      </w:pPr>
      <w:r>
        <w:rPr>
          <w:b/>
          <w:color w:val="1E3932"/>
          <w:lang w:eastAsia="ko-KR"/>
        </w:rPr>
        <w:t xml:space="preserve">보고는 돈의 이동과 다음 행동으로 끝낸다.</w:t>
      </w:r>
    </w:p>
    <w:p w14:paraId="4EEDF719" w14:textId="77777777" w:rsidR="008C0699" w:rsidRPr="008C0699" w:rsidRDefault="008C0699" w:rsidP="008C0699">
      <w:pPr>
        <w:spacing w:line="324" w:lineRule="auto"/>
      </w:pPr>
      <w:r>
        <w:t xml:space="preserve">회의 초반 대표는 “이익이 났는데 왜 돈이 없느냐”고 물었다. 이제 설명할 수 있다. 매출 중 아직 받지 못한 돈이 늘었고, 상품을 더 확보했으며, 설비와 원금 상환에도 현금을 지급했다. 남은 현금으로 어느 날짜까지 지급할 수 있는지도 계산했다.</w:t>
      </w:r>
    </w:p>
    <w:p w14:paraId="1A2D605D" w14:textId="77777777" w:rsidR="008C0699" w:rsidRPr="008C0699" w:rsidRDefault="008C0699" w:rsidP="008C0699">
      <w:pPr>
        <w:spacing w:line="324" w:lineRule="auto"/>
      </w:pPr>
      <w:r>
        <w:t>재무 담당자는 다음 보고에 순이익만 크게 적지 않는다. 영업현금흐름을 연결하는 주요 차이, 투자 지급과 만기, 가장 부족한 날짜를 함께 보여준다. 회수 담당자는 고객명과 확정 입금일을, 구매 담당자는 공급업체와 합의한 조건을 적는다. 자금을 맡은 담당자는 조달 승인 여부와 실행 날짜를 확인한다.</w:t>
      </w:r>
    </w:p>
    <w:p w14:paraId="59D680F0" w14:textId="77777777" w:rsidR="008C0699" w:rsidRPr="008C0699" w:rsidRDefault="008C0699" w:rsidP="008C0699">
      <w:pPr>
        <w:spacing w:line="324" w:lineRule="auto"/>
      </w:pPr>
      <w:r>
        <w:t xml:space="preserve">매출을 늘리는 회의에서는 주문의 이익과 함께 선행 지급액을 계산한다. 재고를 늘리는 회의에서는 판매와 보충 일정을 붙인다. 투자 회의에서는 회수 전까지 필요한 운영자금과 기존 지급 계획이 겹치는지 살핀다. 같은 </w:t>
        <w:lastRenderedPageBreak/>
        <w:t>자료를 써야 각 부서의 타당한 계획이 합쳐졌을 때 생기는 부족을 찾을 수 있다.</w:t>
      </w:r>
    </w:p>
    <w:p w14:paraId="151D5706" w14:textId="77777777" w:rsidR="008C0699" w:rsidRPr="008C0699" w:rsidRDefault="008C0699" w:rsidP="008C0699">
      <w:pPr>
        <w:spacing w:line="324" w:lineRule="auto"/>
      </w:pPr>
      <w:r>
        <w:t xml:space="preserve">온담푸드 대표가 마지막으로 물었다. “그래서 다음 주에 우리가 해야 할 일은 무엇입니까?”</w:t>
      </w:r>
    </w:p>
    <w:p w14:paraId="21A040DF" w14:textId="77777777" w:rsidR="008C0699" w:rsidRPr="008C0699" w:rsidRDefault="008C0699" w:rsidP="008C0699">
      <w:pPr>
        <w:spacing w:line="324" w:lineRule="auto"/>
      </w:pPr>
      <w:r>
        <w:t>입금을 앞당길 고객과 조건을 확정하고, 지급 조건 변경과 대출 실행이 실제로 가능한지 확인한다. 아직 합의되지 않은 항목에는 담당자와 확인 날짜를 적는다. 다음 주에는 전망과 실제 입출금을 비교하고, 달라진 이유를 반영해 이후 일정을 다시 펼친다. 현금 계획은 파일을 완성한 날보다 거래가 바뀐 날에 더 자주 열어 보게 된다.</w:t>
      </w:r>
    </w:p>
    <w:p w14:paraId="1BE56DA0" w14:textId="77777777" w:rsidR="008C0699" w:rsidRPr="008C0699" w:rsidRDefault="008C0699" w:rsidP="008C0699">
      <w:pPr>
        <w:spacing w:line="324" w:lineRule="auto"/>
      </w:pPr>
      <w:r>
        <w:t xml:space="preserve">이익은 사업의 성과를 설명하고, 현금 계획은 그 사업을 계속 운영할 지급 능력을 점검하게 한다. 두 숫자를 연결해 읽으면 성장의 자금 부담을 미리 질문할 수 있다. 다음 10장 「재무비율로 기업을 진단하는 법」에서는 수익성·안정성·활동성·성장을 여러 지표로 읽는다. 이 장에서 따라온 현금의 원인을 함께 놓아야 비율의 변화도 더 정확하게 설명할 수 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회사의 최근 이익과 영업현금흐름의 차이는 매출채권, 재고, 매입채무 중 어디서 생겼는가?</w:t>
            </w:r>
          </w:p>
          <w:p>
            <w:pPr>
              <w:spacing w:before="0" w:after="70" w:line="312" w:lineRule="auto"/>
              <w:ind w:left="340" w:hanging="340"/>
            </w:pPr>
            <w:r>
              <w:rPr>
                <w:b/>
                <w:color w:val="1E3932"/>
                <w:sz w:val="20"/>
                <w:lang w:eastAsia="ko-KR"/>
              </w:rPr>
              <w:t xml:space="preserve">2	</w:t>
            </w:r>
            <w:r>
              <w:rPr>
                <w:sz w:val="20"/>
                <w:lang w:eastAsia="ko-KR"/>
              </w:rPr>
              <w:t xml:space="preserve">지난 분기에 현금이 가장 부족했던 날은 언제이고, 그 전에 무엇을 알고 있었는가?</w:t>
            </w:r>
          </w:p>
          <w:p>
            <w:pPr>
              <w:spacing w:before="0" w:after="0" w:line="312" w:lineRule="auto"/>
              <w:ind w:left="340" w:hanging="340"/>
            </w:pPr>
            <w:r>
              <w:rPr>
                <w:b/>
                <w:color w:val="1E3932"/>
                <w:sz w:val="20"/>
                <w:lang w:eastAsia="ko-KR"/>
              </w:rPr>
              <w:t xml:space="preserve">3	</w:t>
            </w:r>
            <w:r>
              <w:rPr>
                <w:sz w:val="20"/>
                <w:lang w:eastAsia="ko-KR"/>
              </w:rPr>
              <w:t xml:space="preserve">우리 회사의 현금전환주기는 며칠이고, 가장 줄이기 쉬운 항목은 무엇이며 그 부작용은 무엇인가?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이번 주문의 입금일과 선행 지급일은 언제인가?</w:t>
            </w:r>
          </w:p>
          <w:p>
            <w:pPr>
              <w:spacing w:before="0" w:after="70" w:line="312" w:lineRule="auto"/>
              <w:ind w:left="340" w:hanging="340"/>
            </w:pPr>
            <w:r>
              <w:rPr>
                <w:b/>
                <w:color w:val="1E3932"/>
                <w:sz w:val="20"/>
                <w:lang w:eastAsia="ko-KR"/>
              </w:rPr>
              <w:t xml:space="preserve">Q2	</w:t>
            </w:r>
            <w:r>
              <w:rPr>
                <w:sz w:val="20"/>
                <w:lang w:eastAsia="ko-KR"/>
              </w:rPr>
              <w:t xml:space="preserve">이 계획의 입금은 받은 것인가, 받기로 한 것인가?</w:t>
            </w:r>
          </w:p>
          <w:p>
            <w:pPr>
              <w:spacing w:before="0" w:after="70" w:line="312" w:lineRule="auto"/>
              <w:ind w:left="340" w:hanging="340"/>
            </w:pPr>
            <w:r>
              <w:rPr>
                <w:b/>
                <w:color w:val="1E3932"/>
                <w:sz w:val="20"/>
                <w:lang w:eastAsia="ko-KR"/>
              </w:rPr>
              <w:t xml:space="preserve">Q3	</w:t>
            </w:r>
            <w:r>
              <w:rPr>
                <w:sz w:val="20"/>
                <w:lang w:eastAsia="ko-KR"/>
              </w:rPr>
              <w:t xml:space="preserve">가장 부족한 날은 언제이고, 그날의 부족 금액은 얼마인가?</w:t>
            </w:r>
          </w:p>
          <w:p>
            <w:pPr>
              <w:spacing w:before="0" w:after="0" w:line="312" w:lineRule="auto"/>
              <w:ind w:left="340" w:hanging="340"/>
            </w:pPr>
            <w:r>
              <w:rPr>
                <w:b/>
                <w:color w:val="1E3932"/>
                <w:sz w:val="20"/>
                <w:lang w:eastAsia="ko-KR"/>
              </w:rPr>
              <w:t xml:space="preserve">Q4	</w:t>
            </w:r>
            <w:r>
              <w:rPr>
                <w:sz w:val="20"/>
                <w:lang w:eastAsia="ko-KR"/>
              </w:rPr>
              <w:t xml:space="preserve">지급을 미루었다면 그 돈은 어느 달 계획에 남아 있는가?</w:t>
            </w:r>
          </w:p>
        </w:tc>
      </w:tr>
    </w:tbl>
    <w:p>
      <w:pPr>
        <w:spacing w:before="0" w:after="60" w:line="120" w:lineRule="exact"/>
      </w:pPr>
    </w:p>
    <w:p w14:paraId="270430A1" w14:textId="77777777" w:rsidR="008C0699" w:rsidRPr="008C0699" w:rsidRDefault="008C0699" w:rsidP="008C0699">
      <w:pPr>
        <w:spacing w:after="0"/>
      </w:pPr>
      <w:r>
        <w:br w:type="page"/>
      </w:r>
    </w:p>
    <w:p w14:paraId="4BAB58F5" w14:textId="326D5289" w:rsidR="008C0699" w:rsidRPr="008C0699" w:rsidRDefault="008C0699" w:rsidP="008C0699">
      <w:pPr>
        <w:pStyle w:val="21"/>
        <w:spacing w:after="80" w:line="283" w:lineRule="auto"/>
        <w:rPr>
          <w:lang w:eastAsia="ko-KR"/>
        </w:rPr>
      </w:pPr>
      <w:r>
        <w:rPr>
          <w:lang w:eastAsia="ko-KR"/>
        </w:rPr>
        <w:t xml:space="preserve">9장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30A4AE49" w14:textId="77777777" w:rsidR="008C0699" w:rsidRPr="008C0699" w:rsidRDefault="008C0699" w:rsidP="008C0699">
      <w:pPr>
        <w:spacing w:after="80" w:line="272" w:lineRule="auto"/>
        <w:rPr>
          <w:sz w:val="18"/>
          <w:lang w:eastAsia="ko-KR"/>
        </w:rPr>
      </w:pPr>
      <w:r>
        <w:rPr>
          <w:sz w:val="18"/>
          <w:lang w:eastAsia="ko-KR"/>
        </w:rPr>
        <w:t>[1] 국제회계기준 재단 현금흐름표 기준 제7호</w:t>
      </w:r>
    </w:p>
    <w:p w14:paraId="38BF05D4" w14:textId="77777777" w:rsidR="008C0699" w:rsidRPr="008C0699" w:rsidRDefault="008C0699" w:rsidP="008C0699">
      <w:pPr>
        <w:spacing w:after="80" w:line="272" w:lineRule="auto"/>
        <w:rPr>
          <w:sz w:val="18"/>
          <w:lang w:eastAsia="ko-KR"/>
        </w:rPr>
      </w:pPr>
      <w:r>
        <w:rPr>
          <w:sz w:val="18"/>
          <w:lang w:eastAsia="ko-KR"/>
        </w:rPr>
        <w:t>[2] 국제공인회계사협회 학습자료 운전자본 관리</w:t>
      </w:r>
    </w:p>
    <w:p w14:paraId="134F71A8" w14:textId="77777777" w:rsidR="008C0699" w:rsidRPr="008C0699" w:rsidRDefault="008C0699" w:rsidP="008C0699">
      <w:pPr>
        <w:spacing w:after="80" w:line="272" w:lineRule="auto"/>
        <w:rPr>
          <w:sz w:val="18"/>
          <w:lang w:eastAsia="ko-KR"/>
        </w:rPr>
      </w:pPr>
      <w:r>
        <w:rPr>
          <w:sz w:val="18"/>
          <w:lang w:eastAsia="ko-KR"/>
        </w:rPr>
        <w:t>[3] 미국 증권거래위원회 잉여현금흐름 해설 질문 102.07</w:t>
      </w:r>
    </w:p>
    <w:p w14:paraId="7DF7141C" w14:textId="36C6FC33" w:rsidR="008C0699" w:rsidRDefault="008C0699" w:rsidP="008C0699">
      <w:pPr>
        <w:spacing w:after="80" w:line="272" w:lineRule="auto"/>
        <w:rPr>
          <w:sz w:val="18"/>
          <w:lang w:eastAsia="ko-KR"/>
        </w:rPr>
      </w:pPr>
      <w:r>
        <w:rPr>
          <w:sz w:val="18"/>
          <w:lang w:eastAsia="ko-KR"/>
        </w:rPr>
        <w:t xml:space="preserve">외부 자료는 개념과 계산 기준의 확인에 사용했다. 자료 확인: 2026년 10월 6일.</w:t>
      </w:r>
    </w:p>
    <w:p w14:paraId="7EE319B6" w14:textId="77777777" w:rsidR="00231335" w:rsidRPr="00CD62B6" w:rsidRDefault="00231335" w:rsidP="00CD62B6">
      <w:pPr>
        <w:pStyle w:val="1"/>
        <w:pageBreakBefore/>
        <w:spacing w:before="3000" w:after="200"/>
        <w:rPr>
          <w:lang w:eastAsia="ko-KR"/>
        </w:rPr>
      </w:pPr>
      <w:r>
        <w:rPr>
          <w:lang w:eastAsia="ko-KR"/>
        </w:rPr>
        <w:lastRenderedPageBreak/>
        <w:t>4부</w:t>
      </w:r>
    </w:p>
    <w:p w14:paraId="64F50118" w14:textId="38A752D9" w:rsidR="00231335" w:rsidRPr="00231335" w:rsidRDefault="00231335" w:rsidP="00231335">
      <w:pPr>
        <w:pStyle w:val="a9"/>
        <w:spacing w:after="0"/>
        <w:rPr>
          <w:lang w:eastAsia="ko-KR"/>
        </w:rPr>
      </w:pPr>
      <w:r>
        <w:rPr>
          <w:rFonts w:hint="eastAsia"/>
          <w:lang w:eastAsia="ko-KR"/>
        </w:rPr>
        <w:t>경쟁사와</w:t>
      </w:r>
      <w:r>
        <w:rPr>
          <w:lang w:eastAsia="ko-KR"/>
        </w:rPr>
        <w:t xml:space="preserve"> 비교하면</w:t>
        <w:br/>
        <w:t>보이는 것들</w:t>
      </w:r>
    </w:p>
    <w:p w14:paraId="198B7ED5" w14:textId="77777777" w:rsidR="00231335" w:rsidRPr="00231335" w:rsidRDefault="00231335" w:rsidP="00231335">
      <w:pPr>
        <w:pStyle w:val="21"/>
        <w:pageBreakBefore/>
        <w:rPr>
          <w:lang w:eastAsia="ko-KR"/>
        </w:rPr>
      </w:pPr>
      <w:r>
        <w:rPr>
          <w:lang w:eastAsia="ko-KR"/>
        </w:rPr>
        <w:lastRenderedPageBreak/>
        <w:t>10장</w:t>
      </w:r>
    </w:p>
    <w:p w14:paraId="7B053AAE" w14:textId="77777777" w:rsidR="00231335" w:rsidRPr="00231335" w:rsidRDefault="00231335" w:rsidP="00231335">
      <w:pPr>
        <w:pStyle w:val="a9"/>
        <w:spacing w:after="300"/>
        <w:rPr>
          <w:sz w:val="38"/>
          <w:lang w:eastAsia="ko-KR"/>
        </w:rPr>
      </w:pPr>
      <w:r>
        <w:rPr>
          <w:sz w:val="38"/>
          <w:lang w:eastAsia="ko-KR"/>
        </w:rPr>
        <w:t>재무비율로 기업을</w:t>
        <w:br/>
        <w:t>진단하는 법</w:t>
      </w:r>
    </w:p>
    <w:p w14:paraId="12A91528" w14:textId="77777777" w:rsidR="00231335" w:rsidRPr="00231335" w:rsidRDefault="00231335" w:rsidP="00231335">
      <w:pPr>
        <w:spacing w:line="324" w:lineRule="auto"/>
      </w:pPr>
      <w:r>
        <w:t xml:space="preserve">온담푸드 대표가 회의실에 들어오자 재무 담당자가 새 자료를 건넸다. 이번에는 재무비율이 스무 개 넘게 적혀 있었다. 대표는 첫 장을 넘기다가 멈췄다.</w:t>
      </w:r>
    </w:p>
    <w:p w14:paraId="7B9D6164" w14:textId="77777777" w:rsidR="00231335" w:rsidRPr="00231335" w:rsidRDefault="00231335" w:rsidP="00231335">
      <w:pPr>
        <w:spacing w:line="324" w:lineRule="auto"/>
      </w:pPr>
      <w:r>
        <w:t>“지난번에는 돈이 어디로 갔는지 알겠던데, 오늘은 숫자가 더 많아졌군요. 그래서 우리 회사가 좋아졌다는 겁니까?”</w:t>
      </w:r>
    </w:p>
    <w:p w14:paraId="5FAE2C91" w14:textId="77777777" w:rsidR="00231335" w:rsidRPr="00231335" w:rsidRDefault="00231335" w:rsidP="00231335">
      <w:pPr>
        <w:spacing w:line="324" w:lineRule="auto"/>
      </w:pPr>
      <w:r>
        <w:t>“그 질문에 답하려고 계산했습니다.”</w:t>
      </w:r>
    </w:p>
    <w:p w14:paraId="37F09E9A" w14:textId="77777777" w:rsidR="00231335" w:rsidRPr="00231335" w:rsidRDefault="00231335" w:rsidP="00231335">
      <w:pPr>
        <w:spacing w:line="324" w:lineRule="auto"/>
      </w:pPr>
      <w:r>
        <w:t>“계산은 많이 했다는 걸 알겠습니다. 답은 어느 줄에 있습니까?”</w:t>
      </w:r>
    </w:p>
    <w:p w14:paraId="25015150" w14:textId="77777777" w:rsidR="00231335" w:rsidRPr="00231335" w:rsidRDefault="00231335" w:rsidP="00231335">
      <w:pPr>
        <w:spacing w:line="324" w:lineRule="auto"/>
      </w:pPr>
      <w:r>
        <w:t xml:space="preserve">재무비율을 처음 만날 때 생기는 어려움이다. 계산은 끝났는데 판단은 시작되지 않았다. 매출을 이익으로 나누어야 하는지, 이익을 매출로 나누어야 하는지부터 헷갈린다. 숫자 옆에 퍼센트가 붙으면 더 전문적으로 보이지만, 무엇을 뜻하는지는 여전히 모호하다.</w:t>
      </w:r>
    </w:p>
    <w:p w14:paraId="3E993BF6" w14:textId="77777777" w:rsidR="00231335" w:rsidRPr="00231335" w:rsidRDefault="00231335" w:rsidP="00231335">
      <w:pPr>
        <w:spacing w:line="324" w:lineRule="auto"/>
      </w:pPr>
      <w:r>
        <w:t>비율은 두 숫자의 관계를 읽는 방법이다. 영업이익 10억 원을 매출 100억 원으로 나누면 10%다. 매출 100원을 만들 때 영업이익이 10원 남았다는 뜻이다. 같은 이익 10억 원이라도 매출이 200억 원이면 5%다. 이익의 절대금액이 같은 두 회사가 판매에서 남기는 비중은 다르다.</w:t>
      </w:r>
    </w:p>
    <w:p w14:paraId="179E144D" w14:textId="77777777" w:rsidR="00231335" w:rsidRPr="00231335" w:rsidRDefault="00231335" w:rsidP="00231335">
      <w:pPr>
        <w:spacing w:line="324" w:lineRule="auto"/>
      </w:pPr>
      <w:r>
        <w:rPr/>
        <w:t xml:space="preserve">이 장에서는 수익성·안정성·활동성·성장성을 함께 읽는다. 온담푸드에서 익힌 질문을 가지고, 온담푸드 재무 담당자가 업계 자료에서 찾아온 가상의 식품 제조기업 한결식품과 누리푸드를 살펴본다. 두 회사의 연간 자료와 온담푸드의 월간 자료는 별개다. 회사와 대화는 모두 개념 설명을 위한 가상 사례다. 목표는 비율을 많이 외우는 데 있지 않다. 눈에 띈 변화가 어디서 시작됐는지 찾고, 확인할 자료와 다음 행동을 정하는 데 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재무비율은 외우는 지표가 아니라 수익성, 안정성, 활동성, 성장성이라는 네 질문에 답하는 도구다.</w:t>
            </w:r>
          </w:p>
          <w:p>
            <w:pPr>
              <w:spacing w:before="0" w:after="70" w:line="312" w:lineRule="auto"/>
              <w:ind w:left="340" w:hanging="340"/>
            </w:pPr>
            <w:r>
              <w:rPr>
                <w:b/>
                <w:color w:val="1E3932"/>
                <w:sz w:val="20"/>
                <w:lang w:eastAsia="ko-KR"/>
              </w:rPr>
              <w:t xml:space="preserve">2	</w:t>
            </w:r>
            <w:r>
              <w:rPr>
                <w:sz w:val="20"/>
                <w:lang w:eastAsia="ko-KR"/>
              </w:rPr>
              <w:t xml:space="preserve">한 비율이 좋아졌다면 다른 관점에서도 같은 방향인지 확인한다. 누리푸드는 매출이 20% 늘었지만 영업이익은 줄었다.</w:t>
            </w:r>
          </w:p>
          <w:p>
            <w:pPr>
              <w:spacing w:before="0" w:after="0" w:line="312" w:lineRule="auto"/>
              <w:ind w:left="340" w:hanging="340"/>
            </w:pPr>
            <w:r>
              <w:rPr>
                <w:b/>
                <w:color w:val="1E3932"/>
                <w:sz w:val="20"/>
                <w:lang w:eastAsia="ko-KR"/>
              </w:rPr>
              <w:t xml:space="preserve">3	</w:t>
            </w:r>
            <w:r>
              <w:rPr>
                <w:sz w:val="20"/>
                <w:lang w:eastAsia="ko-KR"/>
              </w:rPr>
              <w:t xml:space="preserve">비율은 답이 아니라, 확인할 자료와 다음 행동을 정하는 단서다.</w:t>
            </w:r>
          </w:p>
        </w:tc>
      </w:tr>
    </w:tbl>
    <w:p>
      <w:pPr>
        <w:spacing w:before="0" w:after="60" w:line="120" w:lineRule="exact"/>
      </w:pPr>
    </w:p>
    <w:p w14:paraId="267D8FD6" w14:textId="77777777" w:rsidR="00231335" w:rsidRPr="00231335" w:rsidRDefault="00231335" w:rsidP="00231335">
      <w:pPr>
        <w:pStyle w:val="21"/>
        <w:rPr>
          <w:lang w:eastAsia="ko-KR"/>
        </w:rPr>
      </w:pPr>
      <w:r>
        <w:rPr>
          <w:lang w:eastAsia="ko-KR"/>
        </w:rPr>
        <w:t>1 먼저 회사에 묻고 싶은 질문을 정한다</w:t>
      </w:r>
    </w:p>
    <w:p>
      <w:pPr>
        <w:keepNext/>
        <w:spacing w:before="40" w:after="120" w:line="324" w:lineRule="auto"/>
        <w:rPr>
          <w:lang w:eastAsia="ko-KR"/>
        </w:rPr>
      </w:pPr>
      <w:r>
        <w:rPr>
          <w:b/>
          <w:color w:val="1E3932"/>
          <w:lang w:eastAsia="ko-KR"/>
        </w:rPr>
        <w:t xml:space="preserve">비율을 계산하기 전에 묻고 싶은 질문부터 정한다.</w:t>
      </w:r>
    </w:p>
    <w:p w14:paraId="3A03D19F" w14:textId="77777777" w:rsidR="00231335" w:rsidRPr="00231335" w:rsidRDefault="00231335" w:rsidP="00231335">
      <w:pPr>
        <w:spacing w:line="324" w:lineRule="auto"/>
      </w:pPr>
      <w:r>
        <w:t>수익성은 얼마나 남겼는지를 묻는다. 매출액에 비해 이익이 얼마나 되는지, 보유한 자산과 자기자본에 비해 얼마나 벌었는지를 본다. 안정성은 지급 의무를 감당할 수 있는지를 묻는다. 가까운 만기에 쓸 자원이 있는지, 부채와 이자의 부담이 어느 정도인지 살핀다.</w:t>
      </w:r>
    </w:p>
    <w:p w14:paraId="3F8D822D" w14:textId="77777777" w:rsidR="00231335" w:rsidRPr="00231335" w:rsidRDefault="00231335" w:rsidP="00231335">
      <w:pPr>
        <w:spacing w:line="324" w:lineRule="auto"/>
      </w:pPr>
      <w:r>
        <w:t>활동성은 자원을 얼마나 잘 사용하는지를 묻는다. 자산으로 매출을 얼마나 만들었는지, 판매대금을 받기까지 얼마나 기다리는지, 재고가 얼마 동안 머무는지를 읽는다. 성장성은 무엇이 얼마나 커졌는지를 묻는다. 매출뿐 아니라 이익·자산·자본·채권·재고의 변화를 함께 놓는다.</w:t>
      </w:r>
    </w:p>
    <w:p w14:paraId="32C7C1C7" w14:textId="77777777" w:rsidR="00231335" w:rsidRPr="00231335" w:rsidRDefault="00231335" w:rsidP="00231335">
      <w:pPr>
        <w:spacing w:line="324" w:lineRule="auto"/>
      </w:pPr>
      <w:r>
        <w:t>이 네 관점은 같은 회사의 서로 다른 장면이다. 매출이 빠르게 늘고 이익률이 좋아도, 회수가 늦고 만기가 몰리면 현금이 부족할 수 있다. 부채가 적어도 제품이 팔리지 않으면 좋은 성과가 아니다. 한 가지 비율이 좋아졌다는 보고를 받으면 다른 관점에서도 같은 방향인지 확인하자.</w:t>
      </w:r>
    </w:p>
    <w:p w14:paraId="3461C96F" w14:textId="77777777" w:rsidR="00231335" w:rsidRPr="00231335" w:rsidRDefault="00231335" w:rsidP="00231335">
      <w:pPr>
        <w:spacing w:line="324" w:lineRule="auto"/>
      </w:pPr>
      <w:r>
        <w:t>비교 대상도 정해야 한다. 지난해 같은 기간, 같은 사업을 하는 회사, 올해 계획이 각각 다른 질문에 답한다. 전년보다 영업이익률이 올랐어도 계획에 못 미쳤을 수 있고, 경쟁사보다 낮아도 새 사업의 초기 비용 때문일 수 있다. 비교 기준이 있어야 변화의 크기와 의미를 판단하기 쉽다.</w:t>
      </w:r>
    </w:p>
    <w:p w14:paraId="26796E82" w14:textId="77777777" w:rsidR="00231335" w:rsidRPr="00231335" w:rsidRDefault="00231335" w:rsidP="00231335">
      <w:pPr>
        <w:spacing w:line="324" w:lineRule="auto"/>
      </w:pPr>
      <w:r>
        <w:lastRenderedPageBreak/>
        <w:t xml:space="preserve">이 장에서는 제조기업 두 곳의 같은 길이인 두 회계연도를 비교한다. 한결식품은 자체 브랜드 소스와 간편식을 판매하고, 누리푸드는 유통사 상표로 판매되는 제품의 납품 비중이 큰 회사로 설정했다. 누리푸드는 공장 확장과 해외 진출을 차입으로 추진했다. 유통사 상표 납품 자체가 수익성이 나쁘다는 뜻은 아니다. 각 계약의 가격과 비용을 확인해야 한다.</w:t>
      </w:r>
    </w:p>
    <w:p w14:paraId="729562EF" w14:textId="77777777" w:rsidR="00231335" w:rsidRDefault="00231335">
      <w:pPr>
        <w:pStyle w:val="af1"/>
        <w:keepNext/>
        <w:rPr>
          <w:lang w:eastAsia="ko-KR"/>
        </w:rPr>
      </w:pPr>
      <w:r>
        <w:rPr>
          <w:lang w:eastAsia="ko-KR"/>
        </w:rPr>
        <w:t>표</w:t>
      </w:r>
      <w:r>
        <w:rPr>
          <w:rFonts w:ascii="Cambria" w:hAnsi="Cambria" w:cs="Cambria"/>
          <w:lang w:eastAsia="ko-KR"/>
        </w:rPr>
        <w:t xml:space="preserve"> </w:t>
      </w:r>
      <w:r>
        <w:rPr>
          <w:lang w:eastAsia="ko-KR"/>
        </w:rPr>
        <w:t>10</w:t>
        <w:noBreakHyphen/>
        <w:t>1 두 식품 제조기업의 요약 재무자료</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490"/>
        <w:gridCol w:w="1050"/>
        <w:gridCol w:w="1050"/>
        <w:gridCol w:w="1050"/>
        <w:gridCol w:w="1050"/>
      </w:tblGrid>
      <w:tr w:rsidR="00231335" w:rsidRPr="00231335" w14:paraId="4D8489FF" w14:textId="77777777" w:rsidTr="00231335">
        <w:trPr>
          <w:cantSplit/>
          <w:tblHeader/>
        </w:trPr>
        <w:tc>
          <w:tcPr>
            <w:tcW w:w="2490"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2D6FFA14" w14:textId="77777777" w:rsidR="00231335" w:rsidRPr="00231335" w:rsidRDefault="00231335" w:rsidP="00231335">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050"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3BD98EEF" w14:textId="77777777" w:rsidR="00231335" w:rsidRPr="00231335" w:rsidRDefault="00231335" w:rsidP="00231335">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한결</w:t>
              <w:br/>
              <w:t>전년</w:t>
            </w:r>
          </w:p>
        </w:tc>
        <w:tc>
          <w:tcPr>
            <w:tcW w:w="1050"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244D2D1C" w14:textId="77777777" w:rsidR="00231335" w:rsidRPr="00231335" w:rsidRDefault="00231335" w:rsidP="00231335">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한결</w:t>
              <w:br/>
              <w:t>당년</w:t>
            </w:r>
          </w:p>
        </w:tc>
        <w:tc>
          <w:tcPr>
            <w:tcW w:w="1050"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3FC84D2F" w14:textId="77777777" w:rsidR="00231335" w:rsidRPr="00231335" w:rsidRDefault="00231335" w:rsidP="00231335">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누리</w:t>
              <w:br/>
              <w:t>전년</w:t>
            </w:r>
          </w:p>
        </w:tc>
        <w:tc>
          <w:tcPr>
            <w:tcW w:w="1050"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0245DEE4" w14:textId="77777777" w:rsidR="00231335" w:rsidRPr="00231335" w:rsidRDefault="00231335" w:rsidP="00231335">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누리</w:t>
              <w:br/>
              <w:t>당년</w:t>
            </w:r>
          </w:p>
        </w:tc>
      </w:tr>
      <w:tr w:rsidR="00231335" w:rsidRPr="00231335" w14:paraId="4C8DE225"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0AEEC2E"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1A78AD0"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38508D5"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4,400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1B0A0DA"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4,200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017CFDC"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5,040</w:t>
            </w:r>
          </w:p>
        </w:tc>
      </w:tr>
      <w:tr w:rsidR="00231335" w:rsidRPr="00231335" w14:paraId="4AB87822"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A297A42"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매출원가</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444277F"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2,600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5ABEDCE"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2,816</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FCEDA4C"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3,150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D993CA7"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3,880</w:t>
            </w:r>
          </w:p>
        </w:tc>
      </w:tr>
      <w:tr w:rsidR="00231335" w:rsidRPr="00231335" w14:paraId="182D3EDE"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1E5834D"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판매비와</w:t>
              <w:br/>
              <w:t>관리비</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CEAD75E"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960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8552C68"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1,056</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69563FA"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760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C2951A0"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920</w:t>
            </w:r>
          </w:p>
        </w:tc>
      </w:tr>
      <w:tr w:rsidR="00231335" w:rsidRPr="00231335" w14:paraId="6B17EBE9"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AD19907"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5E854DE"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440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D0CB2BF"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528</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B322B05"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290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EA92C5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240</w:t>
            </w:r>
          </w:p>
        </w:tc>
      </w:tr>
      <w:tr w:rsidR="00231335" w:rsidRPr="00231335" w14:paraId="63B040FA"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FC23ADD"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이자비용</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958F572"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4CCE2F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32CF62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110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EECF642"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150</w:t>
            </w:r>
          </w:p>
        </w:tc>
      </w:tr>
      <w:tr w:rsidR="00231335" w:rsidRPr="00231335" w14:paraId="4567BF94"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BB9B286"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당기순이익</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E02BA9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9BDDD4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370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3DF724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140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E307E3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70</w:t>
            </w:r>
          </w:p>
        </w:tc>
      </w:tr>
      <w:tr w:rsidR="00231335" w:rsidRPr="00231335" w14:paraId="386CE323"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82D6D4E"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유동자산</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1C70953"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1,500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BBD93A4"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1,650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2D5AFEE"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1,800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ACAFD86"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2,400</w:t>
            </w:r>
          </w:p>
        </w:tc>
      </w:tr>
      <w:tr w:rsidR="00231335" w:rsidRPr="00231335" w14:paraId="69DBB873"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4527DF2"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매출채권</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BB68AA7"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4F1E510"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520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EED59BA"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297EFE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1,050</w:t>
            </w:r>
          </w:p>
        </w:tc>
      </w:tr>
      <w:tr w:rsidR="00231335" w:rsidRPr="00231335" w14:paraId="7C6FD750"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D4008D1"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재고자산</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C9F0921"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C2DEA3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420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880094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2F141A4"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950</w:t>
            </w:r>
          </w:p>
        </w:tc>
      </w:tr>
      <w:tr w:rsidR="00231335" w:rsidRPr="00231335" w14:paraId="1D0D3102"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9A414BE"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총자산</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6BCB788"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0D9B593"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4,300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B1781B9"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4,500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FD86E53"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5,600</w:t>
            </w:r>
          </w:p>
        </w:tc>
      </w:tr>
      <w:tr w:rsidR="00231335" w:rsidRPr="00231335" w14:paraId="44DC8929"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E1DDED0"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유동부채</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AF9972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4294302"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DFC7D44"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A5E75D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2,300</w:t>
            </w:r>
          </w:p>
        </w:tc>
      </w:tr>
      <w:tr w:rsidR="00231335" w:rsidRPr="00231335" w14:paraId="58BD7D6C"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B86B69F"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lastRenderedPageBreak/>
              <w:t>부채총계</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A18CB99"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447A49F"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B831ACA"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3,000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FA7859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4,030</w:t>
            </w:r>
          </w:p>
        </w:tc>
      </w:tr>
      <w:tr w:rsidR="00231335" w:rsidRPr="00231335" w14:paraId="2280DE64"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8818AA6"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차입금</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CB0EA28"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A13D114"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750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548D038"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568DA06"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2,800</w:t>
            </w:r>
          </w:p>
        </w:tc>
      </w:tr>
      <w:tr w:rsidR="00231335" w:rsidRPr="00231335" w14:paraId="6CF7E60C" w14:textId="77777777" w:rsidTr="00231335">
        <w:trPr>
          <w:cantSplit/>
        </w:trPr>
        <w:tc>
          <w:tcPr>
            <w:tcW w:w="249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4E05D5F"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자기자본</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E6AE471"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5CAC893"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2,700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F7D7D41"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1,500</w:t>
            </w:r>
          </w:p>
        </w:tc>
        <w:tc>
          <w:tcPr>
            <w:tcW w:w="1050"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C3AF5E4"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1,570</w:t>
            </w:r>
          </w:p>
        </w:tc>
      </w:tr>
    </w:tbl>
    <w:p w14:paraId="7D41395D" w14:textId="77777777" w:rsidR="00231335" w:rsidRPr="00231335" w:rsidRDefault="00231335" w:rsidP="008A28B8">
      <w:pPr>
        <w:pStyle w:val="af1"/>
        <w:spacing w:before="120" w:after="200"/>
        <w:rPr>
          <w:lang w:eastAsia="ko-KR"/>
        </w:rPr>
      </w:pPr>
      <w:r>
        <w:rPr>
          <w:lang w:eastAsia="ko-KR"/>
        </w:rPr>
        <w:t xml:space="preserve">단위: 억 원. 가상 기업 사례다. 매출·비용·이익은 각 연간 값이고 자산·부채·자본은 각 연도 말 잔액이다. 매출채권과 재고는 유동자산에, 차입금은 부채총계에 포함되며 합계에 다시 더하지 않는다.</w:t>
      </w:r>
    </w:p>
    <w:p w14:paraId="4A42B147" w14:textId="77777777" w:rsidR="00231335" w:rsidRPr="00231335" w:rsidRDefault="00231335" w:rsidP="00231335">
      <w:pPr>
        <w:spacing w:line="324" w:lineRule="auto"/>
      </w:pPr>
      <w:r>
        <w:rPr/>
        <w:t xml:space="preserve">두 회사 모두 자산은 부채와 자기자본의 합계와 일치한다. 예를 들어 누리푸드의 당년 자산 5,600억 원은 부채 4,030억 원과 자기자본 1,570억 원으로 구성된다. 표의 순이익은 별도로 주어진 최종 손익이다. 영업이익에서 이자만 빼서 순이익을 만들지는 않는다. 세금과 그 밖의 손익 내역은 이 요약표에 없다.</w:t>
      </w:r>
    </w:p>
    <w:p w14:paraId="7B97BA72" w14:textId="77777777" w:rsidR="00231335" w:rsidRPr="00231335" w:rsidRDefault="00231335" w:rsidP="00231335">
      <w:pPr>
        <w:spacing w:line="324" w:lineRule="auto"/>
      </w:pPr>
      <w:r>
        <w:t xml:space="preserve">처음에는 매출 성장만 보자. 한결식품은 4,000억 원에서 4,400억 원으로 10%, 누리푸드는 4,200억 원에서 5,040억 원으로 20% 늘었다. 영업 담당자가 이 두 줄만 발표한다면 누리푸드 쪽에 박수가 먼저 갈지도 모른다. 이제 이익과 자금의 질문을 붙여 보자.</w:t>
      </w:r>
    </w:p>
    <w:p w14:paraId="06D89676" w14:textId="77777777" w:rsidR="00231335" w:rsidRPr="00231335" w:rsidRDefault="00231335" w:rsidP="00231335">
      <w:pPr>
        <w:pStyle w:val="21"/>
        <w:rPr>
          <w:lang w:eastAsia="ko-KR"/>
        </w:rPr>
      </w:pPr>
      <w:r>
        <w:rPr>
          <w:lang w:eastAsia="ko-KR"/>
        </w:rPr>
        <w:t>2 매출에서 남긴 비중과 자원으로 번 성과를 구별한다</w:t>
      </w:r>
    </w:p>
    <w:p>
      <w:pPr>
        <w:keepNext/>
        <w:spacing w:before="40" w:after="120" w:line="324" w:lineRule="auto"/>
        <w:rPr>
          <w:lang w:eastAsia="ko-KR"/>
        </w:rPr>
      </w:pPr>
      <w:r>
        <w:rPr>
          <w:b/>
          <w:color w:val="1E3932"/>
          <w:lang w:eastAsia="ko-KR"/>
        </w:rPr>
        <w:t xml:space="preserve">매출에서 남긴 몫과 자원으로 번 성과는 서로 다른 질문이다.</w:t>
      </w:r>
    </w:p>
    <w:p w14:paraId="3E10E7D6" w14:textId="77777777" w:rsidR="00231335" w:rsidRPr="00231335" w:rsidRDefault="00231335" w:rsidP="00231335">
      <w:pPr>
        <w:spacing w:line="324" w:lineRule="auto"/>
      </w:pPr>
      <w:r>
        <w:t xml:space="preserve">매출총이익률은 매출총이익을 매출액으로 나눈 뒤 100을 곱한다. 한결식품은 매출 4,400에서 매출원가 2,816을 뺀 1,584를 남겼다. 매출총이익률은 36.0%다. 누리푸드는 5,040에서 3,880을 뺀 1,160을 </w:t>
        <w:lastRenderedPageBreak/>
        <w:t>남겨 약 23.0%다. 판매한 제품에서 남긴 몫부터 차이가 난다. 여기의 금액 단위는 억 원이다.</w:t>
      </w:r>
    </w:p>
    <w:p w14:paraId="299AD4B6" w14:textId="77777777" w:rsidR="00231335" w:rsidRPr="00231335" w:rsidRDefault="00231335" w:rsidP="00231335">
      <w:pPr>
        <w:spacing w:line="324" w:lineRule="auto"/>
      </w:pPr>
      <w:r>
        <w:t xml:space="preserve">영업이익률은 영업이익을 매출액으로 나눈 비율이다. 제품 판매에서 남긴 몫에서 판매비와 관리비까지 반영해 본업의 성과를 읽는다. 한결식품은 528 ÷ 4,400 × 100 = 12.0%, 누리푸드는 240 ÷ 5,040 × 100으로 약 4.8%다. 순이익률은 최종 당기순이익을 매출액으로 나눈 값으로 각각 약 8.4%, 1.4%다.</w:t>
      </w:r>
    </w:p>
    <w:p w14:paraId="33DF0709" w14:textId="77777777" w:rsidR="00231335" w:rsidRPr="00231335" w:rsidRDefault="00231335" w:rsidP="00231335">
      <w:pPr>
        <w:spacing w:line="324" w:lineRule="auto"/>
      </w:pPr>
      <w:r>
        <w:t xml:space="preserve">판매비와 관리비 비중은 한결식품이 24.0%, 누리푸드가 약 18.3%다. 누리푸드가 더 낮다. 그렇다고 비용 관리가 더 좋다고 단정하기 어렵다. 한결식품의 높은 매출총이익률이 판매·관리 비용을 부담하고도 더 높은 영업이익률로 이어졌다. 마케팅비를 줄였다는 사실은 제품에서 남기는 몫과 함께 읽어야 한다.</w:t>
      </w:r>
    </w:p>
    <w:p w14:paraId="0E1DB199" w14:textId="77777777" w:rsidR="00231335" w:rsidRPr="00231335" w:rsidRDefault="00231335" w:rsidP="00231335">
      <w:pPr>
        <w:spacing w:line="324" w:lineRule="auto"/>
      </w:pPr>
      <w:r>
        <w:rPr/>
        <w:t xml:space="preserve">누리푸드의 낮은 이익률 원인을 납품 방식 하나로 확정하지는 말자. 계약별 판매가격, 원재료 단가, 제품 구성, 공장 가동률을 확인해야 하고 새 공장의 초기 비용이 있었을 수도 있다. 이 요약표에서 확실한 것은 두 회사의 원가율과 이익률이 다르다는 사실이다. 원인은 자료를 더 받아 검증할 가설이다.</w:t>
      </w:r>
    </w:p>
    <w:p w14:paraId="2432FF71" w14:textId="77777777" w:rsidR="00231335" w:rsidRPr="00231335" w:rsidRDefault="00231335" w:rsidP="00231335">
      <w:pPr>
        <w:spacing w:line="324" w:lineRule="auto"/>
      </w:pPr>
      <w:r>
        <w:t>총자산이익률은 당기순이익을 평균 총자산으로 나눈 비율이다. 이 책에서는 이 계산 방식을 쓴다. 자기자본이익률은 당기순이익을 평균 자기자본으로 나눈다. 자기자본은 자산에서 부채를 뺀 주주의 장부상 몫이며, 주주가 처음 납입한 자본금만을 뜻하지 않는다. 다른 자료에서 이익이나 자본의 범위를 다르게 정의하면 같은 이름의 지표도 값이 달라질 수 있다.</w:t>
      </w:r>
    </w:p>
    <w:p w14:paraId="537E691E" w14:textId="77777777" w:rsidR="00231335" w:rsidRPr="00231335" w:rsidRDefault="00231335" w:rsidP="00231335">
      <w:pPr>
        <w:spacing w:line="324" w:lineRule="auto"/>
      </w:pPr>
      <w:r>
        <w:lastRenderedPageBreak/>
        <w:t xml:space="preserve">평균을 쓰는 이유는 일 년 동안 번 이익과 그 일 년 동안 사용한 자원을 연결하기 위해서다. 한결식품의 평균 총자산은 전년 말 4,000과 당년 말 4,300의 평균인 4,150이다. 평균 자기자본은 2,550이다. 순이익 370을 각각 나누면 총자산이익률 약 8.9%, 자기자본이익률 약 14.5%다. 누리푸드는 각각 약 1.4%, 4.6%다.</w:t>
      </w:r>
    </w:p>
    <w:p w14:paraId="33938049" w14:textId="77777777" w:rsidR="00231335" w:rsidRPr="00231335" w:rsidRDefault="00231335" w:rsidP="00231335">
      <w:pPr>
        <w:spacing w:line="324" w:lineRule="auto"/>
      </w:pPr>
      <w:r>
        <w:rPr/>
        <w:t xml:space="preserve">기초와 기말의 평균은 간편한 근사치다. 연중 큰 투자나 증자가 있었다면 월별·분기별 평균이 더 알맞다. 월간 이익을 쓰면 월간 수익률이라고 표시해야 한다. 온담푸드의 한 달 이익을 연간 자원 수익률과 바로 비교하거나, 계절성이 큰 사업의 한 달 수익률에 열둘을 곱해서는 안 된다.</w:t>
      </w:r>
    </w:p>
    <w:p w14:paraId="3CAD48EF" w14:textId="77777777" w:rsidR="00231335" w:rsidRPr="00231335" w:rsidRDefault="00231335" w:rsidP="00231335">
      <w:pPr>
        <w:spacing w:line="324" w:lineRule="auto"/>
      </w:pPr>
      <w:r>
        <w:rPr/>
        <w:t xml:space="preserve">감가상각이 큰 회사에서는 이자·법인세·감가상각 전 이익도 만난다. 당기순이익에 이자비용·법인세비용·유형자산 감가상각비·무형자산 상각비를 더해 보는 지표다. 회사가 발표한 조정 지표에는 다른 항목이 더해지기도 하므로 정의와 조정 내역을 확인해야 한다.</w:t>
      </w:r>
    </w:p>
    <w:p w14:paraId="5ED3DF8D" w14:textId="77777777" w:rsidR="00231335" w:rsidRPr="00231335" w:rsidRDefault="00231335" w:rsidP="00231335">
      <w:pPr>
        <w:spacing w:line="324" w:lineRule="auto"/>
      </w:pPr>
      <w:r>
        <w:t xml:space="preserve">온담푸드의 단순한 월간 사례에서는 생략된 이자·세금 등은 없고, 순이익 2,500에 감가상각비 300을 더하면 2,800만 원이다. 매출 대비 약 23.3%지만 영업현금흐름은 마이너스 400만 원이었다. 회수와 재고의 자금 부담이 반영되지 않은 이익 지표를 통장에 들어온 돈으로 읽으면 9장에서 풀었던 문제가 다시 생긴다.</w:t>
      </w:r>
    </w:p>
    <w:p w14:paraId="0133FF31" w14:textId="77777777" w:rsidR="00231335" w:rsidRPr="00231335" w:rsidRDefault="00231335" w:rsidP="00231335">
      <w:pPr>
        <w:pStyle w:val="21"/>
        <w:rPr>
          <w:lang w:eastAsia="ko-KR"/>
        </w:rPr>
      </w:pPr>
      <w:r>
        <w:rPr>
          <w:lang w:eastAsia="ko-KR"/>
        </w:rPr>
        <w:lastRenderedPageBreak/>
        <w:t>3 부채의 크기와 지급할 수 있는 시간을 함께 읽는다</w:t>
      </w:r>
    </w:p>
    <w:p>
      <w:pPr>
        <w:keepNext/>
        <w:spacing w:before="40" w:after="120" w:line="324" w:lineRule="auto"/>
        <w:rPr>
          <w:lang w:eastAsia="ko-KR"/>
        </w:rPr>
      </w:pPr>
      <w:r>
        <w:rPr>
          <w:b/>
          <w:color w:val="1E3932"/>
          <w:lang w:eastAsia="ko-KR"/>
        </w:rPr>
        <w:t xml:space="preserve">부채의 크기와 지급할 수 있는 시간은 함께 읽는다.</w:t>
      </w:r>
    </w:p>
    <w:p w14:paraId="42D19B8B" w14:textId="77777777" w:rsidR="00231335" w:rsidRPr="00231335" w:rsidRDefault="00231335" w:rsidP="00231335">
      <w:pPr>
        <w:spacing w:line="324" w:lineRule="auto"/>
      </w:pPr>
      <w:r>
        <w:t xml:space="preserve">유동비율은 유동자산을 유동부채로 나눈 뒤 100을 곱한다. 유동자산에는 현금·매출채권·재고 등 영업 과정에서 실현되거나 소비되는 자산이 포함되고, 유동부채에는 가까운 기간이나 정상 영업주기 안에 결제할 의무 등이 포함된다. 세부 분류는 적용 기준과 계약 조건을 확인한다. 한결식품은 1,650 ÷ 900 × 100으로 약 183.3%, 누리푸드는 2,400 ÷ 2,300 × 100으로 약 104.3%다.</w:t>
      </w:r>
    </w:p>
    <w:p w14:paraId="7E490BCB" w14:textId="77777777" w:rsidR="00231335" w:rsidRPr="00231335" w:rsidRDefault="00231335" w:rsidP="00231335">
      <w:pPr>
        <w:spacing w:line="324" w:lineRule="auto"/>
      </w:pPr>
      <w:r>
        <w:t xml:space="preserve">“누리푸드도 100%를 넘네요. 갚을 돈보다 자산이 많으면 괜찮지 않습니까?”</w:t>
      </w:r>
    </w:p>
    <w:p w14:paraId="5356706B" w14:textId="77777777" w:rsidR="00231335" w:rsidRPr="00231335" w:rsidRDefault="00231335" w:rsidP="00231335">
      <w:pPr>
        <w:spacing w:line="324" w:lineRule="auto"/>
      </w:pPr>
      <w:r>
        <w:t>대표의 질문에 담당자가 재고 950억 원을 가리켰다. “이 돈이 모두 지급일 전에 들어오는지는 아직 모릅니다.”</w:t>
      </w:r>
    </w:p>
    <w:p w14:paraId="36239482" w14:textId="77777777" w:rsidR="00231335" w:rsidRPr="00231335" w:rsidRDefault="00231335" w:rsidP="00231335">
      <w:pPr>
        <w:spacing w:line="324" w:lineRule="auto"/>
      </w:pPr>
      <w:r>
        <w:t xml:space="preserve">당좌비율은 빠르게 현금으로 바꿀 수 있는 자산을 유동부채와 비교한다. 이 사례에서는 재고 외에 현금으로 회수하기 어려운 유동자산이 없다고 두고, 유동자산에서 재고를 뺀 금액을 쓴다. 한결식품은 약 136.7%, 누리푸드는 약 63.0%다. 실제 계산에서는 선급비용 등 현금으로 회수하기 어려운 항목과 사용이 제한된 자금의 처리도 확인한다. 당좌비율이 높아도 채권 회수가 늦으면 당장 쓸 돈은 부족할 수 있다.</w:t>
      </w:r>
    </w:p>
    <w:p w14:paraId="0E051EB0" w14:textId="77777777" w:rsidR="00231335" w:rsidRPr="00231335" w:rsidRDefault="00231335" w:rsidP="00231335">
      <w:pPr>
        <w:spacing w:line="324" w:lineRule="auto"/>
      </w:pPr>
      <w:r>
        <w:t xml:space="preserve">부채비율은 부채총계를 자기자본으로 나눈 비율이다. 한결식품은 약 59.3%, 누리푸드는 약 256.7%다. 부채총계에는 차입금뿐 아니라 매입채무 같은 영업상 의무도 포함된다. 부채비율 256.7%가 자산의 256.7%를 빌렸다는 뜻은 아니다. 분모는 자기자본이다.</w:t>
      </w:r>
    </w:p>
    <w:p w14:paraId="75770925" w14:textId="77777777" w:rsidR="00231335" w:rsidRPr="00231335" w:rsidRDefault="00231335" w:rsidP="00231335">
      <w:pPr>
        <w:spacing w:line="324" w:lineRule="auto"/>
      </w:pPr>
      <w:r>
        <w:lastRenderedPageBreak/>
        <w:t xml:space="preserve">자기자본비율은 자기자본을 총자산으로 나눈 값이다. 한결식품은 약 62.8%, 누리푸드는 약 28.0%다. 차입금의존도는 차입금을 총자산으로 나눈 값으로 각각 약 17.4%, 50.0%다. 부채 전체의 구조와 이자가 붙는 조달 규모를 구별해 볼 수 있다. 차입금에 어떤 항목을 포함했는지도 함께 적는다.</w:t>
      </w:r>
    </w:p>
    <w:p w14:paraId="72A6CE05" w14:textId="77777777" w:rsidR="00231335" w:rsidRPr="00231335" w:rsidRDefault="00231335" w:rsidP="00231335">
      <w:pPr>
        <w:spacing w:line="324" w:lineRule="auto"/>
      </w:pPr>
      <w:r>
        <w:t xml:space="preserve">이자보상배율은 이 장에서 영업이익을 이자비용으로 나눈 값이다. 한결식품은 528 ÷ 40 = 13.2배, 누리푸드는 240 ÷ 150 = 1.6배다. 누리푸드의 영업이익이 20% 줄고 이자는 그대로인 별도 상황을 가정하면 192 ÷ 150 = 1.28배다. 추가 비용 충격을 흡수할 폭이 작아진다. 이자비용이 0이면 나눗셈 결과를 일반적인 배율로 표시할 수 없고, 영업이익이 음수라면 이익으로 이자를 덮지 못한다.</w:t>
      </w:r>
    </w:p>
    <w:p w14:paraId="043A8025" w14:textId="77777777" w:rsidR="00231335" w:rsidRPr="00231335" w:rsidRDefault="00231335" w:rsidP="00231335">
      <w:pPr>
        <w:spacing w:line="324" w:lineRule="auto"/>
      </w:pPr>
      <w:r>
        <w:rPr/>
        <w:t xml:space="preserve">배율 1.6은 이익과 이자의 관계다. 대출 원금의 1.6배를 갚을 현금이 있다는 뜻이 아니다. 원금 만기, 투자 지급, 영업현금흐름은 따로 확인해야 한다. 유동비율 150%, 부채비율 200% 같은 숫자는 모든 업종에 통하는 합격선이 아니다. 사업의 회수 구조와 변동성, 계약상 한도와 만기를 함께 읽는다.</w:t>
      </w:r>
    </w:p>
    <w:p w14:paraId="5352B553" w14:textId="77777777" w:rsidR="00231335" w:rsidRPr="00231335" w:rsidRDefault="00231335" w:rsidP="00231335">
      <w:pPr>
        <w:pStyle w:val="21"/>
        <w:rPr>
          <w:lang w:eastAsia="ko-KR"/>
        </w:rPr>
      </w:pPr>
      <w:r>
        <w:rPr>
          <w:lang w:eastAsia="ko-KR"/>
        </w:rPr>
        <w:t>4 자산이 매출과 현금으로 이어지는 속도를 본다</w:t>
      </w:r>
    </w:p>
    <w:p>
      <w:pPr>
        <w:keepNext/>
        <w:spacing w:before="40" w:after="120" w:line="324" w:lineRule="auto"/>
        <w:rPr>
          <w:lang w:eastAsia="ko-KR"/>
        </w:rPr>
      </w:pPr>
      <w:r>
        <w:rPr>
          <w:b/>
          <w:color w:val="1E3932"/>
          <w:lang w:eastAsia="ko-KR"/>
        </w:rPr>
        <w:t xml:space="preserve">자산, 채권, 재고에 돈이 머무는 시간이 매출과 현금의 속도를 정한다.</w:t>
      </w:r>
    </w:p>
    <w:p w14:paraId="27031F99" w14:textId="77777777" w:rsidR="00231335" w:rsidRPr="00231335" w:rsidRDefault="00231335" w:rsidP="00231335">
      <w:pPr>
        <w:spacing w:line="324" w:lineRule="auto"/>
      </w:pPr>
      <w:r>
        <w:t xml:space="preserve">총자산회전율은 일정 기간의 매출액을 평균 총자산으로 나눈 값이다. 한결식품은 4,400 ÷ 4,150으로 연간 약 1.06회, 누리푸드는 5,040 ÷ 5,050으로 약 1.00회다. 한결식품의 평균 자산 1원이 그해 매출 약 </w:t>
        <w:lastRenderedPageBreak/>
        <w:t>1.06원을 만들었다는 의미다. 자산이 실제로 한 바퀴 도는 횟수라는 뜻은 아니다.</w:t>
      </w:r>
    </w:p>
    <w:p w14:paraId="3DE00062" w14:textId="77777777" w:rsidR="00231335" w:rsidRPr="00231335" w:rsidRDefault="00231335" w:rsidP="00231335">
      <w:pPr>
        <w:spacing w:line="324" w:lineRule="auto"/>
      </w:pPr>
      <w:r>
        <w:t>유형자산회전율은 매출액을 평균 유형자산 장부금액으로 나눈다. 설비를 얼마나 활용하는지 살필 때 도움이 되지만, 공장을 임차하거나 외주 생산하는 회사와 직접 보유한 회사는 분모의 구조가 다르다. 오래된 설비는 감가상각으로 장부금액이 작아져 회전율이 높아질 수 있다. 실제 생산량·가동률·납기와 함께 읽는다. 이 사례에는 유형자산 세부 금액이 없어 계산하지 않는다.</w:t>
      </w:r>
    </w:p>
    <w:p w14:paraId="557B743C" w14:textId="77777777" w:rsidR="00231335" w:rsidRPr="00231335" w:rsidRDefault="00231335" w:rsidP="00231335">
      <w:pPr>
        <w:spacing w:line="324" w:lineRule="auto"/>
      </w:pPr>
      <w:r>
        <w:t xml:space="preserve">매출채권회전율은 연간 외상매출액을 평균 매출채권으로 나눈다. 회수일수는 평균 매출채권을 연간 외상매출액으로 나누고 365를 곱한다. 여기서는 두 회사의 매출이 모두 외상매출이며 채권 금액과 같은 범위를 나타낸다고 가정한다. 현금매출이 섞인 전체 매출을 그대로 쓰면 회수 속도가 실제보다 빨라 보일 수 있다.</w:t>
      </w:r>
    </w:p>
    <w:p w14:paraId="7C270A52" w14:textId="77777777" w:rsidR="00231335" w:rsidRPr="00231335" w:rsidRDefault="00231335" w:rsidP="00231335">
      <w:pPr>
        <w:spacing w:line="324" w:lineRule="auto"/>
      </w:pPr>
      <w:r>
        <w:t xml:space="preserve">한결식품의 평균 채권은 (500 + 520) ÷ 2 = 510억 원이다. 510 ÷ 4,400 × 365로 약 42일이 나온다. 누리푸드는 평균 채권 875억 원을 매출 5,040억 원으로 나누어 약 63일이다. 이 값은 사업 전체의 평균적인 회수 기간을 추정한다. 어떤 고객이 약속한 날짜를 어겼는지는 채권 명세와 계약을 봐야 한다.</w:t>
      </w:r>
    </w:p>
    <w:p w14:paraId="00C3D48B" w14:textId="77777777" w:rsidR="00231335" w:rsidRPr="00231335" w:rsidRDefault="00231335" w:rsidP="00231335">
      <w:pPr>
        <w:spacing w:line="324" w:lineRule="auto"/>
      </w:pPr>
      <w:r>
        <w:t xml:space="preserve">재고자산회전율은 연간 매출원가를 평균 재고로 나눈다. 보유일수는 평균 재고 ÷ 연간 매출원가 × 365다. 재고는 판매가격이 아니라 원가로 기록되므로 분자와 분모의 금액 기준을 맞춘다. 한결식품은 평균 재고 </w:t>
        <w:lastRenderedPageBreak/>
        <w:t xml:space="preserve">410을 원가 2,816으로 나누어 약 53일, 누리푸드는 평균 재고 775를 원가 3,880으로 나누어 약 73일이다.</w:t>
      </w:r>
    </w:p>
    <w:p w14:paraId="2BC9BA9E" w14:textId="77777777" w:rsidR="00231335" w:rsidRDefault="00231335">
      <w:pPr>
        <w:pStyle w:val="af1"/>
        <w:keepNext/>
        <w:rPr>
          <w:lang w:eastAsia="ko-KR"/>
        </w:rPr>
      </w:pPr>
      <w:r>
        <w:rPr>
          <w:lang w:eastAsia="ko-KR"/>
        </w:rPr>
        <w:t>그림</w:t>
      </w:r>
      <w:r>
        <w:rPr>
          <w:rFonts w:ascii="Cambria" w:hAnsi="Cambria" w:cs="Cambria"/>
          <w:lang w:eastAsia="ko-KR"/>
        </w:rPr>
        <w:t xml:space="preserve"> </w:t>
      </w:r>
      <w:r>
        <w:rPr>
          <w:lang w:eastAsia="ko-KR"/>
        </w:rPr>
        <w:t>10</w:t>
        <w:noBreakHyphen/>
        <w:t>1 채권과 재고에 머무는 시간 비교</w:t>
      </w:r>
    </w:p>
    <w:p w14:paraId="07AFDEDC" w14:textId="77777777" w:rsidR="008A28B8" w:rsidRPr="00231335" w:rsidRDefault="008A28B8" w:rsidP="00231335">
      <w:pPr>
        <w:keepNext/>
        <w:spacing w:after="40"/>
        <w:rPr>
          <w:sz w:val="20"/>
          <w:lang w:eastAsia="ko-KR"/>
        </w:rPr>
      </w:pPr>
      <w:r>
        <w:rPr>
          <w:noProof/>
        </w:rPr>
        <w:drawing>
          <wp:inline distT="0" distB="0" distL="0" distR="0" wp14:anchorId="010557C5" wp14:editId="4504DCBC">
            <wp:extent cx="4248150" cy="2543175"/>
            <wp:effectExtent l="0" t="0" r="0" b="0"/>
            <wp:docPr id="900020" name="그림 10-1" descr="한결식품 채권 회수42.3일 재고보유53.1일, 누리푸드 채권회수63.4일 재고보유72.9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그림 10-1"/>
                    <pic:cNvPicPr/>
                  </pic:nvPicPr>
                  <pic:blipFill>
                    <a:blip r:embed="rId55">
                      <a:extLst>
                        <a:ext uri="{96DAC541-7B7A-43D3-8B79-37D633B846F1}">
                          <asvg:svgBlip xmlns:asvg="http://schemas.microsoft.com/office/drawing/2016/SVG/main" r:embed="rId56"/>
                        </a:ext>
                      </a:extLst>
                    </a:blip>
                    <a:stretch>
                      <a:fillRect/>
                    </a:stretch>
                  </pic:blipFill>
                  <pic:spPr>
                    <a:xfrm>
                      <a:off x="0" y="0"/>
                      <a:ext cx="4248150" cy="2543175"/>
                    </a:xfrm>
                    <a:prstGeom prst="rect">
                      <a:avLst/>
                    </a:prstGeom>
                  </pic:spPr>
                </pic:pic>
              </a:graphicData>
            </a:graphic>
          </wp:inline>
        </w:drawing>
      </w:r>
    </w:p>
    <w:p w14:paraId="28F8176B" w14:textId="77777777" w:rsidR="00231335" w:rsidRPr="00231335" w:rsidRDefault="00231335" w:rsidP="00231335">
      <w:pPr>
        <w:pStyle w:val="af1"/>
        <w:spacing w:after="200"/>
        <w:rPr>
          <w:lang w:eastAsia="ko-KR"/>
        </w:rPr>
      </w:pPr>
      <w:r>
        <w:rPr>
          <w:lang w:eastAsia="ko-KR"/>
        </w:rPr>
        <w:t xml:space="preserve">단위: 일. 당년 연간 매출·원가와 전년 말·당년 말 평균 채권·재고를 사용했고 매출은 모두 외상이라고 가정했다. 원과 마름모는 회사를 구별하며 연결선은 두 회사의 차이다.</w:t>
      </w:r>
    </w:p>
    <w:p w14:paraId="50A7250F" w14:textId="77777777" w:rsidR="00231335" w:rsidRPr="00231335" w:rsidRDefault="00231335" w:rsidP="00231335">
      <w:pPr>
        <w:spacing w:line="324" w:lineRule="auto"/>
      </w:pPr>
      <w:r>
        <w:t xml:space="preserve">두 회사의 총자산회전율은 비슷하지만 누리푸드는 채권과 재고에 돈이 더 오래 머문다. 합계 지표가 비슷하다고 세부 운영도 같지는 않다. 한결식품이 설비 등 다른 자산을 더 보유하는지, 누리푸드의 재고가 신공장 가동에 필요한 준비 물량인지 살펴볼 이유가 생긴다.</w:t>
      </w:r>
    </w:p>
    <w:p w14:paraId="37458B57" w14:textId="77777777" w:rsidR="00231335" w:rsidRPr="00231335" w:rsidRDefault="00231335" w:rsidP="00231335">
      <w:pPr>
        <w:spacing w:line="324" w:lineRule="auto"/>
      </w:pPr>
      <w:r>
        <w:t xml:space="preserve">매입채무회전율은 연간 외상매입액을 평균 매입채무로 나눈다. 지급일수는 그 역수에 365를 곱한다. 매출원가를 대신 쓸 때는 매입액과의 차이가 작은지 확인한다. 이 사례에는 매입채무와 외상매입액이 따로 없어 계산하지 </w:t>
        <w:lastRenderedPageBreak/>
        <w:t>않는다. 지급 기간을 늘리는 것은 공급업체와 합의한 조건 안에서 검토한다. 계산상 현금을 확보해도 거래가 끊기면 사업에 도움이 되지 않는다.</w:t>
      </w:r>
    </w:p>
    <w:p w14:paraId="01FF48C0" w14:textId="77777777" w:rsidR="00231335" w:rsidRPr="00231335" w:rsidRDefault="00231335" w:rsidP="00231335">
      <w:pPr>
        <w:spacing w:line="324" w:lineRule="auto"/>
      </w:pPr>
      <w:r>
        <w:t>연간이 아닌 기간에는 그 기간의 매출·원가와 날짜 수를 사용한다. 한 달 매출에 365를 곱해 연간 회수일수처럼 표시하면 잘못된 결과가 나온다. 평균의 범위, 매출의 범위, 날짜 수를 같이 적어야 다시 계산할 수 있다.</w:t>
      </w:r>
    </w:p>
    <w:p w14:paraId="39968D72" w14:textId="77777777" w:rsidR="00231335" w:rsidRPr="00231335" w:rsidRDefault="00231335" w:rsidP="00231335">
      <w:pPr>
        <w:pStyle w:val="21"/>
        <w:rPr>
          <w:lang w:eastAsia="ko-KR"/>
        </w:rPr>
      </w:pPr>
      <w:r>
        <w:rPr>
          <w:lang w:eastAsia="ko-KR"/>
        </w:rPr>
        <w:t>5 매출 성장에 이익과 자금 부담을 붙인다</w:t>
      </w:r>
    </w:p>
    <w:p>
      <w:pPr>
        <w:keepNext/>
        <w:spacing w:before="40" w:after="120" w:line="324" w:lineRule="auto"/>
        <w:rPr>
          <w:lang w:eastAsia="ko-KR"/>
        </w:rPr>
      </w:pPr>
      <w:r>
        <w:rPr>
          <w:b/>
          <w:color w:val="1E3932"/>
          <w:lang w:eastAsia="ko-KR"/>
        </w:rPr>
        <w:t xml:space="preserve">매출 성장에는 이익과 자금 부담을 붙여 읽는다.</w:t>
      </w:r>
    </w:p>
    <w:p w14:paraId="5FBD21E3" w14:textId="77777777" w:rsidR="00231335" w:rsidRPr="00231335" w:rsidRDefault="00231335" w:rsidP="00231335">
      <w:pPr>
        <w:spacing w:line="324" w:lineRule="auto"/>
      </w:pPr>
      <w:r>
        <w:t>증가율은 당기 금액에서 전기 금액을 뺀 뒤 전기 금액으로 나누고 100을 곱한다. 한결식품의 매출은 10% 늘고 영업이익은 440에서 528로 20% 늘었다. 영업이익률도 11.0%에서 12.0%로 높아졌다. 매출이 늘어나는 동안 매출 한 원에서 남기는 몫도 커졌다.</w:t>
      </w:r>
    </w:p>
    <w:p w14:paraId="75C9D947" w14:textId="77777777" w:rsidR="00231335" w:rsidRPr="00231335" w:rsidRDefault="00231335" w:rsidP="00231335">
      <w:pPr>
        <w:spacing w:line="324" w:lineRule="auto"/>
      </w:pPr>
      <w:r>
        <w:t xml:space="preserve">누리푸드의 매출은 20% 늘었지만 영업이익은 290에서 240으로 약 17.2% 줄었다. 영업이익률은 약 6.9%에서 4.8%로 낮아졌다. 매출을 더 만들었는데 영업이익의 총액과 비중이 모두 줄었다. 다만 영업이익 240억 원은 양수다. 이를 ‘이익이 전혀 없는 회사’라고 쓰면 자료와 다른 설명이 된다.</w:t>
      </w:r>
    </w:p>
    <w:p w14:paraId="5DED1FDC" w14:textId="77777777" w:rsidR="00231335" w:rsidRDefault="00231335">
      <w:pPr>
        <w:pStyle w:val="af1"/>
        <w:keepNext/>
        <w:rPr>
          <w:lang w:eastAsia="ko-KR"/>
        </w:rPr>
      </w:pPr>
      <w:r>
        <w:rPr>
          <w:lang w:eastAsia="ko-KR"/>
        </w:rPr>
        <w:lastRenderedPageBreak/>
        <w:t>그림</w:t>
      </w:r>
      <w:r>
        <w:rPr>
          <w:rFonts w:ascii="Cambria" w:hAnsi="Cambria" w:cs="Cambria"/>
          <w:lang w:eastAsia="ko-KR"/>
        </w:rPr>
        <w:t xml:space="preserve"> </w:t>
      </w:r>
      <w:r>
        <w:rPr>
          <w:lang w:eastAsia="ko-KR"/>
        </w:rPr>
        <w:t>10</w:t>
        <w:noBreakHyphen/>
        <w:t>2 매출 성장과 영업이익의 다른 방향</w:t>
      </w:r>
    </w:p>
    <w:p w14:paraId="702BDF26" w14:textId="77777777" w:rsidR="008A28B8" w:rsidRPr="00231335" w:rsidRDefault="008A28B8" w:rsidP="00231335">
      <w:pPr>
        <w:keepNext/>
        <w:spacing w:after="40"/>
        <w:rPr>
          <w:sz w:val="20"/>
          <w:lang w:eastAsia="ko-KR"/>
        </w:rPr>
      </w:pPr>
      <w:r>
        <w:rPr>
          <w:noProof/>
        </w:rPr>
        <w:drawing>
          <wp:inline distT="0" distB="0" distL="0" distR="0" wp14:anchorId="5E1CA02D" wp14:editId="0B39C36E">
            <wp:extent cx="4248150" cy="2786380"/>
            <wp:effectExtent l="0" t="0" r="0" b="0"/>
            <wp:docPr id="900021" name="그림 10-2" descr="전년대비 한결식품의 매출성장10퍼센트와 영업이익성장20퍼센트, 누리푸드의 매출성장20퍼센트와 영업이익성장마이너스17.2퍼센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1" name="그림 10-2"/>
                    <pic:cNvPicPr/>
                  </pic:nvPicPr>
                  <pic:blipFill>
                    <a:blip r:embed="rId57">
                      <a:extLst>
                        <a:ext uri="{96DAC541-7B7A-43D3-8B79-37D633B846F1}">
                          <asvg:svgBlip xmlns:asvg="http://schemas.microsoft.com/office/drawing/2016/SVG/main" r:embed="rId58"/>
                        </a:ext>
                      </a:extLst>
                    </a:blip>
                    <a:stretch>
                      <a:fillRect/>
                    </a:stretch>
                  </pic:blipFill>
                  <pic:spPr>
                    <a:xfrm>
                      <a:off x="0" y="0"/>
                      <a:ext cx="4248150" cy="2786380"/>
                    </a:xfrm>
                    <a:prstGeom prst="rect">
                      <a:avLst/>
                    </a:prstGeom>
                  </pic:spPr>
                </pic:pic>
              </a:graphicData>
            </a:graphic>
          </wp:inline>
        </w:drawing>
      </w:r>
    </w:p>
    <w:p w14:paraId="66B3DE84" w14:textId="77777777" w:rsidR="00231335" w:rsidRPr="00231335" w:rsidRDefault="00231335" w:rsidP="00231335">
      <w:pPr>
        <w:pStyle w:val="af1"/>
        <w:spacing w:after="200"/>
        <w:rPr>
          <w:lang w:eastAsia="ko-KR"/>
        </w:rPr>
      </w:pPr>
      <w:r>
        <w:rPr>
          <w:lang w:eastAsia="ko-KR"/>
        </w:rPr>
        <w:t xml:space="preserve">단위: %. 가로축은 매출 증가율, 세로축은 영업이익 증가율이다. 화살표는 변화가 없는 원점에서 각 회사의 전년 대비 증가율 위치를 가리킨다. 누리푸드는 매출이 늘고 이익은 줄었다.</w:t>
      </w:r>
    </w:p>
    <w:p w14:paraId="1D6C6E4F" w14:textId="77777777" w:rsidR="00231335" w:rsidRPr="00231335" w:rsidRDefault="00231335" w:rsidP="00231335">
      <w:pPr>
        <w:spacing w:line="324" w:lineRule="auto"/>
      </w:pPr>
      <w:r>
        <w:t xml:space="preserve">성장 속도 옆에 자원이 얼마나 늘었는지 붙여 보자. 누리푸드의 총자산은 약 24.4%, 자기자본은 약 4.7% 증가했다. 자산 증가 1,100억 원 가운데 부채 증가가 1,030억 원이다. 확대된 자산의 대부분을 부채 증가와 함께 조달한 구조다. 매출채권은 50.0%, 재고는 약 58.3% 늘어 매출 성장 20.0%를 웃돌았다.</w:t>
      </w:r>
    </w:p>
    <w:p w14:paraId="63D085F1" w14:textId="77777777" w:rsidR="00231335" w:rsidRPr="00231335" w:rsidRDefault="00231335" w:rsidP="00231335">
      <w:pPr>
        <w:spacing w:line="324" w:lineRule="auto"/>
      </w:pPr>
      <w:r>
        <w:rPr/>
        <w:t xml:space="preserve">채권 증가가 매출 증가보다 빠르다고 바로 밀어내기 판매라고 단정할 수는 없다. 결제 조건을 길게 준 신규 고객이 늘었거나 연말 매출이 몰렸을 수 있다. 재고 증가도 해외 판매 준비나 안전재고 확보에서 시작됐을 수 있다. 반대로 연체와 판매 부진이 원인일 수도 있다. 증가율은 어느 명세를 먼저 열어 볼지 알려 주는 단서다.</w:t>
      </w:r>
    </w:p>
    <w:p w14:paraId="51AF6610" w14:textId="77777777" w:rsidR="00231335" w:rsidRPr="00231335" w:rsidRDefault="00231335" w:rsidP="00231335">
      <w:pPr>
        <w:spacing w:line="324" w:lineRule="auto"/>
      </w:pPr>
      <w:r>
        <w:t xml:space="preserve">자기자본 증가를 모두 순이익의 내부 축적으로 읽어서도 안 된다. 한결식품은 순이익 370인데 자기자본 증가는 300이다. 배당·증자·기타포괄손익 등 변동 내역을 확인해야 하며, 이 표만으로 70의 차이를 배당이라고 확정할 수 없다. 누리푸드의 자기자본 증가 70이 순이익 70과 같아도 다른 변동이 없었다고 단정하지 않는다.</w:t>
      </w:r>
    </w:p>
    <w:p w14:paraId="50EB42C9" w14:textId="77777777" w:rsidR="00231335" w:rsidRPr="00231335" w:rsidRDefault="00231335" w:rsidP="00231335">
      <w:pPr>
        <w:spacing w:line="324" w:lineRule="auto"/>
      </w:pPr>
      <w:r>
        <w:t>성장률은 분모가 작을 때 크게 움직인다. 영업이익이 1억 원에서 3억 원으로 늘면 200%지만 증가액은 2억 원이다. 전기 금액이 0이면 일반적인 증가율을 계산할 수 없다. 전기에 손실이었다면 흑자 전환과 금액 변화를 설명하는 편이 이해하기 쉽다. 이익률이 11%에서 12%로 오르면 1퍼센트포인트 상승이다. ‘1% 증가’와 구별해 써야 한다.</w:t>
      </w:r>
    </w:p>
    <w:p w14:paraId="6C6E0417" w14:textId="77777777" w:rsidR="00231335" w:rsidRPr="00231335" w:rsidRDefault="00231335" w:rsidP="00231335">
      <w:pPr>
        <w:pStyle w:val="21"/>
        <w:rPr>
          <w:lang w:eastAsia="ko-KR"/>
        </w:rPr>
      </w:pPr>
      <w:r>
        <w:rPr>
          <w:lang w:eastAsia="ko-KR"/>
        </w:rPr>
        <w:t>6 같은 자기자본이익률이 만들어지는 경로를 찾는다</w:t>
      </w:r>
    </w:p>
    <w:p>
      <w:pPr>
        <w:keepNext/>
        <w:spacing w:before="40" w:after="120" w:line="324" w:lineRule="auto"/>
        <w:rPr>
          <w:lang w:eastAsia="ko-KR"/>
        </w:rPr>
      </w:pPr>
      <w:r>
        <w:rPr>
          <w:b/>
          <w:color w:val="1E3932"/>
          <w:lang w:eastAsia="ko-KR"/>
        </w:rPr>
        <w:t xml:space="preserve">같은 자기자본이익률도 만들어진 경로가 다르다.</w:t>
      </w:r>
    </w:p>
    <w:p w14:paraId="539FD5D9" w14:textId="77777777" w:rsidR="00231335" w:rsidRPr="00231335" w:rsidRDefault="00231335" w:rsidP="00231335">
      <w:pPr>
        <w:spacing w:line="324" w:lineRule="auto"/>
      </w:pPr>
      <w:r>
        <w:t xml:space="preserve">자기자본이익률이 높은 회사에는 눈길이 간다. 그러나 같은 15%라도 어떻게 만들었는지에 따라 다음에 확인할 내용이 다르다. 순이익률, 총자산회전율, 재무레버리지로 나누어 보면 그 경로가 보인다. 이 방법을 듀퐁 분석이라고 한다.</w:t>
      </w:r>
    </w:p>
    <w:p w14:paraId="35DBCA76" w14:textId="77777777" w:rsidR="00231335" w:rsidRPr="00231335" w:rsidRDefault="00231335" w:rsidP="00231335">
      <w:pPr>
        <w:spacing w:line="324" w:lineRule="auto"/>
      </w:pPr>
      <w:r>
        <w:t xml:space="preserve">순이익률은 순이익 ÷ 매출이다. 총자산회전율은 매출 ÷ 평균 총자산이다. 여기서 재무레버리지는 평균 총자산 ÷ 평균 자기자본이다. 세 값을 곱하면 중간의 매출과 평균 총자산이 약분되어 순이익 ÷ 평균 자기자본이 남는다. 평균을 쓰는 기준이 서로 같아야 이 관계가 정확히 성립한다.</w:t>
      </w:r>
    </w:p>
    <w:p w14:paraId="36604C44" w14:textId="77777777" w:rsidR="00231335" w:rsidRDefault="00231335">
      <w:pPr>
        <w:pStyle w:val="af1"/>
        <w:keepNext/>
        <w:rPr>
          <w:lang w:eastAsia="ko-KR"/>
        </w:rPr>
      </w:pPr>
      <w:r>
        <w:rPr>
          <w:lang w:eastAsia="ko-KR"/>
        </w:rPr>
        <w:lastRenderedPageBreak/>
        <w:t>그림</w:t>
      </w:r>
      <w:r>
        <w:rPr>
          <w:rFonts w:ascii="Cambria" w:hAnsi="Cambria" w:cs="Cambria"/>
          <w:lang w:eastAsia="ko-KR"/>
        </w:rPr>
        <w:t xml:space="preserve"> </w:t>
      </w:r>
      <w:r>
        <w:rPr>
          <w:lang w:eastAsia="ko-KR"/>
        </w:rPr>
        <w:t>10</w:t>
        <w:noBreakHyphen/>
        <w:t>3 자기자본이익률을 만드는 세 요소</w:t>
      </w:r>
    </w:p>
    <w:p w14:paraId="7B1E4919" w14:textId="77777777" w:rsidR="008A28B8" w:rsidRPr="00231335" w:rsidRDefault="008A28B8" w:rsidP="00231335">
      <w:pPr>
        <w:keepNext/>
        <w:spacing w:after="40"/>
        <w:rPr>
          <w:sz w:val="20"/>
          <w:lang w:eastAsia="ko-KR"/>
        </w:rPr>
      </w:pPr>
      <w:r>
        <w:rPr>
          <w:noProof/>
          <w:sz w:val="20"/>
          <w:lang w:eastAsia="ko-KR"/>
        </w:rPr>
        <w:drawing>
          <wp:inline distT="0" distB="0" distL="0" distR="0" wp14:anchorId="53E739CB" wp14:editId="68A1085F">
            <wp:extent cx="4248150" cy="1952625"/>
            <wp:effectExtent l="0" t="0" r="0" b="9525"/>
            <wp:docPr id="338373439" name="그림 4" descr="순이익률 곱하기 총자산회전율 곱하기 재무레버리지는 자기자본이익률이다. 평균총자산과 평균자기자본의 기준은 일치해야 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순이익률 곱하기 총자산회전율 곱하기 재무레버리지는 자기자본이익률이다. 평균총자산과 평균자기자본의 기준은 일치해야 한다."/>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48150" cy="1952625"/>
                    </a:xfrm>
                    <a:prstGeom prst="rect">
                      <a:avLst/>
                    </a:prstGeom>
                    <a:noFill/>
                    <a:ln>
                      <a:noFill/>
                    </a:ln>
                  </pic:spPr>
                </pic:pic>
              </a:graphicData>
            </a:graphic>
          </wp:inline>
        </w:drawing>
      </w:r>
    </w:p>
    <w:p w14:paraId="76E77728" w14:textId="77777777" w:rsidR="00231335" w:rsidRPr="00231335" w:rsidRDefault="00231335" w:rsidP="00231335">
      <w:pPr>
        <w:pStyle w:val="af1"/>
        <w:spacing w:after="200"/>
        <w:rPr>
          <w:lang w:eastAsia="ko-KR"/>
        </w:rPr>
      </w:pPr>
      <w:r>
        <w:rPr>
          <w:lang w:eastAsia="ko-KR"/>
        </w:rPr>
        <w:t>자산·자본은 같은 기간의 평균 총자산·평균 자기자본이다. 계산에는 퍼센트를 소수로 바꿔 쓴다. 분모가 0이면 계산할 수 없다.</w:t>
      </w:r>
    </w:p>
    <w:p w14:paraId="28D32342" w14:textId="77777777" w:rsidR="00231335" w:rsidRPr="00231335" w:rsidRDefault="00231335" w:rsidP="00231335">
      <w:pPr>
        <w:spacing w:line="324" w:lineRule="auto"/>
      </w:pPr>
      <w:r>
        <w:t xml:space="preserve">별도의 가상 기업 갑은 순이익률 10%, 연간 총자산회전율 1회, 재무레버리지 1.5배다. 을은 순이익률 5%, 회전율 1회, 레버리지 3배다. 둘 다 자기자본이익률은 15%다. 그러나 을은 판매에서 남기는 비중이 낮고 자기자본에 비해 자산이 더 크게 구성돼 있다. 자산과 자기자본의 관계를 이용해 같은 수익률에 도달했다.</w:t>
      </w:r>
    </w:p>
    <w:p w14:paraId="46FC59D7" w14:textId="77777777" w:rsidR="00231335" w:rsidRPr="00231335" w:rsidRDefault="00231335" w:rsidP="00231335">
      <w:pPr>
        <w:spacing w:line="324" w:lineRule="auto"/>
      </w:pPr>
      <w:r>
        <w:t>“그럼 을 회사는 돈을 더 빌리면 수익률이 더 좋아집니까?”</w:t>
      </w:r>
    </w:p>
    <w:p w14:paraId="5A0F7627" w14:textId="77777777" w:rsidR="00231335" w:rsidRPr="00231335" w:rsidRDefault="00231335" w:rsidP="00231335">
      <w:pPr>
        <w:spacing w:line="324" w:lineRule="auto"/>
      </w:pPr>
      <w:r>
        <w:t>“추가 자금으로 번 이익과 이자 부담을 함께 계산해야 합니다.”</w:t>
      </w:r>
    </w:p>
    <w:p w14:paraId="1E34A956" w14:textId="77777777" w:rsidR="00231335" w:rsidRPr="00231335" w:rsidRDefault="00231335" w:rsidP="00231335">
      <w:pPr>
        <w:spacing w:line="324" w:lineRule="auto"/>
      </w:pPr>
      <w:r>
        <w:t>레버리지 분모의 자기자본이 작아지면 배수는 커질 수 있다. 실제로 돈을 더 빌렸을 수도 있고 배당이나 자사주 매입 등으로 자기자본이 줄었을 수도 있다. 자산에는 매입채무로 조달한 몫도 있으므로 레버리지 3배를 ‘차입금이 자기자본의 3배’로 읽으면 안 된다. 자본이 0이나 음수면 통상적인 수익률 비교 자체가 어려워진다.</w:t>
      </w:r>
    </w:p>
    <w:p w14:paraId="655102AF" w14:textId="77777777" w:rsidR="00231335" w:rsidRPr="00231335" w:rsidRDefault="00231335" w:rsidP="00231335">
      <w:pPr>
        <w:spacing w:line="324" w:lineRule="auto"/>
      </w:pPr>
      <w:r>
        <w:lastRenderedPageBreak/>
        <w:t>이익이 자기자본 100에서 15 났던 회사가 자기자본 50에서 이익 10을 냈다고 하자. 자기자본이익률은 15%에서 20%로 올랐지만 이익은 줄었다. 수익률과 이익 총액, 자본 변동을 함께 보는 이유다. 분모가 줄어 만든 개선이 사업의 경쟁력 향상을 뜻하지는 않는다.</w:t>
      </w:r>
    </w:p>
    <w:p w14:paraId="6FE0E77C" w14:textId="77777777" w:rsidR="00231335" w:rsidRPr="00231335" w:rsidRDefault="00231335" w:rsidP="00231335">
      <w:pPr>
        <w:spacing w:line="324" w:lineRule="auto"/>
      </w:pPr>
      <w:r>
        <w:t xml:space="preserve">한결식품의 당년 값을 넣으면 순이익률 약 8.41% × 회전율 약 1.06회 × 레버리지 약 1.63배로 자기자본이익률 약 14.5%가 된다. 누리푸드는 약 1.39% × 1.00회 × 3.29배로 약 4.6%다. 실제 계산은 반올림 전 값을 쓴다. 누리푸드의 높은 레버리지로도 낮은 순이익률을 충분히 보완하지 못했다. 이 경우에는 먼저 제품과 계약별 이익, 이자 부담의 원인을 확인하는 것이 자연스럽다.</w:t>
      </w:r>
    </w:p>
    <w:p w14:paraId="221D802D" w14:textId="77777777" w:rsidR="00231335" w:rsidRPr="00231335" w:rsidRDefault="00231335" w:rsidP="00231335">
      <w:pPr>
        <w:pStyle w:val="21"/>
        <w:rPr>
          <w:lang w:eastAsia="ko-KR"/>
        </w:rPr>
      </w:pPr>
      <w:r>
        <w:rPr>
          <w:lang w:eastAsia="ko-KR"/>
        </w:rPr>
        <w:t>7 경영 성과와 시장의 가격을 구별한다</w:t>
      </w:r>
    </w:p>
    <w:p>
      <w:pPr>
        <w:keepNext/>
        <w:spacing w:before="40" w:after="120" w:line="324" w:lineRule="auto"/>
        <w:rPr>
          <w:lang w:eastAsia="ko-KR"/>
        </w:rPr>
      </w:pPr>
      <w:r>
        <w:rPr>
          <w:b/>
          <w:color w:val="1E3932"/>
          <w:lang w:eastAsia="ko-KR"/>
        </w:rPr>
        <w:t xml:space="preserve">시장의 가격은 경영 성과와 다른 질문에 답한다.</w:t>
      </w:r>
    </w:p>
    <w:p w14:paraId="60CB0933" w14:textId="77777777" w:rsidR="00231335" w:rsidRPr="00231335" w:rsidRDefault="00231335" w:rsidP="00231335">
      <w:pPr>
        <w:spacing w:line="324" w:lineRule="auto"/>
      </w:pPr>
      <w:r>
        <w:t xml:space="preserve">상장기업 자료를 읽으면 주가와 연결한 비율도 나타난다. 주당순이익은 보통주 한 주에 귀속되는 해당 기간의 이익이다. 기본 계산에서는 보통주 주주에게 귀속되는 이익을 기간 중 유통 보통주 수의 가중평균으로 나눈다. 가중평균은 주식이 실제로 존재한 기간만큼 반영한다는 뜻이다. 연말 발행주식 수만 쓰면 증자 시점을 놓칠 수 있다.</w:t>
      </w:r>
    </w:p>
    <w:p w14:paraId="682CD4F9" w14:textId="77777777" w:rsidR="00231335" w:rsidRPr="00231335" w:rsidRDefault="00231335" w:rsidP="00231335">
      <w:pPr>
        <w:spacing w:line="324" w:lineRule="auto"/>
      </w:pPr>
      <w:r>
        <w:t xml:space="preserve">주가수익비율은 주가를 주당순이익으로 나눈다. 별도의 단순한 가상 주식에서 연간 주당순이익이 1,000원이고 같은 평가 시점의 주가가 10,000원이면 10배다. 성장 기대와 이익의 지속성, 위험 등이 가격에 반영된다. 이 값만으로 투자금을 10년 안에 회수한다는 뜻은 아니다. 이익이 </w:t>
        <w:lastRenderedPageBreak/>
        <w:t>주주에게 모두 배당되지도 않고 앞으로 같은 수준을 유지한다고 보장되지도 않는다.</w:t>
      </w:r>
    </w:p>
    <w:p w14:paraId="1AF3406E" w14:textId="77777777" w:rsidR="00231335" w:rsidRPr="00231335" w:rsidRDefault="00231335" w:rsidP="00231335">
      <w:pPr>
        <w:spacing w:line="324" w:lineRule="auto"/>
      </w:pPr>
      <w:r>
        <w:t xml:space="preserve">주당순자산은 보통주에 해당하는 장부상 자기자본을 그에 대응하는 유통 주식 수로 나눈다. 주가순자산비율은 주가 ÷ 주당순자산이다. 방금의 가상 주식에서 주당순자산 12,500원, 주가 10,000원이면 0.8배다. 시장 가격이 장부상 순자산보다 낮다는 뜻이다. 장부금액은 실제 청산 때 받을 돈과 다르므로 ‘청산가치보다 싸다’고 바로 말해서는 안 된다.</w:t>
      </w:r>
    </w:p>
    <w:p w14:paraId="00FB8BFD" w14:textId="77777777" w:rsidR="00231335" w:rsidRPr="00231335" w:rsidRDefault="00231335" w:rsidP="00231335">
      <w:pPr>
        <w:spacing w:line="324" w:lineRule="auto"/>
      </w:pPr>
      <w:r>
        <w:t>양의 이익과 자본, 같은 이익·주식 범위를 쓰고 자기자본이익률의 분모를 기말 자본으로 맞추면, 주가순자산비율은 자기자본이익률에 주가수익비율을 곱한 값과 연결된다. 위 예에서는 8% × 10배 = 0.8배다. 이 장에서 앞서 쓴 평균 자본 기준의 자기자본이익률을 그대로 대입하면 정확한 등식이 되지 않는다. 계산의 정의를 맞춰야 하는 작은 차이가 큰 오해를 막는다.</w:t>
      </w:r>
    </w:p>
    <w:p w14:paraId="4D361C16" w14:textId="77777777" w:rsidR="00231335" w:rsidRPr="00231335" w:rsidRDefault="00231335" w:rsidP="00231335">
      <w:pPr>
        <w:spacing w:line="324" w:lineRule="auto"/>
      </w:pPr>
      <w:r>
        <w:t xml:space="preserve">기업가치를 이자·법인세·감가상각 전 이익으로 나눈 배수도 쓴다. 단순한 구조에서는 주식 시가총액에 차입금 등 이자부 조달을 더하고 현금 등을 빼 기업가치를 계산한다. 우선주·비지배지분·리스 등 필요한 조정은 평가 범위에 따라 확인한다. 기업가치가 1,000억 원이고 그 이익이 100억 원이면 10배다. 가치의 범위와 이익의 정의, 기간이 같아야 비교할 수 있다.</w:t>
      </w:r>
    </w:p>
    <w:p w14:paraId="2FE05428" w14:textId="77777777" w:rsidR="00231335" w:rsidRPr="00231335" w:rsidRDefault="00231335" w:rsidP="00231335">
      <w:pPr>
        <w:spacing w:line="324" w:lineRule="auto"/>
      </w:pPr>
      <w:r>
        <w:rPr/>
        <w:t xml:space="preserve">시장 비율을 경영 성과의 합격증으로 읽지 말자. 낮은 배수에는 위험이, 높은 배수에는 성장 기대가 반영될 수 있다. 손실이나 자본잠식으로 분모가 0 또는 음수면 통상적인 배수 해석도 어렵다. 이 장의 시장 비율은 공시와 보고서의 용어를 이해하기 위한 것이다. 실제 기업의 가격을 평가하려면 전망과 현금흐름, 위험에 관한 추가 자료가 필요하다.</w:t>
      </w:r>
    </w:p>
    <w:p w14:paraId="4C095181" w14:textId="77777777" w:rsidR="00231335" w:rsidRPr="00231335" w:rsidRDefault="00231335" w:rsidP="00231335">
      <w:pPr>
        <w:pStyle w:val="21"/>
        <w:rPr>
          <w:lang w:eastAsia="ko-KR"/>
        </w:rPr>
      </w:pPr>
      <w:r>
        <w:rPr>
          <w:lang w:eastAsia="ko-KR"/>
        </w:rPr>
        <w:lastRenderedPageBreak/>
        <w:t>8 여러 비율을 연결해 확인할 문제와 행동을 정한다</w:t>
      </w:r>
    </w:p>
    <w:p>
      <w:pPr>
        <w:keepNext/>
        <w:spacing w:before="40" w:after="120" w:line="324" w:lineRule="auto"/>
        <w:rPr>
          <w:lang w:eastAsia="ko-KR"/>
        </w:rPr>
      </w:pPr>
      <w:r>
        <w:rPr>
          <w:b/>
          <w:color w:val="1E3932"/>
          <w:lang w:eastAsia="ko-KR"/>
        </w:rPr>
        <w:t xml:space="preserve">비율 하나가 아니라 같은 문제를 가리키는 숫자를 연결한다.</w:t>
      </w:r>
    </w:p>
    <w:p w14:paraId="1C88ACF0" w14:textId="77777777" w:rsidR="00231335" w:rsidRPr="00231335" w:rsidRDefault="00231335" w:rsidP="00231335">
      <w:pPr>
        <w:spacing w:line="324" w:lineRule="auto"/>
      </w:pPr>
      <w:r>
        <w:t xml:space="preserve">처음 매출 두 줄만 봤을 때 누리푸드가 더 빠르게 성장했다. 이제는 다른 문장을 쓸 수 있다. 매출은 20% 늘었지만 영업이익은 약 17.2% 줄었고, 채권·재고와 차입금은 더 빠르게 늘었다. 이자보상배율은 1.6배다. 판매 확대가 이익과 지급 여력으로 이어지는지 확인할 필요가 있다.</w:t>
      </w:r>
    </w:p>
    <w:p w14:paraId="425F3C51" w14:textId="77777777" w:rsidR="00231335" w:rsidRPr="00231335" w:rsidRDefault="00231335" w:rsidP="00231335">
      <w:pPr>
        <w:spacing w:line="324" w:lineRule="auto"/>
      </w:pPr>
      <w:r>
        <w:t xml:space="preserve">두 회사에 임의의 점수를 매겨 한결식품 90점, 누리푸드 60점이라고 쓰면 판단이 쉬워 보인다. 그러나 무엇을 얼마나 중요하게 봤는지와 점수의 근거가 없으면 새로운 숫자만 하나 더 만든 셈이다. 먼저 의사결정의 목적을 정하자. 신규 공급 계약의 지급 조건을 정하려는지, 추가 공장 투자를 검토하는지에 따라 먼저 확인할 내용이 달라진다.</w:t>
      </w:r>
    </w:p>
    <w:p w14:paraId="5A99D40E" w14:textId="77777777" w:rsidR="00231335" w:rsidRPr="00231335" w:rsidRDefault="00231335" w:rsidP="00231335">
      <w:pPr>
        <w:spacing w:line="324" w:lineRule="auto"/>
      </w:pPr>
      <w:r>
        <w:t xml:space="preserve">누리푸드라면 제품과 고객별 이익을 먼저 펼친다. 판매가격과 원재료 비용, 공장 초기 비용 가운데 무엇이 이익률 하락을 만들었는지 확인한다. 다음으로 채권의 약정일과 연체, 재고의 품목별 판매 계획을 본다. 자금 담당자는 이자 조건과 원금 만기를 일별 현금 계획에 붙인다. 요약 재무상태표에는 당장 쓸 현금과 영업현금흐름이 따로 없어 지급 능력을 확정할 수 없다.</w:t>
      </w:r>
    </w:p>
    <w:p w14:paraId="380DE69A" w14:textId="77777777" w:rsidR="00231335" w:rsidRDefault="00231335">
      <w:pPr>
        <w:pStyle w:val="af1"/>
        <w:keepNext/>
        <w:pageBreakBefore/>
        <w:rPr>
          <w:lang w:eastAsia="ko-KR"/>
        </w:rPr>
      </w:pPr>
      <w:r>
        <w:rPr>
          <w:lang w:eastAsia="ko-KR"/>
        </w:rPr>
        <w:lastRenderedPageBreak/>
        <w:t>표</w:t>
      </w:r>
      <w:r>
        <w:rPr>
          <w:rFonts w:ascii="Cambria" w:hAnsi="Cambria" w:cs="Cambria"/>
          <w:lang w:eastAsia="ko-KR"/>
        </w:rPr>
        <w:t xml:space="preserve"> </w:t>
      </w:r>
      <w:r>
        <w:rPr>
          <w:lang w:eastAsia="ko-KR"/>
        </w:rPr>
        <w:t>10</w:t>
        <w:noBreakHyphen/>
        <w:t>2 당년 비율을 함께 놓고 읽기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515"/>
        <w:gridCol w:w="1587"/>
        <w:gridCol w:w="1587"/>
      </w:tblGrid>
      <w:tr w:rsidR="00231335" w:rsidRPr="00231335" w14:paraId="7746DB7B" w14:textId="77777777" w:rsidTr="00231335">
        <w:trPr>
          <w:cantSplit/>
          <w:tblHeader/>
        </w:trPr>
        <w:tc>
          <w:tcPr>
            <w:tcW w:w="3515"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07825786" w14:textId="77777777" w:rsidR="00231335" w:rsidRPr="00231335" w:rsidRDefault="00231335" w:rsidP="00231335">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지표</w:t>
            </w:r>
          </w:p>
        </w:tc>
        <w:tc>
          <w:tcPr>
            <w:tcW w:w="1587"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2E646721" w14:textId="77777777" w:rsidR="00231335" w:rsidRPr="00231335" w:rsidRDefault="00231335" w:rsidP="00231335">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한결식품</w:t>
            </w:r>
          </w:p>
        </w:tc>
        <w:tc>
          <w:tcPr>
            <w:tcW w:w="1587"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5CD52059" w14:textId="77777777" w:rsidR="00231335" w:rsidRPr="00231335" w:rsidRDefault="00231335" w:rsidP="00231335">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누리푸드</w:t>
            </w:r>
          </w:p>
        </w:tc>
      </w:tr>
      <w:tr w:rsidR="00231335" w:rsidRPr="00231335" w14:paraId="118E492D"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45F0620"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영업이익률</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C7AF0F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37BDB07"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4.8%</w:t>
            </w:r>
          </w:p>
        </w:tc>
      </w:tr>
      <w:tr w:rsidR="00231335" w:rsidRPr="00231335" w14:paraId="0D6C3600"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A9A0E94"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총자산이익률</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32E0554"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8.9%</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78F3EE2"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1.4%</w:t>
            </w:r>
          </w:p>
        </w:tc>
      </w:tr>
      <w:tr w:rsidR="00231335" w:rsidRPr="00231335" w14:paraId="32A5AA57"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B6065EF"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자기자본이익률</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C3343B1"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14.5%</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5B883D1"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4.6%</w:t>
            </w:r>
          </w:p>
        </w:tc>
      </w:tr>
      <w:tr w:rsidR="00231335" w:rsidRPr="00231335" w14:paraId="54B2EA6B"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884950A"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유동비율</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1565469"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183.3%</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7F10753"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104.3%</w:t>
            </w:r>
          </w:p>
        </w:tc>
      </w:tr>
      <w:tr w:rsidR="00231335" w:rsidRPr="00231335" w14:paraId="1079DF8C"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ED800F5"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부채비율</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FA99B08"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59.3%</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8AD6EA0"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256.7%</w:t>
            </w:r>
          </w:p>
        </w:tc>
      </w:tr>
      <w:tr w:rsidR="00231335" w:rsidRPr="00231335" w14:paraId="6B56DC9E"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E81B528"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이자보상배율</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10F9B52"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13.2배</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EC65FD3"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1.6배</w:t>
            </w:r>
          </w:p>
        </w:tc>
      </w:tr>
      <w:tr w:rsidR="00231335" w:rsidRPr="00231335" w14:paraId="71FC6A43"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E5A97B9"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총자산회전율</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47B9DFF"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1.06회</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5694156"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1.00회</w:t>
            </w:r>
          </w:p>
        </w:tc>
      </w:tr>
      <w:tr w:rsidR="00231335" w:rsidRPr="00231335" w14:paraId="70FDB832"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B858D5D"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채권 회수일수</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D8D20E5"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42일</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A33D1A0"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63일</w:t>
            </w:r>
          </w:p>
        </w:tc>
      </w:tr>
      <w:tr w:rsidR="00231335" w:rsidRPr="00231335" w14:paraId="21463512"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0904488"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재고 보유일수</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9A204AD"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53일</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79A3092"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73일</w:t>
            </w:r>
          </w:p>
        </w:tc>
      </w:tr>
      <w:tr w:rsidR="00231335" w:rsidRPr="00231335" w14:paraId="6FF04192"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D6EB9D3"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 증가율</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BDB95AA"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2097591"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w:t>
            </w:r>
          </w:p>
        </w:tc>
      </w:tr>
      <w:tr w:rsidR="00231335" w:rsidRPr="00231335" w14:paraId="19824266" w14:textId="77777777" w:rsidTr="00231335">
        <w:trPr>
          <w:cantSplit/>
        </w:trPr>
        <w:tc>
          <w:tcPr>
            <w:tcW w:w="351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F106EA7" w14:textId="77777777" w:rsidR="00231335" w:rsidRPr="00231335" w:rsidRDefault="00231335" w:rsidP="00231335">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 증가율</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471FD2B"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20.0%</w:t>
            </w:r>
          </w:p>
        </w:tc>
        <w:tc>
          <w:tcPr>
            <w:tcW w:w="158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40A483F" w14:textId="77777777" w:rsidR="00231335" w:rsidRPr="00231335" w:rsidRDefault="00231335" w:rsidP="00231335">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-17.2%</w:t>
            </w:r>
          </w:p>
        </w:tc>
      </w:tr>
    </w:tbl>
    <w:p w14:paraId="353A0EA9" w14:textId="77777777" w:rsidR="00231335" w:rsidRPr="00231335" w:rsidRDefault="00231335" w:rsidP="008A28B8">
      <w:pPr>
        <w:pStyle w:val="af1"/>
        <w:spacing w:before="120" w:after="200"/>
        <w:rPr>
          <w:lang w:eastAsia="ko-KR"/>
        </w:rPr>
      </w:pPr>
      <w:r>
        <w:rPr>
          <w:lang w:eastAsia="ko-KR"/>
        </w:rPr>
        <w:t xml:space="preserve">당년 연간 비율이다. 수익률·회전율·일수에는 기초·기말 평균, 유동·부채비율에는 기말 잔액을 썼고 일수는 정수로 반올림했다. 증가율은 전년 연간 실적 대비다.</w:t>
      </w:r>
    </w:p>
    <w:p w14:paraId="0F512770" w14:textId="77777777" w:rsidR="00231335" w:rsidRPr="00231335" w:rsidRDefault="00231335" w:rsidP="00231335">
      <w:pPr>
        <w:spacing w:line="324" w:lineRule="auto"/>
      </w:pPr>
      <w:r>
        <w:t xml:space="preserve">대응은 확인한 원인에 맞춰야 한다. 낮은 이익이 일부 계약에 집중됐다면 가격·규격·납품 조건을 다시 협의한다. 재고가 장기 미판매 품목에 몰렸다면 추가 생산과 구매부터 조정한다. 해외 판매를 위한 준비 물량이라면 확정 주문과 회수 시점이 필요하다. 자체 브랜드를 늘리면 이익률이 자동으로 </w:t>
        <w:lastRenderedPageBreak/>
        <w:t>회복된다고 가정해서는 안 된다. 새 브랜드에는 개발·마케팅·유통 자금도 들어간다.</w:t>
      </w:r>
    </w:p>
    <w:p w14:paraId="3762B673" w14:textId="77777777" w:rsidR="00231335" w:rsidRPr="00231335" w:rsidRDefault="00231335" w:rsidP="00231335">
      <w:pPr>
        <w:spacing w:line="324" w:lineRule="auto"/>
      </w:pPr>
      <w:r>
        <w:t xml:space="preserve">누리푸드의 성장 전략이 타당하려면 신공장의 향후 판매와 이익, 채권 회수, 투자 회수 전 자금 조달이 구체적으로 연결돼야 한다. 현재 부담이 크다는 판단과 향후 확장이 성공할 수 있다는 가설은 함께 검토할 수 있다. 기대되는 이익이 늦어지는 경우에도 만기를 맞출 수 있는지 확인하면 성장 속도를 조정할 근거가 생긴다.</w:t>
      </w:r>
    </w:p>
    <w:p w14:paraId="60FE2D8C" w14:textId="77777777" w:rsidR="00231335" w:rsidRPr="00231335" w:rsidRDefault="00231335" w:rsidP="00231335">
      <w:pPr>
        <w:spacing w:line="324" w:lineRule="auto"/>
      </w:pPr>
      <w:r>
        <w:t>한결식품도 높은 비율만으로 새 투자와 배당을 결정하지 않는다. 유지할 설비, 고객 이탈 위험, 신규 사업의 자금과 회수 기간을 확인한다. 좋은 과거 실적은 검토의 출발점이다. 앞으로 생길 지급 의무까지 대신 설명하지는 않는다.</w:t>
      </w:r>
    </w:p>
    <w:p w14:paraId="1226308C" w14:textId="77777777" w:rsidR="00231335" w:rsidRPr="00231335" w:rsidRDefault="00231335" w:rsidP="00231335">
      <w:pPr>
        <w:spacing w:line="324" w:lineRule="auto"/>
      </w:pPr>
      <w:r>
        <w:t>짧은 연습을 해 보자. 매출은 늘고 영업이익률은 낮아졌으며 채권 회수일수도 길어진 회사가 있다. 다음 회의에서 매출 목표를 더 높이기 전에 무엇을 받아야 할까? 이익률 하락이 집중된 제품·고객 명세, 채권의 계약 조건과 입금 전망이 먼저 필요하다. 그 자료를 가지고 추가 판매의 이익과 선행 자금을 계산한 뒤 확대 여부를 논의한다. 비율의 이름을 말하는 데서 원인과 실행의 질문으로 넘어간 것이다.</w:t>
      </w:r>
    </w:p>
    <w:p w14:paraId="5E2138C9" w14:textId="77777777" w:rsidR="00231335" w:rsidRPr="00231335" w:rsidRDefault="00231335" w:rsidP="00231335">
      <w:pPr>
        <w:spacing w:line="324" w:lineRule="auto"/>
      </w:pPr>
      <w:r>
        <w:t xml:space="preserve">온담푸드 대표는 자료의 마지막 장에 짧게 적었다. “낮아진 비율 하나를 찾는 것보다, 같은 문제를 가리키는 숫자를 연결할 것.” 다음 보고에는 핵심 지표의 변화와 함께 원인 가설, 확인할 자료, 담당자와 확인 날짜가 들어간다. 판단이 끝난 항목에는 바꿀 행동과 점검할 결과도 붙인다.</w:t>
      </w:r>
    </w:p>
    <w:p w14:paraId="3B8C4D43" w14:textId="77777777" w:rsidR="00231335" w:rsidRPr="00231335" w:rsidRDefault="00231335" w:rsidP="00231335">
      <w:pPr>
        <w:spacing w:line="324" w:lineRule="auto"/>
      </w:pPr>
      <w:r>
        <w:lastRenderedPageBreak/>
        <w:t xml:space="preserve">다음 11장 「비교할 숫자의 기준 맞추기」에서는 기간과 단위, 연결 범위와 회계정책, 일회성 항목을 확인한다. 계산이 맞아도 숫자의 범위가 다르면 엉뚱한 비교가 될 수 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회사에서 수익성, 안정성, 활동성, 성장성 중 가장 먼저 확인할 질문은 무엇인가?</w:t>
            </w:r>
          </w:p>
          <w:p>
            <w:pPr>
              <w:spacing w:before="0" w:after="70" w:line="312" w:lineRule="auto"/>
              <w:ind w:left="340" w:hanging="340"/>
            </w:pPr>
            <w:r>
              <w:rPr>
                <w:b/>
                <w:color w:val="1E3932"/>
                <w:sz w:val="20"/>
                <w:lang w:eastAsia="ko-KR"/>
              </w:rPr>
              <w:t xml:space="preserve">2	</w:t>
            </w:r>
            <w:r>
              <w:rPr>
                <w:sz w:val="20"/>
                <w:lang w:eastAsia="ko-KR"/>
              </w:rPr>
              <w:t xml:space="preserve">최근 좋아진 비율 하나가 다른 관점에서도 같은 방향인가?</w:t>
            </w:r>
          </w:p>
          <w:p>
            <w:pPr>
              <w:spacing w:before="0" w:after="0" w:line="312" w:lineRule="auto"/>
              <w:ind w:left="340" w:hanging="340"/>
            </w:pPr>
            <w:r>
              <w:rPr>
                <w:b/>
                <w:color w:val="1E3932"/>
                <w:sz w:val="20"/>
                <w:lang w:eastAsia="ko-KR"/>
              </w:rPr>
              <w:t xml:space="preserve">3	</w:t>
            </w:r>
            <w:r>
              <w:rPr>
                <w:sz w:val="20"/>
                <w:lang w:eastAsia="ko-KR"/>
              </w:rPr>
              <w:t xml:space="preserve">우리 회사의 매출 성장률과 영업이익 증가율, 채권·재고 증가율을 나란히 놓으면 어떤 이야기가 보이는가?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비율의 분자와 분모는 무엇이고, 비교하는 기간은 같은가?</w:t>
            </w:r>
          </w:p>
          <w:p>
            <w:pPr>
              <w:spacing w:before="0" w:after="70" w:line="312" w:lineRule="auto"/>
              <w:ind w:left="340" w:hanging="340"/>
            </w:pPr>
            <w:r>
              <w:rPr>
                <w:b/>
                <w:color w:val="1E3932"/>
                <w:sz w:val="20"/>
                <w:lang w:eastAsia="ko-KR"/>
              </w:rPr>
              <w:t xml:space="preserve">Q2	</w:t>
            </w:r>
            <w:r>
              <w:rPr>
                <w:sz w:val="20"/>
                <w:lang w:eastAsia="ko-KR"/>
              </w:rPr>
              <w:t xml:space="preserve">비율이 변한 이유는 이익 때문인가, 자산·자본의 변화 때문인가?</w:t>
            </w:r>
          </w:p>
          <w:p>
            <w:pPr>
              <w:spacing w:before="0" w:after="70" w:line="312" w:lineRule="auto"/>
              <w:ind w:left="340" w:hanging="340"/>
            </w:pPr>
            <w:r>
              <w:rPr>
                <w:b/>
                <w:color w:val="1E3932"/>
                <w:sz w:val="20"/>
                <w:lang w:eastAsia="ko-KR"/>
              </w:rPr>
              <w:t xml:space="preserve">Q3	</w:t>
            </w:r>
            <w:r>
              <w:rPr>
                <w:sz w:val="20"/>
                <w:lang w:eastAsia="ko-KR"/>
              </w:rPr>
              <w:t xml:space="preserve">이 비율은 좋은데 현금과 지급 일정은 괜찮은가?</w:t>
            </w:r>
          </w:p>
          <w:p>
            <w:pPr>
              <w:spacing w:before="0" w:after="0" w:line="312" w:lineRule="auto"/>
              <w:ind w:left="340" w:hanging="340"/>
            </w:pPr>
            <w:r>
              <w:rPr>
                <w:b/>
                <w:color w:val="1E3932"/>
                <w:sz w:val="20"/>
                <w:lang w:eastAsia="ko-KR"/>
              </w:rPr>
              <w:t xml:space="preserve">Q4	</w:t>
            </w:r>
            <w:r>
              <w:rPr>
                <w:sz w:val="20"/>
                <w:lang w:eastAsia="ko-KR"/>
              </w:rPr>
              <w:t xml:space="preserve">이 비율에서 확인할 자료와 담당자, 날짜는 무엇인가?</w:t>
            </w:r>
          </w:p>
        </w:tc>
      </w:tr>
    </w:tbl>
    <w:p>
      <w:pPr>
        <w:spacing w:before="0" w:after="60" w:line="120" w:lineRule="exact"/>
      </w:pPr>
    </w:p>
    <w:p w14:paraId="107CDFCE" w14:textId="77777777" w:rsidR="00231335" w:rsidRPr="00231335" w:rsidRDefault="00231335" w:rsidP="00231335">
      <w:pPr>
        <w:pStyle w:val="21"/>
        <w:spacing w:after="80" w:line="283" w:lineRule="auto"/>
        <w:rPr>
          <w:lang w:eastAsia="ko-KR"/>
        </w:rPr>
      </w:pPr>
      <w:r>
        <w:rPr>
          <w:lang w:eastAsia="ko-KR"/>
        </w:rPr>
        <w:t xml:space="preserve">10장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1DC27499" w14:textId="77777777" w:rsidR="00231335" w:rsidRPr="00231335" w:rsidRDefault="00231335" w:rsidP="00231335">
      <w:pPr>
        <w:spacing w:after="80" w:line="272" w:lineRule="auto"/>
        <w:rPr>
          <w:sz w:val="18"/>
        </w:rPr>
      </w:pPr>
      <w:hyperlink r:id="rId60" w:history="1">
        <w:r>
          <w:rPr>
            <w:sz w:val="18"/>
          </w:rPr>
          <w:t>[1] 국제공인회계사협회 재무제표 해석 학습자료</w:t>
        </w:r>
      </w:hyperlink>
    </w:p>
    <w:p w14:paraId="47FFD53E" w14:textId="77777777" w:rsidR="00231335" w:rsidRPr="00231335" w:rsidRDefault="00231335" w:rsidP="00231335">
      <w:pPr>
        <w:spacing w:after="80" w:line="272" w:lineRule="auto"/>
        <w:rPr>
          <w:sz w:val="18"/>
        </w:rPr>
      </w:pPr>
      <w:hyperlink r:id="rId61" w:history="1">
        <w:r>
          <w:rPr>
            <w:sz w:val="18"/>
          </w:rPr>
          <w:t>[2] 국제재무분석사협회 재무분석 기법</w:t>
        </w:r>
      </w:hyperlink>
    </w:p>
    <w:p w14:paraId="3CA48630" w14:textId="77777777" w:rsidR="00231335" w:rsidRPr="00231335" w:rsidRDefault="00231335" w:rsidP="00231335">
      <w:pPr>
        <w:spacing w:after="80" w:line="272" w:lineRule="auto"/>
        <w:rPr>
          <w:sz w:val="18"/>
        </w:rPr>
      </w:pPr>
      <w:hyperlink r:id="rId62" w:history="1">
        <w:r>
          <w:rPr>
            <w:sz w:val="18"/>
          </w:rPr>
          <w:t>[3] 국제재무분석사협회 듀퐁 분석과 평균 자본</w:t>
        </w:r>
      </w:hyperlink>
    </w:p>
    <w:p w14:paraId="0EBCB10A" w14:textId="77777777" w:rsidR="00231335" w:rsidRPr="00231335" w:rsidRDefault="00231335" w:rsidP="00231335">
      <w:pPr>
        <w:spacing w:after="80" w:line="272" w:lineRule="auto"/>
        <w:rPr>
          <w:sz w:val="18"/>
        </w:rPr>
      </w:pPr>
      <w:hyperlink r:id="rId63" w:history="1">
        <w:r>
          <w:rPr>
            <w:sz w:val="18"/>
          </w:rPr>
          <w:t>[4] 국제회계기준 재단 주당순이익 기준 제33호</w:t>
        </w:r>
      </w:hyperlink>
    </w:p>
    <w:p w14:paraId="77E078B0" w14:textId="77777777" w:rsidR="00231335" w:rsidRPr="00231335" w:rsidRDefault="00231335" w:rsidP="00231335">
      <w:pPr>
        <w:spacing w:after="80" w:line="272" w:lineRule="auto"/>
        <w:rPr>
          <w:sz w:val="18"/>
        </w:rPr>
      </w:pPr>
      <w:hyperlink r:id="rId64" w:history="1">
        <w:r>
          <w:rPr>
            <w:sz w:val="18"/>
          </w:rPr>
          <w:t>[5] 미국 증권거래위원회 이익 조정 지표 해설</w:t>
        </w:r>
      </w:hyperlink>
    </w:p>
    <w:p w14:paraId="2F56DBC2" w14:textId="77777777" w:rsidR="00231335" w:rsidRPr="00231335" w:rsidRDefault="00231335" w:rsidP="00231335">
      <w:pPr>
        <w:spacing w:after="80" w:line="272" w:lineRule="auto"/>
        <w:rPr>
          <w:sz w:val="18"/>
        </w:rPr>
      </w:pPr>
      <w:r>
        <w:rPr>
          <w:sz w:val="18"/>
        </w:rPr>
        <w:t xml:space="preserve">외부 자료는 정의와 해석 확인에 썼다. 자료 확인: 2026년 10월 6일.</w:t>
      </w:r>
    </w:p>
    <w:p w14:paraId="0E196C1C" w14:textId="77777777" w:rsidR="008A28B8" w:rsidRPr="008A28B8" w:rsidRDefault="008A28B8" w:rsidP="008A28B8">
      <w:pPr>
        <w:pStyle w:val="21"/>
        <w:pageBreakBefore/>
        <w:rPr>
          <w:lang w:eastAsia="ko-KR"/>
        </w:rPr>
      </w:pPr>
      <w:r>
        <w:rPr>
          <w:lang w:eastAsia="ko-KR"/>
        </w:rPr>
        <w:lastRenderedPageBreak/>
        <w:t>11장</w:t>
      </w:r>
    </w:p>
    <w:p w14:paraId="3B11BA0A" w14:textId="77777777" w:rsidR="008A28B8" w:rsidRPr="008A28B8" w:rsidRDefault="008A28B8" w:rsidP="008A28B8">
      <w:pPr>
        <w:pStyle w:val="a9"/>
        <w:spacing w:after="300"/>
        <w:rPr>
          <w:sz w:val="38"/>
          <w:lang w:eastAsia="ko-KR"/>
        </w:rPr>
      </w:pPr>
      <w:r>
        <w:rPr>
          <w:sz w:val="38"/>
          <w:lang w:eastAsia="ko-KR"/>
        </w:rPr>
        <w:t>비교할 숫자의</w:t>
        <w:br/>
        <w:t>기준 맞추기</w:t>
      </w:r>
    </w:p>
    <w:p w14:paraId="321AF3CA" w14:textId="77777777" w:rsidR="008A28B8" w:rsidRPr="008A28B8" w:rsidRDefault="008A28B8" w:rsidP="008A28B8">
      <w:pPr>
        <w:spacing w:line="324" w:lineRule="auto"/>
      </w:pPr>
      <w:r>
        <w:t xml:space="preserve">온담푸드의 영업팀장이 회의실 화면에 경쟁사 실적을 띄웠다. “우리 매출은 120억 원이고, 경쟁사는 90억 원입니다. 이번에는 우리가 확실히 앞섭니다.” 대표는 반가운 표정으로 자료를 넘겼다. 재무 담당자가 화면 아래 작은 글씨를 가리키기 전까지는 그랬다.</w:t>
      </w:r>
    </w:p>
    <w:p w14:paraId="4F076446" w14:textId="77777777" w:rsidR="008A28B8" w:rsidRPr="008A28B8" w:rsidRDefault="008A28B8" w:rsidP="008A28B8">
      <w:pPr>
        <w:spacing w:line="324" w:lineRule="auto"/>
      </w:pPr>
      <w:r>
        <w:t xml:space="preserve">“경쟁사의 90억 원은 9월까지 누적 매출입니다. 우리 숫자는 12월까지고요.” 잠깐 조용해졌다. 팀장이 다시 말했다. “그러면 경쟁사 숫자에 열두 달을 맞춰 주면 되겠네요. 90을 9로 나눈 뒤 12를 곱하면 120입니다.” 이번에는 마케팅 담당자가 고개를 들었다. “그 회사는 연말 선물세트 매출이 크다고 하지 않았나요?”</w:t>
      </w:r>
    </w:p>
    <w:p w14:paraId="699EADBD" w14:textId="77777777" w:rsidR="008A28B8" w:rsidRPr="008A28B8" w:rsidRDefault="008A28B8" w:rsidP="008A28B8">
      <w:pPr>
        <w:spacing w:line="324" w:lineRule="auto"/>
      </w:pPr>
      <w:r>
        <w:rPr/>
        <w:t xml:space="preserve">대표가 웃으며 펜을 내려놓았다. “아직 누가 앞섰는지는 모르겠군요. 먼저 경기 시간을 맞춥시다.” 경쟁사 숫자를 찾는 일보다 어려운 것은 서로 다른 숫자를 같은 표에 놓아도 되는지 판단하는 일이다.</w:t>
      </w:r>
    </w:p>
    <w:p w14:paraId="077C2379" w14:textId="77777777" w:rsidR="008A28B8" w:rsidRPr="008A28B8" w:rsidRDefault="008A28B8" w:rsidP="008A28B8">
      <w:pPr>
        <w:spacing w:line="324" w:lineRule="auto"/>
      </w:pPr>
      <w:r>
        <w:t xml:space="preserve">10장에서 우리는 비율을 연결해 기업을 진단했다. 이번에는 그 비율에 들어가는 숫자의 조건을 살핀다. 기간과 단위, 회사의 범위, 회계처리, 특별한 사건을 확인한다. 비교할 수 없는 부분이 남으면 억지로 고치기보다 </w:t>
        <w:lastRenderedPageBreak/>
        <w:t>그 한계를 표시한다. 다음 12장에서 실제 기업의 성과를 해석하기 위해 필요한 준비다.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계산이 맞아도 기간, 단위, 회사 범위가 다르면 엉뚱한 비교가 된다.</w:t>
            </w:r>
          </w:p>
          <w:p>
            <w:pPr>
              <w:spacing w:before="0" w:after="70" w:line="312" w:lineRule="auto"/>
              <w:ind w:left="340" w:hanging="340"/>
            </w:pPr>
            <w:r>
              <w:rPr>
                <w:b/>
                <w:color w:val="1E3932"/>
                <w:sz w:val="20"/>
                <w:lang w:eastAsia="ko-KR"/>
              </w:rPr>
              <w:t xml:space="preserve">2	</w:t>
            </w:r>
            <w:r>
              <w:rPr>
                <w:sz w:val="20"/>
                <w:lang w:eastAsia="ko-KR"/>
              </w:rPr>
              <w:t xml:space="preserve">공시 원문에서 출처를 확인하고, 연결·별도, 회계정책, 일회성 항목을 양쪽에 같은 원칙으로 맞춘다.</w:t>
            </w:r>
          </w:p>
          <w:p>
            <w:pPr>
              <w:spacing w:before="0" w:after="0" w:line="312" w:lineRule="auto"/>
              <w:ind w:left="340" w:hanging="340"/>
            </w:pPr>
            <w:r>
              <w:rPr>
                <w:b/>
                <w:color w:val="1E3932"/>
                <w:sz w:val="20"/>
                <w:lang w:eastAsia="ko-KR"/>
              </w:rPr>
              <w:t xml:space="preserve">3	</w:t>
            </w:r>
            <w:r>
              <w:rPr>
                <w:sz w:val="20"/>
                <w:lang w:eastAsia="ko-KR"/>
              </w:rPr>
              <w:t xml:space="preserve">맞출 수 없는 부분은 억지로 채우지 말고 ‘확인 필요’로 표시한 뒤 결론의 범위를 줄인다.</w:t>
            </w:r>
          </w:p>
        </w:tc>
      </w:tr>
    </w:tbl>
    <w:p>
      <w:pPr>
        <w:spacing w:before="0" w:after="60" w:line="120" w:lineRule="exact"/>
      </w:pPr>
    </w:p>
    <w:p w14:paraId="40699D71" w14:textId="77777777" w:rsidR="008A28B8" w:rsidRPr="008A28B8" w:rsidRDefault="008A28B8" w:rsidP="008A28B8">
      <w:pPr>
        <w:pStyle w:val="21"/>
        <w:rPr>
          <w:lang w:eastAsia="ko-KR"/>
        </w:rPr>
      </w:pPr>
      <w:r>
        <w:rPr>
          <w:lang w:eastAsia="ko-KR"/>
        </w:rPr>
        <w:t>1 숫자를 옮기기 전에 원문에서 신분을 확인한다</w:t>
      </w:r>
    </w:p>
    <w:p>
      <w:pPr>
        <w:keepNext/>
        <w:spacing w:before="40" w:after="120" w:line="324" w:lineRule="auto"/>
        <w:rPr>
          <w:lang w:eastAsia="ko-KR"/>
        </w:rPr>
      </w:pPr>
      <w:r>
        <w:rPr>
          <w:b/>
          <w:color w:val="1E3932"/>
          <w:lang w:eastAsia="ko-KR"/>
        </w:rPr>
        <w:t xml:space="preserve">숫자를 옮기기 전에 원문에서 출처와 신분을 확인한다.</w:t>
      </w:r>
    </w:p>
    <w:p w14:paraId="2EC9D2A4" w14:textId="77777777" w:rsidR="008A28B8" w:rsidRPr="008A28B8" w:rsidRDefault="008A28B8" w:rsidP="008A28B8">
      <w:pPr>
        <w:spacing w:line="324" w:lineRule="auto"/>
      </w:pPr>
      <w:r>
        <w:t>경쟁사의 매출을 검색하면 기사, 기업 소개, 투자 설명자료, 증권사 보고서가 함께 나온다. 같은 회사인데도 금액이 다르다. 누군가 계산을 틀렸을 수도 있지만, 각각 다른 기간과 범위를 말하고 있을 가능성부터 살펴야 한다. 검색 결과에 가장 크게 적힌 숫자가 비교에 가장 알맞은 숫자는 아니다.</w:t>
      </w:r>
    </w:p>
    <w:p w14:paraId="0FA2A836" w14:textId="77777777" w:rsidR="008A28B8" w:rsidRPr="008A28B8" w:rsidRDefault="008A28B8" w:rsidP="008A28B8">
      <w:pPr>
        <w:spacing w:line="324" w:lineRule="auto"/>
      </w:pPr>
      <w:r>
        <w:t>공개된 국내 기업 자료를 찾을 때는 금융감독원의 전자공시시스템에서 공시 원문을 확인한다. 기업 이름과 보고서 종류, 대상 기간을 맞춰 사업보고서·반기보고서·분기보고서를 찾는다. 같은 기간의 정정 공시가 있다면 무엇이 바뀌었는지 함께 읽는다. 정정이 있었다는 사실만으로 실적이 모두 바뀌었다고 생각할 필요는 없다.</w:t>
      </w:r>
    </w:p>
    <w:p w14:paraId="6E1BCFCB" w14:textId="77777777" w:rsidR="008A28B8" w:rsidRPr="008A28B8" w:rsidRDefault="008A28B8" w:rsidP="008A28B8">
      <w:pPr>
        <w:spacing w:line="324" w:lineRule="auto"/>
      </w:pPr>
      <w:r>
        <w:t>사업보고서에서는 먼저 ‘재무에 관한 사항’의 재무제표와 주석을 본다. 주석은 본문 숫자의 계산 방법과 구성, 중요한 계약과 위험을 설명하는 문서다. 작은 글씨로 붙었다고 부차적인 내용은 아니다. 매출 한 줄을 해석하려면 어느 사업과 지역에서 발생했는지, 어떤 거래를 매출로 잡았는지 알아야 한다.</w:t>
      </w:r>
    </w:p>
    <w:p w14:paraId="3BFF9715" w14:textId="77777777" w:rsidR="008A28B8" w:rsidRPr="008A28B8" w:rsidRDefault="008A28B8" w:rsidP="008A28B8">
      <w:pPr>
        <w:spacing w:line="324" w:lineRule="auto"/>
      </w:pPr>
      <w:r>
        <w:t xml:space="preserve">다음으로 ‘사업의 내용’에서 제품과 지역의 매출 구성, 생산능력, 가동률, 주요 원재료와 가격 정보를 찾는다. 경영진이 설명하는 실적 원인과 전망도 읽는다. 다만 경영진의 설명은 검토할 근거이지, 숫자로 검증이 끝난 결론은 </w:t>
        <w:lastRenderedPageBreak/>
        <w:t xml:space="preserve">아니다. “브랜드 경쟁력이 강화됐다”는 문장이 있다면 판매가격과 제품 구성, 반복 구매를 뒷받침할 자료가 있는지 확인한다.</w:t>
      </w:r>
    </w:p>
    <w:p w14:paraId="5753CFAD" w14:textId="77777777" w:rsidR="008A28B8" w:rsidRPr="008A28B8" w:rsidRDefault="008A28B8" w:rsidP="008A28B8">
      <w:pPr>
        <w:spacing w:line="324" w:lineRule="auto"/>
      </w:pPr>
      <w:r>
        <w:rPr/>
        <w:t xml:space="preserve">감사보고서의 의견과 강조사항도 확인한다. 적정의견은 재무제표가 적용된 기준에 따라 중요성의 관점에서 적정하게 표시됐다는 의견이다. 사업이 성공한다거나 자금 문제가 없다는 보증은 아니다. 감사를 마친 연간 자료, 검토를 받은 중간 자료, 아직 확정되지 않은 잠정 실적은 구별해 표시한다.</w:t>
      </w:r>
    </w:p>
    <w:p w14:paraId="455311E3" w14:textId="77777777" w:rsidR="008A28B8" w:rsidRPr="008A28B8" w:rsidRDefault="008A28B8" w:rsidP="008A28B8">
      <w:pPr>
        <w:spacing w:line="324" w:lineRule="auto"/>
      </w:pPr>
      <w:r>
        <w:t>실무에서는 숫자 옆에 출처를 바로 남기는 편이 좋다. 회사명, 보고서명, 대상 기간, 연결·별도 구분, 표 또는 주석의 이름, 금액 단위와 확인 날짜를 함께 적는다. 나중에 보고서가 바뀌어도 어떤 자료로 판단했는지 되짚을 수 있다. 웹주소만 복사하면 한참 뒤에 같은 숫자가 어느 표에 있었는지 다시 찾아야 한다.</w:t>
      </w:r>
    </w:p>
    <w:p w14:paraId="1EE21CD7" w14:textId="77777777" w:rsidR="008A28B8" w:rsidRPr="008A28B8" w:rsidRDefault="008A28B8" w:rsidP="008A28B8">
      <w:pPr>
        <w:spacing w:line="324" w:lineRule="auto"/>
      </w:pPr>
      <w:r>
        <w:rPr/>
        <w:t xml:space="preserve">예를 들어 ‘한결식품 / 당년 사업보고서 / 1월 1일~12월 31일 / 연결 손익계산서 / 매출액 / 억 원’이라고 적는다. 실제 공시에서는 해당 사업연도와 문서의 접수번호·접수일도 남긴다. 이 장의 한결식품과 누리푸드는 10장의 가상 기업이며 실제 공시가 있는 회사가 아니다.</w:t>
      </w:r>
    </w:p>
    <w:p w14:paraId="637922BE" w14:textId="77777777" w:rsidR="008A28B8" w:rsidRPr="008A28B8" w:rsidRDefault="008A28B8" w:rsidP="008A28B8">
      <w:pPr>
        <w:pStyle w:val="21"/>
        <w:rPr>
          <w:lang w:eastAsia="ko-KR"/>
        </w:rPr>
      </w:pPr>
      <w:r>
        <w:rPr>
          <w:lang w:eastAsia="ko-KR"/>
        </w:rPr>
        <w:t>2 같은 길이의 기간을 같은 계절에 놓는다</w:t>
      </w:r>
    </w:p>
    <w:p>
      <w:pPr>
        <w:keepNext/>
        <w:spacing w:before="40" w:after="120" w:line="324" w:lineRule="auto"/>
        <w:rPr>
          <w:lang w:eastAsia="ko-KR"/>
        </w:rPr>
      </w:pPr>
      <w:r>
        <w:rPr>
          <w:b/>
          <w:color w:val="1E3932"/>
          <w:lang w:eastAsia="ko-KR"/>
        </w:rPr>
        <w:t xml:space="preserve">기간은 같은 길이, 같은 계절로 맞춘다.</w:t>
      </w:r>
    </w:p>
    <w:p w14:paraId="3936CD88" w14:textId="77777777" w:rsidR="008A28B8" w:rsidRPr="008A28B8" w:rsidRDefault="008A28B8" w:rsidP="008A28B8">
      <w:pPr>
        <w:spacing w:line="324" w:lineRule="auto"/>
      </w:pPr>
      <w:r>
        <w:t xml:space="preserve">매출과 이익은 일정 기간 동안 쌓이는 숫자다. 자산과 부채는 특정 날짜의 잔액이다. 1월부터 9월까지의 매출과 12월 말 자산을 나누는 계산 자체는 가능하다. 그러나 그 결과를 연간 매출과 연말 자산으로 계산한 경쟁사의 </w:t>
        <w:lastRenderedPageBreak/>
        <w:t xml:space="preserve">회전율과 그대로 비교하면 기간이 다르다. 분자와 분모가 어떤 시간을 담고 있는지부터 확인해야 한다.</w:t>
      </w:r>
    </w:p>
    <w:p w14:paraId="0677B393" w14:textId="77777777" w:rsidR="008A28B8" w:rsidRPr="008A28B8" w:rsidRDefault="008A28B8" w:rsidP="008A28B8">
      <w:pPr>
        <w:spacing w:line="324" w:lineRule="auto"/>
      </w:pPr>
      <w:r>
        <w:t xml:space="preserve">온담푸드 회의로 돌아가 보자. 우리 회사의 전년 1~9월 매출이 81억 원, 당년 같은 기간 매출이 99억 원이라면 증가율은 약 22.2%다. 경쟁사의 같은 기간 매출은 전년 75억 원에서 당년 90억 원으로 늘어 20.0%다. 이제 ‘같은 아홉 달 동안의 성장률은 우리 회사가 조금 높았다’고 말할 수 있다. 연간 매출 순위는 아직 알 수 없다.</w:t>
      </w:r>
    </w:p>
    <w:p w14:paraId="3930C7B9" w14:textId="77777777" w:rsidR="008A28B8" w:rsidRPr="008A28B8" w:rsidRDefault="008A28B8" w:rsidP="008A28B8">
      <w:pPr>
        <w:spacing w:line="324" w:lineRule="auto"/>
      </w:pPr>
      <w:r>
        <w:t xml:space="preserve">한 회사의 아홉 달을 열두 달로 환산하면 실제 성과가 아니라 추정치가 된다. 매월 매출이 같다는 가정에서는 90 ÷ 9 × 12 = 120억 원이다. 그러나 연말에 판매가 집중되는 회사라면 이 가정이 맞지 않을 수 있다. 예상 매출을 만들 때는 월별 실적, 확정 주문, 판매 계획을 사용하고 추정이라고 표시한다. 이미 발생한 경쟁사의 실적처럼 쓰지 않는다.</w:t>
      </w:r>
    </w:p>
    <w:p w14:paraId="1F6ADC53" w14:textId="77777777" w:rsidR="008A28B8" w:rsidRPr="008A28B8" w:rsidRDefault="008A28B8" w:rsidP="008A28B8">
      <w:pPr>
        <w:spacing w:line="324" w:lineRule="auto"/>
      </w:pPr>
      <w:r>
        <w:t>계절이 다른 비교도 조심해야 한다. 아이스크림 회사의 여름 석 달과 겨울 석 달은 기간 길이가 같아도 판매 조건이 다르다. 전년 동기 비교가 계절 효과를 줄이는 데 도움이 된다. 다만 명절의 날짜, 영업일수, 판촉 일정이 바뀌었다면 같은 달이라는 이유만으로 조건이 완전히 같아지지는 않는다.</w:t>
      </w:r>
    </w:p>
    <w:p w14:paraId="61932701" w14:textId="77777777" w:rsidR="008A28B8" w:rsidRPr="008A28B8" w:rsidRDefault="008A28B8" w:rsidP="008A28B8">
      <w:pPr>
        <w:spacing w:line="324" w:lineRule="auto"/>
      </w:pPr>
      <w:r>
        <w:t xml:space="preserve">분기 실적과 누적 실적도 구별한다. 가상 기업의 1~6월 누적 매출이 180억 원, 1~9월 누적 매출이 300억 원이라면 7~9월 한 분기 매출은 120억 원이다. 300억 원을 3분기 단독 매출로 옮기면 세 배 가까이 크게 보인다. 누적액의 차감은 같은 범위와 회계기준이어야 한다. 앞선 기간이 재작성됐다면 그에 맞춘 비교 숫자를 사용한다.</w:t>
      </w:r>
    </w:p>
    <w:p w14:paraId="28218A5D" w14:textId="77777777" w:rsidR="008A28B8" w:rsidRDefault="008A28B8">
      <w:pPr>
        <w:pStyle w:val="af1"/>
        <w:keepNext/>
        <w:rPr>
          <w:lang w:eastAsia="ko-KR"/>
        </w:rPr>
      </w:pPr>
      <w:r>
        <w:rPr>
          <w:lang w:eastAsia="ko-KR"/>
        </w:rPr>
        <w:lastRenderedPageBreak/>
        <w:t>그림</w:t>
      </w:r>
      <w:r>
        <w:rPr>
          <w:rFonts w:ascii="Cambria" w:hAnsi="Cambria" w:cs="Cambria"/>
          <w:lang w:eastAsia="ko-KR"/>
        </w:rPr>
        <w:t xml:space="preserve"> </w:t>
      </w:r>
      <w:r>
        <w:rPr>
          <w:lang w:eastAsia="ko-KR"/>
        </w:rPr>
        <w:t>11</w:t>
        <w:noBreakHyphen/>
        <w:t>1 누적 금액에서 한 분기를 꺼내기</w:t>
      </w:r>
    </w:p>
    <w:p w14:paraId="1F022E54" w14:textId="77777777" w:rsidR="008A28B8" w:rsidRPr="008A28B8" w:rsidRDefault="008A28B8" w:rsidP="008A28B8">
      <w:pPr>
        <w:keepNext/>
        <w:spacing w:after="40"/>
        <w:rPr>
          <w:sz w:val="20"/>
          <w:lang w:eastAsia="ko-KR"/>
        </w:rPr>
      </w:pPr>
      <w:r>
        <w:rPr>
          <w:noProof/>
          <w:sz w:val="20"/>
          <w:lang w:eastAsia="ko-KR"/>
        </w:rPr>
        <w:drawing>
          <wp:inline distT="0" distB="0" distL="0" distR="0" wp14:anchorId="31B8083C" wp14:editId="7C20B6B7">
            <wp:extent cx="4248150" cy="2262505"/>
            <wp:effectExtent l="0" t="0" r="0" b="4445"/>
            <wp:docPr id="1364743191" name="그림 12" descr="1~9월 누적 300에서 1~6월 누적 180을 빼면 7~9월 매출 120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월 누적 300에서 1~6월 누적 180을 빼면 7~9월 매출 120이다."/>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48150" cy="2262505"/>
                    </a:xfrm>
                    <a:prstGeom prst="rect">
                      <a:avLst/>
                    </a:prstGeom>
                    <a:noFill/>
                    <a:ln>
                      <a:noFill/>
                    </a:ln>
                  </pic:spPr>
                </pic:pic>
              </a:graphicData>
            </a:graphic>
          </wp:inline>
        </w:drawing>
      </w:r>
    </w:p>
    <w:p w14:paraId="14F71103" w14:textId="77777777" w:rsidR="008A28B8" w:rsidRPr="008A28B8" w:rsidRDefault="008A28B8" w:rsidP="008A28B8">
      <w:pPr>
        <w:pStyle w:val="af1"/>
        <w:spacing w:after="200"/>
        <w:rPr>
          <w:lang w:eastAsia="ko-KR"/>
        </w:rPr>
      </w:pPr>
      <w:r>
        <w:rPr>
          <w:lang w:eastAsia="ko-KR"/>
        </w:rPr>
        <w:t>단위: 억 원. 같은 연도·범위·회계기준의 가상 매출이다. 색 영역의 길이는 포함한 달을 뜻하며 매출 크기를 뜻하지 않는다.</w:t>
      </w:r>
    </w:p>
    <w:p w14:paraId="65545344" w14:textId="77777777" w:rsidR="008A28B8" w:rsidRPr="008A28B8" w:rsidRDefault="008A28B8" w:rsidP="008A28B8">
      <w:pPr>
        <w:spacing w:line="324" w:lineRule="auto"/>
      </w:pPr>
      <w:r>
        <w:t>회계연도도 확인한다. 12월에 결산하는 회사와 3월에 결산하는 회사가 ‘당년 실적’이라는 같은 표현을 쓰더라도 포함하는 달이 다를 수 있다. 환율 급변이나 가격 인상이 있었다면 차이가 커진다. 공시된 분기 자료로 공통 기간을 구성할 수 있으면 계산 근거를 남긴다. 필요한 자료가 없으면 기간 차이를 표시하고 정밀한 순위 판단을 유보한다.</w:t>
      </w:r>
    </w:p>
    <w:p w14:paraId="6F0B33DD" w14:textId="77777777" w:rsidR="008A28B8" w:rsidRPr="008A28B8" w:rsidRDefault="008A28B8" w:rsidP="008A28B8">
      <w:pPr>
        <w:spacing w:line="324" w:lineRule="auto"/>
      </w:pPr>
      <w:r>
        <w:rPr/>
        <w:t xml:space="preserve">회전율에 평균 자산을 쓸 때는 매출과 대응하는 기간의 기초·기말을 맞춘다. 아홉 달 매출을 분석한다면 연초와 9월 말의 잔액이 출발점이다. 인수나 증설로 중간 잔액이 크게 바뀌었다면 단순평균은 실제 자원 사용을 제대로 보여주지 못한다. 월별이나 분기별 평균을 구할 수 있는지 살핀다. 자료가 없을 때 정확한 척하는 소수점은 도움이 되지 않는다.</w:t>
      </w:r>
    </w:p>
    <w:p w14:paraId="1BD18F29" w14:textId="77777777" w:rsidR="008A28B8" w:rsidRPr="008A28B8" w:rsidRDefault="008A28B8" w:rsidP="008A28B8">
      <w:pPr>
        <w:pStyle w:val="21"/>
        <w:rPr>
          <w:lang w:eastAsia="ko-KR"/>
        </w:rPr>
      </w:pPr>
      <w:r>
        <w:rPr>
          <w:lang w:eastAsia="ko-KR"/>
        </w:rPr>
        <w:lastRenderedPageBreak/>
        <w:t>3 단위와 지표의 뜻을 먼저 맞춘다</w:t>
      </w:r>
    </w:p>
    <w:p>
      <w:pPr>
        <w:keepNext/>
        <w:spacing w:before="40" w:after="120" w:line="324" w:lineRule="auto"/>
        <w:rPr>
          <w:lang w:eastAsia="ko-KR"/>
        </w:rPr>
      </w:pPr>
      <w:r>
        <w:rPr>
          <w:b/>
          <w:color w:val="1E3932"/>
          <w:lang w:eastAsia="ko-KR"/>
        </w:rPr>
        <w:t xml:space="preserve">단위와 지표의 이름이 같아도 뜻이 같은지 확인한다.</w:t>
      </w:r>
    </w:p>
    <w:p w14:paraId="516DE4B2" w14:textId="77777777" w:rsidR="008A28B8" w:rsidRPr="008A28B8" w:rsidRDefault="008A28B8" w:rsidP="008A28B8">
      <w:pPr>
        <w:spacing w:line="324" w:lineRule="auto"/>
      </w:pPr>
      <w:r>
        <w:t>표의 맨 위에 ‘단위: 백만 원’이라고 쓰인 공시가 있다. 매출액이 4,400으로 표시됐다면 4,400억 원이 아니라 44억 원이다. 백만 원 단위의 숫자를 억 원으로 바꿀 때는 100으로 나눈다. 천 원 단위라면 100,000으로 나눈다. 숫자가 익숙하게 보일수록 단위를 건너뛰기 쉽다.</w:t>
      </w:r>
    </w:p>
    <w:p w14:paraId="7FEB6178" w14:textId="77777777" w:rsidR="008A28B8" w:rsidRPr="008A28B8" w:rsidRDefault="008A28B8" w:rsidP="008A28B8">
      <w:pPr>
        <w:spacing w:line="324" w:lineRule="auto"/>
      </w:pPr>
      <w:r>
        <w:t>가상 기업 갑의 매출이 백만 원 단위로 4,400, 을의 매출이 천 원 단위로 4,400,000이라면 두 매출은 모두 44억 원이다. 화면의 자릿수만 비교하면 을이 천 배 큰 회사처럼 보인다. 단위 변환은 한 번 정해 표 전체에 적용하고 원본 단위도 기록한다. 금액과 비율, 주당 금액을 한 단위로 묶지는 않는다.</w:t>
      </w:r>
    </w:p>
    <w:p w14:paraId="04072C83" w14:textId="77777777" w:rsidR="008A28B8" w:rsidRPr="008A28B8" w:rsidRDefault="008A28B8" w:rsidP="008A28B8">
      <w:pPr>
        <w:spacing w:line="324" w:lineRule="auto"/>
      </w:pPr>
      <w:r>
        <w:t>해외 기업의 숫자는 통화도 맞춰야 한다. 현지 통화의 성장률과 원화 환산 후 성장률은 다를 수 있다. 설명을 단순화해 매출이 전년과 당년 모두 100만 달러이고 적용 환율이 달러당 1,200원에서 1,320원으로 올랐다고 하자. 원화 금액은 12억 원에서 13억 2,000만 원으로 10% 늘지만 달러 매출은 그대로다. 이 계산은 환율 영향만 보여 주는 가상 예다.</w:t>
      </w:r>
    </w:p>
    <w:p w14:paraId="22435111" w14:textId="77777777" w:rsidR="008A28B8" w:rsidRPr="008A28B8" w:rsidRDefault="008A28B8" w:rsidP="008A28B8">
      <w:pPr>
        <w:spacing w:line="324" w:lineRule="auto"/>
      </w:pPr>
      <w:r>
        <w:rPr/>
        <w:t xml:space="preserve">실제 재무제표를 환산할 때는 매출 같은 기간의 흐름과 자산 같은 기말 잔액에 쓰는 환율이 다를 수 있다. 연말 환율 하나를 모든 항목에 곱해 회계상 연결 금액을 재현했다고 생각하지 말자. 어떤 환율과 방법으로 비교했는지 밝히고, 회사가 제공한 환율 효과 제외 지표는 계산 방법을 확인한다.</w:t>
      </w:r>
    </w:p>
    <w:p w14:paraId="0B89CADA" w14:textId="77777777" w:rsidR="008A28B8" w:rsidRPr="008A28B8" w:rsidRDefault="008A28B8" w:rsidP="008A28B8">
      <w:pPr>
        <w:spacing w:line="324" w:lineRule="auto"/>
      </w:pPr>
      <w:r>
        <w:t xml:space="preserve">이름이 같은 지표도 뜻이 다를 수 있다. ‘해외 매출’은 고객이 해외에 있다는 뜻일 수도 있고, 해외 법인의 매출이라는 뜻일 수도 있다. 해외 법인이 현지에서 다른 자회사에 판매한 금액이 포함됐는지도 확인한다. 국내 생산 </w:t>
        <w:lastRenderedPageBreak/>
        <w:t>후 수출한 매출과 해외 공장에서 현지 판매한 매출은 생산 위치가 다르지만 모두 해외 고객에게 판매한 매출이 될 수 있다.</w:t>
      </w:r>
    </w:p>
    <w:p w14:paraId="4037C039" w14:textId="77777777" w:rsidR="008A28B8" w:rsidRPr="008A28B8" w:rsidRDefault="008A28B8" w:rsidP="008A28B8">
      <w:pPr>
        <w:spacing w:line="324" w:lineRule="auto"/>
      </w:pPr>
      <w:r>
        <w:rPr/>
        <w:t xml:space="preserve">온라인 플랫폼의 ‘거래액’도 재무제표 매출과 구별한다. 판매자와 고객 사이에 오간 거래가 100억 원이고 플랫폼이 받은 수수료가 10억 원이라면 거래액 100억 원과 수수료 매출 10억 원은 다른 숫자다. 총액으로 표시할지 순액으로 표시할지는 회사가 거래에서 맡는 역할과 적용 기준에 따라 판단한다. 거래액이 큰 회사의 매출이 같은 배수로 크다고 말할 수는 없다.</w:t>
      </w:r>
    </w:p>
    <w:p w14:paraId="35D618EF" w14:textId="77777777" w:rsidR="008A28B8" w:rsidRPr="008A28B8" w:rsidRDefault="008A28B8" w:rsidP="008A28B8">
      <w:pPr>
        <w:spacing w:line="324" w:lineRule="auto"/>
      </w:pPr>
      <w:r>
        <w:t>‘수출 비중 50%’를 비교하려면 분자와 분모를 함께 읽는다. 분자는 어떤 지역과 거래를 포함하는지, 분모는 연결 전체 매출인지 특정 제품의 매출인지 확인한다. 비율은 단위가 없어 편리하지만, 다른 범위의 차이를 자동으로 없애 주지는 않는다. 10장에서 계산한 순이익 기준 총자산이익률과 영업이익 기준 비율도 같은 이름으로 섞지 않는다.</w:t>
      </w:r>
    </w:p>
    <w:p w14:paraId="71875493" w14:textId="77777777" w:rsidR="008A28B8" w:rsidRPr="008A28B8" w:rsidRDefault="008A28B8" w:rsidP="008A28B8">
      <w:pPr>
        <w:pStyle w:val="21"/>
        <w:rPr>
          <w:lang w:eastAsia="ko-KR"/>
        </w:rPr>
      </w:pPr>
      <w:r>
        <w:rPr>
          <w:lang w:eastAsia="ko-KR"/>
        </w:rPr>
        <w:t>4 연결과 별도는 회사의 경계를 다르게 그린다</w:t>
      </w:r>
    </w:p>
    <w:p>
      <w:pPr>
        <w:keepNext/>
        <w:spacing w:before="40" w:after="120" w:line="324" w:lineRule="auto"/>
        <w:rPr>
          <w:lang w:eastAsia="ko-KR"/>
        </w:rPr>
      </w:pPr>
      <w:r>
        <w:rPr>
          <w:b/>
          <w:color w:val="1E3932"/>
          <w:lang w:eastAsia="ko-KR"/>
        </w:rPr>
        <w:t xml:space="preserve">연결은 회사의 경계를 다시 그리고 내부 거래를 제거한다.</w:t>
      </w:r>
    </w:p>
    <w:p w14:paraId="6FC47DBE" w14:textId="77777777" w:rsidR="008A28B8" w:rsidRPr="008A28B8" w:rsidRDefault="008A28B8" w:rsidP="008A28B8">
      <w:pPr>
        <w:spacing w:line="324" w:lineRule="auto"/>
      </w:pPr>
      <w:r>
        <w:t>별도재무제표는 해당 법인 자체를 보고, 연결재무제표는 지배기업과 종속기업을 하나의 경제적 실체로 본다. ‘연결’은 회사 이름이 비슷한 곳을 모두 더한다는 뜻이 아니다. 지배 여부에 따라 범위를 정하고, 그 범위 안의 내부 거래를 제거한다. 같은 그룹 안에서 물건이 이동했다고 외부 고객에게 두 번 팔린 것은 아니기 때문이다.</w:t>
      </w:r>
    </w:p>
    <w:p w14:paraId="6018C30E" w14:textId="77777777" w:rsidR="008A28B8" w:rsidRPr="008A28B8" w:rsidRDefault="008A28B8" w:rsidP="008A28B8">
      <w:pPr>
        <w:spacing w:line="324" w:lineRule="auto"/>
      </w:pPr>
      <w:r>
        <w:t xml:space="preserve">온담푸드가 해외 판매 자회사를 지배한다고 가정하자. 온담푸드가 해외 자회사에 30억 원어치 제품을 넘겼고, 다른 외부 고객에게 70억 원을 </w:t>
        <w:lastRenderedPageBreak/>
        <w:t xml:space="preserve">팔았다. 온담푸드 자체의 매출은 100억 원이다. 해외 자회사는 그 제품을 외부 고객에게 40억 원에 팔았다. 이 예에서는 넘긴 제품이 모두 외부로 판매됐고 다른 거래는 없다고 둔다.</w:t>
      </w:r>
    </w:p>
    <w:p w14:paraId="30FFD29E" w14:textId="77777777" w:rsidR="008A28B8" w:rsidRPr="008A28B8" w:rsidRDefault="008A28B8" w:rsidP="008A28B8">
      <w:pPr>
        <w:spacing w:line="324" w:lineRule="auto"/>
      </w:pPr>
      <w:r>
        <w:rPr/>
        <w:t xml:space="preserve">두 법인의 매출을 단순히 더하면 140억 원이다. 그러나 내부 매출 30억 원을 제거한 연결 매출은 110억 원이며, 외부에 판 70과 40의 합계와 같다. 별도 매출 100, 단순 합계 140, 연결 매출 110은 서로 다른 숫자다. 연결을 만들 때는 매출뿐 아니라 관련 비용과 채권·채무, 필요한 내부 이익도 조정한다. 외부에 팔리지 않은 재고가 있다면 이 예보다 계산이 복잡해진다.</w:t>
      </w:r>
    </w:p>
    <w:p w14:paraId="0C952260" w14:textId="77777777" w:rsidR="008A28B8" w:rsidRDefault="008A28B8">
      <w:pPr>
        <w:pStyle w:val="af1"/>
        <w:keepNext/>
        <w:rPr>
          <w:lang w:eastAsia="ko-KR"/>
        </w:rPr>
      </w:pPr>
      <w:r>
        <w:rPr>
          <w:lang w:eastAsia="ko-KR"/>
        </w:rPr>
        <w:t>그림</w:t>
      </w:r>
      <w:r>
        <w:rPr>
          <w:rFonts w:ascii="Cambria" w:hAnsi="Cambria" w:cs="Cambria"/>
          <w:lang w:eastAsia="ko-KR"/>
        </w:rPr>
        <w:t xml:space="preserve"> </w:t>
      </w:r>
      <w:r>
        <w:rPr>
          <w:lang w:eastAsia="ko-KR"/>
        </w:rPr>
        <w:t>11</w:t>
        <w:noBreakHyphen/>
        <w:t>2 연결에서 내부 매출을 제거하는 이유</w:t>
      </w:r>
    </w:p>
    <w:p w14:paraId="1D39CA29" w14:textId="77777777" w:rsidR="008A28B8" w:rsidRPr="008A28B8" w:rsidRDefault="008A28B8" w:rsidP="008A28B8">
      <w:pPr>
        <w:keepNext/>
        <w:spacing w:after="40"/>
        <w:rPr>
          <w:sz w:val="20"/>
          <w:lang w:eastAsia="ko-KR"/>
        </w:rPr>
      </w:pPr>
      <w:r>
        <w:rPr>
          <w:noProof/>
          <w:sz w:val="20"/>
          <w:lang w:eastAsia="ko-KR"/>
        </w:rPr>
        <w:drawing>
          <wp:inline distT="0" distB="0" distL="0" distR="0" wp14:anchorId="4D0D3BA5" wp14:editId="0FB5FDFD">
            <wp:extent cx="4248150" cy="2647950"/>
            <wp:effectExtent l="0" t="0" r="0" b="0"/>
            <wp:docPr id="190621335" name="그림 11" descr="본사 매출 100과 자회사 매출 40에서 내부 판매 30을 제거해 연결 매출 110을 구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본사 매출 100과 자회사 매출 40에서 내부 판매 30을 제거해 연결 매출 110을 구한다."/>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48150" cy="2647950"/>
                    </a:xfrm>
                    <a:prstGeom prst="rect">
                      <a:avLst/>
                    </a:prstGeom>
                    <a:noFill/>
                    <a:ln>
                      <a:noFill/>
                    </a:ln>
                  </pic:spPr>
                </pic:pic>
              </a:graphicData>
            </a:graphic>
          </wp:inline>
        </w:drawing>
      </w:r>
    </w:p>
    <w:p w14:paraId="29D8ACC0" w14:textId="77777777" w:rsidR="008A28B8" w:rsidRPr="008A28B8" w:rsidRDefault="008A28B8" w:rsidP="008A28B8">
      <w:pPr>
        <w:pStyle w:val="af1"/>
        <w:spacing w:after="200"/>
        <w:rPr>
          <w:lang w:eastAsia="ko-KR"/>
        </w:rPr>
      </w:pPr>
      <w:r>
        <w:rPr>
          <w:lang w:eastAsia="ko-KR"/>
        </w:rPr>
        <w:t xml:space="preserve">단위: 억 원. 같은 연간 기간의 가상 거래. 제품은 모두 외부에 판매됐고 다른 거래는 없다. 매출 범위만 보여 주며 전체 연결 분개는 생략했다.</w:t>
      </w:r>
    </w:p>
    <w:p w14:paraId="78681AFD" w14:textId="77777777" w:rsidR="008A28B8" w:rsidRPr="008A28B8" w:rsidRDefault="008A28B8" w:rsidP="008A28B8">
      <w:pPr>
        <w:spacing w:line="324" w:lineRule="auto"/>
      </w:pPr>
      <w:r>
        <w:rPr/>
        <w:t xml:space="preserve">해외 사업을 자회사로 운영하는 회사의 별도 매출과, 해외 수출을 본사가 직접 하는 회사의 연결 매출을 비교하면 사업의 경계가 다르다. 경쟁사의 전체 사업구조를 보려면 보통 같은 연결 범위에서 출발한다. 반대로 특정 법인의 대출 상환 능력이나 배당 재원을 검토한다면 그 법인의 자료도 필요하다. 연결 실적이 좋다고 해서 본사에 같은 현금이 있는 것은 아니다.</w:t>
      </w:r>
    </w:p>
    <w:p w14:paraId="4CE04290" w14:textId="77777777" w:rsidR="008A28B8" w:rsidRPr="008A28B8" w:rsidRDefault="008A28B8" w:rsidP="008A28B8">
      <w:pPr>
        <w:spacing w:line="324" w:lineRule="auto"/>
      </w:pPr>
      <w:r>
        <w:t>연결 범위는 시간에 따라서도 달라진다. 가상 기업의 전년 연결 매출이 1,000억 원이고 당년에는 기존 사업 매출이 1,050억 원, 새로 인수한 회사가 연결된 기간의 매출이 250억 원이었다고 하자. 내부 거래가 없다면 당년 연결 매출은 1,300억 원으로 30% 성장했다. 기존 사업의 성장률은 5%다. 인수도 경영 성과이지만 기존 제품이 30% 더 팔렸다는 설명은 틀리다.</w:t>
      </w:r>
    </w:p>
    <w:p w14:paraId="52666275" w14:textId="77777777" w:rsidR="008A28B8" w:rsidRPr="008A28B8" w:rsidRDefault="008A28B8" w:rsidP="008A28B8">
      <w:pPr>
        <w:spacing w:line="324" w:lineRule="auto"/>
      </w:pPr>
      <w:r>
        <w:rPr/>
        <w:t xml:space="preserve">이때 인수한 회사의 연간 매출 전체를 무조건 더하지 않는다. 실제로 연결에 포함된 기간을 확인한다. 인수 전후 사업의 비교 가능성을 높이는 보완 자료가 있더라도 공시 실적과 구별해 보여 준다. 매각한 사업이나 중단영업이 있다면 현재 남아 있는 사업의 숫자와 전년 비교가 어떻게 제시됐는지도 읽는다.</w:t>
      </w:r>
    </w:p>
    <w:p w14:paraId="3CDBFBAB" w14:textId="77777777" w:rsidR="008A28B8" w:rsidRPr="008A28B8" w:rsidRDefault="008A28B8" w:rsidP="008A28B8">
      <w:pPr>
        <w:pStyle w:val="21"/>
        <w:rPr>
          <w:lang w:eastAsia="ko-KR"/>
        </w:rPr>
      </w:pPr>
      <w:r>
        <w:rPr>
          <w:lang w:eastAsia="ko-KR"/>
        </w:rPr>
        <w:t>5 회계처리와 추정이 만든 차이를 읽는다</w:t>
      </w:r>
    </w:p>
    <w:p>
      <w:pPr>
        <w:keepNext/>
        <w:spacing w:before="40" w:after="120" w:line="324" w:lineRule="auto"/>
        <w:rPr>
          <w:lang w:eastAsia="ko-KR"/>
        </w:rPr>
      </w:pPr>
      <w:r>
        <w:rPr>
          <w:b/>
          <w:color w:val="1E3932"/>
          <w:lang w:eastAsia="ko-KR"/>
        </w:rPr>
        <w:t xml:space="preserve">회계처리와 추정이 다르면 같은 사업도 이익이 다르게 보인다.</w:t>
      </w:r>
    </w:p>
    <w:p w14:paraId="5E52AECE" w14:textId="77777777" w:rsidR="008A28B8" w:rsidRPr="008A28B8" w:rsidRDefault="008A28B8" w:rsidP="008A28B8">
      <w:pPr>
        <w:spacing w:line="324" w:lineRule="auto"/>
      </w:pPr>
      <w:r>
        <w:t xml:space="preserve">두 회사가 같은 기계를 같은 가격에 사도 감가상각비가 같지는 않을 수 있다. 기계를 쓸 것으로 예상하는 기간, 사용 방식, 잔존가치가 다를 수 있기 </w:t>
        <w:lastRenderedPageBreak/>
        <w:t>때문이다. 잔존가치는 사용을 마친 뒤 처분할 때 남을 것으로 예상하는 금액이다. 차이는 추정과 실제 사용 조건을 함께 보아야 해석할 수 있다.</w:t>
      </w:r>
    </w:p>
    <w:p w14:paraId="2508ECF4" w14:textId="77777777" w:rsidR="008A28B8" w:rsidRPr="008A28B8" w:rsidRDefault="008A28B8" w:rsidP="008A28B8">
      <w:pPr>
        <w:spacing w:line="324" w:lineRule="auto"/>
      </w:pPr>
      <w:r>
        <w:t xml:space="preserve">취득금액 10억 원, 잔존가치 0, 한 해 내내 사용한 기계를 정액법으로 상각한다고 하자. 정액법은 상각할 금액을 사용 기간에 균등하게 나누는 방법이다. 예상 사용 기간이 5년이면 연간 감가상각비 2억 원, 10년이면 1억 원이다. 다른 조건과 비용 처리 범위가 모두 같고 당기 비용에 전액 반영됐다면 영업이익에도 1억 원 차이가 난다. 현금으로 기계를 산 금액은 같은 10억 원이다.</w:t>
      </w:r>
    </w:p>
    <w:p w14:paraId="6277177E" w14:textId="77777777" w:rsidR="008A28B8" w:rsidRPr="008A28B8" w:rsidRDefault="008A28B8" w:rsidP="008A28B8">
      <w:pPr>
        <w:spacing w:line="324" w:lineRule="auto"/>
      </w:pPr>
      <w:r>
        <w:rPr/>
        <w:t xml:space="preserve">그렇다고 사용 기간을 무조건 5년으로 통일해 재무제표를 다시 쓰면 안 된다. 실제 기계 상태, 정비와 사용 강도가 다를 수 있다. 분석자는 차이가 이익에 얼마나 영향을 주는지 이해하고, 가정을 밝힌 보완 계산을 할 수 있다. 그 계산이 회사의 회계처리가 잘못됐다는 판정은 아니다.</w:t>
      </w:r>
    </w:p>
    <w:p w14:paraId="0DCD2839" w14:textId="77777777" w:rsidR="008A28B8" w:rsidRPr="008A28B8" w:rsidRDefault="008A28B8" w:rsidP="008A28B8">
      <w:pPr>
        <w:spacing w:line="324" w:lineRule="auto"/>
      </w:pPr>
      <w:r>
        <w:t>재고 원가 계산에서도 차이가 생긴다. 같은 제품 100개를 개당 1만 원에 사고, 다시 100개를 1만 2,000원에 샀다고 하자. 그중 100개를 판매했다. 먼저 들어온 원가부터 비용으로 보내는 선입선출법에서는 판매분 원가가 100만 원이다. 이 예의 두 매입을 모두 한 번에 평균 내는 총평균법에서는 개당 1만 1,000원이므로 원가가 110만 원이다. 판매가격이 같다면 매출총이익은 10만 원 차이가 난다.</w:t>
      </w:r>
    </w:p>
    <w:p w14:paraId="128CD852" w14:textId="77777777" w:rsidR="008A28B8" w:rsidRPr="008A28B8" w:rsidRDefault="008A28B8" w:rsidP="008A28B8">
      <w:pPr>
        <w:spacing w:line="324" w:lineRule="auto"/>
      </w:pPr>
      <w:r>
        <w:rPr/>
        <w:t xml:space="preserve">남은 재고 원가도 각각 120만 원과 110만 원이다. 원가 총액 220만 원이 판매 비용과 재고에 나뉘는 방식이 다른 것이다. 물건을 실제로 꺼내는 순서와 장부에서 비용을 계산하는 방법은 구별한다. 이동평균법처럼 매입할 때마다 평균을 계산하는 경우에는 거래 순서도 필요하다. 이 예의 결과를 모든 평균법에 그대로 적용하지 않는다.</w:t>
      </w:r>
    </w:p>
    <w:p w14:paraId="40536B73" w14:textId="77777777" w:rsidR="008A28B8" w:rsidRPr="008A28B8" w:rsidRDefault="008A28B8" w:rsidP="008A28B8">
      <w:pPr>
        <w:spacing w:line="324" w:lineRule="auto"/>
      </w:pPr>
      <w:r>
        <w:rPr/>
        <w:t xml:space="preserve">재고의 판매 가능성이 낮아져 평가손실을 인식했는지, 채권의 미회수 가능성을 얼마나 반영했는지도 확인한다. 손실을 더 많이 반영한 회사는 당기 이익이 낮아 보일 수 있다. 그러나 그 회사가 실제로 더 큰 위험을 가지고 있을 수도 있다. ‘보수적으로 처리했으니 이익에 다시 더한다’는 자동 조정은 위험을 지워 버릴 수 있다.</w:t>
      </w:r>
    </w:p>
    <w:p w14:paraId="5B4DF451" w14:textId="77777777" w:rsidR="008A28B8" w:rsidRPr="008A28B8" w:rsidRDefault="008A28B8" w:rsidP="008A28B8">
      <w:pPr>
        <w:spacing w:line="324" w:lineRule="auto"/>
      </w:pPr>
      <w:r>
        <w:t>회계정책 변경, 회계추정 변경, 과거 오류 수정은 서로 다르다. 정책은 거래를 인식하고 측정하는 원칙과 방법이다. 추정은 불확실한 금액을 새 정보에 따라 판단하는 일이다. 정책 변경과 중요한 오류 수정은 과거 비교 금액을 다시 제시하는 경우가 있고, 추정 변경은 일반적으로 변경 이후의 기간에 반영한다. 적용 기준의 경과 규정과 실제 주석을 확인해야 한다.</w:t>
      </w:r>
    </w:p>
    <w:p w14:paraId="58A2A396" w14:textId="77777777" w:rsidR="008A28B8" w:rsidRPr="008A28B8" w:rsidRDefault="008A28B8" w:rsidP="008A28B8">
      <w:pPr>
        <w:spacing w:line="324" w:lineRule="auto"/>
      </w:pPr>
      <w:r>
        <w:rPr/>
        <w:t xml:space="preserve">전년 숫자가 재작성됐다면 당년 보고서가 제시한 같은 기준의 비교 금액을 우선 사용한다. 과거 기사에서 가져온 숫자와 새 보고서의 당년 숫자를 섞으면 회사가 맞춰 놓은 기준을 다시 어긋나게 한다. 변경 이유와 영향이 중요하면 보고서에 짧게 설명한다. 회계기준이 다른 회사 사이에서는 차이를 파악할 수 있는 범위까지만 비교한다.</w:t>
      </w:r>
    </w:p>
    <w:p w14:paraId="726A9B5D" w14:textId="77777777" w:rsidR="008A28B8" w:rsidRPr="008A28B8" w:rsidRDefault="008A28B8" w:rsidP="008A28B8">
      <w:pPr>
        <w:pStyle w:val="21"/>
        <w:rPr>
          <w:lang w:eastAsia="ko-KR"/>
        </w:rPr>
      </w:pPr>
      <w:r>
        <w:rPr>
          <w:lang w:eastAsia="ko-KR"/>
        </w:rPr>
        <w:t>6 일회성 항목은 양쪽에 같은 원칙으로 반영한다</w:t>
      </w:r>
    </w:p>
    <w:p>
      <w:pPr>
        <w:keepNext/>
        <w:spacing w:before="40" w:after="120" w:line="324" w:lineRule="auto"/>
        <w:rPr>
          <w:lang w:eastAsia="ko-KR"/>
        </w:rPr>
      </w:pPr>
      <w:r>
        <w:rPr>
          <w:b/>
          <w:color w:val="1E3932"/>
          <w:lang w:eastAsia="ko-KR"/>
        </w:rPr>
        <w:t xml:space="preserve">일회성 항목은 유리한 것과 불리한 것에 같은 원칙을 적용한다.</w:t>
      </w:r>
    </w:p>
    <w:p w14:paraId="7ED731DF" w14:textId="77777777" w:rsidR="008A28B8" w:rsidRPr="008A28B8" w:rsidRDefault="008A28B8" w:rsidP="008A28B8">
      <w:pPr>
        <w:spacing w:line="324" w:lineRule="auto"/>
      </w:pPr>
      <w:r>
        <w:t xml:space="preserve">경쟁사보다 순이익이 많이 늘었다는 보고를 받았다. 자세히 보니 회사가 사용하지 않던 땅을 팔아 큰 처분이익을 얻었다. 처분이익은 판매대금 전체가 아니다. 처분 관련 비용 등을 반영한 금액과 해당 자산의 장부금액 </w:t>
        <w:lastRenderedPageBreak/>
        <w:t>사이에서 계산되는 손익이다. 땅을 판 현금은 현금흐름에서도 별도로 읽어야 한다.</w:t>
      </w:r>
    </w:p>
    <w:p w14:paraId="20A13837" w14:textId="77777777" w:rsidR="008A28B8" w:rsidRPr="008A28B8" w:rsidRDefault="008A28B8" w:rsidP="008A28B8">
      <w:pPr>
        <w:spacing w:line="324" w:lineRule="auto"/>
      </w:pPr>
      <w:r>
        <w:t xml:space="preserve">가상 회사 갑의 공시된 세전이익이 15억 원이고, 여기에 토지 처분이익 6억 원과 공장 이전비용 1억 원이 포함돼 있다고 하자. 다른 조정은 없으며, 이 두 항목의 반복 가능성을 검토하려는 분석이라고 가정한다. 처분이익을 빼고 이전비용을 더하면 분석상 조정 세전이익은 10억 원이다.</w:t>
      </w:r>
    </w:p>
    <w:p w14:paraId="63F667BA" w14:textId="77777777" w:rsidR="008A28B8" w:rsidRPr="008A28B8" w:rsidRDefault="008A28B8" w:rsidP="008A28B8">
      <w:pPr>
        <w:spacing w:line="324" w:lineRule="auto"/>
      </w:pPr>
      <w:r>
        <w:t xml:space="preserve">회사 을의 공시 세전이익은 12억 원이고, 같은 기준으로 검토할 특별한 항목이 없다고 두자. 공시 이익에서는 갑이 3억 원 더 높지만, 조정 비교에서는 을이 2억 원 더 높다. 결론이 바뀌었다. 그렇다고 갑의 공시 이익 15억 원이 사라지는 것은 아니다. 두 금액을 나란히 보여 주고 조정한 이유와 계산을 설명해야 한다.</w:t>
      </w:r>
    </w:p>
    <w:p w14:paraId="54F742EB" w14:textId="77777777" w:rsidR="008A28B8" w:rsidRDefault="008A28B8">
      <w:pPr>
        <w:pStyle w:val="af1"/>
        <w:keepNext/>
        <w:rPr>
          <w:lang w:eastAsia="ko-KR"/>
        </w:rPr>
      </w:pPr>
      <w:r>
        <w:rPr>
          <w:lang w:eastAsia="ko-KR"/>
        </w:rPr>
        <w:lastRenderedPageBreak/>
        <w:t>그림</w:t>
      </w:r>
      <w:r>
        <w:rPr>
          <w:rFonts w:ascii="Cambria" w:hAnsi="Cambria" w:cs="Cambria"/>
          <w:lang w:eastAsia="ko-KR"/>
        </w:rPr>
        <w:t xml:space="preserve"> </w:t>
      </w:r>
      <w:r>
        <w:rPr>
          <w:lang w:eastAsia="ko-KR"/>
        </w:rPr>
        <w:t>11</w:t>
        <w:noBreakHyphen/>
        <w:t>3 같은 원칙의 조정이 바꾸는 비교</w:t>
      </w:r>
    </w:p>
    <w:p w14:paraId="4B659046" w14:textId="77777777" w:rsidR="008A28B8" w:rsidRPr="008A28B8" w:rsidRDefault="008A28B8" w:rsidP="008A28B8">
      <w:pPr>
        <w:keepNext/>
        <w:spacing w:after="40"/>
        <w:rPr>
          <w:sz w:val="20"/>
          <w:lang w:eastAsia="ko-KR"/>
        </w:rPr>
      </w:pPr>
      <w:r>
        <w:rPr>
          <w:noProof/>
          <w:sz w:val="20"/>
          <w:lang w:eastAsia="ko-KR"/>
        </w:rPr>
        <w:drawing>
          <wp:inline distT="0" distB="0" distL="0" distR="0" wp14:anchorId="125CB582" wp14:editId="09ABFB2C">
            <wp:extent cx="4248150" cy="2333625"/>
            <wp:effectExtent l="0" t="0" r="0" b="9525"/>
            <wp:docPr id="20065871" name="그림 10" descr="공시 세전이익은 갑 15, 을 12이고 분석상 조정 후에는 갑 10, 을 12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공시 세전이익은 갑 15, 을 12이고 분석상 조정 후에는 갑 10, 을 12다."/>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48150" cy="2333625"/>
                    </a:xfrm>
                    <a:prstGeom prst="rect">
                      <a:avLst/>
                    </a:prstGeom>
                    <a:noFill/>
                    <a:ln>
                      <a:noFill/>
                    </a:ln>
                  </pic:spPr>
                </pic:pic>
              </a:graphicData>
            </a:graphic>
          </wp:inline>
        </w:drawing>
      </w:r>
    </w:p>
    <w:p w14:paraId="6F3DA4E0" w14:textId="77777777" w:rsidR="008A28B8" w:rsidRPr="008A28B8" w:rsidRDefault="008A28B8" w:rsidP="008A28B8">
      <w:pPr>
        <w:pStyle w:val="af1"/>
        <w:spacing w:after="200"/>
        <w:rPr>
          <w:lang w:eastAsia="ko-KR"/>
        </w:rPr>
      </w:pPr>
      <w:r>
        <w:rPr>
          <w:lang w:eastAsia="ko-KR"/>
        </w:rPr>
        <w:t xml:space="preserve">단위: 억 원. 같은 기간의 별도 가상 예다. 갑의 처분이익 6을 빼고 이전비용 1을 더했고, 을의 조정 항목은 없다. 연결선은 조정 전후의 대응이며 시간에 따른 변화가 아니다.</w:t>
      </w:r>
    </w:p>
    <w:p w14:paraId="2AEB1B2A" w14:textId="77777777" w:rsidR="008A28B8" w:rsidRPr="008A28B8" w:rsidRDefault="008A28B8" w:rsidP="008A28B8">
      <w:pPr>
        <w:spacing w:line="324" w:lineRule="auto"/>
      </w:pPr>
      <w:r>
        <w:rPr/>
        <w:t xml:space="preserve">여기서 순이익 대신 세전이익을 쓴 것은 순이익을 조정하려면 항목별 관련 세금도 반영해야 하기 때문이다. 영업이익을 비교할 때는 해당 항목이 실제로 영업이익에 포함됐는지부터 확인한다. 토지 처분이익이 영업이익 아래에 있다면 영업이익에서 또 빼지 않는다. 다른 줄의 숫자를 아무 데나 옮기면 중복 조정이 된다.</w:t>
      </w:r>
    </w:p>
    <w:p w14:paraId="187DE26B" w14:textId="77777777" w:rsidR="008A28B8" w:rsidRPr="008A28B8" w:rsidRDefault="008A28B8" w:rsidP="008A28B8">
      <w:pPr>
        <w:spacing w:line="324" w:lineRule="auto"/>
      </w:pPr>
      <w:r>
        <w:t>일회성은 회사가 붙인 이름만으로 확정되지 않는다. 매년 발생하는 ‘특별 구조조정비’라면 계속 사업을 운영하는 데 드는 비용일 수 있다. 신제품 출시비와 신규 매장 개점비도 성장하는 회사에서는 반복될 수 있다. 사업의 실제 운영 방식과 여러 해의 내역을 본다. 올해 한 번 나타났다는 사실과 앞으로 반복되지 않는다는 판단은 다르다.</w:t>
      </w:r>
    </w:p>
    <w:p w14:paraId="3063D347" w14:textId="77777777" w:rsidR="008A28B8" w:rsidRPr="008A28B8" w:rsidRDefault="008A28B8" w:rsidP="008A28B8">
      <w:pPr>
        <w:spacing w:line="324" w:lineRule="auto"/>
      </w:pPr>
      <w:r>
        <w:lastRenderedPageBreak/>
        <w:t>조정은 이익을 보기 좋게 만드는 작업이 아니다. 유리한 이익뿐 아니라 불리한 비용도 같은 기준으로 검토해야 한다. 다만 양쪽 모두 지운다는 이유로 무조건 타당해지는 것은 아니다. 반복 가능성과 금액의 근거가 있어야 한다. 자산 손상처럼 과거 투자 실패를 보여 주는 비용은 반복 여부와 별개로 경영 평가에 중요하다.</w:t>
      </w:r>
    </w:p>
    <w:p w14:paraId="00AD0B4F" w14:textId="77777777" w:rsidR="008A28B8" w:rsidRPr="008A28B8" w:rsidRDefault="008A28B8" w:rsidP="008A28B8">
      <w:pPr>
        <w:spacing w:line="324" w:lineRule="auto"/>
      </w:pPr>
      <w:r>
        <w:rPr/>
        <w:t xml:space="preserve">환율 영향도 전부 지울 항목으로 보지 않는다. 해외 판매와 수입 원재료, 외화 차입을 가진 회사에서 환율은 사업구조의 일부다. 환율이 같았을 때의 보완 지표는 유용하지만 실제 이익과 현금 부담도 남겨야 한다. 분석 목적에 따라 지속될 수 있는 사업 성과와 바뀔 수 있는 외부 조건을 함께 설명한다.</w:t>
      </w:r>
    </w:p>
    <w:p w14:paraId="0997983D" w14:textId="77777777" w:rsidR="008A28B8" w:rsidRPr="008A28B8" w:rsidRDefault="008A28B8" w:rsidP="008A28B8">
      <w:pPr>
        <w:pStyle w:val="21"/>
        <w:rPr>
          <w:lang w:eastAsia="ko-KR"/>
        </w:rPr>
      </w:pPr>
      <w:r>
        <w:rPr>
          <w:lang w:eastAsia="ko-KR"/>
        </w:rPr>
        <w:t>7 공통형 재무제표로 크기보다 구성을 본다</w:t>
      </w:r>
    </w:p>
    <w:p>
      <w:pPr>
        <w:keepNext/>
        <w:spacing w:before="40" w:after="120" w:line="324" w:lineRule="auto"/>
        <w:rPr>
          <w:lang w:eastAsia="ko-KR"/>
        </w:rPr>
      </w:pPr>
      <w:r>
        <w:rPr>
          <w:b/>
          <w:color w:val="1E3932"/>
          <w:lang w:eastAsia="ko-KR"/>
        </w:rPr>
        <w:t xml:space="preserve">공통형 재무제표는 크기가 아니라 구성을 보여준다.</w:t>
      </w:r>
    </w:p>
    <w:p w14:paraId="17B81B07" w14:textId="77777777" w:rsidR="008A28B8" w:rsidRPr="008A28B8" w:rsidRDefault="008A28B8" w:rsidP="008A28B8">
      <w:pPr>
        <w:spacing w:line="324" w:lineRule="auto"/>
      </w:pPr>
      <w:r>
        <w:t>매출이 큰 회사와 작은 회사의 비용 금액을 그대로 비교하면 큰 회사 쪽이 대부분 높다. 규모 차이를 줄여 구성을 보려면 손익계산서의 각 항목을 매출액으로 나눈다. 매출을 100으로 놓고 원가와 비용, 이익의 몫을 표시하는 공통형 재무제표다. 재무상태표에서는 보통 총자산을 100으로 놓고 자산과 자금 조달의 구성을 읽는다.</w:t>
      </w:r>
    </w:p>
    <w:p w14:paraId="0CF1A9BC" w14:textId="77777777" w:rsidR="008A28B8" w:rsidRPr="008A28B8" w:rsidRDefault="008A28B8" w:rsidP="008A28B8">
      <w:pPr>
        <w:spacing w:line="324" w:lineRule="auto"/>
      </w:pPr>
      <w:r>
        <w:t xml:space="preserve">10장의 한결식품과 누리푸드를 다시 보자. 같은 당년 연간 자료이며 금액 단위는 억 원이다. 한결식품 매출 4,400과 누리푸드 매출 5,040은 규모가 다르다. 매출을 각각 100%로 바꾸면 원가와 판매관리비에서 어떤 차이가 생겼는지 읽기 쉬워진다.</w:t>
      </w:r>
    </w:p>
    <w:p w14:paraId="2AC4E6D1" w14:textId="77777777" w:rsidR="008A28B8" w:rsidRDefault="008A28B8">
      <w:pPr>
        <w:pStyle w:val="af1"/>
        <w:keepNext/>
        <w:rPr>
          <w:lang w:eastAsia="ko-KR"/>
        </w:rPr>
      </w:pPr>
      <w:r>
        <w:rPr>
          <w:lang w:eastAsia="ko-KR"/>
        </w:rPr>
        <w:lastRenderedPageBreak/>
        <w:t>표</w:t>
      </w:r>
      <w:r>
        <w:rPr>
          <w:rFonts w:ascii="Cambria" w:hAnsi="Cambria" w:cs="Cambria"/>
          <w:lang w:eastAsia="ko-KR"/>
        </w:rPr>
        <w:t xml:space="preserve"> </w:t>
      </w:r>
      <w:r>
        <w:rPr>
          <w:lang w:eastAsia="ko-KR"/>
        </w:rPr>
        <w:t>11</w:t>
        <w:noBreakHyphen/>
        <w:t>1 매출을 100으로 놓은 두 회사의 손익</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1928"/>
        <w:gridCol w:w="1928"/>
      </w:tblGrid>
      <w:tr w:rsidR="008A28B8" w:rsidRPr="008A28B8" w14:paraId="0AD334BF" w14:textId="77777777" w:rsidTr="008A28B8">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34DDFED2" w14:textId="77777777" w:rsidR="008A28B8" w:rsidRPr="008A28B8" w:rsidRDefault="008A28B8" w:rsidP="008A28B8">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928"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43859EFC" w14:textId="77777777" w:rsidR="008A28B8" w:rsidRPr="008A28B8" w:rsidRDefault="008A28B8" w:rsidP="008A28B8">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한결식품</w:t>
            </w:r>
          </w:p>
        </w:tc>
        <w:tc>
          <w:tcPr>
            <w:tcW w:w="1928"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7830FFD3" w14:textId="77777777" w:rsidR="008A28B8" w:rsidRPr="008A28B8" w:rsidRDefault="008A28B8" w:rsidP="008A28B8">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누리푸드</w:t>
            </w:r>
          </w:p>
        </w:tc>
      </w:tr>
      <w:tr w:rsidR="008A28B8" w:rsidRPr="008A28B8" w14:paraId="1F38F5EB" w14:textId="77777777" w:rsidTr="008A28B8">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39B36DC"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4948DF5"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100.0%</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216C964"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100.0%</w:t>
            </w:r>
          </w:p>
        </w:tc>
      </w:tr>
      <w:tr w:rsidR="008A28B8" w:rsidRPr="008A28B8" w14:paraId="3F19E09C" w14:textId="77777777" w:rsidTr="008A28B8">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73F041F"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매출원가</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78E0B99"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64.0%</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F5FF3D4"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77.0%</w:t>
            </w:r>
          </w:p>
        </w:tc>
      </w:tr>
      <w:tr w:rsidR="008A28B8" w:rsidRPr="008A28B8" w14:paraId="70D92FA9" w14:textId="77777777" w:rsidTr="008A28B8">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ECA9D48"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매출총이익</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E00C07B"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36.0%</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DE4E2B0"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23.0%</w:t>
            </w:r>
          </w:p>
        </w:tc>
      </w:tr>
      <w:tr w:rsidR="008A28B8" w:rsidRPr="008A28B8" w14:paraId="3C01454F" w14:textId="77777777" w:rsidTr="008A28B8">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706494C"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판매관리비</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736DFD2"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24.0%</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F3554C0"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18.3%</w:t>
            </w:r>
          </w:p>
        </w:tc>
      </w:tr>
      <w:tr w:rsidR="008A28B8" w:rsidRPr="008A28B8" w14:paraId="22FB023A" w14:textId="77777777" w:rsidTr="008A28B8">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7CCAF69"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271FC1B"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12.0%</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9E14AB0"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4.8%</w:t>
            </w:r>
          </w:p>
        </w:tc>
      </w:tr>
    </w:tbl>
    <w:p w14:paraId="12913F11" w14:textId="77777777" w:rsidR="008A28B8" w:rsidRPr="008A28B8" w:rsidRDefault="008A28B8" w:rsidP="008A28B8">
      <w:pPr>
        <w:pStyle w:val="af1"/>
        <w:spacing w:before="120" w:after="200"/>
        <w:rPr>
          <w:lang w:eastAsia="ko-KR"/>
        </w:rPr>
      </w:pPr>
      <w:r>
        <w:rPr>
          <w:lang w:eastAsia="ko-KR"/>
        </w:rPr>
        <w:t xml:space="preserve">10장의 당년 연간 가상 자료. 한결식품 매출·원가·판관비·영업이익은 4,400·2,816·1,056·528억 원, 누리푸드는 5,040·3,880·920·240억 원이다. 원본 금액을 매출로 나눠 반올림했다.</w:t>
      </w:r>
    </w:p>
    <w:p w14:paraId="692D3A67" w14:textId="77777777" w:rsidR="008A28B8" w:rsidRPr="008A28B8" w:rsidRDefault="008A28B8" w:rsidP="008A28B8">
      <w:pPr>
        <w:spacing w:line="324" w:lineRule="auto"/>
      </w:pPr>
      <w:r>
        <w:t xml:space="preserve">누리푸드의 원가율은 한결식품보다 약 13.0%포인트 높고, 판매관리비율은 약 5.7%포인트 낮다. 낮은 판매관리비율이 원가율 차이를 일부 줄였지만 영업이익률은 약 7.2%포인트 낮았다. 표의 각 비율을 반올림한 뒤 더하면 합계가 0.1%포인트 어긋날 수 있다. 계산은 반올림 전 금액으로 하고 표에는 필요한 자리까지 표시한다.</w:t>
      </w:r>
    </w:p>
    <w:p w14:paraId="07266959" w14:textId="77777777" w:rsidR="008A28B8" w:rsidRPr="008A28B8" w:rsidRDefault="008A28B8" w:rsidP="008A28B8">
      <w:pPr>
        <w:spacing w:line="324" w:lineRule="auto"/>
      </w:pPr>
      <w:r>
        <w:t xml:space="preserve">퍼센트포인트는 두 비율을 직접 뺀 차이다. 이익률이 10%에서 12%가 됐다면 2%포인트 상승이고, 기존 10%에 대한 상대 증가율은 20%다. 두 표현을 섞으면 변화의 크기가 달라진다. 비교표에는 차이의 방향도 정한다. ‘누리푸드에서 한결식품을 뺀 값’처럼 적으면 부호를 해석하기 쉽다.</w:t>
      </w:r>
    </w:p>
    <w:p w14:paraId="67A42C55" w14:textId="77777777" w:rsidR="008A28B8" w:rsidRPr="008A28B8" w:rsidRDefault="008A28B8" w:rsidP="008A28B8">
      <w:pPr>
        <w:spacing w:line="324" w:lineRule="auto"/>
      </w:pPr>
      <w:r>
        <w:t xml:space="preserve">공통형 표가 보여 주는 것은 차이가 나타난 위치다. 원가율이 높은 이유를 원재료 구매 능력 하나로 확정하지는 못한다. 제품 가격과 구성, 생산 방식, 설비 가동률이 함께 영향을 준다. 물류비를 어느 비용 줄에 분류했는지도 </w:t>
        <w:lastRenderedPageBreak/>
        <w:t>확인한다. 동일한 활동을 원가와 판매관리비에 다르게 표시하면 중간 항목의 비교가 달라질 수 있다.</w:t>
      </w:r>
    </w:p>
    <w:p w14:paraId="2045B124" w14:textId="77777777" w:rsidR="008A28B8" w:rsidRPr="008A28B8" w:rsidRDefault="008A28B8" w:rsidP="008A28B8">
      <w:pPr>
        <w:spacing w:line="324" w:lineRule="auto"/>
      </w:pPr>
      <w:r>
        <w:t>비율이 같아도 금액과 부담은 다를 수 있다. 매출 100억 원의 이익률 10%는 이익 10억 원이고, 매출 1,000억 원의 10%는 100억 원이다. 자원 배분이나 차입금 상환에는 절대금액도 필요하다. 공통형 표와 원래 금액을 함께 놓고 본다. 매출이 0이거나 아주 작은 사업의 비율도 별도 해석이 필요하다.</w:t>
      </w:r>
    </w:p>
    <w:p w14:paraId="2CA97A03" w14:textId="77777777" w:rsidR="008A28B8" w:rsidRPr="008A28B8" w:rsidRDefault="008A28B8" w:rsidP="008A28B8">
      <w:pPr>
        <w:pStyle w:val="21"/>
        <w:rPr>
          <w:lang w:eastAsia="ko-KR"/>
        </w:rPr>
      </w:pPr>
      <w:r>
        <w:rPr>
          <w:lang w:eastAsia="ko-KR"/>
        </w:rPr>
        <w:t>8 비교 기준표를 완성한 뒤 결론을 쓴다</w:t>
      </w:r>
    </w:p>
    <w:p>
      <w:pPr>
        <w:keepNext/>
        <w:spacing w:before="40" w:after="120" w:line="324" w:lineRule="auto"/>
        <w:rPr>
          <w:lang w:eastAsia="ko-KR"/>
        </w:rPr>
      </w:pPr>
      <w:r>
        <w:rPr>
          <w:b/>
          <w:color w:val="1E3932"/>
          <w:lang w:eastAsia="ko-KR"/>
        </w:rPr>
        <w:t xml:space="preserve">비교 기준표를 채운 뒤에 결론을 쓴다.</w:t>
      </w:r>
    </w:p>
    <w:p w14:paraId="7CBA86F3" w14:textId="77777777" w:rsidR="008A28B8" w:rsidRPr="008A28B8" w:rsidRDefault="008A28B8" w:rsidP="008A28B8">
      <w:pPr>
        <w:spacing w:line="324" w:lineRule="auto"/>
      </w:pPr>
      <w:r>
        <w:t>처음부터 모든 차이를 완벽하게 제거할 수는 없다. 공개 자료에는 월별 재고나 제품별 이익이 없을 수 있다. 비용 분류 차이를 다시 계산할 자료가 없을 수도 있다. 이때 분석을 멈추거나 상상으로 빈칸을 채우는 대신, 비교 가능한 부분과 추가 확인이 필요한 부분을 구별한다.</w:t>
      </w:r>
    </w:p>
    <w:p w14:paraId="1AD80B85" w14:textId="77777777" w:rsidR="008A28B8" w:rsidRPr="008A28B8" w:rsidRDefault="008A28B8" w:rsidP="008A28B8">
      <w:pPr>
        <w:spacing w:line="324" w:lineRule="auto"/>
      </w:pPr>
      <w:r>
        <w:t xml:space="preserve">온담푸드 재무 담당자는 보고서 첫 장에 작은 표를 붙였다. 매출 순위보다 먼저 읽어야 할 표였다. 두 회사의 기간은 1~9월, 금액은 억 원으로 통일했다. 사업 범위와 실적 상태도 적었다. 자료가 없는 항목에는 ‘확인 필요’라고 표시하고 확정적인 순위를 붙이지 않았다.</w:t>
      </w:r>
    </w:p>
    <w:p w14:paraId="328377E0" w14:textId="77777777" w:rsidR="008A28B8" w:rsidRDefault="008A28B8">
      <w:pPr>
        <w:pStyle w:val="af1"/>
        <w:keepNext/>
        <w:rPr>
          <w:lang w:eastAsia="ko-KR"/>
        </w:rPr>
      </w:pPr>
      <w:r>
        <w:rPr>
          <w:lang w:eastAsia="ko-KR"/>
        </w:rPr>
        <w:t>표</w:t>
      </w:r>
      <w:r>
        <w:rPr>
          <w:rFonts w:ascii="Cambria" w:hAnsi="Cambria" w:cs="Cambria"/>
          <w:lang w:eastAsia="ko-KR"/>
        </w:rPr>
        <w:t xml:space="preserve"> </w:t>
      </w:r>
      <w:r>
        <w:rPr>
          <w:lang w:eastAsia="ko-KR"/>
        </w:rPr>
        <w:t>11</w:t>
        <w:noBreakHyphen/>
        <w:t>2 결론 전에 채우는 비교 기준표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814"/>
        <w:gridCol w:w="4876"/>
      </w:tblGrid>
      <w:tr w:rsidR="008A28B8" w:rsidRPr="008A28B8" w14:paraId="5D669D6D" w14:textId="77777777" w:rsidTr="008A28B8">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18C7C51B" w14:textId="77777777" w:rsidR="008A28B8" w:rsidRPr="008A28B8" w:rsidRDefault="008A28B8" w:rsidP="008A28B8">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확인할 것</w:t>
            </w:r>
          </w:p>
        </w:tc>
        <w:tc>
          <w:tcPr>
            <w:tcW w:w="4876"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42E16EDB" w14:textId="77777777" w:rsidR="008A28B8" w:rsidRPr="008A28B8" w:rsidRDefault="008A28B8" w:rsidP="008A28B8">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표에 남길 내용</w:t>
            </w:r>
          </w:p>
        </w:tc>
      </w:tr>
      <w:tr w:rsidR="008A28B8" w:rsidRPr="008A28B8" w14:paraId="778B77D8" w14:textId="77777777" w:rsidTr="008A28B8">
        <w:trPr>
          <w:cantSplit/>
        </w:trPr>
        <w:tc>
          <w:tcPr>
            <w:tcW w:w="181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4B23E95"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기간</w:t>
            </w:r>
          </w:p>
        </w:tc>
        <w:tc>
          <w:tcPr>
            <w:tcW w:w="487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517A7C2"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시작일·종료일 / 분기·누적 / 계절 차이</w:t>
            </w:r>
          </w:p>
        </w:tc>
      </w:tr>
      <w:tr w:rsidR="008A28B8" w:rsidRPr="008A28B8" w14:paraId="54B3A2C3" w14:textId="77777777" w:rsidTr="008A28B8">
        <w:trPr>
          <w:cantSplit/>
        </w:trPr>
        <w:tc>
          <w:tcPr>
            <w:tcW w:w="181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C81866A"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단위와 정의</w:t>
            </w:r>
          </w:p>
        </w:tc>
        <w:tc>
          <w:tcPr>
            <w:tcW w:w="487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00E6E8B"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통화·금액 단위 / 분자·분모의 뜻</w:t>
            </w:r>
          </w:p>
        </w:tc>
      </w:tr>
      <w:tr w:rsidR="008A28B8" w:rsidRPr="008A28B8" w14:paraId="0BB20D06" w14:textId="77777777" w:rsidTr="008A28B8">
        <w:trPr>
          <w:cantSplit/>
        </w:trPr>
        <w:tc>
          <w:tcPr>
            <w:tcW w:w="181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A77EBA2"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lastRenderedPageBreak/>
              <w:t>회사 범위</w:t>
            </w:r>
          </w:p>
        </w:tc>
        <w:tc>
          <w:tcPr>
            <w:tcW w:w="487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59762B2"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연결·별도 / 인수·매각과 편입 시점</w:t>
            </w:r>
          </w:p>
        </w:tc>
      </w:tr>
      <w:tr w:rsidR="008A28B8" w:rsidRPr="008A28B8" w14:paraId="36DE3167" w14:textId="77777777" w:rsidTr="008A28B8">
        <w:trPr>
          <w:cantSplit/>
        </w:trPr>
        <w:tc>
          <w:tcPr>
            <w:tcW w:w="181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8AA6829"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회계처리</w:t>
            </w:r>
          </w:p>
        </w:tc>
        <w:tc>
          <w:tcPr>
            <w:tcW w:w="487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C6AC396"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정책·추정 / 변경·재작성 / 비용 분류</w:t>
            </w:r>
          </w:p>
        </w:tc>
      </w:tr>
      <w:tr w:rsidR="008A28B8" w:rsidRPr="008A28B8" w14:paraId="3892DCAF" w14:textId="77777777" w:rsidTr="008A28B8">
        <w:trPr>
          <w:cantSplit/>
        </w:trPr>
        <w:tc>
          <w:tcPr>
            <w:tcW w:w="181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51A0314"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특별한 항목</w:t>
            </w:r>
          </w:p>
        </w:tc>
        <w:tc>
          <w:tcPr>
            <w:tcW w:w="487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1F4D4C1"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원래 금액 / 조정액·이유 / 관련 세금</w:t>
            </w:r>
          </w:p>
        </w:tc>
      </w:tr>
      <w:tr w:rsidR="008A28B8" w:rsidRPr="008A28B8" w14:paraId="3B742022" w14:textId="77777777" w:rsidTr="008A28B8">
        <w:trPr>
          <w:cantSplit/>
        </w:trPr>
        <w:tc>
          <w:tcPr>
            <w:tcW w:w="181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52906FA"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자료의 상태</w:t>
            </w:r>
          </w:p>
        </w:tc>
        <w:tc>
          <w:tcPr>
            <w:tcW w:w="487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1FDAA1E"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공시 원문·정정 / 확정·잠정 / 확인 날짜</w:t>
            </w:r>
          </w:p>
        </w:tc>
      </w:tr>
    </w:tbl>
    <w:p w14:paraId="71018D05" w14:textId="77777777" w:rsidR="008A28B8" w:rsidRPr="008A28B8" w:rsidRDefault="008A28B8" w:rsidP="008A28B8">
      <w:pPr>
        <w:pStyle w:val="af1"/>
        <w:spacing w:before="120" w:after="200"/>
        <w:rPr>
          <w:lang w:eastAsia="ko-KR"/>
        </w:rPr>
      </w:pPr>
      <w:r>
        <w:rPr>
          <w:lang w:eastAsia="ko-KR"/>
        </w:rPr>
        <w:t xml:space="preserve">해당 항목의 비교 가능 여부와 추가로 필요한 자료를 함께 적는다. 확인되지 않은 항목은 임의로 계산해 채우지 않는다.</w:t>
      </w:r>
    </w:p>
    <w:p w14:paraId="638BDC65" w14:textId="77777777" w:rsidR="008A28B8" w:rsidRPr="008A28B8" w:rsidRDefault="008A28B8" w:rsidP="008A28B8">
      <w:pPr>
        <w:spacing w:line="324" w:lineRule="auto"/>
      </w:pPr>
      <w:r>
        <w:t>표를 채웠다면 짧게 판단한다. ‘같은 1~9월 자료에서 우리 회사의 매출 증가율은 22.2%, 경쟁사는 20.0%다. 연간 실적은 아직 비교하지 않았다. 경쟁사의 연결 범위 변화가 확인되지 않아 기존 사업의 성장률 비교에는 추가 자료가 필요하다.’ 확인한 사실과 남은 조건이 한 문장 안에서 분명해진다.</w:t>
      </w:r>
    </w:p>
    <w:p w14:paraId="0792F7F8" w14:textId="77777777" w:rsidR="008A28B8" w:rsidRPr="008A28B8" w:rsidRDefault="008A28B8" w:rsidP="008A28B8">
      <w:pPr>
        <w:spacing w:line="324" w:lineRule="auto"/>
      </w:pPr>
      <w:r>
        <w:t>간단한 연습을 해 보자. 회사 갑의 연간 연결 매출은 500억 원이다. 회사 을의 상반기 별도 매출은 백만 원 단위로 30,000이다. 단위를 바꾸면 을의 매출은 300억 원이다. 여기까지는 확정할 수 있다. 하지만 300에 두 배를 곱해 을이 갑보다 큰 회사라고 결론 내리면 기간의 계절성과 연결 범위 차이를 건너뛴다. 같은 기간과 범위의 자료가 먼저 필요하다.</w:t>
      </w:r>
    </w:p>
    <w:p w14:paraId="2C3FA070" w14:textId="77777777" w:rsidR="008A28B8" w:rsidRPr="008A28B8" w:rsidRDefault="008A28B8" w:rsidP="008A28B8">
      <w:pPr>
        <w:spacing w:line="324" w:lineRule="auto"/>
      </w:pPr>
      <w:r>
        <w:t xml:space="preserve">분석을 맡은 사람은 빈칸보다 빨간 숫자를 더 불편해할 때가 있다. 빨간 숫자는 설명할 수 있지만 빈칸은 일을 덜 한 것처럼 보이기 때문이다. 그러나 근거 없는 숫자를 넣은 표는 완성된 표가 아니다. 어떤 자료가 없고 그것이 결론에 어떤 영향을 주는지 설명하면 빈칸도 판단에 필요한 정보가 된다.</w:t>
      </w:r>
    </w:p>
    <w:p w14:paraId="1FFABD22" w14:textId="77777777" w:rsidR="008A28B8" w:rsidRPr="008A28B8" w:rsidRDefault="008A28B8" w:rsidP="008A28B8">
      <w:pPr>
        <w:spacing w:line="324" w:lineRule="auto"/>
      </w:pPr>
      <w:r>
        <w:lastRenderedPageBreak/>
        <w:t xml:space="preserve">대표는 다시 회의 첫 화면을 보았다. ‘우리 120, 경쟁사 90’이라는 숫자는 그대로였지만 그 옆에 기간이 붙어 있었다. 대표가 말했다. “이번에는 비교를 못 한 게 아니라, 어디까지 비교할 수 있는지 알게 됐군요.” 영업팀장은 다음 보고부터 숫자의 단위를 제목 아래에 먼저 적기로 했다. 박수를 조금 늦추니 질문이 더 정확해졌다.</w:t>
      </w:r>
    </w:p>
    <w:p w14:paraId="71369006" w14:textId="77777777" w:rsidR="008A28B8" w:rsidRPr="008A28B8" w:rsidRDefault="008A28B8" w:rsidP="008A28B8">
      <w:pPr>
        <w:spacing w:line="324" w:lineRule="auto"/>
      </w:pPr>
      <w:r>
        <w:t xml:space="preserve">다음 12장 「경쟁사의 성과에서 전략을 찾기」에서는 실제 기업의 공시로 성과 격차의 원인과 지속 가능성을 살핀다.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최근 경쟁사와 비교한 숫자의 기간과 단위, 회사 범위가 같았는가?</w:t>
            </w:r>
          </w:p>
          <w:p>
            <w:pPr>
              <w:spacing w:before="0" w:after="70" w:line="312" w:lineRule="auto"/>
              <w:ind w:left="340" w:hanging="340"/>
            </w:pPr>
            <w:r>
              <w:rPr>
                <w:b/>
                <w:color w:val="1E3932"/>
                <w:sz w:val="20"/>
                <w:lang w:eastAsia="ko-KR"/>
              </w:rPr>
              <w:t xml:space="preserve">2	</w:t>
            </w:r>
            <w:r>
              <w:rPr>
                <w:sz w:val="20"/>
                <w:lang w:eastAsia="ko-KR"/>
              </w:rPr>
              <w:t xml:space="preserve">비교표에서 임의로 채운 칸이 있다면 어디이고, 그 칸이 결론에 미치는 영향은 무엇인가?</w:t>
            </w:r>
          </w:p>
          <w:p>
            <w:pPr>
              <w:spacing w:before="0" w:after="0" w:line="312" w:lineRule="auto"/>
              <w:ind w:left="340" w:hanging="340"/>
            </w:pPr>
            <w:r>
              <w:rPr>
                <w:b/>
                <w:color w:val="1E3932"/>
                <w:sz w:val="20"/>
                <w:lang w:eastAsia="ko-KR"/>
              </w:rPr>
              <w:t xml:space="preserve">3	</w:t>
            </w:r>
            <w:r>
              <w:rPr>
                <w:sz w:val="20"/>
                <w:lang w:eastAsia="ko-KR"/>
              </w:rPr>
              <w:t xml:space="preserve">경쟁사의 일회성 항목을 조정했다면 우리 회사에도 같은 원칙을 적용했는가?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숫자는 몇 월부터 몇 월까지이고, 연결인가 별도인가?</w:t>
            </w:r>
          </w:p>
          <w:p>
            <w:pPr>
              <w:spacing w:before="0" w:after="70" w:line="312" w:lineRule="auto"/>
              <w:ind w:left="340" w:hanging="340"/>
            </w:pPr>
            <w:r>
              <w:rPr>
                <w:b/>
                <w:color w:val="1E3932"/>
                <w:sz w:val="20"/>
                <w:lang w:eastAsia="ko-KR"/>
              </w:rPr>
              <w:t xml:space="preserve">Q2	</w:t>
            </w:r>
            <w:r>
              <w:rPr>
                <w:sz w:val="20"/>
                <w:lang w:eastAsia="ko-KR"/>
              </w:rPr>
              <w:t xml:space="preserve">단위는 백만 원인가 억 원인가? 통화는 같은가?</w:t>
            </w:r>
          </w:p>
          <w:p>
            <w:pPr>
              <w:spacing w:before="0" w:after="70" w:line="312" w:lineRule="auto"/>
              <w:ind w:left="340" w:hanging="340"/>
            </w:pPr>
            <w:r>
              <w:rPr>
                <w:b/>
                <w:color w:val="1E3932"/>
                <w:sz w:val="20"/>
                <w:lang w:eastAsia="ko-KR"/>
              </w:rPr>
              <w:t xml:space="preserve">Q3	</w:t>
            </w:r>
            <w:r>
              <w:rPr>
                <w:sz w:val="20"/>
                <w:lang w:eastAsia="ko-KR"/>
              </w:rPr>
              <w:t xml:space="preserve">이 이익에는 한 번만 생기는 항목이 포함되어 있는가?</w:t>
            </w:r>
          </w:p>
          <w:p>
            <w:pPr>
              <w:spacing w:before="0" w:after="0" w:line="312" w:lineRule="auto"/>
              <w:ind w:left="340" w:hanging="340"/>
            </w:pPr>
            <w:r>
              <w:rPr>
                <w:b/>
                <w:color w:val="1E3932"/>
                <w:sz w:val="20"/>
                <w:lang w:eastAsia="ko-KR"/>
              </w:rPr>
              <w:t xml:space="preserve">Q4	</w:t>
            </w:r>
            <w:r>
              <w:rPr>
                <w:sz w:val="20"/>
                <w:lang w:eastAsia="ko-KR"/>
              </w:rPr>
              <w:t xml:space="preserve">이 비교에서 확인되지 않은 항목은 무엇인가?</w:t>
            </w:r>
          </w:p>
        </w:tc>
      </w:tr>
    </w:tbl>
    <w:p>
      <w:pPr>
        <w:spacing w:before="0" w:after="60" w:line="120" w:lineRule="exact"/>
      </w:pPr>
    </w:p>
    <w:p w14:paraId="55402BBE" w14:textId="77777777" w:rsidR="008A28B8" w:rsidRPr="008A28B8" w:rsidRDefault="008A28B8" w:rsidP="008A28B8">
      <w:pPr>
        <w:pStyle w:val="21"/>
        <w:spacing w:after="80" w:line="283" w:lineRule="auto"/>
        <w:rPr>
          <w:lang w:eastAsia="ko-KR"/>
        </w:rPr>
      </w:pPr>
      <w:r>
        <w:rPr>
          <w:lang w:eastAsia="ko-KR"/>
        </w:rPr>
        <w:t xml:space="preserve">11장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2FA2C89D" w14:textId="77777777" w:rsidR="008A28B8" w:rsidRPr="008A28B8" w:rsidRDefault="008A28B8" w:rsidP="008A28B8">
      <w:pPr>
        <w:spacing w:after="80" w:line="272" w:lineRule="auto"/>
        <w:rPr>
          <w:sz w:val="18"/>
        </w:rPr>
      </w:pPr>
      <w:hyperlink r:id="rId68" w:history="1">
        <w:r>
          <w:rPr>
            <w:sz w:val="18"/>
          </w:rPr>
          <w:t>[1] 금융감독원 전자공시시스템</w:t>
        </w:r>
      </w:hyperlink>
    </w:p>
    <w:p w14:paraId="12F6FC97" w14:textId="77777777" w:rsidR="008A28B8" w:rsidRPr="008A28B8" w:rsidRDefault="008A28B8" w:rsidP="008A28B8">
      <w:pPr>
        <w:spacing w:after="80" w:line="272" w:lineRule="auto"/>
        <w:rPr>
          <w:sz w:val="18"/>
        </w:rPr>
      </w:pPr>
      <w:hyperlink r:id="rId69" w:history="1">
        <w:r>
          <w:rPr>
            <w:sz w:val="18"/>
          </w:rPr>
          <w:t>[2] 국제회계기준 재단 중간재무보고</w:t>
        </w:r>
      </w:hyperlink>
    </w:p>
    <w:p w14:paraId="2844E042" w14:textId="77777777" w:rsidR="008A28B8" w:rsidRPr="008A28B8" w:rsidRDefault="008A28B8" w:rsidP="008A28B8">
      <w:pPr>
        <w:spacing w:after="80" w:line="272" w:lineRule="auto"/>
        <w:rPr>
          <w:sz w:val="18"/>
        </w:rPr>
      </w:pPr>
      <w:hyperlink r:id="rId70" w:history="1">
        <w:r>
          <w:rPr>
            <w:sz w:val="18"/>
          </w:rPr>
          <w:t>[3] 국제회계기준 재단 연결재무제표</w:t>
        </w:r>
      </w:hyperlink>
    </w:p>
    <w:p w14:paraId="755C0EAD" w14:textId="77777777" w:rsidR="008A28B8" w:rsidRPr="008A28B8" w:rsidRDefault="008A28B8" w:rsidP="008A28B8">
      <w:pPr>
        <w:spacing w:after="80" w:line="272" w:lineRule="auto"/>
        <w:rPr>
          <w:sz w:val="18"/>
        </w:rPr>
      </w:pPr>
      <w:hyperlink r:id="rId71" w:history="1">
        <w:r>
          <w:rPr>
            <w:sz w:val="18"/>
          </w:rPr>
          <w:t>[4] 국제회계기준 재단 재고자산</w:t>
        </w:r>
      </w:hyperlink>
    </w:p>
    <w:p w14:paraId="67AC06B8" w14:textId="77777777" w:rsidR="008A28B8" w:rsidRPr="008A28B8" w:rsidRDefault="008A28B8" w:rsidP="008A28B8">
      <w:pPr>
        <w:spacing w:after="80" w:line="272" w:lineRule="auto"/>
        <w:rPr>
          <w:sz w:val="18"/>
        </w:rPr>
      </w:pPr>
      <w:hyperlink r:id="rId72" w:history="1">
        <w:r>
          <w:rPr>
            <w:sz w:val="18"/>
          </w:rPr>
          <w:t>[5] 국제회계기준 재단 회계정책과 추정 변경</w:t>
        </w:r>
      </w:hyperlink>
    </w:p>
    <w:p w14:paraId="4D8AB50F" w14:textId="77777777" w:rsidR="008A28B8" w:rsidRPr="008A28B8" w:rsidRDefault="008A28B8" w:rsidP="008A28B8">
      <w:pPr>
        <w:spacing w:after="80" w:line="272" w:lineRule="auto"/>
        <w:rPr>
          <w:sz w:val="18"/>
        </w:rPr>
      </w:pPr>
      <w:hyperlink r:id="rId73" w:history="1">
        <w:r>
          <w:rPr>
            <w:sz w:val="18"/>
          </w:rPr>
          <w:t>[6] 미국 증권거래위원회 조정 지표 해설</w:t>
        </w:r>
      </w:hyperlink>
    </w:p>
    <w:p w14:paraId="5D50CFB9" w14:textId="77777777" w:rsidR="008A28B8" w:rsidRDefault="008A28B8" w:rsidP="008A28B8">
      <w:pPr>
        <w:spacing w:after="80" w:line="272" w:lineRule="auto"/>
        <w:rPr>
          <w:sz w:val="18"/>
        </w:rPr>
      </w:pPr>
      <w:r>
        <w:rPr>
          <w:sz w:val="18"/>
        </w:rPr>
        <w:t xml:space="preserve">외부 자료는 개념과 해석의 확인에 사용했다. 자료 확인: 2026년 10월 6일.</w:t>
      </w:r>
    </w:p>
    <w:p w14:paraId="27EAB5D4" w14:textId="77777777" w:rsidR="008A28B8" w:rsidRPr="008A28B8" w:rsidRDefault="008A28B8" w:rsidP="008A28B8">
      <w:pPr>
        <w:pStyle w:val="21"/>
        <w:pageBreakBefore/>
        <w:rPr>
          <w:lang w:eastAsia="ko-KR"/>
        </w:rPr>
      </w:pPr>
      <w:r>
        <w:rPr>
          <w:lang w:eastAsia="ko-KR"/>
        </w:rPr>
        <w:lastRenderedPageBreak/>
        <w:t>12장</w:t>
      </w:r>
    </w:p>
    <w:p w14:paraId="6AD73E77" w14:textId="77777777" w:rsidR="008A28B8" w:rsidRPr="008A28B8" w:rsidRDefault="008A28B8" w:rsidP="008A28B8">
      <w:pPr>
        <w:pStyle w:val="a9"/>
        <w:spacing w:after="300"/>
        <w:rPr>
          <w:sz w:val="38"/>
          <w:lang w:eastAsia="ko-KR"/>
        </w:rPr>
      </w:pPr>
      <w:r>
        <w:rPr>
          <w:sz w:val="38"/>
          <w:lang w:eastAsia="ko-KR"/>
        </w:rPr>
        <w:t>경쟁사의 성과에서</w:t>
        <w:br/>
        <w:t>전략을 찾기</w:t>
      </w:r>
    </w:p>
    <w:p w14:paraId="5E8458F5" w14:textId="77777777" w:rsidR="008A28B8" w:rsidRPr="008A28B8" w:rsidRDefault="008A28B8" w:rsidP="008A28B8">
      <w:pPr>
        <w:spacing w:line="324" w:lineRule="auto"/>
      </w:pPr>
      <w:r>
        <w:t xml:space="preserve">온담푸드의 대표가 회의실에 라면 두 봉지를 올려놓았다. 한 봉지는 신라면, 다른 한 봉지는 불닭볶음면이었다. “오늘은 시식회입니까?” 영업팀장이 물었다. 대표가 말했다. “먹기 전에 숫자부터 봅시다. 같은 라면을 파는데 왜 실적은 이렇게 다를까요?” 재무 담당자가 웃었다. “그 질문에 답하려면 먼저 ‘같은 라면’이라는 말부터 조금 풀어 봐야 합니다.”</w:t>
      </w:r>
    </w:p>
    <w:p w14:paraId="1655A76B" w14:textId="77777777" w:rsidR="008A28B8" w:rsidRPr="008A28B8" w:rsidRDefault="008A28B8" w:rsidP="008A28B8">
      <w:pPr>
        <w:spacing w:line="324" w:lineRule="auto"/>
      </w:pPr>
      <w:r>
        <w:t>매대에서는 비슷한 제품처럼 보여도 손익계산서 안에서는 다른 사업일 수 있다. 어떤 고객에게 얼마에 팔고, 어느 나라에서 생산하며, 어떤 유통 경로를 거치는지가 다르다. 같은 원재료 가격을 접한다고 해서 같은 원가 부담을 지는 것도 아니다. 경쟁사 분석은 제품 이름을 나란히 적는 일에서 시작하지만, 돈을 버는 구조를 나누어 보는 일에서 깊어진다.</w:t>
      </w:r>
    </w:p>
    <w:p w14:paraId="6F046360" w14:textId="77777777" w:rsidR="008A28B8" w:rsidRPr="008A28B8" w:rsidRDefault="008A28B8" w:rsidP="008A28B8">
      <w:pPr>
        <w:spacing w:line="324" w:lineRule="auto"/>
      </w:pPr>
      <w:r>
        <w:rPr/>
        <w:t xml:space="preserve">이 장에서는 농심과 삼양식품의 2023년과 2024년 연결 실적을 비교한다. 매출 규모, 이익률, 비용 구조, 현금과 투자 사이의 관계를 살핀다. 목표는 어느 회사가 무조건 더 좋다고 판정하는 데 있지 않다. 확인된 차이에서 출발해 원인을 검토하고, 우리 회사에서 시험할 전략을 찾는 데 있다. 온담푸드의 회의와 뒤의 실행 예시는 가상이며, 두 실제 기업의 수치는 공시와 공식 자료에 근거한다.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매출이 큰 회사와 영업이익이 큰 회사가 다를 수 있다. 크기보다 남기는 비율과, 그 비율 차이가 시작된 줄을 찾는다.</w:t>
            </w:r>
          </w:p>
          <w:p>
            <w:pPr>
              <w:spacing w:before="0" w:after="70" w:line="312" w:lineRule="auto"/>
              <w:ind w:left="340" w:hanging="340"/>
            </w:pPr>
            <w:r>
              <w:rPr>
                <w:b/>
                <w:color w:val="1E3932"/>
                <w:sz w:val="20"/>
                <w:lang w:eastAsia="ko-KR"/>
              </w:rPr>
              <w:t xml:space="preserve">2	</w:t>
            </w:r>
            <w:r>
              <w:rPr>
                <w:sz w:val="20"/>
                <w:lang w:eastAsia="ko-KR"/>
              </w:rPr>
              <w:t xml:space="preserve">숫자로 확인한 사실과 원인에 관한 가설을 나누고, 자료가 없는 칸은 미확인으로 남긴다.</w:t>
            </w:r>
          </w:p>
          <w:p>
            <w:pPr>
              <w:spacing w:before="0" w:after="0" w:line="312" w:lineRule="auto"/>
              <w:ind w:left="340" w:hanging="340"/>
            </w:pPr>
            <w:r>
              <w:rPr>
                <w:b/>
                <w:color w:val="1E3932"/>
                <w:sz w:val="20"/>
                <w:lang w:eastAsia="ko-KR"/>
              </w:rPr>
              <w:t xml:space="preserve">3	</w:t>
            </w:r>
            <w:r>
              <w:rPr>
                <w:sz w:val="20"/>
                <w:lang w:eastAsia="ko-KR"/>
              </w:rPr>
              <w:t xml:space="preserve">경쟁사의 성과는 따라 할 답이 아니라 우리 회사에서 시험할 질문이다.</w:t>
            </w:r>
          </w:p>
        </w:tc>
      </w:tr>
    </w:tbl>
    <w:p>
      <w:pPr>
        <w:spacing w:before="0" w:after="60" w:line="120" w:lineRule="exact"/>
      </w:pPr>
    </w:p>
    <w:p w14:paraId="166539DC" w14:textId="77777777" w:rsidR="008A28B8" w:rsidRPr="008A28B8" w:rsidRDefault="008A28B8" w:rsidP="008A28B8">
      <w:pPr>
        <w:pStyle w:val="21"/>
        <w:rPr>
          <w:lang w:eastAsia="ko-KR"/>
        </w:rPr>
      </w:pPr>
      <w:r>
        <w:rPr>
          <w:lang w:eastAsia="ko-KR"/>
        </w:rPr>
        <w:lastRenderedPageBreak/>
        <w:t>1 매출의 크기와 남는 돈의 비율을 함께 읽기</w:t>
      </w:r>
    </w:p>
    <w:p>
      <w:pPr>
        <w:keepNext/>
        <w:spacing w:before="40" w:after="120" w:line="324" w:lineRule="auto"/>
        <w:rPr>
          <w:lang w:eastAsia="ko-KR"/>
        </w:rPr>
      </w:pPr>
      <w:r>
        <w:rPr>
          <w:b/>
          <w:color w:val="1E3932"/>
          <w:lang w:eastAsia="ko-KR"/>
        </w:rPr>
        <w:t xml:space="preserve">매출의 크기와 남는 돈의 비율은 서로 다른 이야기를 한다.</w:t>
      </w:r>
    </w:p>
    <w:p w14:paraId="44697A9F" w14:textId="77777777" w:rsidR="008A28B8" w:rsidRPr="008A28B8" w:rsidRDefault="008A28B8" w:rsidP="008A28B8">
      <w:pPr>
        <w:spacing w:line="324" w:lineRule="auto"/>
      </w:pPr>
      <w:r>
        <w:t>2024년 연결 매출은 농심 약 3조 4,387억 원, 삼양식품 약 1조 7,280억 원이다. 매출만 보면 농심이 약 두 배다. 그런데 영업이익은 농심 약 1,631억 원, 삼양식품 약 3,446억 원이다. 이 표에서 매출이 더 큰 회사와 영업이익이 더 큰 회사는 서로 다르다.</w:t>
      </w:r>
    </w:p>
    <w:p w14:paraId="63A31BD7" w14:textId="77777777" w:rsidR="008A28B8" w:rsidRDefault="008A28B8">
      <w:pPr>
        <w:pStyle w:val="af1"/>
        <w:keepNext/>
        <w:rPr>
          <w:lang w:eastAsia="ko-KR"/>
        </w:rPr>
      </w:pPr>
      <w:r>
        <w:rPr>
          <w:lang w:eastAsia="ko-KR"/>
        </w:rPr>
        <w:t>표</w:t>
      </w:r>
      <w:r>
        <w:rPr>
          <w:rFonts w:ascii="Cambria" w:hAnsi="Cambria" w:cs="Cambria"/>
          <w:lang w:eastAsia="ko-KR"/>
        </w:rPr>
        <w:t xml:space="preserve"> </w:t>
      </w:r>
      <w:r>
        <w:rPr>
          <w:lang w:eastAsia="ko-KR"/>
        </w:rPr>
        <w:t>12</w:t>
        <w:noBreakHyphen/>
        <w:t>1 두 회사의 연결 실적과 영업이익률</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1247"/>
        <w:gridCol w:w="1247"/>
        <w:gridCol w:w="1247"/>
        <w:gridCol w:w="1247"/>
      </w:tblGrid>
      <w:tr w:rsidR="008A28B8" w:rsidRPr="008A28B8" w14:paraId="23C2FAF0" w14:textId="77777777" w:rsidTr="008A28B8">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071B50B2" w14:textId="77777777" w:rsidR="008A28B8" w:rsidRPr="008A28B8" w:rsidRDefault="008A28B8" w:rsidP="008A28B8">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247"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3DF37490" w14:textId="77777777" w:rsidR="008A28B8" w:rsidRPr="008A28B8" w:rsidRDefault="008A28B8" w:rsidP="008A28B8">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농심</w:t>
              <w:br/>
              <w:t>2023</w:t>
            </w:r>
          </w:p>
        </w:tc>
        <w:tc>
          <w:tcPr>
            <w:tcW w:w="1247"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3FCB7F1F" w14:textId="77777777" w:rsidR="008A28B8" w:rsidRPr="008A28B8" w:rsidRDefault="008A28B8" w:rsidP="008A28B8">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농심</w:t>
              <w:br/>
              <w:t>2024</w:t>
            </w:r>
          </w:p>
        </w:tc>
        <w:tc>
          <w:tcPr>
            <w:tcW w:w="1247"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7CD894AF" w14:textId="77777777" w:rsidR="008A28B8" w:rsidRPr="008A28B8" w:rsidRDefault="008A28B8" w:rsidP="008A28B8">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삼양</w:t>
              <w:br/>
              <w:t>2023</w:t>
            </w:r>
          </w:p>
        </w:tc>
        <w:tc>
          <w:tcPr>
            <w:tcW w:w="1247"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1BCD0845" w14:textId="77777777" w:rsidR="008A28B8" w:rsidRPr="008A28B8" w:rsidRDefault="008A28B8" w:rsidP="008A28B8">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삼양</w:t>
              <w:br/>
              <w:t>2024</w:t>
            </w:r>
          </w:p>
        </w:tc>
      </w:tr>
      <w:tr w:rsidR="008A28B8" w:rsidRPr="008A28B8" w14:paraId="2E38B91F" w14:textId="77777777" w:rsidTr="008A28B8">
        <w:trPr>
          <w:cantSplit/>
        </w:trPr>
        <w:tc>
          <w:tcPr>
            <w:tcW w:w="170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A2181B0"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매출액</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278EEC4"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34,106</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46CA707"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34,387</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7507881"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11,929</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52BD935"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17,280</w:t>
            </w:r>
          </w:p>
        </w:tc>
      </w:tr>
      <w:tr w:rsidR="008A28B8" w:rsidRPr="008A28B8" w14:paraId="5B5F2115" w14:textId="77777777" w:rsidTr="008A28B8">
        <w:trPr>
          <w:cantSplit/>
        </w:trPr>
        <w:tc>
          <w:tcPr>
            <w:tcW w:w="170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1229F45"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매출원가</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844FF12"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23,753</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9FA29AF"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24,732</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D1DF7BE"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7,762</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1B5ED59"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10,048</w:t>
            </w:r>
          </w:p>
        </w:tc>
      </w:tr>
      <w:tr w:rsidR="008A28B8" w:rsidRPr="008A28B8" w14:paraId="53F26534" w14:textId="77777777" w:rsidTr="008A28B8">
        <w:trPr>
          <w:cantSplit/>
        </w:trPr>
        <w:tc>
          <w:tcPr>
            <w:tcW w:w="170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B8513D8"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판매관리비</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B5730EA"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8,232</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AFC6D22"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8,025</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0F36907"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2,692</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510E371"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3,786</w:t>
            </w:r>
          </w:p>
        </w:tc>
      </w:tr>
      <w:tr w:rsidR="008A28B8" w:rsidRPr="008A28B8" w14:paraId="0239324E" w14:textId="77777777" w:rsidTr="008A28B8">
        <w:trPr>
          <w:cantSplit/>
        </w:trPr>
        <w:tc>
          <w:tcPr>
            <w:tcW w:w="170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5215F19"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영업이익</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C4A0871"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2,121</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F32A007"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1,631</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4322999"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1,475</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372B291"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3,446</w:t>
            </w:r>
          </w:p>
        </w:tc>
      </w:tr>
      <w:tr w:rsidR="008A28B8" w:rsidRPr="008A28B8" w14:paraId="27173836" w14:textId="77777777" w:rsidTr="008A28B8">
        <w:trPr>
          <w:cantSplit/>
        </w:trPr>
        <w:tc>
          <w:tcPr>
            <w:tcW w:w="170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74B94B4"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영업</w:t>
              <w:br/>
              <w:t>이익률</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994AA56"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6.2%</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7579A22"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4.7%</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6C0CB9D"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12.4%</w:t>
            </w:r>
          </w:p>
        </w:tc>
        <w:tc>
          <w:tcPr>
            <w:tcW w:w="1247"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1D5027E5" w14:textId="77777777" w:rsidR="008A28B8" w:rsidRPr="008A28B8" w:rsidRDefault="008A28B8" w:rsidP="008A28B8">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19.9%</w:t>
            </w:r>
          </w:p>
        </w:tc>
      </w:tr>
    </w:tbl>
    <w:p w14:paraId="40D4360D" w14:textId="77777777" w:rsidR="008A28B8" w:rsidRPr="008A28B8" w:rsidRDefault="008A28B8" w:rsidP="008A28B8">
      <w:pPr>
        <w:pStyle w:val="af1"/>
        <w:spacing w:before="120" w:after="200"/>
        <w:rPr>
          <w:lang w:eastAsia="ko-KR"/>
        </w:rPr>
      </w:pPr>
      <w:r>
        <w:rPr>
          <w:lang w:eastAsia="ko-KR"/>
        </w:rPr>
        <w:t xml:space="preserve">금액 단위: 억 원. 각 연도 1월 1일~12월 31일 연결 기준. ‘삼양’은 삼양식품이며 삼양홀딩스와 다르다. 농심 2024 연차보고서와 삼양식품 제64기 주주총회 공시의 연결재무제표[1·2]를 사용했다. 비율은 원 단위 원본으로 계산해 소수 첫째 자리로 반올림했다.</w:t>
      </w:r>
    </w:p>
    <w:p w14:paraId="282A60AC" w14:textId="77777777" w:rsidR="008A28B8" w:rsidRPr="008A28B8" w:rsidRDefault="008A28B8" w:rsidP="008A28B8">
      <w:pPr>
        <w:spacing w:line="324" w:lineRule="auto"/>
      </w:pPr>
      <w:r>
        <w:t xml:space="preserve">“그럼 매출을 절반으로 줄이면 이익이 두 배가 됩니까?” 영업팀장이 말했다. 재무 담당자는 표의 마지막 두 줄을 가리켰다. “이 두 회사는 우리 회사의 매출을 줄였다 늘렸다 한 실험이 아닙니다. 고객과 제품 구성, 판매 지역, </w:t>
        <w:lastRenderedPageBreak/>
        <w:t>생산과 유통 방식이 다른 두 사업입니다. 크기를 바꾸는 것만으로 같은 결과가 나오지는 않습니다.”</w:t>
      </w:r>
    </w:p>
    <w:p w14:paraId="7CCB790D" w14:textId="77777777" w:rsidR="008A28B8" w:rsidRPr="008A28B8" w:rsidRDefault="008A28B8" w:rsidP="008A28B8">
      <w:pPr>
        <w:spacing w:line="324" w:lineRule="auto"/>
      </w:pPr>
      <w:r>
        <w:t>영업이익률은 영업이익을 매출액으로 나눈 비율이다. 2024년 농심은 약 4.7%, 삼양식품은 약 19.9%다. 매출 100원마다 영업이익이 각각 약 4.7원, 19.9원 남았다는 뜻이다. 실제 한 봉지를 팔 때마다 이 금액이 남았다는 뜻은 아니다. 연결 범위에 들어간 모든 제품과 사업을 합친 평균이다.</w:t>
      </w:r>
    </w:p>
    <w:p w14:paraId="24EFEE5F" w14:textId="77777777" w:rsidR="008A28B8" w:rsidRPr="008A28B8" w:rsidRDefault="008A28B8" w:rsidP="008A28B8">
      <w:pPr>
        <w:spacing w:line="324" w:lineRule="auto"/>
      </w:pPr>
      <w:r>
        <w:t xml:space="preserve">범위를 맞췄다는 말도 범위 안의 사업이 같다는 뜻은 아니다. 농심에는 라면 외에 스낵, 음료, 상품 등의 사업이 포함돼 있다. 삼양식품도 여러 사업을 함께 한다. 연결 손익은 회사 전체의 결과를 비교하는 데 적합하지만, 특정 라면의 수익성을 직접 비교하는 자료는 아니다. 신라면 한 봉지와 불닭볶음면 한 봉지의 이익을 이 표에서 꺼내 계산하면 평균을 제품별 사실로 바꾸는 오류가 생긴다.</w:t>
      </w:r>
    </w:p>
    <w:p w14:paraId="239875B9" w14:textId="77777777" w:rsidR="008A28B8" w:rsidRPr="008A28B8" w:rsidRDefault="008A28B8" w:rsidP="008A28B8">
      <w:pPr>
        <w:spacing w:line="324" w:lineRule="auto"/>
      </w:pPr>
      <w:r>
        <w:t>시간도 함께 읽어야 한다. 2023년에서 2024년으로 농심의 매출은 약 0.8% 늘었고 영업이익은 약 23.1% 줄었다. 삼양식품의 매출은 약 44.9% 늘었고 영업이익은 약 133.6% 늘었다. 같은 업종 안에서도 매출의 증가 속도와 이익의 증가 속도는 크게 달라질 수 있다. 업종이 좋았다는 설명만으로는 두 회사의 차이를 다 설명하기 어렵다.</w:t>
      </w:r>
    </w:p>
    <w:p w14:paraId="2AE9116D" w14:textId="77777777" w:rsidR="008A28B8" w:rsidRPr="008A28B8" w:rsidRDefault="008A28B8" w:rsidP="008A28B8">
      <w:pPr>
        <w:pStyle w:val="21"/>
        <w:rPr>
          <w:lang w:eastAsia="ko-KR"/>
        </w:rPr>
      </w:pPr>
      <w:r>
        <w:rPr>
          <w:lang w:eastAsia="ko-KR"/>
        </w:rPr>
        <w:t>2 이익률 격차가 시작된 줄을 찾기</w:t>
      </w:r>
    </w:p>
    <w:p>
      <w:pPr>
        <w:keepNext/>
        <w:spacing w:before="40" w:after="120" w:line="324" w:lineRule="auto"/>
        <w:rPr>
          <w:lang w:eastAsia="ko-KR"/>
        </w:rPr>
      </w:pPr>
      <w:r>
        <w:rPr>
          <w:b/>
          <w:color w:val="1E3932"/>
          <w:lang w:eastAsia="ko-KR"/>
        </w:rPr>
        <w:t xml:space="preserve">이익률 격차는 손익의 어느 줄에서 시작됐는지 찾는다.</w:t>
      </w:r>
    </w:p>
    <w:p w14:paraId="4A4E468F" w14:textId="77777777" w:rsidR="008A28B8" w:rsidRPr="008A28B8" w:rsidRDefault="008A28B8" w:rsidP="008A28B8">
      <w:pPr>
        <w:spacing w:line="324" w:lineRule="auto"/>
      </w:pPr>
      <w:r>
        <w:t xml:space="preserve">금액표를 읽었다면 매출을 100으로 놓아 보자. 회사 크기의 차이를 잠시 걷어 내면 손익의 구조가 드러난다. 2024년 농심의 매출원가율은 약 </w:t>
        <w:lastRenderedPageBreak/>
        <w:t xml:space="preserve">71.9%, 삼양식품은 약 58.1%다. 매출총이익률은 각각 약 28.1%, 41.9%가 된다. 원가를 뺀 단계에서 이미 상당한 차이가 생긴다.</w:t>
      </w:r>
    </w:p>
    <w:p w14:paraId="37F5AC20" w14:textId="77777777" w:rsidR="008A28B8" w:rsidRPr="008A28B8" w:rsidRDefault="008A28B8" w:rsidP="008A28B8">
      <w:pPr>
        <w:spacing w:line="324" w:lineRule="auto"/>
      </w:pPr>
      <w:r>
        <w:t>판매관리비율은 농심 약 23.3%, 삼양식품 약 21.9%다. 이 단계의 격차도 있지만 매출원가율 격차보다 작다. 반올림 전 원본으로 계산하면 두 회사의 영업이익률 차이 약 15.2%포인트는 매출원가율 차이 약 13.8%포인트와 판매관리비율 차이 약 1.4%포인트의 합으로 설명된다. 이것은 회계적으로 차이를 나눈 계산이지, 원인을 입증한 계산은 아니다.</w:t>
      </w:r>
    </w:p>
    <w:p w14:paraId="4AF976E7" w14:textId="77777777" w:rsidR="008A28B8" w:rsidRDefault="008A28B8">
      <w:pPr>
        <w:pStyle w:val="af1"/>
        <w:keepNext/>
        <w:rPr>
          <w:lang w:eastAsia="ko-KR"/>
        </w:rPr>
      </w:pPr>
      <w:r>
        <w:rPr>
          <w:lang w:eastAsia="ko-KR"/>
        </w:rPr>
        <w:t>그림</w:t>
      </w:r>
      <w:r>
        <w:rPr>
          <w:rFonts w:ascii="Cambria" w:hAnsi="Cambria" w:cs="Cambria"/>
          <w:lang w:eastAsia="ko-KR"/>
        </w:rPr>
        <w:t xml:space="preserve"> </w:t>
      </w:r>
      <w:r>
        <w:rPr>
          <w:lang w:eastAsia="ko-KR"/>
        </w:rPr>
        <w:t>12</w:t>
        <w:noBreakHyphen/>
        <w:t>1 영업이익률 격차를 손익의 두 단계로 나누기</w:t>
      </w:r>
    </w:p>
    <w:p w14:paraId="25BB39DB" w14:textId="77777777" w:rsidR="008A28B8" w:rsidRPr="008A28B8" w:rsidRDefault="008A28B8" w:rsidP="008A28B8">
      <w:pPr>
        <w:keepNext/>
        <w:spacing w:after="40"/>
        <w:rPr>
          <w:sz w:val="20"/>
          <w:lang w:eastAsia="ko-KR"/>
        </w:rPr>
      </w:pPr>
      <w:r>
        <w:rPr>
          <w:noProof/>
          <w:sz w:val="20"/>
          <w:lang w:eastAsia="ko-KR"/>
        </w:rPr>
        <w:drawing>
          <wp:inline distT="0" distB="0" distL="0" distR="0" wp14:anchorId="1AA75ADB" wp14:editId="2155444D">
            <wp:extent cx="4248150" cy="2438400"/>
            <wp:effectExtent l="0" t="0" r="0" b="0"/>
            <wp:docPr id="589850083" name="그림 18" descr="영업이익률 격차 약 15.2%포인트를 매출원가율 차이 약 13.8%포인트와 판매관리비율 차이 약 1.4%포인트로 분해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영업이익률 격차 약 15.2%포인트를 매출원가율 차이 약 13.8%포인트와 판매관리비율 차이 약 1.4%포인트로 분해했다."/>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248150" cy="2438400"/>
                    </a:xfrm>
                    <a:prstGeom prst="rect">
                      <a:avLst/>
                    </a:prstGeom>
                    <a:noFill/>
                    <a:ln>
                      <a:noFill/>
                    </a:ln>
                  </pic:spPr>
                </pic:pic>
              </a:graphicData>
            </a:graphic>
          </wp:inline>
        </w:drawing>
      </w:r>
    </w:p>
    <w:p w14:paraId="08092E64" w14:textId="77777777" w:rsidR="008A28B8" w:rsidRPr="008A28B8" w:rsidRDefault="008A28B8" w:rsidP="008A28B8">
      <w:pPr>
        <w:pStyle w:val="af1"/>
        <w:spacing w:after="200"/>
        <w:rPr>
          <w:lang w:eastAsia="ko-KR"/>
        </w:rPr>
      </w:pPr>
      <w:r>
        <w:rPr>
          <w:lang w:eastAsia="ko-KR"/>
        </w:rPr>
        <w:t xml:space="preserve">2024년 연결 실적. 각 차이는 원 단위 원본으로 계산한 뒤 반올림했다. 색 영역의 크기는 금액 비례가 아니다. 자료 [1·2].</w:t>
      </w:r>
    </w:p>
    <w:p w14:paraId="63457802" w14:textId="77777777" w:rsidR="008A28B8" w:rsidRPr="008A28B8" w:rsidRDefault="008A28B8" w:rsidP="008A28B8">
      <w:pPr>
        <w:spacing w:line="324" w:lineRule="auto"/>
      </w:pPr>
      <w:r>
        <w:t xml:space="preserve">여기서 대표가 흔히 내리는 결론은 “삼양식품이 원가 관리를 잘했군요”다. 가능한 설명이지만 아직은 너무 빠르다. 매출원가율의 분모는 매출이다. 원가가 낮아져도 비율이 내려가지만, 같은 비용으로 더 높은 가격에 팔아도 </w:t>
        <w:lastRenderedPageBreak/>
        <w:t>내려간다. 수익성이 높은 제품의 판매 비중이 늘거나 매출에 반영되는 환율이 달라져도 비율이 바뀔 수 있다.</w:t>
      </w:r>
    </w:p>
    <w:p w14:paraId="7B19E214" w14:textId="77777777" w:rsidR="008A28B8" w:rsidRPr="008A28B8" w:rsidRDefault="008A28B8" w:rsidP="008A28B8">
      <w:pPr>
        <w:spacing w:line="324" w:lineRule="auto"/>
      </w:pPr>
      <w:r>
        <w:rPr/>
        <w:t xml:space="preserve">가상의 두 제품을 보자. 제품 갑의 판매가격은 1,000원, 매출원가는 700원이라 원가율은 70%다. 제품 을의 판매가격은 1,200원, 매출원가는 같은 700원이라 원가율은 약 58.3%다. 생산비를 한 푼도 줄이지 않아도 판매가격이 다르면 원가율이 달라진다. 이 예는 비율을 해석하는 원리를 보여 주는 계산이며 두 회사의 실제 가격이나 원가가 아니다.</w:t>
      </w:r>
    </w:p>
    <w:p w14:paraId="2B03150C" w14:textId="77777777" w:rsidR="008A28B8" w:rsidRPr="008A28B8" w:rsidRDefault="008A28B8" w:rsidP="008A28B8">
      <w:pPr>
        <w:spacing w:line="324" w:lineRule="auto"/>
      </w:pPr>
      <w:r>
        <w:t xml:space="preserve">농심은 2024년 공식 실적 설명에서 원가와 비용 부담 증가 등에 따른 매출총이익 감소를 언급했다. 동시에 연결 판매관리비 총액은 전년보다 줄었다. 그러므로 이 해의 이익 감소를 “광고비를 너무 많이 써서”라고 설명하면 공시된 큰 흐름과 맞지 않는다. 광고선전비가 줄었는데도 이익률이 낮아졌다면, 분석의 첫 질문은 광고비보다 매출총이익을 형성한 가격·물량·원가 쪽으로 향해야 한다.</w:t>
      </w:r>
    </w:p>
    <w:p w14:paraId="304B49E6" w14:textId="77777777" w:rsidR="008A28B8" w:rsidRPr="008A28B8" w:rsidRDefault="008A28B8" w:rsidP="008A28B8">
      <w:pPr>
        <w:spacing w:line="324" w:lineRule="auto"/>
      </w:pPr>
      <w:r>
        <w:t>그렇다고 원가율이 낮은 경쟁사를 보고 구매팀에 같은 수치를 당장 맞추라고 지시해서도 안 된다. 제품 구성과 판매가격이 다른 상황에서 구매 단가만 압박하면 품질이나 공급 안정성을 희생할 수 있다. 어느 줄에서 차이가 났는지를 찾는 일과 누구에게 개선 책임을 맡길지를 정하는 일 사이에는 원인 확인이 필요하다.</w:t>
      </w:r>
    </w:p>
    <w:p w14:paraId="535EBC8B" w14:textId="77777777" w:rsidR="008A28B8" w:rsidRPr="008A28B8" w:rsidRDefault="008A28B8" w:rsidP="008A28B8">
      <w:pPr>
        <w:pStyle w:val="21"/>
        <w:rPr>
          <w:lang w:eastAsia="ko-KR"/>
        </w:rPr>
      </w:pPr>
      <w:r>
        <w:rPr>
          <w:lang w:eastAsia="ko-KR"/>
        </w:rPr>
        <w:lastRenderedPageBreak/>
        <w:t>3 숫자로 확인한 사실과 원인에 관한 가설을 나누기</w:t>
      </w:r>
    </w:p>
    <w:p>
      <w:pPr>
        <w:keepNext/>
        <w:spacing w:before="40" w:after="120" w:line="324" w:lineRule="auto"/>
        <w:rPr>
          <w:lang w:eastAsia="ko-KR"/>
        </w:rPr>
      </w:pPr>
      <w:r>
        <w:rPr>
          <w:b/>
          <w:color w:val="1E3932"/>
          <w:lang w:eastAsia="ko-KR"/>
        </w:rPr>
        <w:t xml:space="preserve">숫자로 확인한 사실과 원인에 관한 가설을 나눈다.</w:t>
      </w:r>
    </w:p>
    <w:p w14:paraId="7473FEFA" w14:textId="77777777" w:rsidR="008A28B8" w:rsidRPr="008A28B8" w:rsidRDefault="008A28B8" w:rsidP="008A28B8">
      <w:pPr>
        <w:spacing w:line="324" w:lineRule="auto"/>
      </w:pPr>
      <w:r>
        <w:t>경쟁사 분석 보고서에 가장 필요한 구분은 ‘확인한 것’과 ‘그럴 것이라고 생각한 것’이다. 영업이익률이 높아졌다는 것은 손익계산서로 확인할 수 있다. 브랜드 선호가 높아져 가격을 더 잘 받았다는 것은 고객과 제품별 자료를 확인해야 한다. 공장 가동률 덕분에 고정 원가 부담이 줄었다는 설명에는 생산량과 설비 관련 자료가 필요하다.</w:t>
      </w:r>
    </w:p>
    <w:p w14:paraId="2109BEE6" w14:textId="77777777" w:rsidR="008A28B8" w:rsidRPr="008A28B8" w:rsidRDefault="008A28B8" w:rsidP="008A28B8">
      <w:pPr>
        <w:spacing w:line="324" w:lineRule="auto"/>
      </w:pPr>
      <w:r>
        <w:t>회사의 공식 설명은 중요한 단서다. 다만 사업 전체를 설명하는 문장이 특정 이익 증가액을 그대로 설명해 주지는 않는다. 해외 판매가 확대됐다는 자료를 읽었다고 해서 영업이익 증가분 전체를 해외 판매 효과로 적으면 안 된다. 물량, 가격, 구성, 비용과 환율이 함께 움직일 수 있기 때문이다.</w:t>
      </w:r>
    </w:p>
    <w:p w14:paraId="495B9F9E" w14:textId="77777777" w:rsidR="008A28B8" w:rsidRDefault="008A28B8">
      <w:pPr>
        <w:pStyle w:val="af1"/>
        <w:keepNext/>
        <w:rPr>
          <w:lang w:eastAsia="ko-KR"/>
        </w:rPr>
      </w:pPr>
      <w:r>
        <w:rPr>
          <w:lang w:eastAsia="ko-KR"/>
        </w:rPr>
        <w:t>표</w:t>
      </w:r>
      <w:r>
        <w:rPr>
          <w:rFonts w:ascii="Cambria" w:hAnsi="Cambria" w:cs="Cambria"/>
          <w:lang w:eastAsia="ko-KR"/>
        </w:rPr>
        <w:t xml:space="preserve"> </w:t>
      </w:r>
      <w:r>
        <w:rPr>
          <w:lang w:eastAsia="ko-KR"/>
        </w:rPr>
        <w:t>12</w:t>
        <w:noBreakHyphen/>
        <w:t>2 이익률 격차를 설명하기 전에 확인할 것</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984"/>
        <w:gridCol w:w="4706"/>
      </w:tblGrid>
      <w:tr w:rsidR="008A28B8" w:rsidRPr="008A28B8" w14:paraId="5DCA12D2" w14:textId="77777777" w:rsidTr="008A28B8">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6161BBDA" w14:textId="77777777" w:rsidR="008A28B8" w:rsidRPr="008A28B8" w:rsidRDefault="008A28B8" w:rsidP="008A28B8">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원인 가설</w:t>
            </w:r>
          </w:p>
        </w:tc>
        <w:tc>
          <w:tcPr>
            <w:tcW w:w="4706"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7D7071C8" w14:textId="77777777" w:rsidR="008A28B8" w:rsidRPr="008A28B8" w:rsidRDefault="008A28B8" w:rsidP="008A28B8">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더 필요한 자료</w:t>
            </w:r>
          </w:p>
        </w:tc>
      </w:tr>
      <w:tr w:rsidR="008A28B8" w:rsidRPr="008A28B8" w14:paraId="5E996BF9" w14:textId="77777777" w:rsidTr="008A28B8">
        <w:trPr>
          <w:cantSplit/>
        </w:trPr>
        <w:tc>
          <w:tcPr>
            <w:tcW w:w="198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C40E439"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가격과 제품 구성</w:t>
            </w:r>
          </w:p>
        </w:tc>
        <w:tc>
          <w:tcPr>
            <w:tcW w:w="470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08021B1"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제품별 실현 단가·판매량·할인</w:t>
              <w:br/>
              <w:t>고수익 제품 비중의 변화</w:t>
            </w:r>
          </w:p>
        </w:tc>
      </w:tr>
      <w:tr w:rsidR="008A28B8" w:rsidRPr="008A28B8" w14:paraId="01A23575" w14:textId="77777777" w:rsidTr="008A28B8">
        <w:trPr>
          <w:cantSplit/>
        </w:trPr>
        <w:tc>
          <w:tcPr>
            <w:tcW w:w="198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ED02625"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생산과 구매</w:t>
            </w:r>
          </w:p>
        </w:tc>
        <w:tc>
          <w:tcPr>
            <w:tcW w:w="470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254287D"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생산량·가동률·수율</w:t>
              <w:br/>
              <w:t>재료 단가·제품당 원가</w:t>
            </w:r>
          </w:p>
        </w:tc>
      </w:tr>
      <w:tr w:rsidR="008A28B8" w:rsidRPr="008A28B8" w14:paraId="4A3B0ACF" w14:textId="77777777" w:rsidTr="008A28B8">
        <w:trPr>
          <w:cantSplit/>
        </w:trPr>
        <w:tc>
          <w:tcPr>
            <w:tcW w:w="198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6E96826"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판매 지역과 채널</w:t>
            </w:r>
          </w:p>
        </w:tc>
        <w:tc>
          <w:tcPr>
            <w:tcW w:w="470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34D5ED0"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지역별 매출·이익과 거래 조건</w:t>
              <w:br/>
              <w:t>운송·판매수수료·현지 비용</w:t>
            </w:r>
          </w:p>
        </w:tc>
      </w:tr>
      <w:tr w:rsidR="008A28B8" w:rsidRPr="008A28B8" w14:paraId="05E8BCB6" w14:textId="77777777" w:rsidTr="008A28B8">
        <w:trPr>
          <w:cantSplit/>
        </w:trPr>
        <w:tc>
          <w:tcPr>
            <w:tcW w:w="198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61A7859"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환율과 결제</w:t>
            </w:r>
          </w:p>
        </w:tc>
        <w:tc>
          <w:tcPr>
            <w:tcW w:w="4706"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087D44F" w14:textId="77777777" w:rsidR="008A28B8" w:rsidRPr="008A28B8" w:rsidRDefault="008A28B8" w:rsidP="008A28B8">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외화 매출·외화 비용·환위험 관리</w:t>
              <w:br/>
              <w:t>결제 시점과 손익 분류</w:t>
            </w:r>
          </w:p>
        </w:tc>
      </w:tr>
    </w:tbl>
    <w:p w14:paraId="4C9C35B5" w14:textId="77777777" w:rsidR="008A28B8" w:rsidRPr="008A28B8" w:rsidRDefault="008A28B8" w:rsidP="008A28B8">
      <w:pPr>
        <w:pStyle w:val="af1"/>
        <w:spacing w:before="120" w:after="200"/>
        <w:rPr>
          <w:lang w:eastAsia="ko-KR"/>
        </w:rPr>
      </w:pPr>
      <w:r>
        <w:rPr>
          <w:lang w:eastAsia="ko-KR"/>
        </w:rPr>
        <w:t xml:space="preserve">가능한 원인을 검토하는 틀이며 원인별 기여액을 확정한 표가 아니다. 공개 자료로 확인되지 않는 항목은 미확인으로 남긴다.</w:t>
      </w:r>
    </w:p>
    <w:p w14:paraId="1FC5454F" w14:textId="77777777" w:rsidR="008A28B8" w:rsidRPr="008A28B8" w:rsidRDefault="008A28B8" w:rsidP="008A28B8">
      <w:pPr>
        <w:spacing w:line="324" w:lineRule="auto"/>
      </w:pPr>
      <w:r>
        <w:lastRenderedPageBreak/>
        <w:t>표의 질문들은 두 회사 중 한 곳에만 적용되지 않는다. 수출 비중이 높은 회사에는 외화 매출과 국내 생산비의 관계를 묻고, 해외 현지 생산을 하는 회사에는 현지 매출과 현지 비용의 관계를 묻는다. 같은 원화 약세라도 구조가 다르면 손익에 미치는 영향은 달라진다. 환율이 오른 해라는 이유만으로 모든 식품 회사에 같은 이익 효과를 넣어서는 안 된다.</w:t>
      </w:r>
    </w:p>
    <w:p w14:paraId="6E00B865" w14:textId="77777777" w:rsidR="008A28B8" w:rsidRPr="008A28B8" w:rsidRDefault="008A28B8" w:rsidP="008A28B8">
      <w:pPr>
        <w:spacing w:line="324" w:lineRule="auto"/>
      </w:pPr>
      <w:r>
        <w:t>실제 기업에 관한 설명의 강도도 자료에 맞춰야 한다. ‘수익성이 높은 제품 비중 확대가 영향을 주었을 가능성이 있다’와 ‘제품 구성 변화가 영업이익을 500억 원 늘렸다’는 다른 주장이다. 두 번째 문장에는 금액을 뒷받침할 계산과 자료가 있어야 한다. 자료가 없다면 가설로 남겨야 한다. 확신이 부족한 문장이 아니라, 확인할 일이 분명한 문장이다.</w:t>
      </w:r>
    </w:p>
    <w:p w14:paraId="2CAEEC95" w14:textId="77777777" w:rsidR="008A28B8" w:rsidRPr="008A28B8" w:rsidRDefault="008A28B8" w:rsidP="008A28B8">
      <w:pPr>
        <w:spacing w:line="324" w:lineRule="auto"/>
      </w:pPr>
      <w:r>
        <w:t xml:space="preserve">회의에서 대표가 말했다. “빈칸이 많으니 아직 분석이 덜 된 것 같군요.” 재무 담당자는 ‘환율 기여액 미확인’이라는 칸을 가리켰다. “이 칸을 억지로 채우면 결정은 빨라질 수 있습니다. 대신 틀린 이유로 공장을 짓거나 가격을 정할 위험이 커집니다. 지금은 어떤 자료가 더 필요한지 보이는 상태입니다.”</w:t>
      </w:r>
    </w:p>
    <w:p w14:paraId="4DB6ED90" w14:textId="77777777" w:rsidR="008A28B8" w:rsidRPr="008A28B8" w:rsidRDefault="008A28B8" w:rsidP="008A28B8">
      <w:pPr>
        <w:pStyle w:val="21"/>
        <w:rPr>
          <w:lang w:eastAsia="ko-KR"/>
        </w:rPr>
      </w:pPr>
      <w:r>
        <w:rPr>
          <w:lang w:eastAsia="ko-KR"/>
        </w:rPr>
        <w:t>4 두 해의 움직임에서 손익 구조를 읽기</w:t>
      </w:r>
    </w:p>
    <w:p>
      <w:pPr>
        <w:keepNext/>
        <w:spacing w:before="40" w:after="120" w:line="324" w:lineRule="auto"/>
        <w:rPr>
          <w:lang w:eastAsia="ko-KR"/>
        </w:rPr>
      </w:pPr>
      <w:r>
        <w:rPr>
          <w:b/>
          <w:color w:val="1E3932"/>
          <w:lang w:eastAsia="ko-KR"/>
        </w:rPr>
        <w:t xml:space="preserve">두 해의 움직임을 놓으면 손익 구조의 방향이 보인다.</w:t>
      </w:r>
    </w:p>
    <w:p w14:paraId="7DC49A8E" w14:textId="77777777" w:rsidR="008A28B8" w:rsidRPr="008A28B8" w:rsidRDefault="008A28B8" w:rsidP="008A28B8">
      <w:pPr>
        <w:spacing w:line="324" w:lineRule="auto"/>
      </w:pPr>
      <w:r>
        <w:t>2024년 한 장의 사진만 보면 삼양식품의 이익률이 높은 회사라는 사실이 먼저 보인다. 2023년을 함께 놓으면 움직임이 보인다. 삼양식품의 영업이익률은 약 12.4%에서 19.9%로 높아졌고, 농심은 약 6.2%에서 4.7%로 낮아졌다. 같은 두 해 동안 두 회사의 방향이 달랐다.</w:t>
      </w:r>
    </w:p>
    <w:p w14:paraId="412554C6" w14:textId="77777777" w:rsidR="008A28B8" w:rsidRDefault="008A28B8">
      <w:pPr>
        <w:pStyle w:val="af1"/>
        <w:keepNext/>
        <w:rPr>
          <w:lang w:eastAsia="ko-KR"/>
        </w:rPr>
      </w:pPr>
      <w:r>
        <w:rPr>
          <w:lang w:eastAsia="ko-KR"/>
        </w:rPr>
        <w:lastRenderedPageBreak/>
        <w:t>그림</w:t>
      </w:r>
      <w:r>
        <w:rPr>
          <w:rFonts w:ascii="Cambria" w:hAnsi="Cambria" w:cs="Cambria"/>
          <w:lang w:eastAsia="ko-KR"/>
        </w:rPr>
        <w:t xml:space="preserve"> </w:t>
      </w:r>
      <w:r>
        <w:rPr>
          <w:lang w:eastAsia="ko-KR"/>
        </w:rPr>
        <w:t>12</w:t>
        <w:noBreakHyphen/>
        <w:t>2 두 해 동안 영업이익률이 움직인 방향</w:t>
      </w:r>
    </w:p>
    <w:p w14:paraId="78680E01" w14:textId="77777777" w:rsidR="008A28B8" w:rsidRPr="008A28B8" w:rsidRDefault="008A28B8" w:rsidP="008A28B8">
      <w:pPr>
        <w:keepNext/>
        <w:spacing w:after="40"/>
        <w:rPr>
          <w:sz w:val="20"/>
          <w:lang w:eastAsia="ko-KR"/>
        </w:rPr>
      </w:pPr>
      <w:r>
        <w:rPr>
          <w:noProof/>
          <w:sz w:val="20"/>
          <w:lang w:eastAsia="ko-KR"/>
        </w:rPr>
        <w:drawing>
          <wp:inline distT="0" distB="0" distL="0" distR="0" wp14:anchorId="4AEE24BD" wp14:editId="2D04418D">
            <wp:extent cx="4248150" cy="2510155"/>
            <wp:effectExtent l="0" t="0" r="0" b="4445"/>
            <wp:docPr id="1291613187" name="그림 17" descr="농심의 영업이익률은 6.2%에서 4.7%로, 삼양식품은 12.4%에서 19.9%로 움직였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농심의 영업이익률은 6.2%에서 4.7%로, 삼양식품은 12.4%에서 19.9%로 움직였다."/>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48150" cy="2510155"/>
                    </a:xfrm>
                    <a:prstGeom prst="rect">
                      <a:avLst/>
                    </a:prstGeom>
                    <a:noFill/>
                    <a:ln>
                      <a:noFill/>
                    </a:ln>
                  </pic:spPr>
                </pic:pic>
              </a:graphicData>
            </a:graphic>
          </wp:inline>
        </w:drawing>
      </w:r>
    </w:p>
    <w:p w14:paraId="63F75BD2" w14:textId="77777777" w:rsidR="008A28B8" w:rsidRPr="008A28B8" w:rsidRDefault="008A28B8" w:rsidP="008A28B8">
      <w:pPr>
        <w:pStyle w:val="af1"/>
        <w:spacing w:after="200"/>
        <w:rPr>
          <w:lang w:eastAsia="ko-KR"/>
        </w:rPr>
      </w:pPr>
      <w:r>
        <w:rPr>
          <w:lang w:eastAsia="ko-KR"/>
        </w:rPr>
        <w:t xml:space="preserve">2023·2024년 연간 연결 영업이익률. 점은 연간 실적이고 연결선은 방향만 보여 준다. 연중 변화나 이후 추세를 뜻하지 않는다. 자료 [1·2].</w:t>
      </w:r>
    </w:p>
    <w:p w14:paraId="238A84DF" w14:textId="77777777" w:rsidR="008A28B8" w:rsidRPr="008A28B8" w:rsidRDefault="008A28B8" w:rsidP="008A28B8">
      <w:pPr>
        <w:spacing w:line="324" w:lineRule="auto"/>
      </w:pPr>
      <w:r>
        <w:t>삼양식품의 매출원가율은 약 65.1%에서 58.1%로 낮아졌고, 판매관리비율은 약 22.6%에서 21.9%로 낮아졌다. 원가율과 판매관리비율이 함께 움직였지만 이익률 개선에서 더 큰 수치 차이는 원가율 쪽에 있다. 매출 증가가 원가와 비용 증가를 얼마나 앞섰는지, 그 배경에 어떤 변화가 있었는지를 검토할 출발점이 된다.</w:t>
      </w:r>
    </w:p>
    <w:p w14:paraId="141822FA" w14:textId="77777777" w:rsidR="008A28B8" w:rsidRPr="008A28B8" w:rsidRDefault="008A28B8" w:rsidP="008A28B8">
      <w:pPr>
        <w:spacing w:line="324" w:lineRule="auto"/>
      </w:pPr>
      <w:r>
        <w:t xml:space="preserve">농심의 매출원가율은 약 69.6%에서 71.9%로 높아졌다. 판매관리비율은 약 24.1%에서 23.3%로 낮아졌다. 판매관리비 부담이 줄어든 효과보다 매출총이익률 하락이 더 컸다. 비용을 줄였다고 해서 반드시 영업이익이 늘어나는 것은 아니다. 줄인 비용보다 다른 단계에서 잃은 이익이 더 크면 최종 이익은 감소한다.</w:t>
      </w:r>
    </w:p>
    <w:p w14:paraId="7D027AA0" w14:textId="77777777" w:rsidR="008A28B8" w:rsidRPr="008A28B8" w:rsidRDefault="008A28B8" w:rsidP="008A28B8">
      <w:pPr>
        <w:spacing w:line="324" w:lineRule="auto"/>
      </w:pPr>
      <w:r>
        <w:lastRenderedPageBreak/>
        <w:t>이 변화는 경영회의의 질문을 바꾼다. “비용 절감 실적은 얼마인가?”만 묻던 회의라면 “그 절감액과 동시에 어떤 제품의 이익이 줄었는가?”를 추가해야 한다. 광고비를 줄여 이번 달 비용을 낮추었더라도 다음 달 판매에 어떤 영향을 주는지 확인해야 한다. 반대로 매출이 크게 늘 때에는 물량을 만들고 운송하고 판매하는 데 쓰는 비용이 더 빠르게 늘지는 않는지 봐야 한다.</w:t>
      </w:r>
    </w:p>
    <w:p w14:paraId="632759F6" w14:textId="77777777" w:rsidR="008A28B8" w:rsidRPr="008A28B8" w:rsidRDefault="008A28B8" w:rsidP="008A28B8">
      <w:pPr>
        <w:spacing w:line="324" w:lineRule="auto"/>
      </w:pPr>
      <w:r>
        <w:t>매출원가율 하락과 판매관리비율 하락을 곧바로 공장 효율과 조직 효율로 번역하지도 말자. 매출이 빠르게 증가하면 고정 성격 비용의 비율이 낮아질 수 있다. 비율이 낮아져도 비용 총액은 늘 수 있다. 삼양식품의 2024년 판매관리비 총액은 2023년보다 증가했지만 매출 증가율보다 낮게 증가해 매출 대비 비율은 내려갔다. 효율을 논할 때에는 총액, 활동량, 단가를 함께 봐야 한다.</w:t>
      </w:r>
    </w:p>
    <w:p w14:paraId="77B32CB9" w14:textId="77777777" w:rsidR="008A28B8" w:rsidRPr="008A28B8" w:rsidRDefault="008A28B8" w:rsidP="008A28B8">
      <w:pPr>
        <w:spacing w:line="324" w:lineRule="auto"/>
      </w:pPr>
      <w:r>
        <w:rPr/>
        <w:t xml:space="preserve">두 해는 출발점이다. 구조가 오래 유지됐는지는 더 긴 기간과 분기별 변화까지 봐야 알 수 있다. 빠르게 성장한 한 해의 결과를 여러 해로 연장하면 수요와 투자, 비용이 같은 속도로 따라온다고 가정하게 된다. 이 장의 2024년 실적은 역사적 비교 자료이며 현재 실적이나 향후 전망을 대신하지 않는다.</w:t>
      </w:r>
    </w:p>
    <w:p w14:paraId="2FC7A6CD" w14:textId="77777777" w:rsidR="008A28B8" w:rsidRPr="008A28B8" w:rsidRDefault="008A28B8" w:rsidP="008A28B8">
      <w:pPr>
        <w:pStyle w:val="21"/>
        <w:rPr>
          <w:lang w:eastAsia="ko-KR"/>
        </w:rPr>
      </w:pPr>
      <w:r>
        <w:rPr>
          <w:lang w:eastAsia="ko-KR"/>
        </w:rPr>
        <w:t>5 인기 제품보다 그 뒤의 사업 방식을 배우기</w:t>
      </w:r>
    </w:p>
    <w:p>
      <w:pPr>
        <w:keepNext/>
        <w:spacing w:before="40" w:after="120" w:line="324" w:lineRule="auto"/>
        <w:rPr>
          <w:lang w:eastAsia="ko-KR"/>
        </w:rPr>
      </w:pPr>
      <w:r>
        <w:rPr>
          <w:b/>
          <w:color w:val="1E3932"/>
          <w:lang w:eastAsia="ko-KR"/>
        </w:rPr>
        <w:t xml:space="preserve">인기 제품보다 그 뒤의 사업 방식을 배운다.</w:t>
      </w:r>
    </w:p>
    <w:p w14:paraId="1956C80A" w14:textId="77777777" w:rsidR="008A28B8" w:rsidRPr="008A28B8" w:rsidRDefault="008A28B8" w:rsidP="008A28B8">
      <w:pPr>
        <w:spacing w:line="324" w:lineRule="auto"/>
      </w:pPr>
      <w:r>
        <w:t xml:space="preserve">“우리도 매운 제품을 만들면 되겠군요.” 대표의 말에 개발팀장이 고개를 들었다. “맵기는 지금도 올릴 수 있습니다. 문제는 누가 다시 사느냐지요.” 재무 담당자가 덧붙였다. “경쟁사가 판 제품의 특징을 따라가는 것과 경쟁사가 이익을 만드는 조건을 배우는 것은 다른 작업입니다.”</w:t>
      </w:r>
    </w:p>
    <w:p w14:paraId="3144D8A3" w14:textId="77777777" w:rsidR="008A28B8" w:rsidRPr="008A28B8" w:rsidRDefault="008A28B8" w:rsidP="008A28B8">
      <w:pPr>
        <w:spacing w:line="324" w:lineRule="auto"/>
      </w:pPr>
      <w:r>
        <w:lastRenderedPageBreak/>
        <w:t>제품의 맛과 디자인은 눈에 잘 보인다. 고객이 지불하려는 가격, 유통 파트너와의 거래 조건, 반복 주문을 만드는 판매 방식은 덜 보인다. 공시에서 좋은 실적을 확인한 뒤에는 고객이 왜 그 제품을 선택했는지, 선택이 일회성 관심으로 끝났는지, 판매량이 생산과 물류의 효율로 이어졌는지 확인해야 한다. 인기라는 한 단어로 묶으면 중요한 연결이 사라진다.</w:t>
      </w:r>
    </w:p>
    <w:p w14:paraId="3937B71D" w14:textId="77777777" w:rsidR="008A28B8" w:rsidRPr="008A28B8" w:rsidRDefault="008A28B8" w:rsidP="008A28B8">
      <w:pPr>
        <w:spacing w:line="324" w:lineRule="auto"/>
      </w:pPr>
      <w:r>
        <w:t>농심은 2024년 공식 발표에서 미국 제2공장의 용기면 생산 라인 증설을 설명했다. 이는 판매 지역의 수요와 현지 생산 능력을 연결하는 사례다. 현지 생산에는 운송과 공급 대응 측면의 장점이 있을 수 있지만 설비, 인력, 운영 부담도 따른다. 공장을 갖고 있다는 사실만으로 유리하다고 할 수 없고, 수출한다는 사실만으로 더 유리하다고도 할 수 없다. 수요 규모와 물류, 원재료, 품질, 가동률을 함께 봐야 한다.</w:t>
      </w:r>
    </w:p>
    <w:p w14:paraId="29789B78" w14:textId="77777777" w:rsidR="008A28B8" w:rsidRPr="008A28B8" w:rsidRDefault="008A28B8" w:rsidP="008A28B8">
      <w:pPr>
        <w:spacing w:line="324" w:lineRule="auto"/>
      </w:pPr>
      <w:r>
        <w:t>우리 회사가 다른 기업의 대규모 생산 체계를 당장 갖출 수는 없을 수 있다. 그렇다면 배울 대상은 공장의 크기보다 투자 전에 수요를 검증하는 방법일 수 있다. 특정 채널의 반복 주문을 확보하고, 공급 지연을 측정하고, 어느 지점부터 추가 설비가 필요한지 계산하는 방식은 규모가 작은 회사에도 적용할 수 있다.</w:t>
      </w:r>
    </w:p>
    <w:p w14:paraId="12F10C75" w14:textId="77777777" w:rsidR="008A28B8" w:rsidRPr="008A28B8" w:rsidRDefault="008A28B8" w:rsidP="008A28B8">
      <w:pPr>
        <w:spacing w:line="324" w:lineRule="auto"/>
      </w:pPr>
      <w:r>
        <w:t>브랜드에서 배울 때도 고객을 구체화해야 한다. ‘글로벌 고객’이라는 말로는 제품을 결정하기 어렵다. 어느 나라의 어떤 소비자가 어떤 상황에서 선택하는지, 기존 제품과 비교해 무엇을 더 지불할 이유로 보는지 알아야 한다. 브랜드 인지도가 높아져도 할인과 판촉비를 계속 늘려야 판매되는 구조라면 매출 증가가 이익 증가로 이어지지 않을 수 있다.</w:t>
      </w:r>
    </w:p>
    <w:p w14:paraId="4477B161" w14:textId="77777777" w:rsidR="008A28B8" w:rsidRPr="008A28B8" w:rsidRDefault="008A28B8" w:rsidP="008A28B8">
      <w:pPr>
        <w:spacing w:line="324" w:lineRule="auto"/>
      </w:pPr>
      <w:r>
        <w:lastRenderedPageBreak/>
        <w:t xml:space="preserve">온담푸드는 경쟁사의 포장색을 회의 안건에서 내렸다. 대신 ‘우리 제품을 두 번째로 사는 고객은 누구인가’라는 질문을 올렸다. 개발팀장은 매운맛을 한 단계 더 올리는 시제품과, 기존 맛을 유지하면서 조리 시간을 줄이는 시제품을 따로 준비하기로 했다. 비슷하게 보이는 제품보다 고객이 실제로 선택할 이유를 시험하기 위해서였다.</w:t>
      </w:r>
    </w:p>
    <w:p w14:paraId="3EDCBE04" w14:textId="77777777" w:rsidR="008A28B8" w:rsidRPr="008A28B8" w:rsidRDefault="008A28B8" w:rsidP="008A28B8">
      <w:pPr>
        <w:pStyle w:val="21"/>
        <w:rPr>
          <w:lang w:eastAsia="ko-KR"/>
        </w:rPr>
      </w:pPr>
      <w:r>
        <w:rPr>
          <w:lang w:eastAsia="ko-KR"/>
        </w:rPr>
        <w:t>6 지금의 이익을 지탱하는 조건을 시험하기</w:t>
      </w:r>
    </w:p>
    <w:p>
      <w:pPr>
        <w:keepNext/>
        <w:spacing w:before="40" w:after="120" w:line="324" w:lineRule="auto"/>
        <w:rPr>
          <w:lang w:eastAsia="ko-KR"/>
        </w:rPr>
      </w:pPr>
      <w:r>
        <w:rPr>
          <w:b/>
          <w:color w:val="1E3932"/>
          <w:lang w:eastAsia="ko-KR"/>
        </w:rPr>
        <w:t xml:space="preserve">지금의 이익을 지탱하는 조건을 시험한다.</w:t>
      </w:r>
    </w:p>
    <w:p w14:paraId="357268E2" w14:textId="77777777" w:rsidR="008A28B8" w:rsidRPr="008A28B8" w:rsidRDefault="008A28B8" w:rsidP="008A28B8">
      <w:pPr>
        <w:spacing w:line="324" w:lineRule="auto"/>
      </w:pPr>
      <w:r>
        <w:t>높은 이익률을 확인한 다음 질문은 “이 숫자를 앞으로도 볼 수 있을까?”다. 답은 조건에 달려 있다. 고객의 반복 구매, 유통 경로의 접근성, 품질과 공급 신뢰는 오랜 기간 쌓일 수 있는 기반이다. 환율, 원재료 가격, 경쟁사의 판촉, 유행의 속도는 달라질 수 있는 조건이다. 어느 쪽도 한 번 얻으면 영구히 유지되는 것은 아니다.</w:t>
      </w:r>
    </w:p>
    <w:p w14:paraId="7D10B1D7" w14:textId="77777777" w:rsidR="008A28B8" w:rsidRDefault="008A28B8">
      <w:pPr>
        <w:pStyle w:val="af1"/>
        <w:keepNext/>
        <w:rPr>
          <w:lang w:eastAsia="ko-KR"/>
        </w:rPr>
      </w:pPr>
      <w:r>
        <w:rPr>
          <w:lang w:eastAsia="ko-KR"/>
        </w:rPr>
        <w:lastRenderedPageBreak/>
        <w:t>그림</w:t>
      </w:r>
      <w:r>
        <w:rPr>
          <w:rFonts w:ascii="Cambria" w:hAnsi="Cambria" w:cs="Cambria"/>
          <w:lang w:eastAsia="ko-KR"/>
        </w:rPr>
        <w:t xml:space="preserve"> </w:t>
      </w:r>
      <w:r>
        <w:rPr>
          <w:lang w:eastAsia="ko-KR"/>
        </w:rPr>
        <w:t>12</w:t>
        <w:noBreakHyphen/>
        <w:t>3 높은 이익을 지탱하는 조건의 확인</w:t>
      </w:r>
    </w:p>
    <w:p w14:paraId="0650F0C7" w14:textId="77777777" w:rsidR="008A28B8" w:rsidRPr="008A28B8" w:rsidRDefault="008A28B8" w:rsidP="008A28B8">
      <w:pPr>
        <w:keepNext/>
        <w:spacing w:after="40"/>
        <w:rPr>
          <w:sz w:val="20"/>
          <w:lang w:eastAsia="ko-KR"/>
        </w:rPr>
      </w:pPr>
      <w:r>
        <w:rPr>
          <w:noProof/>
          <w:sz w:val="20"/>
          <w:lang w:eastAsia="ko-KR"/>
        </w:rPr>
        <w:drawing>
          <wp:inline distT="0" distB="0" distL="0" distR="0" wp14:anchorId="6A31BEC2" wp14:editId="117008B9">
            <wp:extent cx="4248150" cy="2719705"/>
            <wp:effectExtent l="0" t="0" r="0" b="4445"/>
            <wp:docPr id="330632513" name="그림 16" descr="고객과 운영의 기반, 달라질 수 있는 조건을 함께 확인해 이익과 현금, 수요 감소 때의 여유를 평가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고객과 운영의 기반, 달라질 수 있는 조건을 함께 확인해 이익과 현금, 수요 감소 때의 여유를 평가한다."/>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48150" cy="2719705"/>
                    </a:xfrm>
                    <a:prstGeom prst="rect">
                      <a:avLst/>
                    </a:prstGeom>
                    <a:noFill/>
                    <a:ln>
                      <a:noFill/>
                    </a:ln>
                  </pic:spPr>
                </pic:pic>
              </a:graphicData>
            </a:graphic>
          </wp:inline>
        </w:drawing>
      </w:r>
    </w:p>
    <w:p w14:paraId="7AB495A8" w14:textId="77777777" w:rsidR="008A28B8" w:rsidRPr="008A28B8" w:rsidRDefault="008A28B8" w:rsidP="008A28B8">
      <w:pPr>
        <w:pStyle w:val="af1"/>
        <w:spacing w:after="200"/>
        <w:rPr>
          <w:lang w:eastAsia="ko-KR"/>
        </w:rPr>
      </w:pPr>
      <w:r>
        <w:rPr>
          <w:lang w:eastAsia="ko-KR"/>
        </w:rPr>
        <w:t xml:space="preserve">분석을 위한 개념도다. 특정 기업의 강점이나 위험을 확정한 평가표가 아니다.</w:t>
      </w:r>
    </w:p>
    <w:p w14:paraId="7CDE4FBB" w14:textId="77777777" w:rsidR="008A28B8" w:rsidRPr="008A28B8" w:rsidRDefault="008A28B8" w:rsidP="008A28B8">
      <w:pPr>
        <w:spacing w:line="324" w:lineRule="auto"/>
      </w:pPr>
      <w:r>
        <w:t>환율을 따로 계산할 때는 매출만 보면 안 된다. 외화 매출이 늘어나는 효과와 외화로 지급하는 원재료·운송·현지 비용의 변화가 함께 있을 수 있다. 환율 위험을 줄이는 계약이나 결제 시점 차이도 있다. 환율이 좋아졌으니 영업이익이 얼마 늘었다고 말하려면 실제 노출과 비용 구조를 확인해야 한다. 외화환산손익이나 금융손익을 영업이익과 무심코 합치면 지표의 범위까지 달라진다.</w:t>
      </w:r>
    </w:p>
    <w:p w14:paraId="77A5A2F4" w14:textId="77777777" w:rsidR="008A28B8" w:rsidRPr="008A28B8" w:rsidRDefault="008A28B8" w:rsidP="008A28B8">
      <w:pPr>
        <w:spacing w:line="324" w:lineRule="auto"/>
      </w:pPr>
      <w:r>
        <w:t xml:space="preserve">회사 내부에서는 조건 변화의 영향을 작은 계산으로 시험할 수 있다. 온담푸드가 별도로 검토하는 가상 수출 주문의 월매출을 1억 원, 그 주문에 직접 따라 움직이는 비용을 6,000만 원, 추가 월 고정비를 2,000만 원이라고 두자. 전량 판매하고 재고 변화가 없다는 가정에서 남는 영업 </w:t>
        <w:lastRenderedPageBreak/>
        <w:t>기여액은 2,000만 원이다. 기존 사업 손익에 바로 합친 숫자가 아니라 신규 주문만의 단순 검토다.</w:t>
      </w:r>
    </w:p>
    <w:p w14:paraId="28696BBE" w14:textId="77777777" w:rsidR="008A28B8" w:rsidRPr="008A28B8" w:rsidRDefault="008A28B8" w:rsidP="008A28B8">
      <w:pPr>
        <w:spacing w:line="324" w:lineRule="auto"/>
      </w:pPr>
      <w:r>
        <w:t xml:space="preserve">판매량과 비용이 그대로인데 실제로 받는 판매단가가 5% 낮아지면 월매출은 9,500만 원, 영업 기여액은 1,500만 원이 된다. 매출 감소율은 5%지만 영업 기여액 감소율은 25%다. ‘매출이 조금 줄었다’는 표현만으로는 이익의 민감도를 설명하기 어렵다. 판촉 할인이나 거래 조건 변경을 결정할 때 가격 변화가 남는 돈에 미치는 영향을 먼저 볼 이유다.</w:t>
      </w:r>
    </w:p>
    <w:p w14:paraId="6F5730A9" w14:textId="77777777" w:rsidR="008A28B8" w:rsidRPr="008A28B8" w:rsidRDefault="008A28B8" w:rsidP="008A28B8">
      <w:pPr>
        <w:spacing w:line="324" w:lineRule="auto"/>
      </w:pPr>
      <w:r>
        <w:t xml:space="preserve">원가 쪽도 시험해 보자. 판매단가와 판매량은 그대로이고 직접 변동 비용이 10% 오르면 비용은 6,600만 원, 영업 기여액은 1,400만 원이 된다. 앞의 가격 하락과 동시에 발생하면 900만 원이다. 각 조건을 따로 볼 때에는 버틸 만했어도 함께 움직이면 여유가 크게 줄어든다. 이것은 두 실제 기업의 예측이 아니라 온담푸드의 별도 가정이다.</w:t>
      </w:r>
    </w:p>
    <w:p w14:paraId="7EF2BF06" w14:textId="77777777" w:rsidR="008A28B8" w:rsidRPr="008A28B8" w:rsidRDefault="008A28B8" w:rsidP="008A28B8">
      <w:pPr>
        <w:spacing w:line="324" w:lineRule="auto"/>
      </w:pPr>
      <w:r>
        <w:t>조건 시험에는 낙관적인 경우만 넣지 않는다. 주문이 늦어져 설비가 덜 가동되는 경우, 대금을 늦게 받아 매출채권이 늘어나는 경우, 재고를 더 쌓아야 하는 경우도 살펴야 한다. 이익을 유지하는 조건과 현금을 확보하는 조건은 겹치지만 완전히 같지는 않다. 잘 팔리고도 돈이 부족한 상황은 새로운 시장에서도 반복될 수 있다.</w:t>
      </w:r>
    </w:p>
    <w:p w14:paraId="41973E4B" w14:textId="77777777" w:rsidR="008A28B8" w:rsidRPr="008A28B8" w:rsidRDefault="008A28B8" w:rsidP="008A28B8">
      <w:pPr>
        <w:pStyle w:val="21"/>
        <w:rPr>
          <w:lang w:eastAsia="ko-KR"/>
        </w:rPr>
      </w:pPr>
      <w:r>
        <w:rPr>
          <w:lang w:eastAsia="ko-KR"/>
        </w:rPr>
        <w:t>7 좋은 손익 뒤에서 투자 현금도 확인하기</w:t>
      </w:r>
    </w:p>
    <w:p>
      <w:pPr>
        <w:keepNext/>
        <w:spacing w:before="40" w:after="120" w:line="324" w:lineRule="auto"/>
        <w:rPr>
          <w:lang w:eastAsia="ko-KR"/>
        </w:rPr>
      </w:pPr>
      <w:r>
        <w:rPr>
          <w:b/>
          <w:color w:val="1E3932"/>
          <w:lang w:eastAsia="ko-KR"/>
        </w:rPr>
        <w:t xml:space="preserve">좋은 손익 뒤에서 투자에 쓴 현금도 확인한다.</w:t>
      </w:r>
    </w:p>
    <w:p w14:paraId="623D997D" w14:textId="77777777" w:rsidR="008A28B8" w:rsidRPr="008A28B8" w:rsidRDefault="008A28B8" w:rsidP="008A28B8">
      <w:pPr>
        <w:spacing w:line="324" w:lineRule="auto"/>
      </w:pPr>
      <w:r>
        <w:t xml:space="preserve">삼양식품의 2024년 연결 영업활동현금흐름은 약 3,579억 원이다. 같은 해 유형자산 취득에 지급한 현금은 약 2,285억 원이다. 영업에서 들어온 </w:t>
        <w:lastRenderedPageBreak/>
        <w:t>현금이 컸지만 설비 등에 투입한 현금도 컸다. 손익계산서에서 좋은 결과를 확인했다면 현금흐름표에서 그 돈이 어디로 이동했는지도 확인해야 한다.</w:t>
      </w:r>
    </w:p>
    <w:p w14:paraId="70362CDE" w14:textId="77777777" w:rsidR="008A28B8" w:rsidRPr="008A28B8" w:rsidRDefault="008A28B8" w:rsidP="008A28B8">
      <w:pPr>
        <w:spacing w:line="324" w:lineRule="auto"/>
      </w:pPr>
      <w:r>
        <w:t xml:space="preserve">두 항목만 빼면 약 1,295억 원이 남는다. 이것을 회사가 자유롭게 쓸 수 있는 최종 현금이라고 부르면 안 된다. 무형자산, 다른 투자, 차입금 상환, 배당 등 여러 현금 흐름이 이 계산에 들어 있지 않다. ‘영업현금흐름에서 유형자산 취득 현금만 뺀 참고액’이라고 이름을 붙여야 계산의 범위를 지킬 수 있다.</w:t>
      </w:r>
    </w:p>
    <w:p w14:paraId="69644665" w14:textId="77777777" w:rsidR="008A28B8" w:rsidRPr="008A28B8" w:rsidRDefault="008A28B8" w:rsidP="008A28B8">
      <w:pPr>
        <w:spacing w:line="324" w:lineRule="auto"/>
      </w:pPr>
      <w:r>
        <w:t>설비 투자 현금은 그 해 영업비용과 같지 않다. 유형자산을 취득하면 자산으로 인식하고 사용 기간에 걸쳐 감가상각이 비용으로 반영되는 것이 일반적이다. 따라서 2024년 유형자산 취득 현금을 영업이익에서 다시 전부 빼서 새로운 영업이익을 만들면 회계상 서로 다른 항목을 섞게 된다. 투자의 현금 부담과 손익에 미치는 시기별 영향을 나누어 봐야 한다.</w:t>
      </w:r>
    </w:p>
    <w:p w14:paraId="46ED735F" w14:textId="77777777" w:rsidR="008A28B8" w:rsidRPr="008A28B8" w:rsidRDefault="008A28B8" w:rsidP="008A28B8">
      <w:pPr>
        <w:spacing w:line="324" w:lineRule="auto"/>
      </w:pPr>
      <w:r>
        <w:t>2023년 삼양식품의 유형자산 취득 현금은 약 450억 원이었다. 2024년에는 상당히 늘었다. 성장과 투자가 함께 진행되는 상황에서 중요한 질문은 “돈을 많이 벌었으니 투자해도 되는가”보다 “추가 능력이 언제 주문과 판매로 연결되는가”다. 설비가 완성되는 시점과 판매가 늘어나는 시점 사이의 간격이 길어지면 운전자금과 고정비 부담이 커질 수 있다.</w:t>
      </w:r>
    </w:p>
    <w:p w14:paraId="1E6FE5D2" w14:textId="77777777" w:rsidR="008A28B8" w:rsidRPr="008A28B8" w:rsidRDefault="008A28B8" w:rsidP="008A28B8">
      <w:pPr>
        <w:spacing w:line="324" w:lineRule="auto"/>
      </w:pPr>
      <w:r>
        <w:t>새 공장의 계획, 건설, 가동은 서로 다른 단계다. 다음 해 가동 예정인 공장을 전년도 생산성 개선의 원인으로 설명해서는 안 된다. 발표된 생산 능력과 실제 판매량도 구분해야 한다. 설비가 만들어 낼 수 있는 양이 모두 팔린다고 가정하면 재고와 가동률에 관한 질문이 사라진다. 투자 계획을 읽을 때에는 기준일과 가동 시점부터 표시하자.</w:t>
      </w:r>
    </w:p>
    <w:p w14:paraId="45D068C1" w14:textId="77777777" w:rsidR="008A28B8" w:rsidRPr="008A28B8" w:rsidRDefault="008A28B8" w:rsidP="008A28B8">
      <w:pPr>
        <w:spacing w:line="324" w:lineRule="auto"/>
      </w:pPr>
      <w:r>
        <w:lastRenderedPageBreak/>
        <w:t xml:space="preserve">온담푸드 대표는 공장 증설안을 다시 펼쳤다. 이번에는 생산 능력 증가량 옆에 확정 주문, 예상 주문, 아직 고객을 찾지 못한 물량을 따로 적었다. 숫자를 세 칸으로 나누자 같은 증설안이 다르게 보였다. 구매 가능한 설비와 판매 가능한 물량은 같은 크기로 적혀 있어도 같은 확실성을 갖지 않았다.</w:t>
      </w:r>
    </w:p>
    <w:p w14:paraId="674F882E" w14:textId="77777777" w:rsidR="008A28B8" w:rsidRPr="008A28B8" w:rsidRDefault="008A28B8" w:rsidP="008A28B8">
      <w:pPr>
        <w:pStyle w:val="21"/>
        <w:rPr>
          <w:lang w:eastAsia="ko-KR"/>
        </w:rPr>
      </w:pPr>
      <w:r>
        <w:rPr>
          <w:lang w:eastAsia="ko-KR"/>
        </w:rPr>
        <w:t>8 경쟁사에서 얻은 질문을 우리 회사의 실행으로 바꾸기</w:t>
      </w:r>
    </w:p>
    <w:p>
      <w:pPr>
        <w:keepNext/>
        <w:spacing w:before="40" w:after="120" w:line="324" w:lineRule="auto"/>
        <w:rPr>
          <w:lang w:eastAsia="ko-KR"/>
        </w:rPr>
      </w:pPr>
      <w:r>
        <w:rPr>
          <w:b/>
          <w:color w:val="1E3932"/>
          <w:lang w:eastAsia="ko-KR"/>
        </w:rPr>
        <w:t xml:space="preserve">경쟁사에서 얻은 질문을 우리 회사의 시험으로 바꾼다.</w:t>
      </w:r>
    </w:p>
    <w:p w14:paraId="71284545" w14:textId="77777777" w:rsidR="008A28B8" w:rsidRPr="008A28B8" w:rsidRDefault="008A28B8" w:rsidP="008A28B8">
      <w:pPr>
        <w:spacing w:line="324" w:lineRule="auto"/>
      </w:pPr>
      <w:r>
        <w:t xml:space="preserve">분석 보고서의 마지막 장에 “브랜드 강화, 해외 진출, 원가 절감”이라고 적으면 방향은 있어 보인다. 하지만 누가 무엇을 언제 확인할지는 정해지지 않는다. 실제 실행으로 옮기려면 확인한 격차, 원인 가설, 우리 회사에서 필요한 조건, 시험할 행동과 판단 기준을 연결해야 한다.</w:t>
      </w:r>
    </w:p>
    <w:p w14:paraId="30F64BDF" w14:textId="77777777" w:rsidR="008A28B8" w:rsidRPr="008A28B8" w:rsidRDefault="008A28B8" w:rsidP="008A28B8">
      <w:pPr>
        <w:spacing w:line="324" w:lineRule="auto"/>
      </w:pPr>
      <w:r>
        <w:t xml:space="preserve">온담푸드의 첫 번째 질문은 가격이었다. 일부 제품은 재구매 고객이 꾸준한데도 거래처별 할인 기준이 제각각이었다. 영업팀은 가격을 일괄 인상하는 대신, 비슷한 고객군에서 할인 조건과 서비스 범위를 정리한 제안을 시험하기로 했다. 주문 전환율뿐 아니라 할인 후 매출, 주문당 기여액, 재구매와 반품을 함께 보았다. 단가가 올라도 고객이 떠나거나 추가 서비스 비용이 늘면 성공이라고 할 수 없기 때문이다.</w:t>
      </w:r>
    </w:p>
    <w:p w14:paraId="73C981C0" w14:textId="77777777" w:rsidR="008A28B8" w:rsidRPr="008A28B8" w:rsidRDefault="008A28B8" w:rsidP="008A28B8">
      <w:pPr>
        <w:spacing w:line="324" w:lineRule="auto"/>
      </w:pPr>
      <w:r>
        <w:t xml:space="preserve">두 번째 질문은 제품 구성이었다. 판매량이 많은 제품과 돈이 많이 남는 제품을 나누어 적고, 함께 주문되는 조합을 확인하기로 했다. 수익성이 높은 제품만 남기면 다른 제품이 유입시키던 고객을 잃을 수 있다. 제품별 이익을 보되, 전체 주문에서 맡는 역할도 확인한다. 경쟁사의 높은 평균 이익률을 목표로 적는 것보다 우리 제품 조합이 어떻게 전체 이익을 만드는지 파악하는 일이 먼저다.</w:t>
      </w:r>
    </w:p>
    <w:p w14:paraId="1483977E" w14:textId="77777777" w:rsidR="008A28B8" w:rsidRPr="008A28B8" w:rsidRDefault="008A28B8" w:rsidP="008A28B8">
      <w:pPr>
        <w:spacing w:line="324" w:lineRule="auto"/>
      </w:pPr>
      <w:r>
        <w:lastRenderedPageBreak/>
        <w:t>세 번째 질문은 설비였다. 생산팀은 증설 요구에 앞서 병목 공정의 대기 시간, 불량과 재작업, 교대별 실제 생산량을 기록하기로 했다. 수요 부족으로 쉬는 설비와 주문은 있는데 병목 때문에 못 쓰는 설비는 해결 방법이 다르다. 단순히 가동률 목표를 올리면 판매되지 않는 제품을 더 생산해 수치를 맞출 수도 있다. 생산량뿐 아니라 판매와 재고를 함께 보는 기준이 필요하다.</w:t>
      </w:r>
    </w:p>
    <w:p w14:paraId="17577041" w14:textId="77777777" w:rsidR="008A28B8" w:rsidRPr="008A28B8" w:rsidRDefault="008A28B8" w:rsidP="008A28B8">
      <w:pPr>
        <w:spacing w:line="324" w:lineRule="auto"/>
      </w:pPr>
      <w:r>
        <w:t xml:space="preserve">각 시험에는 담당자와 종료 시점이 있어야 한다. 온담푸드는 6주 동안 제한된 고객군에서 첫 실험을 진행하고, 매주 이익과 현금 부담을 함께 보기로 했다. 6주는 보편적인 정답이 아니라 이 가상 회사가 정한 운영 주기다. 가격 변경의 영향을 확인하기에 주문 주기가 길다면 기간을 더 늘려야 한다. 새로운 영업 기회가 보여도 미수금과 재고가 예상 범위를 넘으면 확대를 멈추고 원인을 확인한다.</w:t>
      </w:r>
    </w:p>
    <w:p w14:paraId="107A18ED" w14:textId="77777777" w:rsidR="008A28B8" w:rsidRPr="008A28B8" w:rsidRDefault="008A28B8" w:rsidP="008A28B8">
      <w:pPr>
        <w:spacing w:line="324" w:lineRule="auto"/>
      </w:pPr>
      <w:r>
        <w:t xml:space="preserve">성과 기준은 시험 전에 적는다. 주문당 기여액이 늘었는지, 재구매가 유지됐는지, 대금 회수에 더 오래 걸리지 않았는지 살핀다. 개선처럼 보이는 변화가 계절이나 대형 일회성 주문 때문은 아닌지도 확인한다. 작은 고객군의 결과를 모든 고객에게 바로 적용하지 않고 적용 범위를 단계적으로 넓힌다. 경쟁사의 결과는 질문을 만드는 근거이고, 우리 회사의 시험은 투자 결정을 위한 근거가 된다.</w:t>
      </w:r>
    </w:p>
    <w:p w14:paraId="371AEF20" w14:textId="77777777" w:rsidR="008A28B8" w:rsidRPr="008A28B8" w:rsidRDefault="008A28B8" w:rsidP="008A28B8">
      <w:pPr>
        <w:spacing w:line="324" w:lineRule="auto"/>
      </w:pPr>
      <w:r>
        <w:t xml:space="preserve">회의가 끝날 무렵 대표가 라면 두 봉지를 다시 집었다. “오늘 얻은 결론이 매운 라면을 만들자는 게 아니군요.” 개발팀장이 말했다. “그래도 시식은 합시다. 질문을 많이 했더니 배가 고픕니다.” 대표가 웃었다. “먹어 보고 싶은 제품과, 우리 회사가 돈을 남기며 팔 수 있는 제품을 이제 따로 생각해 봐야겠네요.”</w:t>
      </w:r>
    </w:p>
    <w:p w14:paraId="1F546CDA" w14:textId="77777777" w:rsidR="008A28B8" w:rsidRPr="008A28B8" w:rsidRDefault="008A28B8" w:rsidP="008A28B8">
      <w:pPr>
        <w:spacing w:line="324" w:lineRule="auto"/>
      </w:pPr>
      <w:r>
        <w:lastRenderedPageBreak/>
        <w:t xml:space="preserve">경쟁사를 분석해 얻어야 할 것은 완성된 답안보다 검증할 질문이다. 어디에서 이익 차이가 났는지 확인하고, 그 차이를 만든 조건을 찾아 우리 회사의 고객·제품·생산·현금에 맞춰 시험한다. 다음 13장 「어디에 성장 자원을 투입할 것인가」에서는 이렇게 찾은 기회 중 어디에 사람과 돈을 먼저 배분할지 판단한다.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회사가 가장 비교하고 싶은 경쟁사는 어디이고, 이익률 차이는 손익의 어느 줄에서 시작되는가?</w:t>
            </w:r>
          </w:p>
          <w:p>
            <w:pPr>
              <w:spacing w:before="0" w:after="70" w:line="312" w:lineRule="auto"/>
              <w:ind w:left="340" w:hanging="340"/>
            </w:pPr>
            <w:r>
              <w:rPr>
                <w:b/>
                <w:color w:val="1E3932"/>
                <w:sz w:val="20"/>
                <w:lang w:eastAsia="ko-KR"/>
              </w:rPr>
              <w:t xml:space="preserve">2	</w:t>
            </w:r>
            <w:r>
              <w:rPr>
                <w:sz w:val="20"/>
                <w:lang w:eastAsia="ko-KR"/>
              </w:rPr>
              <w:t xml:space="preserve">그 차이를 설명하는 문장 중 숫자로 확인한 것과 가설인 것은 무엇인가?</w:t>
            </w:r>
          </w:p>
          <w:p>
            <w:pPr>
              <w:spacing w:before="0" w:after="0" w:line="312" w:lineRule="auto"/>
              <w:ind w:left="340" w:hanging="340"/>
            </w:pPr>
            <w:r>
              <w:rPr>
                <w:b/>
                <w:color w:val="1E3932"/>
                <w:sz w:val="20"/>
                <w:lang w:eastAsia="ko-KR"/>
              </w:rPr>
              <w:t xml:space="preserve">3	</w:t>
            </w:r>
            <w:r>
              <w:rPr>
                <w:sz w:val="20"/>
                <w:lang w:eastAsia="ko-KR"/>
              </w:rPr>
              <w:t xml:space="preserve">경쟁사에서 얻은 질문 하나를 우리 회사에서 6주 안에 시험한다면 무엇을, 누가, 어떤 기준으로 확인하는가?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격차는 매출원가율과 판매관리비율 중 어느 쪽에서 났는가?</w:t>
            </w:r>
          </w:p>
          <w:p>
            <w:pPr>
              <w:spacing w:before="0" w:after="70" w:line="312" w:lineRule="auto"/>
              <w:ind w:left="340" w:hanging="340"/>
            </w:pPr>
            <w:r>
              <w:rPr>
                <w:b/>
                <w:color w:val="1E3932"/>
                <w:sz w:val="20"/>
                <w:lang w:eastAsia="ko-KR"/>
              </w:rPr>
              <w:t xml:space="preserve">Q2	</w:t>
            </w:r>
            <w:r>
              <w:rPr>
                <w:sz w:val="20"/>
                <w:lang w:eastAsia="ko-KR"/>
              </w:rPr>
              <w:t xml:space="preserve">이 설명은 확인된 사실인가, 아직 가설인가?</w:t>
            </w:r>
          </w:p>
          <w:p>
            <w:pPr>
              <w:spacing w:before="0" w:after="70" w:line="312" w:lineRule="auto"/>
              <w:ind w:left="340" w:hanging="340"/>
            </w:pPr>
            <w:r>
              <w:rPr>
                <w:b/>
                <w:color w:val="1E3932"/>
                <w:sz w:val="20"/>
                <w:lang w:eastAsia="ko-KR"/>
              </w:rPr>
              <w:t xml:space="preserve">Q3	</w:t>
            </w:r>
            <w:r>
              <w:rPr>
                <w:sz w:val="20"/>
                <w:lang w:eastAsia="ko-KR"/>
              </w:rPr>
              <w:t xml:space="preserve">이 이익을 지탱하는 조건은 무엇이고, 그 조건이 바뀌면 이익은 얼마나 줄어드는가?</w:t>
            </w:r>
          </w:p>
          <w:p>
            <w:pPr>
              <w:spacing w:before="0" w:after="0" w:line="312" w:lineRule="auto"/>
              <w:ind w:left="340" w:hanging="340"/>
            </w:pPr>
            <w:r>
              <w:rPr>
                <w:b/>
                <w:color w:val="1E3932"/>
                <w:sz w:val="20"/>
                <w:lang w:eastAsia="ko-KR"/>
              </w:rPr>
              <w:t xml:space="preserve">Q4	</w:t>
            </w:r>
            <w:r>
              <w:rPr>
                <w:sz w:val="20"/>
                <w:lang w:eastAsia="ko-KR"/>
              </w:rPr>
              <w:t xml:space="preserve">이 시험의 담당자, 기간, 성공 기준, 중단 조건은 무엇인가?</w:t>
            </w:r>
          </w:p>
        </w:tc>
      </w:tr>
    </w:tbl>
    <w:p>
      <w:pPr>
        <w:spacing w:before="0" w:after="60" w:line="120" w:lineRule="exact"/>
      </w:pPr>
    </w:p>
    <w:p w14:paraId="04E0B2F4" w14:textId="77777777" w:rsidR="008A28B8" w:rsidRPr="008A28B8" w:rsidRDefault="008A28B8" w:rsidP="008A28B8">
      <w:pPr>
        <w:pStyle w:val="21"/>
        <w:spacing w:after="80" w:line="283" w:lineRule="auto"/>
        <w:rPr>
          <w:lang w:eastAsia="ko-KR"/>
        </w:rPr>
      </w:pPr>
      <w:r>
        <w:rPr>
          <w:lang w:eastAsia="ko-KR"/>
        </w:rPr>
        <w:t xml:space="preserve">12장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4FD0FE7F" w14:textId="77777777" w:rsidR="008A28B8" w:rsidRPr="008A28B8" w:rsidRDefault="008A28B8" w:rsidP="008A28B8">
      <w:pPr>
        <w:spacing w:after="80" w:line="272" w:lineRule="auto"/>
        <w:rPr>
          <w:sz w:val="18"/>
        </w:rPr>
      </w:pPr>
      <w:hyperlink r:id="rId77" w:history="1">
        <w:r>
          <w:rPr>
            <w:sz w:val="18"/>
          </w:rPr>
          <w:t>[1] 농심 2024 연차보고서 연결손익계산서</w:t>
        </w:r>
      </w:hyperlink>
    </w:p>
    <w:p w14:paraId="1FC022A8" w14:textId="77777777" w:rsidR="008A28B8" w:rsidRPr="008A28B8" w:rsidRDefault="008A28B8" w:rsidP="008A28B8">
      <w:pPr>
        <w:spacing w:after="80" w:line="272" w:lineRule="auto"/>
        <w:rPr>
          <w:sz w:val="18"/>
        </w:rPr>
      </w:pPr>
      <w:hyperlink r:id="rId78" w:history="1">
        <w:r>
          <w:rPr>
            <w:sz w:val="18"/>
          </w:rPr>
          <w:t>[2] 삼양식품 2025년 3월 11일 제64기 주주총회소집공고 연결재무제표</w:t>
        </w:r>
      </w:hyperlink>
    </w:p>
    <w:p w14:paraId="28FE5CAD" w14:textId="77777777" w:rsidR="008A28B8" w:rsidRPr="008A28B8" w:rsidRDefault="008A28B8" w:rsidP="008A28B8">
      <w:pPr>
        <w:spacing w:after="80" w:line="272" w:lineRule="auto"/>
        <w:rPr>
          <w:sz w:val="18"/>
        </w:rPr>
      </w:pPr>
      <w:hyperlink r:id="rId79" w:history="1">
        <w:r>
          <w:rPr>
            <w:sz w:val="18"/>
          </w:rPr>
          <w:t>[3] 농심 2024년 연간 경영실적 공식 자료</w:t>
        </w:r>
      </w:hyperlink>
    </w:p>
    <w:p w14:paraId="413623ED" w14:textId="77777777" w:rsidR="008A28B8" w:rsidRPr="008A28B8" w:rsidRDefault="008A28B8" w:rsidP="008A28B8">
      <w:pPr>
        <w:spacing w:after="80" w:line="272" w:lineRule="auto"/>
        <w:rPr>
          <w:sz w:val="18"/>
        </w:rPr>
      </w:pPr>
      <w:hyperlink r:id="rId80" w:history="1">
        <w:r>
          <w:rPr>
            <w:sz w:val="18"/>
          </w:rPr>
          <w:t>[4] 농심 미국 제2공장 용기면 라인 증설 공식 발표</w:t>
        </w:r>
      </w:hyperlink>
    </w:p>
    <w:p w14:paraId="550D1516" w14:textId="77777777" w:rsidR="008A28B8" w:rsidRPr="008A28B8" w:rsidRDefault="008A28B8" w:rsidP="008A28B8">
      <w:pPr>
        <w:spacing w:after="80" w:line="272" w:lineRule="auto"/>
        <w:rPr>
          <w:sz w:val="18"/>
        </w:rPr>
      </w:pPr>
      <w:r>
        <w:rPr>
          <w:sz w:val="18"/>
        </w:rPr>
        <w:t xml:space="preserve">농심과 삼양식품의 공시와 공식 자료를 사용했다. 자료 확인: 2026년 10월 6일.</w:t>
      </w:r>
    </w:p>
    <w:p w14:paraId="638BFE2B" w14:textId="77777777" w:rsidR="00594FB5" w:rsidRPr="00CD62B6" w:rsidRDefault="00594FB5" w:rsidP="00CD62B6">
      <w:pPr>
        <w:pStyle w:val="1"/>
        <w:pageBreakBefore/>
        <w:spacing w:before="3000" w:after="200"/>
        <w:rPr>
          <w:lang w:eastAsia="ko-KR"/>
        </w:rPr>
      </w:pPr>
      <w:r>
        <w:rPr>
          <w:lang w:eastAsia="ko-KR"/>
        </w:rPr>
        <w:lastRenderedPageBreak/>
        <w:t>5부</w:t>
      </w:r>
    </w:p>
    <w:p w14:paraId="712C0117" w14:textId="0CA29609" w:rsidR="008A28B8" w:rsidRPr="00594FB5" w:rsidRDefault="00594FB5" w:rsidP="00594FB5">
      <w:pPr>
        <w:pStyle w:val="a9"/>
        <w:spacing w:after="0"/>
        <w:rPr>
          <w:lang w:eastAsia="ko-KR"/>
        </w:rPr>
      </w:pPr>
      <w:r>
        <w:rPr>
          <w:rFonts w:hint="eastAsia"/>
          <w:lang w:eastAsia="ko-KR"/>
        </w:rPr>
        <w:t>분석을 경영 행동으로</w:t>
        <w:br/>
        <w:t>연결하기</w:t>
      </w:r>
    </w:p>
    <w:p w14:paraId="14913A78" w14:textId="77777777" w:rsidR="00594FB5" w:rsidRPr="00594FB5" w:rsidRDefault="00594FB5" w:rsidP="00594FB5">
      <w:pPr>
        <w:pStyle w:val="21"/>
        <w:pageBreakBefore/>
        <w:rPr>
          <w:lang w:eastAsia="ko-KR"/>
        </w:rPr>
      </w:pPr>
      <w:r>
        <w:rPr>
          <w:lang w:eastAsia="ko-KR"/>
        </w:rPr>
        <w:lastRenderedPageBreak/>
        <w:t>13</w:t>
      </w:r>
      <w:r>
        <w:rPr>
          <w:rFonts w:cs="맑은 고딕" w:hint="eastAsia"/>
          <w:lang w:eastAsia="ko-KR"/>
        </w:rPr>
        <w:t>장</w:t>
      </w:r>
    </w:p>
    <w:p w14:paraId="56D47EF4" w14:textId="77777777" w:rsidR="00594FB5" w:rsidRPr="00594FB5" w:rsidRDefault="00594FB5" w:rsidP="00594FB5">
      <w:pPr>
        <w:pStyle w:val="a9"/>
        <w:spacing w:after="300"/>
        <w:rPr>
          <w:sz w:val="38"/>
          <w:lang w:eastAsia="ko-KR"/>
        </w:rPr>
      </w:pPr>
      <w:r>
        <w:rPr>
          <w:rFonts w:hint="eastAsia"/>
          <w:sz w:val="38"/>
          <w:lang w:eastAsia="ko-KR"/>
        </w:rPr>
        <w:t>어디에</w:t>
      </w:r>
      <w:r>
        <w:rPr>
          <w:sz w:val="38"/>
          <w:lang w:eastAsia="ko-KR"/>
        </w:rPr>
        <w:t xml:space="preserve"> </w:t>
      </w:r>
      <w:r>
        <w:rPr>
          <w:rFonts w:hint="eastAsia"/>
          <w:sz w:val="38"/>
          <w:lang w:eastAsia="ko-KR"/>
        </w:rPr>
        <w:t>성장</w:t>
      </w:r>
      <w:r>
        <w:rPr>
          <w:sz w:val="38"/>
          <w:lang w:eastAsia="ko-KR"/>
        </w:rPr>
        <w:t xml:space="preserve"> </w:t>
      </w:r>
      <w:r>
        <w:rPr>
          <w:rFonts w:hint="eastAsia"/>
          <w:sz w:val="38"/>
          <w:lang w:eastAsia="ko-KR"/>
        </w:rPr>
        <w:t>자원을</w:t>
      </w:r>
      <w:r>
        <w:rPr>
          <w:sz w:val="38"/>
          <w:lang w:eastAsia="ko-KR"/>
        </w:rPr>
        <w:br/>
      </w:r>
      <w:r>
        <w:rPr>
          <w:rFonts w:hint="eastAsia"/>
          <w:sz w:val="38"/>
          <w:lang w:eastAsia="ko-KR"/>
        </w:rPr>
        <w:t>투입할</w:t>
      </w:r>
      <w:r>
        <w:rPr>
          <w:sz w:val="38"/>
          <w:lang w:eastAsia="ko-KR"/>
        </w:rPr>
        <w:t xml:space="preserve"> </w:t>
      </w:r>
      <w:r>
        <w:rPr>
          <w:rFonts w:hint="eastAsia"/>
          <w:sz w:val="38"/>
          <w:lang w:eastAsia="ko-KR"/>
        </w:rPr>
        <w:t>것인가</w:t>
      </w:r>
    </w:p>
    <w:p w14:paraId="54895C0D" w14:textId="77777777" w:rsidR="00E52D2C" w:rsidRPr="00594FB5" w:rsidRDefault="00E52D2C" w:rsidP="00594FB5">
      <w:pPr>
        <w:spacing w:line="324" w:lineRule="auto"/>
        <w:rPr>
          <w:lang w:eastAsia="ko-KR"/>
        </w:rPr>
      </w:pPr>
      <w:r>
        <w:rPr>
          <w:lang w:eastAsia="ko-KR"/>
        </w:rPr>
        <w:t xml:space="preserve">온담푸드의 다음 회의에는 라면 대신 투자 제안서가 올라왔다. 영업팀은 온라인 판매 확대를, 생산팀은 포장 설비 교체를, 개발팀은 신제품 출시를 제안했다. 모두 이유가 있었다. 영업팀은 고객이 기다린다고 했고, 생산팀은 현장이 더 못 버틴다고 했으며, 개발팀은 지금 놓치면 늦는다고 했다. 대표는 세 제안서를 한 번씩 넘긴 뒤 물었다. “세 가지를 다 하면 얼마나 필요합니까?” 재무 담당자가 답했다. “돈도 부족하지만, 세 가지를 동시에 맡을 사람부터 부족합니다.”</w:t>
      </w:r>
    </w:p>
    <w:p w14:paraId="53617C2C" w14:textId="77777777" w:rsidR="00E52D2C" w:rsidRPr="00594FB5" w:rsidRDefault="00E52D2C" w:rsidP="00594FB5">
      <w:pPr>
        <w:spacing w:line="324" w:lineRule="auto"/>
        <w:rPr>
          <w:lang w:eastAsia="ko-KR"/>
        </w:rPr>
      </w:pPr>
      <w:r>
        <w:rPr>
          <w:lang w:eastAsia="ko-KR"/>
        </w:rPr>
        <w:t>성장 기회를 찾는 일과 성장에 자원을 배분하는 일 사이에는 선택이 있다. 매력적인 제품을 찾았다고 설비를 사야 하는 것은 아니고, 잘 팔리는 채널을 찾았다고 광고비부터 늘려야 하는 것도 아니다. 무엇이 성장을 막고 있는지, 자원을 더 넣으면 무엇이 달라지는지, 그 변화가 이익과 현금으로 이어지는지 확인해야 한다.</w:t>
      </w:r>
    </w:p>
    <w:p w14:paraId="00377C33" w14:textId="77777777" w:rsidR="00E52D2C" w:rsidRPr="00594FB5" w:rsidRDefault="00E52D2C" w:rsidP="00594FB5">
      <w:pPr>
        <w:spacing w:line="324" w:lineRule="auto"/>
        <w:rPr>
          <w:lang w:eastAsia="ko-KR"/>
        </w:rPr>
      </w:pPr>
      <w:r>
        <w:rPr>
          <w:lang w:eastAsia="ko-KR"/>
        </w:rPr>
        <w:t xml:space="preserve">12장에서는 경쟁사의 성과를 우리 회사에서 검증할 질문으로 바꾸었다. 이 장에서는 그 질문 중 어디에 돈과 사람, 시간을 먼저 투입할지 판단한다. 10장에서 만난 가상 기업 한결식품의 제품군 자료로 후보를 찾고, 온담푸드의 별도 가상 투자 검토로 자원 제약과 현금 부담을 살핀다. 두 회사의 예는 서로 합산하지 않는다. 작은 회사에도 적용할 수 있도록 계산의 의미와 선택의 조건을 함께 설명한다.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높은 성장률은 투자 대상을 찾는 출발점일 뿐이다. 성장을 막는 병목이 무엇인지 먼저 찾는다.</w:t>
            </w:r>
          </w:p>
          <w:p>
            <w:pPr>
              <w:spacing w:before="0" w:after="70" w:line="312" w:lineRule="auto"/>
              <w:ind w:left="340" w:hanging="340"/>
            </w:pPr>
            <w:r>
              <w:rPr>
                <w:b/>
                <w:color w:val="1E3932"/>
                <w:sz w:val="20"/>
                <w:lang w:eastAsia="ko-KR"/>
              </w:rPr>
              <w:t xml:space="preserve">2	</w:t>
            </w:r>
            <w:r>
              <w:rPr>
                <w:sz w:val="20"/>
                <w:lang w:eastAsia="ko-KR"/>
              </w:rPr>
              <w:t xml:space="preserve">후보는 매출 비중이 아니라 공헌이익, 부족한 자원 한 단위당 이익, 투자하지 않았을 때와의 차이로 비교한다.</w:t>
            </w:r>
          </w:p>
          <w:p>
            <w:pPr>
              <w:spacing w:before="0" w:after="0" w:line="312" w:lineRule="auto"/>
              <w:ind w:left="340" w:hanging="340"/>
            </w:pPr>
            <w:r>
              <w:rPr>
                <w:b/>
                <w:color w:val="1E3932"/>
                <w:sz w:val="20"/>
                <w:lang w:eastAsia="ko-KR"/>
              </w:rPr>
              <w:t xml:space="preserve">3	</w:t>
            </w:r>
            <w:r>
              <w:rPr>
                <w:sz w:val="20"/>
                <w:lang w:eastAsia="ko-KR"/>
              </w:rPr>
              <w:t xml:space="preserve">큰 약속 전에 먼저 필요한 현금과 가장 낮은 잔액을 확인하고, 단계별로 자원을 넣는다.</w:t>
            </w:r>
          </w:p>
        </w:tc>
      </w:tr>
    </w:tbl>
    <w:p>
      <w:pPr>
        <w:spacing w:before="0" w:after="60" w:line="120" w:lineRule="exact"/>
      </w:pPr>
    </w:p>
    <w:p w14:paraId="766B5239" w14:textId="77777777" w:rsidR="00594FB5" w:rsidRPr="00594FB5" w:rsidRDefault="00594FB5" w:rsidP="00594FB5">
      <w:pPr>
        <w:pStyle w:val="21"/>
        <w:rPr>
          <w:lang w:eastAsia="ko-KR"/>
        </w:rPr>
      </w:pPr>
      <w:r>
        <w:rPr>
          <w:lang w:eastAsia="ko-KR"/>
        </w:rPr>
        <w:lastRenderedPageBreak/>
        <w:t xml:space="preserve">1 </w:t>
      </w:r>
      <w:r>
        <w:rPr>
          <w:rFonts w:hint="eastAsia"/>
          <w:lang w:eastAsia="ko-KR"/>
        </w:rPr>
        <w:t>성장</w:t>
      </w:r>
      <w:r>
        <w:rPr>
          <w:lang w:eastAsia="ko-KR"/>
        </w:rPr>
        <w:t xml:space="preserve"> </w:t>
      </w:r>
      <w:r>
        <w:rPr>
          <w:rFonts w:hint="eastAsia"/>
          <w:lang w:eastAsia="ko-KR"/>
        </w:rPr>
        <w:t>기회와</w:t>
      </w:r>
      <w:r>
        <w:rPr>
          <w:lang w:eastAsia="ko-KR"/>
        </w:rPr>
        <w:t xml:space="preserve"> </w:t>
      </w:r>
      <w:r>
        <w:rPr>
          <w:rFonts w:hint="eastAsia"/>
          <w:lang w:eastAsia="ko-KR"/>
        </w:rPr>
        <w:t>투자</w:t>
      </w:r>
      <w:r>
        <w:rPr>
          <w:lang w:eastAsia="ko-KR"/>
        </w:rPr>
        <w:t xml:space="preserve"> </w:t>
      </w:r>
      <w:r>
        <w:rPr>
          <w:rFonts w:hint="eastAsia"/>
          <w:lang w:eastAsia="ko-KR"/>
        </w:rPr>
        <w:t>대상을</w:t>
      </w:r>
      <w:r>
        <w:rPr>
          <w:lang w:eastAsia="ko-KR"/>
        </w:rPr>
        <w:t xml:space="preserve"> </w:t>
      </w:r>
      <w:r>
        <w:rPr>
          <w:rFonts w:hint="eastAsia"/>
          <w:lang w:eastAsia="ko-KR"/>
        </w:rPr>
        <w:t>구별하기</w:t>
      </w:r>
    </w:p>
    <w:p>
      <w:pPr>
        <w:keepNext/>
        <w:spacing w:before="40" w:after="120" w:line="324" w:lineRule="auto"/>
        <w:rPr>
          <w:lang w:eastAsia="ko-KR"/>
        </w:rPr>
      </w:pPr>
      <w:r>
        <w:rPr>
          <w:b/>
          <w:color w:val="1E3932"/>
          <w:lang w:eastAsia="ko-KR"/>
        </w:rPr>
        <w:t xml:space="preserve">성장률이 높다고 투자 대상이 되는 것은 아니다. 병목을 먼저 찾는다.</w:t>
      </w:r>
    </w:p>
    <w:p w14:paraId="61CF5990" w14:textId="77777777" w:rsidR="00E52D2C" w:rsidRPr="00594FB5" w:rsidRDefault="00E52D2C" w:rsidP="00594FB5">
      <w:pPr>
        <w:spacing w:line="324" w:lineRule="auto"/>
        <w:rPr>
          <w:lang w:eastAsia="ko-KR"/>
        </w:rPr>
      </w:pPr>
      <w:r>
        <w:rPr>
          <w:lang w:eastAsia="ko-KR"/>
        </w:rPr>
        <w:t>매출이 빠르게 늘어난 제품은 눈에 띈다. 영업팀의 보고서에도 먼저 등장하고, 경영진도 그 제품을 더 키우자고 말하기 쉽다. 그런데 성장률은 지난 기간에 무엇이 일어났는지를 말해 준다. 다음에 돈을 넣었을 때 어떤 결과가 생길지는 따로 검토해야 한다. 이미 충분한 생산 능력이 있는 제품에 설비를 추가하면 판매보다 감가상각 부담이 먼저 늘 수 있다.</w:t>
      </w:r>
    </w:p>
    <w:p w14:paraId="531A0AAD" w14:textId="77777777" w:rsidR="00E52D2C" w:rsidRPr="00594FB5" w:rsidRDefault="00E52D2C" w:rsidP="00594FB5">
      <w:pPr>
        <w:spacing w:line="324" w:lineRule="auto"/>
        <w:rPr>
          <w:lang w:eastAsia="ko-KR"/>
        </w:rPr>
      </w:pPr>
      <w:r>
        <w:rPr>
          <w:lang w:eastAsia="ko-KR"/>
        </w:rPr>
        <w:t xml:space="preserve">투자 대상은 제품만이 아니다. 고객군, 판매 채널, 지역, 공정, 고객 상담, 데이터 관리도 자원이 들어가는 대상이다. 제품을 키운다는 결정도 실제로는 서로 다른 행동으로 나뉜다. 공급이 늦으면 생산과 물류에 자원을 넣고, 고객이 제품을 모르고 있다면 판매 접근성을 높이며, 처음 산 고객이 다시 사지 않는다면 제품과 사용 경험을 확인한다. 같은 매출 목표 아래에서도 필요한 자원은 다르다.</w:t>
      </w:r>
    </w:p>
    <w:p w14:paraId="2DF873B4" w14:textId="77777777" w:rsidR="00E52D2C" w:rsidRPr="00594FB5" w:rsidRDefault="00E52D2C" w:rsidP="00594FB5">
      <w:pPr>
        <w:spacing w:line="324" w:lineRule="auto"/>
        <w:rPr>
          <w:lang w:eastAsia="ko-KR"/>
        </w:rPr>
      </w:pPr>
      <w:r>
        <w:rPr>
          <w:lang w:eastAsia="ko-KR"/>
        </w:rPr>
        <w:t xml:space="preserve">대표가 온라인 채널 제안서를 가리켰다. “매출을 두 배로 늘린다는 계획이면 광고비도 두 배입니까?” 영업팀장은 잠시 생각했다. 재무 담당자가 질문을 바꾸었다. “현재 방문자가 부족한지, 방문은 많은데 주문이 적은지, 주문은 들어오는데 배송을 못 하는지부터 나눠 보면 어떻겠습니까?” 광고는 첫 문제에 도움이 될 수 있지만 다른 문제를 그대로 둔 채 방문자만 늘리면 비용과 불만이 함께 늘 수 있다.</w:t>
      </w:r>
    </w:p>
    <w:p w14:paraId="3AE82038" w14:textId="77777777" w:rsidR="00E52D2C" w:rsidRPr="00594FB5" w:rsidRDefault="00E52D2C" w:rsidP="00594FB5">
      <w:pPr>
        <w:spacing w:line="324" w:lineRule="auto"/>
        <w:rPr>
          <w:lang w:eastAsia="ko-KR"/>
        </w:rPr>
      </w:pPr>
      <w:r>
        <w:rPr>
          <w:lang w:eastAsia="ko-KR"/>
        </w:rPr>
        <w:t xml:space="preserve">성장을 가로막는 지점은 병목이라고 부른다. 병의 목이 좁으면 아래쪽 몸통이 아무리 커도 물은 천천히 나온다. 회사에서는 특정 공정의 생산 능력, 숙련 인력, 유통 입점, 고객의 신뢰, 현금이 병목이 될 수 있다. 병목이 </w:t>
        <w:lastRenderedPageBreak/>
        <w:t>무엇인지에 따라 자원을 넣을 곳이 달라진다. 공장 밖에서 주문이 부족한데 공장 안의 생산 능력을 늘리는 것은 서로 다른 문제를 연결하는 결정이다.</w:t>
      </w:r>
    </w:p>
    <w:p w14:paraId="44EB4E18" w14:textId="77777777" w:rsidR="00E52D2C" w:rsidRPr="00594FB5" w:rsidRDefault="00E52D2C" w:rsidP="00594FB5">
      <w:pPr>
        <w:spacing w:line="324" w:lineRule="auto"/>
        <w:rPr>
          <w:lang w:eastAsia="ko-KR"/>
        </w:rPr>
      </w:pPr>
      <w:r>
        <w:rPr>
          <w:lang w:eastAsia="ko-KR"/>
        </w:rPr>
        <w:t>투자 제안의 첫 문장은 그래서 구체적이어야 한다. ‘온라인 사업 확대’보다 ‘주문 전환을 막는 배송 조건을 개선해 반복 구매를 높인다’가 검토하기 쉽다. 후자는 바꿀 대상과 기대하는 결과가 보인다. 문제를 잘못 짚으면 실행을 잘해도 성장 효과가 작을 수 있다.</w:t>
      </w:r>
    </w:p>
    <w:p w14:paraId="53465F95" w14:textId="77777777" w:rsidR="00594FB5" w:rsidRPr="00594FB5" w:rsidRDefault="00594FB5" w:rsidP="00594FB5">
      <w:pPr>
        <w:pStyle w:val="21"/>
        <w:rPr>
          <w:lang w:eastAsia="ko-KR"/>
        </w:rPr>
      </w:pPr>
      <w:r>
        <w:rPr>
          <w:lang w:eastAsia="ko-KR"/>
        </w:rPr>
        <w:t xml:space="preserve">2 </w:t>
      </w:r>
      <w:r>
        <w:rPr>
          <w:rFonts w:hint="eastAsia"/>
          <w:lang w:eastAsia="ko-KR"/>
        </w:rPr>
        <w:t>매출</w:t>
      </w:r>
      <w:r>
        <w:rPr>
          <w:lang w:eastAsia="ko-KR"/>
        </w:rPr>
        <w:t xml:space="preserve"> </w:t>
      </w:r>
      <w:r>
        <w:rPr>
          <w:rFonts w:hint="eastAsia"/>
          <w:lang w:eastAsia="ko-KR"/>
        </w:rPr>
        <w:t>비중보다</w:t>
      </w:r>
      <w:r>
        <w:rPr>
          <w:lang w:eastAsia="ko-KR"/>
        </w:rPr>
        <w:t xml:space="preserve"> </w:t>
      </w:r>
      <w:r>
        <w:rPr>
          <w:rFonts w:hint="eastAsia"/>
          <w:lang w:eastAsia="ko-KR"/>
        </w:rPr>
        <w:t>공헌이익의</w:t>
      </w:r>
      <w:r>
        <w:rPr>
          <w:lang w:eastAsia="ko-KR"/>
        </w:rPr>
        <w:t xml:space="preserve"> </w:t>
      </w:r>
      <w:r>
        <w:rPr>
          <w:rFonts w:hint="eastAsia"/>
          <w:lang w:eastAsia="ko-KR"/>
        </w:rPr>
        <w:t>기여를</w:t>
      </w:r>
      <w:r>
        <w:rPr>
          <w:lang w:eastAsia="ko-KR"/>
        </w:rPr>
        <w:t xml:space="preserve"> </w:t>
      </w:r>
      <w:r>
        <w:rPr>
          <w:rFonts w:hint="eastAsia"/>
          <w:lang w:eastAsia="ko-KR"/>
        </w:rPr>
        <w:t>함께</w:t>
      </w:r>
      <w:r>
        <w:rPr>
          <w:lang w:eastAsia="ko-KR"/>
        </w:rPr>
        <w:t xml:space="preserve"> </w:t>
      </w:r>
      <w:r>
        <w:rPr>
          <w:rFonts w:hint="eastAsia"/>
          <w:lang w:eastAsia="ko-KR"/>
        </w:rPr>
        <w:t>보기</w:t>
      </w:r>
    </w:p>
    <w:p>
      <w:pPr>
        <w:keepNext/>
        <w:spacing w:before="40" w:after="120" w:line="324" w:lineRule="auto"/>
        <w:rPr>
          <w:lang w:eastAsia="ko-KR"/>
        </w:rPr>
      </w:pPr>
      <w:r>
        <w:rPr>
          <w:b/>
          <w:color w:val="1E3932"/>
          <w:lang w:eastAsia="ko-KR"/>
        </w:rPr>
        <w:t xml:space="preserve">매출 비중보다 공헌이익의 기여를 함께 본다.</w:t>
      </w:r>
    </w:p>
    <w:p w14:paraId="6FB982FC" w14:textId="77777777" w:rsidR="00E52D2C" w:rsidRPr="00594FB5" w:rsidRDefault="00E52D2C" w:rsidP="00594FB5">
      <w:pPr>
        <w:spacing w:line="324" w:lineRule="auto"/>
        <w:rPr>
          <w:lang w:eastAsia="ko-KR"/>
        </w:rPr>
      </w:pPr>
      <w:r>
        <w:rPr>
          <w:lang w:eastAsia="ko-KR"/>
        </w:rPr>
        <w:t xml:space="preserve">10장에서 만난 가상 회사 한결식품을 다시 보자. 당년 연간 매출은 4,400억 원이며 소스, 간편식, 기업 간 거래용 원료로 구성돼 있다. 여기서 공헌이익은 매출에서 변동비를 뺀 금액이다. 추가 매출이 고정비를 부담하고 이익을 만드는 데 얼마나 기여할 수 있는지 살피는 출발점이다. 실제 분류에서는 해당 기간과 활동 범위에서 비용이 어떻게 움직이는지 먼저 확인한다.</w:t>
      </w:r>
    </w:p>
    <w:p w14:paraId="13CFA05F" w14:textId="77777777" w:rsidR="00594FB5" w:rsidRDefault="00594FB5">
      <w:pPr>
        <w:pStyle w:val="af1"/>
        <w:keepNext/>
        <w:rPr>
          <w:lang w:eastAsia="ko-KR"/>
        </w:rPr>
      </w:pPr>
      <w:r>
        <w:rPr>
          <w:lang w:eastAsia="ko-KR"/>
        </w:rPr>
        <w:lastRenderedPageBreak/>
        <w:t>표</w:t>
      </w:r>
      <w:r>
        <w:rPr>
          <w:rFonts w:ascii="Cambria" w:hAnsi="Cambria" w:cs="Cambria"/>
          <w:lang w:eastAsia="ko-KR"/>
        </w:rPr>
        <w:t xml:space="preserve"> </w:t>
      </w:r>
      <w:r>
        <w:rPr>
          <w:lang w:eastAsia="ko-KR"/>
        </w:rPr>
        <w:t>13</w:t>
        <w:noBreakHyphen/>
        <w:t>1 한결식품 제품군별 가상 당년 실적</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814"/>
        <w:gridCol w:w="1247"/>
        <w:gridCol w:w="1247"/>
        <w:gridCol w:w="1247"/>
        <w:gridCol w:w="1134"/>
      </w:tblGrid>
      <w:tr w:rsidR="00594FB5" w14:paraId="226BF93A" w14:textId="77777777" w:rsidTr="00594FB5">
        <w:trPr>
          <w:cantSplit/>
          <w:tblHeader/>
        </w:trPr>
        <w:tc>
          <w:tcPr>
            <w:tcW w:w="1814" w:type="dxa"/>
            <w:shd w:val="clear" w:color="1E3932" w:fill="1E3932"/>
            <w:vAlign w:val="center"/>
          </w:tcPr>
          <w:p w14:paraId="4889DE94" w14:textId="3F53AC8E" w:rsidR="00594FB5" w:rsidRPr="00594FB5" w:rsidRDefault="00E52D2C" w:rsidP="00594FB5">
            <w:pPr>
              <w:keepNext/>
              <w:spacing w:after="0" w:line="288" w:lineRule="auto"/>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제품군</w:t>
            </w:r>
          </w:p>
        </w:tc>
        <w:tc>
          <w:tcPr>
            <w:tcW w:w="1247" w:type="dxa"/>
            <w:shd w:val="clear" w:color="1E3932" w:fill="1E3932"/>
            <w:vAlign w:val="center"/>
          </w:tcPr>
          <w:p w14:paraId="6C2C9E9E" w14:textId="0019CF2A" w:rsidR="00594FB5" w:rsidRPr="00594FB5" w:rsidRDefault="00773302" w:rsidP="00594FB5">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매출</w:t>
            </w:r>
          </w:p>
        </w:tc>
        <w:tc>
          <w:tcPr>
            <w:tcW w:w="1247" w:type="dxa"/>
            <w:shd w:val="clear" w:color="1E3932" w:fill="1E3932"/>
            <w:vAlign w:val="center"/>
          </w:tcPr>
          <w:p w14:paraId="06CDFED9" w14:textId="01E3F005" w:rsidR="00594FB5" w:rsidRPr="00594FB5" w:rsidRDefault="00773302" w:rsidP="00594FB5">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공헌</w:t>
            </w:r>
            <w:r>
              <w:rPr>
                <w:rFonts w:ascii="G마켓 산스 TTF Bold" w:eastAsia="G마켓 산스 TTF Bold" w:hAnsi="G마켓 산스 TTF Bold"/>
                <w:color w:val="FFFFFF"/>
                <w:sz w:val="20"/>
              </w:rPr>
              <w:br/>
            </w:r>
            <w:r>
              <w:rPr>
                <w:rFonts w:ascii="G마켓 산스 TTF Bold" w:eastAsia="G마켓 산스 TTF Bold" w:hAnsi="G마켓 산스 TTF Bold" w:hint="eastAsia"/>
                <w:color w:val="FFFFFF"/>
                <w:sz w:val="20"/>
              </w:rPr>
              <w:t>이익</w:t>
            </w:r>
          </w:p>
        </w:tc>
        <w:tc>
          <w:tcPr>
            <w:tcW w:w="1247" w:type="dxa"/>
            <w:shd w:val="clear" w:color="1E3932" w:fill="1E3932"/>
            <w:vAlign w:val="center"/>
          </w:tcPr>
          <w:p w14:paraId="27B69098" w14:textId="23E853D9" w:rsidR="00594FB5" w:rsidRPr="00594FB5" w:rsidRDefault="00773302" w:rsidP="00594FB5">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공헌</w:t>
            </w:r>
            <w:r>
              <w:rPr>
                <w:rFonts w:ascii="G마켓 산스 TTF Bold" w:eastAsia="G마켓 산스 TTF Bold" w:hAnsi="G마켓 산스 TTF Bold"/>
                <w:color w:val="FFFFFF"/>
                <w:sz w:val="20"/>
              </w:rPr>
              <w:br/>
            </w:r>
            <w:r>
              <w:rPr>
                <w:rFonts w:ascii="G마켓 산스 TTF Bold" w:eastAsia="G마켓 산스 TTF Bold" w:hAnsi="G마켓 산스 TTF Bold" w:hint="eastAsia"/>
                <w:color w:val="FFFFFF"/>
                <w:sz w:val="20"/>
              </w:rPr>
              <w:t>이익률</w:t>
            </w:r>
          </w:p>
        </w:tc>
        <w:tc>
          <w:tcPr>
            <w:tcW w:w="1134" w:type="dxa"/>
            <w:shd w:val="clear" w:color="1E3932" w:fill="1E3932"/>
            <w:vAlign w:val="center"/>
          </w:tcPr>
          <w:p w14:paraId="21D5CED1" w14:textId="56089510" w:rsidR="00594FB5" w:rsidRPr="00594FB5" w:rsidRDefault="00773302" w:rsidP="00594FB5">
            <w:pPr>
              <w:keepNext/>
              <w:spacing w:after="0" w:line="288" w:lineRule="auto"/>
              <w:jc w:val="center"/>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매출</w:t>
            </w:r>
            <w:r>
              <w:rPr>
                <w:rFonts w:ascii="G마켓 산스 TTF Bold" w:eastAsia="G마켓 산스 TTF Bold" w:hAnsi="G마켓 산스 TTF Bold"/>
                <w:color w:val="FFFFFF"/>
                <w:sz w:val="20"/>
              </w:rPr>
              <w:br/>
            </w:r>
            <w:r>
              <w:rPr>
                <w:rFonts w:ascii="G마켓 산스 TTF Bold" w:eastAsia="G마켓 산스 TTF Bold" w:hAnsi="G마켓 산스 TTF Bold" w:hint="eastAsia"/>
                <w:color w:val="FFFFFF"/>
                <w:sz w:val="20"/>
              </w:rPr>
              <w:t>성장률</w:t>
            </w:r>
          </w:p>
        </w:tc>
      </w:tr>
      <w:tr w:rsidR="00594FB5" w14:paraId="1564E2C8" w14:textId="77777777" w:rsidTr="00594FB5">
        <w:trPr>
          <w:cantSplit/>
        </w:trPr>
        <w:tc>
          <w:tcPr>
            <w:tcW w:w="1814" w:type="dxa"/>
            <w:shd w:val="clear" w:color="F2F0EB" w:fill="F2F0EB"/>
            <w:vAlign w:val="center"/>
          </w:tcPr>
          <w:p w14:paraId="2344DC9F" w14:textId="441C4DFD" w:rsidR="00594FB5" w:rsidRPr="00594FB5" w:rsidRDefault="00E52D2C" w:rsidP="00594FB5">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소스</w:t>
            </w:r>
          </w:p>
        </w:tc>
        <w:tc>
          <w:tcPr>
            <w:tcW w:w="1247" w:type="dxa"/>
            <w:shd w:val="clear" w:color="F2F0EB" w:fill="F2F0EB"/>
            <w:vAlign w:val="center"/>
          </w:tcPr>
          <w:p w14:paraId="23D07C3B" w14:textId="44A76BB9"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2,640</w:t>
            </w:r>
          </w:p>
        </w:tc>
        <w:tc>
          <w:tcPr>
            <w:tcW w:w="1247" w:type="dxa"/>
            <w:shd w:val="clear" w:color="F2F0EB" w:fill="F2F0EB"/>
            <w:vAlign w:val="center"/>
          </w:tcPr>
          <w:p w14:paraId="103AAD51" w14:textId="54A5ACD1"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660</w:t>
            </w:r>
          </w:p>
        </w:tc>
        <w:tc>
          <w:tcPr>
            <w:tcW w:w="1247" w:type="dxa"/>
            <w:shd w:val="clear" w:color="F2F0EB" w:fill="F2F0EB"/>
            <w:vAlign w:val="center"/>
          </w:tcPr>
          <w:p w14:paraId="3617B3A6" w14:textId="22713E56"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25.0%</w:t>
            </w:r>
          </w:p>
        </w:tc>
        <w:tc>
          <w:tcPr>
            <w:tcW w:w="1134" w:type="dxa"/>
            <w:shd w:val="clear" w:color="F2F0EB" w:fill="F2F0EB"/>
            <w:vAlign w:val="center"/>
          </w:tcPr>
          <w:p w14:paraId="4653BC20" w14:textId="27958E73"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4%</w:t>
            </w:r>
          </w:p>
        </w:tc>
      </w:tr>
      <w:tr w:rsidR="00594FB5" w14:paraId="51CF2E98" w14:textId="77777777" w:rsidTr="00594FB5">
        <w:trPr>
          <w:cantSplit/>
        </w:trPr>
        <w:tc>
          <w:tcPr>
            <w:tcW w:w="1814" w:type="dxa"/>
            <w:shd w:val="clear" w:color="F2F0EB" w:fill="F2F0EB"/>
            <w:vAlign w:val="center"/>
          </w:tcPr>
          <w:p w14:paraId="5A5CCD40" w14:textId="269DF56D" w:rsidR="00594FB5" w:rsidRPr="00594FB5" w:rsidRDefault="00E52D2C" w:rsidP="00594FB5">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간편식</w:t>
            </w:r>
          </w:p>
        </w:tc>
        <w:tc>
          <w:tcPr>
            <w:tcW w:w="1247" w:type="dxa"/>
            <w:shd w:val="clear" w:color="F2F0EB" w:fill="F2F0EB"/>
            <w:vAlign w:val="center"/>
          </w:tcPr>
          <w:p w14:paraId="353AEBBD" w14:textId="58454E2E"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660</w:t>
            </w:r>
          </w:p>
        </w:tc>
        <w:tc>
          <w:tcPr>
            <w:tcW w:w="1247" w:type="dxa"/>
            <w:shd w:val="clear" w:color="F2F0EB" w:fill="F2F0EB"/>
            <w:vAlign w:val="center"/>
          </w:tcPr>
          <w:p w14:paraId="3072832F" w14:textId="0A377A43"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410</w:t>
            </w:r>
          </w:p>
        </w:tc>
        <w:tc>
          <w:tcPr>
            <w:tcW w:w="1247" w:type="dxa"/>
            <w:shd w:val="clear" w:color="F2F0EB" w:fill="F2F0EB"/>
            <w:vAlign w:val="center"/>
          </w:tcPr>
          <w:p w14:paraId="341F6D87" w14:textId="51DBA515"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62.1%</w:t>
            </w:r>
          </w:p>
        </w:tc>
        <w:tc>
          <w:tcPr>
            <w:tcW w:w="1134" w:type="dxa"/>
            <w:shd w:val="clear" w:color="F2F0EB" w:fill="F2F0EB"/>
            <w:vAlign w:val="center"/>
          </w:tcPr>
          <w:p w14:paraId="34B9AA83" w14:textId="592ABBF9"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28%</w:t>
            </w:r>
          </w:p>
        </w:tc>
      </w:tr>
      <w:tr w:rsidR="00594FB5" w14:paraId="6B12C967" w14:textId="77777777" w:rsidTr="00594FB5">
        <w:trPr>
          <w:cantSplit/>
        </w:trPr>
        <w:tc>
          <w:tcPr>
            <w:tcW w:w="1814" w:type="dxa"/>
            <w:shd w:val="clear" w:color="F2F0EB" w:fill="F2F0EB"/>
            <w:vAlign w:val="center"/>
          </w:tcPr>
          <w:p w14:paraId="143B503E" w14:textId="236F3582" w:rsidR="00594FB5" w:rsidRPr="00594FB5" w:rsidRDefault="00E52D2C" w:rsidP="00594FB5">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기업</w:t>
            </w:r>
            <w:r>
              <w:rPr>
                <w:rFonts w:ascii="G마켓 산스 TTF Medium" w:eastAsia="G마켓 산스 TTF Medium" w:hAnsi="G마켓 산스 TTF Medium"/>
                <w:sz w:val="20"/>
                <w:lang w:eastAsia="ko-KR"/>
              </w:rPr>
              <w:t xml:space="preserve"> </w:t>
            </w:r>
            <w:r>
              <w:rPr>
                <w:rFonts w:ascii="G마켓 산스 TTF Medium" w:eastAsia="G마켓 산스 TTF Medium" w:hAnsi="G마켓 산스 TTF Medium" w:cs="맑은 고딕" w:hint="eastAsia"/>
                <w:sz w:val="20"/>
                <w:lang w:eastAsia="ko-KR"/>
              </w:rPr>
              <w:t>간</w:t>
            </w:r>
            <w:r>
              <w:rPr>
                <w:rFonts w:ascii="G마켓 산스 TTF Medium" w:eastAsia="G마켓 산스 TTF Medium" w:hAnsi="G마켓 산스 TTF Medium"/>
                <w:sz w:val="20"/>
                <w:lang w:eastAsia="ko-KR"/>
              </w:rPr>
              <w:br/>
            </w:r>
            <w:r>
              <w:rPr>
                <w:rFonts w:ascii="G마켓 산스 TTF Medium" w:eastAsia="G마켓 산스 TTF Medium" w:hAnsi="G마켓 산스 TTF Medium" w:cs="맑은 고딕" w:hint="eastAsia"/>
                <w:sz w:val="20"/>
                <w:lang w:eastAsia="ko-KR"/>
              </w:rPr>
              <w:t>거래</w:t>
            </w:r>
            <w:r>
              <w:rPr>
                <w:rFonts w:ascii="G마켓 산스 TTF Medium" w:eastAsia="G마켓 산스 TTF Medium" w:hAnsi="G마켓 산스 TTF Medium"/>
                <w:sz w:val="20"/>
                <w:lang w:eastAsia="ko-KR"/>
              </w:rPr>
              <w:t xml:space="preserve"> </w:t>
            </w:r>
            <w:r>
              <w:rPr>
                <w:rFonts w:ascii="G마켓 산스 TTF Medium" w:eastAsia="G마켓 산스 TTF Medium" w:hAnsi="G마켓 산스 TTF Medium" w:cs="맑은 고딕" w:hint="eastAsia"/>
                <w:sz w:val="20"/>
                <w:lang w:eastAsia="ko-KR"/>
              </w:rPr>
              <w:t>원료</w:t>
            </w:r>
          </w:p>
        </w:tc>
        <w:tc>
          <w:tcPr>
            <w:tcW w:w="1247" w:type="dxa"/>
            <w:shd w:val="clear" w:color="F2F0EB" w:fill="F2F0EB"/>
            <w:vAlign w:val="center"/>
          </w:tcPr>
          <w:p w14:paraId="428217E4" w14:textId="01AACFFA"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1,100</w:t>
            </w:r>
          </w:p>
        </w:tc>
        <w:tc>
          <w:tcPr>
            <w:tcW w:w="1247" w:type="dxa"/>
            <w:shd w:val="clear" w:color="F2F0EB" w:fill="F2F0EB"/>
            <w:vAlign w:val="center"/>
          </w:tcPr>
          <w:p w14:paraId="13DB569B" w14:textId="47D9512A"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250</w:t>
            </w:r>
          </w:p>
        </w:tc>
        <w:tc>
          <w:tcPr>
            <w:tcW w:w="1247" w:type="dxa"/>
            <w:shd w:val="clear" w:color="F2F0EB" w:fill="F2F0EB"/>
            <w:vAlign w:val="center"/>
          </w:tcPr>
          <w:p w14:paraId="60962471" w14:textId="138028C8"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22.7%</w:t>
            </w:r>
          </w:p>
        </w:tc>
        <w:tc>
          <w:tcPr>
            <w:tcW w:w="1134" w:type="dxa"/>
            <w:shd w:val="clear" w:color="F2F0EB" w:fill="F2F0EB"/>
            <w:vAlign w:val="center"/>
          </w:tcPr>
          <w:p w14:paraId="7B00DC5D" w14:textId="14980A26"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3%</w:t>
            </w:r>
          </w:p>
        </w:tc>
      </w:tr>
      <w:tr w:rsidR="00594FB5" w14:paraId="6CC607EC" w14:textId="77777777" w:rsidTr="00594FB5">
        <w:trPr>
          <w:cantSplit/>
        </w:trPr>
        <w:tc>
          <w:tcPr>
            <w:tcW w:w="1814" w:type="dxa"/>
            <w:shd w:val="clear" w:color="F2F0EB" w:fill="F2F0EB"/>
            <w:vAlign w:val="center"/>
          </w:tcPr>
          <w:p w14:paraId="4AC56ABB" w14:textId="5C545823" w:rsidR="00594FB5" w:rsidRPr="00594FB5" w:rsidRDefault="00E52D2C" w:rsidP="00594FB5">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합계</w:t>
            </w:r>
          </w:p>
        </w:tc>
        <w:tc>
          <w:tcPr>
            <w:tcW w:w="1247" w:type="dxa"/>
            <w:shd w:val="clear" w:color="F2F0EB" w:fill="F2F0EB"/>
            <w:vAlign w:val="center"/>
          </w:tcPr>
          <w:p w14:paraId="129C5A95" w14:textId="0B2D365A"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4,400</w:t>
            </w:r>
          </w:p>
        </w:tc>
        <w:tc>
          <w:tcPr>
            <w:tcW w:w="1247" w:type="dxa"/>
            <w:shd w:val="clear" w:color="F2F0EB" w:fill="F2F0EB"/>
            <w:vAlign w:val="center"/>
          </w:tcPr>
          <w:p w14:paraId="134BC705" w14:textId="476207AD"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1,320</w:t>
            </w:r>
          </w:p>
        </w:tc>
        <w:tc>
          <w:tcPr>
            <w:tcW w:w="1247" w:type="dxa"/>
            <w:shd w:val="clear" w:color="F2F0EB" w:fill="F2F0EB"/>
            <w:vAlign w:val="center"/>
          </w:tcPr>
          <w:p w14:paraId="5D1EC9D4" w14:textId="5BBE35E3"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sz w:val="20"/>
                <w:lang w:eastAsia="ko-KR"/>
              </w:rPr>
              <w:t>30.0%</w:t>
            </w:r>
          </w:p>
        </w:tc>
        <w:tc>
          <w:tcPr>
            <w:tcW w:w="1134" w:type="dxa"/>
            <w:shd w:val="clear" w:color="F2F0EB" w:fill="F2F0EB"/>
            <w:vAlign w:val="center"/>
          </w:tcPr>
          <w:p w14:paraId="0131C102" w14:textId="7268EF89" w:rsidR="00594FB5" w:rsidRPr="00594FB5" w:rsidRDefault="00773302" w:rsidP="00594FB5">
            <w:pPr>
              <w:keepNext/>
              <w:spacing w:after="0" w:line="288" w:lineRule="auto"/>
              <w:jc w:val="center"/>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w:t>
            </w:r>
          </w:p>
        </w:tc>
      </w:tr>
    </w:tbl>
    <w:p w14:paraId="042ACA4C" w14:textId="77777777" w:rsidR="00594FB5" w:rsidRPr="004910FB" w:rsidRDefault="00594FB5" w:rsidP="00594FB5">
      <w:pPr>
        <w:pStyle w:val="af1"/>
        <w:spacing w:before="120" w:after="200"/>
        <w:rPr>
          <w:lang w:eastAsia="ko-KR"/>
        </w:rPr>
      </w:pPr>
      <w:r>
        <w:rPr>
          <w:rFonts w:hint="eastAsia"/>
          <w:lang w:eastAsia="ko-KR"/>
        </w:rPr>
        <w:t xml:space="preserve">금액 단위: 억 원. 한결식품의 가상 제품군 자료. 공헌이익률은 원본 금액으로 계산해 소수 첫째 자리로 표시했다. 성장률은 각 제품군의 전년 대비 연간 매출 증가율이다. 합계 성장률은 생략했다. 실제 기업 실적이 아니다.</w:t>
      </w:r>
    </w:p>
    <w:p w14:paraId="2C45E976" w14:textId="77777777" w:rsidR="00E52D2C" w:rsidRPr="00594FB5" w:rsidRDefault="00E52D2C" w:rsidP="00594FB5">
      <w:pPr>
        <w:spacing w:line="324" w:lineRule="auto"/>
        <w:rPr>
          <w:lang w:eastAsia="ko-KR"/>
        </w:rPr>
      </w:pPr>
      <w:r>
        <w:rPr>
          <w:lang w:eastAsia="ko-KR"/>
        </w:rPr>
        <w:t>간편식의 매출 비중은 15.0%인데 전체 공헌이익에서 차지하는 비중은 약 31.1%다. 소스는 매출의 60.0%, 공헌이익의 50.0%를 만든다. 원료는 매출의 25.0%, 공헌이익의 약 18.9%를 만든다. 판매 금액의 크기와 공헌이익을 만드는 역할이 같지 않다는 뜻이다. 매출 비중대로 예산을 나누면 공헌이익 기여와 성장 가능성을 놓칠 수 있다.</w:t>
      </w:r>
    </w:p>
    <w:p w14:paraId="37BEF92B" w14:textId="77777777" w:rsidR="00E52D2C" w:rsidRPr="00594FB5" w:rsidRDefault="00E52D2C" w:rsidP="00594FB5">
      <w:pPr>
        <w:spacing w:line="324" w:lineRule="auto"/>
        <w:rPr>
          <w:lang w:eastAsia="ko-KR"/>
        </w:rPr>
      </w:pPr>
      <w:r>
        <w:rPr>
          <w:lang w:eastAsia="ko-KR"/>
        </w:rPr>
        <w:t>간편식은 공헌이익률과 매출 성장률이 모두 높다. 그러므로 추가 검토를 먼저 할 후보가 된다. 하지만 공헌이익 410억 원을 간편식의 최종 영업이익이라고 부르면 안 된다. 전용 인력, 전용 설비, 제품 개발 등 고정 성격의 부담과 공통 비용이 아직 빠지지 않았기 때문이다. 이 자료만으로 제품군별 최종 이익이나 투자 수익을 확정할 수는 없다.</w:t>
      </w:r>
    </w:p>
    <w:p w14:paraId="3DF14032" w14:textId="77777777" w:rsidR="00E52D2C" w:rsidRPr="00594FB5" w:rsidRDefault="00E52D2C" w:rsidP="00594FB5">
      <w:pPr>
        <w:spacing w:line="324" w:lineRule="auto"/>
        <w:rPr>
          <w:lang w:eastAsia="ko-KR"/>
        </w:rPr>
      </w:pPr>
      <w:r>
        <w:rPr>
          <w:lang w:eastAsia="ko-KR"/>
        </w:rPr>
        <w:t xml:space="preserve">한결식품의 총공헌이익 1,320억 원을 10장의 영업이익 528억 원과 연결하려면, 그 사이의 고정 성격 비용 등을 792억 원으로 두어야 한다. 1,320에서 792를 빼면 528이다. 다만 제품군별로 이 792를 어떻게 발생시키는지에 관한 자료는 별도로 필요하다. 매출 비중으로 나눌 수는 있지만, 그 배부액이 해당 제품군을 줄였을 때 실제 없어지는 비용과 같지는 않다.</w:t>
      </w:r>
    </w:p>
    <w:p w14:paraId="7E420BE7" w14:textId="77777777" w:rsidR="00E52D2C" w:rsidRPr="00594FB5" w:rsidRDefault="00E52D2C" w:rsidP="00594FB5">
      <w:pPr>
        <w:spacing w:line="324" w:lineRule="auto"/>
        <w:rPr>
          <w:lang w:eastAsia="ko-KR"/>
        </w:rPr>
      </w:pPr>
      <w:r>
        <w:rPr>
          <w:lang w:eastAsia="ko-KR"/>
        </w:rPr>
        <w:t>원료 사업도 공헌이익률이 상대적으로 낮다는 이유만으로 철수 대상으로 정할 수 없다. 안정적인 주문으로 고정비를 부담할 수 있고, 대금 회수가 빠르거나 다른 제품의 고객을 연결할 수도 있다. 반대로 공헌이익률이 높은 간편식도 많은 재고와 긴 회수 기간을 요구한다면 현금 부담이 커진다. 숫자는 후보를 보여 주고, 추가 자료는 후보의 순서를 바꿀 수 있다.</w:t>
      </w:r>
    </w:p>
    <w:p w14:paraId="2D335911" w14:textId="77777777" w:rsidR="00594FB5" w:rsidRPr="00594FB5" w:rsidRDefault="00594FB5" w:rsidP="00594FB5">
      <w:pPr>
        <w:pStyle w:val="21"/>
        <w:rPr>
          <w:lang w:eastAsia="ko-KR"/>
        </w:rPr>
      </w:pPr>
      <w:r>
        <w:rPr>
          <w:lang w:eastAsia="ko-KR"/>
        </w:rPr>
        <w:t xml:space="preserve">3 </w:t>
      </w:r>
      <w:r>
        <w:rPr>
          <w:rFonts w:hint="eastAsia"/>
          <w:lang w:eastAsia="ko-KR"/>
        </w:rPr>
        <w:t>성장률과</w:t>
      </w:r>
      <w:r>
        <w:rPr>
          <w:lang w:eastAsia="ko-KR"/>
        </w:rPr>
        <w:t xml:space="preserve"> </w:t>
      </w:r>
      <w:r>
        <w:rPr>
          <w:rFonts w:hint="eastAsia"/>
          <w:lang w:eastAsia="ko-KR"/>
        </w:rPr>
        <w:t>수익성을</w:t>
      </w:r>
      <w:r>
        <w:rPr>
          <w:lang w:eastAsia="ko-KR"/>
        </w:rPr>
        <w:t xml:space="preserve"> </w:t>
      </w:r>
      <w:r>
        <w:rPr>
          <w:rFonts w:hint="eastAsia"/>
          <w:lang w:eastAsia="ko-KR"/>
        </w:rPr>
        <w:t>지도처럼</w:t>
      </w:r>
      <w:r>
        <w:rPr>
          <w:lang w:eastAsia="ko-KR"/>
        </w:rPr>
        <w:t xml:space="preserve"> </w:t>
      </w:r>
      <w:r>
        <w:rPr>
          <w:rFonts w:hint="eastAsia"/>
          <w:lang w:eastAsia="ko-KR"/>
        </w:rPr>
        <w:t>읽기</w:t>
      </w:r>
    </w:p>
    <w:p>
      <w:pPr>
        <w:keepNext/>
        <w:spacing w:before="40" w:after="120" w:line="324" w:lineRule="auto"/>
        <w:rPr>
          <w:lang w:eastAsia="ko-KR"/>
        </w:rPr>
      </w:pPr>
      <w:r>
        <w:rPr>
          <w:b/>
          <w:color w:val="1E3932"/>
          <w:lang w:eastAsia="ko-KR"/>
        </w:rPr>
        <w:t xml:space="preserve">성장률과 수익성을 지도처럼 놓으면 어디부터 질문할지 보인다.</w:t>
      </w:r>
    </w:p>
    <w:p w14:paraId="1266F78B" w14:textId="77777777" w:rsidR="00E52D2C" w:rsidRPr="00594FB5" w:rsidRDefault="00E52D2C" w:rsidP="00594FB5">
      <w:pPr>
        <w:spacing w:line="324" w:lineRule="auto"/>
        <w:rPr>
          <w:lang w:eastAsia="ko-KR"/>
        </w:rPr>
      </w:pPr>
      <w:r>
        <w:rPr>
          <w:lang w:eastAsia="ko-KR"/>
        </w:rPr>
        <w:t>제품군을 성장률과 공헌이익률의 두 축에 놓으면 각 후보의 특징을 함께 볼 수 있다. 간편식은 두 값이 모두 높은 쪽에, 소스와 원료는 상대적으로 낮은 성장 쪽에 놓인다. 이 그림은 회의에서 어디부터 질문할지 정하는 데 도움이 된다. 정해진 위치만 보고 자동으로 투자와 철수를 결정하는 도구는 아니다.</w:t>
      </w:r>
    </w:p>
    <w:p w14:paraId="7E73D2E7" w14:textId="77777777" w:rsidR="00594FB5" w:rsidRDefault="00594FB5">
      <w:pPr>
        <w:pStyle w:val="af1"/>
        <w:keepNext/>
        <w:rPr>
          <w:lang w:eastAsia="ko-KR"/>
        </w:rPr>
      </w:pPr>
      <w:r>
        <w:rPr>
          <w:lang w:eastAsia="ko-KR"/>
        </w:rPr>
        <w:lastRenderedPageBreak/>
        <w:t>그림</w:t>
      </w:r>
      <w:r>
        <w:rPr>
          <w:rFonts w:ascii="Cambria" w:hAnsi="Cambria" w:cs="Cambria"/>
          <w:lang w:eastAsia="ko-KR"/>
        </w:rPr>
        <w:t xml:space="preserve"> </w:t>
      </w:r>
      <w:r>
        <w:rPr>
          <w:lang w:eastAsia="ko-KR"/>
        </w:rPr>
        <w:t>13</w:t>
        <w:noBreakHyphen/>
        <w:t>1 성장률과 공헌이익률로 후보를 찾기</w:t>
      </w:r>
    </w:p>
    <w:p w14:paraId="50462222" w14:textId="77777777" w:rsidR="00594FB5" w:rsidRPr="00594FB5" w:rsidRDefault="00594FB5" w:rsidP="00594FB5">
      <w:pPr>
        <w:keepNext/>
        <w:spacing w:after="40"/>
        <w:rPr>
          <w:sz w:val="20"/>
        </w:rPr>
      </w:pPr>
      <w:r>
        <w:rPr>
          <w:noProof/>
          <w:sz w:val="20"/>
        </w:rPr>
        <w:drawing>
          <wp:inline distT="0" distB="0" distL="0" distR="0" wp14:anchorId="2D985FC0" wp14:editId="499E03B8">
            <wp:extent cx="4248000" cy="2855212"/>
            <wp:effectExtent l="0" t="0" r="0" b="0"/>
            <wp:docPr id="1135784630" name="Picture 1" descr="간편식은 성장률 28%, 공헌이익률 약 62.1%이며 소스와 원료보다 두 값이 높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matrix.png"/>
                    <pic:cNvPicPr/>
                  </pic:nvPicPr>
                  <pic:blipFill>
                    <a:blip r:embed="rId81"/>
                    <a:stretch>
                      <a:fillRect/>
                    </a:stretch>
                  </pic:blipFill>
                  <pic:spPr>
                    <a:xfrm>
                      <a:off x="0" y="0"/>
                      <a:ext cx="4248000" cy="2855212"/>
                    </a:xfrm>
                    <a:prstGeom prst="rect">
                      <a:avLst/>
                    </a:prstGeom>
                  </pic:spPr>
                </pic:pic>
              </a:graphicData>
            </a:graphic>
          </wp:inline>
        </w:drawing>
      </w:r>
    </w:p>
    <w:p w14:paraId="2B92A099" w14:textId="77777777" w:rsidR="00594FB5" w:rsidRPr="00594FB5" w:rsidRDefault="00594FB5" w:rsidP="00594FB5">
      <w:pPr>
        <w:pStyle w:val="af1"/>
        <w:spacing w:after="200"/>
        <w:rPr>
          <w:lang w:eastAsia="ko-KR"/>
        </w:rPr>
      </w:pPr>
      <w:r>
        <w:rPr>
          <w:rFonts w:hint="eastAsia"/>
          <w:lang w:eastAsia="ko-KR"/>
        </w:rPr>
        <w:t xml:space="preserve">표 13-1과 같은 가상 당년 자료. 점 크기는 같으며 매출 규모를 나타내지 않는다. 구분선 30%는 전체 공헌이익률, 10%는 설명용 성장 기준이다. 업종 공통 투자 기준이 아니다.</w:t>
      </w:r>
    </w:p>
    <w:p w14:paraId="2DB8AFB9" w14:textId="77777777" w:rsidR="00E52D2C" w:rsidRPr="00594FB5" w:rsidRDefault="00E52D2C" w:rsidP="00594FB5">
      <w:pPr>
        <w:spacing w:line="324" w:lineRule="auto"/>
        <w:rPr>
          <w:lang w:eastAsia="ko-KR"/>
        </w:rPr>
      </w:pPr>
      <w:r>
        <w:rPr>
          <w:lang w:eastAsia="ko-KR"/>
        </w:rPr>
        <w:t xml:space="preserve">그림에서 공헌이익률 30%와 성장률 10%를 구분선으로 사용했다. 30%는 이 가상 회사의 전체 공헌이익률이고, 10%는 사례에서 정한 성장 구분선이다. 업종에 공통으로 적용되는 투자 기준은 아니다. 전체 성장률도 제품군 성장률에 당년 매출 비중을 곱해 더하면 정확히 구해지지 않는다. 전년 매출을 복원해 기간을 맞춰 계산해야 한다.</w:t>
      </w:r>
    </w:p>
    <w:p w14:paraId="39A8F5A4" w14:textId="77777777" w:rsidR="00E52D2C" w:rsidRPr="00594FB5" w:rsidRDefault="00E52D2C" w:rsidP="00594FB5">
      <w:pPr>
        <w:spacing w:line="324" w:lineRule="auto"/>
        <w:rPr>
          <w:lang w:eastAsia="ko-KR"/>
        </w:rPr>
      </w:pPr>
      <w:r>
        <w:rPr>
          <w:lang w:eastAsia="ko-KR"/>
        </w:rPr>
        <w:t xml:space="preserve">높은 성장과 높은 공헌이익률이 만나는 후보에는 어떤 추가 주문이 있는지, 공급 제약이 무엇인지 묻는다. 높은 성장과 낮은 공헌이익률이 만나는 후보에는 성장할수록 이익이 남는 구조를 만들 수 있는지 묻는다. 낮은 </w:t>
        <w:lastRenderedPageBreak/>
        <w:t>성장과 높은 공헌이익률을 가진 후보에는 안정적인 현금을 유지할 방법을 묻는다. 두 값이 모두 낮은 후보에는 고객과 사업에서 맡는 역할, 개선 가능성과 축소 비용을 확인한다.</w:t>
      </w:r>
    </w:p>
    <w:p w14:paraId="504D7CA0" w14:textId="77777777" w:rsidR="00E52D2C" w:rsidRPr="00594FB5" w:rsidRDefault="00E52D2C" w:rsidP="00594FB5">
      <w:pPr>
        <w:spacing w:line="324" w:lineRule="auto"/>
        <w:rPr>
          <w:lang w:eastAsia="ko-KR"/>
        </w:rPr>
      </w:pPr>
      <w:r>
        <w:rPr>
          <w:lang w:eastAsia="ko-KR"/>
        </w:rPr>
        <w:t>성장률 자체도 크기를 함께 읽어야 한다. 매출 10억 원에서 15억 원으로 늘면 50% 성장이다. 매출 1,000억 원에서 1,100억 원으로 늘면 10% 성장이다. 성장률은 첫 번째가 높지만 증가한 매출액은 두 번째가 훨씬 크다. 작은 신사업의 높은 성장률과 큰 기존 사업의 추가 이익을 비교할 때 비율과 금액을 함께 놓아야 한다.</w:t>
      </w:r>
    </w:p>
    <w:p w14:paraId="0D79E2C9" w14:textId="77777777" w:rsidR="00E52D2C" w:rsidRPr="00594FB5" w:rsidRDefault="00E52D2C" w:rsidP="00594FB5">
      <w:pPr>
        <w:spacing w:line="324" w:lineRule="auto"/>
        <w:rPr>
          <w:lang w:eastAsia="ko-KR"/>
        </w:rPr>
      </w:pPr>
      <w:r>
        <w:rPr>
          <w:lang w:eastAsia="ko-KR"/>
        </w:rPr>
        <w:t>과거 비율은 다음 주문의 수익성과도 다를 수 있다. 신규 채널에서는 판매수수료, 반품, 운송, 고객 획득 비용이 추가될 수 있다. 기존 제품군의 공헌이익률이 62.1%라고 해서 새 채널의 추가 매출에도 같은 비율을 그대로 적용하면 안 된다. 실제 거래 조건으로 추가 매출과 추가 변동비를 다시 계산해야 한다.</w:t>
      </w:r>
    </w:p>
    <w:p w14:paraId="3F3E38B4" w14:textId="77777777" w:rsidR="00E52D2C" w:rsidRPr="00594FB5" w:rsidRDefault="00E52D2C" w:rsidP="00594FB5">
      <w:pPr>
        <w:spacing w:line="324" w:lineRule="auto"/>
        <w:rPr>
          <w:lang w:eastAsia="ko-KR"/>
        </w:rPr>
      </w:pPr>
      <w:r>
        <w:rPr>
          <w:lang w:eastAsia="ko-KR"/>
        </w:rPr>
        <w:t>대표가 간편식의 점을 동그라미로 둘렀다. “여기부터 보자는 것이지, 여기에 전부 넣자는 것은 아니군요.” 생산팀장은 그 옆에 ‘포장 공정 확인’이라고 적었다. 영업팀장은 ‘재구매 주문 확인’을 적었다. 좋은 위치가 두 개의 확인 과제로 바뀌었다.</w:t>
      </w:r>
    </w:p>
    <w:p w14:paraId="2B7BF87B" w14:textId="77777777" w:rsidR="00594FB5" w:rsidRPr="00594FB5" w:rsidRDefault="00594FB5" w:rsidP="00594FB5">
      <w:pPr>
        <w:pStyle w:val="21"/>
        <w:rPr>
          <w:lang w:eastAsia="ko-KR"/>
        </w:rPr>
      </w:pPr>
      <w:r>
        <w:rPr>
          <w:lang w:eastAsia="ko-KR"/>
        </w:rPr>
        <w:t xml:space="preserve">4 </w:t>
      </w:r>
      <w:r>
        <w:rPr>
          <w:rFonts w:hint="eastAsia"/>
          <w:lang w:eastAsia="ko-KR"/>
        </w:rPr>
        <w:t>부족한</w:t>
      </w:r>
      <w:r>
        <w:rPr>
          <w:lang w:eastAsia="ko-KR"/>
        </w:rPr>
        <w:t xml:space="preserve"> </w:t>
      </w:r>
      <w:r>
        <w:rPr>
          <w:rFonts w:hint="eastAsia"/>
          <w:lang w:eastAsia="ko-KR"/>
        </w:rPr>
        <w:t>자원</w:t>
      </w:r>
      <w:r>
        <w:rPr>
          <w:lang w:eastAsia="ko-KR"/>
        </w:rPr>
        <w:t xml:space="preserve"> </w:t>
      </w:r>
      <w:r>
        <w:rPr>
          <w:rFonts w:hint="eastAsia"/>
          <w:lang w:eastAsia="ko-KR"/>
        </w:rPr>
        <w:t>한</w:t>
      </w:r>
      <w:r>
        <w:rPr>
          <w:lang w:eastAsia="ko-KR"/>
        </w:rPr>
        <w:t xml:space="preserve"> </w:t>
      </w:r>
      <w:r>
        <w:rPr>
          <w:rFonts w:hint="eastAsia"/>
          <w:lang w:eastAsia="ko-KR"/>
        </w:rPr>
        <w:t>단위가</w:t>
      </w:r>
      <w:r>
        <w:rPr>
          <w:lang w:eastAsia="ko-KR"/>
        </w:rPr>
        <w:t xml:space="preserve"> </w:t>
      </w:r>
      <w:r>
        <w:rPr>
          <w:rFonts w:hint="eastAsia"/>
          <w:lang w:eastAsia="ko-KR"/>
        </w:rPr>
        <w:t>만드는</w:t>
      </w:r>
      <w:r>
        <w:rPr>
          <w:lang w:eastAsia="ko-KR"/>
        </w:rPr>
        <w:t xml:space="preserve"> </w:t>
      </w:r>
      <w:r>
        <w:rPr>
          <w:rFonts w:hint="eastAsia"/>
          <w:lang w:eastAsia="ko-KR"/>
        </w:rPr>
        <w:t>이익을</w:t>
      </w:r>
      <w:r>
        <w:rPr>
          <w:lang w:eastAsia="ko-KR"/>
        </w:rPr>
        <w:t xml:space="preserve"> </w:t>
      </w:r>
      <w:r>
        <w:rPr>
          <w:rFonts w:hint="eastAsia"/>
          <w:lang w:eastAsia="ko-KR"/>
        </w:rPr>
        <w:t>비교하기</w:t>
      </w:r>
    </w:p>
    <w:p>
      <w:pPr>
        <w:keepNext/>
        <w:spacing w:before="40" w:after="120" w:line="324" w:lineRule="auto"/>
        <w:rPr>
          <w:lang w:eastAsia="ko-KR"/>
        </w:rPr>
      </w:pPr>
      <w:r>
        <w:rPr>
          <w:b/>
          <w:color w:val="1E3932"/>
          <w:lang w:eastAsia="ko-KR"/>
        </w:rPr>
        <w:t xml:space="preserve">부족한 자원 한 단위가 만드는 이익으로 비교한다.</w:t>
      </w:r>
    </w:p>
    <w:p w14:paraId="5A37E87A" w14:textId="77777777" w:rsidR="00E52D2C" w:rsidRPr="00594FB5" w:rsidRDefault="00E52D2C" w:rsidP="00594FB5">
      <w:pPr>
        <w:spacing w:line="324" w:lineRule="auto"/>
        <w:rPr>
          <w:lang w:eastAsia="ko-KR"/>
        </w:rPr>
      </w:pPr>
      <w:r>
        <w:rPr>
          <w:lang w:eastAsia="ko-KR"/>
        </w:rPr>
        <w:t xml:space="preserve">돈이 충분해도 숙련 인력이나 설비 시간이 부족할 수 있다. 이때 제품 한 개당 공헌이익만 비교하면 자원을 많이 쓰는 제품을 먼저 선택할 위험이 있다. 공헌이익을 부족한 자원의 사용량으로 나누어 보자. 같은 설비 한 </w:t>
        <w:lastRenderedPageBreak/>
        <w:t>시간, 같은 영업 담당자의 하루가 얼마의 공헌이익을 만드는지 비교하는 것이다.</w:t>
      </w:r>
    </w:p>
    <w:p w14:paraId="1DA9F35B" w14:textId="77777777" w:rsidR="00E52D2C" w:rsidRPr="00594FB5" w:rsidRDefault="00E52D2C" w:rsidP="00594FB5">
      <w:pPr>
        <w:spacing w:line="324" w:lineRule="auto"/>
        <w:rPr>
          <w:lang w:eastAsia="ko-KR"/>
        </w:rPr>
      </w:pPr>
      <w:r>
        <w:rPr>
          <w:lang w:eastAsia="ko-KR"/>
        </w:rPr>
        <w:t xml:space="preserve">온담푸드의 별도 가상 생산 예에서 주문 묶음 갑은 공헌이익 6만 원을 만들고 병목 공정을 2시간 사용한다. 주문 묶음 을은 공헌이익 4만 원을 만들고 1시간 사용한다. 주문당 공헌이익은 갑이 크지만, 병목 한 시간당 공헌이익은 갑 3만 원, 을 4만 원이다. 두 주문의 다른 자원은 충분하고 추가 고정비나 전환 시간이 없다고 가정한다.</w:t>
      </w:r>
    </w:p>
    <w:p w14:paraId="5D73773F" w14:textId="77777777" w:rsidR="00E52D2C" w:rsidRPr="00594FB5" w:rsidRDefault="00E52D2C" w:rsidP="00594FB5">
      <w:pPr>
        <w:spacing w:line="324" w:lineRule="auto"/>
        <w:rPr>
          <w:lang w:eastAsia="ko-KR"/>
        </w:rPr>
      </w:pPr>
      <w:r>
        <w:rPr>
          <w:lang w:eastAsia="ko-KR"/>
        </w:rPr>
        <w:t>그날 사용할 수 있는 병목 시간이 4시간이고 갑과 을의 확정 수요가 각각 최대 두 묶음이라면 어떻게 할까? 갑부터 두 묶음을 처리하면 4시간을 모두 쓰고 공헌이익 12만 원을 만든다. 을 두 묶음을 먼저 처리하면 2시간을 쓰고 8만 원을 만든다. 남은 2시간에 갑 한 묶음을 처리하면 총공헌이익은 14만 원이다. 주문당 큰 금액을 선택했던 순서보다 2만 원이 많다.</w:t>
      </w:r>
    </w:p>
    <w:p w14:paraId="284408A4" w14:textId="77777777" w:rsidR="00594FB5" w:rsidRDefault="00594FB5">
      <w:pPr>
        <w:pStyle w:val="af1"/>
        <w:keepNext/>
        <w:rPr>
          <w:lang w:eastAsia="ko-KR"/>
        </w:rPr>
      </w:pPr>
      <w:r>
        <w:rPr>
          <w:lang w:eastAsia="ko-KR"/>
        </w:rPr>
        <w:lastRenderedPageBreak/>
        <w:t>그림</w:t>
      </w:r>
      <w:r>
        <w:rPr>
          <w:rFonts w:ascii="Cambria" w:hAnsi="Cambria" w:cs="Cambria"/>
          <w:lang w:eastAsia="ko-KR"/>
        </w:rPr>
        <w:t xml:space="preserve"> </w:t>
      </w:r>
      <w:r>
        <w:rPr>
          <w:lang w:eastAsia="ko-KR"/>
        </w:rPr>
        <w:t>13</w:t>
        <w:noBreakHyphen/>
        <w:t>2 병목 시간을 배분하는 순서의 차이</w:t>
      </w:r>
    </w:p>
    <w:p w14:paraId="490E389A" w14:textId="77777777" w:rsidR="00594FB5" w:rsidRPr="00594FB5" w:rsidRDefault="00594FB5" w:rsidP="00594FB5">
      <w:pPr>
        <w:keepNext/>
        <w:spacing w:after="40"/>
        <w:rPr>
          <w:sz w:val="20"/>
        </w:rPr>
      </w:pPr>
      <w:r>
        <w:rPr>
          <w:noProof/>
          <w:sz w:val="20"/>
        </w:rPr>
        <w:drawing>
          <wp:inline distT="0" distB="0" distL="0" distR="0" wp14:anchorId="419E4543" wp14:editId="6FD3E298">
            <wp:extent cx="4248000" cy="2263279"/>
            <wp:effectExtent l="0" t="0" r="0" b="0"/>
            <wp:docPr id="2042021183" name="Picture 2" descr="갑 두 묶음은 4시간에 공헌이익 12만 원, 을 두 묶음과 갑 한 묶음은 4시간에 14만 원을 만든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schedule.png"/>
                    <pic:cNvPicPr/>
                  </pic:nvPicPr>
                  <pic:blipFill>
                    <a:blip r:embed="rId82"/>
                    <a:stretch>
                      <a:fillRect/>
                    </a:stretch>
                  </pic:blipFill>
                  <pic:spPr>
                    <a:xfrm>
                      <a:off x="0" y="0"/>
                      <a:ext cx="4248000" cy="2263279"/>
                    </a:xfrm>
                    <a:prstGeom prst="rect">
                      <a:avLst/>
                    </a:prstGeom>
                  </pic:spPr>
                </pic:pic>
              </a:graphicData>
            </a:graphic>
          </wp:inline>
        </w:drawing>
      </w:r>
    </w:p>
    <w:p w14:paraId="744ED08B" w14:textId="77777777" w:rsidR="00594FB5" w:rsidRPr="004910FB" w:rsidRDefault="00594FB5" w:rsidP="00594FB5">
      <w:pPr>
        <w:pStyle w:val="af1"/>
        <w:spacing w:after="200"/>
        <w:rPr>
          <w:lang w:eastAsia="ko-KR"/>
        </w:rPr>
      </w:pPr>
      <w:r>
        <w:rPr>
          <w:rFonts w:hint="eastAsia"/>
          <w:lang w:eastAsia="ko-KR"/>
        </w:rPr>
        <w:t xml:space="preserve">별도 가상 주문. 갑은 묶음당 2시간·6만 원, 을은 1시간·4만 원. 확정 수요는 각각 최대 두 묶음, 병목 능력은 4시간이다. 다른 자원은 충분하고 전환 시간·추가 고정비는 없다.</w:t>
      </w:r>
    </w:p>
    <w:p w14:paraId="6F77727A" w14:textId="77777777" w:rsidR="00E52D2C" w:rsidRPr="00594FB5" w:rsidRDefault="00E52D2C" w:rsidP="00594FB5">
      <w:pPr>
        <w:spacing w:line="324" w:lineRule="auto"/>
        <w:rPr>
          <w:lang w:eastAsia="ko-KR"/>
        </w:rPr>
      </w:pPr>
      <w:r>
        <w:rPr>
          <w:lang w:eastAsia="ko-KR"/>
        </w:rPr>
        <w:t>시간당 공헌이익이 높은 을만 네 묶음 만들자는 답도 맞지 않는다. 을의 수요는 두 묶음이다. 주문이 없는 제품을 더 만들면 생산 효율은 좋아 보일 수 있지만 재고와 현금 부담이 생긴다. 이 예의 계산은 수요 한도, 한 가지 병목, 일정한 단가와 비용, 추가 전환 비용 없음이라는 조건에서 성립한다.</w:t>
      </w:r>
    </w:p>
    <w:p w14:paraId="0CCF7756" w14:textId="77777777" w:rsidR="00E52D2C" w:rsidRPr="00594FB5" w:rsidRDefault="00E52D2C" w:rsidP="00594FB5">
      <w:pPr>
        <w:spacing w:line="324" w:lineRule="auto"/>
        <w:rPr>
          <w:lang w:eastAsia="ko-KR"/>
        </w:rPr>
      </w:pPr>
      <w:r>
        <w:rPr>
          <w:lang w:eastAsia="ko-KR"/>
        </w:rPr>
        <w:t>현장에는 여러 제약이 동시에 있을 수 있다. 재료와 인력이 함께 부족하거나 최소 생산량과 교대 조건이 있으면 한 가지 비율로 정답을 구하기 어렵다. 납기 약속과 핵심 고객 관계도 함께 봐야 한다. 그래도 이 계산은 중요한 질문을 남긴다. 우리 회사의 가장 부족한 자원이 무엇이며, 각 후보가 그 자원을 얼마나 쓰는가?</w:t>
      </w:r>
    </w:p>
    <w:p w14:paraId="4222FA7E" w14:textId="77777777" w:rsidR="00E52D2C" w:rsidRPr="00594FB5" w:rsidRDefault="00E52D2C" w:rsidP="00594FB5">
      <w:pPr>
        <w:spacing w:line="324" w:lineRule="auto"/>
        <w:rPr>
          <w:lang w:eastAsia="ko-KR"/>
        </w:rPr>
      </w:pPr>
      <w:r>
        <w:rPr>
          <w:lang w:eastAsia="ko-KR"/>
        </w:rPr>
        <w:lastRenderedPageBreak/>
        <w:t>영업 인력이 병목인 경우에도 같은 원리를 사용할 수 있지만 거래처별 실제 활동 시간을 확인해야 한다. 방문 시간만 기록하고 제안 수정, 사후 대응, 수금 시간을 빼면 손이 많이 가는 고객을 과소평가한다. 중요한 고객이라고 모든 시간을 넣거나 매출이 크다고 모든 인력을 넣기 전에, 그 자원이 어떤 결과를 만드는지 볼 필요가 있다.</w:t>
      </w:r>
    </w:p>
    <w:p w14:paraId="538D89F6" w14:textId="77777777" w:rsidR="00594FB5" w:rsidRPr="00594FB5" w:rsidRDefault="00594FB5" w:rsidP="00594FB5">
      <w:pPr>
        <w:pStyle w:val="21"/>
        <w:rPr>
          <w:lang w:eastAsia="ko-KR"/>
        </w:rPr>
      </w:pPr>
      <w:r>
        <w:rPr>
          <w:lang w:eastAsia="ko-KR"/>
        </w:rPr>
        <w:t xml:space="preserve">5 </w:t>
      </w:r>
      <w:r>
        <w:rPr>
          <w:rFonts w:hint="eastAsia"/>
          <w:lang w:eastAsia="ko-KR"/>
        </w:rPr>
        <w:t>투자를</w:t>
      </w:r>
      <w:r>
        <w:rPr>
          <w:lang w:eastAsia="ko-KR"/>
        </w:rPr>
        <w:t xml:space="preserve"> </w:t>
      </w:r>
      <w:r>
        <w:rPr>
          <w:rFonts w:hint="eastAsia"/>
          <w:lang w:eastAsia="ko-KR"/>
        </w:rPr>
        <w:t>하지</w:t>
      </w:r>
      <w:r>
        <w:rPr>
          <w:lang w:eastAsia="ko-KR"/>
        </w:rPr>
        <w:t xml:space="preserve"> </w:t>
      </w:r>
      <w:r>
        <w:rPr>
          <w:rFonts w:hint="eastAsia"/>
          <w:lang w:eastAsia="ko-KR"/>
        </w:rPr>
        <w:t>않았을</w:t>
      </w:r>
      <w:r>
        <w:rPr>
          <w:lang w:eastAsia="ko-KR"/>
        </w:rPr>
        <w:t xml:space="preserve"> </w:t>
      </w:r>
      <w:r>
        <w:rPr>
          <w:rFonts w:hint="eastAsia"/>
          <w:lang w:eastAsia="ko-KR"/>
        </w:rPr>
        <w:t>때와</w:t>
      </w:r>
      <w:r>
        <w:rPr>
          <w:lang w:eastAsia="ko-KR"/>
        </w:rPr>
        <w:t xml:space="preserve"> </w:t>
      </w:r>
      <w:r>
        <w:rPr>
          <w:rFonts w:hint="eastAsia"/>
          <w:lang w:eastAsia="ko-KR"/>
        </w:rPr>
        <w:t>비교하기</w:t>
      </w:r>
    </w:p>
    <w:p>
      <w:pPr>
        <w:keepNext/>
        <w:spacing w:before="40" w:after="120" w:line="324" w:lineRule="auto"/>
        <w:rPr>
          <w:lang w:eastAsia="ko-KR"/>
        </w:rPr>
      </w:pPr>
      <w:r>
        <w:rPr>
          <w:b/>
          <w:color w:val="1E3932"/>
          <w:lang w:eastAsia="ko-KR"/>
        </w:rPr>
        <w:t xml:space="preserve">투자한 경우와 하지 않은 경우의 차이만 계산한다.</w:t>
      </w:r>
    </w:p>
    <w:p w14:paraId="6BD5068F" w14:textId="77777777" w:rsidR="00E52D2C" w:rsidRPr="00594FB5" w:rsidRDefault="00E52D2C" w:rsidP="00594FB5">
      <w:pPr>
        <w:spacing w:line="324" w:lineRule="auto"/>
        <w:rPr>
          <w:lang w:eastAsia="ko-KR"/>
        </w:rPr>
      </w:pPr>
      <w:r>
        <w:rPr>
          <w:lang w:eastAsia="ko-KR"/>
        </w:rPr>
        <w:t>투자 검토에서는 ‘투자한 사업의 이익’보다 ‘투자해서 추가로 생긴 변화’가 중요하다. 기존에도 발생하던 매출과 비용을 전부 넣으면 사업 전체의 크기가 투자 효과처럼 보일 수 있다. 투자하는 경우와 하지 않는 경우를 같은 기간과 조건으로 비교해 차이를 계산한다. 이를 증분 분석이라고 한다. 증분은 선택 때문에 추가되거나 줄어드는 부분이라는 뜻이다.</w:t>
      </w:r>
    </w:p>
    <w:p w14:paraId="1B984555" w14:textId="77777777" w:rsidR="00E52D2C" w:rsidRPr="00594FB5" w:rsidRDefault="00E52D2C" w:rsidP="00594FB5">
      <w:pPr>
        <w:spacing w:line="324" w:lineRule="auto"/>
        <w:rPr>
          <w:lang w:eastAsia="ko-KR"/>
        </w:rPr>
      </w:pPr>
      <w:r>
        <w:rPr>
          <w:lang w:eastAsia="ko-KR"/>
        </w:rPr>
        <w:t xml:space="preserve">온담푸드가 온라인 전용 상품을 검토한다고 하자. 새 상품의 예상 매출 1억 원 중 3,000만 원이 기존 상품에서 옮겨 온 매출이라면 회사 전체의 추가 매출은 다른 조건이 같을 때 7,000만 원이다. 하지만 이익 효과를 매출 차이만으로 계산할 수는 없다. 기존 상품에서 잃는 공헌이익과 새 상품에서 얻는 공헌이익, 추가 비용을 함께 계산해야 한다.</w:t>
      </w:r>
    </w:p>
    <w:p w14:paraId="7854E429" w14:textId="77777777" w:rsidR="00E52D2C" w:rsidRPr="00594FB5" w:rsidRDefault="00E52D2C" w:rsidP="00594FB5">
      <w:pPr>
        <w:spacing w:line="324" w:lineRule="auto"/>
        <w:rPr>
          <w:lang w:eastAsia="ko-KR"/>
        </w:rPr>
      </w:pPr>
      <w:r>
        <w:rPr>
          <w:lang w:eastAsia="ko-KR"/>
        </w:rPr>
        <w:t xml:space="preserve">신상품의 공헌이익률을 40%, 대체되는 기존 상품의 공헌이익률을 30%로 둔다. 신상품 공헌이익은 4,000만 원이고 기존 상품에서 잃는 공헌이익은 900만 원이다. 추가 고정비가 1,500만 원이면 추가 영업이익은 1,600만 원이다. 4,000에서 900과 1,500을 빼는 계산이다. 기존 고객의 일부가 </w:t>
        <w:lastRenderedPageBreak/>
        <w:t xml:space="preserve">신상품으로 옮겨 와도 새 이익이 생길 수 있지만, 신상품 매출만 본 계산보다 효과는 작아진다.</w:t>
      </w:r>
    </w:p>
    <w:p w14:paraId="5FAE6A52" w14:textId="77777777" w:rsidR="00E52D2C" w:rsidRPr="00594FB5" w:rsidRDefault="00E52D2C" w:rsidP="00594FB5">
      <w:pPr>
        <w:spacing w:line="324" w:lineRule="auto"/>
        <w:rPr>
          <w:lang w:eastAsia="ko-KR"/>
        </w:rPr>
      </w:pPr>
      <w:r>
        <w:rPr>
          <w:lang w:eastAsia="ko-KR"/>
        </w:rPr>
        <w:t>이미 지출해 회수할 수 없는 조사비는 현재 선택으로 달라지지 않는다. 이를 매몰비용이라고 한다. 지난해 조사에 500만 원을 썼다는 이유로 올해 출시를 해야 하는 것은 아니다. 조사에서 얻은 정보는 활용하되, 앞으로 발생하는 수입과 비용을 따로 비교한다. 과거 비용은 회사의 회계와 성과 평가에서 사라지는 금액이 아니라 현재 대안을 비교할 때 달라지지 않는 금액이다.</w:t>
      </w:r>
    </w:p>
    <w:p w14:paraId="4BC00969" w14:textId="77777777" w:rsidR="00E52D2C" w:rsidRPr="00594FB5" w:rsidRDefault="00E52D2C" w:rsidP="00594FB5">
      <w:pPr>
        <w:spacing w:line="324" w:lineRule="auto"/>
        <w:rPr>
          <w:lang w:eastAsia="ko-KR"/>
        </w:rPr>
      </w:pPr>
      <w:r>
        <w:rPr>
          <w:lang w:eastAsia="ko-KR"/>
        </w:rPr>
        <w:t>반대로 현금이 새로 나가지 않아도 놓치는 이익이 있을 수 있다. 기존 고객 주문에 쓰던 시간을 신사업에 쓰면 기존 주문의 공헌이익을 잃는다. 이것이 기회비용이다. 이미 받는 월급이 그대로라는 이유로 담당자의 시간을 무료라고 보면 안 된다. 다만 다른 업무를 포기하지 않는 여유 시간이라면 동일한 기회비용을 임의로 넣을 이유도 없다. 실제 포기하는 대안을 확인해야 한다.</w:t>
      </w:r>
    </w:p>
    <w:p w14:paraId="5923A7A5" w14:textId="77777777" w:rsidR="00E52D2C" w:rsidRPr="00594FB5" w:rsidRDefault="00E52D2C" w:rsidP="00594FB5">
      <w:pPr>
        <w:spacing w:line="324" w:lineRule="auto"/>
        <w:rPr>
          <w:lang w:eastAsia="ko-KR"/>
        </w:rPr>
      </w:pPr>
      <w:r>
        <w:rPr>
          <w:lang w:eastAsia="ko-KR"/>
        </w:rPr>
        <w:t>여러 제안이 같은 추가 주문을 매출 효과로 적는 경우도 있다. 광고 확대가 만든 주문을 신제품 출시와 설비 증설의 효과에 각각 전액 넣으면 회사 전체 효과가 부풀려진다. 행동별 역할은 나누되, 공통 수요와 공통 비용은 전체 계획에서 한 번만 계산한다. 부서별 제안서의 합계가 회사 전체 예산과 맞는지 확인할 이유다.</w:t>
      </w:r>
    </w:p>
    <w:p w14:paraId="37CE60B3" w14:textId="77777777" w:rsidR="00594FB5" w:rsidRPr="00594FB5" w:rsidRDefault="00594FB5" w:rsidP="00594FB5">
      <w:pPr>
        <w:pStyle w:val="21"/>
        <w:rPr>
          <w:lang w:eastAsia="ko-KR"/>
        </w:rPr>
      </w:pPr>
      <w:r>
        <w:rPr>
          <w:lang w:eastAsia="ko-KR"/>
        </w:rPr>
        <w:lastRenderedPageBreak/>
        <w:t xml:space="preserve">6 </w:t>
      </w:r>
      <w:r>
        <w:rPr>
          <w:rFonts w:hint="eastAsia"/>
          <w:lang w:eastAsia="ko-KR"/>
        </w:rPr>
        <w:t>남는</w:t>
      </w:r>
      <w:r>
        <w:rPr>
          <w:lang w:eastAsia="ko-KR"/>
        </w:rPr>
        <w:t xml:space="preserve"> </w:t>
      </w:r>
      <w:r>
        <w:rPr>
          <w:rFonts w:hint="eastAsia"/>
          <w:lang w:eastAsia="ko-KR"/>
        </w:rPr>
        <w:t>이익과</w:t>
      </w:r>
      <w:r>
        <w:rPr>
          <w:lang w:eastAsia="ko-KR"/>
        </w:rPr>
        <w:t xml:space="preserve"> </w:t>
      </w:r>
      <w:r>
        <w:rPr>
          <w:rFonts w:hint="eastAsia"/>
          <w:lang w:eastAsia="ko-KR"/>
        </w:rPr>
        <w:t>먼저</w:t>
      </w:r>
      <w:r>
        <w:rPr>
          <w:lang w:eastAsia="ko-KR"/>
        </w:rPr>
        <w:t xml:space="preserve"> </w:t>
      </w:r>
      <w:r>
        <w:rPr>
          <w:rFonts w:hint="eastAsia"/>
          <w:lang w:eastAsia="ko-KR"/>
        </w:rPr>
        <w:t>필요한</w:t>
      </w:r>
      <w:r>
        <w:rPr>
          <w:lang w:eastAsia="ko-KR"/>
        </w:rPr>
        <w:t xml:space="preserve"> </w:t>
      </w:r>
      <w:r>
        <w:rPr>
          <w:rFonts w:hint="eastAsia"/>
          <w:lang w:eastAsia="ko-KR"/>
        </w:rPr>
        <w:t>현금을</w:t>
      </w:r>
      <w:r>
        <w:rPr>
          <w:lang w:eastAsia="ko-KR"/>
        </w:rPr>
        <w:t xml:space="preserve"> </w:t>
      </w:r>
      <w:r>
        <w:rPr>
          <w:rFonts w:hint="eastAsia"/>
          <w:lang w:eastAsia="ko-KR"/>
        </w:rPr>
        <w:t>나누기</w:t>
      </w:r>
    </w:p>
    <w:p>
      <w:pPr>
        <w:keepNext/>
        <w:spacing w:before="40" w:after="120" w:line="324" w:lineRule="auto"/>
        <w:rPr>
          <w:lang w:eastAsia="ko-KR"/>
        </w:rPr>
      </w:pPr>
      <w:r>
        <w:rPr>
          <w:b/>
          <w:color w:val="1E3932"/>
          <w:lang w:eastAsia="ko-KR"/>
        </w:rPr>
        <w:t xml:space="preserve">남는 이익과 먼저 필요한 현금은 따로 계산한다.</w:t>
      </w:r>
    </w:p>
    <w:p w14:paraId="4073F1D2" w14:textId="77777777" w:rsidR="00E52D2C" w:rsidRPr="00594FB5" w:rsidRDefault="00E52D2C" w:rsidP="00594FB5">
      <w:pPr>
        <w:spacing w:line="324" w:lineRule="auto"/>
        <w:rPr>
          <w:lang w:eastAsia="ko-KR"/>
        </w:rPr>
      </w:pPr>
      <w:r>
        <w:rPr>
          <w:lang w:eastAsia="ko-KR"/>
        </w:rPr>
        <w:t>투자 계획이 이익을 낼 것으로 보여도 그 전에 버틸 현금이 필요하다. 설비 대금과 출시 비용은 먼저 지급하고, 재고를 준비하며, 판매한 대금은 나중에 받을 수 있다. 이익의 크기와 현금이 필요한 시점을 같은 표에서 섞으면 ‘수익성이 있으니 진행할 수 있다’는 결론으로 곧장 넘어가기 쉽다.</w:t>
      </w:r>
    </w:p>
    <w:p w14:paraId="66A22679" w14:textId="77777777" w:rsidR="00E52D2C" w:rsidRPr="00594FB5" w:rsidRDefault="00E52D2C" w:rsidP="00594FB5">
      <w:pPr>
        <w:spacing w:line="324" w:lineRule="auto"/>
        <w:rPr>
          <w:lang w:eastAsia="ko-KR"/>
        </w:rPr>
      </w:pPr>
      <w:r>
        <w:rPr>
          <w:lang w:eastAsia="ko-KR"/>
        </w:rPr>
        <w:t xml:space="preserve">온담푸드가 별도로 확보한 검토용 현금 1억 5,000만 원 중 기존 사업 운영에 남겨 둘 금액을 6,000만 원으로 정했다고 하자. 이 금액은 법이나 업계 공통 기준이 아니라 이 가상 회사의 지급 일정과 여유를 고려한 설정이다. 새 계획에 사용할 수 있는 금액은 9,000만 원이다. 장부에 현금이 1억 5,000만 원 있다고 전부 투자 가능한 것은 아니다.</w:t>
      </w:r>
    </w:p>
    <w:p w14:paraId="35C49891" w14:textId="77777777" w:rsidR="00E52D2C" w:rsidRPr="00594FB5" w:rsidRDefault="00E52D2C" w:rsidP="00594FB5">
      <w:pPr>
        <w:spacing w:line="324" w:lineRule="auto"/>
        <w:rPr>
          <w:lang w:eastAsia="ko-KR"/>
        </w:rPr>
      </w:pPr>
      <w:r>
        <w:rPr>
          <w:lang w:eastAsia="ko-KR"/>
        </w:rPr>
        <w:t xml:space="preserve">새 계획의 초기 설비 지급은 4,000만 원, 출시 관련 현금 비용은 1,000만 원이다. 첫째 달과 둘째 달에는 재고·채권에서 매입채무 등을 뺀 순운전자금이 각각 1,500만 원씩 추가로 필요하다. 둘째 달까지 총 8,000만 원이 먼저 들어가고, 셋째 달에는 순운전자금 추가 증가 없이 운영에서 순현금 1,000만 원이 들어온다고 둔다. 이 일정은 앞의 신상품 손익 예와 별개다.</w:t>
      </w:r>
    </w:p>
    <w:p w14:paraId="107C60BC" w14:textId="77777777" w:rsidR="00594FB5" w:rsidRDefault="00594FB5">
      <w:pPr>
        <w:pStyle w:val="af1"/>
        <w:keepNext/>
        <w:rPr>
          <w:lang w:eastAsia="ko-KR"/>
        </w:rPr>
      </w:pPr>
      <w:r>
        <w:rPr>
          <w:lang w:eastAsia="ko-KR"/>
        </w:rPr>
        <w:lastRenderedPageBreak/>
        <w:t>그림</w:t>
      </w:r>
      <w:r>
        <w:rPr>
          <w:rFonts w:ascii="Cambria" w:hAnsi="Cambria" w:cs="Cambria"/>
          <w:lang w:eastAsia="ko-KR"/>
        </w:rPr>
        <w:t xml:space="preserve"> </w:t>
      </w:r>
      <w:r>
        <w:rPr>
          <w:lang w:eastAsia="ko-KR"/>
        </w:rPr>
        <w:t>13</w:t>
        <w:noBreakHyphen/>
        <w:t>3 먼저 필요한 현금과 가장 낮은 잔액</w:t>
      </w:r>
    </w:p>
    <w:p w14:paraId="7CB036C7" w14:textId="77777777" w:rsidR="00594FB5" w:rsidRPr="00594FB5" w:rsidRDefault="00594FB5" w:rsidP="00594FB5">
      <w:pPr>
        <w:keepNext/>
        <w:spacing w:after="40"/>
        <w:rPr>
          <w:sz w:val="20"/>
        </w:rPr>
      </w:pPr>
      <w:r>
        <w:rPr>
          <w:noProof/>
          <w:sz w:val="20"/>
        </w:rPr>
        <w:drawing>
          <wp:inline distT="0" distB="0" distL="0" distR="0" wp14:anchorId="0F32687B" wp14:editId="1BDEF7A6">
            <wp:extent cx="4248000" cy="2507016"/>
            <wp:effectExtent l="0" t="0" r="0" b="0"/>
            <wp:docPr id="705340859" name="Picture 3" descr="검토용 자금 15,000만 원에서 초기 설비·출시 5,000만 원, 1·2개월 추가 순운전자금 각 1,500만 원을 지급하고 3개월에 순현금 1,000만 원이 들어온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_cash.png"/>
                    <pic:cNvPicPr/>
                  </pic:nvPicPr>
                  <pic:blipFill>
                    <a:blip r:embed="rId83"/>
                    <a:stretch>
                      <a:fillRect/>
                    </a:stretch>
                  </pic:blipFill>
                  <pic:spPr>
                    <a:xfrm>
                      <a:off x="0" y="0"/>
                      <a:ext cx="4248000" cy="2507016"/>
                    </a:xfrm>
                    <a:prstGeom prst="rect">
                      <a:avLst/>
                    </a:prstGeom>
                  </pic:spPr>
                </pic:pic>
              </a:graphicData>
            </a:graphic>
          </wp:inline>
        </w:drawing>
      </w:r>
    </w:p>
    <w:p w14:paraId="263AD5CA" w14:textId="77777777" w:rsidR="00594FB5" w:rsidRPr="004910FB" w:rsidRDefault="00594FB5" w:rsidP="00594FB5">
      <w:pPr>
        <w:pStyle w:val="af1"/>
        <w:spacing w:after="200"/>
        <w:rPr>
          <w:lang w:eastAsia="ko-KR"/>
        </w:rPr>
      </w:pPr>
      <w:r>
        <w:rPr>
          <w:rFonts w:hint="eastAsia"/>
          <w:lang w:eastAsia="ko-KR"/>
        </w:rPr>
        <w:t xml:space="preserve">단위: 만 원. 본문의 별도 가상 자금 일정. 점은 각 지급 단계 후 잔액이며 월중 변화는 나타내지 않는다. 기존 사업 등 다른 현금 흐름은 제외했다. 빨간 기준선은 이 회사가 남겨 두기로 가정한 금액이다.</w:t>
      </w:r>
    </w:p>
    <w:p w14:paraId="7C7F58F5" w14:textId="77777777" w:rsidR="00E52D2C" w:rsidRPr="00594FB5" w:rsidRDefault="00E52D2C" w:rsidP="00594FB5">
      <w:pPr>
        <w:spacing w:line="324" w:lineRule="auto"/>
        <w:rPr>
          <w:lang w:eastAsia="ko-KR"/>
        </w:rPr>
      </w:pPr>
      <w:r>
        <w:rPr>
          <w:lang w:eastAsia="ko-KR"/>
        </w:rPr>
        <w:t>검토용 현금 잔액은 초기 지급 후 1억 원, 첫째 달 8,500만 원, 둘째 달 7,000만 원, 셋째 달 8,000만 원이다. 가장 낮은 둘째 달에도 남겨 둘 6,000만 원보다 1,000만 원 많다. 이 1,000만 원이 예상보다 늦은 회수나 추가 준비 비용을 감당하는 여유다. 그림은 회사 전체 통장 잔액 예측이 아니라 이 검토용 자금의 단순 일정이다. 실제 계획에는 기존 사업, 세금, 금융비용과 상환 등 모든 지급을 넣어야 한다.</w:t>
      </w:r>
    </w:p>
    <w:p w14:paraId="0171DCC2" w14:textId="77777777" w:rsidR="00E52D2C" w:rsidRPr="00594FB5" w:rsidRDefault="00E52D2C" w:rsidP="00594FB5">
      <w:pPr>
        <w:spacing w:line="324" w:lineRule="auto"/>
        <w:rPr>
          <w:lang w:eastAsia="ko-KR"/>
        </w:rPr>
      </w:pPr>
      <w:r>
        <w:rPr>
          <w:lang w:eastAsia="ko-KR"/>
        </w:rPr>
        <w:t xml:space="preserve">그런데 둘째 달에 회수가 늦어져 순운전자금이 계획보다 2,000만 원 더 필요하면 잔액은 5,000만 원이 된다. 남겨 두기로 한 기준보다 1,000만 원 부족하다. 같은 계획의 수익성을 바꾸지 않고도 현금 일정이 달라져 실행 </w:t>
        <w:lastRenderedPageBreak/>
        <w:t>가능성이 달라질 수 있다. 대금 회수 지연은 곧바로 같은 금액의 영업손실을 뜻하지 않지만 자금 조달이나 투자 일정 변경을 요구할 수 있다.</w:t>
      </w:r>
    </w:p>
    <w:p w14:paraId="74DA797B" w14:textId="77777777" w:rsidR="00E52D2C" w:rsidRPr="00594FB5" w:rsidRDefault="00E52D2C" w:rsidP="00594FB5">
      <w:pPr>
        <w:spacing w:line="324" w:lineRule="auto"/>
        <w:rPr>
          <w:lang w:eastAsia="ko-KR"/>
        </w:rPr>
      </w:pPr>
      <w:r>
        <w:rPr>
          <w:lang w:eastAsia="ko-KR"/>
        </w:rPr>
        <w:t>설비를 사는 대신 임대하거나 외주를 활용하면 초기 지급을 줄일 가능성이 있다. 대신 반복 비용과 공급 의존도가 늘 수 있다. 분할 투자는 처음에 적은 돈을 쓰는 장점이 있지만 나중의 확장 단가나 호환성이 불리할 수도 있다. 각 대안의 총비용과 지급 시점, 품질과 공급 조건을 같은 기준으로 비교해야 한다. 초기 현금이 작다는 이유만으로 전체 사업성이 더 좋다고 말할 수는 없다.</w:t>
      </w:r>
    </w:p>
    <w:p w14:paraId="781F44B6" w14:textId="77777777" w:rsidR="00594FB5" w:rsidRPr="00594FB5" w:rsidRDefault="00594FB5" w:rsidP="00594FB5">
      <w:pPr>
        <w:pStyle w:val="21"/>
        <w:rPr>
          <w:lang w:eastAsia="ko-KR"/>
        </w:rPr>
      </w:pPr>
      <w:r>
        <w:rPr>
          <w:lang w:eastAsia="ko-KR"/>
        </w:rPr>
        <w:t xml:space="preserve">7 </w:t>
      </w:r>
      <w:r>
        <w:rPr>
          <w:rFonts w:hint="eastAsia"/>
          <w:lang w:eastAsia="ko-KR"/>
        </w:rPr>
        <w:t>투자</w:t>
      </w:r>
      <w:r>
        <w:rPr>
          <w:lang w:eastAsia="ko-KR"/>
        </w:rPr>
        <w:t xml:space="preserve"> </w:t>
      </w:r>
      <w:r>
        <w:rPr>
          <w:rFonts w:hint="eastAsia"/>
          <w:lang w:eastAsia="ko-KR"/>
        </w:rPr>
        <w:t>금액과</w:t>
      </w:r>
      <w:r>
        <w:rPr>
          <w:lang w:eastAsia="ko-KR"/>
        </w:rPr>
        <w:t xml:space="preserve"> </w:t>
      </w:r>
      <w:r>
        <w:rPr>
          <w:rFonts w:hint="eastAsia"/>
          <w:lang w:eastAsia="ko-KR"/>
        </w:rPr>
        <w:t>미래</w:t>
      </w:r>
      <w:r>
        <w:rPr>
          <w:lang w:eastAsia="ko-KR"/>
        </w:rPr>
        <w:t xml:space="preserve"> </w:t>
      </w:r>
      <w:r>
        <w:rPr>
          <w:rFonts w:hint="eastAsia"/>
          <w:lang w:eastAsia="ko-KR"/>
        </w:rPr>
        <w:t>현금을</w:t>
      </w:r>
      <w:r>
        <w:rPr>
          <w:lang w:eastAsia="ko-KR"/>
        </w:rPr>
        <w:t xml:space="preserve"> </w:t>
      </w:r>
      <w:r>
        <w:rPr>
          <w:rFonts w:hint="eastAsia"/>
          <w:lang w:eastAsia="ko-KR"/>
        </w:rPr>
        <w:t>같은</w:t>
      </w:r>
      <w:r>
        <w:rPr>
          <w:lang w:eastAsia="ko-KR"/>
        </w:rPr>
        <w:t xml:space="preserve"> </w:t>
      </w:r>
      <w:r>
        <w:rPr>
          <w:rFonts w:hint="eastAsia"/>
          <w:lang w:eastAsia="ko-KR"/>
        </w:rPr>
        <w:t>시점에서</w:t>
      </w:r>
      <w:r>
        <w:rPr>
          <w:lang w:eastAsia="ko-KR"/>
        </w:rPr>
        <w:t xml:space="preserve"> </w:t>
      </w:r>
      <w:r>
        <w:rPr>
          <w:rFonts w:hint="eastAsia"/>
          <w:lang w:eastAsia="ko-KR"/>
        </w:rPr>
        <w:t>비교하기</w:t>
      </w:r>
    </w:p>
    <w:p>
      <w:pPr>
        <w:keepNext/>
        <w:spacing w:before="40" w:after="120" w:line="324" w:lineRule="auto"/>
        <w:rPr>
          <w:lang w:eastAsia="ko-KR"/>
        </w:rPr>
      </w:pPr>
      <w:r>
        <w:rPr>
          <w:b/>
          <w:color w:val="1E3932"/>
          <w:lang w:eastAsia="ko-KR"/>
        </w:rPr>
        <w:t xml:space="preserve">투자 금액과 미래 현금은 같은 시점으로 맞춰 비교한다.</w:t>
      </w:r>
    </w:p>
    <w:p w14:paraId="11B6F253" w14:textId="77777777" w:rsidR="00E52D2C" w:rsidRPr="00594FB5" w:rsidRDefault="00E52D2C" w:rsidP="00594FB5">
      <w:pPr>
        <w:spacing w:line="324" w:lineRule="auto"/>
        <w:rPr>
          <w:lang w:eastAsia="ko-KR"/>
        </w:rPr>
      </w:pPr>
      <w:r>
        <w:rPr>
          <w:lang w:eastAsia="ko-KR"/>
        </w:rPr>
        <w:t xml:space="preserve">설비 투자처럼 효과가 여러 해에 걸쳐 나오는 결정에는 회수기간을 계산해 볼 수 있다. 회수기간은 처음 넣은 돈을 이후 순현금 유입으로 얼마나 오래 걸려 되찾는지 보여 준다. 한 번에 6,000만 원을 지급하고 이후 매년 2,500만 원씩 순현금이 들어온다고 단순하게 가정하면 2.4년이다. 현금이 연중 고르게 들어온다는 가정이 있어야 소수점 기간으로 표현할 수 있다.</w:t>
      </w:r>
    </w:p>
    <w:p w14:paraId="34F0400B" w14:textId="77777777" w:rsidR="00E52D2C" w:rsidRPr="00594FB5" w:rsidRDefault="00E52D2C" w:rsidP="00594FB5">
      <w:pPr>
        <w:spacing w:line="324" w:lineRule="auto"/>
        <w:rPr>
          <w:lang w:eastAsia="ko-KR"/>
        </w:rPr>
      </w:pPr>
      <w:r>
        <w:rPr>
          <w:lang w:eastAsia="ko-KR"/>
        </w:rPr>
        <w:t>회수기간은 현금이 묶이는 기간을 쉽게 보여 주지만 회수 이후의 현금과 돈의 시간 가치를 충분히 반영하지 못한다. 오늘 1,000만 원과 몇 년 뒤의 1,000만 원을 그대로 같은 값으로 놓는 것이다. 지급을 앞당기면 다른 곳에 쓸 기회를 포기하고, 나중에 받을 돈에는 기다리는 시간과 위험이 있다.</w:t>
      </w:r>
    </w:p>
    <w:p w14:paraId="629D87ED" w14:textId="77777777" w:rsidR="00E52D2C" w:rsidRPr="00594FB5" w:rsidRDefault="00E52D2C" w:rsidP="00594FB5">
      <w:pPr>
        <w:spacing w:line="324" w:lineRule="auto"/>
        <w:rPr>
          <w:lang w:eastAsia="ko-KR"/>
        </w:rPr>
      </w:pPr>
      <w:r>
        <w:rPr>
          <w:lang w:eastAsia="ko-KR"/>
        </w:rPr>
        <w:t xml:space="preserve">순현재가치는 미래 순현금을 현재 시점의 가치로 바꾸어 더한 뒤 초기 투자액을 빼는 금액이다. 미래 현금을 현재 가치로 바꾸는 데 사용하는 비율을 할인율이라고 한다. 자금을 사용하는 데 필요한 수익 수준과 위험을 </w:t>
        <w:lastRenderedPageBreak/>
        <w:t>일관되게 반영해 정해야 한다. 모든 회사에 10%를 적용하는 방식은 적절하지 않다.</w:t>
      </w:r>
    </w:p>
    <w:p w14:paraId="701E585A" w14:textId="77777777" w:rsidR="00E52D2C" w:rsidRPr="00594FB5" w:rsidRDefault="00E52D2C" w:rsidP="00594FB5">
      <w:pPr>
        <w:spacing w:line="324" w:lineRule="auto"/>
        <w:rPr>
          <w:lang w:eastAsia="ko-KR"/>
        </w:rPr>
      </w:pPr>
      <w:r>
        <w:rPr>
          <w:lang w:eastAsia="ko-KR"/>
        </w:rPr>
        <w:t>별도 가상 투자에서 지금 6,000만 원을 지급하고 1년, 2년, 3년 뒤 각각 2,500만 원이 들어온다고 두자. 설명을 위한 연 할인율 10%를 적용하면 현재 가치는 각각 약 2,273만 원, 2,066만 원, 1,878만 원이다. 합계 약 6,217만 원에서 초기 6,000만 원을 빼면 순현재가치는 약 217만 원이다. 원금액으로 계산하고 마지막에 반올림한 값이다.</w:t>
      </w:r>
    </w:p>
    <w:p w14:paraId="496785CE" w14:textId="77777777" w:rsidR="00E52D2C" w:rsidRPr="00594FB5" w:rsidRDefault="00E52D2C" w:rsidP="00594FB5">
      <w:pPr>
        <w:spacing w:line="324" w:lineRule="auto"/>
        <w:rPr>
          <w:lang w:eastAsia="ko-KR"/>
        </w:rPr>
      </w:pPr>
      <w:r>
        <w:rPr>
          <w:lang w:eastAsia="ko-KR"/>
        </w:rPr>
        <w:t>같은 조건에서 미래 순현금이 매년 2,000만 원으로 낮아지면 순현재가치는 약 마이너스 1,026만 원이다. 현금 유입 전망이 바뀌면 판단도 바뀐다. 할인율을 넣었다고 불확실성이 사라지는 것은 아니다. 수요, 가격, 원가와 회수 시점에 관한 가정이 현실적인지 확인하는 일이 계산보다 앞선다.</w:t>
      </w:r>
    </w:p>
    <w:p w14:paraId="23D4BC01" w14:textId="77777777" w:rsidR="00E52D2C" w:rsidRPr="00594FB5" w:rsidRDefault="00E52D2C" w:rsidP="00594FB5">
      <w:pPr>
        <w:spacing w:line="324" w:lineRule="auto"/>
        <w:rPr>
          <w:lang w:eastAsia="ko-KR"/>
        </w:rPr>
      </w:pPr>
      <w:r>
        <w:rPr>
          <w:lang w:eastAsia="ko-KR"/>
        </w:rPr>
        <w:t xml:space="preserve">이 예에서는 세금과 금융 흐름, 추가 투자, 잔존가치와 순운전자금 회수를 모두 생략하고 주어진 순현금만 비교했다. 실제 투자는 해당 현금을 빠짐없이 반영하고, 할인율과 현금흐름의 세전·세후 기준도 맞춰야 한다. 자금 조달 비용을 할인율에 반영했다면 같은 금융비용을 다시 빼서 중복하지 않는다. 이 장의 간단한 계산은 방법을 익히는 예이며 실제 투자 승인안을 대신하지 않는다.</w:t>
      </w:r>
    </w:p>
    <w:p w14:paraId="5234401F" w14:textId="77777777" w:rsidR="00594FB5" w:rsidRPr="00594FB5" w:rsidRDefault="00594FB5" w:rsidP="00594FB5">
      <w:pPr>
        <w:pStyle w:val="21"/>
        <w:rPr>
          <w:lang w:eastAsia="ko-KR"/>
        </w:rPr>
      </w:pPr>
      <w:r>
        <w:rPr>
          <w:lang w:eastAsia="ko-KR"/>
        </w:rPr>
        <w:t xml:space="preserve">8 </w:t>
      </w:r>
      <w:r>
        <w:rPr>
          <w:rFonts w:hint="eastAsia"/>
          <w:lang w:eastAsia="ko-KR"/>
        </w:rPr>
        <w:t>크게</w:t>
      </w:r>
      <w:r>
        <w:rPr>
          <w:lang w:eastAsia="ko-KR"/>
        </w:rPr>
        <w:t xml:space="preserve"> </w:t>
      </w:r>
      <w:r>
        <w:rPr>
          <w:rFonts w:hint="eastAsia"/>
          <w:lang w:eastAsia="ko-KR"/>
        </w:rPr>
        <w:t>약속하기</w:t>
      </w:r>
      <w:r>
        <w:rPr>
          <w:lang w:eastAsia="ko-KR"/>
        </w:rPr>
        <w:t xml:space="preserve"> </w:t>
      </w:r>
      <w:r>
        <w:rPr>
          <w:rFonts w:hint="eastAsia"/>
          <w:lang w:eastAsia="ko-KR"/>
        </w:rPr>
        <w:t>전에</w:t>
      </w:r>
      <w:r>
        <w:rPr>
          <w:lang w:eastAsia="ko-KR"/>
        </w:rPr>
        <w:t xml:space="preserve"> </w:t>
      </w:r>
      <w:r>
        <w:rPr>
          <w:rFonts w:hint="eastAsia"/>
          <w:lang w:eastAsia="ko-KR"/>
        </w:rPr>
        <w:t>작은</w:t>
      </w:r>
      <w:r>
        <w:rPr>
          <w:lang w:eastAsia="ko-KR"/>
        </w:rPr>
        <w:t xml:space="preserve"> </w:t>
      </w:r>
      <w:r>
        <w:rPr>
          <w:rFonts w:hint="eastAsia"/>
          <w:lang w:eastAsia="ko-KR"/>
        </w:rPr>
        <w:t>단계에</w:t>
      </w:r>
      <w:r>
        <w:rPr>
          <w:lang w:eastAsia="ko-KR"/>
        </w:rPr>
        <w:t xml:space="preserve"> </w:t>
      </w:r>
      <w:r>
        <w:rPr>
          <w:rFonts w:hint="eastAsia"/>
          <w:lang w:eastAsia="ko-KR"/>
        </w:rPr>
        <w:t>자원을</w:t>
      </w:r>
      <w:r>
        <w:rPr>
          <w:lang w:eastAsia="ko-KR"/>
        </w:rPr>
        <w:t xml:space="preserve"> </w:t>
      </w:r>
      <w:r>
        <w:rPr>
          <w:rFonts w:hint="eastAsia"/>
          <w:lang w:eastAsia="ko-KR"/>
        </w:rPr>
        <w:t>넣기</w:t>
      </w:r>
    </w:p>
    <w:p>
      <w:pPr>
        <w:keepNext/>
        <w:spacing w:before="40" w:after="120" w:line="324" w:lineRule="auto"/>
        <w:rPr>
          <w:lang w:eastAsia="ko-KR"/>
        </w:rPr>
      </w:pPr>
      <w:r>
        <w:rPr>
          <w:b/>
          <w:color w:val="1E3932"/>
          <w:lang w:eastAsia="ko-KR"/>
        </w:rPr>
        <w:t xml:space="preserve">크게 약속하기 전에 확인 단계별로 자원을 넣는다.</w:t>
      </w:r>
    </w:p>
    <w:p w14:paraId="02918C57" w14:textId="77777777" w:rsidR="00E52D2C" w:rsidRPr="00594FB5" w:rsidRDefault="00E52D2C" w:rsidP="00594FB5">
      <w:pPr>
        <w:spacing w:line="324" w:lineRule="auto"/>
        <w:rPr>
          <w:lang w:eastAsia="ko-KR"/>
        </w:rPr>
      </w:pPr>
      <w:r>
        <w:rPr>
          <w:lang w:eastAsia="ko-KR"/>
        </w:rPr>
        <w:t xml:space="preserve">투자 계획의 불확실성이 크면 한 번에 모든 자원을 넣는 대신 확인 단계별로 나눌 수 있다. 제품과 거래 조건을 시험하고, 반복 주문과 공급 능력을 확인한 뒤, 실제 병목을 해소하는 투자를 진행하는 방식이다. 중요한 것은 </w:t>
        <w:lastRenderedPageBreak/>
        <w:t>적은 예산만 쓰는 것이 아니라 다음 자원을 투입하기 전에 무엇을 확인할지 정하는 데 있다.</w:t>
      </w:r>
    </w:p>
    <w:p w14:paraId="4A55BC3E" w14:textId="77777777" w:rsidR="00594FB5" w:rsidRDefault="00594FB5">
      <w:pPr>
        <w:pStyle w:val="af1"/>
        <w:keepNext/>
        <w:rPr>
          <w:lang w:eastAsia="ko-KR"/>
        </w:rPr>
      </w:pPr>
      <w:r>
        <w:rPr>
          <w:lang w:eastAsia="ko-KR"/>
        </w:rPr>
        <w:t>표</w:t>
      </w:r>
      <w:r>
        <w:rPr>
          <w:rFonts w:ascii="Cambria" w:hAnsi="Cambria" w:cs="Cambria"/>
          <w:lang w:eastAsia="ko-KR"/>
        </w:rPr>
        <w:t xml:space="preserve"> </w:t>
      </w:r>
      <w:r>
        <w:rPr>
          <w:lang w:eastAsia="ko-KR"/>
        </w:rPr>
        <w:t>13</w:t>
        <w:noBreakHyphen/>
        <w:t>2 다음 자원을 투입하기 전에 확인할 조건</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531"/>
        <w:gridCol w:w="2438"/>
        <w:gridCol w:w="2721"/>
      </w:tblGrid>
      <w:tr w:rsidR="00594FB5" w14:paraId="57706059" w14:textId="77777777" w:rsidTr="00594FB5">
        <w:trPr>
          <w:cantSplit/>
          <w:tblHeader/>
        </w:trPr>
        <w:tc>
          <w:tcPr>
            <w:tcW w:w="1531" w:type="dxa"/>
            <w:shd w:val="clear" w:color="1E3932" w:fill="1E3932"/>
            <w:vAlign w:val="center"/>
          </w:tcPr>
          <w:p w14:paraId="74E0FB22" w14:textId="0F85B74F" w:rsidR="00594FB5" w:rsidRPr="00594FB5" w:rsidRDefault="00E52D2C" w:rsidP="00594FB5">
            <w:pPr>
              <w:keepNext/>
              <w:spacing w:after="0" w:line="288" w:lineRule="auto"/>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단계</w:t>
            </w:r>
          </w:p>
        </w:tc>
        <w:tc>
          <w:tcPr>
            <w:tcW w:w="2438" w:type="dxa"/>
            <w:shd w:val="clear" w:color="1E3932" w:fill="1E3932"/>
            <w:vAlign w:val="center"/>
          </w:tcPr>
          <w:p w14:paraId="760F3BCA" w14:textId="5E1AC680" w:rsidR="00594FB5" w:rsidRPr="00594FB5" w:rsidRDefault="00773302" w:rsidP="00594FB5">
            <w:pPr>
              <w:keepNext/>
              <w:spacing w:after="0" w:line="288" w:lineRule="auto"/>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자원이</w:t>
            </w:r>
            <w:r>
              <w:rPr>
                <w:rFonts w:ascii="G마켓 산스 TTF Bold" w:eastAsia="G마켓 산스 TTF Bold" w:hAnsi="G마켓 산스 TTF Bold" w:cs="맑은 고딕"/>
                <w:color w:val="FFFFFF"/>
                <w:sz w:val="20"/>
                <w:lang w:eastAsia="ko-KR"/>
              </w:rPr>
              <w:t xml:space="preserve"> 쓰이는 곳</w:t>
            </w:r>
          </w:p>
        </w:tc>
        <w:tc>
          <w:tcPr>
            <w:tcW w:w="2721" w:type="dxa"/>
            <w:shd w:val="clear" w:color="1E3932" w:fill="1E3932"/>
            <w:vAlign w:val="center"/>
          </w:tcPr>
          <w:p w14:paraId="417598B6" w14:textId="7F84C968" w:rsidR="00594FB5" w:rsidRPr="00594FB5" w:rsidRDefault="00773302" w:rsidP="00594FB5">
            <w:pPr>
              <w:keepNext/>
              <w:spacing w:after="0" w:line="288" w:lineRule="auto"/>
              <w:rPr>
                <w:rFonts w:ascii="G마켓 산스 TTF Bold" w:eastAsia="G마켓 산스 TTF Bold" w:hAnsi="G마켓 산스 TTF Bold"/>
                <w:color w:val="FFFFFF"/>
                <w:sz w:val="20"/>
              </w:rPr>
            </w:pPr>
            <w:r>
              <w:rPr>
                <w:rFonts w:ascii="G마켓 산스 TTF Bold" w:eastAsia="G마켓 산스 TTF Bold" w:hAnsi="G마켓 산스 TTF Bold" w:cs="맑은 고딕" w:hint="eastAsia"/>
                <w:color w:val="FFFFFF"/>
                <w:sz w:val="20"/>
                <w:lang w:eastAsia="ko-KR"/>
              </w:rPr>
              <w:t>다음</w:t>
            </w:r>
            <w:r>
              <w:rPr>
                <w:rFonts w:ascii="G마켓 산스 TTF Bold" w:eastAsia="G마켓 산스 TTF Bold" w:hAnsi="G마켓 산스 TTF Bold" w:cs="맑은 고딕"/>
                <w:color w:val="FFFFFF"/>
                <w:sz w:val="20"/>
                <w:lang w:eastAsia="ko-KR"/>
              </w:rPr>
              <w:t xml:space="preserve"> 단계의 판단 자료</w:t>
            </w:r>
          </w:p>
        </w:tc>
      </w:tr>
      <w:tr w:rsidR="00594FB5" w14:paraId="0DEDEA0C" w14:textId="77777777" w:rsidTr="00594FB5">
        <w:trPr>
          <w:cantSplit/>
        </w:trPr>
        <w:tc>
          <w:tcPr>
            <w:tcW w:w="1531" w:type="dxa"/>
            <w:shd w:val="clear" w:color="F2F0EB" w:fill="F2F0EB"/>
            <w:vAlign w:val="center"/>
          </w:tcPr>
          <w:p w14:paraId="0D2D1532" w14:textId="07714AAF" w:rsidR="00594FB5" w:rsidRPr="00594FB5" w:rsidRDefault="00E52D2C" w:rsidP="00594FB5">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고객</w:t>
            </w:r>
            <w:r>
              <w:rPr>
                <w:rFonts w:ascii="G마켓 산스 TTF Medium" w:eastAsia="G마켓 산스 TTF Medium" w:hAnsi="G마켓 산스 TTF Medium"/>
                <w:sz w:val="20"/>
                <w:lang w:eastAsia="ko-KR"/>
              </w:rPr>
              <w:t xml:space="preserve"> </w:t>
            </w:r>
            <w:r>
              <w:rPr>
                <w:rFonts w:ascii="G마켓 산스 TTF Medium" w:eastAsia="G마켓 산스 TTF Medium" w:hAnsi="G마켓 산스 TTF Medium" w:cs="맑은 고딕" w:hint="eastAsia"/>
                <w:sz w:val="20"/>
                <w:lang w:eastAsia="ko-KR"/>
              </w:rPr>
              <w:t>시험</w:t>
            </w:r>
          </w:p>
        </w:tc>
        <w:tc>
          <w:tcPr>
            <w:tcW w:w="2438" w:type="dxa"/>
            <w:shd w:val="clear" w:color="F2F0EB" w:fill="F2F0EB"/>
            <w:vAlign w:val="center"/>
          </w:tcPr>
          <w:p w14:paraId="1592D0FF" w14:textId="704F5576" w:rsidR="00594FB5" w:rsidRPr="00594FB5" w:rsidRDefault="00773302" w:rsidP="00594FB5">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cs="맑은 고딕" w:hint="eastAsia"/>
                <w:sz w:val="20"/>
                <w:lang w:eastAsia="ko-KR"/>
              </w:rPr>
              <w:t>시제품·소규모</w:t>
            </w:r>
            <w:r>
              <w:rPr>
                <w:rFonts w:ascii="G마켓 산스 TTF Medium" w:eastAsia="G마켓 산스 TTF Medium" w:hAnsi="G마켓 산스 TTF Medium" w:cs="맑은 고딕"/>
                <w:sz w:val="20"/>
                <w:lang w:eastAsia="ko-KR"/>
              </w:rPr>
              <w:t xml:space="preserve"> 판매</w:t>
            </w:r>
            <w:r>
              <w:rPr>
                <w:rFonts w:ascii="G마켓 산스 TTF Medium" w:eastAsia="G마켓 산스 TTF Medium" w:hAnsi="G마켓 산스 TTF Medium"/>
                <w:sz w:val="20"/>
                <w:lang w:eastAsia="ko-KR"/>
              </w:rPr>
              <w:br/>
            </w:r>
            <w:r>
              <w:rPr>
                <w:rFonts w:ascii="G마켓 산스 TTF Medium" w:eastAsia="G마켓 산스 TTF Medium" w:hAnsi="G마켓 산스 TTF Medium" w:hint="eastAsia"/>
                <w:sz w:val="20"/>
                <w:lang w:eastAsia="ko-KR"/>
              </w:rPr>
              <w:t>담당자의</w:t>
            </w:r>
            <w:r>
              <w:rPr>
                <w:rFonts w:ascii="G마켓 산스 TTF Medium" w:eastAsia="G마켓 산스 TTF Medium" w:hAnsi="G마켓 산스 TTF Medium"/>
                <w:sz w:val="20"/>
                <w:lang w:eastAsia="ko-KR"/>
              </w:rPr>
              <w:t xml:space="preserve"> 검증 시간</w:t>
            </w:r>
          </w:p>
        </w:tc>
        <w:tc>
          <w:tcPr>
            <w:tcW w:w="2721" w:type="dxa"/>
            <w:shd w:val="clear" w:color="F2F0EB" w:fill="F2F0EB"/>
            <w:vAlign w:val="center"/>
          </w:tcPr>
          <w:p w14:paraId="3C687218" w14:textId="31E989D9" w:rsidR="00594FB5" w:rsidRPr="00594FB5" w:rsidRDefault="00773302" w:rsidP="00594FB5">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hint="eastAsia"/>
                <w:sz w:val="20"/>
                <w:lang w:eastAsia="ko-KR"/>
              </w:rPr>
              <w:t>가격별</w:t>
            </w:r>
            <w:r>
              <w:rPr>
                <w:rFonts w:ascii="G마켓 산스 TTF Medium" w:eastAsia="G마켓 산스 TTF Medium" w:hAnsi="G마켓 산스 TTF Medium"/>
                <w:sz w:val="20"/>
                <w:lang w:eastAsia="ko-KR"/>
              </w:rPr>
              <w:t xml:space="preserve"> 구매와 재구매</w:t>
              <w:br/>
            </w:r>
            <w:r>
              <w:rPr>
                <w:rFonts w:ascii="G마켓 산스 TTF Medium" w:eastAsia="G마켓 산스 TTF Medium" w:hAnsi="G마켓 산스 TTF Medium" w:hint="eastAsia"/>
                <w:sz w:val="20"/>
                <w:lang w:eastAsia="ko-KR"/>
              </w:rPr>
              <w:t>반품·고객</w:t>
            </w:r>
            <w:r>
              <w:rPr>
                <w:rFonts w:ascii="G마켓 산스 TTF Medium" w:eastAsia="G마켓 산스 TTF Medium" w:hAnsi="G마켓 산스 TTF Medium"/>
                <w:sz w:val="20"/>
                <w:lang w:eastAsia="ko-KR"/>
              </w:rPr>
              <w:t xml:space="preserve"> 반응</w:t>
            </w:r>
          </w:p>
        </w:tc>
      </w:tr>
      <w:tr w:rsidR="00594FB5" w14:paraId="1DBD36BC" w14:textId="77777777" w:rsidTr="00594FB5">
        <w:trPr>
          <w:cantSplit/>
        </w:trPr>
        <w:tc>
          <w:tcPr>
            <w:tcW w:w="1531" w:type="dxa"/>
            <w:shd w:val="clear" w:color="F2F0EB" w:fill="F2F0EB"/>
            <w:vAlign w:val="center"/>
          </w:tcPr>
          <w:p w14:paraId="7B389457" w14:textId="48EC3BC7" w:rsidR="00594FB5" w:rsidRPr="00594FB5" w:rsidRDefault="00E52D2C" w:rsidP="00594FB5">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공급</w:t>
            </w:r>
            <w:r>
              <w:rPr>
                <w:rFonts w:ascii="G마켓 산스 TTF Medium" w:eastAsia="G마켓 산스 TTF Medium" w:hAnsi="G마켓 산스 TTF Medium"/>
                <w:sz w:val="20"/>
                <w:lang w:eastAsia="ko-KR"/>
              </w:rPr>
              <w:t xml:space="preserve"> </w:t>
            </w:r>
            <w:r>
              <w:rPr>
                <w:rFonts w:ascii="G마켓 산스 TTF Medium" w:eastAsia="G마켓 산스 TTF Medium" w:hAnsi="G마켓 산스 TTF Medium" w:cs="맑은 고딕" w:hint="eastAsia"/>
                <w:sz w:val="20"/>
                <w:lang w:eastAsia="ko-KR"/>
              </w:rPr>
              <w:t>검증</w:t>
            </w:r>
          </w:p>
        </w:tc>
        <w:tc>
          <w:tcPr>
            <w:tcW w:w="2438" w:type="dxa"/>
            <w:shd w:val="clear" w:color="F2F0EB" w:fill="F2F0EB"/>
            <w:vAlign w:val="center"/>
          </w:tcPr>
          <w:p w14:paraId="449FC078" w14:textId="031D6053" w:rsidR="00594FB5" w:rsidRPr="00594FB5" w:rsidRDefault="00773302" w:rsidP="00594FB5">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hint="eastAsia"/>
                <w:sz w:val="20"/>
                <w:lang w:eastAsia="ko-KR"/>
              </w:rPr>
              <w:t>기존</w:t>
            </w:r>
            <w:r>
              <w:rPr>
                <w:rFonts w:ascii="G마켓 산스 TTF Medium" w:eastAsia="G마켓 산스 TTF Medium" w:hAnsi="G마켓 산스 TTF Medium"/>
                <w:sz w:val="20"/>
                <w:lang w:eastAsia="ko-KR"/>
              </w:rPr>
              <w:t xml:space="preserve"> 설비·제한 외주</w:t>
              <w:br/>
            </w:r>
            <w:r>
              <w:rPr>
                <w:rFonts w:ascii="G마켓 산스 TTF Medium" w:eastAsia="G마켓 산스 TTF Medium" w:hAnsi="G마켓 산스 TTF Medium" w:hint="eastAsia"/>
                <w:sz w:val="20"/>
                <w:lang w:eastAsia="ko-KR"/>
              </w:rPr>
              <w:t>거래</w:t>
            </w:r>
            <w:r>
              <w:rPr>
                <w:rFonts w:ascii="G마켓 산스 TTF Medium" w:eastAsia="G마켓 산스 TTF Medium" w:hAnsi="G마켓 산스 TTF Medium"/>
                <w:sz w:val="20"/>
                <w:lang w:eastAsia="ko-KR"/>
              </w:rPr>
              <w:t xml:space="preserve"> 조건 정리</w:t>
            </w:r>
          </w:p>
        </w:tc>
        <w:tc>
          <w:tcPr>
            <w:tcW w:w="2721" w:type="dxa"/>
            <w:shd w:val="clear" w:color="F2F0EB" w:fill="F2F0EB"/>
            <w:vAlign w:val="center"/>
          </w:tcPr>
          <w:p w14:paraId="3FA7A6F7" w14:textId="7A6FFCE1" w:rsidR="00594FB5" w:rsidRPr="00594FB5" w:rsidRDefault="00773302" w:rsidP="00594FB5">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hint="eastAsia"/>
                <w:sz w:val="20"/>
                <w:lang w:eastAsia="ko-KR"/>
              </w:rPr>
              <w:t>실제</w:t>
            </w:r>
            <w:r>
              <w:rPr>
                <w:rFonts w:ascii="G마켓 산스 TTF Medium" w:eastAsia="G마켓 산스 TTF Medium" w:hAnsi="G마켓 산스 TTF Medium"/>
                <w:sz w:val="20"/>
                <w:lang w:eastAsia="ko-KR"/>
              </w:rPr>
              <w:t xml:space="preserve"> 공급량·납기</w:t>
              <w:br/>
            </w:r>
            <w:r>
              <w:rPr>
                <w:rFonts w:ascii="G마켓 산스 TTF Medium" w:eastAsia="G마켓 산스 TTF Medium" w:hAnsi="G마켓 산스 TTF Medium" w:hint="eastAsia"/>
                <w:sz w:val="20"/>
                <w:lang w:eastAsia="ko-KR"/>
              </w:rPr>
              <w:t>주문당</w:t>
            </w:r>
            <w:r>
              <w:rPr>
                <w:rFonts w:ascii="G마켓 산스 TTF Medium" w:eastAsia="G마켓 산스 TTF Medium" w:hAnsi="G마켓 산스 TTF Medium"/>
                <w:sz w:val="20"/>
                <w:lang w:eastAsia="ko-KR"/>
              </w:rPr>
              <w:t xml:space="preserve"> 공헌이익·회수</w:t>
            </w:r>
          </w:p>
        </w:tc>
      </w:tr>
      <w:tr w:rsidR="00594FB5" w14:paraId="4B2FB89D" w14:textId="77777777" w:rsidTr="00594FB5">
        <w:trPr>
          <w:cantSplit/>
        </w:trPr>
        <w:tc>
          <w:tcPr>
            <w:tcW w:w="1531" w:type="dxa"/>
            <w:shd w:val="clear" w:color="F2F0EB" w:fill="F2F0EB"/>
            <w:vAlign w:val="center"/>
          </w:tcPr>
          <w:p w14:paraId="7EE99E70" w14:textId="05C05CF4" w:rsidR="00594FB5" w:rsidRPr="00594FB5" w:rsidRDefault="00E52D2C" w:rsidP="00594FB5">
            <w:pPr>
              <w:keepNext/>
              <w:spacing w:after="0" w:line="288" w:lineRule="auto"/>
              <w:rPr>
                <w:rFonts w:ascii="G마켓 산스 TTF Medium" w:eastAsia="G마켓 산스 TTF Medium" w:hAnsi="G마켓 산스 TTF Medium"/>
                <w:sz w:val="20"/>
              </w:rPr>
            </w:pPr>
            <w:r>
              <w:rPr>
                <w:rFonts w:ascii="G마켓 산스 TTF Medium" w:eastAsia="G마켓 산스 TTF Medium" w:hAnsi="G마켓 산스 TTF Medium" w:cs="맑은 고딕" w:hint="eastAsia"/>
                <w:sz w:val="20"/>
                <w:lang w:eastAsia="ko-KR"/>
              </w:rPr>
              <w:t>확대</w:t>
            </w:r>
            <w:r>
              <w:rPr>
                <w:rFonts w:ascii="G마켓 산스 TTF Medium" w:eastAsia="G마켓 산스 TTF Medium" w:hAnsi="G마켓 산스 TTF Medium"/>
                <w:sz w:val="20"/>
                <w:lang w:eastAsia="ko-KR"/>
              </w:rPr>
              <w:t xml:space="preserve"> </w:t>
            </w:r>
            <w:r>
              <w:rPr>
                <w:rFonts w:ascii="G마켓 산스 TTF Medium" w:eastAsia="G마켓 산스 TTF Medium" w:hAnsi="G마켓 산스 TTF Medium" w:cs="맑은 고딕" w:hint="eastAsia"/>
                <w:sz w:val="20"/>
                <w:lang w:eastAsia="ko-KR"/>
              </w:rPr>
              <w:t>검토</w:t>
            </w:r>
          </w:p>
        </w:tc>
        <w:tc>
          <w:tcPr>
            <w:tcW w:w="2438" w:type="dxa"/>
            <w:shd w:val="clear" w:color="F2F0EB" w:fill="F2F0EB"/>
            <w:vAlign w:val="center"/>
          </w:tcPr>
          <w:p w14:paraId="63702E37" w14:textId="6B09D4A0" w:rsidR="00594FB5" w:rsidRPr="00594FB5" w:rsidRDefault="00773302" w:rsidP="00594FB5">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hint="eastAsia"/>
                <w:sz w:val="20"/>
                <w:lang w:eastAsia="ko-KR"/>
              </w:rPr>
              <w:t>병목</w:t>
            </w:r>
            <w:r>
              <w:rPr>
                <w:rFonts w:ascii="G마켓 산스 TTF Medium" w:eastAsia="G마켓 산스 TTF Medium" w:hAnsi="G마켓 산스 TTF Medium"/>
                <w:sz w:val="20"/>
                <w:lang w:eastAsia="ko-KR"/>
              </w:rPr>
              <w:t xml:space="preserve"> 해소·추가 인력</w:t>
              <w:br/>
            </w:r>
            <w:r>
              <w:rPr>
                <w:rFonts w:ascii="G마켓 산스 TTF Medium" w:eastAsia="G마켓 산스 TTF Medium" w:hAnsi="G마켓 산스 TTF Medium" w:hint="eastAsia"/>
                <w:sz w:val="20"/>
                <w:lang w:eastAsia="ko-KR"/>
              </w:rPr>
              <w:t>설비·운전자금</w:t>
            </w:r>
          </w:p>
        </w:tc>
        <w:tc>
          <w:tcPr>
            <w:tcW w:w="2721" w:type="dxa"/>
            <w:shd w:val="clear" w:color="F2F0EB" w:fill="F2F0EB"/>
            <w:vAlign w:val="center"/>
          </w:tcPr>
          <w:p w14:paraId="61A9D3D0" w14:textId="0A7A6DEA" w:rsidR="00594FB5" w:rsidRPr="00594FB5" w:rsidRDefault="00773302" w:rsidP="00594FB5">
            <w:pPr>
              <w:keepNext/>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hint="eastAsia"/>
                <w:sz w:val="20"/>
                <w:lang w:eastAsia="ko-KR"/>
              </w:rPr>
              <w:t>반복</w:t>
            </w:r>
            <w:r>
              <w:rPr>
                <w:rFonts w:ascii="G마켓 산스 TTF Medium" w:eastAsia="G마켓 산스 TTF Medium" w:hAnsi="G마켓 산스 TTF Medium"/>
                <w:sz w:val="20"/>
                <w:lang w:eastAsia="ko-KR"/>
              </w:rPr>
              <w:t xml:space="preserve"> 수요·현금 저점</w:t>
              <w:br/>
            </w:r>
            <w:r>
              <w:rPr>
                <w:rFonts w:ascii="G마켓 산스 TTF Medium" w:eastAsia="G마켓 산스 TTF Medium" w:hAnsi="G마켓 산스 TTF Medium" w:hint="eastAsia"/>
                <w:sz w:val="20"/>
                <w:lang w:eastAsia="ko-KR"/>
              </w:rPr>
              <w:t>조건</w:t>
            </w:r>
            <w:r>
              <w:rPr>
                <w:rFonts w:ascii="G마켓 산스 TTF Medium" w:eastAsia="G마켓 산스 TTF Medium" w:hAnsi="G마켓 산스 TTF Medium"/>
                <w:sz w:val="20"/>
                <w:lang w:eastAsia="ko-KR"/>
              </w:rPr>
              <w:t xml:space="preserve"> 악화 때의 부담</w:t>
            </w:r>
          </w:p>
        </w:tc>
      </w:tr>
    </w:tbl>
    <w:p w14:paraId="00CA4804" w14:textId="77777777" w:rsidR="00594FB5" w:rsidRPr="004910FB" w:rsidRDefault="00594FB5" w:rsidP="00594FB5">
      <w:pPr>
        <w:pStyle w:val="af1"/>
        <w:spacing w:before="120" w:after="200"/>
        <w:rPr>
          <w:lang w:eastAsia="ko-KR"/>
        </w:rPr>
      </w:pPr>
      <w:r>
        <w:rPr>
          <w:rFonts w:hint="eastAsia"/>
          <w:lang w:eastAsia="ko-KR"/>
        </w:rPr>
        <w:t xml:space="preserve">가상 실행의 설계 예다. 정해진 투자 비율이나 승인 기준이 아니다. 적용 기간과 중단 조건은 주문 주기·자금·계약에 맞춰 정한다.</w:t>
      </w:r>
    </w:p>
    <w:p w14:paraId="78175531" w14:textId="77777777" w:rsidR="00E52D2C" w:rsidRPr="00594FB5" w:rsidRDefault="00E52D2C" w:rsidP="00594FB5">
      <w:pPr>
        <w:spacing w:line="324" w:lineRule="auto"/>
        <w:rPr>
          <w:lang w:eastAsia="ko-KR"/>
        </w:rPr>
      </w:pPr>
      <w:r>
        <w:rPr>
          <w:lang w:eastAsia="ko-KR"/>
        </w:rPr>
        <w:t>첫 단계에서 시제품 반응이 좋았다는 이유만으로 공장 증설까지 승인하지 않는다. 좋아한다는 응답, 첫 구매, 할인 없는 반복 구매, 지속적인 공급은 서로 다른 증거다. 각 단계의 불확실성에 맞는 자료를 모아야 한다. 작은 시험에서 나온 판매량을 그대로 전국이나 해외 시장에 곱해 붙이는 것도 피한다. 고객 범위와 유통 조건이 달라질 수 있다.</w:t>
      </w:r>
    </w:p>
    <w:p w14:paraId="33B35C86" w14:textId="77777777" w:rsidR="00E52D2C" w:rsidRPr="00594FB5" w:rsidRDefault="00E52D2C" w:rsidP="00594FB5">
      <w:pPr>
        <w:spacing w:line="324" w:lineRule="auto"/>
        <w:rPr>
          <w:lang w:eastAsia="ko-KR"/>
        </w:rPr>
      </w:pPr>
      <w:r>
        <w:rPr>
          <w:lang w:eastAsia="ko-KR"/>
        </w:rPr>
        <w:t>단계를 나누는 선택에도 비용이 있다. 시험을 오래 하면 경쟁사가 먼저 시장에 들어올 수 있고, 외주 단가가 높아질 수 있으며, 확장 가능한 설계를 미리 준비해야 할 수도 있다. 그래서 불확실성이 낮고 수요가 충분히 확인된 사업까지 무조건 소액 실험으로 늦추는 것은 적절하지 않다. 잘못된 큰 투자의 비용과 기다리는 비용을 함께 비교한다.</w:t>
      </w:r>
    </w:p>
    <w:p w14:paraId="4BBF70BB" w14:textId="77777777" w:rsidR="00E52D2C" w:rsidRPr="00594FB5" w:rsidRDefault="00E52D2C" w:rsidP="00594FB5">
      <w:pPr>
        <w:spacing w:line="324" w:lineRule="auto"/>
        <w:rPr>
          <w:lang w:eastAsia="ko-KR"/>
        </w:rPr>
      </w:pPr>
      <w:r>
        <w:rPr>
          <w:lang w:eastAsia="ko-KR"/>
        </w:rPr>
        <w:lastRenderedPageBreak/>
        <w:t xml:space="preserve">배정한 자원은 사용 실적과 결과를 함께 확인한다. 예산을 모두 썼다는 보고는 실행량을 말해 주지만 성과를 보장하지 않는다. 반대로 예상보다 적게 썼다는 보고도 공급 준비가 늦어졌기 때문일 수 있다. 추가 공헌이익, 추가 고정비, 회수와 재고, 병목 사용량을 계획과 비교하며 다음 배정을 바꾼다. 세부 보고와 점검 방법은 15장에서 이어 간다.</w:t>
      </w:r>
    </w:p>
    <w:p w14:paraId="736F6A47" w14:textId="77777777" w:rsidR="00E52D2C" w:rsidRPr="00594FB5" w:rsidRDefault="00E52D2C" w:rsidP="00594FB5">
      <w:pPr>
        <w:spacing w:line="324" w:lineRule="auto"/>
        <w:rPr>
          <w:lang w:eastAsia="ko-KR"/>
        </w:rPr>
      </w:pPr>
      <w:r>
        <w:rPr>
          <w:lang w:eastAsia="ko-KR"/>
        </w:rPr>
        <w:t>자원을 회수할 조건도 시작 전에 적어 둔다. 반복 주문이 확인되지 않거나 고객별 수익성이 예상보다 낮고 회수까지 늦어지면, 규모를 더 키워 해결하려 하기 전에 원인을 확인한다. 이미 쓴 돈이 아깝다는 이유로 다음 돈을 넣으면 선택이 점점 어려워진다. 중단은 매몰비용을 없애 주지는 않지만 앞으로의 부담을 줄일 수 있다. 계약 해지 비용과 고객 약속도 함께 검토해야 한다.</w:t>
      </w:r>
    </w:p>
    <w:p w14:paraId="0C4F6DF2" w14:textId="77777777" w:rsidR="00E52D2C" w:rsidRPr="00594FB5" w:rsidRDefault="00E52D2C" w:rsidP="00594FB5">
      <w:pPr>
        <w:spacing w:line="324" w:lineRule="auto"/>
        <w:rPr>
          <w:lang w:eastAsia="ko-KR"/>
        </w:rPr>
      </w:pPr>
      <w:r>
        <w:rPr>
          <w:lang w:eastAsia="ko-KR"/>
        </w:rPr>
        <w:t>대표는 세 제안서를 다시 놓고 우선순위를 정했다. 온라인 주문의 배송 문제를 작은 범위에서 확인하고, 그 결과로 포장 공정의 병목을 측정하기로 했다. 신제품은 고객 시험을 진행하되 대량 생산은 재구매 자료를 본 뒤 결정하기로 했다. 세 팀의 요구를 같은 비율로 깎아 나눈 것이 아니라 앞 단계의 결과가 다음 단계의 자원 배정을 돕도록 순서를 만든 것이다.</w:t>
      </w:r>
    </w:p>
    <w:p w14:paraId="23EE208E" w14:textId="77777777" w:rsidR="00E52D2C" w:rsidRPr="00594FB5" w:rsidRDefault="00E52D2C" w:rsidP="00594FB5">
      <w:pPr>
        <w:spacing w:line="324" w:lineRule="auto"/>
        <w:rPr>
          <w:lang w:eastAsia="ko-KR"/>
        </w:rPr>
      </w:pPr>
      <w:r>
        <w:rPr>
          <w:lang w:eastAsia="ko-KR"/>
        </w:rPr>
        <w:t>개발팀장이 물었다. “그럼 우리 제안이 밀린 겁니까?” 대표가 답했다. “출시 준비를 멈추자는 뜻은 아닙니다. 고객이 다시 사는지 먼저 확인해서, 다음 돈을 넣을 이유를 만들자는 겁니다.” 재무 담당자는 투자 제안서에 지급 예정일을 추가했다. 영업팀장은 예상 주문 옆에 확정 주문을 따로 적었다. 회의의 결론이 ‘다 열심히 하자’에서 ‘어떤 조건을 확인하고 다음 자원을 넣을까’로 바뀌었다.</w:t>
      </w:r>
    </w:p>
    <w:p w14:paraId="13E10020" w14:textId="77777777" w:rsidR="00E52D2C" w:rsidRPr="00594FB5" w:rsidRDefault="00E52D2C" w:rsidP="00594FB5">
      <w:pPr>
        <w:spacing w:line="324" w:lineRule="auto"/>
        <w:rPr>
          <w:lang w:eastAsia="ko-KR"/>
        </w:rPr>
      </w:pPr>
      <w:r>
        <w:rPr>
          <w:lang w:eastAsia="ko-KR"/>
        </w:rPr>
        <w:lastRenderedPageBreak/>
        <w:t xml:space="preserve">좋은 자원 배분은 높은 성장률 하나를 고르는 일이 아니다. 추가로 남는 이익, 부족한 자원의 사용량, 먼저 필요한 현금, 실패했을 때의 부담을 함께 읽는 일이다. 다음 14장 「어떤 비용을 줄이고 어떤 비용을 치르게 될 것인가」에서는 비용을 줄이는 결정이 품질·납기·고객과 미래 수익에 어떤 영향을 주는지 살핀다.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우리 회사의 성장을 가로막는 병목은 주문, 생산, 인력, 현금 중 무엇인가?</w:t>
            </w:r>
          </w:p>
          <w:p>
            <w:pPr>
              <w:spacing w:before="0" w:after="70" w:line="312" w:lineRule="auto"/>
              <w:ind w:left="340" w:hanging="340"/>
            </w:pPr>
            <w:r>
              <w:rPr>
                <w:b/>
                <w:color w:val="1E3932"/>
                <w:sz w:val="20"/>
                <w:lang w:eastAsia="ko-KR"/>
              </w:rPr>
              <w:t xml:space="preserve">2	</w:t>
            </w:r>
            <w:r>
              <w:rPr>
                <w:sz w:val="20"/>
                <w:lang w:eastAsia="ko-KR"/>
              </w:rPr>
              <w:t xml:space="preserve">가장 부족한 자원(시간, 인력, 설비)을 기준으로 후보의 순서를 다시 매기면 순위가 바뀌는가?</w:t>
            </w:r>
          </w:p>
          <w:p>
            <w:pPr>
              <w:spacing w:before="0" w:after="0" w:line="312" w:lineRule="auto"/>
              <w:ind w:left="340" w:hanging="340"/>
            </w:pPr>
            <w:r>
              <w:rPr>
                <w:b/>
                <w:color w:val="1E3932"/>
                <w:sz w:val="20"/>
                <w:lang w:eastAsia="ko-KR"/>
              </w:rPr>
              <w:t xml:space="preserve">3	</w:t>
            </w:r>
            <w:r>
              <w:rPr>
                <w:sz w:val="20"/>
                <w:lang w:eastAsia="ko-KR"/>
              </w:rPr>
              <w:t xml:space="preserve">이 투자의 가장 낮은 현금 잔액은 언제이고, 회수가 두 달 늦어지면 얼마가 되는가?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제안은 기존 매출을 옮겨 오는가, 새로 만드는가?</w:t>
            </w:r>
          </w:p>
          <w:p>
            <w:pPr>
              <w:spacing w:before="0" w:after="70" w:line="312" w:lineRule="auto"/>
              <w:ind w:left="340" w:hanging="340"/>
            </w:pPr>
            <w:r>
              <w:rPr>
                <w:b/>
                <w:color w:val="1E3932"/>
                <w:sz w:val="20"/>
                <w:lang w:eastAsia="ko-KR"/>
              </w:rPr>
              <w:t xml:space="preserve">Q2	</w:t>
            </w:r>
            <w:r>
              <w:rPr>
                <w:sz w:val="20"/>
                <w:lang w:eastAsia="ko-KR"/>
              </w:rPr>
              <w:t xml:space="preserve">이 제안이 쓰는 부족한 자원은 무엇이고 얼마나 쓰는가?</w:t>
            </w:r>
          </w:p>
          <w:p>
            <w:pPr>
              <w:spacing w:before="0" w:after="70" w:line="312" w:lineRule="auto"/>
              <w:ind w:left="340" w:hanging="340"/>
            </w:pPr>
            <w:r>
              <w:rPr>
                <w:b/>
                <w:color w:val="1E3932"/>
                <w:sz w:val="20"/>
                <w:lang w:eastAsia="ko-KR"/>
              </w:rPr>
              <w:t xml:space="preserve">Q3	</w:t>
            </w:r>
            <w:r>
              <w:rPr>
                <w:sz w:val="20"/>
                <w:lang w:eastAsia="ko-KR"/>
              </w:rPr>
              <w:t xml:space="preserve">투자 후 가장 낮은 현금 잔액과 그 시점은 언제인가?</w:t>
            </w:r>
          </w:p>
          <w:p>
            <w:pPr>
              <w:spacing w:before="0" w:after="0" w:line="312" w:lineRule="auto"/>
              <w:ind w:left="340" w:hanging="340"/>
            </w:pPr>
            <w:r>
              <w:rPr>
                <w:b/>
                <w:color w:val="1E3932"/>
                <w:sz w:val="20"/>
                <w:lang w:eastAsia="ko-KR"/>
              </w:rPr>
              <w:t xml:space="preserve">Q4	</w:t>
            </w:r>
            <w:r>
              <w:rPr>
                <w:sz w:val="20"/>
                <w:lang w:eastAsia="ko-KR"/>
              </w:rPr>
              <w:t xml:space="preserve">다음 자원을 넣기 전에 확인할 증거와 중단 조건은 무엇인가?</w:t>
            </w:r>
          </w:p>
        </w:tc>
      </w:tr>
    </w:tbl>
    <w:p>
      <w:pPr>
        <w:spacing w:before="0" w:after="60" w:line="120" w:lineRule="exact"/>
      </w:pPr>
    </w:p>
    <w:p w14:paraId="7093C8D9" w14:textId="77777777" w:rsidR="00594FB5" w:rsidRPr="00594FB5" w:rsidRDefault="00594FB5" w:rsidP="00594FB5">
      <w:pPr>
        <w:pStyle w:val="21"/>
        <w:spacing w:after="80" w:line="283" w:lineRule="auto"/>
        <w:rPr>
          <w:lang w:eastAsia="ko-KR"/>
        </w:rPr>
      </w:pPr>
      <w:r>
        <w:rPr>
          <w:lang w:eastAsia="ko-KR"/>
        </w:rPr>
        <w:t xml:space="preserve">13장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70340466" w14:textId="77777777" w:rsidR="00594FB5" w:rsidRPr="00594FB5" w:rsidRDefault="00594FB5" w:rsidP="00594FB5">
      <w:pPr>
        <w:spacing w:after="80" w:line="272" w:lineRule="auto"/>
        <w:rPr>
          <w:sz w:val="18"/>
          <w:lang w:eastAsia="ko-KR"/>
        </w:rPr>
      </w:pPr>
      <w:hyperlink r:id="rId84">
        <w:r>
          <w:rPr>
            <w:sz w:val="18"/>
            <w:lang w:eastAsia="ko-KR"/>
          </w:rPr>
          <w:t xml:space="preserve">[1] </w:t>
        </w:r>
        <w:r>
          <w:rPr>
            <w:rFonts w:hint="eastAsia"/>
            <w:sz w:val="18"/>
            <w:lang w:eastAsia="ko-KR"/>
          </w:rPr>
          <w:t>영국</w:t>
        </w:r>
        <w:r>
          <w:rPr>
            <w:sz w:val="18"/>
            <w:lang w:eastAsia="ko-KR"/>
          </w:rPr>
          <w:t xml:space="preserve"> </w:t>
        </w:r>
        <w:r>
          <w:rPr>
            <w:rFonts w:hint="eastAsia"/>
            <w:sz w:val="18"/>
            <w:lang w:eastAsia="ko-KR"/>
          </w:rPr>
          <w:t>공인회계사협회</w:t>
        </w:r>
        <w:r>
          <w:rPr>
            <w:sz w:val="18"/>
            <w:lang w:eastAsia="ko-KR"/>
          </w:rPr>
          <w:t xml:space="preserve"> </w:t>
        </w:r>
        <w:r>
          <w:rPr>
            <w:rFonts w:hint="eastAsia"/>
            <w:sz w:val="18"/>
            <w:lang w:eastAsia="ko-KR"/>
          </w:rPr>
          <w:t>관련</w:t>
        </w:r>
        <w:r>
          <w:rPr>
            <w:sz w:val="18"/>
            <w:lang w:eastAsia="ko-KR"/>
          </w:rPr>
          <w:t xml:space="preserve"> </w:t>
        </w:r>
        <w:r>
          <w:rPr>
            <w:rFonts w:hint="eastAsia"/>
            <w:sz w:val="18"/>
            <w:lang w:eastAsia="ko-KR"/>
          </w:rPr>
          <w:t>원가</w:t>
        </w:r>
        <w:r>
          <w:rPr>
            <w:sz w:val="18"/>
            <w:lang w:eastAsia="ko-KR"/>
          </w:rPr>
          <w:t xml:space="preserve"> </w:t>
        </w:r>
        <w:r>
          <w:rPr>
            <w:rFonts w:hint="eastAsia"/>
            <w:sz w:val="18"/>
            <w:lang w:eastAsia="ko-KR"/>
          </w:rPr>
          <w:t>해설</w:t>
        </w:r>
      </w:hyperlink>
    </w:p>
    <w:p w14:paraId="1699BB76" w14:textId="77777777" w:rsidR="00594FB5" w:rsidRPr="00594FB5" w:rsidRDefault="00594FB5" w:rsidP="00594FB5">
      <w:pPr>
        <w:spacing w:after="80" w:line="272" w:lineRule="auto"/>
        <w:rPr>
          <w:sz w:val="18"/>
        </w:rPr>
      </w:pPr>
      <w:hyperlink r:id="rId85">
        <w:r>
          <w:rPr>
            <w:sz w:val="18"/>
          </w:rPr>
          <w:t xml:space="preserve">[2] </w:t>
        </w:r>
        <w:r>
          <w:rPr>
            <w:rFonts w:hint="eastAsia"/>
            <w:sz w:val="18"/>
          </w:rPr>
          <w:t>영국</w:t>
        </w:r>
        <w:r>
          <w:rPr>
            <w:sz w:val="18"/>
          </w:rPr>
          <w:t xml:space="preserve"> </w:t>
        </w:r>
        <w:r>
          <w:rPr>
            <w:rFonts w:hint="eastAsia"/>
            <w:sz w:val="18"/>
          </w:rPr>
          <w:t>공인회계사협회</w:t>
        </w:r>
        <w:r>
          <w:rPr>
            <w:sz w:val="18"/>
          </w:rPr>
          <w:t xml:space="preserve"> </w:t>
        </w:r>
        <w:r>
          <w:rPr>
            <w:rFonts w:hint="eastAsia"/>
            <w:sz w:val="18"/>
          </w:rPr>
          <w:t>투자평가</w:t>
        </w:r>
        <w:r>
          <w:rPr>
            <w:sz w:val="18"/>
          </w:rPr>
          <w:t xml:space="preserve"> </w:t>
        </w:r>
        <w:r>
          <w:rPr>
            <w:rFonts w:hint="eastAsia"/>
            <w:sz w:val="18"/>
          </w:rPr>
          <w:t>해설</w:t>
        </w:r>
      </w:hyperlink>
    </w:p>
    <w:p w14:paraId="429B4B99" w14:textId="77777777" w:rsidR="00E52D2C" w:rsidRPr="00594FB5" w:rsidRDefault="00E52D2C" w:rsidP="00594FB5">
      <w:pPr>
        <w:spacing w:after="80" w:line="272" w:lineRule="auto"/>
        <w:rPr>
          <w:sz w:val="18"/>
          <w:lang w:eastAsia="ko-KR"/>
        </w:rPr>
      </w:pPr>
      <w:r>
        <w:rPr>
          <w:rFonts w:hint="eastAsia"/>
          <w:sz w:val="18"/>
          <w:lang w:eastAsia="ko-KR"/>
        </w:rPr>
        <w:t>자료</w:t>
      </w:r>
      <w:r>
        <w:rPr>
          <w:sz w:val="18"/>
          <w:lang w:eastAsia="ko-KR"/>
        </w:rPr>
        <w:t xml:space="preserve"> [1·2]</w:t>
      </w:r>
      <w:r>
        <w:rPr>
          <w:rFonts w:hint="eastAsia"/>
          <w:sz w:val="18"/>
          <w:lang w:eastAsia="ko-KR"/>
        </w:rPr>
        <w:t>는</w:t>
      </w:r>
      <w:r>
        <w:rPr>
          <w:sz w:val="18"/>
          <w:lang w:eastAsia="ko-KR"/>
        </w:rPr>
        <w:t xml:space="preserve"> </w:t>
      </w:r>
      <w:r>
        <w:rPr>
          <w:rFonts w:hint="eastAsia"/>
          <w:sz w:val="18"/>
          <w:lang w:eastAsia="ko-KR"/>
        </w:rPr>
        <w:t>기회비용</w:t>
      </w:r>
      <w:r>
        <w:rPr>
          <w:sz w:val="18"/>
          <w:lang w:eastAsia="ko-KR"/>
        </w:rPr>
        <w:t>·</w:t>
      </w:r>
      <w:r>
        <w:rPr>
          <w:rFonts w:hint="eastAsia"/>
          <w:sz w:val="18"/>
          <w:lang w:eastAsia="ko-KR"/>
        </w:rPr>
        <w:t>매몰비용</w:t>
      </w:r>
      <w:r>
        <w:rPr>
          <w:sz w:val="18"/>
          <w:lang w:eastAsia="ko-KR"/>
        </w:rPr>
        <w:t>·</w:t>
      </w:r>
      <w:r>
        <w:rPr>
          <w:rFonts w:hint="eastAsia"/>
          <w:sz w:val="18"/>
          <w:lang w:eastAsia="ko-KR"/>
        </w:rPr>
        <w:t>투자평가</w:t>
      </w:r>
      <w:r>
        <w:rPr>
          <w:sz w:val="18"/>
          <w:lang w:eastAsia="ko-KR"/>
        </w:rPr>
        <w:t xml:space="preserve"> </w:t>
      </w:r>
      <w:r>
        <w:rPr>
          <w:rFonts w:hint="eastAsia"/>
          <w:sz w:val="18"/>
          <w:lang w:eastAsia="ko-KR"/>
        </w:rPr>
        <w:t>개념을</w:t>
      </w:r>
      <w:r>
        <w:rPr>
          <w:sz w:val="18"/>
          <w:lang w:eastAsia="ko-KR"/>
        </w:rPr>
        <w:t xml:space="preserve"> </w:t>
      </w:r>
      <w:r>
        <w:rPr>
          <w:rFonts w:hint="eastAsia"/>
          <w:sz w:val="18"/>
          <w:lang w:eastAsia="ko-KR"/>
        </w:rPr>
        <w:t>확인한</w:t>
      </w:r>
      <w:r>
        <w:rPr>
          <w:sz w:val="18"/>
          <w:lang w:eastAsia="ko-KR"/>
        </w:rPr>
        <w:t xml:space="preserve"> </w:t>
      </w:r>
      <w:r>
        <w:rPr>
          <w:rFonts w:hint="eastAsia"/>
          <w:sz w:val="18"/>
          <w:lang w:eastAsia="ko-KR"/>
        </w:rPr>
        <w:t>영국</w:t>
      </w:r>
      <w:r>
        <w:rPr>
          <w:sz w:val="18"/>
          <w:lang w:eastAsia="ko-KR"/>
        </w:rPr>
        <w:t xml:space="preserve"> </w:t>
      </w:r>
      <w:r>
        <w:rPr>
          <w:rFonts w:hint="eastAsia"/>
          <w:sz w:val="18"/>
          <w:lang w:eastAsia="ko-KR"/>
        </w:rPr>
        <w:t>공인회계사협회</w:t>
      </w:r>
      <w:r>
        <w:rPr>
          <w:sz w:val="18"/>
          <w:lang w:eastAsia="ko-KR"/>
        </w:rPr>
        <w:t xml:space="preserve"> </w:t>
      </w:r>
      <w:r>
        <w:rPr>
          <w:rFonts w:hint="eastAsia"/>
          <w:sz w:val="18"/>
          <w:lang w:eastAsia="ko-KR"/>
        </w:rPr>
        <w:t>공식</w:t>
      </w:r>
      <w:r>
        <w:rPr>
          <w:sz w:val="18"/>
          <w:lang w:eastAsia="ko-KR"/>
        </w:rPr>
        <w:t xml:space="preserve"> </w:t>
      </w:r>
      <w:r>
        <w:rPr>
          <w:rFonts w:hint="eastAsia"/>
          <w:sz w:val="18"/>
          <w:lang w:eastAsia="ko-KR"/>
        </w:rPr>
        <w:t>해설이다</w:t>
      </w:r>
      <w:r>
        <w:rPr>
          <w:sz w:val="18"/>
          <w:lang w:eastAsia="ko-KR"/>
        </w:rPr>
        <w:t xml:space="preserve">. </w:t>
      </w:r>
      <w:r>
        <w:rPr>
          <w:rFonts w:hint="eastAsia"/>
          <w:sz w:val="18"/>
          <w:lang w:eastAsia="ko-KR"/>
        </w:rPr>
        <w:t>확인</w:t>
      </w:r>
      <w:r>
        <w:rPr>
          <w:sz w:val="18"/>
          <w:lang w:eastAsia="ko-KR"/>
        </w:rPr>
        <w:t>: 2026</w:t>
      </w:r>
      <w:r>
        <w:rPr>
          <w:rFonts w:hint="eastAsia"/>
          <w:sz w:val="18"/>
          <w:lang w:eastAsia="ko-KR"/>
        </w:rPr>
        <w:t>년</w:t>
      </w:r>
      <w:r>
        <w:rPr>
          <w:sz w:val="18"/>
          <w:lang w:eastAsia="ko-KR"/>
        </w:rPr>
        <w:t xml:space="preserve"> 10</w:t>
      </w:r>
      <w:r>
        <w:rPr>
          <w:rFonts w:hint="eastAsia"/>
          <w:sz w:val="18"/>
          <w:lang w:eastAsia="ko-KR"/>
        </w:rPr>
        <w:t>월</w:t>
      </w:r>
      <w:r>
        <w:rPr>
          <w:sz w:val="18"/>
          <w:lang w:eastAsia="ko-KR"/>
        </w:rPr>
        <w:t xml:space="preserve"> 6</w:t>
      </w:r>
      <w:r>
        <w:rPr>
          <w:rFonts w:hint="eastAsia"/>
          <w:sz w:val="18"/>
          <w:lang w:eastAsia="ko-KR"/>
        </w:rPr>
        <w:t>일</w:t>
      </w:r>
      <w:r>
        <w:rPr>
          <w:sz w:val="18"/>
          <w:lang w:eastAsia="ko-KR"/>
        </w:rPr>
        <w:t xml:space="preserve">. </w:t>
      </w:r>
      <w:r>
        <w:rPr>
          <w:rFonts w:hint="eastAsia"/>
          <w:sz w:val="18"/>
          <w:lang w:eastAsia="ko-KR"/>
        </w:rPr>
        <w:t>실제</w:t>
      </w:r>
      <w:r>
        <w:rPr>
          <w:sz w:val="18"/>
          <w:lang w:eastAsia="ko-KR"/>
        </w:rPr>
        <w:t xml:space="preserve"> </w:t>
      </w:r>
      <w:r>
        <w:rPr>
          <w:rFonts w:hint="eastAsia"/>
          <w:sz w:val="18"/>
          <w:lang w:eastAsia="ko-KR"/>
        </w:rPr>
        <w:t>기업의</w:t>
      </w:r>
      <w:r>
        <w:rPr>
          <w:sz w:val="18"/>
          <w:lang w:eastAsia="ko-KR"/>
        </w:rPr>
        <w:t xml:space="preserve"> </w:t>
      </w:r>
      <w:r>
        <w:rPr>
          <w:rFonts w:hint="eastAsia"/>
          <w:sz w:val="18"/>
          <w:lang w:eastAsia="ko-KR"/>
        </w:rPr>
        <w:t>투자</w:t>
      </w:r>
      <w:r>
        <w:rPr>
          <w:sz w:val="18"/>
          <w:lang w:eastAsia="ko-KR"/>
        </w:rPr>
        <w:t xml:space="preserve"> </w:t>
      </w:r>
      <w:r>
        <w:rPr>
          <w:rFonts w:hint="eastAsia"/>
          <w:sz w:val="18"/>
          <w:lang w:eastAsia="ko-KR"/>
        </w:rPr>
        <w:t>전망은</w:t>
      </w:r>
      <w:r>
        <w:rPr>
          <w:sz w:val="18"/>
          <w:lang w:eastAsia="ko-KR"/>
        </w:rPr>
        <w:t xml:space="preserve"> </w:t>
      </w:r>
      <w:r>
        <w:rPr>
          <w:rFonts w:hint="eastAsia"/>
          <w:sz w:val="18"/>
          <w:lang w:eastAsia="ko-KR"/>
        </w:rPr>
        <w:t>제시하지</w:t>
      </w:r>
      <w:r>
        <w:rPr>
          <w:sz w:val="18"/>
          <w:lang w:eastAsia="ko-KR"/>
        </w:rPr>
        <w:t xml:space="preserve"> </w:t>
      </w:r>
      <w:r>
        <w:rPr>
          <w:rFonts w:hint="eastAsia"/>
          <w:sz w:val="18"/>
          <w:lang w:eastAsia="ko-KR"/>
        </w:rPr>
        <w:t>않는다</w:t>
      </w:r>
      <w:r>
        <w:rPr>
          <w:sz w:val="18"/>
          <w:lang w:eastAsia="ko-KR"/>
        </w:rPr>
        <w:t>.</w:t>
      </w:r>
    </w:p>
    <w:p w14:paraId="0DAC4DAB" w14:textId="77777777" w:rsidR="00340E5A" w:rsidRPr="00340E5A" w:rsidRDefault="00340E5A" w:rsidP="00340E5A">
      <w:pPr>
        <w:pStyle w:val="21"/>
        <w:pageBreakBefore/>
        <w:rPr>
          <w:lang w:eastAsia="ko-KR"/>
        </w:rPr>
      </w:pPr>
      <w:r>
        <w:rPr>
          <w:lang w:eastAsia="ko-KR"/>
        </w:rPr>
        <w:lastRenderedPageBreak/>
        <w:t>14장</w:t>
      </w:r>
    </w:p>
    <w:p w14:paraId="068BB8F0" w14:textId="77777777" w:rsidR="00773302" w:rsidRPr="00340E5A" w:rsidRDefault="00773302" w:rsidP="00340E5A">
      <w:pPr>
        <w:pStyle w:val="a9"/>
        <w:spacing w:after="300"/>
        <w:rPr>
          <w:sz w:val="38"/>
          <w:lang w:eastAsia="ko-KR"/>
        </w:rPr>
      </w:pPr>
      <w:r>
        <w:rPr>
          <w:sz w:val="38"/>
          <w:lang w:eastAsia="ko-KR"/>
        </w:rPr>
        <w:t>어떤 비용을 줄이고</w:t>
        <w:br/>
        <w:t xml:space="preserve">어떤 비용을 치르게 될 것인가</w:t>
      </w:r>
    </w:p>
    <w:p w14:paraId="0F60C142" w14:textId="77777777" w:rsidR="00340E5A" w:rsidRPr="00340E5A" w:rsidRDefault="00340E5A" w:rsidP="00340E5A">
      <w:pPr>
        <w:spacing w:line="324" w:lineRule="auto"/>
        <w:rPr>
          <w:lang w:eastAsia="ko-KR"/>
        </w:rPr>
      </w:pPr>
      <w:r>
        <w:rPr>
          <w:lang w:eastAsia="ko-KR"/>
        </w:rPr>
        <w:t xml:space="preserve">온담푸드의 구매팀장이 새 포장재 견적을 가져왔다. 상자당 가격이 기존보다 100원 낮았다. 월 1만 상자를 쓰면 100만 원, 열두 달이면 1,200만 원을 아낄 수 있었다. 대표가 말했다. “이번에는 계산이 간단하군요.” 물류 담당자가 견본 상자를 접어 보며 물었다. “배송 중에 찌그러지는 비율도 같습니까?” 회의실이 잠시 조용해졌다. 구매팀장은 견적서를 다시 보았다. 그 항목은 없었다.</w:t>
      </w:r>
    </w:p>
    <w:p w14:paraId="719C8A11" w14:textId="77777777" w:rsidR="00340E5A" w:rsidRPr="00340E5A" w:rsidRDefault="00340E5A" w:rsidP="00340E5A">
      <w:pPr>
        <w:spacing w:line="324" w:lineRule="auto"/>
        <w:rPr>
          <w:lang w:eastAsia="ko-KR"/>
        </w:rPr>
      </w:pPr>
      <w:r>
        <w:rPr>
          <w:lang w:eastAsia="ko-KR"/>
        </w:rPr>
        <w:t>비용을 줄였다는 보고는 대개 줄인 항목의 금액부터 보여 준다. 그런데 실제 사업에서는 한 비용을 줄이면 다른 비용이 생길 수 있다. 싼 포장재가 재배송을 늘리고, 출하 횟수 축소가 납기를 늦추며, 고객 상담 인력 축소가 재구매를 낮출 수도 있다. 반대로 공정을 개선하면 불량과 재작업이 함께 줄어 품질과 비용이 동시에 좋아질 수 있다. 어느 쪽인지는 항목의 이름만으로 정해지지 않는다.</w:t>
      </w:r>
    </w:p>
    <w:p w14:paraId="214EC1CA" w14:textId="77777777" w:rsidR="00340E5A" w:rsidRPr="00340E5A" w:rsidRDefault="00340E5A" w:rsidP="00340E5A">
      <w:pPr>
        <w:spacing w:line="324" w:lineRule="auto"/>
        <w:rPr>
          <w:lang w:eastAsia="ko-KR"/>
        </w:rPr>
      </w:pPr>
      <w:r>
        <w:rPr>
          <w:lang w:eastAsia="ko-KR"/>
        </w:rPr>
        <w:t xml:space="preserve">이 장에서는 절감 후보를 찾는 방법과 실제 이익 효과를 계산하는 방법을 살핀다. 10장에서 만난 가상 기업 한결식품의 비용혁신 사례를 확장하고, 온담푸드의 포장·물류·품질 사례로 실행 비용과 고객 영향을 확인한다. 앞 장의 자원 배분에서 한 걸음 더 나아가, 절감한 돈과 그 때문에 치를 부담을 같은 결정 안에서 비교한다.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큰 비용이 곧 불필요한 비용은 아니다. 크기, 증가 속도, 비교 격차는 질문의 순서를 정하는 단서다.</w:t>
            </w:r>
          </w:p>
          <w:p>
            <w:pPr>
              <w:spacing w:before="0" w:after="70" w:line="312" w:lineRule="auto"/>
              <w:ind w:left="340" w:hanging="340"/>
            </w:pPr>
            <w:r>
              <w:rPr>
                <w:b/>
                <w:color w:val="1E3932"/>
                <w:sz w:val="20"/>
                <w:lang w:eastAsia="ko-KR"/>
              </w:rPr>
              <w:t xml:space="preserve">2	</w:t>
            </w:r>
            <w:r>
              <w:rPr>
                <w:sz w:val="20"/>
                <w:lang w:eastAsia="ko-KR"/>
              </w:rPr>
              <w:t xml:space="preserve">절감액에서 실행 비용, 파손·재배송 같은 부작용, 중복 효과를 빼야 실제 개선 효과가 나온다.</w:t>
            </w:r>
          </w:p>
          <w:p>
            <w:pPr>
              <w:spacing w:before="0" w:after="0" w:line="312" w:lineRule="auto"/>
              <w:ind w:left="340" w:hanging="340"/>
            </w:pPr>
            <w:r>
              <w:rPr>
                <w:b/>
                <w:color w:val="1E3932"/>
                <w:sz w:val="20"/>
                <w:lang w:eastAsia="ko-KR"/>
              </w:rPr>
              <w:t xml:space="preserve">3	</w:t>
            </w:r>
            <w:r>
              <w:rPr>
                <w:sz w:val="20"/>
                <w:lang w:eastAsia="ko-KR"/>
              </w:rPr>
              <w:t xml:space="preserve">절감 목표 옆에는 품질, 납기, 고객 같은 유지할 조건과 적용 기간, 중단 기준을 함께 적는다.</w:t>
            </w:r>
          </w:p>
        </w:tc>
      </w:tr>
    </w:tbl>
    <w:p>
      <w:pPr>
        <w:spacing w:before="0" w:after="60" w:line="120" w:lineRule="exact"/>
      </w:pPr>
    </w:p>
    <w:p w14:paraId="060FAFA2" w14:textId="77777777" w:rsidR="00773302" w:rsidRPr="00340E5A" w:rsidRDefault="00773302" w:rsidP="00340E5A">
      <w:pPr>
        <w:pStyle w:val="21"/>
        <w:rPr>
          <w:lang w:eastAsia="ko-KR"/>
        </w:rPr>
      </w:pPr>
      <w:r>
        <w:rPr>
          <w:lang w:eastAsia="ko-KR"/>
        </w:rPr>
        <w:lastRenderedPageBreak/>
        <w:t>1 큰 비용과 불필요한 비용은 다르다</w:t>
      </w:r>
    </w:p>
    <w:p>
      <w:pPr>
        <w:keepNext/>
        <w:spacing w:before="40" w:after="120" w:line="324" w:lineRule="auto"/>
        <w:rPr>
          <w:lang w:eastAsia="ko-KR"/>
        </w:rPr>
      </w:pPr>
      <w:r>
        <w:rPr>
          <w:b/>
          <w:color w:val="1E3932"/>
          <w:lang w:eastAsia="ko-KR"/>
        </w:rPr>
        <w:t xml:space="preserve">큰 비용이 곧 불필요한 비용은 아니다.</w:t>
      </w:r>
    </w:p>
    <w:p w14:paraId="02FB8072" w14:textId="77777777" w:rsidR="00340E5A" w:rsidRPr="00340E5A" w:rsidRDefault="00340E5A" w:rsidP="00340E5A">
      <w:pPr>
        <w:spacing w:line="324" w:lineRule="auto"/>
        <w:rPr>
          <w:lang w:eastAsia="ko-KR"/>
        </w:rPr>
      </w:pPr>
      <w:r>
        <w:rPr>
          <w:lang w:eastAsia="ko-KR"/>
        </w:rPr>
        <w:t xml:space="preserve">원재료비가 가장 크다는 사실은 분석의 우선순위를 정하는 데 도움이 된다. 같은 절감률이라면 기준 금액이 큰 항목에서 더 큰 효과가 나올 수 있기 때문이다. 그러나 큰 비용이라고 낭비가 큰 것은 아니다. 고객이 지불할 이유를 만드는 핵심 재료에 비용이 많이 들어갈 수도 있다. 먼저 비용을 움직이는 활동과 고객에게 주는 역할을 확인해야 한다.</w:t>
      </w:r>
    </w:p>
    <w:p w14:paraId="62ADD38E" w14:textId="77777777" w:rsidR="00340E5A" w:rsidRPr="00340E5A" w:rsidRDefault="00340E5A" w:rsidP="00340E5A">
      <w:pPr>
        <w:spacing w:line="324" w:lineRule="auto"/>
        <w:rPr>
          <w:lang w:eastAsia="ko-KR"/>
        </w:rPr>
      </w:pPr>
      <w:r>
        <w:rPr>
          <w:lang w:eastAsia="ko-KR"/>
        </w:rPr>
        <w:t xml:space="preserve">크기, 증가 속도, 비교 격차는 절감 후보를 찾는 출발점이다. 매출에서 비중이 큰 항목, 매출보다 빨리 증가한 항목, 비교 가능한 경쟁사보다 부담이 높은 항목을 살피는 방식이다. 이 세 가지는 질문할 순서를 정하는 단서다. 해당 항목을 줄여도 된다는 승인표는 아니다.</w:t>
      </w:r>
    </w:p>
    <w:p w14:paraId="7257257B" w14:textId="77777777" w:rsidR="00340E5A" w:rsidRPr="00340E5A" w:rsidRDefault="00340E5A" w:rsidP="00340E5A">
      <w:pPr>
        <w:spacing w:line="324" w:lineRule="auto"/>
        <w:rPr>
          <w:lang w:eastAsia="ko-KR"/>
        </w:rPr>
      </w:pPr>
      <w:r>
        <w:rPr>
          <w:lang w:eastAsia="ko-KR"/>
        </w:rPr>
        <w:t>운송비가 매출보다 빨리 늘었다면 배송 단가가 올랐는지, 출하 건수가 더 늘었는지, 소량 주문이 많아졌는지 나누어 본다. 매출이 10% 증가할 때 출하 건수가 30% 증가하면 운송 단가를 유지해도 비용은 빠르게 늘 수 있다. 고객에게 소량으로 자주 보내는 방식이 성장의 조건이었다면 운송비 증가를 전부 비효율로 부르기 어렵다. 대신 주문 묶음, 최소 주문량과 고객별 배송 조건을 검토할 수 있다.</w:t>
      </w:r>
    </w:p>
    <w:p w14:paraId="5F1AC2B8" w14:textId="77777777" w:rsidR="00340E5A" w:rsidRPr="00340E5A" w:rsidRDefault="00340E5A" w:rsidP="00340E5A">
      <w:pPr>
        <w:spacing w:line="324" w:lineRule="auto"/>
        <w:rPr>
          <w:lang w:eastAsia="ko-KR"/>
        </w:rPr>
      </w:pPr>
      <w:r>
        <w:rPr>
          <w:lang w:eastAsia="ko-KR"/>
        </w:rPr>
        <w:t>경쟁사보다 광고비율이 높다는 사실에도 여러 설명이 있다. 새 브랜드를 알리는 단계일 수 있고, 고객을 얻는 방식이 다를 수 있으며, 매출 대비 비용 분류가 다를 수도 있다. 같은 기간과 사업 범위를 맞추고 어떤 고객 행동과 추가 이익으로 이어졌는지 살펴야 한다. 높은 비용 비율 하나만으로 예산을 경쟁사 수준까지 깎으면 성장에 필요한 활동도 함께 줄일 수 있다.</w:t>
      </w:r>
    </w:p>
    <w:p w14:paraId="61299937" w14:textId="77777777" w:rsidR="00340E5A" w:rsidRPr="00340E5A" w:rsidRDefault="00340E5A" w:rsidP="00340E5A">
      <w:pPr>
        <w:spacing w:line="324" w:lineRule="auto"/>
        <w:rPr>
          <w:lang w:eastAsia="ko-KR"/>
        </w:rPr>
      </w:pPr>
      <w:r>
        <w:rPr>
          <w:lang w:eastAsia="ko-KR"/>
        </w:rPr>
        <w:lastRenderedPageBreak/>
        <w:t>반대로 ‘미래를 위한 비용’이라는 이름을 붙였다고 지출을 무조건 지킬 이유도 없다. 연구개발, 브랜드, 인재와 고객 경험에 쓰는 돈에도 중복과 비효율이 있을 수 있다. 지켜야 하는 것은 비용 계정의 이름보다 필요한 역량과 고객 가치다. 같은 결과를 더 적은 시간과 자원으로 만들 수 있는지, 효과 없는 활동을 다른 방식으로 바꿀 수 있는지 확인한다.</w:t>
      </w:r>
    </w:p>
    <w:p w14:paraId="53A7180C" w14:textId="77777777" w:rsidR="00340E5A" w:rsidRPr="00340E5A" w:rsidRDefault="00340E5A" w:rsidP="00340E5A">
      <w:pPr>
        <w:spacing w:line="324" w:lineRule="auto"/>
        <w:rPr>
          <w:lang w:eastAsia="ko-KR"/>
        </w:rPr>
      </w:pPr>
      <w:r>
        <w:rPr>
          <w:lang w:eastAsia="ko-KR"/>
        </w:rPr>
        <w:t>대표는 원재료와 광고, 물류 세 항목에 표시했다. 구매팀장은 원재료 단가를, 마케팅팀장은 고객별 반응을, 물류 담당자는 주문 크기와 출하 횟수를 가져오기로 했다. ‘모든 비용 10% 삭감’이라는 한 줄 대신 비용이 생기는 이유를 나누어 보았다. 절감 목표는 그 자료를 본 뒤 정하기로 했다.</w:t>
      </w:r>
    </w:p>
    <w:p w14:paraId="3E16BD35" w14:textId="77777777" w:rsidR="00773302" w:rsidRPr="00340E5A" w:rsidRDefault="00773302" w:rsidP="00340E5A">
      <w:pPr>
        <w:pStyle w:val="21"/>
        <w:rPr>
          <w:lang w:eastAsia="ko-KR"/>
        </w:rPr>
      </w:pPr>
      <w:r>
        <w:rPr>
          <w:lang w:eastAsia="ko-KR"/>
        </w:rPr>
        <w:t>2 절감액에서 실행 비용을 빼기</w:t>
      </w:r>
    </w:p>
    <w:p>
      <w:pPr>
        <w:keepNext/>
        <w:spacing w:before="40" w:after="120" w:line="324" w:lineRule="auto"/>
        <w:rPr>
          <w:lang w:eastAsia="ko-KR"/>
        </w:rPr>
      </w:pPr>
      <w:r>
        <w:rPr>
          <w:b/>
          <w:color w:val="1E3932"/>
          <w:lang w:eastAsia="ko-KR"/>
        </w:rPr>
        <w:t xml:space="preserve">절감액에서 실행 비용과 중복 효과를 뺀 것이 실제 개선이다.</w:t>
      </w:r>
    </w:p>
    <w:p w14:paraId="504B320A" w14:textId="77777777" w:rsidR="00340E5A" w:rsidRPr="00340E5A" w:rsidRDefault="00340E5A" w:rsidP="00340E5A">
      <w:pPr>
        <w:spacing w:line="324" w:lineRule="auto"/>
        <w:rPr>
          <w:lang w:eastAsia="ko-KR"/>
        </w:rPr>
      </w:pPr>
      <w:r>
        <w:rPr>
          <w:lang w:eastAsia="ko-KR"/>
        </w:rPr>
        <w:t>한결식품의 당년 가상 매출은 4,400억 원, 영업이익은 528억 원이다. 매출과 다른 비용이 그대로라면 매출원가율이 1%포인트 낮아질 때 영업이익은 44억 원 늘어난다. 4,400억 원의 1%를 계산한 값이다. 여기서 1%포인트는 예를 들어 원가율 64%가 63%로 바뀌는 차이다. 기존 원가 금액을 1% 줄이는 것과는 다르다.</w:t>
      </w:r>
    </w:p>
    <w:p w14:paraId="0CD9CC43" w14:textId="77777777" w:rsidR="00340E5A" w:rsidRPr="00340E5A" w:rsidRDefault="00340E5A" w:rsidP="00340E5A">
      <w:pPr>
        <w:spacing w:line="324" w:lineRule="auto"/>
        <w:rPr>
          <w:lang w:eastAsia="ko-KR"/>
        </w:rPr>
      </w:pPr>
      <w:r>
        <w:rPr>
          <w:lang w:eastAsia="ko-KR"/>
        </w:rPr>
        <w:t xml:space="preserve">한결식품의 세 가상 과제는 원재료 공동구매 40억 원, 수율 개선 28억 원, 물류 거점 통합 22억 원의 연간 효과를 낸다. 합계는 90억 원이다. 당년 실행 비용 2억 원을 빼면 영업이익 순개선은 88억 원, 개선 후 영업이익은 616억 원이다. 기존 528억 원 대비 약 16.7% 늘어난다. 계산이 성립하려면 효과가 같은 기간에 실현되고 서로 중복되지 않아야 한다.</w:t>
      </w:r>
    </w:p>
    <w:p w14:paraId="5FC0D5CE" w14:textId="77777777" w:rsidR="00340E5A" w:rsidRDefault="00340E5A">
      <w:pPr>
        <w:pStyle w:val="af1"/>
        <w:keepNext/>
        <w:rPr>
          <w:lang w:eastAsia="ko-KR"/>
        </w:rPr>
      </w:pPr>
      <w:r>
        <w:rPr>
          <w:lang w:eastAsia="ko-KR"/>
        </w:rPr>
        <w:lastRenderedPageBreak/>
        <w:t>표</w:t>
      </w:r>
      <w:r>
        <w:rPr>
          <w:rFonts w:ascii="Cambria" w:hAnsi="Cambria" w:cs="Cambria"/>
          <w:lang w:eastAsia="ko-KR"/>
        </w:rPr>
        <w:t xml:space="preserve"> </w:t>
      </w:r>
      <w:r>
        <w:rPr>
          <w:lang w:eastAsia="ko-KR"/>
        </w:rPr>
        <w:t>14</w:t>
        <w:noBreakHyphen/>
        <w:t>1 한결식품 연간 비용혁신의 가상 이익 효과</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324"/>
        <w:gridCol w:w="1304"/>
        <w:gridCol w:w="3061"/>
      </w:tblGrid>
      <w:tr w:rsidR="00773302" w:rsidRPr="00773302" w14:paraId="74AABE76" w14:textId="77777777" w:rsidTr="00340E5A">
        <w:trPr>
          <w:cantSplit/>
          <w:tblHeader/>
        </w:trPr>
        <w:tc>
          <w:tcPr>
            <w:tcW w:w="2324"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69A215E4" w14:textId="77777777" w:rsidR="00773302" w:rsidRPr="00340E5A" w:rsidRDefault="00773302" w:rsidP="00340E5A">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304"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0A2EC18B" w14:textId="77777777" w:rsidR="00773302" w:rsidRPr="00340E5A" w:rsidRDefault="00773302" w:rsidP="00340E5A">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이익 영향</w:t>
            </w:r>
          </w:p>
        </w:tc>
        <w:tc>
          <w:tcPr>
            <w:tcW w:w="3061"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3EC3B2AF" w14:textId="77777777" w:rsidR="00773302" w:rsidRPr="00340E5A" w:rsidRDefault="00773302" w:rsidP="00340E5A">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계산과 확인 조건</w:t>
            </w:r>
          </w:p>
        </w:tc>
      </w:tr>
      <w:tr w:rsidR="00773302" w:rsidRPr="00773302" w14:paraId="40FA5F67" w14:textId="77777777" w:rsidTr="00340E5A">
        <w:trPr>
          <w:cantSplit/>
        </w:trPr>
        <w:tc>
          <w:tcPr>
            <w:tcW w:w="232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5599B5E"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기존 영업이익</w:t>
            </w:r>
          </w:p>
        </w:tc>
        <w:tc>
          <w:tcPr>
            <w:tcW w:w="130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9AA5191"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528</w:t>
            </w:r>
          </w:p>
        </w:tc>
        <w:tc>
          <w:tcPr>
            <w:tcW w:w="306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6082182"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당년 가상 연간 기준</w:t>
            </w:r>
          </w:p>
        </w:tc>
      </w:tr>
      <w:tr w:rsidR="00773302" w:rsidRPr="00773302" w14:paraId="622BE542" w14:textId="77777777" w:rsidTr="00340E5A">
        <w:trPr>
          <w:cantSplit/>
        </w:trPr>
        <w:tc>
          <w:tcPr>
            <w:tcW w:w="232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02AD0D3"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공동구매</w:t>
            </w:r>
          </w:p>
        </w:tc>
        <w:tc>
          <w:tcPr>
            <w:tcW w:w="130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59A29C2"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+40</w:t>
            </w:r>
          </w:p>
        </w:tc>
        <w:tc>
          <w:tcPr>
            <w:tcW w:w="306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640E206"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대상 원재료비 2,000 × 2%</w:t>
            </w:r>
          </w:p>
        </w:tc>
      </w:tr>
      <w:tr w:rsidR="00773302" w:rsidRPr="00773302" w14:paraId="08378122" w14:textId="77777777" w:rsidTr="00340E5A">
        <w:trPr>
          <w:cantSplit/>
        </w:trPr>
        <w:tc>
          <w:tcPr>
            <w:tcW w:w="232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906F017"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수율 개선</w:t>
            </w:r>
          </w:p>
        </w:tc>
        <w:tc>
          <w:tcPr>
            <w:tcW w:w="130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A357767"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+28</w:t>
            </w:r>
          </w:p>
        </w:tc>
        <w:tc>
          <w:tcPr>
            <w:tcW w:w="306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032641C"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가상 가정</w:t>
              <w:br/>
              <w:t>생산·폐기·재작업 자료 필요</w:t>
            </w:r>
          </w:p>
        </w:tc>
      </w:tr>
      <w:tr w:rsidR="00773302" w:rsidRPr="00773302" w14:paraId="58BEBF3E" w14:textId="77777777" w:rsidTr="00340E5A">
        <w:trPr>
          <w:cantSplit/>
        </w:trPr>
        <w:tc>
          <w:tcPr>
            <w:tcW w:w="232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461AB99"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물류 거점 통합</w:t>
            </w:r>
          </w:p>
        </w:tc>
        <w:tc>
          <w:tcPr>
            <w:tcW w:w="130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200F9E7"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+22</w:t>
            </w:r>
          </w:p>
        </w:tc>
        <w:tc>
          <w:tcPr>
            <w:tcW w:w="306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A7FED48"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대상 운반비 220 × 10%</w:t>
            </w:r>
          </w:p>
        </w:tc>
      </w:tr>
      <w:tr w:rsidR="00773302" w:rsidRPr="00773302" w14:paraId="205070F4" w14:textId="77777777" w:rsidTr="00340E5A">
        <w:trPr>
          <w:cantSplit/>
        </w:trPr>
        <w:tc>
          <w:tcPr>
            <w:tcW w:w="232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8BB906E"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당년 실행 비용</w:t>
            </w:r>
          </w:p>
        </w:tc>
        <w:tc>
          <w:tcPr>
            <w:tcW w:w="130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EA09CCF"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w:t>
            </w:r>
          </w:p>
        </w:tc>
        <w:tc>
          <w:tcPr>
            <w:tcW w:w="306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2AC8AAA"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당년 비용으로 전액 반영 가정</w:t>
            </w:r>
          </w:p>
        </w:tc>
      </w:tr>
      <w:tr w:rsidR="00773302" w:rsidRPr="00773302" w14:paraId="1E00B6BC" w14:textId="77777777" w:rsidTr="00340E5A">
        <w:trPr>
          <w:cantSplit/>
        </w:trPr>
        <w:tc>
          <w:tcPr>
            <w:tcW w:w="232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90A0846"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개선 후 영업이익</w:t>
            </w:r>
          </w:p>
        </w:tc>
        <w:tc>
          <w:tcPr>
            <w:tcW w:w="1304"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0EC31C9"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616</w:t>
            </w:r>
          </w:p>
        </w:tc>
        <w:tc>
          <w:tcPr>
            <w:tcW w:w="3061"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03EA305"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528 + 40 + 28 + 22 - 2</w:t>
            </w:r>
          </w:p>
        </w:tc>
      </w:tr>
    </w:tbl>
    <w:p w14:paraId="1C6EFB74" w14:textId="77777777" w:rsidR="00773302" w:rsidRPr="00340E5A" w:rsidRDefault="00773302" w:rsidP="00340E5A">
      <w:pPr>
        <w:pStyle w:val="af1"/>
        <w:spacing w:before="120" w:after="200"/>
        <w:rPr>
          <w:lang w:eastAsia="ko-KR"/>
        </w:rPr>
      </w:pPr>
      <w:r>
        <w:rPr>
          <w:lang w:eastAsia="ko-KR"/>
        </w:rPr>
        <w:t xml:space="preserve">단위: 억 원. 가상 수치. 대상 원재료비·운반비는 효과를 재현하기 위한 계산 기준이다. 매출과 다른 비용은 그대로이고 12개월 전액 실현·중복 없음으로 둔다. 28억 원은 불량률만으로 확정한 계산이 아니다.</w:t>
      </w:r>
    </w:p>
    <w:p w14:paraId="40619049" w14:textId="77777777" w:rsidR="00340E5A" w:rsidRPr="00340E5A" w:rsidRDefault="00340E5A" w:rsidP="00340E5A">
      <w:pPr>
        <w:spacing w:line="324" w:lineRule="auto"/>
        <w:rPr>
          <w:lang w:eastAsia="ko-KR"/>
        </w:rPr>
      </w:pPr>
      <w:r>
        <w:rPr>
          <w:lang w:eastAsia="ko-KR"/>
        </w:rPr>
        <w:t>공동구매의 40억 원은 절감 대상 원재료비를 2,000억 원으로 놓고 그 금액을 2% 줄였을 때다. 물류의 22억 원은 대상 운반비를 220억 원으로 놓고 10% 줄였을 때다. ‘2% 절감’만 적으면 어떤 기준 금액을 줄이는지 알 수 없다. 대상 비용과 기간을 함께 적어야 다른 사람이 계산을 확인할 수 있다.</w:t>
      </w:r>
    </w:p>
    <w:p w14:paraId="68F653B7" w14:textId="77777777" w:rsidR="00340E5A" w:rsidRPr="00340E5A" w:rsidRDefault="00340E5A" w:rsidP="00340E5A">
      <w:pPr>
        <w:spacing w:line="324" w:lineRule="auto"/>
        <w:rPr>
          <w:lang w:eastAsia="ko-KR"/>
        </w:rPr>
      </w:pPr>
      <w:r>
        <w:rPr>
          <w:lang w:eastAsia="ko-KR"/>
        </w:rPr>
        <w:t xml:space="preserve">수율 개선의 28억 원은 특히 주의해야 한다. 수율은 투입한 자원 중 정상 제품으로 나온 비율을 뜻한다. 불량률이 3%에서 2%로 낮아졌다는 사실만으로 절감액 28억 원이 자동으로 나오지는 않는다. 생산량, 투입 원가, 폐기와 재작업 비용, 회수 가능한 잔재, 개선에 필요한 비용을 알아야 한다. 이 사례의 28억 원은 가정한 효과이며 세부 생산 자료로 검증한 금액은 아니다.</w:t>
      </w:r>
    </w:p>
    <w:p w14:paraId="52C2683C" w14:textId="77777777" w:rsidR="00340E5A" w:rsidRPr="00340E5A" w:rsidRDefault="00340E5A" w:rsidP="00340E5A">
      <w:pPr>
        <w:spacing w:line="324" w:lineRule="auto"/>
        <w:rPr>
          <w:lang w:eastAsia="ko-KR"/>
        </w:rPr>
      </w:pPr>
      <w:r>
        <w:rPr>
          <w:lang w:eastAsia="ko-KR"/>
        </w:rPr>
        <w:t>원재료 단가를 낮추고 불량을 줄이면 같은 재료비에 두 과제가 영향을 줄 수 있다. 단가 절감액을 기존 사용량으로 계산하고, 사용량 절감액도 기존 단가로 계산해 단순 합산하면 실제 효과와 다를 수 있다. 예를 들어 가상 재료 사용량이 100단위에서 90단위로, 단가가 10원에서 9원으로 바뀌면 총비용은 1,000원에서 810원으로 줄어 190원을 아낀다. 단가 효과 100원과 사용량 효과 100원을 더한 200원과는 다르다.</w:t>
      </w:r>
    </w:p>
    <w:p w14:paraId="1E21617F" w14:textId="77777777" w:rsidR="00340E5A" w:rsidRPr="00340E5A" w:rsidRDefault="00340E5A" w:rsidP="00340E5A">
      <w:pPr>
        <w:spacing w:line="324" w:lineRule="auto"/>
        <w:rPr>
          <w:lang w:eastAsia="ko-KR"/>
        </w:rPr>
      </w:pPr>
      <w:r>
        <w:rPr>
          <w:lang w:eastAsia="ko-KR"/>
        </w:rPr>
        <w:t>이 경우 단가를 먼저 바꾸면 1,000원에서 900원으로 줄어 100원 절감이고, 그 단가에서 사용량을 줄이면 900원에서 810원으로 줄어 90원 절감이다. 두 값의 합은 실제 190원과 맞는다. 분해 순서에 따라 각 과제에 배분되는 효과는 달라질 수 있지만 전체 변화는 같아야 한다. 부서별 실적을 합산하기 전에 중복과 상호작용을 확인하는 이유다.</w:t>
      </w:r>
    </w:p>
    <w:p w14:paraId="30AF1315" w14:textId="77777777" w:rsidR="00773302" w:rsidRPr="00340E5A" w:rsidRDefault="00773302" w:rsidP="00340E5A">
      <w:pPr>
        <w:pStyle w:val="21"/>
        <w:rPr>
          <w:lang w:eastAsia="ko-KR"/>
        </w:rPr>
      </w:pPr>
      <w:r>
        <w:rPr>
          <w:lang w:eastAsia="ko-KR"/>
        </w:rPr>
        <w:t>3 싸게 사는 결정에 다른 비용을 붙여 보기</w:t>
      </w:r>
    </w:p>
    <w:p>
      <w:pPr>
        <w:keepNext/>
        <w:spacing w:before="40" w:after="120" w:line="324" w:lineRule="auto"/>
        <w:rPr>
          <w:lang w:eastAsia="ko-KR"/>
        </w:rPr>
      </w:pPr>
      <w:r>
        <w:rPr>
          <w:b/>
          <w:color w:val="1E3932"/>
          <w:lang w:eastAsia="ko-KR"/>
        </w:rPr>
        <w:t xml:space="preserve">싸게 사는 결정에는 파손과 재처리 비용을 붙여 본다.</w:t>
      </w:r>
    </w:p>
    <w:p w14:paraId="7F643615" w14:textId="77777777" w:rsidR="00340E5A" w:rsidRPr="00340E5A" w:rsidRDefault="00340E5A" w:rsidP="00340E5A">
      <w:pPr>
        <w:spacing w:line="324" w:lineRule="auto"/>
        <w:rPr>
          <w:lang w:eastAsia="ko-KR"/>
        </w:rPr>
      </w:pPr>
      <w:r>
        <w:rPr>
          <w:lang w:eastAsia="ko-KR"/>
        </w:rPr>
        <w:t xml:space="preserve">포장재 사례로 돌아가자. 온담푸드는 월 1만 상자를 쓰며 새 포장재를 적용하면 상자당 100원, 월 100만 원을 아낀다고 가정한다. 하지만 배송 파손률이 0.5%에서 1.0%로 높아지면 파손 건수는 월 50건에서 100건으로 늘어난다. 추가 파손 50건마다 교환 제품, 재포장, 재배송과 처리에 평균 1만 5,000원이 든다면 추가 부담은 75만 원이다.</w:t>
      </w:r>
    </w:p>
    <w:p w14:paraId="28855038" w14:textId="77777777" w:rsidR="00340E5A" w:rsidRPr="00340E5A" w:rsidRDefault="00340E5A" w:rsidP="00340E5A">
      <w:pPr>
        <w:spacing w:line="324" w:lineRule="auto"/>
        <w:rPr>
          <w:lang w:eastAsia="ko-KR"/>
        </w:rPr>
      </w:pPr>
      <w:r>
        <w:rPr>
          <w:lang w:eastAsia="ko-KR"/>
        </w:rPr>
        <w:t xml:space="preserve">추가 파손은 50건이고 건당 부담은 1만 5,000원이므로 50 × 15,000 = 750,000원이다. 여기에는 제품 자체의 추가 제조원가도 포함된다고 둔다. </w:t>
        <w:lastRenderedPageBreak/>
        <w:t>같은 제품 원가를 다시 별도로 더하면 중복이다. 이 예에서는 교환으로 주문을 유지하고 환불과 고객 이탈은 없다고 가정한다. 실제로 환불이나 이탈이 발생하면 그 영향도 추가로 검토해야 한다.</w:t>
      </w:r>
    </w:p>
    <w:p w14:paraId="0D9F6E06" w14:textId="77777777" w:rsidR="00340E5A" w:rsidRPr="00340E5A" w:rsidRDefault="00340E5A" w:rsidP="00340E5A">
      <w:pPr>
        <w:spacing w:line="324" w:lineRule="auto"/>
        <w:rPr>
          <w:lang w:eastAsia="ko-KR"/>
        </w:rPr>
      </w:pPr>
      <w:r>
        <w:rPr>
          <w:lang w:eastAsia="ko-KR"/>
        </w:rPr>
        <w:t xml:space="preserve">월 100만 원 절감에서 75만 원 추가 부담을 빼면 반복되는 순효과는 25만 원이다. 새 포장재의 시험·작업 변경에 첫 달 40만 원이 추가로 들면 첫 달 순효과는 마이너스 15만 원이다. 둘째 달부터 25만 원씩 남더라도 파손률과 주문량이 같은 조건으로 유지되는지 확인해야 한다. 구매 단가 절감이 곧 같은 금액의 영업이익 개선이 되는 것은 아니다.</w:t>
      </w:r>
    </w:p>
    <w:p w14:paraId="7EEE4AFE" w14:textId="77777777" w:rsidR="00340E5A" w:rsidRDefault="00340E5A">
      <w:pPr>
        <w:pStyle w:val="af1"/>
        <w:keepNext/>
        <w:rPr>
          <w:lang w:eastAsia="ko-KR"/>
        </w:rPr>
      </w:pPr>
      <w:r>
        <w:rPr>
          <w:lang w:eastAsia="ko-KR"/>
        </w:rPr>
        <w:t>그림</w:t>
      </w:r>
      <w:r>
        <w:rPr>
          <w:rFonts w:ascii="Cambria" w:hAnsi="Cambria" w:cs="Cambria"/>
          <w:lang w:eastAsia="ko-KR"/>
        </w:rPr>
        <w:t xml:space="preserve"> </w:t>
      </w:r>
      <w:r>
        <w:rPr>
          <w:lang w:eastAsia="ko-KR"/>
        </w:rPr>
        <w:t>14</w:t>
        <w:noBreakHyphen/>
        <w:t>1 포장재 절감이 첫 달 손익으로 남는 금액</w:t>
      </w:r>
    </w:p>
    <w:p w14:paraId="0909BEA1" w14:textId="77777777" w:rsidR="00340E5A" w:rsidRPr="00340E5A" w:rsidRDefault="00340E5A" w:rsidP="00340E5A">
      <w:pPr>
        <w:keepNext/>
        <w:spacing w:after="40"/>
        <w:rPr>
          <w:sz w:val="20"/>
          <w:lang w:eastAsia="ko-KR"/>
        </w:rPr>
      </w:pPr>
      <w:r>
        <w:rPr>
          <w:noProof/>
          <w:sz w:val="20"/>
          <w:lang w:eastAsia="ko-KR"/>
        </w:rPr>
        <w:drawing>
          <wp:inline distT="0" distB="0" distL="0" distR="0" wp14:anchorId="55E2E700" wp14:editId="7CC4D3E5">
            <wp:extent cx="4248150" cy="2438400"/>
            <wp:effectExtent l="0" t="0" r="0" b="0"/>
            <wp:docPr id="420163291" name="그림 30" descr="월 절감 100만 원에서 추가 파손 처리 75만 원과 첫 달 변경 비용 40만 원을 빼면 첫 달 순효과는 -15만 원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월 절감 100만 원에서 추가 파손 처리 75만 원과 첫 달 변경 비용 40만 원을 빼면 첫 달 순효과는 -15만 원이다."/>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248150" cy="2438400"/>
                    </a:xfrm>
                    <a:prstGeom prst="rect">
                      <a:avLst/>
                    </a:prstGeom>
                    <a:noFill/>
                    <a:ln>
                      <a:noFill/>
                    </a:ln>
                  </pic:spPr>
                </pic:pic>
              </a:graphicData>
            </a:graphic>
          </wp:inline>
        </w:drawing>
      </w:r>
    </w:p>
    <w:p w14:paraId="3AAC50F2" w14:textId="77777777" w:rsidR="00773302" w:rsidRPr="00340E5A" w:rsidRDefault="00773302" w:rsidP="00340E5A">
      <w:pPr>
        <w:pStyle w:val="af1"/>
        <w:spacing w:after="200"/>
        <w:rPr>
          <w:lang w:eastAsia="ko-KR"/>
        </w:rPr>
      </w:pPr>
      <w:r>
        <w:rPr>
          <w:lang w:eastAsia="ko-KR"/>
        </w:rPr>
        <w:t xml:space="preserve">온담푸드의 별도 가상 월간 사례. 월 1만 상자, 추가 파손 50건, 건당 처리 1.5만 원이다. 제품 원가는 처리 비용에 포함하며 환불·고객 이탈은 없다고 둔다. 변경 비용은 첫 달만 반영한다.</w:t>
      </w:r>
    </w:p>
    <w:p w14:paraId="017D724D" w14:textId="77777777" w:rsidR="00340E5A" w:rsidRPr="00340E5A" w:rsidRDefault="00340E5A" w:rsidP="00340E5A">
      <w:pPr>
        <w:spacing w:line="324" w:lineRule="auto"/>
        <w:rPr>
          <w:lang w:eastAsia="ko-KR"/>
        </w:rPr>
      </w:pPr>
      <w:r>
        <w:rPr>
          <w:lang w:eastAsia="ko-KR"/>
        </w:rPr>
        <w:t xml:space="preserve">추가 파손 비용만 고려하면 월 100만 원의 절감 여유는 파손 약 66.7건에서 소진된다. 100만 원을 1만 5,000원으로 나눈 값이다. 실제 </w:t>
        <w:lastRenderedPageBreak/>
        <w:t xml:space="preserve">건수는 정수이므로 추가 파손이 67건이면 부담은 100만 5,000원으로 절감액보다 크다. 월 출하량 1만 건이라면 추가 파손률 약 0.67%포인트가 계산상 경계가 된다. 이것은 고객 영향과 품질 요구를 제외한 금액 계산이며 허용 품질 기준이 아니다.</w:t>
      </w:r>
    </w:p>
    <w:p w14:paraId="1A531D87" w14:textId="77777777" w:rsidR="00340E5A" w:rsidRPr="00340E5A" w:rsidRDefault="00340E5A" w:rsidP="00340E5A">
      <w:pPr>
        <w:spacing w:line="324" w:lineRule="auto"/>
        <w:rPr>
          <w:lang w:eastAsia="ko-KR"/>
        </w:rPr>
      </w:pPr>
      <w:r>
        <w:rPr>
          <w:lang w:eastAsia="ko-KR"/>
        </w:rPr>
        <w:t xml:space="preserve">중요한 것은 싼 포장재가 나쁘다고 미리 정하는 것이 아니다. 같은 보호 성능을 더 낮은 가격에 확보할 수도 있다. 구매팀은 다른 규격과 공급사를 비교하고 물류팀은 제품 중량, 적재 방식과 배송 경로별 시험을 진행할 수 있다. 비용이 절감되면서 파손률도 유지된다면 좋은 개선이다. 실제 운영 조건에서 시험하지 않고 단가만으로 선택하는 일이 문제다.</w:t>
      </w:r>
    </w:p>
    <w:p w14:paraId="40090B83" w14:textId="77777777" w:rsidR="00340E5A" w:rsidRPr="00340E5A" w:rsidRDefault="00340E5A" w:rsidP="00340E5A">
      <w:pPr>
        <w:spacing w:line="324" w:lineRule="auto"/>
        <w:rPr>
          <w:lang w:eastAsia="ko-KR"/>
        </w:rPr>
      </w:pPr>
      <w:r>
        <w:rPr>
          <w:lang w:eastAsia="ko-KR"/>
        </w:rPr>
        <w:t xml:space="preserve">반품된 상자를 모두 고객 불만으로 간주하지도 말자. 반품에는 단순 변심이나 주문 오류가 포함될 수 있다. 포장 변경과 관련된 파손을 분류하고, 변경하지 않은 비슷한 배송 조건과 함께 비교해야 한다. 계절과 배송사 변화가 동시에 있었다면 원인 판단이 더 어려워진다. 절감 효과를 확인하려면 줄인 비용뿐 아니라 부작용의 원인도 같은 수준으로 확인해야 한다.</w:t>
      </w:r>
    </w:p>
    <w:p w14:paraId="3A61D2CE" w14:textId="77777777" w:rsidR="00773302" w:rsidRPr="00340E5A" w:rsidRDefault="00773302" w:rsidP="00340E5A">
      <w:pPr>
        <w:pStyle w:val="21"/>
        <w:rPr>
          <w:lang w:eastAsia="ko-KR"/>
        </w:rPr>
      </w:pPr>
      <w:r>
        <w:rPr>
          <w:lang w:eastAsia="ko-KR"/>
        </w:rPr>
        <w:t>4 품질을 유지하면서 없어지는 활동을 찾기</w:t>
      </w:r>
    </w:p>
    <w:p>
      <w:pPr>
        <w:keepNext/>
        <w:spacing w:before="40" w:after="120" w:line="324" w:lineRule="auto"/>
        <w:rPr>
          <w:lang w:eastAsia="ko-KR"/>
        </w:rPr>
      </w:pPr>
      <w:r>
        <w:rPr>
          <w:b/>
          <w:color w:val="1E3932"/>
          <w:lang w:eastAsia="ko-KR"/>
        </w:rPr>
        <w:t xml:space="preserve">품질을 지키면서 없앨 수 있는 것은 불량과 재작업이다.</w:t>
      </w:r>
    </w:p>
    <w:p w14:paraId="4B568D5A" w14:textId="77777777" w:rsidR="00340E5A" w:rsidRPr="00340E5A" w:rsidRDefault="00340E5A" w:rsidP="00340E5A">
      <w:pPr>
        <w:spacing w:line="324" w:lineRule="auto"/>
        <w:rPr>
          <w:lang w:eastAsia="ko-KR"/>
        </w:rPr>
      </w:pPr>
      <w:r>
        <w:rPr>
          <w:lang w:eastAsia="ko-KR"/>
        </w:rPr>
        <w:t>품질과 비용은 항상 반대 방향으로 움직이지 않는다. 불량을 만들고, 다시 검사하고, 재작업하고, 교환하는 활동을 줄이면 둘 다 좋아질 수 있다. 다만 예방 활동을 줄여 당장 비용을 낮춘 뒤 불량이 늘면 다른 결과가 나온다. 품질 관련 비용을 발생 시점과 역할로 나누어 보면 어떤 지출이 어떤 실패를 줄이는지 읽기 쉽다.</w:t>
      </w:r>
    </w:p>
    <w:p w14:paraId="16EA1562" w14:textId="77777777" w:rsidR="00340E5A" w:rsidRPr="00340E5A" w:rsidRDefault="00340E5A" w:rsidP="00340E5A">
      <w:pPr>
        <w:spacing w:line="324" w:lineRule="auto"/>
        <w:rPr>
          <w:lang w:eastAsia="ko-KR"/>
        </w:rPr>
      </w:pPr>
      <w:r>
        <w:rPr>
          <w:lang w:eastAsia="ko-KR"/>
        </w:rPr>
        <w:lastRenderedPageBreak/>
        <w:t>예방 비용은 불량이 생기기 전에 공정과 교육, 설계를 개선하는 데 드는 비용이다. 평가 비용은 검사와 시험처럼 요구한 수준을 만족하는지 확인하는 비용이다. 내부 실패 비용은 출하 전에 발견한 불량의 폐기와 재작업에, 외부 실패 비용은 고객에게 전달된 뒤 교환·보증·불만 처리 등에 드는 비용이다. 미국품질협회의 품질비용 분류를 참고한 설명이며, 회사 회계 계정과 일대일로 같지는 않다.</w:t>
      </w:r>
    </w:p>
    <w:p w14:paraId="1D6D2CA6" w14:textId="77777777" w:rsidR="00340E5A" w:rsidRDefault="00340E5A">
      <w:pPr>
        <w:pStyle w:val="af1"/>
        <w:keepNext/>
        <w:rPr>
          <w:lang w:eastAsia="ko-KR"/>
        </w:rPr>
      </w:pPr>
      <w:r>
        <w:rPr>
          <w:lang w:eastAsia="ko-KR"/>
        </w:rPr>
        <w:t>그림</w:t>
      </w:r>
      <w:r>
        <w:rPr>
          <w:rFonts w:ascii="Cambria" w:hAnsi="Cambria" w:cs="Cambria"/>
          <w:lang w:eastAsia="ko-KR"/>
        </w:rPr>
        <w:t xml:space="preserve"> </w:t>
      </w:r>
      <w:r>
        <w:rPr>
          <w:lang w:eastAsia="ko-KR"/>
        </w:rPr>
        <w:t>14</w:t>
        <w:noBreakHyphen/>
        <w:t>2 품질 관련 비용을 발생 활동으로 나누기</w:t>
      </w:r>
    </w:p>
    <w:p w14:paraId="19336027" w14:textId="77777777" w:rsidR="00340E5A" w:rsidRPr="00340E5A" w:rsidRDefault="00340E5A" w:rsidP="00340E5A">
      <w:pPr>
        <w:keepNext/>
        <w:spacing w:after="40"/>
        <w:rPr>
          <w:sz w:val="20"/>
          <w:lang w:eastAsia="ko-KR"/>
        </w:rPr>
      </w:pPr>
      <w:r>
        <w:rPr>
          <w:noProof/>
          <w:sz w:val="20"/>
          <w:lang w:eastAsia="ko-KR"/>
        </w:rPr>
        <w:drawing>
          <wp:inline distT="0" distB="0" distL="0" distR="0" wp14:anchorId="62FC7888" wp14:editId="0AA8D45F">
            <wp:extent cx="4248150" cy="2510155"/>
            <wp:effectExtent l="0" t="0" r="0" b="4445"/>
            <wp:docPr id="1680716515" name="그림 29" descr="예방과 평가 비용, 내부 실패와 외부 실패 비용을 구분해 지출과 개선 효과를 함께 본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예방과 평가 비용, 내부 실패와 외부 실패 비용을 구분해 지출과 개선 효과를 함께 본다."/>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248150" cy="2510155"/>
                    </a:xfrm>
                    <a:prstGeom prst="rect">
                      <a:avLst/>
                    </a:prstGeom>
                    <a:noFill/>
                    <a:ln>
                      <a:noFill/>
                    </a:ln>
                  </pic:spPr>
                </pic:pic>
              </a:graphicData>
            </a:graphic>
          </wp:inline>
        </w:drawing>
      </w:r>
    </w:p>
    <w:p w14:paraId="0863BA7A" w14:textId="77777777" w:rsidR="00773302" w:rsidRPr="00340E5A" w:rsidRDefault="00773302" w:rsidP="00340E5A">
      <w:pPr>
        <w:pStyle w:val="af1"/>
        <w:spacing w:after="200"/>
        <w:rPr>
          <w:lang w:eastAsia="ko-KR"/>
        </w:rPr>
      </w:pPr>
      <w:r>
        <w:rPr>
          <w:lang w:eastAsia="ko-KR"/>
        </w:rPr>
        <w:t>미국품질협회 공식 품질비용 분류[1]를 참고해 새로 그린 개념도다. 활동을 구분하는 지도이며 회계 계정이나 비용 규모를 표시한 그림이 아니다.</w:t>
      </w:r>
    </w:p>
    <w:p w14:paraId="2E0579A6" w14:textId="77777777" w:rsidR="00340E5A" w:rsidRPr="00340E5A" w:rsidRDefault="00340E5A" w:rsidP="00340E5A">
      <w:pPr>
        <w:spacing w:line="324" w:lineRule="auto"/>
        <w:rPr>
          <w:lang w:eastAsia="ko-KR"/>
        </w:rPr>
      </w:pPr>
      <w:r>
        <w:rPr>
          <w:lang w:eastAsia="ko-KR"/>
        </w:rPr>
        <w:t xml:space="preserve">온담푸드의 별도 월간 공정 사례에서 예방과 평가에 200만 원, 내부 실패에 300만 원, 외부 실패에 400만 원을 쓴다고 하자. 합계는 900만 원이다. 공정 개선 후 예방·평가가 300만 원, 내부 실패가 150만 원, 외부 실패가 </w:t>
        <w:lastRenderedPageBreak/>
        <w:t>200만 원으로 바뀌면 합계는 650만 원이다. 검사와 예방에 더 쓰면서 전체 품질 관련 비용은 월 250만 원 줄어든다.</w:t>
      </w:r>
    </w:p>
    <w:p w14:paraId="608BCA79" w14:textId="77777777" w:rsidR="00340E5A" w:rsidRPr="00340E5A" w:rsidRDefault="00340E5A" w:rsidP="00340E5A">
      <w:pPr>
        <w:spacing w:line="324" w:lineRule="auto"/>
        <w:rPr>
          <w:lang w:eastAsia="ko-KR"/>
        </w:rPr>
      </w:pPr>
      <w:r>
        <w:rPr>
          <w:lang w:eastAsia="ko-KR"/>
        </w:rPr>
        <w:t>이 수치는 앞의 포장재 사례와 독립된 가정이며 실제 개선 결과가 아니다. 공정 개선 때문에 실패 비용이 줄었다고 확인하려면 같은 생산량과 제품 구성에서 불량과 처리 비용을 비교해야 한다. 생산량이 줄어 실패 비용 총액이 낮아진 것을 품질 개선으로 보고하면 안 된다. 건당 비용과 불량률, 활동량을 함께 보는 편이 낫다.</w:t>
      </w:r>
    </w:p>
    <w:p w14:paraId="713D0EA6" w14:textId="77777777" w:rsidR="00340E5A" w:rsidRPr="00340E5A" w:rsidRDefault="00340E5A" w:rsidP="00340E5A">
      <w:pPr>
        <w:spacing w:line="324" w:lineRule="auto"/>
        <w:rPr>
          <w:lang w:eastAsia="ko-KR"/>
        </w:rPr>
      </w:pPr>
      <w:r>
        <w:rPr>
          <w:lang w:eastAsia="ko-KR"/>
        </w:rPr>
        <w:t xml:space="preserve">“검사비를 100만 원 더 쓰는 게 절감입니까?” 대표가 물었다. 품질 담당자는 총액을 가리켰다. “검사비만 보면 늘었습니다. 그런데 같은 물량에서 폐기와 교환이 줄었다면 전체 부담은 낮아집니다.” 대표는 비용 절감 보고서의 제목을 ‘검사비 축소’에서 ‘불량과 재작업 감소’로 바꾸었다. 없애려는 활동이 더 분명해졌다.</w:t>
      </w:r>
    </w:p>
    <w:p w14:paraId="292AEA7D" w14:textId="77777777" w:rsidR="00340E5A" w:rsidRPr="00340E5A" w:rsidRDefault="00340E5A" w:rsidP="00340E5A">
      <w:pPr>
        <w:spacing w:line="324" w:lineRule="auto"/>
        <w:rPr>
          <w:lang w:eastAsia="ko-KR"/>
        </w:rPr>
      </w:pPr>
      <w:r>
        <w:rPr>
          <w:lang w:eastAsia="ko-KR"/>
        </w:rPr>
        <w:t>반대로 모든 검사를 늘린다고 효과가 좋아지는 것도 아니다. 원인을 고치지 않은 채 같은 검사를 반복하면 비용과 대기 시간이 늘 수 있다. 고위험 지점에는 필요한 확인을 유지하고, 중복 검사에는 데이터와 공정 안정성을 확인한 뒤 방식 변경을 검토한다. 법적·계약상 요구와 고객에게 약속한 품질 수준도 지켜야 한다. 이 장의 비용 분류는 필요한 검사를 임의로 없애는 근거가 아니다.</w:t>
      </w:r>
    </w:p>
    <w:p w14:paraId="6D3C4B55" w14:textId="77777777" w:rsidR="00773302" w:rsidRPr="00340E5A" w:rsidRDefault="00773302" w:rsidP="00340E5A">
      <w:pPr>
        <w:pStyle w:val="21"/>
        <w:rPr>
          <w:lang w:eastAsia="ko-KR"/>
        </w:rPr>
      </w:pPr>
      <w:r>
        <w:rPr>
          <w:lang w:eastAsia="ko-KR"/>
        </w:rPr>
        <w:t>5 절감이 다른 부서와 고객에게 옮겨 가지 않게 하기</w:t>
      </w:r>
    </w:p>
    <w:p>
      <w:pPr>
        <w:keepNext/>
        <w:spacing w:before="40" w:after="120" w:line="324" w:lineRule="auto"/>
        <w:rPr>
          <w:lang w:eastAsia="ko-KR"/>
        </w:rPr>
      </w:pPr>
      <w:r>
        <w:rPr>
          <w:b/>
          <w:color w:val="1E3932"/>
          <w:lang w:eastAsia="ko-KR"/>
        </w:rPr>
        <w:t xml:space="preserve">한 부서의 절감이 다른 부서와 고객에게 옮겨 가지 않게 한다.</w:t>
      </w:r>
    </w:p>
    <w:p w14:paraId="4683135A" w14:textId="77777777" w:rsidR="00340E5A" w:rsidRPr="00340E5A" w:rsidRDefault="00340E5A" w:rsidP="00340E5A">
      <w:pPr>
        <w:spacing w:line="324" w:lineRule="auto"/>
        <w:rPr>
          <w:lang w:eastAsia="ko-KR"/>
        </w:rPr>
      </w:pPr>
      <w:r>
        <w:rPr>
          <w:lang w:eastAsia="ko-KR"/>
        </w:rPr>
        <w:t xml:space="preserve">물류팀이 출하 횟수를 줄이면 운송비는 낮아질 수 있다. 그러나 고객이 긴 납기를 받아들이지 못하면 긴급 배송이 생기고 영업팀이 주문을 조정하며 </w:t>
        <w:lastRenderedPageBreak/>
        <w:t xml:space="preserve">생산팀의 재고가 늘 수 있다. 어느 부서의 예산에서 비용이 사라졌는지보다 회사 전체에서 어떤 활동이 줄거나 늘었는지를 확인해야 한다.</w:t>
      </w:r>
    </w:p>
    <w:p w14:paraId="3B55B1B2" w14:textId="77777777" w:rsidR="00340E5A" w:rsidRPr="00340E5A" w:rsidRDefault="00340E5A" w:rsidP="00340E5A">
      <w:pPr>
        <w:spacing w:line="324" w:lineRule="auto"/>
        <w:rPr>
          <w:lang w:eastAsia="ko-KR"/>
        </w:rPr>
      </w:pPr>
      <w:r>
        <w:rPr>
          <w:lang w:eastAsia="ko-KR"/>
        </w:rPr>
        <w:t xml:space="preserve">온담푸드의 별도 배송 검토에서 출하 묶음으로 월 운송비 300만 원을 절감한다고 하자. 그 때문에 긴급 배송 80만 원, 추가 보관 50만 원이 발생하고, 주문 일부를 잃어 공헌이익 120만 원이 줄어든다고 가정한다. 회사 전체의 반복 순효과는 월 50만 원이다. 300에서 80, 50, 120을 빼는 계산이다. 잃은 매출 전체가 아니라 그 주문에서 잃는 공헌이익을 사용했다.</w:t>
      </w:r>
    </w:p>
    <w:p w14:paraId="4837536A" w14:textId="77777777" w:rsidR="00340E5A" w:rsidRDefault="00340E5A">
      <w:pPr>
        <w:pStyle w:val="af1"/>
        <w:keepNext/>
        <w:rPr>
          <w:lang w:eastAsia="ko-KR"/>
        </w:rPr>
      </w:pPr>
      <w:r>
        <w:rPr>
          <w:lang w:eastAsia="ko-KR"/>
        </w:rPr>
        <w:t>그림</w:t>
      </w:r>
      <w:r>
        <w:rPr>
          <w:rFonts w:ascii="Cambria" w:hAnsi="Cambria" w:cs="Cambria"/>
          <w:lang w:eastAsia="ko-KR"/>
        </w:rPr>
        <w:t xml:space="preserve"> </w:t>
      </w:r>
      <w:r>
        <w:rPr>
          <w:lang w:eastAsia="ko-KR"/>
        </w:rPr>
        <w:t>14</w:t>
        <w:noBreakHyphen/>
        <w:t>3 한 부서의 절감과 회사 전체 효과</w:t>
      </w:r>
    </w:p>
    <w:p w14:paraId="1D3521F8" w14:textId="77777777" w:rsidR="00340E5A" w:rsidRPr="00340E5A" w:rsidRDefault="00340E5A" w:rsidP="00340E5A">
      <w:pPr>
        <w:keepNext/>
        <w:spacing w:after="40"/>
        <w:rPr>
          <w:sz w:val="20"/>
          <w:lang w:eastAsia="ko-KR"/>
        </w:rPr>
      </w:pPr>
      <w:r>
        <w:rPr>
          <w:noProof/>
          <w:sz w:val="20"/>
          <w:lang w:eastAsia="ko-KR"/>
        </w:rPr>
        <w:drawing>
          <wp:inline distT="0" distB="0" distL="0" distR="0" wp14:anchorId="1A64F6F8" wp14:editId="2E6353B3">
            <wp:extent cx="4248150" cy="2752725"/>
            <wp:effectExtent l="0" t="0" r="0" b="9525"/>
            <wp:docPr id="538726980" name="그림 28" descr="운송비 절감 300만 원에서 긴급 배송 80만 원, 보관 50만 원, 잃는 공헌이익 120만 원을 빼면 월 50만 원이 남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운송비 절감 300만 원에서 긴급 배송 80만 원, 보관 50만 원, 잃는 공헌이익 120만 원을 빼면 월 50만 원이 남는다."/>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248150" cy="2752725"/>
                    </a:xfrm>
                    <a:prstGeom prst="rect">
                      <a:avLst/>
                    </a:prstGeom>
                    <a:noFill/>
                    <a:ln>
                      <a:noFill/>
                    </a:ln>
                  </pic:spPr>
                </pic:pic>
              </a:graphicData>
            </a:graphic>
          </wp:inline>
        </w:drawing>
      </w:r>
    </w:p>
    <w:p w14:paraId="369D741C" w14:textId="77777777" w:rsidR="00773302" w:rsidRPr="00340E5A" w:rsidRDefault="00773302" w:rsidP="00340E5A">
      <w:pPr>
        <w:pStyle w:val="af1"/>
        <w:spacing w:after="200"/>
        <w:rPr>
          <w:lang w:eastAsia="ko-KR"/>
        </w:rPr>
      </w:pPr>
      <w:r>
        <w:rPr>
          <w:lang w:eastAsia="ko-KR"/>
        </w:rPr>
        <w:t xml:space="preserve">금액 단위: 만 원/월. 별도 가상 배송 사례이며 포장재·품질·한결식품 예와 합산하지 않는다. 비용과 잃는 공헌이익은 서로 중복되지 않는다고 둔다. 최초 실행 비용은 제외한 반복 효과다.</w:t>
      </w:r>
    </w:p>
    <w:p w14:paraId="518935C3" w14:textId="77777777" w:rsidR="00340E5A" w:rsidRPr="00340E5A" w:rsidRDefault="00340E5A" w:rsidP="00340E5A">
      <w:pPr>
        <w:spacing w:line="324" w:lineRule="auto"/>
        <w:rPr>
          <w:lang w:eastAsia="ko-KR"/>
        </w:rPr>
      </w:pPr>
      <w:r>
        <w:rPr>
          <w:lang w:eastAsia="ko-KR"/>
        </w:rPr>
        <w:lastRenderedPageBreak/>
        <w:t>고객 이탈의 영향은 항상 정확한 금액으로 알 수 있는 것이 아니다. 그래서 확인된 현금 비용과 근거 있는 손익 영향, 아직 모르는 고객 영향을 나누어 적는다. 추정하기 어렵다고 고객 영향을 0으로 넣는 것과 금액을 확정하지 못했다고 표시하는 것은 다르다. 이탈 가능성이 판단을 바꿀 만큼 크면 대규모 적용 전에 범위를 제한해 확인해야 한다.</w:t>
      </w:r>
    </w:p>
    <w:p w14:paraId="24607151" w14:textId="77777777" w:rsidR="00340E5A" w:rsidRPr="00340E5A" w:rsidRDefault="00340E5A" w:rsidP="00340E5A">
      <w:pPr>
        <w:spacing w:line="324" w:lineRule="auto"/>
        <w:rPr>
          <w:lang w:eastAsia="ko-KR"/>
        </w:rPr>
      </w:pPr>
      <w:r>
        <w:rPr>
          <w:lang w:eastAsia="ko-KR"/>
        </w:rPr>
        <w:t xml:space="preserve">비용이 발생하는 시점도 다르다. 상담 인력을 줄여 이번 달 급여를 아낀 뒤 다음 분기 계약 갱신이 낮아질 수 있다. 광고 중단 이후 신규 고객이 줄어드는 데 시간이 걸릴 수도 있다. 첫 달 비용만 보고 연간 절감액으로 열두 배하면 늦게 나타나는 영향을 놓친다. 고객의 구매와 갱신 주기에 맞춰 평가 기간을 정해야 한다.</w:t>
      </w:r>
    </w:p>
    <w:p w14:paraId="4DEDD2AA" w14:textId="77777777" w:rsidR="00340E5A" w:rsidRPr="00340E5A" w:rsidRDefault="00340E5A" w:rsidP="00340E5A">
      <w:pPr>
        <w:spacing w:line="324" w:lineRule="auto"/>
        <w:rPr>
          <w:lang w:eastAsia="ko-KR"/>
        </w:rPr>
      </w:pPr>
      <w:r>
        <w:rPr>
          <w:lang w:eastAsia="ko-KR"/>
        </w:rPr>
        <w:t>인력과 외주를 바꾸는 경우에는 업무가 어디로 이동하는지도 봐야 한다. 외주비는 줄었지만 내부 직원이 같은 업무를 맡느라 기존 고객 대응을 줄였다면 그 시간의 기회비용이 생길 수 있다. 반대로 실제로 필요 없는 업무를 없앴다면 다른 곳에 부담을 옮기지 않고 개선할 수 있다. 계약 해지 비용, 교육과 인수인계, 시스템 변경 같은 실행 부담도 포함한다.</w:t>
      </w:r>
    </w:p>
    <w:p w14:paraId="18157F03" w14:textId="77777777" w:rsidR="00340E5A" w:rsidRPr="00340E5A" w:rsidRDefault="00340E5A" w:rsidP="00340E5A">
      <w:pPr>
        <w:spacing w:line="324" w:lineRule="auto"/>
        <w:rPr>
          <w:lang w:eastAsia="ko-KR"/>
        </w:rPr>
      </w:pPr>
      <w:r>
        <w:rPr>
          <w:lang w:eastAsia="ko-KR"/>
        </w:rPr>
        <w:t>회계상 배부액의 감소가 실제 지출 감소와 같지도 않다. 한 제품의 공통 관리비 배부액이 줄었어도 회사 전체 관리비가 그대로라면 총비용 절감은 없다. 제품을 줄였을 때 없어지는 비용과 남는 비용을 구분한다. 남는 공통 비용을 다른 제품에 재배부하면 나머지 제품의 손익이 악화돼 보일 수 있지만, 새 비용이 생긴 것과는 다르다.</w:t>
      </w:r>
    </w:p>
    <w:p w14:paraId="25A04C76" w14:textId="77777777" w:rsidR="00773302" w:rsidRPr="00340E5A" w:rsidRDefault="00773302" w:rsidP="00340E5A">
      <w:pPr>
        <w:pStyle w:val="21"/>
        <w:rPr>
          <w:lang w:eastAsia="ko-KR"/>
        </w:rPr>
      </w:pPr>
      <w:r>
        <w:rPr>
          <w:lang w:eastAsia="ko-KR"/>
        </w:rPr>
        <w:lastRenderedPageBreak/>
        <w:t>6 연간 목표와 실제 적용 기간을 맞추기</w:t>
      </w:r>
    </w:p>
    <w:p>
      <w:pPr>
        <w:keepNext/>
        <w:spacing w:before="40" w:after="120" w:line="324" w:lineRule="auto"/>
        <w:rPr>
          <w:lang w:eastAsia="ko-KR"/>
        </w:rPr>
      </w:pPr>
      <w:r>
        <w:rPr>
          <w:b/>
          <w:color w:val="1E3932"/>
          <w:lang w:eastAsia="ko-KR"/>
        </w:rPr>
        <w:t xml:space="preserve">연간 효과는 실제 적용 기간에 맞춰 읽는다.</w:t>
      </w:r>
    </w:p>
    <w:p w14:paraId="3B240506" w14:textId="77777777" w:rsidR="00340E5A" w:rsidRPr="00340E5A" w:rsidRDefault="00340E5A" w:rsidP="00340E5A">
      <w:pPr>
        <w:spacing w:line="324" w:lineRule="auto"/>
        <w:rPr>
          <w:lang w:eastAsia="ko-KR"/>
        </w:rPr>
      </w:pPr>
      <w:r>
        <w:rPr>
          <w:lang w:eastAsia="ko-KR"/>
        </w:rPr>
        <w:t>한결식품의 90억 원 연간 효과는 모든 과제가 1년 내내 운영된다는 가정으로 읽어야 한다. 과제가 7월에 시작되고 같은 월별 효과가 유지된다면 당년 반영액은 절반인 45억 원이다. 당년 실행 비용 2억 원을 전부 반영하면 순개선은 43억 원, 영업이익은 571억 원이다. 616억 원과 차이가 나는 이유는 실행 기간이다.</w:t>
      </w:r>
    </w:p>
    <w:p w14:paraId="096ABF6C" w14:textId="77777777" w:rsidR="00340E5A" w:rsidRPr="00340E5A" w:rsidRDefault="00340E5A" w:rsidP="00340E5A">
      <w:pPr>
        <w:spacing w:line="324" w:lineRule="auto"/>
        <w:rPr>
          <w:lang w:eastAsia="ko-KR"/>
        </w:rPr>
      </w:pPr>
      <w:r>
        <w:rPr>
          <w:lang w:eastAsia="ko-KR"/>
        </w:rPr>
        <w:t>이 계산은 계절성이 없고 즉시 계획한 효과가 나온다는 단순 가정이다. 실제 구매 계약과 재고에는 시차가 있다. 저렴하게 산 재료를 아직 재고로 보유하면 구매 지급액은 줄어도 해당 재료가 판매분의 매출원가로 반영되는 시점은 나중일 수 있다. 과거에 비싸게 산 재료를 먼저 사용하면 손익의 개선은 더 늦게 보일 수 있다. 구매 절감과 매출원가 절감을 구분해 보고해야 한다.</w:t>
      </w:r>
    </w:p>
    <w:p w14:paraId="58BC77A5" w14:textId="77777777" w:rsidR="00340E5A" w:rsidRPr="00340E5A" w:rsidRDefault="00340E5A" w:rsidP="00340E5A">
      <w:pPr>
        <w:spacing w:line="324" w:lineRule="auto"/>
        <w:rPr>
          <w:lang w:eastAsia="ko-KR"/>
        </w:rPr>
      </w:pPr>
      <w:r>
        <w:rPr>
          <w:lang w:eastAsia="ko-KR"/>
        </w:rPr>
        <w:t xml:space="preserve">물류 거점을 통합할 때 새 창고의 보증금이나 설비 지급은 현금을 먼저 쓰지만 당기 비용과 같지 않다. 설비는 사용 기간에 걸친 감가상각, 보증금은 회수 조건을 가진 자산으로 처리될 수 있어 계약과 적용 회계기준을 확인해야 한다. 절감액에서 실행 현금을 모두 빼 ‘영업이익’을 만들거나, 비용만 반영하고 초기 현금 부담을 빼놓으면 서로 다른 판단을 섞게 된다.</w:t>
      </w:r>
    </w:p>
    <w:p w14:paraId="6A99D953" w14:textId="77777777" w:rsidR="004910FB" w:rsidRDefault="004910FB">
      <w:pPr>
        <w:pStyle w:val="af1"/>
        <w:keepNext/>
        <w:pageBreakBefore/>
        <w:rPr>
          <w:lang w:eastAsia="ko-KR"/>
        </w:rPr>
      </w:pPr>
      <w:r>
        <w:rPr>
          <w:lang w:eastAsia="ko-KR"/>
        </w:rPr>
        <w:lastRenderedPageBreak/>
        <w:t>표</w:t>
      </w:r>
      <w:r>
        <w:rPr>
          <w:rFonts w:ascii="Cambria" w:hAnsi="Cambria" w:cs="Cambria"/>
          <w:lang w:eastAsia="ko-KR"/>
        </w:rPr>
        <w:t xml:space="preserve"> </w:t>
      </w:r>
      <w:r>
        <w:rPr>
          <w:lang w:eastAsia="ko-KR"/>
        </w:rPr>
        <w:t>14</w:t>
        <w:noBreakHyphen/>
        <w:t>2 같은 과제도 적용 기간에 따라 달라지는 당년 효과</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1928"/>
        <w:gridCol w:w="1928"/>
      </w:tblGrid>
      <w:tr w:rsidR="00773302" w:rsidRPr="00773302" w14:paraId="0505933E" w14:textId="77777777" w:rsidTr="00340E5A">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0B0E9164" w14:textId="77777777" w:rsidR="00773302" w:rsidRPr="00340E5A" w:rsidRDefault="00773302" w:rsidP="00340E5A">
            <w:pPr>
              <w:spacing w:after="0" w:line="288" w:lineRule="auto"/>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항목</w:t>
            </w:r>
          </w:p>
        </w:tc>
        <w:tc>
          <w:tcPr>
            <w:tcW w:w="1928"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48EC5B01" w14:textId="77777777" w:rsidR="00773302" w:rsidRPr="00340E5A" w:rsidRDefault="00773302" w:rsidP="00340E5A">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12개월 적용</w:t>
            </w:r>
          </w:p>
        </w:tc>
        <w:tc>
          <w:tcPr>
            <w:tcW w:w="1928" w:type="dxa"/>
            <w:tcBorders>
              <w:top w:val="single" w:sz="4" w:space="0" w:color="D9D9D9"/>
              <w:left w:val="single" w:sz="4" w:space="0" w:color="D9D9D9"/>
              <w:bottom w:val="single" w:sz="4" w:space="0" w:color="D9D9D9"/>
              <w:right w:val="single" w:sz="4" w:space="0" w:color="D9D9D9"/>
            </w:tcBorders>
            <w:shd w:val="clear" w:color="1E3932" w:fill="1E3932"/>
            <w:vAlign w:val="center"/>
            <w:hideMark/>
          </w:tcPr>
          <w:p w14:paraId="2E6C1F9D" w14:textId="77777777" w:rsidR="00773302" w:rsidRPr="00340E5A" w:rsidRDefault="00773302" w:rsidP="00340E5A">
            <w:pPr>
              <w:spacing w:after="0" w:line="288" w:lineRule="auto"/>
              <w:jc w:val="center"/>
              <w:rPr>
                <w:rFonts w:ascii="G마켓 산스 TTF Bold" w:eastAsia="G마켓 산스 TTF Bold" w:hAnsi="G마켓 산스 TTF Bold"/>
                <w:color w:val="FFFFFF"/>
                <w:sz w:val="20"/>
                <w:lang w:eastAsia="ko-KR"/>
              </w:rPr>
            </w:pPr>
            <w:r>
              <w:rPr>
                <w:rFonts w:ascii="G마켓 산스 TTF Bold" w:eastAsia="G마켓 산스 TTF Bold" w:hAnsi="G마켓 산스 TTF Bold"/>
                <w:color w:val="FFFFFF"/>
                <w:sz w:val="20"/>
                <w:lang w:eastAsia="ko-KR"/>
              </w:rPr>
              <w:t>7월부터 적용</w:t>
            </w:r>
          </w:p>
        </w:tc>
      </w:tr>
      <w:tr w:rsidR="00773302" w:rsidRPr="00773302" w14:paraId="2B6374CF" w14:textId="77777777" w:rsidTr="00340E5A">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1EE76C2"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반복 절감 효과</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44EC405"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90</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CC2E1F7"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45</w:t>
            </w:r>
          </w:p>
        </w:tc>
      </w:tr>
      <w:tr w:rsidR="00773302" w:rsidRPr="00773302" w14:paraId="5E6E3BEC" w14:textId="77777777" w:rsidTr="00340E5A">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184E5E5"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당년 실행 비용</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2743A9E"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FF96A42"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2</w:t>
            </w:r>
          </w:p>
        </w:tc>
      </w:tr>
      <w:tr w:rsidR="00773302" w:rsidRPr="00773302" w14:paraId="2A7BEE64" w14:textId="77777777" w:rsidTr="00340E5A">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5FDA453"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 xml:space="preserve">영업이익 순개선</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2E95EAF5"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88</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48637492"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43</w:t>
            </w:r>
          </w:p>
        </w:tc>
      </w:tr>
      <w:tr w:rsidR="00773302" w:rsidRPr="00773302" w14:paraId="66CFF0D8" w14:textId="77777777" w:rsidTr="00340E5A">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6F7534A3"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기존 영업이익</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7E7147E6"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528</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AE037F7"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528</w:t>
            </w:r>
          </w:p>
        </w:tc>
      </w:tr>
      <w:tr w:rsidR="00773302" w:rsidRPr="00773302" w14:paraId="1EF76F74" w14:textId="77777777" w:rsidTr="00340E5A">
        <w:trPr>
          <w:cantSplit/>
        </w:trPr>
        <w:tc>
          <w:tcPr>
            <w:tcW w:w="2835"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525780CF" w14:textId="77777777" w:rsidR="00773302" w:rsidRPr="00340E5A" w:rsidRDefault="00773302" w:rsidP="00340E5A">
            <w:pPr>
              <w:spacing w:after="0" w:line="288" w:lineRule="auto"/>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개선 후 영업이익</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01F56616"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616</w:t>
            </w:r>
          </w:p>
        </w:tc>
        <w:tc>
          <w:tcPr>
            <w:tcW w:w="1928" w:type="dxa"/>
            <w:tcBorders>
              <w:top w:val="single" w:sz="4" w:space="0" w:color="D9D9D9"/>
              <w:left w:val="single" w:sz="4" w:space="0" w:color="D9D9D9"/>
              <w:bottom w:val="single" w:sz="4" w:space="0" w:color="D9D9D9"/>
              <w:right w:val="single" w:sz="4" w:space="0" w:color="D9D9D9"/>
            </w:tcBorders>
            <w:shd w:val="clear" w:color="F2F0EB" w:fill="F2F0EB"/>
            <w:vAlign w:val="center"/>
            <w:hideMark/>
          </w:tcPr>
          <w:p w14:paraId="3E5A0826" w14:textId="77777777" w:rsidR="00773302" w:rsidRPr="00340E5A" w:rsidRDefault="00773302" w:rsidP="00340E5A">
            <w:pPr>
              <w:spacing w:after="0" w:line="288" w:lineRule="auto"/>
              <w:jc w:val="center"/>
              <w:rPr>
                <w:rFonts w:ascii="G마켓 산스 TTF Medium" w:eastAsia="G마켓 산스 TTF Medium" w:hAnsi="G마켓 산스 TTF Medium"/>
                <w:sz w:val="20"/>
                <w:lang w:eastAsia="ko-KR"/>
              </w:rPr>
            </w:pPr>
            <w:r>
              <w:rPr>
                <w:rFonts w:ascii="G마켓 산스 TTF Medium" w:eastAsia="G마켓 산스 TTF Medium" w:hAnsi="G마켓 산스 TTF Medium"/>
                <w:sz w:val="20"/>
                <w:lang w:eastAsia="ko-KR"/>
              </w:rPr>
              <w:t>571</w:t>
            </w:r>
          </w:p>
        </w:tc>
      </w:tr>
    </w:tbl>
    <w:p w14:paraId="157B70DD" w14:textId="77777777" w:rsidR="00773302" w:rsidRPr="00340E5A" w:rsidRDefault="00773302" w:rsidP="00340E5A">
      <w:pPr>
        <w:pStyle w:val="af1"/>
        <w:spacing w:before="120" w:after="200"/>
        <w:rPr>
          <w:lang w:eastAsia="ko-KR"/>
        </w:rPr>
      </w:pPr>
      <w:r>
        <w:rPr>
          <w:lang w:eastAsia="ko-KR"/>
        </w:rPr>
        <w:t xml:space="preserve">단위: 억 원. 표 14-1과 같은 가상 기준. 월별 효과는 일정하고 7월부터 적용하면 6개월 반영한다. 즉시 효과가 나오고 계절성·재고 반영 시차는 없다고 가정했다. 실행 비용은 어느 경우든 당년 2억 원 전액이다.</w:t>
      </w:r>
    </w:p>
    <w:p w14:paraId="2967A91D" w14:textId="77777777" w:rsidR="00340E5A" w:rsidRPr="00340E5A" w:rsidRDefault="00340E5A" w:rsidP="00340E5A">
      <w:pPr>
        <w:spacing w:line="324" w:lineRule="auto"/>
        <w:rPr>
          <w:lang w:eastAsia="ko-KR"/>
        </w:rPr>
      </w:pPr>
      <w:r>
        <w:rPr>
          <w:lang w:eastAsia="ko-KR"/>
        </w:rPr>
        <w:t>실행 비용 2억 원을 한 번 반영했다면 다음 해에도 자동으로 같은 비용을 빼지는 않는다. 대신 새 시스템 사용료나 유지 인력이 계속 필요하면 반복 비용으로 넣어야 한다. ‘일회성’이라는 이름만 붙였다고 비용이 실제 한 번으로 끝나지는 않는다. 교육이 매년 필요하거나 추가 작업이 정착 과정 이후에도 남으면 지속 부담이 된다.</w:t>
      </w:r>
    </w:p>
    <w:p w14:paraId="740637BF" w14:textId="77777777" w:rsidR="00340E5A" w:rsidRPr="00340E5A" w:rsidRDefault="00340E5A" w:rsidP="00340E5A">
      <w:pPr>
        <w:spacing w:line="324" w:lineRule="auto"/>
        <w:rPr>
          <w:lang w:eastAsia="ko-KR"/>
        </w:rPr>
      </w:pPr>
      <w:r>
        <w:rPr>
          <w:lang w:eastAsia="ko-KR"/>
        </w:rPr>
        <w:t xml:space="preserve">한결식품 사례에서 효과가 연간 90억 원으로 유지되고 다음 해 추가 실행 비용이 없다면 영업이익은 618억 원이 된다. 528에 90을 더한 값이다. 그러나 이 비교는 기존 사업의 매출과 비용도 그대로라는 조건이다. 다음 해의 실제 영업이익 예측으로 쓰려면 판매량·가격·원가·인력·감가상각 등 다른 변화까지 반영해야 한다. 절감 과제의 효과와 회사 전체 전망은 구별한다.</w:t>
      </w:r>
    </w:p>
    <w:p w14:paraId="2BEBBC32" w14:textId="77777777" w:rsidR="00340E5A" w:rsidRPr="00340E5A" w:rsidRDefault="00340E5A" w:rsidP="00340E5A">
      <w:pPr>
        <w:spacing w:line="324" w:lineRule="auto"/>
        <w:rPr>
          <w:lang w:eastAsia="ko-KR"/>
        </w:rPr>
      </w:pPr>
      <w:r>
        <w:rPr>
          <w:lang w:eastAsia="ko-KR"/>
        </w:rPr>
        <w:lastRenderedPageBreak/>
        <w:t>실적을 확인할 기준도 바뀌지 않게 남겨 둔다. 생산량과 재료 구성, 품질 수준, 지급 조건을 기록하고, 단가와 사용량을 같은 기준으로 비교한다. 원재료 시장 가격이 내려간 효과를 전부 구매팀의 협상 성과로 적거나 생산량이 줄어 비용이 낮아진 효과를 전부 공정 개선으로 적으면 다음 의사결정에 잘못된 기대를 만든다.</w:t>
      </w:r>
    </w:p>
    <w:p w14:paraId="5D08D447" w14:textId="77777777" w:rsidR="00773302" w:rsidRPr="00340E5A" w:rsidRDefault="00773302" w:rsidP="00340E5A">
      <w:pPr>
        <w:pStyle w:val="21"/>
        <w:rPr>
          <w:lang w:eastAsia="ko-KR"/>
        </w:rPr>
      </w:pPr>
      <w:r>
        <w:rPr>
          <w:lang w:eastAsia="ko-KR"/>
        </w:rPr>
        <w:t>7 절감 목표 옆에 유지할 조건을 적기</w:t>
      </w:r>
    </w:p>
    <w:p>
      <w:pPr>
        <w:keepNext/>
        <w:spacing w:before="40" w:after="120" w:line="324" w:lineRule="auto"/>
        <w:rPr>
          <w:lang w:eastAsia="ko-KR"/>
        </w:rPr>
      </w:pPr>
      <w:r>
        <w:rPr>
          <w:b/>
          <w:color w:val="1E3932"/>
          <w:lang w:eastAsia="ko-KR"/>
        </w:rPr>
        <w:t xml:space="preserve">절감 목표 옆에 지켜야 할 조건을 함께 적는다.</w:t>
      </w:r>
    </w:p>
    <w:p w14:paraId="01FBACFE" w14:textId="77777777" w:rsidR="00340E5A" w:rsidRPr="00340E5A" w:rsidRDefault="00340E5A" w:rsidP="00340E5A">
      <w:pPr>
        <w:spacing w:line="324" w:lineRule="auto"/>
        <w:rPr>
          <w:lang w:eastAsia="ko-KR"/>
        </w:rPr>
      </w:pPr>
      <w:r>
        <w:rPr>
          <w:lang w:eastAsia="ko-KR"/>
        </w:rPr>
        <w:t>비용 절감 목표에는 함께 지킬 조건이 있어야 한다. 포장재는 단가와 파손, 출하는 운송비와 납기, 고객 상담은 처리 비용과 대기·해결·재구매를 함께 본다. 한 숫자만 목표로 주면 직원이 다른 부담을 늘려서 그 숫자를 맞출 수 있다. 목표가 나쁜 것이 아니라 사업 전체를 보지 못하는 방식이 문제다.</w:t>
      </w:r>
    </w:p>
    <w:p w14:paraId="0D121A2A" w14:textId="77777777" w:rsidR="00340E5A" w:rsidRPr="00340E5A" w:rsidRDefault="00340E5A" w:rsidP="00340E5A">
      <w:pPr>
        <w:spacing w:line="324" w:lineRule="auto"/>
        <w:rPr>
          <w:lang w:eastAsia="ko-KR"/>
        </w:rPr>
      </w:pPr>
      <w:r>
        <w:rPr>
          <w:lang w:eastAsia="ko-KR"/>
        </w:rPr>
        <w:t>같은 기간에 비교할 수 있도록 시험 범위를 정한다. 포장재는 비슷한 제품 중량과 배송 경로에서 일부 물량에 적용하고, 기존 포장을 유지하는 비교 물량도 관찰할 수 있다. 출하 방식은 납기 조건이 비슷한 고객군에서 시험한다. 변경 전후에 다른 변화가 있었는지 기록해, 절감 과제가 만든 영향과 외부 변화를 가능한 범위에서 나눈다.</w:t>
      </w:r>
    </w:p>
    <w:p w14:paraId="0C8CD5BE" w14:textId="77777777" w:rsidR="00340E5A" w:rsidRPr="00340E5A" w:rsidRDefault="00340E5A" w:rsidP="00340E5A">
      <w:pPr>
        <w:spacing w:line="324" w:lineRule="auto"/>
        <w:rPr>
          <w:lang w:eastAsia="ko-KR"/>
        </w:rPr>
      </w:pPr>
      <w:r>
        <w:rPr>
          <w:lang w:eastAsia="ko-KR"/>
        </w:rPr>
        <w:t>중단과 재검토 기준도 미리 적는다. 파손이나 납기 지연이 고객 약속을 벗어나면 평균 절감액이 좋더라도 원인을 확인하고 적용을 조정해야 한다. 중요한 고객 한 곳에서 큰 문제가 생긴 것을 전체 평균 속에 숨기지 않는다. 품질과 안전의 필수 기준은 금액상 이익이 남는다고 낮출 수 있는 기준이 아니다. 고객 이탈의 금액을 확정하기 어려워도 반복되는 불만은 검토할 신호다.</w:t>
      </w:r>
    </w:p>
    <w:p w14:paraId="5D4CD956" w14:textId="77777777" w:rsidR="00340E5A" w:rsidRPr="00340E5A" w:rsidRDefault="00340E5A" w:rsidP="00340E5A">
      <w:pPr>
        <w:spacing w:line="324" w:lineRule="auto"/>
        <w:rPr>
          <w:lang w:eastAsia="ko-KR"/>
        </w:rPr>
      </w:pPr>
      <w:r>
        <w:rPr>
          <w:lang w:eastAsia="ko-KR"/>
        </w:rPr>
        <w:lastRenderedPageBreak/>
        <w:t>절감액과 함께 현금으로 실현됐는지도 확인한다. 장부상의 비용이 줄어도 재고와 채권이 늘거나 실행 현금이 먼저 나가면 자금 여유는 줄 수 있다. 또 적게 쓴 예산이 실제 개선 때문인지 필요한 일을 미룬 결과인지 구분한다. 보수와 교육을 미뤄 이번 분기 비용을 낮춘 경우에는 다음 기간 부담과 운영 영향을 살펴야 한다.</w:t>
      </w:r>
    </w:p>
    <w:p w14:paraId="0C970A4D" w14:textId="77777777" w:rsidR="00340E5A" w:rsidRPr="00340E5A" w:rsidRDefault="00340E5A" w:rsidP="00340E5A">
      <w:pPr>
        <w:spacing w:line="324" w:lineRule="auto"/>
        <w:rPr>
          <w:lang w:eastAsia="ko-KR"/>
        </w:rPr>
      </w:pPr>
      <w:r>
        <w:rPr>
          <w:lang w:eastAsia="ko-KR"/>
        </w:rPr>
        <w:t>월 100만 원을 아낀다는 포장재 제안은 결국 바로 승인되지 않았다. 구매팀은 보호 성능을 유지하는 다른 규격을 찾고 물류팀은 배송 시험을 진행했다. 대표가 말했다. “싸게 사는 일에 반대하는 게 아닙니다. 싸게 산 뒤에 더 비싸게 처리하지 않는지 보자는 겁니다.” 구매팀장은 다음 견적 비교표에 파손과 처리 비용 칸을 추가했다.</w:t>
      </w:r>
    </w:p>
    <w:p w14:paraId="55CCC99D" w14:textId="77777777" w:rsidR="00340E5A" w:rsidRPr="00340E5A" w:rsidRDefault="00340E5A" w:rsidP="00340E5A">
      <w:pPr>
        <w:spacing w:line="324" w:lineRule="auto"/>
        <w:rPr>
          <w:lang w:eastAsia="ko-KR"/>
        </w:rPr>
      </w:pPr>
      <w:r>
        <w:rPr>
          <w:lang w:eastAsia="ko-KR"/>
        </w:rPr>
        <w:t xml:space="preserve">비용 개선이 잘되면 같은 돈으로 더 좋은 결과를 만들거나 같은 결과를 더 적은 돈으로 만들 수 있다. 절감액의 크기를 보되 그 금액을 얻기 위해 바꾼 활동, 추가로 생긴 부담과 적용 시점을 함께 읽어야 한다. 다음 15장 「숫자로 질문하고 실행계획을 만드는 법」에서는 이 판단을 담당자·일정·성과지표와 연결하고, 경영회의에서 실행을 점검하는 방법을 정리한다.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최근 절감 보고서에서 줄어든 비용 옆에 새로 늘어난 비용도 적혀 있는가?</w:t>
            </w:r>
          </w:p>
          <w:p>
            <w:pPr>
              <w:spacing w:before="0" w:after="70" w:line="312" w:lineRule="auto"/>
              <w:ind w:left="340" w:hanging="340"/>
            </w:pPr>
            <w:r>
              <w:rPr>
                <w:b/>
                <w:color w:val="1E3932"/>
                <w:sz w:val="20"/>
                <w:lang w:eastAsia="ko-KR"/>
              </w:rPr>
              <w:t xml:space="preserve">2	</w:t>
            </w:r>
            <w:r>
              <w:rPr>
                <w:sz w:val="20"/>
                <w:lang w:eastAsia="ko-KR"/>
              </w:rPr>
              <w:t xml:space="preserve">부서별 절감액을 합산하기 전에 서로 겹치는 효과를 제거했는가?</w:t>
            </w:r>
          </w:p>
          <w:p>
            <w:pPr>
              <w:spacing w:before="0" w:after="0" w:line="312" w:lineRule="auto"/>
              <w:ind w:left="340" w:hanging="340"/>
            </w:pPr>
            <w:r>
              <w:rPr>
                <w:b/>
                <w:color w:val="1E3932"/>
                <w:sz w:val="20"/>
                <w:lang w:eastAsia="ko-KR"/>
              </w:rPr>
              <w:t xml:space="preserve">3	</w:t>
            </w:r>
            <w:r>
              <w:rPr>
                <w:sz w:val="20"/>
                <w:lang w:eastAsia="ko-KR"/>
              </w:rPr>
              <w:t xml:space="preserve">우리 회사의 절감 목표 옆에 지켜야 할 품질·납기·고객 조건이 있는가?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절감은 어떤 활동이 줄어서 생긴 것인가?</w:t>
            </w:r>
          </w:p>
          <w:p>
            <w:pPr>
              <w:spacing w:before="0" w:after="70" w:line="312" w:lineRule="auto"/>
              <w:ind w:left="340" w:hanging="340"/>
            </w:pPr>
            <w:r>
              <w:rPr>
                <w:b/>
                <w:color w:val="1E3932"/>
                <w:sz w:val="20"/>
                <w:lang w:eastAsia="ko-KR"/>
              </w:rPr>
              <w:t xml:space="preserve">Q2	</w:t>
            </w:r>
            <w:r>
              <w:rPr>
                <w:sz w:val="20"/>
                <w:lang w:eastAsia="ko-KR"/>
              </w:rPr>
              <w:t xml:space="preserve">절감을 위해 얼마를 먼저 쓰고, 어떤 비용이 다른 곳에 생기는가?</w:t>
            </w:r>
          </w:p>
          <w:p>
            <w:pPr>
              <w:spacing w:before="0" w:after="70" w:line="312" w:lineRule="auto"/>
              <w:ind w:left="340" w:hanging="340"/>
            </w:pPr>
            <w:r>
              <w:rPr>
                <w:b/>
                <w:color w:val="1E3932"/>
                <w:sz w:val="20"/>
                <w:lang w:eastAsia="ko-KR"/>
              </w:rPr>
              <w:t xml:space="preserve">Q3	</w:t>
            </w:r>
            <w:r>
              <w:rPr>
                <w:sz w:val="20"/>
                <w:lang w:eastAsia="ko-KR"/>
              </w:rPr>
              <w:t xml:space="preserve">연간 효과는 몇 월부터 적용될 때의 금액인가?</w:t>
            </w:r>
          </w:p>
          <w:p>
            <w:pPr>
              <w:spacing w:before="0" w:after="0" w:line="312" w:lineRule="auto"/>
              <w:ind w:left="340" w:hanging="340"/>
            </w:pPr>
            <w:r>
              <w:rPr>
                <w:b/>
                <w:color w:val="1E3932"/>
                <w:sz w:val="20"/>
                <w:lang w:eastAsia="ko-KR"/>
              </w:rPr>
              <w:t xml:space="preserve">Q4	</w:t>
            </w:r>
            <w:r>
              <w:rPr>
                <w:sz w:val="20"/>
                <w:lang w:eastAsia="ko-KR"/>
              </w:rPr>
              <w:t xml:space="preserve">품질이나 납기가 약속을 벗어나면 중단하는 기준은 무엇인가?</w:t>
            </w:r>
          </w:p>
        </w:tc>
      </w:tr>
    </w:tbl>
    <w:p>
      <w:pPr>
        <w:spacing w:before="0" w:after="60" w:line="120" w:lineRule="exact"/>
      </w:pPr>
    </w:p>
    <w:p w14:paraId="259B3D2A" w14:textId="08B20860" w:rsidR="00773302" w:rsidRPr="00340E5A" w:rsidRDefault="00773302" w:rsidP="00340E5A">
      <w:pPr>
        <w:pStyle w:val="21"/>
        <w:spacing w:after="80" w:line="283" w:lineRule="auto"/>
        <w:rPr>
          <w:lang w:eastAsia="ko-KR"/>
        </w:rPr>
      </w:pPr>
      <w:r>
        <w:rPr>
          <w:lang w:eastAsia="ko-KR"/>
        </w:rPr>
        <w:t xml:space="preserve">14장 참고자료</w:t>
      </w:r>
    </w:p>
    <w:p>
      <w:pPr>
        <w:spacing w:line="324" w:lineRule="auto"/>
        <w:rPr>
          <w:lang w:eastAsia="ko-KR"/>
        </w:rPr>
      </w:pPr>
      <w:r>
        <w:rPr>
          <w:lang w:eastAsia="ko-KR"/>
        </w:rPr>
        <w:t xml:space="preserve">아래는 본문의 개념을 확인할 때 참고한 공식 자료다. 사례의 가상 여부와 계산의 가정은 책 끝 부록에 모아 두었다.</w:t>
      </w:r>
    </w:p>
    <w:p w14:paraId="6A053994" w14:textId="77777777" w:rsidR="00773302" w:rsidRPr="00340E5A" w:rsidRDefault="00773302" w:rsidP="00340E5A">
      <w:pPr>
        <w:spacing w:after="80" w:line="272" w:lineRule="auto"/>
        <w:rPr>
          <w:sz w:val="18"/>
          <w:lang w:eastAsia="ko-KR"/>
        </w:rPr>
      </w:pPr>
      <w:hyperlink r:id="rId89" w:history="1">
        <w:r>
          <w:rPr>
            <w:sz w:val="18"/>
            <w:lang w:eastAsia="ko-KR"/>
          </w:rPr>
          <w:t>[1] 미국품질협회 품질비용 공식 해설</w:t>
        </w:r>
      </w:hyperlink>
    </w:p>
    <w:p w14:paraId="24F4D16E" w14:textId="77777777" w:rsidR="00340E5A" w:rsidRPr="00340E5A" w:rsidRDefault="00340E5A" w:rsidP="00340E5A">
      <w:pPr>
        <w:spacing w:after="80" w:line="272" w:lineRule="auto"/>
        <w:rPr>
          <w:sz w:val="18"/>
          <w:lang w:eastAsia="ko-KR"/>
        </w:rPr>
      </w:pPr>
      <w:r>
        <w:rPr>
          <w:sz w:val="18"/>
          <w:lang w:eastAsia="ko-KR"/>
        </w:rPr>
        <w:t>자료 [1]은 예방·평가·내부 실패·외부 실패의 개념을 확인하는 데 사용했다. 회사의 실제 비용 금액을 제공하는 자료는 아니다. 확인: 2026년 10월 6일. 관련 그림은 원문 그림을 복사하지 않고 본문 설명에 맞춰 새로 그렸다.</w:t>
      </w:r>
    </w:p>
    <w:p w14:paraId="55F4B4E5" w14:textId="77777777" w:rsidR="008A28B8" w:rsidRPr="00340E5A" w:rsidRDefault="008A28B8" w:rsidP="00340E5A">
      <w:pPr>
        <w:spacing w:after="0" w:line="272" w:lineRule="auto"/>
        <w:rPr>
          <w:rFonts w:hint="eastAsia"/>
          <w:sz w:val="2"/>
          <w:lang w:eastAsia="ko-KR"/>
        </w:rPr>
      </w:pPr>
    </w:p>
    <w:p>
      <w:pPr>
        <w:pStyle w:val="21"/>
        <w:pageBreakBefore/>
        <w:rPr>
          <w:lang w:eastAsia="ko-KR"/>
        </w:rPr>
      </w:pPr>
      <w:r>
        <w:rPr>
          <w:lang w:eastAsia="ko-KR"/>
        </w:rPr>
        <w:t xml:space="preserve">15장</w:t>
      </w:r>
    </w:p>
    <w:p>
      <w:pPr>
        <w:pStyle w:val="a9"/>
        <w:rPr>
          <w:lang w:eastAsia="ko-KR"/>
        </w:rPr>
      </w:pPr>
      <w:r>
        <w:rPr>
          <w:lang w:eastAsia="ko-KR"/>
        </w:rPr>
        <w:t>숫자로 질문하고</w:t>
        <w:br/>
        <w:t>실행계획을 만드는 법</w:t>
      </w:r>
    </w:p>
    <w:p>
      <w:pPr>
        <w:spacing w:line="324" w:lineRule="auto"/>
        <w:rPr>
          <w:lang w:eastAsia="ko-KR"/>
        </w:rPr>
      </w:pPr>
      <w:r>
        <w:rPr>
          <w:lang w:eastAsia="ko-KR"/>
        </w:rPr>
        <w:t xml:space="preserve">14장 회의가 끝날 무렵 온담푸드 대표가 물었다. “좋은 분석은 많이 했습니다. 그런데 다음 월요일에 누가 무엇을 하지요?” 회의실이 조용해졌다. 영업팀은 회수 약속을, 구매팀은 지급 연장을, 물류팀은 포장재 시험을 각자 마음속으로 알고 있었지만 같은 문서에 적힌 것은 없었다.</w:t>
      </w:r>
    </w:p>
    <w:p>
      <w:pPr>
        <w:spacing w:line="324" w:lineRule="auto"/>
        <w:rPr>
          <w:lang w:eastAsia="ko-KR"/>
        </w:rPr>
      </w:pPr>
      <w:r>
        <w:rPr>
          <w:lang w:eastAsia="ko-KR"/>
        </w:rPr>
        <w:t xml:space="preserve">분석이 끝났다는 말과 실행이 시작되었다는 말은 다르다. 숫자를 읽고 질문을 만들었어도 그 질문을 가설과 시험, 보고, 담당자와 일정으로 바꾸지 않으면 다음 회의에서 같은 질문이 되풀이된다. 이익과 현금의 차이를 설명하는 데 한 시간을 쓰고도, 누가 어느 거래처에 전화할지는 정하지 못하는 회의가 흔한 이유다.</w:t>
      </w:r>
    </w:p>
    <w:p>
      <w:pPr>
        <w:spacing w:line="324" w:lineRule="auto"/>
        <w:rPr>
          <w:lang w:eastAsia="ko-KR"/>
        </w:rPr>
      </w:pPr>
      <w:r>
        <w:rPr>
          <w:lang w:eastAsia="ko-KR"/>
        </w:rPr>
        <w:t xml:space="preserve">이 장은 앞의 열네 장을 하나의 업무 흐름으로 묶는다. 질문을 세우고, 가설로 바꾸고, 작게 검증하고, 경영진에게 보고하고, 담당자·일정·성과지표로 나누고, 회의에서 점검하는 순서다. 새로운 계산은 거의 없다. 2장의 월간 실적, 9장의 4주 자금 계획, 14장의 포장재 사례를 다시 꺼내 쓴다. 이 장에 나오는 양식은 부록에 빈 서식으로 실었다.</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이 장의 핵심</w:t>
            </w:r>
          </w:p>
          <w:p>
            <w:pPr>
              <w:spacing w:before="0" w:after="70" w:line="312" w:lineRule="auto"/>
              <w:ind w:left="340" w:hanging="340"/>
            </w:pPr>
            <w:r>
              <w:rPr>
                <w:b/>
                <w:color w:val="1E3932"/>
                <w:sz w:val="20"/>
                <w:lang w:eastAsia="ko-KR"/>
              </w:rPr>
              <w:t xml:space="preserve">1	</w:t>
            </w:r>
            <w:r>
              <w:rPr>
                <w:sz w:val="20"/>
                <w:lang w:eastAsia="ko-KR"/>
              </w:rPr>
              <w:t xml:space="preserve">좋은 질문은 내려야 할 결정에서 거꾸로 만든다. 질문이 정해져야 필요한 숫자와 담당자가 정해진다.</w:t>
            </w:r>
          </w:p>
          <w:p>
            <w:pPr>
              <w:spacing w:before="0" w:after="70" w:line="312" w:lineRule="auto"/>
              <w:ind w:left="340" w:hanging="340"/>
            </w:pPr>
            <w:r>
              <w:rPr>
                <w:b/>
                <w:color w:val="1E3932"/>
                <w:sz w:val="20"/>
                <w:lang w:eastAsia="ko-KR"/>
              </w:rPr>
              <w:t xml:space="preserve">2	</w:t>
            </w:r>
            <w:r>
              <w:rPr>
                <w:sz w:val="20"/>
                <w:lang w:eastAsia="ko-KR"/>
              </w:rPr>
              <w:t xml:space="preserve">질문은 가설로, 가설은 작은 시험으로 바꾼다. 시험하기 전에 성공 기준, 기간, 중단 조건을 적는다.</w:t>
            </w:r>
          </w:p>
          <w:p>
            <w:pPr>
              <w:spacing w:before="0" w:after="0" w:line="312" w:lineRule="auto"/>
              <w:ind w:left="340" w:hanging="340"/>
            </w:pPr>
            <w:r>
              <w:rPr>
                <w:b/>
                <w:color w:val="1E3932"/>
                <w:sz w:val="20"/>
                <w:lang w:eastAsia="ko-KR"/>
              </w:rPr>
              <w:t xml:space="preserve">3	</w:t>
            </w:r>
            <w:r>
              <w:rPr>
                <w:sz w:val="20"/>
                <w:lang w:eastAsia="ko-KR"/>
              </w:rPr>
              <w:t xml:space="preserve">보고는 결론, 근거, 남은 불확실성, 요청의 순서로 쓰고, 실행은 담당자·기한·확인 지표로 나눈다.</w:t>
            </w:r>
          </w:p>
        </w:tc>
      </w:tr>
    </w:tbl>
    <w:p>
      <w:pPr>
        <w:spacing w:before="0" w:after="60" w:line="120" w:lineRule="exact"/>
      </w:pPr>
    </w:p>
    <w:p>
      <w:pPr>
        <w:pStyle w:val="21"/>
        <w:rPr>
          <w:lang w:eastAsia="ko-KR"/>
        </w:rPr>
      </w:pPr>
      <w:r>
        <w:rPr>
          <w:lang w:eastAsia="ko-KR"/>
        </w:rPr>
        <w:t xml:space="preserve">1 질문은 결정에서 거꾸로 만든다</w:t>
      </w:r>
    </w:p>
    <w:p>
      <w:pPr>
        <w:keepNext/>
        <w:spacing w:before="40" w:after="120" w:line="324" w:lineRule="auto"/>
        <w:rPr>
          <w:lang w:eastAsia="ko-KR"/>
        </w:rPr>
      </w:pPr>
      <w:r>
        <w:rPr>
          <w:b/>
          <w:color w:val="1E3932"/>
          <w:lang w:eastAsia="ko-KR"/>
        </w:rPr>
        <w:t xml:space="preserve">내려야 할 결정이 정해지면 필요한 질문과 숫자가 좁혀진다.</w:t>
      </w:r>
    </w:p>
    <w:p>
      <w:pPr>
        <w:spacing w:line="324" w:lineRule="auto"/>
        <w:rPr>
          <w:lang w:eastAsia="ko-KR"/>
        </w:rPr>
      </w:pPr>
      <w:r>
        <w:rPr>
          <w:lang w:eastAsia="ko-KR"/>
        </w:rPr>
        <w:t xml:space="preserve">숫자를 많이 가져온다고 질문이 좋아지지는 않는다. 1장에서 본 것처럼 “숫자를 다 보여 주세요”보다 “이번 주문을 받아도 다음 지급일에 문제가 없는지 보고 싶습니다”가 필요한 자료를 찾기 쉽다. 질문은 숫자에서 시작하지 않고 결정에서 시작한다.</w:t>
      </w:r>
    </w:p>
    <w:p>
      <w:pPr>
        <w:spacing w:line="324" w:lineRule="auto"/>
        <w:rPr>
          <w:lang w:eastAsia="ko-KR"/>
        </w:rPr>
      </w:pPr>
      <w:r>
        <w:rPr>
          <w:lang w:eastAsia="ko-KR"/>
        </w:rPr>
        <w:t xml:space="preserve">결정에서 거꾸로 만드는 순서는 간단하다. 먼저 누가 언제까지 무엇을 정해야 하는지 적는다. 다음으로 그 결정이 바뀌는 조건을 묻는다. 마지막으로 그 조건을 확인할 숫자와 자료를 고른다. 예를 들어 ‘포장재를 바꿀까’라는 결정이라면 결정이 바뀌는 조건은 파손과 처리 비용이 절감액을 넘는지다. 14장에서 확인했듯이 월 100만 원의 절감은 추가 파손이 월 66건을 넘으면 사라진다. 그러면 필요한 숫자는 파손 건수와 건당 처리 비용이다.</w:t>
      </w:r>
    </w:p>
    <w:p>
      <w:pPr>
        <w:spacing w:line="324" w:lineRule="auto"/>
        <w:rPr>
          <w:lang w:eastAsia="ko-KR"/>
        </w:rPr>
      </w:pPr>
      <w:r>
        <w:rPr>
          <w:lang w:eastAsia="ko-KR"/>
        </w:rPr>
        <w:t xml:space="preserve">질문이 너무 크면 쪼갠다. ‘우리 회사는 왜 현금이 부족한가’는 질문이 아니라 주제다. ‘다음 4주 중 가장 부족한 날은 언제이고 얼마가 모자라는가’가 질문이다. 좋은 질문은 하루나 일주일 안에 답할 자료가 있고, 답에 따라 누군가의 행동이 달라진다.</w:t>
      </w:r>
    </w:p>
    <w:p>
      <w:pPr>
        <w:spacing w:line="324" w:lineRule="auto"/>
        <w:rPr>
          <w:lang w:eastAsia="ko-KR"/>
        </w:rPr>
      </w:pPr>
      <w:r>
        <w:rPr>
          <w:lang w:eastAsia="ko-KR"/>
        </w:rPr>
        <w:t xml:space="preserve">질문은 대체로 세 가지 모양이다. 선택을 묻는 질문(받을까, 바꿀까, 늦출까), 원인을 묻는 질문(왜 줄었나, 어디서 늘었나), 지속성을 묻는 질문(다음 달에도 이어지나)이다. 같은 숫자에서도 질문의 모양에 따라 꺼낼 도구가 다르다. 영업이익이 줄었다는 숫자에 원인을 물으면 5장과 12장의 분해 계산을, 지속성을 물으면 4장의 반복 매출 구분을, 선택을 물으면 6장의 공헌이익을 쓴다.</w:t>
      </w:r>
    </w:p>
    <w:p>
      <w:pPr>
        <w:pStyle w:val="af1"/>
        <w:keepNext/>
        <w:rPr>
          <w:lang w:eastAsia="ko-KR"/>
        </w:rPr>
      </w:pPr>
      <w:r>
        <w:rPr>
          <w:lang w:eastAsia="ko-KR"/>
        </w:rPr>
        <w:t xml:space="preserve">그림 15‑1 질문에서 점검까지의 한 바퀴</w:t>
      </w:r>
    </w:p>
    <w:p>
      <w:pPr>
        <w:keepNext/>
        <w:spacing w:after="40" w:line="324" w:lineRule="auto"/>
        <w:jc w:val="center"/>
      </w:pPr>
      <w:r>
        <w:rPr>
          <w:noProof/>
        </w:rPr>
        <w:drawing>
          <wp:inline distT="0" distB="0" distL="0" distR="0">
            <wp:extent cx="4248000" cy="2019540"/>
            <wp:effectExtent l="0" t="0" r="0" b="0"/>
            <wp:docPr id="9001" name="Picture 9001" descr="질문에서 점검까지의 한 바퀴. 각 단계가 남기는 문서를 이어 두면 다음 회의에서 어디까지 왔는지 사람의 기억이 아니라 문서로 확인할 수 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_15_loop.png"/>
                    <pic:cNvPicPr/>
                  </pic:nvPicPr>
                  <pic:blipFill>
                    <a:blip r:embed="rId901"/>
                    <a:stretch>
                      <a:fillRect/>
                    </a:stretch>
                  </pic:blipFill>
                  <pic:spPr>
                    <a:xfrm>
                      <a:off x="0" y="0"/>
                      <a:ext cx="4248000" cy="2019540"/>
                    </a:xfrm>
                    <a:prstGeom prst="rect">
                      <a:avLst/>
                    </a:prstGeom>
                  </pic:spPr>
                </pic:pic>
              </a:graphicData>
            </a:graphic>
          </wp:inline>
        </w:drawing>
      </w:r>
    </w:p>
    <w:p>
      <w:pPr>
        <w:pStyle w:val="af1"/>
        <w:spacing w:after="200"/>
        <w:rPr>
          <w:lang w:eastAsia="ko-KR"/>
        </w:rPr>
      </w:pPr>
      <w:r>
        <w:rPr>
          <w:lang w:eastAsia="ko-KR"/>
        </w:rPr>
        <w:t xml:space="preserve">각 단계가 남기는 문서를 이어 두면 다음 회의에서 어디까지 왔는지 사람의 기억이 아니라 문서로 확인할 수 있다.</w:t>
      </w:r>
    </w:p>
    <w:p>
      <w:pPr>
        <w:spacing w:line="324" w:lineRule="auto"/>
        <w:rPr>
          <w:lang w:eastAsia="ko-KR"/>
        </w:rPr>
      </w:pPr>
      <w:r>
        <w:rPr>
          <w:lang w:eastAsia="ko-KR"/>
        </w:rPr>
        <w:t xml:space="preserve">이 장의 나머지는 그림의 순서를 따라간다. 질문 카드, 가설표, 시험 계획, 한 장짜리 보고, 실행계획표, 점검 기록이 단계별 산출물이다. 마지막 점검에서 달라진 숫자는 다시 다음 질문이 된다.</w:t>
      </w:r>
    </w:p>
    <w:p>
      <w:pPr>
        <w:pStyle w:val="21"/>
        <w:rPr>
          <w:lang w:eastAsia="ko-KR"/>
        </w:rPr>
      </w:pPr>
      <w:r>
        <w:rPr>
          <w:lang w:eastAsia="ko-KR"/>
        </w:rPr>
        <w:t xml:space="preserve">2 질문을 가설로 바꾸고 증거의 기준을 정한다</w:t>
      </w:r>
    </w:p>
    <w:p>
      <w:pPr>
        <w:keepNext/>
        <w:spacing w:before="40" w:after="120" w:line="324" w:lineRule="auto"/>
        <w:rPr>
          <w:lang w:eastAsia="ko-KR"/>
        </w:rPr>
      </w:pPr>
      <w:r>
        <w:rPr>
          <w:b/>
          <w:color w:val="1E3932"/>
          <w:lang w:eastAsia="ko-KR"/>
        </w:rPr>
        <w:t xml:space="preserve">가설은 확인할 수 있는 문장이어야 하고, 어떤 숫자가 나오면 틀렸다고 볼지 미리 적는다.</w:t>
      </w:r>
    </w:p>
    <w:p>
      <w:pPr>
        <w:spacing w:line="324" w:lineRule="auto"/>
        <w:rPr>
          <w:lang w:eastAsia="ko-KR"/>
        </w:rPr>
      </w:pPr>
      <w:r>
        <w:rPr>
          <w:lang w:eastAsia="ko-KR"/>
        </w:rPr>
        <w:t xml:space="preserve">질문에 곧바로 답하려 들면 그럴듯한 설명이 먼저 나온다. 12장에서 본 ‘삼양식품이 원가 관리를 잘했다’는 설명은 가능하지만 아직 가설이다. 가설은 확인할 수 있도록 쓴 잠정 설명이다. 좋은 가설에는 세 가지가 들어 있다. 무엇이 원인이라고 생각하는지, 어떤 자료로 확인할지, 어떤 결과가 나오면 가설을 버릴지다.</w:t>
      </w:r>
    </w:p>
    <w:p>
      <w:pPr>
        <w:spacing w:line="324" w:lineRule="auto"/>
        <w:rPr>
          <w:lang w:eastAsia="ko-KR"/>
        </w:rPr>
      </w:pPr>
      <w:r>
        <w:rPr>
          <w:lang w:eastAsia="ko-KR"/>
        </w:rPr>
        <w:t xml:space="preserve">9장의 온담푸드로 돌아가 보자. 관찰한 사실은 ‘이익은 2,500만 원인데 영업활동 현금은 400만 원 줄었다’다. 둘의 차이는 2,900만 원이다. 가설은 ‘차이의 대부분은 매출채권과 재고 증가 때문이다’로 쓸 수 있다. 확인 자료는 두 항목의 기초·기말 잔액이다. 판단 기준은 ‘두 항목의 증가액이 차이의 절반인 1,450만 원을 넘으면 받아들인다’처럼 미리 정한다. 실제로는 채권이 2,000만 원, 재고가 1,500만 원 늘어 합계 3,500만 원이었으므로 가설은 받아들여진다. 감가상각비 300만 원과 매입채무 증가 300만 원이 반대 방향으로 작용해 차이가 2,900만 원에 맞춰진다.</w:t>
      </w:r>
    </w:p>
    <w:p>
      <w:pPr>
        <w:spacing w:line="324" w:lineRule="auto"/>
        <w:rPr>
          <w:lang w:eastAsia="ko-KR"/>
        </w:rPr>
      </w:pPr>
      <w:r>
        <w:rPr>
          <w:lang w:eastAsia="ko-KR"/>
        </w:rPr>
        <w:t xml:space="preserve">가설이 맞았다고 원인이 끝까지 밝혀진 것은 아니다. 확인된 것은 한 단계 위의 설명이고 그 아래에 새 질문이 생긴다. 채권은 왜 늘었는가, 연체인가 신규 외상인가. 이 질문은 7장의 지급기일 구분으로 이어진다. 반대로 틀린 가설도 쓸모가 있다. ‘포장 비용이 문제다’라는 가설이 틀렸다면 그 비용은 더 파지 않아도 된다.</w:t>
      </w:r>
    </w:p>
    <w:p>
      <w:pPr>
        <w:pStyle w:val="af1"/>
        <w:keepNext/>
        <w:rPr>
          <w:lang w:eastAsia="ko-KR"/>
        </w:rPr>
      </w:pPr>
      <w:r>
        <w:rPr>
          <w:lang w:eastAsia="ko-KR"/>
        </w:rPr>
        <w:t>표</w:t>
      </w:r>
      <w:r>
        <w:rPr>
          <w:rFonts w:ascii="Cambria" w:hAnsi="Cambria" w:cs="Cambria"/>
          <w:lang w:eastAsia="ko-KR"/>
        </w:rPr>
        <w:t xml:space="preserve"> </w:t>
      </w:r>
      <w:r>
        <w:rPr>
          <w:lang w:eastAsia="ko-KR"/>
        </w:rPr>
        <w:t>15</w:t>
        <w:noBreakHyphen/>
        <w:t xml:space="preserve">1 관찰을 가설표로 바꾸어 쓴 예</w:t>
      </w:r>
    </w:p>
    <w:tbl>
      <w:tblPr>
        <w:tblW w:w="6690" w:type="dxa"/>
        <w:jc w:val="center"/>
        <w:tblLayout w:type="fixed"/>
        <w:tblLook w:val="04A0" w:firstRow="1" w:lastRow="0" w:firstColumn="1" w:lastColumn="0" w:noHBand="0" w:noVBand="1"/>
      </w:tblPr>
      <w:tblGrid>
        <w:gridCol w:w="1500"/>
        <w:gridCol w:w="1750"/>
        <w:gridCol w:w="1750"/>
        <w:gridCol w:w="1690"/>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관찰</w:t>
            </w:r>
          </w:p>
        </w:tc>
        <w:tc>
          <w:tcPr>
            <w:tcW w:w="175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가설</w:t>
            </w:r>
          </w:p>
        </w:tc>
        <w:tc>
          <w:tcPr>
            <w:tcW w:w="175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 자료</w:t>
            </w:r>
          </w:p>
        </w:tc>
        <w:tc>
          <w:tcPr>
            <w:tcW w:w="16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판단 기준</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이익 2,500, 영업현금 -400</w:t>
            </w: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차이의 대부분은 채권·재고 증가 때문이다</w:t>
            </w: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채권·재고의 기초·기말 잔액</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증가액이 차이 2,900의 절반을 넘으면 수용</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매출 20% 증가</w:t>
            </w:r>
          </w:p>
        </w:tc>
        <w:tc>
          <w:tcPr>
            <w:tcW w:w="17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증가의 큰 부분이 특별 주문 때문이다</w:t>
            </w:r>
          </w:p>
        </w:tc>
        <w:tc>
          <w:tcPr>
            <w:tcW w:w="17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거래 성격별 매출</w:t>
            </w:r>
          </w:p>
        </w:tc>
        <w:tc>
          <w:tcPr>
            <w:tcW w:w="16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특별 주문이 증가액의 절반 이상이면 수용</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포장재 단가 100원 절감</w:t>
            </w: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추가 파손이 절감액을 넘지 않는다</w:t>
            </w: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시험 물량의 파손 건수·처리 비용</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추가 파손이 월 66건 이하이면 수용</w:t>
            </w:r>
          </w:p>
        </w:tc>
      </w:tr>
    </w:tbl>
    <w:p>
      <w:pPr>
        <w:pStyle w:val="af1"/>
        <w:spacing w:before="100" w:after="200"/>
        <w:rPr>
          <w:lang w:eastAsia="ko-KR"/>
        </w:rPr>
      </w:pPr>
      <w:r>
        <w:rPr>
          <w:lang w:eastAsia="ko-KR"/>
        </w:rPr>
        <w:t xml:space="preserve">단위: 만 원. 앞 장의 온담푸드 숫자를 가설 형식으로 다시 쓴 예다. 두 번째 행은 4장 표 4-3(특별 주문 +1,200 ÷ 증가 +2,000 = 60%)을 따른다.</w:t>
      </w:r>
    </w:p>
    <w:p>
      <w:pPr>
        <w:spacing w:line="324" w:lineRule="auto"/>
        <w:rPr>
          <w:lang w:eastAsia="ko-KR"/>
        </w:rPr>
      </w:pPr>
      <w:r>
        <w:rPr>
          <w:lang w:eastAsia="ko-KR"/>
        </w:rPr>
        <w:t xml:space="preserve">보고서의 문장도 같은 기준으로 나눈다. 계약이나 거래 자료로 확인한 사실, 사실에 대한 해석(가설), 그에 따른 행동 제안을 따로 적는다. 1장에서 본 사실·해석·제안의 구분이 여기서 시험의 출발점이 된다.</w:t>
      </w:r>
    </w:p>
    <w:p>
      <w:pPr>
        <w:pStyle w:val="21"/>
        <w:rPr>
          <w:lang w:eastAsia="ko-KR"/>
        </w:rPr>
      </w:pPr>
      <w:r>
        <w:rPr>
          <w:lang w:eastAsia="ko-KR"/>
        </w:rPr>
        <w:t xml:space="preserve">3 검증은 작게, 기간과 중단 조건을 정해서 한다</w:t>
      </w:r>
    </w:p>
    <w:p>
      <w:pPr>
        <w:keepNext/>
        <w:spacing w:before="40" w:after="120" w:line="324" w:lineRule="auto"/>
        <w:rPr>
          <w:lang w:eastAsia="ko-KR"/>
        </w:rPr>
      </w:pPr>
      <w:r>
        <w:rPr>
          <w:b/>
          <w:color w:val="1E3932"/>
          <w:lang w:eastAsia="ko-KR"/>
        </w:rPr>
        <w:t xml:space="preserve">작게 시험하되, 시작하기 전에 성공 기준과 중단 조건을 적는다.</w:t>
      </w:r>
    </w:p>
    <w:p>
      <w:pPr>
        <w:spacing w:line="324" w:lineRule="auto"/>
        <w:rPr>
          <w:lang w:eastAsia="ko-KR"/>
        </w:rPr>
      </w:pPr>
      <w:r>
        <w:rPr>
          <w:lang w:eastAsia="ko-KR"/>
        </w:rPr>
        <w:t xml:space="preserve">모든 가설을 시험으로 확인할 필요는 없다. 과거 자료로 확인되는 가설은 자료를 열어 보면 된다. 시험이 필요한 것은 ‘이렇게 바꾸면 어떻게 되는가’처럼 앞으로의 선택 효과를 묻는 가설이다. 13장에서 본 것처럼 큰 약속을 하기 전에 작은 범위에서 먼저 확인한다.</w:t>
      </w:r>
    </w:p>
    <w:p>
      <w:pPr>
        <w:spacing w:line="324" w:lineRule="auto"/>
        <w:rPr>
          <w:lang w:eastAsia="ko-KR"/>
        </w:rPr>
      </w:pPr>
      <w:r>
        <w:rPr>
          <w:lang w:eastAsia="ko-KR"/>
        </w:rPr>
        <w:t xml:space="preserve">시험 계획에는 여섯 가지가 들어간다. 무엇을 바꾸는가, 누구에게 적용하는가, 무엇과 비교하는가, 얼마 동안 하는가, 성공 기준은 무엇인가, 어떤 경우에 멈추는가다. 비교 대상이 없으면 ‘시험 후 매출이 늘었다’는 보고가 계절이나 대형 주문의 영향인지 시험의 효과인지 구별되지 않는다.</w:t>
      </w:r>
    </w:p>
    <w:p>
      <w:pPr>
        <w:spacing w:line="324" w:lineRule="auto"/>
        <w:rPr>
          <w:lang w:eastAsia="ko-KR"/>
        </w:rPr>
      </w:pPr>
      <w:r>
        <w:rPr>
          <w:lang w:eastAsia="ko-KR"/>
        </w:rPr>
        <w:t xml:space="preserve">온담푸드의 포장재 시험을 예로 들자. 바꾸는 것은 한 가지 규격의 상자다. 적용 범위는 제품 중량과 배송 경로가 비슷한 일부 물량이고, 기존 상자를 쓰는 비슷한 물량을 비교 집단으로 둔다. 기간은 6주다. 6주는 보편적인 정답이 아니라 이 회사의 주문 주기를 고려한 설정이다. 성공 기준은 추가 파손이 월 66건 이하이면서 처리 비용을 포함한 월 순효과가 플러스인 것이다. 중단 기준은 핵심 고객 한 곳에서 파손 불만이 두 번 이상 반복되는 경우다. 평균이 좋아도 한 고객의 반복 불만은 멈추고 검토하라는 신호로 둔다.</w:t>
      </w:r>
    </w:p>
    <w:p>
      <w:pPr>
        <w:pStyle w:val="af1"/>
        <w:keepNext/>
        <w:rPr>
          <w:lang w:eastAsia="ko-KR"/>
        </w:rPr>
      </w:pPr>
      <w:r>
        <w:rPr>
          <w:lang w:eastAsia="ko-KR"/>
        </w:rPr>
        <w:t xml:space="preserve">그림 15‑2 6주 시험의 일정과 점검 시점</w:t>
      </w:r>
    </w:p>
    <w:p>
      <w:pPr>
        <w:keepNext/>
        <w:spacing w:after="40" w:line="324" w:lineRule="auto"/>
        <w:jc w:val="center"/>
      </w:pPr>
      <w:r>
        <w:rPr>
          <w:noProof/>
        </w:rPr>
        <w:drawing>
          <wp:inline distT="0" distB="0" distL="0" distR="0">
            <wp:extent cx="4248000" cy="1880262"/>
            <wp:effectExtent l="0" t="0" r="0" b="0"/>
            <wp:docPr id="9002" name="Picture 9002" descr="6주 시험의 일정과 점검 시점. 1주차에 현재 수준(기준선)을 측정하고, 2~5주차에 적용하며 매주 점검한다. 6주차 판단 회의에서 계속·수정·중단을 정한다. 6주는 이 가상 회사의 설정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_15_sixweeks.png"/>
                    <pic:cNvPicPr/>
                  </pic:nvPicPr>
                  <pic:blipFill>
                    <a:blip r:embed="rId902"/>
                    <a:stretch>
                      <a:fillRect/>
                    </a:stretch>
                  </pic:blipFill>
                  <pic:spPr>
                    <a:xfrm>
                      <a:off x="0" y="0"/>
                      <a:ext cx="4248000" cy="1880262"/>
                    </a:xfrm>
                    <a:prstGeom prst="rect">
                      <a:avLst/>
                    </a:prstGeom>
                  </pic:spPr>
                </pic:pic>
              </a:graphicData>
            </a:graphic>
          </wp:inline>
        </w:drawing>
      </w:r>
    </w:p>
    <w:p>
      <w:pPr>
        <w:pStyle w:val="af1"/>
        <w:spacing w:after="200"/>
        <w:rPr>
          <w:lang w:eastAsia="ko-KR"/>
        </w:rPr>
      </w:pPr>
      <w:r>
        <w:rPr>
          <w:lang w:eastAsia="ko-KR"/>
        </w:rPr>
        <w:t xml:space="preserve">1주차에 현재 수준(기준선)을 측정하고, 2~5주차에 적용하며 매주 점검한다. 6주차 판단 회의에서 계속·수정·중단을 정한다. 6주는 이 가상 회사의 설정이다.</w:t>
      </w:r>
    </w:p>
    <w:p>
      <w:pPr>
        <w:spacing w:line="324" w:lineRule="auto"/>
        <w:rPr>
          <w:lang w:eastAsia="ko-KR"/>
        </w:rPr>
      </w:pPr>
      <w:r>
        <w:rPr>
          <w:lang w:eastAsia="ko-KR"/>
        </w:rPr>
        <w:t xml:space="preserve">시험 도중에 기준을 바꾸면 결과를 보고 목표를 맞추게 된다. 바꿔야 할 사정이 생기면 바꾼 이유와 날짜를 적고, 바꾸기 전과 후의 결과를 나누어 보고한다. 시험이 끝나면 결과가 좋든 나쁘든 판단 회의를 연다. 좋으면 적용 범위를 단계적으로 넓히고, 나쁘면 원인을 확인한 뒤 고쳐서 다시 하거나 접는다.</w:t>
      </w:r>
    </w:p>
    <w:p>
      <w:pPr>
        <w:spacing w:line="324" w:lineRule="auto"/>
        <w:rPr>
          <w:lang w:eastAsia="ko-KR"/>
        </w:rPr>
      </w:pPr>
      <w:r>
        <w:rPr>
          <w:lang w:eastAsia="ko-KR"/>
        </w:rPr>
        <w:t xml:space="preserve">접는 결정도 성과다. 14장에서 본 것처럼 싸게 산 뒤 더 비싸게 처리하는 일을 막았기 때문이다. 다만 접을 때도 이미 쓴 돈이 아깝다는 이유로 이어 가지 않는다. 13장의 매몰비용처럼, 앞으로 달라지는 수입과 지출만 비교한다.</w:t>
      </w:r>
    </w:p>
    <w:p>
      <w:pPr>
        <w:pStyle w:val="21"/>
        <w:rPr>
          <w:lang w:eastAsia="ko-KR"/>
        </w:rPr>
      </w:pPr>
      <w:r>
        <w:rPr>
          <w:lang w:eastAsia="ko-KR"/>
        </w:rPr>
        <w:t xml:space="preserve">4 경영진 보고는 결론, 근거, 조건, 요청의 순서로 쓴다</w:t>
      </w:r>
    </w:p>
    <w:p>
      <w:pPr>
        <w:keepNext/>
        <w:spacing w:before="40" w:after="120" w:line="324" w:lineRule="auto"/>
        <w:rPr>
          <w:lang w:eastAsia="ko-KR"/>
        </w:rPr>
      </w:pPr>
      <w:r>
        <w:rPr>
          <w:b/>
          <w:color w:val="1E3932"/>
          <w:lang w:eastAsia="ko-KR"/>
        </w:rPr>
        <w:t xml:space="preserve">보고는 읽는 사람이 결정할 수 있도록, 결론을 먼저 쓰고 근거와 남은 불확실성을 이어 붙인다.</w:t>
      </w:r>
    </w:p>
    <w:p>
      <w:pPr>
        <w:spacing w:line="324" w:lineRule="auto"/>
        <w:rPr>
          <w:lang w:eastAsia="ko-KR"/>
        </w:rPr>
      </w:pPr>
      <w:r>
        <w:rPr>
          <w:lang w:eastAsia="ko-KR"/>
        </w:rPr>
        <w:t xml:space="preserve">경영진은 모든 계산 과정을 읽고 싶어 하지 않는다. 읽고 싶은 것은 무엇을 결정해야 하는지, 그 결정이 어떤 숫자에 기대는지, 아직 모르는 것이 무엇인지다. 계산이 많은 보고일수록 결론이 뒤로 밀리기 쉽다. 순서를 거꾸로 세우자. 결론, 근거, 남은 불확실성, 요청이다.</w:t>
      </w:r>
    </w:p>
    <w:p>
      <w:pPr>
        <w:spacing w:line="324" w:lineRule="auto"/>
        <w:rPr>
          <w:lang w:eastAsia="ko-KR"/>
        </w:rPr>
      </w:pPr>
      <w:r>
        <w:rPr>
          <w:lang w:eastAsia="ko-KR"/>
        </w:rPr>
        <w:t xml:space="preserve">9장의 온담푸드 보고를 고쳐 써 보자. 처음 보고는 “이번 달 이익은 2,500만 원입니다”였다. 사실이지만 대표가 결정하기에는 부족하다. 고쳐 쓴 보고는 아래 그림과 같다. 결론에서 가장 부족한 날과 금액을 말하고, 근거에서 이익과 현금의 차이를 설명하며, 확인되지 않은 부분을 따로 적고, 마지막에 이번 주에 필요한 결정을 요청한다.</w:t>
      </w:r>
    </w:p>
    <w:p>
      <w:pPr>
        <w:pStyle w:val="af1"/>
        <w:keepNext/>
        <w:rPr>
          <w:lang w:eastAsia="ko-KR"/>
        </w:rPr>
      </w:pPr>
      <w:r>
        <w:rPr>
          <w:lang w:eastAsia="ko-KR"/>
        </w:rPr>
        <w:t xml:space="preserve">그림 15‑3 한 장짜리 보고의 네 칸</w:t>
      </w:r>
    </w:p>
    <w:p>
      <w:pPr>
        <w:keepNext/>
        <w:spacing w:after="40" w:line="324" w:lineRule="auto"/>
        <w:jc w:val="center"/>
      </w:pPr>
      <w:r>
        <w:rPr>
          <w:noProof/>
        </w:rPr>
        <w:drawing>
          <wp:inline distT="0" distB="0" distL="0" distR="0">
            <wp:extent cx="4248000" cy="2437377"/>
            <wp:effectExtent l="0" t="0" r="0" b="0"/>
            <wp:docPr id="9003" name="Picture 9003" descr="한 장짜리 보고의 네 칸. 9장 온담푸드의 숫자로 쓴 예다. 칸마다 한두 문장으로 적고, 계산 과정은 첨부로 돌린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_15_report.png"/>
                    <pic:cNvPicPr/>
                  </pic:nvPicPr>
                  <pic:blipFill>
                    <a:blip r:embed="rId903"/>
                    <a:stretch>
                      <a:fillRect/>
                    </a:stretch>
                  </pic:blipFill>
                  <pic:spPr>
                    <a:xfrm>
                      <a:off x="0" y="0"/>
                      <a:ext cx="4248000" cy="2437377"/>
                    </a:xfrm>
                    <a:prstGeom prst="rect">
                      <a:avLst/>
                    </a:prstGeom>
                  </pic:spPr>
                </pic:pic>
              </a:graphicData>
            </a:graphic>
          </wp:inline>
        </w:drawing>
      </w:r>
    </w:p>
    <w:p>
      <w:pPr>
        <w:pStyle w:val="af1"/>
        <w:spacing w:after="200"/>
        <w:rPr>
          <w:lang w:eastAsia="ko-KR"/>
        </w:rPr>
      </w:pPr>
      <w:r>
        <w:rPr>
          <w:lang w:eastAsia="ko-KR"/>
        </w:rPr>
        <w:t xml:space="preserve">9장 온담푸드의 숫자로 쓴 예다. 칸마다 한두 문장으로 적고, 계산 과정은 첨부로 돌린다.</w:t>
      </w:r>
    </w:p>
    <w:p>
      <w:pPr>
        <w:spacing w:line="324" w:lineRule="auto"/>
        <w:rPr>
          <w:lang w:eastAsia="ko-KR"/>
        </w:rPr>
      </w:pPr>
      <w:r>
        <w:rPr>
          <w:lang w:eastAsia="ko-KR"/>
        </w:rPr>
        <w:t xml:space="preserve">요청이 없는 보고는 정보 공유일 뿐 결정을 돕지 못한다. 요청에는 무엇을, 누가, 언제까지 해 주어야 하는지가 들어간다. 기간과 단위, 범위는 숫자 옆에 붙이고(11장), 확인한 사실과 가설은 구별해서 쓴다(12장). 보고가 틀릴 수 있는 경우도 한 줄 적어 두면 읽는 사람이 어디를 의심할지 알 수 있다.</w:t>
      </w:r>
    </w:p>
    <w:p>
      <w:pPr>
        <w:spacing w:line="324" w:lineRule="auto"/>
        <w:rPr>
          <w:lang w:eastAsia="ko-KR"/>
        </w:rPr>
      </w:pPr>
      <w:r>
        <w:rPr>
          <w:lang w:eastAsia="ko-KR"/>
        </w:rPr>
        <w:t xml:space="preserve">보고서의 분량은 한 장이면 충분하다. 한 장에 담기지 않는 내용은 근거를 모은 첨부로 돌리고, 본문에는 결정에 필요한 숫자만 남긴다. 숫자를 줄이는 일은 분석을 덜 하는 일이 아니라, 분석한 것 중 읽는 사람이 결정할 때 필요한 것을 고르는 일이다.</w:t>
      </w:r>
    </w:p>
    <w:p>
      <w:pPr>
        <w:pStyle w:val="21"/>
        <w:rPr>
          <w:lang w:eastAsia="ko-KR"/>
        </w:rPr>
      </w:pPr>
      <w:r>
        <w:rPr>
          <w:lang w:eastAsia="ko-KR"/>
        </w:rPr>
        <w:t xml:space="preserve">5 실행계획은 담당자, 일정, 성과지표로 나눈다</w:t>
      </w:r>
    </w:p>
    <w:p>
      <w:pPr>
        <w:keepNext/>
        <w:spacing w:before="40" w:after="120" w:line="324" w:lineRule="auto"/>
        <w:rPr>
          <w:lang w:eastAsia="ko-KR"/>
        </w:rPr>
      </w:pPr>
      <w:r>
        <w:rPr>
          <w:b/>
          <w:color w:val="1E3932"/>
          <w:lang w:eastAsia="ko-KR"/>
        </w:rPr>
        <w:t xml:space="preserve">실행계획은 한 줄에 하나의 행동, 하나의 담당자, 하나의 기한, 하나의 확인 방법을 적는다.</w:t>
      </w:r>
    </w:p>
    <w:p>
      <w:pPr>
        <w:spacing w:line="324" w:lineRule="auto"/>
        <w:rPr>
          <w:lang w:eastAsia="ko-KR"/>
        </w:rPr>
      </w:pPr>
      <w:r>
        <w:rPr>
          <w:lang w:eastAsia="ko-KR"/>
        </w:rPr>
        <w:t xml:space="preserve">‘채권 회수를 강화한다’는 방향이지 실행이 아니다. 실행계획의 한 줄은 누가, 언제까지, 무엇을 하고, 어떤 숫자로 확인하는지를 담는다. 한 줄에 여러 일을 담으면 누구도 책임지지 않고, 담당자가 둘이면 아무도 맡지 않는 일이 생긴다. 협력이 필요한 일은 주 담당자 한 명을 정하고 협조 부서를 따로 적는다.</w:t>
      </w:r>
    </w:p>
    <w:p>
      <w:pPr>
        <w:pStyle w:val="af1"/>
        <w:keepNext/>
        <w:rPr>
          <w:lang w:eastAsia="ko-KR"/>
        </w:rPr>
      </w:pPr>
      <w:r>
        <w:rPr>
          <w:lang w:eastAsia="ko-KR"/>
        </w:rPr>
        <w:t>표</w:t>
      </w:r>
      <w:r>
        <w:rPr>
          <w:rFonts w:ascii="Cambria" w:hAnsi="Cambria" w:cs="Cambria"/>
          <w:lang w:eastAsia="ko-KR"/>
        </w:rPr>
        <w:t xml:space="preserve"> </w:t>
      </w:r>
      <w:r>
        <w:rPr>
          <w:lang w:eastAsia="ko-KR"/>
        </w:rPr>
        <w:t>15</w:t>
        <w:noBreakHyphen/>
        <w:t xml:space="preserve">2 9장과 14장의 사례를 실행계획표로 옮긴 예</w:t>
      </w:r>
    </w:p>
    <w:tbl>
      <w:tblPr>
        <w:tblW w:w="6690" w:type="dxa"/>
        <w:jc w:val="center"/>
        <w:tblLayout w:type="fixed"/>
        <w:tblLook w:val="04A0" w:firstRow="1" w:lastRow="0" w:firstColumn="1" w:lastColumn="0" w:noHBand="0" w:noVBand="1"/>
      </w:tblPr>
      <w:tblGrid>
        <w:gridCol w:w="2000"/>
        <w:gridCol w:w="900"/>
        <w:gridCol w:w="900"/>
        <w:gridCol w:w="1700"/>
        <w:gridCol w:w="1190"/>
      </w:tblGrid>
      <w:tr>
        <w:trPr>
          <w:cantSplit/>
          <w:tblHeader/>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행동</w:t>
            </w:r>
          </w:p>
        </w:tc>
        <w:tc>
          <w:tcPr>
            <w:tcW w:w="9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담당</w:t>
            </w:r>
          </w:p>
        </w:tc>
        <w:tc>
          <w:tcPr>
            <w:tcW w:w="9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기한</w:t>
            </w:r>
          </w:p>
        </w:tc>
        <w:tc>
          <w:tcPr>
            <w:tcW w:w="1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 지표</w:t>
            </w:r>
          </w:p>
        </w:tc>
        <w:tc>
          <w:tcPr>
            <w:tcW w:w="11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막히면</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연체 거래처별 사유와 새 입금 약속일 확인</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영업팀장</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다음 주 수요일</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연체 1,500만 원 중 약속일을 확보한 금액</w:t>
            </w:r>
          </w:p>
        </w:tc>
        <w:tc>
          <w:tcPr>
            <w:tcW w:w="11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대표가 직접 통화</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4주차 매입채무 600만 원 지급 연장 합의</w:t>
            </w: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구매팀장</w:t>
            </w: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2주차 말</w:t>
            </w:r>
          </w:p>
        </w:tc>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합의서 확보 여부</w:t>
            </w:r>
          </w:p>
        </w:tc>
        <w:tc>
          <w:tcPr>
            <w:tcW w:w="11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지급 일정 재계산</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신규 대출 600만 원 승인과 실행일 확정</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재무 담당자</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2주차 초</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승인서와 실행일</w:t>
            </w:r>
          </w:p>
        </w:tc>
        <w:tc>
          <w:tcPr>
            <w:tcW w:w="11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대안 조달 검토</w:t>
            </w:r>
          </w:p>
        </w:tc>
      </w:tr>
      <w:tr>
        <w:trPr>
          <w:cantSpli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포장재 시험 6주 진행</w:t>
            </w: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물류 담당자</w:t>
            </w: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6주차 말</w:t>
            </w:r>
          </w:p>
        </w:tc>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추가 파손 월 66건 이하, 월 순효과</w:t>
            </w:r>
          </w:p>
        </w:tc>
        <w:tc>
          <w:tcPr>
            <w:tcW w:w="11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핵심 고객 반복 불만 시 중단</w:t>
            </w:r>
          </w:p>
        </w:tc>
      </w:tr>
    </w:tbl>
    <w:p>
      <w:pPr>
        <w:pStyle w:val="af1"/>
        <w:spacing w:before="100" w:after="200"/>
        <w:rPr>
          <w:lang w:eastAsia="ko-KR"/>
        </w:rPr>
      </w:pPr>
      <w:r>
        <w:rPr>
          <w:lang w:eastAsia="ko-KR"/>
        </w:rPr>
        <w:t xml:space="preserve">9장의 4주 자금 계획과 14장의 포장재 사례를 실행계획 형식으로 옮긴 예다. 담당 직책과 기한은 가상이다.</w:t>
      </w:r>
    </w:p>
    <w:p>
      <w:pPr>
        <w:spacing w:line="324" w:lineRule="auto"/>
        <w:rPr>
          <w:lang w:eastAsia="ko-KR"/>
        </w:rPr>
      </w:pPr>
      <w:r>
        <w:rPr>
          <w:lang w:eastAsia="ko-KR"/>
        </w:rPr>
        <w:t xml:space="preserve">기한은 날짜로 적는다. ‘조속히’나 ‘분기 안에’는 점검할 수 없다. 확인 지표는 행동을 했는지가 아니라 결과가 나왔는지를 보여 주어야 한다. ‘독촉했다’가 아니라 ‘약속일을 확보한 금액’이다. 막힐 때의 대안도 한 칸 비워 둔다. 막히는 일은 반드시 생기고, 그때 누구에게 올릴지 정해 두면 회의 시간이 줄어든다.</w:t>
      </w:r>
    </w:p>
    <w:p>
      <w:pPr>
        <w:spacing w:line="324" w:lineRule="auto"/>
        <w:rPr>
          <w:lang w:eastAsia="ko-KR"/>
        </w:rPr>
      </w:pPr>
      <w:r>
        <w:rPr>
          <w:lang w:eastAsia="ko-KR"/>
        </w:rPr>
        <w:t xml:space="preserve">권한도 함께 정한다. 책임은 주고 권한을 주지 않으면 실행이 멈춘다. 지급 연장 합의처럼 외부와 협의하는 일은 최대 몇 일까지 연장할 수 있는지, 어떤 조건까지 받아들일 수 있는지를 미리 정해 준다. 담당자가 매번 대표의 결재를 기다리게 만드는 계획은 일정이 계획대로 움직이지 않는다.</w:t>
      </w:r>
    </w:p>
    <w:p>
      <w:pPr>
        <w:pStyle w:val="21"/>
        <w:rPr>
          <w:lang w:eastAsia="ko-KR"/>
        </w:rPr>
      </w:pPr>
      <w:r>
        <w:rPr>
          <w:lang w:eastAsia="ko-KR"/>
        </w:rPr>
        <w:t xml:space="preserve">6 성과지표는 선행·결과·방어지표를 함께 둔다</w:t>
      </w:r>
    </w:p>
    <w:p>
      <w:pPr>
        <w:keepNext/>
        <w:spacing w:before="40" w:after="120" w:line="324" w:lineRule="auto"/>
        <w:rPr>
          <w:lang w:eastAsia="ko-KR"/>
        </w:rPr>
      </w:pPr>
      <w:r>
        <w:rPr>
          <w:b/>
          <w:color w:val="1E3932"/>
          <w:lang w:eastAsia="ko-KR"/>
        </w:rPr>
        <w:t xml:space="preserve">결과만 보면 늦고 선행만 보면 착각한다. 방어지표가 부작용을 잡는다.</w:t>
      </w:r>
    </w:p>
    <w:p>
      <w:pPr>
        <w:spacing w:line="324" w:lineRule="auto"/>
        <w:rPr>
          <w:lang w:eastAsia="ko-KR"/>
        </w:rPr>
      </w:pPr>
      <w:r>
        <w:rPr>
          <w:lang w:eastAsia="ko-KR"/>
        </w:rPr>
        <w:t xml:space="preserve">성과지표는 하나로는 부족하다. 결과지표는 영업이익, 영업활동 현금흐름, 연체액처럼 최종 결과를 보여 준다. 하지만 결과는 늦게 확인된다. 선행지표는 결과보다 먼저 움직이는 행동의 지표다. 회수 약속일을 확보한 금액, 시험 고객의 재구매 비율, 확정 주문이 예상 주문에서 차지하는 비중이 그 예다. 선행지표만 보면 활동량을 성과로 착각할 수 있으니 결과지표와 짝을 지어야 한다.</w:t>
      </w:r>
    </w:p>
    <w:p>
      <w:pPr>
        <w:spacing w:line="324" w:lineRule="auto"/>
        <w:rPr>
          <w:lang w:eastAsia="ko-KR"/>
        </w:rPr>
      </w:pPr>
      <w:r>
        <w:rPr>
          <w:lang w:eastAsia="ko-KR"/>
        </w:rPr>
        <w:t xml:space="preserve">방어지표는 좋아 보이는 개선이 다른 곳에 부담을 옮기지 않았는지 지켜본다. 14장에서 절감 목표 옆에 적은 유지 조건이 방어지표다. 포장재 단가만 목표로 주면 파손이 늘고, 재고 감축만 목표로 주면 품절이 늘 수 있다. 회사 전체에서는 ‘월중 최저 현금 잔액’이 가장 중요한 방어지표 가운데 하나다. 월말 잔액이 괜찮아도 월중에 지급일을 못 넘기면 의미가 없다.</w:t>
      </w:r>
    </w:p>
    <w:p>
      <w:pPr>
        <w:pStyle w:val="af1"/>
        <w:keepNext/>
        <w:rPr>
          <w:lang w:eastAsia="ko-KR"/>
        </w:rPr>
      </w:pPr>
      <w:r>
        <w:rPr>
          <w:lang w:eastAsia="ko-KR"/>
        </w:rPr>
        <w:t xml:space="preserve">그림 15‑4 회수 과제의 선행·결과·방어 지표</w:t>
      </w:r>
    </w:p>
    <w:p>
      <w:pPr>
        <w:keepNext/>
        <w:spacing w:after="40" w:line="324" w:lineRule="auto"/>
        <w:jc w:val="center"/>
      </w:pPr>
      <w:r>
        <w:rPr>
          <w:noProof/>
        </w:rPr>
        <w:drawing>
          <wp:inline distT="0" distB="0" distL="0" distR="0">
            <wp:extent cx="4248000" cy="2158819"/>
            <wp:effectExtent l="0" t="0" r="0" b="0"/>
            <wp:docPr id="9004" name="Picture 9004" descr="회수 과제의 선행·결과·방어 지표. 7장과 9장의 온담푸드 회수 과제에 지표를 붙인 예다. 한 과제에 지표는 세 개 안팎으로 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_15_metrics.png"/>
                    <pic:cNvPicPr/>
                  </pic:nvPicPr>
                  <pic:blipFill>
                    <a:blip r:embed="rId904"/>
                    <a:stretch>
                      <a:fillRect/>
                    </a:stretch>
                  </pic:blipFill>
                  <pic:spPr>
                    <a:xfrm>
                      <a:off x="0" y="0"/>
                      <a:ext cx="4248000" cy="2158819"/>
                    </a:xfrm>
                    <a:prstGeom prst="rect">
                      <a:avLst/>
                    </a:prstGeom>
                  </pic:spPr>
                </pic:pic>
              </a:graphicData>
            </a:graphic>
          </wp:inline>
        </w:drawing>
      </w:r>
    </w:p>
    <w:p>
      <w:pPr>
        <w:pStyle w:val="af1"/>
        <w:spacing w:after="200"/>
        <w:rPr>
          <w:lang w:eastAsia="ko-KR"/>
        </w:rPr>
      </w:pPr>
      <w:r>
        <w:rPr>
          <w:lang w:eastAsia="ko-KR"/>
        </w:rPr>
        <w:t xml:space="preserve">7장과 9장의 온담푸드 회수 과제에 지표를 붙인 예다. 한 과제에 지표는 세 개 안팎으로 둔다.</w:t>
      </w:r>
    </w:p>
    <w:p>
      <w:pPr>
        <w:spacing w:line="324" w:lineRule="auto"/>
        <w:rPr>
          <w:lang w:eastAsia="ko-KR"/>
        </w:rPr>
      </w:pPr>
      <w:r>
        <w:rPr>
          <w:lang w:eastAsia="ko-KR"/>
        </w:rPr>
        <w:t xml:space="preserve">지표에는 정의를 붙인다. 11장에서 본 것처럼 이름이 같아도 범위가 다르면 비교할 수 없다. ‘연체액’이 지급기일 다음 날부터인지 30일이 지난 뒤부터인지, 세금계산서 오류로 멈춘 건을 포함하는지 적는다. 목표값은 현재 수준(기준선)을 먼저 측정한 뒤에 정한다. 기준선 없이 ‘개선’이라고 쓰면 무엇과 비교했는지 알 수 없다. 개선 폭은 계절과 주문량의 변화를 고려해 범위로 쓰는 편이 정직하다.</w:t>
      </w:r>
    </w:p>
    <w:p>
      <w:pPr>
        <w:spacing w:line="324" w:lineRule="auto"/>
        <w:rPr>
          <w:lang w:eastAsia="ko-KR"/>
        </w:rPr>
      </w:pPr>
      <w:r>
        <w:rPr>
          <w:lang w:eastAsia="ko-KR"/>
        </w:rPr>
        <w:t xml:space="preserve">지표가 많으면 점검 회의가 숫자 낭독으로 끝난다. 과제 하나에 세 개 안팎, 회사 전체에 열 개 안팎이면 충분하다. 지표를 하나 더하고 싶으면 하나를 빼야 한다는 규칙을 두면 지표가 불어나는 것을 막을 수 있다.</w:t>
      </w:r>
    </w:p>
    <w:p>
      <w:pPr>
        <w:pStyle w:val="21"/>
        <w:rPr>
          <w:lang w:eastAsia="ko-KR"/>
        </w:rPr>
      </w:pPr>
      <w:r>
        <w:rPr>
          <w:lang w:eastAsia="ko-KR"/>
        </w:rPr>
        <w:t xml:space="preserve">7 경영회의는 점검 구조가 있어야 실행으로 이어진다</w:t>
      </w:r>
    </w:p>
    <w:p>
      <w:pPr>
        <w:keepNext/>
        <w:spacing w:before="40" w:after="120" w:line="324" w:lineRule="auto"/>
        <w:rPr>
          <w:lang w:eastAsia="ko-KR"/>
        </w:rPr>
      </w:pPr>
      <w:r>
        <w:rPr>
          <w:b/>
          <w:color w:val="1E3932"/>
          <w:lang w:eastAsia="ko-KR"/>
        </w:rPr>
        <w:t xml:space="preserve">회의는 새 분석을 발표하는 자리가 아니라 약속의 이행을 점검하고 다음 결정을 내리는 자리다.</w:t>
      </w:r>
    </w:p>
    <w:p>
      <w:pPr>
        <w:spacing w:line="324" w:lineRule="auto"/>
        <w:rPr>
          <w:lang w:eastAsia="ko-KR"/>
        </w:rPr>
      </w:pPr>
      <w:r>
        <w:rPr>
          <w:lang w:eastAsia="ko-KR"/>
        </w:rPr>
        <w:t xml:space="preserve">좋은 계획도 점검 구조가 없으면 3주 뒤에는 잊힌다. 점검은 길 필요가 없다. 주 1회 30분이면 충분한 경우가 많다. 중요한 것은 같은 순서로 같은 질문을 하는 것이다. 순서는 네 단계다. 숫자가 어떻게 달라졌는지, 약속한 행동이 이행되었는지, 막힌 일이 무엇인지, 이번 주에 내릴 결정이 무엇인지다.</w:t>
      </w:r>
    </w:p>
    <w:p>
      <w:pPr>
        <w:pStyle w:val="af1"/>
        <w:keepNext/>
        <w:rPr>
          <w:lang w:eastAsia="ko-KR"/>
        </w:rPr>
      </w:pPr>
      <w:r>
        <w:rPr>
          <w:lang w:eastAsia="ko-KR"/>
        </w:rPr>
        <w:t>표</w:t>
      </w:r>
      <w:r>
        <w:rPr>
          <w:rFonts w:ascii="Cambria" w:hAnsi="Cambria" w:cs="Cambria"/>
          <w:lang w:eastAsia="ko-KR"/>
        </w:rPr>
        <w:t xml:space="preserve"> </w:t>
      </w:r>
      <w:r>
        <w:rPr>
          <w:lang w:eastAsia="ko-KR"/>
        </w:rPr>
        <w:t>15</w:t>
        <w:noBreakHyphen/>
        <w:t xml:space="preserve">3 주 1회 30분 점검 회의의 순서</w:t>
      </w:r>
    </w:p>
    <w:tbl>
      <w:tblPr>
        <w:tblW w:w="6690" w:type="dxa"/>
        <w:jc w:val="center"/>
        <w:tblLayout w:type="fixed"/>
        <w:tblLook w:val="04A0" w:firstRow="1" w:lastRow="0" w:firstColumn="1" w:lastColumn="0" w:noHBand="0" w:noVBand="1"/>
      </w:tblPr>
      <w:tblGrid>
        <w:gridCol w:w="1200"/>
        <w:gridCol w:w="700"/>
        <w:gridCol w:w="3100"/>
        <w:gridCol w:w="1690"/>
      </w:tblGrid>
      <w:tr>
        <w:trPr>
          <w:cantSplit/>
          <w:tblHeader/>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순서</w:t>
            </w:r>
          </w:p>
        </w:tc>
        <w:tc>
          <w:tcPr>
            <w:tcW w:w="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시간</w:t>
            </w:r>
          </w:p>
        </w:tc>
        <w:tc>
          <w:tcPr>
            <w:tcW w:w="31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확인할 질문</w:t>
            </w:r>
          </w:p>
        </w:tc>
        <w:tc>
          <w:tcPr>
            <w:tcW w:w="16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남기는 기록</w:t>
            </w:r>
          </w:p>
        </w:tc>
      </w:tr>
      <w:tr>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1 숫자 변화</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8분</w:t>
            </w:r>
          </w:p>
        </w:tc>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지난주 대비 선행·결과·방어 지표는 어떻게 움직였는가</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지표표 갱신</w:t>
            </w:r>
          </w:p>
        </w:tc>
      </w:tr>
      <w:tr>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2 약속 이행</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8분</w:t>
            </w:r>
          </w:p>
        </w:tc>
        <w:tc>
          <w:tcPr>
            <w:tcW w:w="31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기한이 지난 행동은 무엇이고, 이유는 무엇인가</w:t>
            </w:r>
          </w:p>
        </w:tc>
        <w:tc>
          <w:tcPr>
            <w:tcW w:w="16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완료·지연 표시</w:t>
            </w:r>
          </w:p>
        </w:tc>
      </w:tr>
      <w:tr>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3 막힌 일</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8분</w:t>
            </w:r>
          </w:p>
        </w:tc>
        <w:tc>
          <w:tcPr>
            <w:tcW w:w="3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누가 무엇을 해 주면 풀리는가</w:t>
            </w: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담당자와 날짜</w:t>
            </w:r>
          </w:p>
        </w:tc>
      </w:tr>
      <w:tr>
        <w:trPr>
          <w:cantSplit/>
          <w:jc w:val="center"/>
        </w:trPr>
        <w:tc>
          <w:tcPr>
            <w:tcW w:w="12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4 이번 주 결정</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6분</w:t>
            </w:r>
          </w:p>
        </w:tc>
        <w:tc>
          <w:tcPr>
            <w:tcW w:w="31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계속, 수정, 중단 중 무엇인가</w:t>
            </w:r>
          </w:p>
        </w:tc>
        <w:tc>
          <w:tcPr>
            <w:tcW w:w="16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결정과 이유</w:t>
            </w:r>
          </w:p>
        </w:tc>
      </w:tr>
    </w:tbl>
    <w:p>
      <w:pPr>
        <w:pStyle w:val="af1"/>
        <w:spacing w:before="100" w:after="200"/>
        <w:rPr>
          <w:lang w:eastAsia="ko-KR"/>
        </w:rPr>
      </w:pPr>
      <w:r>
        <w:rPr>
          <w:lang w:eastAsia="ko-KR"/>
        </w:rPr>
        <w:t xml:space="preserve">시간 배분은 예시다. 사업과 과제의 수에 맞춰 조정한다.</w:t>
      </w:r>
    </w:p>
    <w:p>
      <w:pPr>
        <w:spacing w:line="324" w:lineRule="auto"/>
        <w:rPr>
          <w:lang w:eastAsia="ko-KR"/>
        </w:rPr>
      </w:pPr>
      <w:r>
        <w:rPr>
          <w:lang w:eastAsia="ko-KR"/>
        </w:rPr>
        <w:t xml:space="preserve">점검의 핵심은 지연을 숨기지 않는 분위기다. 기한을 넘긴 일을 ‘지연’이라고 표시한 사람이 질책을 받으면 다음 주부터 표시가 사라진다. 표시하는 것이 문제 해결의 시작이라는 규칙이 필요하다. 반대로 같은 이유로 세 번 지연된 일은 담당자의 문제가 아니라 계획의 문제로 보고 계획을 고친다.</w:t>
      </w:r>
    </w:p>
    <w:p>
      <w:pPr>
        <w:spacing w:line="324" w:lineRule="auto"/>
        <w:rPr>
          <w:lang w:eastAsia="ko-KR"/>
        </w:rPr>
      </w:pPr>
      <w:r>
        <w:rPr>
          <w:lang w:eastAsia="ko-KR"/>
        </w:rPr>
        <w:t xml:space="preserve">회의가 끝나면 기록을 남긴다. 결정과 이유, 바뀐 숫자, 다음 확인일이다. 기록은 두 달 뒤 같은 질문이 올라왔을 때 가장 큰 도움이 된다. 12장의 경쟁사 비교와 13장의 투자 검토도 같은 양식으로 쌓아 두면 회사는 한 번 한 분석을 다음 분석의 출발점으로 쓸 수 있다.</w:t>
      </w:r>
    </w:p>
    <w:p>
      <w:pPr>
        <w:spacing w:line="324" w:lineRule="auto"/>
        <w:rPr>
          <w:lang w:eastAsia="ko-KR"/>
        </w:rPr>
      </w:pPr>
      <w:r>
        <w:rPr>
          <w:lang w:eastAsia="ko-KR"/>
        </w:rPr>
        <w:t xml:space="preserve">실행이 끝난 뒤에는 사후 점검을 한다. 예상과 실제의 차이를 적고 원인을 사실, 가정, 판단으로 나눈다. 1장에서 본 것처럼 누군가를 탓하기 전에 어떤 조건을 놓쳤는지 찾는 일이다. 이 기록이 쌓이면 다음 견적과 다음 계획의 가정이 조금씩 현실에 가까워진다.</w:t>
      </w:r>
    </w:p>
    <w:p>
      <w:pPr>
        <w:pStyle w:val="21"/>
        <w:rPr>
          <w:lang w:eastAsia="ko-KR"/>
        </w:rPr>
      </w:pPr>
      <w:r>
        <w:rPr>
          <w:lang w:eastAsia="ko-KR"/>
        </w:rPr>
        <w:t xml:space="preserve">8 다음 월요일의 회의</w:t>
      </w:r>
    </w:p>
    <w:p>
      <w:pPr>
        <w:keepNext/>
        <w:spacing w:before="40" w:after="120" w:line="324" w:lineRule="auto"/>
        <w:rPr>
          <w:lang w:eastAsia="ko-KR"/>
        </w:rPr>
      </w:pPr>
      <w:r>
        <w:rPr>
          <w:b/>
          <w:color w:val="1E3932"/>
          <w:lang w:eastAsia="ko-KR"/>
        </w:rPr>
        <w:t xml:space="preserve">다음 월요일에 달라지는 것은 숫자의 양이 아니라 질문의 모양이다.</w:t>
      </w:r>
    </w:p>
    <w:p>
      <w:pPr>
        <w:spacing w:line="324" w:lineRule="auto"/>
        <w:rPr>
          <w:lang w:eastAsia="ko-KR"/>
        </w:rPr>
      </w:pPr>
      <w:r>
        <w:rPr>
          <w:lang w:eastAsia="ko-KR"/>
        </w:rPr>
        <w:t xml:space="preserve">온담푸드의 다음 월요일 회의에는 숫자가 많지 않았다. 한 장짜리 보고의 맨 위에 결론이 있었고, 아래에는 실행계획표 네 줄이 있었다. 대표는 첫 줄을 읽었다. “4주차에 900만 원이 부족할 전망입니다. 지급 연장과 대출 승인이 이번 주의 결정 사항입니다.” 대표가 물었다. “연장 합의는 누가 맡습니까?” 구매팀장이 손을 들었다. “2주차 말까지 합의서를 받겠습니다.”</w:t>
      </w:r>
    </w:p>
    <w:p>
      <w:pPr>
        <w:spacing w:line="324" w:lineRule="auto"/>
        <w:rPr>
          <w:lang w:eastAsia="ko-KR"/>
        </w:rPr>
      </w:pPr>
      <w:r>
        <w:rPr>
          <w:lang w:eastAsia="ko-KR"/>
        </w:rPr>
        <w:t xml:space="preserve">영업팀장은 연체 거래처 세 곳에서 받은 약속일을 읽었고, 물류 담당자는 포장재 시험의 첫 주 파손 건수를 보고했다. 지연 표시가 하나 있었다. 대표는 이유를 묻고, 막힌 일에 이름과 날짜를 붙였다. 회의는 28분에 끝났다. 회의실을 나서며 재무 담당자가 말했다. “숫자는 어제와 같습니다. 달라진 건 오늘은 누가 무엇을 하는지 아는 거지요.”</w:t>
      </w:r>
    </w:p>
    <w:p>
      <w:pPr>
        <w:spacing w:line="324" w:lineRule="auto"/>
        <w:rPr>
          <w:lang w:eastAsia="ko-KR"/>
        </w:rPr>
      </w:pPr>
      <w:r>
        <w:rPr>
          <w:lang w:eastAsia="ko-KR"/>
        </w:rPr>
        <w:t xml:space="preserve">이 책은 하나의 질문으로 시작했다. 매출은 늘었는데 왜 돈이 없을까. 이제 그 질문에 답할 수 있다. 그리고 그 답을 실행으로 바꾸는 방법도 알고 있다. 에필로그에서 이 책 전체를 질문의 변화로 한 번 더 정리해 보자.</w:t>
      </w: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스스로 점검 질문</w:t>
            </w:r>
          </w:p>
          <w:p>
            <w:pPr>
              <w:spacing w:before="0" w:after="70" w:line="312" w:lineRule="auto"/>
              <w:ind w:left="340" w:hanging="340"/>
            </w:pPr>
            <w:r>
              <w:rPr>
                <w:b/>
                <w:color w:val="1E3932"/>
                <w:sz w:val="20"/>
                <w:lang w:eastAsia="ko-KR"/>
              </w:rPr>
              <w:t xml:space="preserve">1	</w:t>
            </w:r>
            <w:r>
              <w:rPr>
                <w:sz w:val="20"/>
                <w:lang w:eastAsia="ko-KR"/>
              </w:rPr>
              <w:t xml:space="preserve">최근 내가 올린 보고에 결론과 요청이 맨 앞에 있었는가? 읽는 사람이 무엇을 결정해야 하는지 알 수 있었는가?</w:t>
            </w:r>
          </w:p>
          <w:p>
            <w:pPr>
              <w:spacing w:before="0" w:after="70" w:line="312" w:lineRule="auto"/>
              <w:ind w:left="340" w:hanging="340"/>
            </w:pPr>
            <w:r>
              <w:rPr>
                <w:b/>
                <w:color w:val="1E3932"/>
                <w:sz w:val="20"/>
                <w:lang w:eastAsia="ko-KR"/>
              </w:rPr>
              <w:t xml:space="preserve">2	</w:t>
            </w:r>
            <w:r>
              <w:rPr>
                <w:sz w:val="20"/>
                <w:lang w:eastAsia="ko-KR"/>
              </w:rPr>
              <w:t xml:space="preserve">우리 팀이 지금 진행하는 과제 중 성공 기준과 중단 조건이 문서로 적혀 있는 것은 몇 개인가?</w:t>
            </w:r>
          </w:p>
          <w:p>
            <w:pPr>
              <w:spacing w:before="0" w:after="0" w:line="312" w:lineRule="auto"/>
              <w:ind w:left="340" w:hanging="340"/>
            </w:pPr>
            <w:r>
              <w:rPr>
                <w:b/>
                <w:color w:val="1E3932"/>
                <w:sz w:val="20"/>
                <w:lang w:eastAsia="ko-KR"/>
              </w:rPr>
              <w:t xml:space="preserve">3	</w:t>
            </w:r>
            <w:r>
              <w:rPr>
                <w:sz w:val="20"/>
                <w:lang w:eastAsia="ko-KR"/>
              </w:rPr>
              <w:t xml:space="preserve">우리 회사의 회의에서 지난주에 약속한 행동의 이행 여부를 확인하는 순서가 있는가?</w:t>
            </w:r>
          </w:p>
        </w:tc>
      </w:tr>
    </w:tbl>
    <w:p>
      <w:pPr>
        <w:spacing w:before="0" w:after="60" w:line="120" w:lineRule="exact"/>
      </w:pPr>
    </w:p>
    <w:tbl>
      <w:tblPr>
        <w:tblW w:w="6690" w:type="dxa"/>
        <w:jc w:val="center"/>
        <w:tblLayout w:type="fixed"/>
        <w:tblCellMar>
          <w:top w:w="140" w:type="dxa"/>
          <w:left w:w="220" w:type="dxa"/>
          <w:bottom w:w="140" w:type="dxa"/>
          <w:right w:w="180" w:type="dxa"/>
        </w:tblCellMar>
        <w:tblLook w:val="0000" w:firstRow="0" w:lastRow="0" w:firstColumn="0" w:lastColumn="0" w:noHBand="1" w:noVBand="1"/>
      </w:tblPr>
      <w:tblGrid>
        <w:gridCol w:w="6690"/>
      </w:tblGrid>
      <w:tr>
        <w:trPr>
          <w:cantSplit/>
        </w:trPr>
        <w:tc>
          <w:tcPr>
            <w:tcW w:w="6690" w:type="dxa"/>
            <w:tcBorders>
              <w:top w:val="nil" w:sz="0" w:space="0" w:color="auto"/>
              <w:left w:val="single" w:sz="36" w:space="0" w:color="1E3932"/>
              <w:bottom w:val="nil" w:sz="0" w:space="0" w:color="auto"/>
              <w:right w:val="nil" w:sz="0" w:space="0" w:color="auto"/>
            </w:tcBorders>
            <w:shd w:val="clear" w:color="auto" w:fill="F2EFE6"/>
          </w:tcPr>
          <w:p>
            <w:pPr>
              <w:keepNext/>
              <w:spacing w:before="0" w:after="80" w:line="288" w:lineRule="auto"/>
            </w:pPr>
            <w:r>
              <w:rPr>
                <w:b/>
                <w:color w:val="1E3932"/>
                <w:sz w:val="21"/>
                <w:lang w:eastAsia="ko-KR"/>
              </w:rPr>
              <w:t xml:space="preserve">회의에서 바로 쓰는 질문 카드</w:t>
            </w:r>
          </w:p>
          <w:p>
            <w:pPr>
              <w:spacing w:before="0" w:after="70" w:line="312" w:lineRule="auto"/>
              <w:ind w:left="340" w:hanging="340"/>
            </w:pPr>
            <w:r>
              <w:rPr>
                <w:b/>
                <w:color w:val="1E3932"/>
                <w:sz w:val="20"/>
                <w:lang w:eastAsia="ko-KR"/>
              </w:rPr>
              <w:t xml:space="preserve">Q1	</w:t>
            </w:r>
            <w:r>
              <w:rPr>
                <w:sz w:val="20"/>
                <w:lang w:eastAsia="ko-KR"/>
              </w:rPr>
              <w:t xml:space="preserve">이 보고에서 우리가 내려야 할 결정은 무엇인가?</w:t>
            </w:r>
          </w:p>
          <w:p>
            <w:pPr>
              <w:spacing w:before="0" w:after="70" w:line="312" w:lineRule="auto"/>
              <w:ind w:left="340" w:hanging="340"/>
            </w:pPr>
            <w:r>
              <w:rPr>
                <w:b/>
                <w:color w:val="1E3932"/>
                <w:sz w:val="20"/>
                <w:lang w:eastAsia="ko-KR"/>
              </w:rPr>
              <w:t xml:space="preserve">Q2	</w:t>
            </w:r>
            <w:r>
              <w:rPr>
                <w:sz w:val="20"/>
                <w:lang w:eastAsia="ko-KR"/>
              </w:rPr>
              <w:t xml:space="preserve">이 설명은 확인된 사실인가, 아직 가설인가? 틀렸다고 볼 기준은 무엇인가?</w:t>
            </w:r>
          </w:p>
          <w:p>
            <w:pPr>
              <w:spacing w:before="0" w:after="70" w:line="312" w:lineRule="auto"/>
              <w:ind w:left="340" w:hanging="340"/>
            </w:pPr>
            <w:r>
              <w:rPr>
                <w:b/>
                <w:color w:val="1E3932"/>
                <w:sz w:val="20"/>
                <w:lang w:eastAsia="ko-KR"/>
              </w:rPr>
              <w:t xml:space="preserve">Q3	</w:t>
            </w:r>
            <w:r>
              <w:rPr>
                <w:sz w:val="20"/>
                <w:lang w:eastAsia="ko-KR"/>
              </w:rPr>
              <w:t xml:space="preserve">이 행동의 담당자, 기한, 확인 지표는 무엇이고, 막히면 누가 푸는가?</w:t>
            </w:r>
          </w:p>
          <w:p>
            <w:pPr>
              <w:spacing w:before="0" w:after="0" w:line="312" w:lineRule="auto"/>
              <w:ind w:left="340" w:hanging="340"/>
            </w:pPr>
            <w:r>
              <w:rPr>
                <w:b/>
                <w:color w:val="1E3932"/>
                <w:sz w:val="20"/>
                <w:lang w:eastAsia="ko-KR"/>
              </w:rPr>
              <w:t xml:space="preserve">Q4	</w:t>
            </w:r>
            <w:r>
              <w:rPr>
                <w:sz w:val="20"/>
                <w:lang w:eastAsia="ko-KR"/>
              </w:rPr>
              <w:t xml:space="preserve">시험을 멈출 조건과 판단 회의 날짜는 언제인가?</w:t>
            </w:r>
          </w:p>
        </w:tc>
      </w:tr>
    </w:tbl>
    <w:p>
      <w:pPr>
        <w:spacing w:before="0" w:after="60" w:line="120" w:lineRule="exact"/>
      </w:pPr>
    </w:p>
    <w:p>
      <w:pPr>
        <w:pStyle w:val="21"/>
        <w:pageBreakBefore/>
        <w:rPr>
          <w:lang w:eastAsia="ko-KR"/>
        </w:rPr>
      </w:pPr>
      <w:r>
        <w:rPr>
          <w:lang w:eastAsia="ko-KR"/>
        </w:rPr>
        <w:t xml:space="preserve">15장 참고자료</w:t>
      </w:r>
    </w:p>
    <w:p>
      <w:pPr>
        <w:spacing w:line="324" w:lineRule="auto"/>
        <w:rPr>
          <w:lang w:eastAsia="ko-KR"/>
        </w:rPr>
      </w:pPr>
      <w:r>
        <w:rPr>
          <w:lang w:eastAsia="ko-KR"/>
        </w:rPr>
        <w:t xml:space="preserve">이 장은 앞 장의 온담푸드 사례를 실행 양식으로 옮긴 것으로, 새로운 외부 자료를 인용하지 않았다. 질문·가설·시험·보고·실행·점검의 각 양식은 부록 C에 빈 서식으로 실었다. 이 장의 숫자와 가정은 부록 D에서 확인할 수 있다.</w:t>
      </w:r>
    </w:p>
    <w:p>
      <w:pPr>
        <w:pStyle w:val="1"/>
        <w:pageBreakBefore/>
        <w:rPr>
          <w:lang w:eastAsia="ko-KR"/>
        </w:rPr>
      </w:pPr>
      <w:r>
        <w:rPr>
          <w:lang w:eastAsia="ko-KR"/>
        </w:rPr>
        <w:t xml:space="preserve">에필로그</w:t>
      </w:r>
    </w:p>
    <w:p>
      <w:pPr>
        <w:pStyle w:val="21"/>
        <w:rPr>
          <w:lang w:eastAsia="ko-KR"/>
        </w:rPr>
      </w:pPr>
      <w:r>
        <w:rPr>
          <w:lang w:eastAsia="ko-KR"/>
        </w:rPr>
        <w:t xml:space="preserve">다음 회의에서 달라질 질문</w:t>
      </w:r>
    </w:p>
    <w:p>
      <w:pPr>
        <w:spacing w:line="324" w:lineRule="auto"/>
        <w:rPr>
          <w:lang w:eastAsia="ko-KR"/>
        </w:rPr>
      </w:pPr>
      <w:r>
        <w:rPr>
          <w:lang w:eastAsia="ko-KR"/>
        </w:rPr>
        <w:t xml:space="preserve">“매출은 늘었는데, 왜 돈이 없을까?” 이 책은 이 질문으로 시작했다. 이제 답을 한 문장으로 말할 수 있다. 매출은 판매의 성과이고 돈은 실제로 들어오고 나간 입출금이어서, 그 사이에 받을 돈과 남은 상품, 설비와 상환이 있기 때문이다. 하지만 이 답이 이 책의 가장 중요한 결과는 아니다. 더 중요한 것은 다음 회의에서 달라질 질문이다.</w:t>
      </w:r>
    </w:p>
    <w:p>
      <w:pPr>
        <w:spacing w:line="324" w:lineRule="auto"/>
        <w:rPr>
          <w:lang w:eastAsia="ko-KR"/>
        </w:rPr>
      </w:pPr>
      <w:r>
        <w:rPr>
          <w:lang w:eastAsia="ko-KR"/>
        </w:rPr>
        <w:t xml:space="preserve">보고는 앞으로도 비슷한 문장으로 올라올 것이다. 매출이 늘었다는 보고, 이익이 났다는 보고, 재고가 늘었다는 보고다. 달라지는 것은 그 문장을 들은 사람이 던지는 두 번째 질문이다.</w:t>
      </w:r>
    </w:p>
    <w:p>
      <w:pPr>
        <w:pStyle w:val="af1"/>
        <w:keepNext/>
      </w:pPr>
      <w:r>
        <w:rPr>
          <w:lang w:eastAsia="ko-KR"/>
        </w:rPr>
        <w:t xml:space="preserve">보고를 들었을 때 달라지는 질문</w:t>
      </w:r>
    </w:p>
    <w:tbl>
      <w:tblPr>
        <w:tblW w:w="6690" w:type="dxa"/>
        <w:jc w:val="center"/>
        <w:tblLayout w:type="fixed"/>
        <w:tblLook w:val="04A0" w:firstRow="1" w:lastRow="0" w:firstColumn="1" w:lastColumn="0" w:noHBand="0" w:noVBand="1"/>
      </w:tblPr>
      <w:tblGrid>
        <w:gridCol w:w="1500"/>
        <w:gridCol w:w="1500"/>
        <w:gridCol w:w="3690"/>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보고</w:t>
            </w:r>
          </w:p>
        </w:tc>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예전 질문</w:t>
            </w:r>
          </w:p>
        </w:tc>
        <w:tc>
          <w:tcPr>
            <w:tcW w:w="36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달라진 질문</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매출이 늘었습니다</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얼마나 늘었나</w:t>
            </w:r>
          </w:p>
        </w:tc>
        <w:tc>
          <w:tcPr>
            <w:tcW w:w="3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수량, 가격, 상품 구성, 고객 중 무엇이 늘렸고 다음 달에도 이어지나</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이익이 났습니다</w:t>
            </w: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얼마인가</w:t>
            </w:r>
          </w:p>
        </w:tc>
        <w:tc>
          <w:tcPr>
            <w:tcW w:w="36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현금은 얼마나 움직였고, 가장 부족한 날은 언제인가</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재고가 늘었습니다</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얼마나 늘었나</w:t>
            </w:r>
          </w:p>
        </w:tc>
        <w:tc>
          <w:tcPr>
            <w:tcW w:w="3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성수기 준비인가 판매 부진인가, 팔릴 근거는 무엇인가</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비용을 줄였습니다</w:t>
            </w: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얼마를 줄였나</w:t>
            </w:r>
          </w:p>
        </w:tc>
        <w:tc>
          <w:tcPr>
            <w:tcW w:w="36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어떤 활동이 줄었고 다른 곳에 어떤 비용이 생겼나</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경쟁사가 더 남깁니다</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왜 우리는 못 하나</w:t>
            </w:r>
          </w:p>
        </w:tc>
        <w:tc>
          <w:tcPr>
            <w:tcW w:w="3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기간과 범위를 맞췄나, 격차는 어느 줄에서 시작되나, 우리가 시험할 것은 무엇인가</w:t>
            </w:r>
          </w:p>
        </w:tc>
      </w:tr>
      <w:tr>
        <w:trPr>
          <w:cantSpli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투자하자고 합니다</w:t>
            </w: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수익이 나나</w:t>
            </w:r>
          </w:p>
        </w:tc>
        <w:tc>
          <w:tcPr>
            <w:tcW w:w="36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병목은 무엇이고, 가장 낮은 현금 잔액은 얼마인가</w:t>
            </w:r>
          </w:p>
        </w:tc>
      </w:tr>
    </w:tbl>
    <w:p>
      <w:pPr>
        <w:pStyle w:val="af1"/>
        <w:spacing w:before="100" w:after="200"/>
        <w:rPr>
          <w:lang w:eastAsia="ko-KR"/>
        </w:rPr>
      </w:pPr>
      <w:r>
        <w:rPr>
          <w:lang w:eastAsia="ko-KR"/>
        </w:rPr>
        <w:t xml:space="preserve">이 책 각 장의 핵심 질문을 한 표로 모았다.</w:t>
      </w:r>
    </w:p>
    <w:p>
      <w:pPr>
        <w:spacing w:line="324" w:lineRule="auto"/>
        <w:rPr>
          <w:lang w:eastAsia="ko-KR"/>
        </w:rPr>
      </w:pPr>
      <w:r>
        <w:rPr>
          <w:lang w:eastAsia="ko-KR"/>
        </w:rPr>
        <w:t xml:space="preserve">숫자를 모두 이해하지 못해도 괜찮다. 질문 하나를 바꾸면 회의가 달라지고, 회의가 달라지면 필요한 자료가 달라진다. 처음에는 어색하다. 영업팀장은 매출 옆에 입금일을 적어야 하고, 구매팀장은 단가 옆에 파손과 처리 비용을 적어야 한다. 대표는 칭찬보다 먼저 ‘근거는 무엇이고 확인되지 않은 것은 무엇인가’를 묻게 된다. 그 어색함이 지나면 같은 시간에 더 많은 결정이 내려진다.</w:t>
      </w:r>
    </w:p>
    <w:p>
      <w:pPr>
        <w:spacing w:line="324" w:lineRule="auto"/>
        <w:rPr>
          <w:lang w:eastAsia="ko-KR"/>
        </w:rPr>
      </w:pPr>
      <w:r>
        <w:rPr>
          <w:lang w:eastAsia="ko-KR"/>
        </w:rPr>
        <w:t xml:space="preserve">분석은 질문에서 출발하지만 결국 선택으로 이어져야 한다. 가격을 바꿀 것인지, 주문을 받을 것인지, 재고를 줄일 것인지, 투자를 늦출 것인지. 이 책을 덮으며 자신의 판단에 필요한 숫자를 찾고, 그 숫자가 말하는 바를 설명할 수 있다면 충분하다. 부록의 점검표와 양식을 복사해 다음 회의에 가져가 보자. 첫 질문은 이것이면 된다. “이 숫자로 우리가 내려야 할 결정은 무엇입니까?”</w:t>
      </w:r>
    </w:p>
    <w:p>
      <w:pPr>
        <w:pStyle w:val="1"/>
        <w:pageBreakBefore/>
        <w:rPr>
          <w:lang w:eastAsia="ko-KR"/>
        </w:rPr>
      </w:pPr>
      <w:r>
        <w:rPr>
          <w:lang w:eastAsia="ko-KR"/>
        </w:rPr>
        <w:t xml:space="preserve">부록</w:t>
      </w:r>
    </w:p>
    <w:p>
      <w:pPr>
        <w:pStyle w:val="21"/>
        <w:rPr>
          <w:lang w:eastAsia="ko-KR"/>
        </w:rPr>
      </w:pPr>
      <w:r>
        <w:rPr>
          <w:lang w:eastAsia="ko-KR"/>
        </w:rPr>
        <w:t xml:space="preserve">A  주요 용어 풀이</w:t>
      </w:r>
    </w:p>
    <w:p>
      <w:pPr>
        <w:spacing w:line="324" w:lineRule="auto"/>
        <w:rPr>
          <w:lang w:eastAsia="ko-KR"/>
        </w:rPr>
      </w:pPr>
      <w:r>
        <w:rPr>
          <w:lang w:eastAsia="ko-KR"/>
        </w:rPr>
        <w:t xml:space="preserve">본문에서 처음 설명한 용어를 가나다순으로 모았다. 오른쪽 숫자는 처음 자세히 다룬 장이다. 이 책은 영어 약어 대신 한글 용어를 썼다. 다만 자기자본이익률은 ROE(Return on Equity), 순현재가치는 NPV(Net Present Value), 국제회계기준은 IAS(International Accounting Standards), 국제재무보고기준은 IFRS(International Financial Reporting Standards)라는 약어로도 불린다. 외부 자료를 읽을 때 만나게 될 약어이므로 함께 적어 둔다.</w:t>
      </w:r>
    </w:p>
    <w:tbl>
      <w:tblPr>
        <w:tblW w:w="6690" w:type="dxa"/>
        <w:jc w:val="center"/>
        <w:tblLayout w:type="fixed"/>
        <w:tblLook w:val="04A0" w:firstRow="1" w:lastRow="0" w:firstColumn="1" w:lastColumn="0" w:noHBand="0" w:noVBand="1"/>
      </w:tblPr>
      <w:tblGrid>
        <w:gridCol w:w="1700"/>
        <w:gridCol w:w="4290"/>
        <w:gridCol w:w="700"/>
      </w:tblGrid>
      <w:tr>
        <w:trPr>
          <w:cantSplit/>
          <w:tblHeader/>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용어</w:t>
            </w:r>
          </w:p>
        </w:tc>
        <w:tc>
          <w:tcPr>
            <w:tcW w:w="42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쉬운 뜻</w:t>
            </w:r>
          </w:p>
        </w:tc>
        <w:tc>
          <w:tcPr>
            <w:tcW w:w="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장</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가설</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확인할 수 있도록 쓴 잠정 설명. 틀렸다고 볼 기준을 함께 적는다</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15</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감가상각</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오래 쓰는 자산의 원가를 사용 기간에 나누어 비용으로 반영하는 절차. 그때마다 현금을 새로 지급하지는 않는다</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2</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계약부채</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대가를 먼저 받고 아직 제공하지 않은 상품이나 서비스의 의무</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3</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고정비</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정해진 기간과 활동 범위에서 물량이 변해도 총액이 유지되는 비용</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5</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공통형 재무제표</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각 항목을 매출액(또는 총자산)으로 나누어 크기보다 구성을 보게 만든 표</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11</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공헌이익</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매출액에서 변동비를 뺀 금액. 고정비를 갚고 이익을 만드는 데 쓰인다</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공헌이익률</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공헌이익을 매출액으로 나눈 비율</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기회비용</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한 선택 때문에 포기하는 다른 기회의 이익</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당기순이익</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한 기간의 수익에서 모든 비용과 세금을 뺀 최종 이익</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2</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대손충당금</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받을 돈 가운데 못 받을 것으로 추정한 금액을 채권에서 차감해 표시하는 항목</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7</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매몰비용</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이미 쓴 돈으로, 선택을 바꿔도 돌아오지 않는 지출</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매입채무</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상품을 받고 아직 지급하지 않은 대금</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2</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매출채권</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상품이나 서비스를 제공하고 아직 받지 못한 대금</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매출총이익</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매출액에서 판매한 상품의 원가(매출원가)를 뺀 금액</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2</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발생주의</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현금이 움직인 날이 아니라 경제적 사건이 생긴 기간에 기록하는 방식</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방어지표</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개선이 다른 곳에 부담을 옮기지 않았는지 지켜보는 지표</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15</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병목</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전체 속도를 제한하는 가장 부족한 자원이나 공정</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13</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부채비율</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부채총계를 자기자본으로 나눈 비율</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10</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선행지표</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결과보다 먼저 움직이는 행동의 지표</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15</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손익분기점</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영업이익이 0이 되는 판매량. 공헌이익이 고정비와 같아지는 지점</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순실현가능가치</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예상 판매가격에서 판매에 필요한 비용 등을 뺀 금액. 재고 평가의 기준</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7</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순현재가치</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미래 순현금을 현재 가치로 바꿔 더한 뒤 초기 투자액을 뺀 금액</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8, 13</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안전한계율</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예상 판매량이 얼마나 줄어야 영업이익이 0이 되는지 보여 주는 비율</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연결재무제표</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지배기업과 종속기업을 하나의 실체로 보고 내부 거래를 제거한 재무제표</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11</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 운전자본</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매출채권 + 재고자산 - 매입채무(이 책에서 정한 범위)</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9</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영업레버리지</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고정비 때문에 판매량의 변화가 영업이익을 더 크게 흔드는 현상</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5</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영업이익</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매출총이익에서 판매비와 관리비를 뺀 본업의 이익</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2</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영업활동 현금흐름</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상품의 판매·구매와 운영에서 실제로 들어오고 나간 돈</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2</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유동비율</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유동자산을 유동부채로 나눈 비율</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10</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이자보상배율</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영업이익을 이자비용으로 나눈 값</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10</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자기자본이익률</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당기순이익을 평균 자기자본으로 나눈 비율(ROE)</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8, 10</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잉여현금흐름</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영업활동 현금흐름에서 유형·무형자산 취득 지급액을 뺀 금액(이 책에서 정한 범위)</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9</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증분 분석</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선택 때문에 추가되거나 줄어드는 수입과 지출만 비교하는 방법</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13</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퍼센트포인트</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두 비율을 직접 뺀 차이. 10%에서 12%가 되면 2퍼센트포인트 상승</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11</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할인율</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미래 금액을 현재 가치로 바꿀 때 쓰는 수익률</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8</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현금전환주기</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재고 보유일수 + 매출채권 회수일수 - 매입채무 지급일수</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9</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회수기간</w:t>
            </w:r>
          </w:p>
        </w:tc>
        <w:tc>
          <w:tcPr>
            <w:tcW w:w="4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처음 투입한 자금을 현금으로 되찾는 데 걸리는 시간</w:t>
            </w:r>
          </w:p>
        </w:tc>
        <w:tc>
          <w:tcPr>
            <w:tcW w:w="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8</w:t>
            </w:r>
          </w:p>
        </w:tc>
      </w:tr>
      <w:tr>
        <w:trPr>
          <w:cantSpli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회피가능원가</w:t>
            </w:r>
          </w:p>
        </w:tc>
        <w:tc>
          <w:tcPr>
            <w:tcW w:w="4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제품이나 사업을 없앴을 때 실제로 사라지는 비용</w:t>
            </w:r>
          </w:p>
        </w:tc>
        <w:tc>
          <w:tcPr>
            <w:tcW w:w="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r>
    </w:tbl>
    <w:p>
      <w:pPr>
        <w:pStyle w:val="21"/>
        <w:rPr>
          <w:lang w:eastAsia="ko-KR"/>
        </w:rPr>
      </w:pPr>
      <w:r>
        <w:rPr>
          <w:lang w:eastAsia="ko-KR"/>
        </w:rPr>
        <w:t xml:space="preserve">B  회사 숫자 점검표</w:t>
      </w:r>
    </w:p>
    <w:p>
      <w:pPr>
        <w:spacing w:line="324" w:lineRule="auto"/>
        <w:rPr>
          <w:lang w:eastAsia="ko-KR"/>
        </w:rPr>
      </w:pPr>
      <w:r>
        <w:rPr>
          <w:lang w:eastAsia="ko-KR"/>
        </w:rPr>
        <w:t xml:space="preserve">회의 전에 열두 영역을 훑어보는 점검표다. 확인한 영역에는 표시하고, 확인하지 못한 영역은 담당자와 날짜를 적는다. 모든 칸을 채우는 것이 목적이 아니라, 아직 확인하지 않은 질문이 무엇인지 드러내는 것이 목적이다.</w:t>
      </w:r>
    </w:p>
    <w:tbl>
      <w:tblPr>
        <w:tblW w:w="6690" w:type="dxa"/>
        <w:jc w:val="center"/>
        <w:tblLayout w:type="fixed"/>
        <w:tblLook w:val="04A0" w:firstRow="1" w:lastRow="0" w:firstColumn="1" w:lastColumn="0" w:noHBand="0" w:noVBand="1"/>
      </w:tblPr>
      <w:tblGrid>
        <w:gridCol w:w="1300"/>
        <w:gridCol w:w="4150"/>
        <w:gridCol w:w="500"/>
        <w:gridCol w:w="740"/>
      </w:tblGrid>
      <w:tr>
        <w:trPr>
          <w:cantSplit/>
          <w:tblHeader/>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영역</w:t>
            </w:r>
          </w:p>
        </w:tc>
        <w:tc>
          <w:tcPr>
            <w:tcW w:w="415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확인할 질문</w:t>
            </w:r>
          </w:p>
        </w:tc>
        <w:tc>
          <w:tcPr>
            <w:tcW w:w="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장</w:t>
            </w:r>
          </w:p>
        </w:tc>
        <w:tc>
          <w:tcPr>
            <w:tcW w:w="74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비교의 기준</w:t>
            </w:r>
          </w:p>
        </w:tc>
        <w:tc>
          <w:tcPr>
            <w:tcW w:w="41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기간, 단위, 통화, 회사 범위(연결·별도)가 같은가?</w:t>
            </w:r>
          </w:p>
        </w:tc>
        <w:tc>
          <w:tcPr>
            <w:tcW w:w="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11</w:t>
            </w:r>
          </w:p>
        </w:tc>
        <w:tc>
          <w:tcPr>
            <w:tcW w:w="7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매출</w:t>
            </w:r>
          </w:p>
        </w:tc>
        <w:tc>
          <w:tcPr>
            <w:tcW w:w="41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증가액은 수량, 가격, 상품 구성, 고객 중 어디서 왔고 다음 달에도 이어지는가?</w:t>
            </w:r>
          </w:p>
        </w:tc>
        <w:tc>
          <w:tcPr>
            <w:tcW w:w="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4</w:t>
            </w:r>
          </w:p>
        </w:tc>
        <w:tc>
          <w:tcPr>
            <w:tcW w:w="74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비용</w:t>
            </w:r>
          </w:p>
        </w:tc>
        <w:tc>
          <w:tcPr>
            <w:tcW w:w="41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늘어난 비용은 물량, 단가, 사용량, 새 고정 부담 중 무엇 때문인가?</w:t>
            </w:r>
          </w:p>
        </w:tc>
        <w:tc>
          <w:tcPr>
            <w:tcW w:w="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5</w:t>
            </w:r>
          </w:p>
        </w:tc>
        <w:tc>
          <w:tcPr>
            <w:tcW w:w="7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가격과 주문</w:t>
            </w:r>
          </w:p>
        </w:tc>
        <w:tc>
          <w:tcPr>
            <w:tcW w:w="41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할인과 특별주문의 추가 수입, 추가 지출, 정상 주문을 밀어내는 기회비용은 얼마인가?</w:t>
            </w:r>
          </w:p>
        </w:tc>
        <w:tc>
          <w:tcPr>
            <w:tcW w:w="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6</w:t>
            </w:r>
          </w:p>
        </w:tc>
        <w:tc>
          <w:tcPr>
            <w:tcW w:w="74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자산의 질</w:t>
            </w:r>
          </w:p>
        </w:tc>
        <w:tc>
          <w:tcPr>
            <w:tcW w:w="41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지급기일을 넘긴 채권, 팔릴 근거가 없는 재고, 쓰이지 않는 설비는 얼마인가?</w:t>
            </w:r>
          </w:p>
        </w:tc>
        <w:tc>
          <w:tcPr>
            <w:tcW w:w="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7</w:t>
            </w:r>
          </w:p>
        </w:tc>
        <w:tc>
          <w:tcPr>
            <w:tcW w:w="7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부채와 만기</w:t>
            </w:r>
          </w:p>
        </w:tc>
        <w:tc>
          <w:tcPr>
            <w:tcW w:w="41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가까운 3개월의 지급액과 금리·환율·차환 조건은 무엇인가?</w:t>
            </w:r>
          </w:p>
        </w:tc>
        <w:tc>
          <w:tcPr>
            <w:tcW w:w="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8</w:t>
            </w:r>
          </w:p>
        </w:tc>
        <w:tc>
          <w:tcPr>
            <w:tcW w:w="74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이익과 현금</w:t>
            </w:r>
          </w:p>
        </w:tc>
        <w:tc>
          <w:tcPr>
            <w:tcW w:w="41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이익과 영업현금흐름의 차이는 무엇이 만들었고, 가장 부족한 날은 언제인가?</w:t>
            </w:r>
          </w:p>
        </w:tc>
        <w:tc>
          <w:tcPr>
            <w:tcW w:w="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9</w:t>
            </w:r>
          </w:p>
        </w:tc>
        <w:tc>
          <w:tcPr>
            <w:tcW w:w="7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재무비율</w:t>
            </w:r>
          </w:p>
        </w:tc>
        <w:tc>
          <w:tcPr>
            <w:tcW w:w="41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수익성·안정성·활동성·성장성이 같은 방향인가?</w:t>
            </w:r>
          </w:p>
        </w:tc>
        <w:tc>
          <w:tcPr>
            <w:tcW w:w="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10</w:t>
            </w:r>
          </w:p>
        </w:tc>
        <w:tc>
          <w:tcPr>
            <w:tcW w:w="74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경쟁사 비교</w:t>
            </w:r>
          </w:p>
        </w:tc>
        <w:tc>
          <w:tcPr>
            <w:tcW w:w="41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격차는 손익의 어느 줄에서 시작되고, 확인된 사실과 가설이 구분되어 있는가?</w:t>
            </w:r>
          </w:p>
        </w:tc>
        <w:tc>
          <w:tcPr>
            <w:tcW w:w="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12</w:t>
            </w:r>
          </w:p>
        </w:tc>
        <w:tc>
          <w:tcPr>
            <w:tcW w:w="7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투자</w:t>
            </w:r>
          </w:p>
        </w:tc>
        <w:tc>
          <w:tcPr>
            <w:tcW w:w="41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병목은 무엇이고, 투자하지 않았을 때와의 차이와 가장 낮은 현금 잔액은 얼마인가?</w:t>
            </w:r>
          </w:p>
        </w:tc>
        <w:tc>
          <w:tcPr>
            <w:tcW w:w="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13</w:t>
            </w:r>
          </w:p>
        </w:tc>
        <w:tc>
          <w:tcPr>
            <w:tcW w:w="74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비용 절감</w:t>
            </w:r>
          </w:p>
        </w:tc>
        <w:tc>
          <w:tcPr>
            <w:tcW w:w="41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실행 비용, 부작용, 중복 효과, 적용 기간을 반영한 순효과는 얼마인가?</w:t>
            </w:r>
          </w:p>
        </w:tc>
        <w:tc>
          <w:tcPr>
            <w:tcW w:w="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14</w:t>
            </w:r>
          </w:p>
        </w:tc>
        <w:tc>
          <w:tcPr>
            <w:tcW w:w="7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r>
        <w:trPr>
          <w:cantSplit/>
          <w:jc w:val="center"/>
        </w:trPr>
        <w:tc>
          <w:tcPr>
            <w:tcW w:w="13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실행</w:t>
            </w:r>
          </w:p>
        </w:tc>
        <w:tc>
          <w:tcPr>
            <w:tcW w:w="41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모든 과제에 담당자, 기한, 성과지표, 중단 조건이 있는가?</w:t>
            </w:r>
          </w:p>
        </w:tc>
        <w:tc>
          <w:tcPr>
            <w:tcW w:w="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15</w:t>
            </w:r>
          </w:p>
        </w:tc>
        <w:tc>
          <w:tcPr>
            <w:tcW w:w="74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w:t>
            </w:r>
          </w:p>
        </w:tc>
      </w:tr>
    </w:tbl>
    <w:p>
      <w:pPr>
        <w:pStyle w:val="21"/>
        <w:pageBreakBefore/>
        <w:rPr>
          <w:lang w:eastAsia="ko-KR"/>
        </w:rPr>
      </w:pPr>
      <w:r>
        <w:rPr>
          <w:lang w:eastAsia="ko-KR"/>
        </w:rPr>
        <w:t xml:space="preserve">C  경쟁사 비교와 실행계획 양식</w:t>
      </w:r>
    </w:p>
    <w:p>
      <w:pPr>
        <w:spacing w:line="324" w:lineRule="auto"/>
        <w:rPr>
          <w:lang w:eastAsia="ko-KR"/>
        </w:rPr>
      </w:pPr>
      <w:r>
        <w:rPr>
          <w:lang w:eastAsia="ko-KR"/>
        </w:rPr>
        <w:t xml:space="preserve">본문에 나온 양식을 빈 서식으로 모았다. 복사해서 쓰거나 같은 칸을 만들어 쓰면 된다.</w:t>
      </w:r>
    </w:p>
    <w:p>
      <w:pPr>
        <w:pStyle w:val="31"/>
        <w:rPr>
          <w:lang w:eastAsia="ko-KR"/>
        </w:rPr>
      </w:pPr>
      <w:r>
        <w:rPr>
          <w:lang w:eastAsia="ko-KR"/>
        </w:rPr>
        <w:t xml:space="preserve">C-1  질문 카드와 가설표 (2장·15장)</w:t>
      </w:r>
    </w:p>
    <w:tbl>
      <w:tblPr>
        <w:tblW w:w="6690" w:type="dxa"/>
        <w:jc w:val="center"/>
        <w:tblLayout w:type="fixed"/>
        <w:tblLook w:val="04A0" w:firstRow="1" w:lastRow="0" w:firstColumn="1" w:lastColumn="0" w:noHBand="0" w:noVBand="1"/>
      </w:tblPr>
      <w:tblGrid>
        <w:gridCol w:w="1500"/>
        <w:gridCol w:w="1750"/>
        <w:gridCol w:w="1750"/>
        <w:gridCol w:w="1690"/>
      </w:tblGrid>
      <w:tr>
        <w:trPr>
          <w:cantSplit/>
          <w:tblHeade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관찰한 사실</w:t>
            </w:r>
          </w:p>
        </w:tc>
        <w:tc>
          <w:tcPr>
            <w:tcW w:w="175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가설</w:t>
            </w:r>
          </w:p>
        </w:tc>
        <w:tc>
          <w:tcPr>
            <w:tcW w:w="175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 자료</w:t>
            </w:r>
          </w:p>
        </w:tc>
        <w:tc>
          <w:tcPr>
            <w:tcW w:w="16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판단 기준</w:t>
            </w:r>
          </w:p>
        </w:tc>
      </w:tr>
      <w:tr>
        <w:trPr>
          <w:cantSplit/>
          <w:trHeight w:val="640" w:hRule="atLeas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640" w:hRule="atLeas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7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75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6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640" w:hRule="atLeast"/>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1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r>
    </w:tbl>
    <w:p>
      <w:pPr>
        <w:spacing w:before="0" w:after="120"/>
      </w:pPr>
    </w:p>
    <w:p>
      <w:pPr>
        <w:pStyle w:val="31"/>
        <w:rPr>
          <w:lang w:eastAsia="ko-KR"/>
        </w:rPr>
      </w:pPr>
      <w:r>
        <w:rPr>
          <w:lang w:eastAsia="ko-KR"/>
        </w:rPr>
        <w:t xml:space="preserve">C-2  시험 계획 (13장·15장)</w:t>
      </w:r>
    </w:p>
    <w:tbl>
      <w:tblPr>
        <w:tblW w:w="6690" w:type="dxa"/>
        <w:jc w:val="center"/>
        <w:tblLayout w:type="fixed"/>
        <w:tblLook w:val="04A0" w:firstRow="1" w:lastRow="0" w:firstColumn="1" w:lastColumn="0" w:noHBand="0" w:noVBand="1"/>
      </w:tblPr>
      <w:tblGrid>
        <w:gridCol w:w="2100"/>
        <w:gridCol w:w="4590"/>
      </w:tblGrid>
      <w:tr>
        <w:trPr>
          <w:cantSplit/>
          <w:tblHeader/>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항목</w:t>
            </w:r>
          </w:p>
        </w:tc>
        <w:tc>
          <w:tcPr>
            <w:tcW w:w="45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내용</w:t>
            </w:r>
          </w:p>
        </w:tc>
      </w:tr>
      <w:tr>
        <w:trPr>
          <w:cantSplit/>
          <w:trHeight w:val="520" w:hRule="atLeast"/>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무엇을 바꾸는가</w:t>
            </w:r>
          </w:p>
        </w:tc>
        <w:tc>
          <w:tcPr>
            <w:tcW w:w="45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누구에게 적용하는가</w:t>
            </w:r>
          </w:p>
        </w:tc>
        <w:tc>
          <w:tcPr>
            <w:tcW w:w="45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무엇과 비교하는가</w:t>
            </w:r>
          </w:p>
        </w:tc>
        <w:tc>
          <w:tcPr>
            <w:tcW w:w="45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기간과 점검 시점</w:t>
            </w:r>
          </w:p>
        </w:tc>
        <w:tc>
          <w:tcPr>
            <w:tcW w:w="45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성공 기준</w:t>
            </w:r>
          </w:p>
        </w:tc>
        <w:tc>
          <w:tcPr>
            <w:tcW w:w="45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21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중단 조건</w:t>
            </w:r>
          </w:p>
        </w:tc>
        <w:tc>
          <w:tcPr>
            <w:tcW w:w="45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r>
    </w:tbl>
    <w:p>
      <w:pPr>
        <w:spacing w:before="0" w:after="120"/>
      </w:pPr>
    </w:p>
    <w:p>
      <w:pPr>
        <w:pStyle w:val="31"/>
        <w:rPr>
          <w:lang w:eastAsia="ko-KR"/>
        </w:rPr>
      </w:pPr>
      <w:r>
        <w:rPr>
          <w:lang w:eastAsia="ko-KR"/>
        </w:rPr>
        <w:t xml:space="preserve">C-3  경쟁사 비교 기준표 (11장·12장)</w:t>
      </w:r>
    </w:p>
    <w:tbl>
      <w:tblPr>
        <w:tblW w:w="6690" w:type="dxa"/>
        <w:jc w:val="center"/>
        <w:tblLayout w:type="fixed"/>
        <w:tblLook w:val="04A0" w:firstRow="1" w:lastRow="0" w:firstColumn="1" w:lastColumn="0" w:noHBand="0" w:noVBand="1"/>
      </w:tblPr>
      <w:tblGrid>
        <w:gridCol w:w="1700"/>
        <w:gridCol w:w="1500"/>
        <w:gridCol w:w="1500"/>
        <w:gridCol w:w="1990"/>
      </w:tblGrid>
      <w:tr>
        <w:trPr>
          <w:cantSplit/>
          <w:tblHeader/>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확인할 것</w:t>
            </w:r>
          </w:p>
        </w:tc>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우리 회사</w:t>
            </w:r>
          </w:p>
        </w:tc>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경쟁사</w:t>
            </w:r>
          </w:p>
        </w:tc>
        <w:tc>
          <w:tcPr>
            <w:tcW w:w="19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비교 가능 여부·추가 자료</w:t>
            </w: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기간(시작일~종료일)</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단위와 통화</w:t>
            </w: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회사 범위(연결·별도)</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회계처리 차이</w:t>
            </w: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일회성 항목</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자료의 출처와 확인일</w:t>
            </w: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r>
    </w:tbl>
    <w:p>
      <w:pPr>
        <w:spacing w:before="0" w:after="120"/>
      </w:pPr>
    </w:p>
    <w:tbl>
      <w:tblPr>
        <w:tblW w:w="6690" w:type="dxa"/>
        <w:jc w:val="center"/>
        <w:tblLayout w:type="fixed"/>
        <w:tblLook w:val="04A0" w:firstRow="1" w:lastRow="0" w:firstColumn="1" w:lastColumn="0" w:noHBand="0" w:noVBand="1"/>
      </w:tblPr>
      <w:tblGrid>
        <w:gridCol w:w="1700"/>
        <w:gridCol w:w="1500"/>
        <w:gridCol w:w="1500"/>
        <w:gridCol w:w="1990"/>
      </w:tblGrid>
      <w:tr>
        <w:trPr>
          <w:cantSplit/>
          <w:tblHeader/>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이익률 격차 분해</w:t>
            </w:r>
          </w:p>
        </w:tc>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우리 회사</w:t>
            </w:r>
          </w:p>
        </w:tc>
        <w:tc>
          <w:tcPr>
            <w:tcW w:w="15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경쟁사</w:t>
            </w:r>
          </w:p>
        </w:tc>
        <w:tc>
          <w:tcPr>
            <w:tcW w:w="19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차이(퍼센트포인트)</w:t>
            </w: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매출원가율</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판매관리비율</w:t>
            </w: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520" w:hRule="atLeast"/>
          <w:jc w:val="center"/>
        </w:trPr>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영업이익률</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19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r>
    </w:tbl>
    <w:p>
      <w:pPr>
        <w:spacing w:before="0" w:after="120"/>
      </w:pPr>
    </w:p>
    <w:p>
      <w:pPr>
        <w:pStyle w:val="31"/>
        <w:rPr>
          <w:lang w:eastAsia="ko-KR"/>
        </w:rPr>
      </w:pPr>
      <w:r>
        <w:rPr>
          <w:lang w:eastAsia="ko-KR"/>
        </w:rPr>
        <w:t xml:space="preserve">C-4  한 장짜리 보고 (15장)</w:t>
      </w:r>
    </w:p>
    <w:tbl>
      <w:tblPr>
        <w:tblW w:w="6690" w:type="dxa"/>
        <w:jc w:val="center"/>
        <w:tblLayout w:type="fixed"/>
        <w:tblLook w:val="04A0" w:firstRow="1" w:lastRow="0" w:firstColumn="1" w:lastColumn="0" w:noHBand="0" w:noVBand="1"/>
      </w:tblPr>
      <w:tblGrid>
        <w:gridCol w:w="1900"/>
        <w:gridCol w:w="4790"/>
      </w:tblGrid>
      <w:tr>
        <w:trPr>
          <w:cantSplit/>
          <w:tblHeader/>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칸</w:t>
            </w:r>
          </w:p>
        </w:tc>
        <w:tc>
          <w:tcPr>
            <w:tcW w:w="47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내용(칸마다 한두 문장)</w:t>
            </w:r>
          </w:p>
        </w:tc>
      </w:tr>
      <w:tr>
        <w:trPr>
          <w:cantSplit/>
          <w:trHeight w:val="700" w:hRule="atLeas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결론</w:t>
            </w:r>
          </w:p>
        </w:tc>
        <w:tc>
          <w:tcPr>
            <w:tcW w:w="47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700" w:hRule="atLeas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근거</w:t>
            </w:r>
          </w:p>
        </w:tc>
        <w:tc>
          <w:tcPr>
            <w:tcW w:w="47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700" w:hRule="atLeas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r>
              <w:rPr>
                <w:rFonts w:ascii="G마켓 산스 TTF Medium" w:eastAsia="G마켓 산스 TTF Medium" w:hAnsi="G마켓 산스 TTF Medium"/>
                <w:color w:val="2B2B2B"/>
                <w:sz w:val="18"/>
                <w:lang w:eastAsia="ko-KR"/>
              </w:rPr>
              <w:t xml:space="preserve">남은 불확실성</w:t>
            </w:r>
          </w:p>
        </w:tc>
        <w:tc>
          <w:tcPr>
            <w:tcW w:w="47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700" w:hRule="atLeast"/>
          <w:jc w:val="center"/>
        </w:trPr>
        <w:tc>
          <w:tcPr>
            <w:tcW w:w="1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r>
              <w:rPr>
                <w:rFonts w:ascii="G마켓 산스 TTF Medium" w:eastAsia="G마켓 산스 TTF Medium" w:hAnsi="G마켓 산스 TTF Medium"/>
                <w:color w:val="2B2B2B"/>
                <w:sz w:val="18"/>
                <w:lang w:eastAsia="ko-KR"/>
              </w:rPr>
              <w:t xml:space="preserve">요청(무엇을·누가·언제까지)</w:t>
            </w:r>
          </w:p>
        </w:tc>
        <w:tc>
          <w:tcPr>
            <w:tcW w:w="47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r>
    </w:tbl>
    <w:p>
      <w:pPr>
        <w:spacing w:before="0" w:after="120"/>
      </w:pPr>
    </w:p>
    <w:p>
      <w:pPr>
        <w:pStyle w:val="31"/>
        <w:rPr>
          <w:lang w:eastAsia="ko-KR"/>
        </w:rPr>
      </w:pPr>
      <w:r>
        <w:rPr>
          <w:lang w:eastAsia="ko-KR"/>
        </w:rPr>
        <w:t xml:space="preserve">C-5  실행계획표 (15장)</w:t>
      </w:r>
    </w:p>
    <w:tbl>
      <w:tblPr>
        <w:tblW w:w="6690" w:type="dxa"/>
        <w:jc w:val="center"/>
        <w:tblLayout w:type="fixed"/>
        <w:tblLook w:val="04A0" w:firstRow="1" w:lastRow="0" w:firstColumn="1" w:lastColumn="0" w:noHBand="0" w:noVBand="1"/>
      </w:tblPr>
      <w:tblGrid>
        <w:gridCol w:w="2000"/>
        <w:gridCol w:w="900"/>
        <w:gridCol w:w="900"/>
        <w:gridCol w:w="1700"/>
        <w:gridCol w:w="1190"/>
      </w:tblGrid>
      <w:tr>
        <w:trPr>
          <w:cantSplit/>
          <w:tblHeader/>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행동</w:t>
            </w:r>
          </w:p>
        </w:tc>
        <w:tc>
          <w:tcPr>
            <w:tcW w:w="9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담당</w:t>
            </w:r>
          </w:p>
        </w:tc>
        <w:tc>
          <w:tcPr>
            <w:tcW w:w="9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기한</w:t>
            </w:r>
          </w:p>
        </w:tc>
        <w:tc>
          <w:tcPr>
            <w:tcW w:w="1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확인 지표</w:t>
            </w:r>
          </w:p>
        </w:tc>
        <w:tc>
          <w:tcPr>
            <w:tcW w:w="11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막히면</w:t>
            </w:r>
          </w:p>
        </w:tc>
      </w:tr>
      <w:tr>
        <w:trPr>
          <w:cantSplit/>
          <w:trHeight w:val="560" w:hRule="atLeas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1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60" w:hRule="atLeas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1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560" w:hRule="atLeas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1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560" w:hRule="atLeas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1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560" w:hRule="atLeast"/>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c>
          <w:tcPr>
            <w:tcW w:w="11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spacing w:after="0" w:line="288" w:lineRule="auto"/>
            </w:pPr>
          </w:p>
        </w:tc>
      </w:tr>
    </w:tbl>
    <w:p>
      <w:pPr>
        <w:spacing w:before="0" w:after="120"/>
      </w:pPr>
    </w:p>
    <w:p>
      <w:pPr>
        <w:pStyle w:val="31"/>
        <w:rPr>
          <w:lang w:eastAsia="ko-KR"/>
        </w:rPr>
      </w:pPr>
      <w:r>
        <w:rPr>
          <w:lang w:eastAsia="ko-KR"/>
        </w:rPr>
        <w:t xml:space="preserve">C-6  주간 점검 기록 (15장)</w:t>
      </w:r>
    </w:p>
    <w:tbl>
      <w:tblPr>
        <w:tblW w:w="6690" w:type="dxa"/>
        <w:jc w:val="center"/>
        <w:tblLayout w:type="fixed"/>
        <w:tblLook w:val="04A0" w:firstRow="1" w:lastRow="0" w:firstColumn="1" w:lastColumn="0" w:noHBand="0" w:noVBand="1"/>
      </w:tblPr>
      <w:tblGrid>
        <w:gridCol w:w="900"/>
        <w:gridCol w:w="1700"/>
        <w:gridCol w:w="1400"/>
        <w:gridCol w:w="1400"/>
        <w:gridCol w:w="1290"/>
      </w:tblGrid>
      <w:tr>
        <w:trPr>
          <w:cantSplit/>
          <w:tblHeader/>
          <w:jc w:val="center"/>
        </w:trPr>
        <w:tc>
          <w:tcPr>
            <w:tcW w:w="9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날짜</w:t>
            </w:r>
          </w:p>
        </w:tc>
        <w:tc>
          <w:tcPr>
            <w:tcW w:w="17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지표 변화</w:t>
            </w:r>
          </w:p>
        </w:tc>
        <w:tc>
          <w:tcPr>
            <w:tcW w:w="14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지연된 일</w:t>
            </w:r>
          </w:p>
        </w:tc>
        <w:tc>
          <w:tcPr>
            <w:tcW w:w="140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막힌 일</w:t>
            </w:r>
          </w:p>
        </w:tc>
        <w:tc>
          <w:tcPr>
            <w:tcW w:w="1290" w:type="dxa"/>
            <w:tcBorders>
              <w:top w:val="single" w:sz="4" w:space="0" w:color="D9D9D9"/>
              <w:left w:val="single" w:sz="4" w:space="0" w:color="D9D9D9"/>
              <w:bottom w:val="single" w:sz="4" w:space="0" w:color="D9D9D9"/>
              <w:right w:val="single" w:sz="4" w:space="0" w:color="D9D9D9"/>
            </w:tcBorders>
            <w:shd w:val="clear" w:color="auto" w:fill="1E3932"/>
            <w:tcMar>
              <w:top w:w="85" w:type="dxa"/>
              <w:left w:w="85" w:type="dxa"/>
              <w:bottom w:w="85" w:type="dxa"/>
              <w:right w:w="85" w:type="dxa"/>
            </w:tcMar>
            <w:vAlign w:val="center"/>
          </w:tcPr>
          <w:p>
            <w:pPr>
              <w:keepNext/>
              <w:spacing w:after="0" w:line="288" w:lineRule="auto"/>
            </w:pPr>
            <w:r>
              <w:rPr>
                <w:rFonts w:ascii="G마켓 산스 TTF Bold" w:eastAsia="G마켓 산스 TTF Bold" w:hAnsi="G마켓 산스 TTF Bold"/>
                <w:color w:val="FFFFFF"/>
                <w:sz w:val="18"/>
                <w:lang w:eastAsia="ko-KR"/>
              </w:rPr>
              <w:t xml:space="preserve">결정과 이유</w:t>
            </w:r>
          </w:p>
        </w:tc>
      </w:tr>
      <w:tr>
        <w:trPr>
          <w:cantSplit/>
          <w:trHeight w:val="640" w:hRule="atLeas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640" w:hRule="atLeas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c>
          <w:tcPr>
            <w:tcW w:w="1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keepNext/>
              <w:spacing w:after="0" w:line="288" w:lineRule="auto"/>
            </w:pPr>
          </w:p>
        </w:tc>
      </w:tr>
      <w:tr>
        <w:trPr>
          <w:cantSplit/>
          <w:trHeight w:val="640" w:hRule="atLeas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c>
          <w:tcPr>
            <w:tcW w:w="12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pPr>
              <w:keepNext/>
              <w:spacing w:after="0" w:line="288" w:lineRule="auto"/>
            </w:pPr>
          </w:p>
        </w:tc>
      </w:tr>
      <w:tr>
        <w:trPr>
          <w:cantSplit/>
          <w:trHeight w:val="640" w:hRule="atLeast"/>
          <w:jc w:val="center"/>
        </w:trPr>
        <w:tc>
          <w:tcPr>
            <w:tcW w:w="9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c>
          <w:tcPr>
            <w:tcW w:w="17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c>
          <w:tcPr>
            <w:tcW w:w="140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c>
          <w:tcPr>
            <w:tcW w:w="1290" w:type="dxa"/>
            <w:tcBorders>
              <w:top w:val="single" w:sz="4" w:space="0" w:color="D9D9D9"/>
              <w:left w:val="single" w:sz="4" w:space="0" w:color="D9D9D9"/>
              <w:bottom w:val="single" w:sz="4" w:space="0" w:color="D9D9D9"/>
              <w:right w:val="single" w:sz="4" w:space="0" w:color="D9D9D9"/>
            </w:tcBorders>
            <w:shd w:val="clear" w:color="auto" w:fill="F2F0EB"/>
            <w:tcMar>
              <w:top w:w="85" w:type="dxa"/>
              <w:left w:w="85" w:type="dxa"/>
              <w:bottom w:w="85" w:type="dxa"/>
              <w:right w:w="85" w:type="dxa"/>
            </w:tcMar>
            <w:vAlign w:val="center"/>
          </w:tcPr>
          <w:p>
            <w:pPr>
              <w:spacing w:after="0" w:line="288" w:lineRule="auto"/>
            </w:pPr>
          </w:p>
        </w:tc>
      </w:tr>
    </w:tbl>
    <w:p>
      <w:pPr>
        <w:spacing w:before="0" w:after="120"/>
      </w:pPr>
    </w:p>
    <w:p>
      <w:pPr>
        <w:pStyle w:val="21"/>
        <w:pageBreakBefore/>
        <w:rPr>
          <w:lang w:eastAsia="ko-KR"/>
        </w:rPr>
      </w:pPr>
      <w:r>
        <w:rPr>
          <w:lang w:eastAsia="ko-KR"/>
        </w:rPr>
        <w:t xml:space="preserve">D  계산의 가정과 범위</w:t>
      </w:r>
    </w:p>
    <w:p>
      <w:pPr>
        <w:spacing w:line="324" w:lineRule="auto"/>
        <w:rPr>
          <w:lang w:eastAsia="ko-KR"/>
        </w:rPr>
      </w:pPr>
      <w:r>
        <w:rPr>
          <w:lang w:eastAsia="ko-KR"/>
        </w:rPr>
        <w:t xml:space="preserve">이 책의 계산은 설명을 위해 단순화한 가정 위에 있다. 장별로 사용한 가정과 계산의 범위를 모았다. 본문의 이야기와 판단을 따라가다가 계산을 직접 검산하고 싶을 때 찾아보자.</w:t>
      </w:r>
    </w:p>
    <w:p>
      <w:pPr>
        <w:spacing w:line="324" w:lineRule="auto"/>
        <w:rPr>
          <w:lang w:eastAsia="ko-KR"/>
        </w:rPr>
      </w:pPr>
      <w:r>
        <w:rPr>
          <w:lang w:eastAsia="ko-KR"/>
        </w:rPr>
        <w:t xml:space="preserve">온담푸드, 온담제조, 온담파트너스, 한결식품, 누리푸드, 바삭통닭과 등장인물, 대화는 모두 개념을 설명하려고 만든 가상 사례다. 12장의 농심과 삼양식품만 실제 기업이며 공시와 공식 자료에 근거했다. 이 책의 사례 구성은 저자의 강의 「회계정보 기반 기업분석과 전략 인사이트」를 바탕으로 했다.</w:t>
      </w:r>
    </w:p>
    <w:p>
      <w:pPr>
        <w:pStyle w:val="31"/>
        <w:rPr>
          <w:lang w:eastAsia="ko-KR"/>
        </w:rPr>
      </w:pPr>
      <w:r>
        <w:rPr>
          <w:lang w:eastAsia="ko-KR"/>
        </w:rPr>
        <w:t xml:space="preserve">1장</w:t>
      </w:r>
    </w:p>
    <w:p>
      <w:pPr>
        <w:pStyle w:val="af1"/>
        <w:spacing w:before="100" w:after="200"/>
        <w:rPr>
          <w:lang w:eastAsia="ko-KR"/>
        </w:rPr>
      </w:pPr>
      <w:r>
        <w:rPr>
          <w:lang w:eastAsia="ko-KR"/>
        </w:rPr>
        <w:t xml:space="preserve">온담푸드와 주문, 연습 거래는 개념 설명을 위한 가상 사례다. 사례의 금액과 계산은 본문에 적힌 가정 안에서 작성했다. 다음 자료는 회계 개념과 재무제표의 기본 원리를 확인하는 데 참고했다.</w:t>
      </w:r>
    </w:p>
    <w:p>
      <w:pPr>
        <w:pStyle w:val="31"/>
        <w:rPr>
          <w:lang w:eastAsia="ko-KR"/>
        </w:rPr>
      </w:pPr>
      <w:r>
        <w:rPr>
          <w:lang w:eastAsia="ko-KR"/>
        </w:rPr>
        <w:t xml:space="preserve">3장</w:t>
      </w:r>
    </w:p>
    <w:p>
      <w:pPr>
        <w:pStyle w:val="af1"/>
        <w:spacing w:before="100" w:after="200"/>
        <w:rPr>
          <w:lang w:eastAsia="ko-KR"/>
        </w:rPr>
      </w:pPr>
      <w:r>
        <w:rPr>
          <w:lang w:eastAsia="ko-KR"/>
        </w:rPr>
        <w:t xml:space="preserve">사례의 회사명·계약·수치는 설명을 위해 만든 가상 설정이다. 온담푸드의 월간 실적과 월말 자산은 2장과 일치한다. 생산 한 건, 지급 조건 두 건, 선결제 계약 한 건은 각각 별도 사례이며 서로 합산하지 않는다.</w:t>
      </w:r>
    </w:p>
    <w:p>
      <w:pPr>
        <w:pStyle w:val="af1"/>
        <w:spacing w:before="100" w:after="200"/>
        <w:rPr>
          <w:lang w:eastAsia="ko-KR"/>
        </w:rPr>
      </w:pPr>
      <w:r>
        <w:rPr>
          <w:lang w:eastAsia="ko-KR"/>
        </w:rPr>
        <w:t xml:space="preserve">실제 거래의 회계처리는 적용 기준과 계약 내용을 확인해야 한다. 본문은 입문 독자를 위해 기본 원리만 설명했다.</w:t>
      </w:r>
    </w:p>
    <w:p>
      <w:pPr>
        <w:pStyle w:val="31"/>
        <w:rPr>
          <w:lang w:eastAsia="ko-KR"/>
        </w:rPr>
      </w:pPr>
      <w:r>
        <w:rPr>
          <w:lang w:eastAsia="ko-KR"/>
        </w:rPr>
        <w:t xml:space="preserve">4장</w:t>
      </w:r>
    </w:p>
    <w:p>
      <w:pPr>
        <w:pStyle w:val="af1"/>
        <w:spacing w:before="100" w:after="200"/>
        <w:rPr>
          <w:lang w:eastAsia="ko-KR"/>
        </w:rPr>
      </w:pPr>
      <w:r>
        <w:rPr>
          <w:lang w:eastAsia="ko-KR"/>
        </w:rPr>
        <w:t xml:space="preserve">온담푸드의 회사명과 모든 거래·고객 수치는 가상 설정이다. 이번 달 매출 1억 2,000만 원은 2·3장과 일치한다. 전월 매출 1억 원과 상품·거래·고객별 자료는 이 장에서 추가했다. 각 분류는 같은 전체 매출을 다른 관점으로 나눈 것이므로 합산하지 않는다. 단일 상품의 가격 변화와 할인 사례는 각각 별도다.</w:t>
      </w:r>
    </w:p>
    <w:p>
      <w:pPr>
        <w:pStyle w:val="af1"/>
        <w:spacing w:before="100" w:after="200"/>
        <w:rPr>
          <w:lang w:eastAsia="ko-KR"/>
        </w:rPr>
      </w:pPr>
      <w:r>
        <w:rPr>
          <w:lang w:eastAsia="ko-KR"/>
        </w:rPr>
        <w:t xml:space="preserve">분해 계산은 총수량, 상품 구성, 개별 가격을 차례로 바꾸는 방식이다. 계산 순서에 따라 각 효과에 배분되는 금액이 달라질 수 있지만 합계는 실제 매출 증감과 일치해야 한다. 상품 구성 사례는 두 상품의 판매단위가 같은 규격이라는 가정에 따른다. 개별 가격 변화는 없다.</w:t>
      </w:r>
    </w:p>
    <w:p>
      <w:pPr>
        <w:pStyle w:val="af1"/>
        <w:spacing w:before="100" w:after="200"/>
        <w:rPr>
          <w:lang w:eastAsia="ko-KR"/>
        </w:rPr>
      </w:pPr>
      <w:r>
        <w:rPr>
          <w:lang w:eastAsia="ko-KR"/>
        </w:rPr>
        <w:t xml:space="preserve">비율은 표시할 때 반올림했다. 정기 거래 매출 증가율은 800 ÷ 8,200 × 100 = 약 9.8%다. 10% 할인 후 매출 유지에 필요한 수량 증가율은 (1 ÷ 0.9 - 1) × 100 = 약 11.11%다. 이 계산은 이익 유지에 필요한 수량을 뜻하지 않는다.</w:t>
      </w:r>
    </w:p>
    <w:p>
      <w:pPr>
        <w:pStyle w:val="af1"/>
        <w:spacing w:before="100" w:after="200"/>
        <w:rPr>
          <w:lang w:eastAsia="ko-KR"/>
        </w:rPr>
      </w:pPr>
      <w:r>
        <w:rPr>
          <w:lang w:eastAsia="ko-KR"/>
        </w:rPr>
        <w:t xml:space="preserve">실제 계약의 판단은 적용 회계기준과 계약 내용을 확인해야 한다.</w:t>
      </w:r>
    </w:p>
    <w:p>
      <w:pPr>
        <w:pStyle w:val="31"/>
        <w:rPr>
          <w:lang w:eastAsia="ko-KR"/>
        </w:rPr>
      </w:pPr>
      <w:r>
        <w:rPr>
          <w:lang w:eastAsia="ko-KR"/>
        </w:rPr>
        <w:t xml:space="preserve">5장</w:t>
      </w:r>
    </w:p>
    <w:p>
      <w:pPr>
        <w:pStyle w:val="af1"/>
        <w:spacing w:before="100" w:after="200"/>
        <w:rPr>
          <w:lang w:eastAsia="ko-KR"/>
        </w:rPr>
      </w:pPr>
      <w:r>
        <w:rPr>
          <w:lang w:eastAsia="ko-KR"/>
        </w:rPr>
        <w:t xml:space="preserve">온담푸드의 월매출 12,000, 매출원가 7,200, 운영비 2,000, 감가상각비 300, 영업이익 2,500의 단위는 만 원이다. 2장의 수치를 유지하며 운영비와 감가상각비는 모두 판매·관리 활동에 관한 것으로 가정했다. 같은 비용을 두 번 차감하지 않는다.</w:t>
      </w:r>
    </w:p>
    <w:p>
      <w:pPr>
        <w:pStyle w:val="af1"/>
        <w:spacing w:before="100" w:after="200"/>
        <w:rPr>
          <w:lang w:eastAsia="ko-KR"/>
        </w:rPr>
      </w:pPr>
      <w:r>
        <w:rPr>
          <w:lang w:eastAsia="ko-KR"/>
        </w:rPr>
        <w:t xml:space="preserve">회사 가·나, 포장 작업장, 배송비, 통닭 매장의 가스비는 각각 별도의 가상 사례다. 생산과 판매가 같은 두 회사의 비교에서는 재고 변동이 없고, 판매단가·단위당 변동비·월 고정비가 일정하다. 작업장의 단위당 고정 부담은 관리상 계산으로 재고 원가의 회계상 배분액이 아니다. 시설 확대의 일회성 준비 비용은 생략했다.</w:t>
      </w:r>
    </w:p>
    <w:p>
      <w:pPr>
        <w:pStyle w:val="af1"/>
        <w:spacing w:before="100" w:after="200"/>
        <w:rPr>
          <w:lang w:eastAsia="ko-KR"/>
        </w:rPr>
      </w:pPr>
      <w:r>
        <w:rPr>
          <w:lang w:eastAsia="ko-KR"/>
        </w:rPr>
        <w:t xml:space="preserve">비율과 단위당 부담은 본문에 표시한 자리에서 반올림했다.</w:t>
      </w:r>
    </w:p>
    <w:p>
      <w:pPr>
        <w:pStyle w:val="31"/>
        <w:rPr>
          <w:lang w:eastAsia="ko-KR"/>
        </w:rPr>
      </w:pPr>
      <w:r>
        <w:rPr>
          <w:lang w:eastAsia="ko-KR"/>
        </w:rPr>
        <w:t xml:space="preserve">6장</w:t>
      </w:r>
    </w:p>
    <w:p>
      <w:pPr>
        <w:pStyle w:val="af1"/>
        <w:spacing w:before="100" w:after="200"/>
        <w:rPr>
          <w:lang w:eastAsia="ko-KR"/>
        </w:rPr>
      </w:pPr>
      <w:r>
        <w:rPr>
          <w:lang w:eastAsia="ko-KR"/>
        </w:rPr>
        <w:t xml:space="preserve">바삭통닭과 제조 회사는 각각 별도의 가상 사례다. 금액은 부가가치세를 제외했고 이익은 이자·법인세 차감 전 영업이익이다. 바삭통닭의 월 고정비 800만 원은 제조 고정비 300만 원과 판매관리 고정비 500만 원으로 구성하며 기존 비용 분류에는 감가상각을 포함할 수 있다. 생산분 전량 판매, 재고 변동 없음, 해당 범위의 가격·변동비 단가·고정비 유지가 기본 조건이다.</w:t>
      </w:r>
    </w:p>
    <w:p>
      <w:pPr>
        <w:pStyle w:val="af1"/>
        <w:spacing w:before="100" w:after="200"/>
        <w:rPr>
          <w:lang w:eastAsia="ko-KR"/>
        </w:rPr>
      </w:pPr>
      <w:r>
        <w:rPr>
          <w:lang w:eastAsia="ko-KR"/>
        </w:rPr>
        <w:t xml:space="preserve">할인 사례는 후라이드만 판매하며 정액 수수료를 포함한 변동비 12,000원이 유지된다. 특별주문의 전용 준비·운송비 60만 원은 마리당 변동비와 중복되지 않는다. 생산 여유가 없는 비교에서 정상 주문의 변동비는 전부 절감되고 고정비는 유지된다. 메뉴별 사용량과 병목 설비 점유시간은 설명용 가정이다.</w:t>
      </w:r>
    </w:p>
    <w:p>
      <w:pPr>
        <w:pStyle w:val="af1"/>
        <w:spacing w:before="100" w:after="200"/>
        <w:rPr>
          <w:lang w:eastAsia="ko-KR"/>
        </w:rPr>
      </w:pPr>
      <w:r>
        <w:rPr>
          <w:lang w:eastAsia="ko-KR"/>
        </w:rPr>
        <w:t xml:space="preserve">사례와 그림은 별도로 계산했으며 비율은 표시한 자리에서 반올림했다. 판매수량은 필요한 경우 정수로 올렸다.</w:t>
      </w:r>
    </w:p>
    <w:p>
      <w:pPr>
        <w:pStyle w:val="31"/>
        <w:rPr>
          <w:lang w:eastAsia="ko-KR"/>
        </w:rPr>
      </w:pPr>
      <w:r>
        <w:rPr>
          <w:lang w:eastAsia="ko-KR"/>
        </w:rPr>
        <w:t xml:space="preserve">7장</w:t>
      </w:r>
    </w:p>
    <w:p>
      <w:pPr>
        <w:pStyle w:val="af1"/>
        <w:spacing w:before="100" w:after="200"/>
        <w:rPr>
          <w:lang w:eastAsia="ko-KR"/>
        </w:rPr>
      </w:pPr>
      <w:r>
        <w:rPr>
          <w:lang w:eastAsia="ko-KR"/>
        </w:rPr>
        <w:t xml:space="preserve">온담푸드의 월말 자산 총액과 구성, 상품 원가 흐름, 설비 장부금액은 2장과 같다. 채권 연체 구성은 설명용 가정이며 새로운 회계 조정은 반영하지 않았다. 지급기일 비교, 충당금, 재고 평가, 기계 감가상각 및 가동률 사례는 별도 사례로 기존 재무제표에 합산하지 않는다.</w:t>
      </w:r>
    </w:p>
    <w:p>
      <w:pPr>
        <w:pStyle w:val="af1"/>
        <w:spacing w:before="100" w:after="200"/>
        <w:rPr>
          <w:lang w:eastAsia="ko-KR"/>
        </w:rPr>
      </w:pPr>
      <w:r>
        <w:rPr>
          <w:lang w:eastAsia="ko-KR"/>
        </w:rPr>
        <w:t xml:space="preserve">세부 처리는 회사에 적용하는 회계기준과 개별 조건에 따라 확인한다. 그림과 숫자는 별도로 구성하고 검산했으며, 원가 금액의 흐름과 현금의 흐름을 구분했다.</w:t>
      </w:r>
    </w:p>
    <w:p>
      <w:pPr>
        <w:pStyle w:val="31"/>
        <w:rPr>
          <w:lang w:eastAsia="ko-KR"/>
        </w:rPr>
      </w:pPr>
      <w:r>
        <w:rPr>
          <w:lang w:eastAsia="ko-KR"/>
        </w:rPr>
        <w:t xml:space="preserve">8장</w:t>
      </w:r>
    </w:p>
    <w:p>
      <w:pPr>
        <w:pStyle w:val="af1"/>
        <w:spacing w:before="100" w:after="200"/>
        <w:rPr>
          <w:lang w:eastAsia="ko-KR"/>
        </w:rPr>
      </w:pPr>
      <w:r>
        <w:rPr>
          <w:lang w:eastAsia="ko-KR"/>
        </w:rPr>
        <w:t xml:space="preserve">온담푸드의 부채 7,500만 원과 자본 1억 4,500만 원은 2장과 같다. 만기는 추가한 가상 조건이다. 금리·환율·충당부채·자본 구조 및 프로젝트는 별도 사례이며 기존 재무제표에 합산하지 않는다.</w:t>
      </w:r>
    </w:p>
    <w:p>
      <w:pPr>
        <w:pStyle w:val="af1"/>
        <w:spacing w:before="100" w:after="200"/>
        <w:rPr>
          <w:lang w:eastAsia="ko-KR"/>
        </w:rPr>
      </w:pPr>
      <w:r>
        <w:rPr>
          <w:lang w:eastAsia="ko-KR"/>
        </w:rPr>
        <w:t xml:space="preserve">프로젝트 현금 평가에서는 세금·물가 변동·설비 처분대금을 생략했다. 추가 운전자금 600만 원은 시작에 지급해 5년 말 전액 회수한다. 연간 순현금 900만 원 또는 700만 원은 조달 전 현금이며, 상환 검토에서 원금과 이자를 별도로 차감한다. 할인율 8%·차입 이자율 5%·예시 환율은 실제 시장 조건이 아니다.</w:t>
      </w:r>
    </w:p>
    <w:p>
      <w:pPr>
        <w:pStyle w:val="af1"/>
        <w:spacing w:before="100" w:after="200"/>
        <w:rPr>
          <w:lang w:eastAsia="ko-KR"/>
        </w:rPr>
      </w:pPr>
      <w:r>
        <w:rPr>
          <w:lang w:eastAsia="ko-KR"/>
        </w:rPr>
        <w:t xml:space="preserve">회사별 회계처리는 적용 기준과 계약 조건에 따라 확인한다. 금액은 계산 후 표시 단위에서 반올림했다.</w:t>
      </w:r>
    </w:p>
    <w:p>
      <w:pPr>
        <w:pStyle w:val="31"/>
        <w:rPr>
          <w:lang w:eastAsia="ko-KR"/>
        </w:rPr>
      </w:pPr>
      <w:r>
        <w:rPr>
          <w:lang w:eastAsia="ko-KR"/>
        </w:rPr>
        <w:t xml:space="preserve">9장</w:t>
      </w:r>
    </w:p>
    <w:p>
      <w:pPr>
        <w:pStyle w:val="af1"/>
        <w:spacing w:before="100" w:after="200"/>
        <w:rPr>
          <w:lang w:eastAsia="ko-KR"/>
        </w:rPr>
      </w:pPr>
      <w:r>
        <w:rPr>
          <w:lang w:eastAsia="ko-KR"/>
        </w:rPr>
        <w:t xml:space="preserve">온담푸드의 지난달 매출 12,000, 이익 2,500, 영업현금흐름 -400, 설비 지급 2,400, 원금 상환 800과 월말 현금 1,400은 2장과 같다. 금액 단위는 만 원이다. 4주 계획은 해당 월말 잔액과 8장의 가까운 만기에서 출발한 별도 연습이며 지난달 재무제표에 합산하지 않는다. 회사·대화·추가 조건은 가상 사례다.</w:t>
      </w:r>
    </w:p>
    <w:p>
      <w:pPr>
        <w:pStyle w:val="af1"/>
        <w:spacing w:before="100" w:after="200"/>
        <w:rPr>
          <w:lang w:eastAsia="ko-KR"/>
        </w:rPr>
      </w:pPr>
      <w:r>
        <w:rPr>
          <w:lang w:eastAsia="ko-KR"/>
        </w:rPr>
        <w:t xml:space="preserve">성장 실험은 월말 입출금만 가정했다. 현금전환주기 개선의 자금 효과는 연매출·단가·영업 규모가 유지되는 전환기의 추정치다. 채권에는 매출액, 재고에는 매출원가, 채무에는 외상매입액을 적용해 합계 1,800을 구했다. 같은 현금 효과가 매년 반복된다고 가정하지 않는다.</w:t>
      </w:r>
    </w:p>
    <w:p>
      <w:pPr>
        <w:pStyle w:val="af1"/>
        <w:spacing w:before="100" w:after="200"/>
        <w:rPr>
          <w:lang w:eastAsia="ko-KR"/>
        </w:rPr>
      </w:pPr>
      <w:r>
        <w:rPr>
          <w:lang w:eastAsia="ko-KR"/>
        </w:rPr>
        <w:t xml:space="preserve">잉여현금흐름은 본문에서 정의한 영업현금에서 유형·무형자산 취득 지급액을 차감하는 방식이다. 4주 계획은 주말 잔액을 계산하며 실제 지급일에는 일별 검토가 필요하다. 지급 연장 600과 신규 차입 600의 이후 상환·이자는 후속 계획에서 다룬다.</w:t>
      </w:r>
    </w:p>
    <w:p>
      <w:pPr>
        <w:pStyle w:val="31"/>
        <w:rPr>
          <w:lang w:eastAsia="ko-KR"/>
        </w:rPr>
      </w:pPr>
      <w:r>
        <w:rPr>
          <w:lang w:eastAsia="ko-KR"/>
        </w:rPr>
        <w:t xml:space="preserve">10장</w:t>
      </w:r>
    </w:p>
    <w:p>
      <w:pPr>
        <w:pStyle w:val="af1"/>
        <w:spacing w:before="100" w:after="200"/>
        <w:rPr>
          <w:lang w:eastAsia="ko-KR"/>
        </w:rPr>
      </w:pPr>
      <w:r>
        <w:rPr>
          <w:lang w:eastAsia="ko-KR"/>
        </w:rPr>
        <w:t xml:space="preserve">한결식품과 누리푸드, 회사와 대화, 추가 예시는 모두 가상이다. 두 회사는 온담푸드 재무 담당자가 업계 자료에서 찾은 비교 사례다.</w:t>
      </w:r>
    </w:p>
    <w:p>
      <w:pPr>
        <w:pStyle w:val="af1"/>
        <w:spacing w:before="100" w:after="200"/>
        <w:rPr>
          <w:lang w:eastAsia="ko-KR"/>
        </w:rPr>
      </w:pPr>
      <w:r>
        <w:rPr>
          <w:lang w:eastAsia="ko-KR"/>
        </w:rPr>
        <w:t xml:space="preserve">손익은 연간, 자산·부채·자본은 연도 말이다. 평균은 기초·기말 단순평균이다. 매출은 전액 외상이고 채권·매출과 재고·원가의 범위가 일치한다고 두었다. 누락된 세금·기타 손익·현금흐름·유형자산·매입채무는 추정하지 않는다. 당좌자산은 이 사례에서 유동자산에서 재고를 뺀 금액이다.</w:t>
      </w:r>
    </w:p>
    <w:p>
      <w:pPr>
        <w:pStyle w:val="af1"/>
        <w:spacing w:before="100" w:after="200"/>
        <w:rPr>
          <w:lang w:eastAsia="ko-KR"/>
        </w:rPr>
      </w:pPr>
      <w:r>
        <w:rPr>
          <w:lang w:eastAsia="ko-KR"/>
        </w:rPr>
        <w:t xml:space="preserve">비율은 원본 금액으로 계산한 뒤 반올림했다. 듀퐁 분해에는 반올림 전 값과 같은 평균 자산·자본을 쓴다. 시장 비율의 등식은 기말 자본 기준이다. 연간 일수 계산은 365일, 다른 기간은 해당 기간의 금액과 날짜 수를 쓴다.</w:t>
      </w:r>
    </w:p>
    <w:p>
      <w:pPr>
        <w:pStyle w:val="af1"/>
        <w:spacing w:before="100" w:after="200"/>
        <w:rPr>
          <w:lang w:eastAsia="ko-KR"/>
        </w:rPr>
      </w:pPr>
      <w:r>
        <w:rPr>
          <w:lang w:eastAsia="ko-KR"/>
        </w:rPr>
        <w:t xml:space="preserve">온담푸드의 월간 이익 2,500, 감가상각 300, 매출 12,000, 영업현금흐름 -400은 2·9장과 같고 단위는 만 원이다. 제조기업의 연간 억 원 자료와 별개다. 주가·주당 금액은 원, 기업가치 예시는 억 원이다.</w:t>
      </w:r>
    </w:p>
    <w:p>
      <w:pPr>
        <w:pStyle w:val="31"/>
        <w:rPr>
          <w:lang w:eastAsia="ko-KR"/>
        </w:rPr>
      </w:pPr>
      <w:r>
        <w:rPr>
          <w:lang w:eastAsia="ko-KR"/>
        </w:rPr>
        <w:t xml:space="preserve">11장</w:t>
      </w:r>
    </w:p>
    <w:p>
      <w:pPr>
        <w:pStyle w:val="af1"/>
        <w:spacing w:before="100" w:after="200"/>
        <w:rPr>
          <w:lang w:eastAsia="ko-KR"/>
        </w:rPr>
      </w:pPr>
      <w:r>
        <w:rPr>
          <w:lang w:eastAsia="ko-KR"/>
        </w:rPr>
        <w:t xml:space="preserve">회사·대화·계산 예는 모두 가상이다. 한결식품과 누리푸드의 공통형 손익은 10장 원본 금액을 사용했다. 그 밖의 매출·연결·재고·감가상각·조정 예는 각각 독립된 예이며 서로 합치지 않는다.</w:t>
      </w:r>
    </w:p>
    <w:p>
      <w:pPr>
        <w:pStyle w:val="af1"/>
        <w:spacing w:before="100" w:after="200"/>
        <w:rPr>
          <w:lang w:eastAsia="ko-KR"/>
        </w:rPr>
      </w:pPr>
      <w:r>
        <w:rPr>
          <w:lang w:eastAsia="ko-KR"/>
        </w:rPr>
        <w:t xml:space="preserve">실제 비교에서는 해당 기업의 적용 회계기준과 대상 기간의 공시를 확인한다. 일회성 예는 세전이익이며 공시 금액과 분석상 조정 금액을 구별한다.</w:t>
      </w:r>
    </w:p>
    <w:p>
      <w:pPr>
        <w:pStyle w:val="31"/>
        <w:rPr>
          <w:lang w:eastAsia="ko-KR"/>
        </w:rPr>
      </w:pPr>
      <w:r>
        <w:rPr>
          <w:lang w:eastAsia="ko-KR"/>
        </w:rPr>
        <w:t xml:space="preserve">12장</w:t>
      </w:r>
    </w:p>
    <w:p>
      <w:pPr>
        <w:pStyle w:val="af1"/>
        <w:spacing w:before="100" w:after="200"/>
        <w:rPr>
          <w:lang w:eastAsia="ko-KR"/>
        </w:rPr>
      </w:pPr>
      <w:r>
        <w:rPr>
          <w:lang w:eastAsia="ko-KR"/>
        </w:rPr>
        <w:t xml:space="preserve">삼양식품 영업활동현금흐름 357,904,674,484원, 유형자산 취득 지급 현금 228,450,369,489원은 자료 [2]의 2024년 연결현금흐름표 기준이다. 2023년 유형자산 취득은 44,996,342,023원이다. 두 현금 항목의 차이는 다른 투자·재무 흐름을 포함하지 않는 참고액이다. 회사별 원인 기여액은 자료 부족으로 확정하지 않았다.</w:t>
      </w:r>
    </w:p>
    <w:p>
      <w:pPr>
        <w:pStyle w:val="af1"/>
        <w:spacing w:before="100" w:after="200"/>
        <w:rPr>
          <w:lang w:eastAsia="ko-KR"/>
        </w:rPr>
      </w:pPr>
      <w:r>
        <w:rPr>
          <w:lang w:eastAsia="ko-KR"/>
        </w:rPr>
        <w:t xml:space="preserve">온담푸드와 등장인물·대화·실행 시험은 가상이다. 단가와 원가 예, 월매출 1억 원의 신규 주문 예는 실제 기업 수치와 독립된 가정이다. 신규 주문 예에서는 전량 판매, 재고 변화 없음, 변동비 단가와 추가 고정비가 표시 조건 외에는 일정하다고 둔다. 재고·회수 기간·세금·금융비용 등은 별도 검토해야 한다.</w:t>
      </w:r>
    </w:p>
    <w:p>
      <w:pPr>
        <w:pStyle w:val="af1"/>
        <w:spacing w:before="100" w:after="200"/>
        <w:rPr>
          <w:lang w:eastAsia="ko-KR"/>
        </w:rPr>
      </w:pPr>
      <w:r>
        <w:rPr>
          <w:lang w:eastAsia="ko-KR"/>
        </w:rPr>
        <w:t xml:space="preserve">농심 원본 금액은 연결손익계산서의 매출액을 사용했으며 총매출액과 구별했다. 삼양식품 수치는 제64기 공시의 연결재무제표 기준이다. 잠정 실적이나 별도 실적과 혼합하지 않았다. 두 해 모두 1월 1일~12월 31일이며 금액의 통화는 원이다. 이 장은 2023~2024년의 역사적 비교이며 현재 실적과 향후 전망을 제시하지 않는다.</w:t>
      </w:r>
    </w:p>
    <w:p>
      <w:pPr>
        <w:pStyle w:val="31"/>
        <w:rPr>
          <w:lang w:eastAsia="ko-KR"/>
        </w:rPr>
      </w:pPr>
      <w:r>
        <w:rPr>
          <w:lang w:eastAsia="ko-KR"/>
        </w:rPr>
        <w:t xml:space="preserve">13장</w:t>
      </w:r>
    </w:p>
    <w:p>
      <w:pPr>
        <w:pStyle w:val="af1"/>
        <w:spacing w:before="100" w:after="200"/>
        <w:rPr>
          <w:lang w:eastAsia="ko-KR"/>
        </w:rPr>
      </w:pPr>
      <w:r>
        <w:rPr>
          <w:lang w:eastAsia="ko-KR"/>
        </w:rPr>
        <w:t xml:space="preserve">한결식품 제품군 금액과 성장률은 10장의 가상 기업 한결식품의 사례 자료다. 공헌이익률은 원본 금액에 따라 62.1%·22.7%로 표시했다. 공헌이익 비중은 660·410·250을 합계 1,320으로 나누어 계산했다. 고정 성격 비용 등 792억 원은 기존 가상 영업이익 528억 원과의 연결을 위한 합계 가정이며 제품군별 비용을 확정한 수치가 아니다.</w:t>
      </w:r>
    </w:p>
    <w:p>
      <w:pPr>
        <w:pStyle w:val="af1"/>
        <w:spacing w:before="100" w:after="200"/>
        <w:rPr>
          <w:lang w:eastAsia="ko-KR"/>
        </w:rPr>
      </w:pPr>
      <w:r>
        <w:rPr>
          <w:lang w:eastAsia="ko-KR"/>
        </w:rPr>
        <w:t xml:space="preserve">온담푸드 등장인물·대화와 주문 시간, 신상품 손익, 현금 일정, 투자 현재 가치 사례는 모두 가상이다. 사례별로 서로 독립하며 합산하지 않는다. 자금 일정의 순운전자금 증가는 재고·채권 등의 증가에서 관련 매입채무 등의 증가를 뺀 추가 자금 부담이다. 보유 현금 15,000만 원과 남겨 둘 6,000만 원은 이 예의 가정이다.</w:t>
      </w:r>
    </w:p>
    <w:p>
      <w:pPr>
        <w:pStyle w:val="af1"/>
        <w:spacing w:before="100" w:after="200"/>
        <w:rPr>
          <w:lang w:eastAsia="ko-KR"/>
        </w:rPr>
      </w:pPr>
      <w:r>
        <w:rPr>
          <w:lang w:eastAsia="ko-KR"/>
        </w:rPr>
        <w:t xml:space="preserve">현재 가치 예는 만 원 단위이며 연 할인율 10%를 적용했다. 2,500 ÷ 1.1 + 2,500 ÷ 1.1² + 2,500 ÷ 1.1³ - 6,000 = 약 217이다. 연말 순현금이 2,000씩이면 약 -1,026이다. 제외한 현금 항목과 적용 조건은 본문 7절에 명시했다. 회수기간은 연중 고른 유입, 현재 가치는 연말 유입을 가정했다.</w:t>
      </w:r>
    </w:p>
    <w:p>
      <w:pPr>
        <w:pStyle w:val="31"/>
        <w:rPr>
          <w:lang w:eastAsia="ko-KR"/>
        </w:rPr>
      </w:pPr>
      <w:r>
        <w:rPr>
          <w:lang w:eastAsia="ko-KR"/>
        </w:rPr>
        <w:t xml:space="preserve">14장</w:t>
      </w:r>
    </w:p>
    <w:p>
      <w:pPr>
        <w:pStyle w:val="af1"/>
        <w:spacing w:before="100" w:after="200"/>
        <w:rPr>
          <w:lang w:eastAsia="ko-KR"/>
        </w:rPr>
      </w:pPr>
      <w:r>
        <w:rPr>
          <w:lang w:eastAsia="ko-KR"/>
        </w:rPr>
        <w:t xml:space="preserve">한결식품과 온담푸드, 등장인물과 대화는 모두 가상이다. 한결식품 528·40·28·22·2·616억 원은 가상 사례이며 제품군별 실적이 아니다. 공동구매 2,000억 원·2%, 운반비 220억 원·10%는 제시된 효과를 재현하는 가정이다. 수율 개선 28억 원은 세부 생산 원가 자료가 없어 확정 계산하지 않았다. 모든 효과가 같은 기간에 실현되고 중복이 없다는 조건이다.</w:t>
      </w:r>
    </w:p>
    <w:p>
      <w:pPr>
        <w:pStyle w:val="af1"/>
        <w:spacing w:before="100" w:after="200"/>
        <w:rPr>
          <w:lang w:eastAsia="ko-KR"/>
        </w:rPr>
      </w:pPr>
      <w:r>
        <w:rPr>
          <w:lang w:eastAsia="ko-KR"/>
        </w:rPr>
        <w:t xml:space="preserve">포장재·월간 품질·배송·재료 단가와 사용량 예는 각각 독립된 가정으로 합산하지 않는다. 포장재의 처리 비용에는 교환 제품 원가를 포함하며 환불·이탈·추가 세금과 금융비용은 제외했다. 품질의 금액은 같은 물량과 구성에서의 가상 변화이며 실제 개선 결과가 아니다. 배송 예의 고객 영향은 잃는 매출이 아니라 잃는 공헌이익이다.</w:t>
      </w:r>
    </w:p>
    <w:p>
      <w:pPr>
        <w:pStyle w:val="af1"/>
        <w:spacing w:before="100" w:after="200"/>
        <w:rPr>
          <w:lang w:eastAsia="ko-KR"/>
        </w:rPr>
      </w:pPr>
      <w:r>
        <w:rPr>
          <w:lang w:eastAsia="ko-KR"/>
        </w:rPr>
        <w:t xml:space="preserve">7월 적용 예는 일정한 월별 절감액을 6개월 반영하고 당년 실행 비용 2억 원을 전액 뺀다. 손익과 현금 지급을 구분했다. 첫 해 616·반년 적용 571·다음 해 618억 원은 서로 다른 기간 가정이며 실제 회사의 예측이 아니다. 법·계약과 품질 기준은 본문의 일반 비용 계산으로 대체하지 않는다.</w:t>
      </w:r>
    </w:p>
    <w:p>
      <w:pPr>
        <w:pStyle w:val="31"/>
        <w:rPr>
          <w:lang w:eastAsia="ko-KR"/>
        </w:rPr>
      </w:pPr>
      <w:r>
        <w:rPr>
          <w:lang w:eastAsia="ko-KR"/>
        </w:rPr>
        <w:t xml:space="preserve">15장</w:t>
      </w:r>
    </w:p>
    <w:p>
      <w:pPr>
        <w:pStyle w:val="af1"/>
        <w:spacing w:before="100" w:after="200"/>
        <w:rPr>
          <w:lang w:eastAsia="ko-KR"/>
        </w:rPr>
      </w:pPr>
      <w:r>
        <w:rPr>
          <w:lang w:eastAsia="ko-KR"/>
        </w:rPr>
        <w:t xml:space="preserve">15장의 숫자는 2장, 4장, 7장, 9장, 14장의 온담푸드 사례를 그대로 가져온 것이며 새로 계산한 값은 없다. 시험 기간 6주, 성공 기준, 점검 회의의 시간 배분, 담당 직책과 기한은 설명을 위한 예시이며 일반 기준이 아니다.</w:t>
      </w:r>
    </w:p>
    <w:sectPr w:rsidR="008A28B8" w:rsidRPr="00340E5A" w:rsidSect="00034616">
      <w:headerReference w:type="even" r:id="rId90"/>
      <w:headerReference w:type="default" r:id="rId91"/>
      <w:footerReference w:type="even" r:id="rId92"/>
      <w:footerReference w:type="default" r:id="rId93"/>
      <w:headerReference w:type="first" r:id="rId94"/>
      <w:footerReference w:type="first" r:id="rId95"/>
      <w:pgSz w:w="8391" w:h="11906"/>
      <w:pgMar w:top="907" w:right="794" w:bottom="907" w:left="90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5A45A" w14:textId="77777777" w:rsidR="00AF7197" w:rsidRDefault="00AF7197">
      <w:pPr>
        <w:spacing w:after="0" w:line="240" w:lineRule="auto"/>
      </w:pPr>
      <w:r>
        <w:separator/>
      </w:r>
    </w:p>
  </w:endnote>
  <w:endnote w:type="continuationSeparator" w:id="0">
    <w:p w14:paraId="73F6E64D" w14:textId="77777777" w:rsidR="00AF7197" w:rsidRDefault="00AF7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나눔고딕">
    <w:panose1 w:val="020D0604000000000000"/>
    <w:charset w:val="81"/>
    <w:family w:val="modern"/>
    <w:pitch w:val="variable"/>
    <w:sig w:usb0="800002A7" w:usb1="29D7FCFB" w:usb2="00000010" w:usb3="00000000" w:csb0="00080001" w:csb1="00000000"/>
  </w:font>
  <w:font w:name="G마켓 산스 TTF Bold">
    <w:panose1 w:val="02000000000000000000"/>
    <w:charset w:val="81"/>
    <w:family w:val="auto"/>
    <w:pitch w:val="variable"/>
    <w:sig w:usb0="00000203" w:usb1="29D72C50" w:usb2="00000010" w:usb3="00000000" w:csb0="002A0005"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G마켓 산스 TTF Light">
    <w:panose1 w:val="02000000000000000000"/>
    <w:charset w:val="81"/>
    <w:family w:val="auto"/>
    <w:pitch w:val="variable"/>
    <w:sig w:usb0="00000203" w:usb1="29D72C50" w:usb2="00000010" w:usb3="00000000" w:csb0="002A0005" w:csb1="00000000"/>
  </w:font>
  <w:font w:name="Courier New">
    <w:panose1 w:val="02070309020205020404"/>
    <w:charset w:val="00"/>
    <w:family w:val="modern"/>
    <w:pitch w:val="fixed"/>
    <w:sig w:usb0="E0002EFF" w:usb1="C0007843" w:usb2="00000009" w:usb3="00000000" w:csb0="000001FF" w:csb1="00000000"/>
  </w:font>
  <w:font w:name="G마켓 산스 TTF Medium">
    <w:panose1 w:val="02000000000000000000"/>
    <w:charset w:val="81"/>
    <w:family w:val="auto"/>
    <w:pitch w:val="variable"/>
    <w:sig w:usb0="00000203" w:usb1="29D72C50" w:usb2="00000010" w:usb3="00000000" w:csb0="002A0005" w:csb1="00000000"/>
  </w:font>
  <w:font w:name="맑은 고딕">
    <w:panose1 w:val="020B0503020000020004"/>
    <w:charset w:val="81"/>
    <w:family w:val="modern"/>
    <w:pitch w:val="variable"/>
    <w:sig w:usb0="9000002F" w:usb1="29D77CFB" w:usb2="00000012" w:usb3="00000000" w:csb0="00080001" w:csb1="00000000"/>
  </w:font>
  <w:font w:name="Gmarket Sans TT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4A6C" w14:textId="77777777" w:rsidR="00A77CBD" w:rsidRDefault="00A77CB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EC2D" w14:textId="77777777" w:rsidR="000C2B6F" w:rsidRPr="000222FA" w:rsidRDefault="00000000">
    <w:pPr>
      <w:pStyle w:val="a7"/>
      <w:jc w:val="center"/>
      <w:rPr>
        <w:rFonts w:ascii="G마켓 산스 TTF Light" w:eastAsia="G마켓 산스 TTF Light" w:hAnsi="G마켓 산스 TTF Light"/>
      </w:rPr>
    </w:pPr>
    <w:r w:rsidRPr="000222FA">
      <w:rPr>
        <w:rFonts w:ascii="G마켓 산스 TTF Light" w:eastAsia="G마켓 산스 TTF Light" w:hAnsi="G마켓 산스 TTF Light"/>
      </w:rPr>
      <w:fldChar w:fldCharType="begin"/>
    </w:r>
    <w:r w:rsidRPr="000222FA">
      <w:rPr>
        <w:rFonts w:ascii="G마켓 산스 TTF Light" w:eastAsia="G마켓 산스 TTF Light" w:hAnsi="G마켓 산스 TTF Light"/>
      </w:rPr>
      <w:instrText>PAGE</w:instrText>
    </w:r>
    <w:r w:rsidRPr="000222FA">
      <w:rPr>
        <w:rFonts w:ascii="G마켓 산스 TTF Light" w:eastAsia="G마켓 산스 TTF Light" w:hAnsi="G마켓 산스 TTF Light"/>
      </w:rPr>
      <w:fldChar w:fldCharType="separate"/>
    </w:r>
    <w:r w:rsidRPr="000222FA">
      <w:rPr>
        <w:rFonts w:ascii="G마켓 산스 TTF Light" w:eastAsia="G마켓 산스 TTF Light" w:hAnsi="G마켓 산스 TTF Light"/>
      </w:rPr>
      <w:t>1</w:t>
    </w:r>
    <w:r w:rsidRPr="000222FA">
      <w:rPr>
        <w:rFonts w:ascii="G마켓 산스 TTF Light" w:eastAsia="G마켓 산스 TTF Light" w:hAnsi="G마켓 산스 TTF Ligh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0F79" w14:textId="77777777" w:rsidR="00A77CBD" w:rsidRDefault="00A77CB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00A6" w14:textId="77777777" w:rsidR="00AF7197" w:rsidRDefault="00AF7197">
      <w:pPr>
        <w:spacing w:after="0" w:line="240" w:lineRule="auto"/>
      </w:pPr>
      <w:r>
        <w:separator/>
      </w:r>
    </w:p>
  </w:footnote>
  <w:footnote w:type="continuationSeparator" w:id="0">
    <w:p w14:paraId="3833D3FD" w14:textId="77777777" w:rsidR="00AF7197" w:rsidRDefault="00AF7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0755" w14:textId="77777777" w:rsidR="00A77CBD" w:rsidRDefault="00A77CB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2C4E5" w14:textId="77777777" w:rsidR="00A77CBD" w:rsidRDefault="00A77CBD">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724B" w14:textId="77777777" w:rsidR="00A77CBD" w:rsidRDefault="00A77CB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FC7582"/>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255ED1B0"/>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359620D6"/>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3FCA8718"/>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C3F05DF"/>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3AB9085B"/>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2685516"/>
    <w:multiLevelType w:val="multilevel"/>
    <w:tmpl w:val="04090023"/>
    <w:styleLink w:val="a1"/>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num w:numId="1" w16cid:durableId="196890152">
    <w:abstractNumId w:val="9"/>
  </w:num>
  <w:num w:numId="2" w16cid:durableId="1708334726">
    <w:abstractNumId w:val="7"/>
  </w:num>
  <w:num w:numId="3" w16cid:durableId="196545068">
    <w:abstractNumId w:val="6"/>
  </w:num>
  <w:num w:numId="4" w16cid:durableId="920674058">
    <w:abstractNumId w:val="5"/>
  </w:num>
  <w:num w:numId="5" w16cid:durableId="669792768">
    <w:abstractNumId w:val="8"/>
  </w:num>
  <w:num w:numId="6" w16cid:durableId="499810028">
    <w:abstractNumId w:val="3"/>
  </w:num>
  <w:num w:numId="7" w16cid:durableId="1904486539">
    <w:abstractNumId w:val="2"/>
  </w:num>
  <w:num w:numId="8" w16cid:durableId="1143698055">
    <w:abstractNumId w:val="1"/>
  </w:num>
  <w:num w:numId="9" w16cid:durableId="978346056">
    <w:abstractNumId w:val="0"/>
  </w:num>
  <w:num w:numId="10" w16cid:durableId="2093433566">
    <w:abstractNumId w:val="10"/>
  </w:num>
  <w:num w:numId="11" w16cid:durableId="985011432">
    <w:abstractNumId w:val="11"/>
  </w:num>
  <w:num w:numId="12" w16cid:durableId="821696326">
    <w:abstractNumId w:val="4"/>
  </w:num>
  <w:num w:numId="13" w16cid:durableId="721177815">
    <w:abstractNumId w:val="1"/>
  </w:num>
  <w:num w:numId="14" w16cid:durableId="1618680482">
    <w:abstractNumId w:val="0"/>
  </w:num>
  <w:num w:numId="15" w16cid:durableId="12150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2FA"/>
    <w:rsid w:val="00031CEB"/>
    <w:rsid w:val="00034616"/>
    <w:rsid w:val="0006063C"/>
    <w:rsid w:val="000C2B6F"/>
    <w:rsid w:val="000C3775"/>
    <w:rsid w:val="000F63DD"/>
    <w:rsid w:val="0015074B"/>
    <w:rsid w:val="00224074"/>
    <w:rsid w:val="00231335"/>
    <w:rsid w:val="00247D27"/>
    <w:rsid w:val="0029639D"/>
    <w:rsid w:val="00326F90"/>
    <w:rsid w:val="00340E5A"/>
    <w:rsid w:val="00457427"/>
    <w:rsid w:val="004910FB"/>
    <w:rsid w:val="005450E6"/>
    <w:rsid w:val="00594FB5"/>
    <w:rsid w:val="007320F6"/>
    <w:rsid w:val="00773302"/>
    <w:rsid w:val="007E4DD9"/>
    <w:rsid w:val="008A28B8"/>
    <w:rsid w:val="008C0699"/>
    <w:rsid w:val="008D00AC"/>
    <w:rsid w:val="008E2700"/>
    <w:rsid w:val="0094236C"/>
    <w:rsid w:val="00A06891"/>
    <w:rsid w:val="00A57E65"/>
    <w:rsid w:val="00A77CBD"/>
    <w:rsid w:val="00A94A14"/>
    <w:rsid w:val="00AA1D8D"/>
    <w:rsid w:val="00AB38C8"/>
    <w:rsid w:val="00AF7197"/>
    <w:rsid w:val="00B3293A"/>
    <w:rsid w:val="00B47730"/>
    <w:rsid w:val="00BE2621"/>
    <w:rsid w:val="00C17114"/>
    <w:rsid w:val="00C6043C"/>
    <w:rsid w:val="00CB0664"/>
    <w:rsid w:val="00CD62B6"/>
    <w:rsid w:val="00CF599C"/>
    <w:rsid w:val="00E06E09"/>
    <w:rsid w:val="00E52D2C"/>
    <w:rsid w:val="00E835E2"/>
    <w:rsid w:val="00F41F31"/>
    <w:rsid w:val="00F970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5A6F6"/>
  <w14:defaultImageDpi w14:val="300"/>
  <w15:docId w15:val="{849022BC-0288-49E8-A98A-18C52309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FC693F"/>
    <w:pPr>
      <w:spacing w:after="120" w:line="336" w:lineRule="auto"/>
    </w:pPr>
    <w:rPr>
      <w:rFonts w:ascii="나눔고딕" w:eastAsia="나눔고딕" w:hAnsi="나눔고딕"/>
      <w:color w:val="000000"/>
      <w:sz w:val="21"/>
    </w:rPr>
  </w:style>
  <w:style w:type="paragraph" w:styleId="1">
    <w:name w:val="heading 1"/>
    <w:basedOn w:val="a2"/>
    <w:next w:val="a2"/>
    <w:link w:val="1Char"/>
    <w:uiPriority w:val="9"/>
    <w:qFormat/>
    <w:rsid w:val="00FC693F"/>
    <w:pPr>
      <w:keepNext/>
      <w:keepLines/>
      <w:spacing w:before="260" w:after="140"/>
      <w:outlineLvl w:val="0"/>
    </w:pPr>
    <w:rPr>
      <w:rFonts w:ascii="G마켓 산스 TTF Bold" w:eastAsia="G마켓 산스 TTF Bold" w:hAnsi="G마켓 산스 TTF Bold" w:cstheme="majorBidi"/>
      <w:bCs/>
      <w:sz w:val="34"/>
      <w:szCs w:val="28"/>
    </w:rPr>
  </w:style>
  <w:style w:type="paragraph" w:styleId="21">
    <w:name w:val="heading 2"/>
    <w:basedOn w:val="a2"/>
    <w:next w:val="a2"/>
    <w:link w:val="2Char"/>
    <w:uiPriority w:val="9"/>
    <w:unhideWhenUsed/>
    <w:qFormat/>
    <w:rsid w:val="00FC693F"/>
    <w:pPr>
      <w:keepNext/>
      <w:keepLines/>
      <w:spacing w:before="260" w:after="140"/>
      <w:outlineLvl w:val="1"/>
    </w:pPr>
    <w:rPr>
      <w:rFonts w:ascii="G마켓 산스 TTF Bold" w:eastAsia="G마켓 산스 TTF Bold" w:hAnsi="G마켓 산스 TTF Bold" w:cstheme="majorBidi"/>
      <w:bCs/>
      <w:sz w:val="26"/>
      <w:szCs w:val="26"/>
    </w:rPr>
  </w:style>
  <w:style w:type="paragraph" w:styleId="31">
    <w:name w:val="heading 3"/>
    <w:basedOn w:val="a2"/>
    <w:next w:val="a2"/>
    <w:link w:val="3Char"/>
    <w:uiPriority w:val="9"/>
    <w:unhideWhenUsed/>
    <w:qFormat/>
    <w:rsid w:val="00FC693F"/>
    <w:pPr>
      <w:keepNext/>
      <w:keepLines/>
      <w:spacing w:before="260" w:after="140"/>
      <w:outlineLvl w:val="2"/>
    </w:pPr>
    <w:rPr>
      <w:rFonts w:ascii="G마켓 산스 TTF Bold" w:eastAsia="G마켓 산스 TTF Bold" w:hAnsi="G마켓 산스 TTF Bold" w:cstheme="majorBidi"/>
      <w:bCs/>
    </w:rPr>
  </w:style>
  <w:style w:type="paragraph" w:styleId="41">
    <w:name w:val="heading 4"/>
    <w:basedOn w:val="a2"/>
    <w:next w:val="a2"/>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1">
    <w:name w:val="heading 5"/>
    <w:basedOn w:val="a2"/>
    <w:next w:val="a2"/>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2"/>
    <w:next w:val="a2"/>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2"/>
    <w:next w:val="a2"/>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2"/>
    <w:next w:val="a2"/>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2"/>
    <w:next w:val="a2"/>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Char"/>
    <w:uiPriority w:val="99"/>
    <w:unhideWhenUsed/>
    <w:rsid w:val="00E618BF"/>
    <w:pPr>
      <w:tabs>
        <w:tab w:val="center" w:pos="4680"/>
        <w:tab w:val="right" w:pos="9360"/>
      </w:tabs>
      <w:spacing w:after="0" w:line="240" w:lineRule="auto"/>
    </w:pPr>
  </w:style>
  <w:style w:type="character" w:customStyle="1" w:styleId="Char">
    <w:name w:val="머리글 Char"/>
    <w:basedOn w:val="a3"/>
    <w:link w:val="a6"/>
    <w:uiPriority w:val="99"/>
    <w:rsid w:val="00E618BF"/>
  </w:style>
  <w:style w:type="paragraph" w:styleId="a7">
    <w:name w:val="footer"/>
    <w:basedOn w:val="a2"/>
    <w:link w:val="Char0"/>
    <w:uiPriority w:val="99"/>
    <w:unhideWhenUsed/>
    <w:rsid w:val="00E618BF"/>
    <w:pPr>
      <w:tabs>
        <w:tab w:val="center" w:pos="4680"/>
        <w:tab w:val="right" w:pos="9360"/>
      </w:tabs>
      <w:spacing w:after="0" w:line="240" w:lineRule="auto"/>
    </w:pPr>
  </w:style>
  <w:style w:type="character" w:customStyle="1" w:styleId="Char0">
    <w:name w:val="바닥글 Char"/>
    <w:basedOn w:val="a3"/>
    <w:link w:val="a7"/>
    <w:uiPriority w:val="99"/>
    <w:rsid w:val="00E618BF"/>
  </w:style>
  <w:style w:type="paragraph" w:styleId="a8">
    <w:name w:val="No Spacing"/>
    <w:uiPriority w:val="1"/>
    <w:qFormat/>
    <w:rsid w:val="00FC693F"/>
    <w:pPr>
      <w:spacing w:after="0" w:line="240" w:lineRule="auto"/>
    </w:pPr>
  </w:style>
  <w:style w:type="character" w:customStyle="1" w:styleId="1Char">
    <w:name w:val="제목 1 Char"/>
    <w:basedOn w:val="a3"/>
    <w:link w:val="1"/>
    <w:uiPriority w:val="9"/>
    <w:rsid w:val="00FC693F"/>
    <w:rPr>
      <w:rFonts w:ascii="G마켓 산스 TTF Bold" w:eastAsia="G마켓 산스 TTF Bold" w:hAnsi="G마켓 산스 TTF Bold" w:cstheme="majorBidi"/>
      <w:bCs/>
      <w:color w:val="000000"/>
      <w:sz w:val="34"/>
      <w:szCs w:val="28"/>
    </w:rPr>
  </w:style>
  <w:style w:type="character" w:customStyle="1" w:styleId="2Char">
    <w:name w:val="제목 2 Char"/>
    <w:basedOn w:val="a3"/>
    <w:link w:val="21"/>
    <w:uiPriority w:val="9"/>
    <w:rsid w:val="00FC693F"/>
    <w:rPr>
      <w:rFonts w:ascii="G마켓 산스 TTF Bold" w:eastAsia="G마켓 산스 TTF Bold" w:hAnsi="G마켓 산스 TTF Bold" w:cstheme="majorBidi"/>
      <w:bCs/>
      <w:color w:val="000000"/>
      <w:sz w:val="26"/>
      <w:szCs w:val="26"/>
    </w:rPr>
  </w:style>
  <w:style w:type="character" w:customStyle="1" w:styleId="3Char">
    <w:name w:val="제목 3 Char"/>
    <w:basedOn w:val="a3"/>
    <w:link w:val="31"/>
    <w:uiPriority w:val="9"/>
    <w:rsid w:val="00FC693F"/>
    <w:rPr>
      <w:rFonts w:ascii="G마켓 산스 TTF Bold" w:eastAsia="G마켓 산스 TTF Bold" w:hAnsi="G마켓 산스 TTF Bold" w:cstheme="majorBidi"/>
      <w:bCs/>
      <w:color w:val="000000"/>
      <w:sz w:val="24"/>
    </w:rPr>
  </w:style>
  <w:style w:type="paragraph" w:styleId="a9">
    <w:name w:val="Title"/>
    <w:basedOn w:val="a2"/>
    <w:next w:val="a2"/>
    <w:link w:val="Char1"/>
    <w:uiPriority w:val="10"/>
    <w:qFormat/>
    <w:rsid w:val="00FC693F"/>
    <w:pPr>
      <w:spacing w:after="140" w:line="240" w:lineRule="auto"/>
      <w:contextualSpacing/>
    </w:pPr>
    <w:rPr>
      <w:rFonts w:ascii="G마켓 산스 TTF Bold" w:eastAsia="G마켓 산스 TTF Bold" w:hAnsi="G마켓 산스 TTF Bold" w:cstheme="majorBidi"/>
      <w:spacing w:val="5"/>
      <w:kern w:val="28"/>
      <w:sz w:val="50"/>
      <w:szCs w:val="52"/>
    </w:rPr>
  </w:style>
  <w:style w:type="character" w:customStyle="1" w:styleId="Char1">
    <w:name w:val="제목 Char"/>
    <w:basedOn w:val="a3"/>
    <w:link w:val="a9"/>
    <w:uiPriority w:val="10"/>
    <w:rsid w:val="00FC693F"/>
    <w:rPr>
      <w:rFonts w:ascii="G마켓 산스 TTF Bold" w:eastAsia="G마켓 산스 TTF Bold" w:hAnsi="G마켓 산스 TTF Bold" w:cstheme="majorBidi"/>
      <w:color w:val="000000"/>
      <w:spacing w:val="5"/>
      <w:kern w:val="28"/>
      <w:sz w:val="50"/>
      <w:szCs w:val="52"/>
    </w:rPr>
  </w:style>
  <w:style w:type="paragraph" w:styleId="aa">
    <w:name w:val="Subtitle"/>
    <w:basedOn w:val="a2"/>
    <w:next w:val="a2"/>
    <w:link w:val="Char2"/>
    <w:uiPriority w:val="11"/>
    <w:qFormat/>
    <w:rsid w:val="00FC693F"/>
    <w:pPr>
      <w:numPr>
        <w:ilvl w:val="1"/>
      </w:numPr>
      <w:spacing w:after="140"/>
    </w:pPr>
    <w:rPr>
      <w:rFonts w:asciiTheme="majorHAnsi" w:eastAsiaTheme="majorEastAsia" w:hAnsiTheme="majorHAnsi" w:cstheme="majorBidi"/>
      <w:iCs/>
      <w:spacing w:val="15"/>
      <w:sz w:val="24"/>
      <w:szCs w:val="24"/>
    </w:rPr>
  </w:style>
  <w:style w:type="character" w:customStyle="1" w:styleId="Char2">
    <w:name w:val="부제 Char"/>
    <w:basedOn w:val="a3"/>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basedOn w:val="a2"/>
    <w:uiPriority w:val="34"/>
    <w:qFormat/>
    <w:rsid w:val="00FC693F"/>
    <w:pPr>
      <w:ind w:left="720"/>
      <w:contextualSpacing/>
    </w:pPr>
  </w:style>
  <w:style w:type="paragraph" w:styleId="ac">
    <w:name w:val="Body Text"/>
    <w:basedOn w:val="a2"/>
    <w:link w:val="Char3"/>
    <w:uiPriority w:val="99"/>
    <w:unhideWhenUsed/>
    <w:rsid w:val="00AA1D8D"/>
  </w:style>
  <w:style w:type="character" w:customStyle="1" w:styleId="Char3">
    <w:name w:val="본문 Char"/>
    <w:basedOn w:val="a3"/>
    <w:link w:val="ac"/>
    <w:uiPriority w:val="99"/>
    <w:rsid w:val="00AA1D8D"/>
  </w:style>
  <w:style w:type="paragraph" w:styleId="22">
    <w:name w:val="Body Text 2"/>
    <w:basedOn w:val="a2"/>
    <w:link w:val="2Char0"/>
    <w:uiPriority w:val="99"/>
    <w:unhideWhenUsed/>
    <w:rsid w:val="00AA1D8D"/>
    <w:pPr>
      <w:spacing w:line="480" w:lineRule="auto"/>
    </w:pPr>
  </w:style>
  <w:style w:type="character" w:customStyle="1" w:styleId="2Char0">
    <w:name w:val="본문 2 Char"/>
    <w:basedOn w:val="a3"/>
    <w:link w:val="22"/>
    <w:uiPriority w:val="99"/>
    <w:rsid w:val="00AA1D8D"/>
  </w:style>
  <w:style w:type="paragraph" w:styleId="32">
    <w:name w:val="Body Text 3"/>
    <w:basedOn w:val="a2"/>
    <w:link w:val="3Char0"/>
    <w:uiPriority w:val="99"/>
    <w:unhideWhenUsed/>
    <w:rsid w:val="00AA1D8D"/>
    <w:rPr>
      <w:sz w:val="16"/>
      <w:szCs w:val="16"/>
    </w:rPr>
  </w:style>
  <w:style w:type="character" w:customStyle="1" w:styleId="3Char0">
    <w:name w:val="본문 3 Char"/>
    <w:basedOn w:val="a3"/>
    <w:link w:val="32"/>
    <w:uiPriority w:val="99"/>
    <w:rsid w:val="00AA1D8D"/>
    <w:rPr>
      <w:sz w:val="16"/>
      <w:szCs w:val="16"/>
    </w:rPr>
  </w:style>
  <w:style w:type="paragraph" w:styleId="ad">
    <w:name w:val="List"/>
    <w:basedOn w:val="a2"/>
    <w:uiPriority w:val="99"/>
    <w:unhideWhenUsed/>
    <w:rsid w:val="00AA1D8D"/>
    <w:pPr>
      <w:ind w:left="360" w:hanging="360"/>
      <w:contextualSpacing/>
    </w:pPr>
  </w:style>
  <w:style w:type="paragraph" w:styleId="23">
    <w:name w:val="List 2"/>
    <w:basedOn w:val="a2"/>
    <w:uiPriority w:val="99"/>
    <w:unhideWhenUsed/>
    <w:rsid w:val="00326F90"/>
    <w:pPr>
      <w:ind w:left="720" w:hanging="360"/>
      <w:contextualSpacing/>
    </w:pPr>
  </w:style>
  <w:style w:type="paragraph" w:styleId="33">
    <w:name w:val="List 3"/>
    <w:basedOn w:val="a2"/>
    <w:uiPriority w:val="99"/>
    <w:unhideWhenUsed/>
    <w:rsid w:val="00326F90"/>
    <w:pPr>
      <w:ind w:left="1080" w:hanging="360"/>
      <w:contextualSpacing/>
    </w:pPr>
  </w:style>
  <w:style w:type="paragraph" w:styleId="a0">
    <w:name w:val="List Bullet"/>
    <w:basedOn w:val="a2"/>
    <w:uiPriority w:val="99"/>
    <w:unhideWhenUsed/>
    <w:rsid w:val="00326F90"/>
    <w:pPr>
      <w:numPr>
        <w:numId w:val="1"/>
      </w:numPr>
      <w:contextualSpacing/>
    </w:pPr>
  </w:style>
  <w:style w:type="paragraph" w:styleId="20">
    <w:name w:val="List Bullet 2"/>
    <w:basedOn w:val="a2"/>
    <w:uiPriority w:val="99"/>
    <w:unhideWhenUsed/>
    <w:rsid w:val="00326F90"/>
    <w:pPr>
      <w:numPr>
        <w:numId w:val="2"/>
      </w:numPr>
      <w:contextualSpacing/>
    </w:pPr>
  </w:style>
  <w:style w:type="paragraph" w:styleId="30">
    <w:name w:val="List Bullet 3"/>
    <w:basedOn w:val="a2"/>
    <w:uiPriority w:val="99"/>
    <w:unhideWhenUsed/>
    <w:rsid w:val="00326F90"/>
    <w:pPr>
      <w:numPr>
        <w:numId w:val="3"/>
      </w:numPr>
      <w:contextualSpacing/>
    </w:pPr>
  </w:style>
  <w:style w:type="paragraph" w:styleId="a">
    <w:name w:val="List Number"/>
    <w:basedOn w:val="a2"/>
    <w:uiPriority w:val="99"/>
    <w:unhideWhenUsed/>
    <w:rsid w:val="00326F90"/>
    <w:pPr>
      <w:numPr>
        <w:numId w:val="5"/>
      </w:numPr>
      <w:contextualSpacing/>
    </w:pPr>
  </w:style>
  <w:style w:type="paragraph" w:styleId="2">
    <w:name w:val="List Number 2"/>
    <w:basedOn w:val="a2"/>
    <w:uiPriority w:val="99"/>
    <w:unhideWhenUsed/>
    <w:rsid w:val="0029639D"/>
    <w:pPr>
      <w:numPr>
        <w:numId w:val="6"/>
      </w:numPr>
      <w:contextualSpacing/>
    </w:pPr>
  </w:style>
  <w:style w:type="paragraph" w:styleId="3">
    <w:name w:val="List Number 3"/>
    <w:basedOn w:val="a2"/>
    <w:uiPriority w:val="99"/>
    <w:unhideWhenUsed/>
    <w:rsid w:val="0029639D"/>
    <w:pPr>
      <w:numPr>
        <w:numId w:val="7"/>
      </w:numPr>
      <w:contextualSpacing/>
    </w:pPr>
  </w:style>
  <w:style w:type="paragraph" w:styleId="ae">
    <w:name w:val="List Continue"/>
    <w:basedOn w:val="a2"/>
    <w:uiPriority w:val="99"/>
    <w:unhideWhenUsed/>
    <w:rsid w:val="0029639D"/>
    <w:pPr>
      <w:ind w:left="360"/>
      <w:contextualSpacing/>
    </w:pPr>
  </w:style>
  <w:style w:type="paragraph" w:styleId="24">
    <w:name w:val="List Continue 2"/>
    <w:basedOn w:val="a2"/>
    <w:uiPriority w:val="99"/>
    <w:unhideWhenUsed/>
    <w:rsid w:val="0029639D"/>
    <w:pPr>
      <w:ind w:left="720"/>
      <w:contextualSpacing/>
    </w:pPr>
  </w:style>
  <w:style w:type="paragraph" w:styleId="34">
    <w:name w:val="List Continue 3"/>
    <w:basedOn w:val="a2"/>
    <w:uiPriority w:val="99"/>
    <w:unhideWhenUsed/>
    <w:rsid w:val="0029639D"/>
    <w:pPr>
      <w:ind w:left="1080"/>
      <w:contextualSpacing/>
    </w:pPr>
  </w:style>
  <w:style w:type="paragraph" w:styleId="af">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3"/>
    <w:link w:val="af"/>
    <w:uiPriority w:val="99"/>
    <w:rsid w:val="0029639D"/>
    <w:rPr>
      <w:rFonts w:ascii="Courier" w:hAnsi="Courier"/>
      <w:sz w:val="20"/>
      <w:szCs w:val="20"/>
    </w:rPr>
  </w:style>
  <w:style w:type="paragraph" w:styleId="af0">
    <w:name w:val="Quote"/>
    <w:basedOn w:val="a2"/>
    <w:next w:val="a2"/>
    <w:link w:val="Char5"/>
    <w:uiPriority w:val="29"/>
    <w:qFormat/>
    <w:rsid w:val="00FC693F"/>
    <w:rPr>
      <w:i/>
      <w:iCs/>
      <w:color w:val="000000" w:themeColor="text1"/>
    </w:rPr>
  </w:style>
  <w:style w:type="character" w:customStyle="1" w:styleId="Char5">
    <w:name w:val="인용 Char"/>
    <w:basedOn w:val="a3"/>
    <w:link w:val="af0"/>
    <w:uiPriority w:val="29"/>
    <w:rsid w:val="00FC693F"/>
    <w:rPr>
      <w:i/>
      <w:iCs/>
      <w:color w:val="000000" w:themeColor="text1"/>
    </w:rPr>
  </w:style>
  <w:style w:type="character" w:customStyle="1" w:styleId="4Char">
    <w:name w:val="제목 4 Char"/>
    <w:basedOn w:val="a3"/>
    <w:link w:val="41"/>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3"/>
    <w:link w:val="51"/>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3"/>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3"/>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3"/>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3"/>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2"/>
    <w:next w:val="a2"/>
    <w:uiPriority w:val="35"/>
    <w:unhideWhenUsed/>
    <w:qFormat/>
    <w:rsid w:val="00FC693F"/>
    <w:pPr>
      <w:spacing w:after="140" w:line="240" w:lineRule="auto"/>
    </w:pPr>
    <w:rPr>
      <w:rFonts w:ascii="G마켓 산스 TTF Light" w:eastAsia="G마켓 산스 TTF Light" w:hAnsi="G마켓 산스 TTF Light"/>
      <w:bCs/>
      <w:sz w:val="20"/>
      <w:szCs w:val="18"/>
    </w:rPr>
  </w:style>
  <w:style w:type="character" w:styleId="af2">
    <w:name w:val="Strong"/>
    <w:basedOn w:val="a3"/>
    <w:uiPriority w:val="22"/>
    <w:qFormat/>
    <w:rsid w:val="00FC693F"/>
    <w:rPr>
      <w:b/>
      <w:bCs/>
    </w:rPr>
  </w:style>
  <w:style w:type="character" w:styleId="af3">
    <w:name w:val="Emphasis"/>
    <w:basedOn w:val="a3"/>
    <w:uiPriority w:val="20"/>
    <w:qFormat/>
    <w:rsid w:val="00FC693F"/>
    <w:rPr>
      <w:i/>
      <w:iCs/>
    </w:rPr>
  </w:style>
  <w:style w:type="paragraph" w:styleId="af4">
    <w:name w:val="Intense Quote"/>
    <w:basedOn w:val="a2"/>
    <w:next w:val="a2"/>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3"/>
    <w:link w:val="af4"/>
    <w:uiPriority w:val="30"/>
    <w:rsid w:val="00FC693F"/>
    <w:rPr>
      <w:b/>
      <w:bCs/>
      <w:i/>
      <w:iCs/>
      <w:color w:val="4F81BD" w:themeColor="accent1"/>
    </w:rPr>
  </w:style>
  <w:style w:type="character" w:styleId="af5">
    <w:name w:val="Subtle Emphasis"/>
    <w:basedOn w:val="a3"/>
    <w:uiPriority w:val="19"/>
    <w:qFormat/>
    <w:rsid w:val="00FC693F"/>
    <w:rPr>
      <w:i/>
      <w:iCs/>
      <w:color w:val="808080" w:themeColor="text1" w:themeTint="7F"/>
    </w:rPr>
  </w:style>
  <w:style w:type="character" w:styleId="af6">
    <w:name w:val="Intense Emphasis"/>
    <w:basedOn w:val="a3"/>
    <w:uiPriority w:val="21"/>
    <w:qFormat/>
    <w:rsid w:val="00FC693F"/>
    <w:rPr>
      <w:b/>
      <w:bCs/>
      <w:i/>
      <w:iCs/>
      <w:color w:val="4F81BD" w:themeColor="accent1"/>
    </w:rPr>
  </w:style>
  <w:style w:type="character" w:styleId="af7">
    <w:name w:val="Subtle Reference"/>
    <w:basedOn w:val="a3"/>
    <w:uiPriority w:val="31"/>
    <w:qFormat/>
    <w:rsid w:val="00FC693F"/>
    <w:rPr>
      <w:smallCaps/>
      <w:color w:val="C0504D" w:themeColor="accent2"/>
      <w:u w:val="single"/>
    </w:rPr>
  </w:style>
  <w:style w:type="character" w:styleId="af8">
    <w:name w:val="Intense Reference"/>
    <w:basedOn w:val="a3"/>
    <w:uiPriority w:val="32"/>
    <w:qFormat/>
    <w:rsid w:val="00FC693F"/>
    <w:rPr>
      <w:b/>
      <w:bCs/>
      <w:smallCaps/>
      <w:color w:val="C0504D" w:themeColor="accent2"/>
      <w:spacing w:val="5"/>
      <w:u w:val="single"/>
    </w:rPr>
  </w:style>
  <w:style w:type="character" w:styleId="af9">
    <w:name w:val="Book Title"/>
    <w:basedOn w:val="a3"/>
    <w:uiPriority w:val="33"/>
    <w:qFormat/>
    <w:rsid w:val="00FC693F"/>
    <w:rPr>
      <w:b/>
      <w:bCs/>
      <w:smallCaps/>
      <w:spacing w:val="5"/>
    </w:rPr>
  </w:style>
  <w:style w:type="paragraph" w:styleId="TOC">
    <w:name w:val="TOC Heading"/>
    <w:basedOn w:val="1"/>
    <w:next w:val="a2"/>
    <w:uiPriority w:val="39"/>
    <w:semiHidden/>
    <w:unhideWhenUsed/>
    <w:qFormat/>
    <w:rsid w:val="00FC693F"/>
    <w:pPr>
      <w:outlineLvl w:val="9"/>
    </w:pPr>
  </w:style>
  <w:style w:type="table" w:styleId="afa">
    <w:name w:val="Table Grid"/>
    <w:basedOn w:val="a4"/>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4"/>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4"/>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4"/>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4"/>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4"/>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4"/>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4"/>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4"/>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4"/>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4"/>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4"/>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4"/>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4"/>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4"/>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styleId="111111">
    <w:name w:val="Outline List 2"/>
    <w:basedOn w:val="a5"/>
    <w:uiPriority w:val="99"/>
    <w:semiHidden/>
    <w:unhideWhenUsed/>
    <w:rsid w:val="000222FA"/>
    <w:pPr>
      <w:numPr>
        <w:numId w:val="10"/>
      </w:numPr>
    </w:pPr>
  </w:style>
  <w:style w:type="numbering" w:styleId="1ai">
    <w:name w:val="Outline List 1"/>
    <w:basedOn w:val="a5"/>
    <w:uiPriority w:val="99"/>
    <w:semiHidden/>
    <w:unhideWhenUsed/>
    <w:rsid w:val="000222FA"/>
    <w:pPr>
      <w:numPr>
        <w:numId w:val="11"/>
      </w:numPr>
    </w:pPr>
  </w:style>
  <w:style w:type="character" w:styleId="HTML">
    <w:name w:val="HTML Acronym"/>
    <w:basedOn w:val="a3"/>
    <w:uiPriority w:val="99"/>
    <w:semiHidden/>
    <w:unhideWhenUsed/>
    <w:rsid w:val="000222FA"/>
  </w:style>
  <w:style w:type="character" w:styleId="HTML0">
    <w:name w:val="HTML Variable"/>
    <w:basedOn w:val="a3"/>
    <w:uiPriority w:val="99"/>
    <w:semiHidden/>
    <w:unhideWhenUsed/>
    <w:rsid w:val="000222FA"/>
    <w:rPr>
      <w:i/>
      <w:iCs/>
    </w:rPr>
  </w:style>
  <w:style w:type="character" w:styleId="HTML1">
    <w:name w:val="HTML Sample"/>
    <w:basedOn w:val="a3"/>
    <w:uiPriority w:val="99"/>
    <w:semiHidden/>
    <w:unhideWhenUsed/>
    <w:rsid w:val="000222FA"/>
    <w:rPr>
      <w:rFonts w:ascii="Courier New" w:hAnsi="Courier New" w:cs="Courier New"/>
    </w:rPr>
  </w:style>
  <w:style w:type="character" w:styleId="HTML2">
    <w:name w:val="HTML Cite"/>
    <w:basedOn w:val="a3"/>
    <w:uiPriority w:val="99"/>
    <w:semiHidden/>
    <w:unhideWhenUsed/>
    <w:rsid w:val="000222FA"/>
    <w:rPr>
      <w:i/>
      <w:iCs/>
    </w:rPr>
  </w:style>
  <w:style w:type="character" w:styleId="HTML3">
    <w:name w:val="HTML Definition"/>
    <w:basedOn w:val="a3"/>
    <w:uiPriority w:val="99"/>
    <w:semiHidden/>
    <w:unhideWhenUsed/>
    <w:rsid w:val="000222FA"/>
    <w:rPr>
      <w:i/>
      <w:iCs/>
    </w:rPr>
  </w:style>
  <w:style w:type="paragraph" w:styleId="HTML4">
    <w:name w:val="HTML Address"/>
    <w:basedOn w:val="a2"/>
    <w:link w:val="HTMLChar"/>
    <w:uiPriority w:val="99"/>
    <w:semiHidden/>
    <w:unhideWhenUsed/>
    <w:rsid w:val="000222FA"/>
    <w:rPr>
      <w:i/>
      <w:iCs/>
    </w:rPr>
  </w:style>
  <w:style w:type="character" w:customStyle="1" w:styleId="HTMLChar">
    <w:name w:val="HTML 주소 Char"/>
    <w:basedOn w:val="a3"/>
    <w:link w:val="HTML4"/>
    <w:uiPriority w:val="99"/>
    <w:semiHidden/>
    <w:rsid w:val="000222FA"/>
    <w:rPr>
      <w:rFonts w:ascii="G마켓 산스 TTF Medium" w:eastAsia="G마켓 산스 TTF Medium" w:hAnsi="G마켓 산스 TTF Medium"/>
      <w:i/>
      <w:iCs/>
      <w:color w:val="000000"/>
      <w:sz w:val="24"/>
    </w:rPr>
  </w:style>
  <w:style w:type="character" w:styleId="HTML5">
    <w:name w:val="HTML Code"/>
    <w:basedOn w:val="a3"/>
    <w:uiPriority w:val="99"/>
    <w:semiHidden/>
    <w:unhideWhenUsed/>
    <w:rsid w:val="000222FA"/>
    <w:rPr>
      <w:rFonts w:ascii="Courier New" w:hAnsi="Courier New" w:cs="Courier New"/>
      <w:sz w:val="20"/>
      <w:szCs w:val="20"/>
    </w:rPr>
  </w:style>
  <w:style w:type="character" w:styleId="HTML6">
    <w:name w:val="HTML Keyboard"/>
    <w:basedOn w:val="a3"/>
    <w:uiPriority w:val="99"/>
    <w:semiHidden/>
    <w:unhideWhenUsed/>
    <w:rsid w:val="000222FA"/>
    <w:rPr>
      <w:rFonts w:ascii="Courier New" w:hAnsi="Courier New" w:cs="Courier New"/>
      <w:sz w:val="20"/>
      <w:szCs w:val="20"/>
    </w:rPr>
  </w:style>
  <w:style w:type="character" w:styleId="HTML7">
    <w:name w:val="HTML Typewriter"/>
    <w:basedOn w:val="a3"/>
    <w:uiPriority w:val="99"/>
    <w:semiHidden/>
    <w:unhideWhenUsed/>
    <w:rsid w:val="000222FA"/>
    <w:rPr>
      <w:rFonts w:ascii="Courier New" w:hAnsi="Courier New" w:cs="Courier New"/>
      <w:sz w:val="20"/>
      <w:szCs w:val="20"/>
    </w:rPr>
  </w:style>
  <w:style w:type="character" w:styleId="aff2">
    <w:name w:val="footnote reference"/>
    <w:basedOn w:val="a3"/>
    <w:uiPriority w:val="99"/>
    <w:semiHidden/>
    <w:unhideWhenUsed/>
    <w:rsid w:val="000222FA"/>
    <w:rPr>
      <w:vertAlign w:val="superscript"/>
    </w:rPr>
  </w:style>
  <w:style w:type="paragraph" w:styleId="aff3">
    <w:name w:val="footnote text"/>
    <w:basedOn w:val="a2"/>
    <w:link w:val="Char7"/>
    <w:uiPriority w:val="99"/>
    <w:semiHidden/>
    <w:unhideWhenUsed/>
    <w:rsid w:val="000222FA"/>
    <w:pPr>
      <w:snapToGrid w:val="0"/>
    </w:pPr>
  </w:style>
  <w:style w:type="character" w:customStyle="1" w:styleId="Char7">
    <w:name w:val="각주 텍스트 Char"/>
    <w:basedOn w:val="a3"/>
    <w:link w:val="aff3"/>
    <w:uiPriority w:val="99"/>
    <w:semiHidden/>
    <w:rsid w:val="000222FA"/>
    <w:rPr>
      <w:rFonts w:ascii="G마켓 산스 TTF Medium" w:eastAsia="G마켓 산스 TTF Medium" w:hAnsi="G마켓 산스 TTF Medium"/>
      <w:color w:val="000000"/>
      <w:sz w:val="24"/>
    </w:rPr>
  </w:style>
  <w:style w:type="paragraph" w:styleId="aff4">
    <w:name w:val="Note Heading"/>
    <w:basedOn w:val="a2"/>
    <w:next w:val="a2"/>
    <w:link w:val="Char8"/>
    <w:uiPriority w:val="99"/>
    <w:semiHidden/>
    <w:unhideWhenUsed/>
    <w:rsid w:val="000222FA"/>
    <w:pPr>
      <w:jc w:val="center"/>
    </w:pPr>
  </w:style>
  <w:style w:type="character" w:customStyle="1" w:styleId="Char8">
    <w:name w:val="각주/미주 머리글 Char"/>
    <w:basedOn w:val="a3"/>
    <w:link w:val="aff4"/>
    <w:uiPriority w:val="99"/>
    <w:semiHidden/>
    <w:rsid w:val="000222FA"/>
    <w:rPr>
      <w:rFonts w:ascii="G마켓 산스 TTF Medium" w:eastAsia="G마켓 산스 TTF Medium" w:hAnsi="G마켓 산스 TTF Medium"/>
      <w:color w:val="000000"/>
      <w:sz w:val="24"/>
    </w:rPr>
  </w:style>
  <w:style w:type="paragraph" w:styleId="aff5">
    <w:name w:val="table of authorities"/>
    <w:basedOn w:val="a2"/>
    <w:next w:val="a2"/>
    <w:uiPriority w:val="99"/>
    <w:semiHidden/>
    <w:unhideWhenUsed/>
    <w:rsid w:val="000222FA"/>
    <w:pPr>
      <w:ind w:left="425" w:hangingChars="200" w:hanging="425"/>
    </w:pPr>
  </w:style>
  <w:style w:type="paragraph" w:styleId="aff6">
    <w:name w:val="toa heading"/>
    <w:basedOn w:val="a2"/>
    <w:next w:val="a2"/>
    <w:uiPriority w:val="99"/>
    <w:semiHidden/>
    <w:unhideWhenUsed/>
    <w:rsid w:val="000222FA"/>
    <w:pPr>
      <w:spacing w:before="120"/>
    </w:pPr>
    <w:rPr>
      <w:rFonts w:asciiTheme="majorHAnsi" w:eastAsiaTheme="majorEastAsia" w:hAnsiTheme="majorHAnsi" w:cstheme="majorBidi"/>
      <w:szCs w:val="24"/>
    </w:rPr>
  </w:style>
  <w:style w:type="paragraph" w:styleId="aff7">
    <w:name w:val="table of figures"/>
    <w:basedOn w:val="a2"/>
    <w:next w:val="a2"/>
    <w:uiPriority w:val="99"/>
    <w:semiHidden/>
    <w:unhideWhenUsed/>
    <w:rsid w:val="000222FA"/>
    <w:pPr>
      <w:ind w:leftChars="400" w:left="400" w:hangingChars="200" w:hanging="200"/>
    </w:pPr>
  </w:style>
  <w:style w:type="paragraph" w:styleId="40">
    <w:name w:val="List Bullet 4"/>
    <w:basedOn w:val="a2"/>
    <w:uiPriority w:val="99"/>
    <w:semiHidden/>
    <w:unhideWhenUsed/>
    <w:rsid w:val="000222FA"/>
    <w:pPr>
      <w:numPr>
        <w:numId w:val="4"/>
      </w:numPr>
      <w:contextualSpacing/>
    </w:pPr>
  </w:style>
  <w:style w:type="paragraph" w:styleId="50">
    <w:name w:val="List Bullet 5"/>
    <w:basedOn w:val="a2"/>
    <w:uiPriority w:val="99"/>
    <w:semiHidden/>
    <w:unhideWhenUsed/>
    <w:rsid w:val="000222FA"/>
    <w:pPr>
      <w:numPr>
        <w:numId w:val="12"/>
      </w:numPr>
      <w:contextualSpacing/>
    </w:pPr>
  </w:style>
  <w:style w:type="paragraph" w:styleId="aff8">
    <w:name w:val="Plain Text"/>
    <w:basedOn w:val="a2"/>
    <w:link w:val="Char9"/>
    <w:uiPriority w:val="99"/>
    <w:semiHidden/>
    <w:unhideWhenUsed/>
    <w:rsid w:val="000222FA"/>
    <w:rPr>
      <w:rFonts w:asciiTheme="minorEastAsia" w:eastAsiaTheme="minorEastAsia" w:hAnsi="Courier New" w:cs="Courier New"/>
    </w:rPr>
  </w:style>
  <w:style w:type="character" w:customStyle="1" w:styleId="Char9">
    <w:name w:val="글자만 Char"/>
    <w:basedOn w:val="a3"/>
    <w:link w:val="aff8"/>
    <w:uiPriority w:val="99"/>
    <w:semiHidden/>
    <w:rsid w:val="000222FA"/>
    <w:rPr>
      <w:rFonts w:asciiTheme="minorEastAsia" w:hAnsi="Courier New" w:cs="Courier New"/>
      <w:color w:val="000000"/>
      <w:sz w:val="24"/>
    </w:rPr>
  </w:style>
  <w:style w:type="paragraph" w:styleId="aff9">
    <w:name w:val="Date"/>
    <w:basedOn w:val="a2"/>
    <w:next w:val="a2"/>
    <w:link w:val="Chara"/>
    <w:uiPriority w:val="99"/>
    <w:semiHidden/>
    <w:unhideWhenUsed/>
    <w:rsid w:val="000222FA"/>
  </w:style>
  <w:style w:type="character" w:customStyle="1" w:styleId="Chara">
    <w:name w:val="날짜 Char"/>
    <w:basedOn w:val="a3"/>
    <w:link w:val="aff9"/>
    <w:uiPriority w:val="99"/>
    <w:semiHidden/>
    <w:rsid w:val="000222FA"/>
    <w:rPr>
      <w:rFonts w:ascii="G마켓 산스 TTF Medium" w:eastAsia="G마켓 산스 TTF Medium" w:hAnsi="G마켓 산스 TTF Medium"/>
      <w:color w:val="000000"/>
      <w:sz w:val="24"/>
    </w:rPr>
  </w:style>
  <w:style w:type="table" w:styleId="13">
    <w:name w:val="Grid Table 1 Light"/>
    <w:basedOn w:val="a4"/>
    <w:uiPriority w:val="99"/>
    <w:rsid w:val="000222F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2">
    <w:name w:val="Grid Table 1 Light Accent 1"/>
    <w:basedOn w:val="a4"/>
    <w:uiPriority w:val="46"/>
    <w:rsid w:val="000222F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2">
    <w:name w:val="Grid Table 1 Light Accent 2"/>
    <w:basedOn w:val="a4"/>
    <w:uiPriority w:val="46"/>
    <w:rsid w:val="000222F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2">
    <w:name w:val="Grid Table 1 Light Accent 3"/>
    <w:basedOn w:val="a4"/>
    <w:uiPriority w:val="46"/>
    <w:rsid w:val="000222FA"/>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2">
    <w:name w:val="Grid Table 1 Light Accent 4"/>
    <w:basedOn w:val="a4"/>
    <w:uiPriority w:val="46"/>
    <w:rsid w:val="000222FA"/>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2">
    <w:name w:val="Grid Table 1 Light Accent 5"/>
    <w:basedOn w:val="a4"/>
    <w:uiPriority w:val="46"/>
    <w:rsid w:val="000222F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2">
    <w:name w:val="Grid Table 1 Light Accent 6"/>
    <w:basedOn w:val="a4"/>
    <w:uiPriority w:val="46"/>
    <w:rsid w:val="000222F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8">
    <w:name w:val="Grid Table 2"/>
    <w:basedOn w:val="a4"/>
    <w:uiPriority w:val="99"/>
    <w:rsid w:val="000222F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Grid Table 2 Accent 1"/>
    <w:basedOn w:val="a4"/>
    <w:uiPriority w:val="47"/>
    <w:rsid w:val="000222FA"/>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2">
    <w:name w:val="Grid Table 2 Accent 2"/>
    <w:basedOn w:val="a4"/>
    <w:uiPriority w:val="47"/>
    <w:rsid w:val="000222FA"/>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2">
    <w:name w:val="Grid Table 2 Accent 3"/>
    <w:basedOn w:val="a4"/>
    <w:uiPriority w:val="47"/>
    <w:rsid w:val="000222FA"/>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2">
    <w:name w:val="Grid Table 2 Accent 4"/>
    <w:basedOn w:val="a4"/>
    <w:uiPriority w:val="47"/>
    <w:rsid w:val="000222FA"/>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2">
    <w:name w:val="Grid Table 2 Accent 5"/>
    <w:basedOn w:val="a4"/>
    <w:uiPriority w:val="47"/>
    <w:rsid w:val="000222F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2">
    <w:name w:val="Grid Table 2 Accent 6"/>
    <w:basedOn w:val="a4"/>
    <w:uiPriority w:val="47"/>
    <w:rsid w:val="000222FA"/>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6">
    <w:name w:val="Grid Table 3"/>
    <w:basedOn w:val="a4"/>
    <w:uiPriority w:val="99"/>
    <w:rsid w:val="000222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0222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0">
    <w:name w:val="Grid Table 3 Accent 2"/>
    <w:basedOn w:val="a4"/>
    <w:uiPriority w:val="48"/>
    <w:rsid w:val="000222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0">
    <w:name w:val="Grid Table 3 Accent 3"/>
    <w:basedOn w:val="a4"/>
    <w:uiPriority w:val="48"/>
    <w:rsid w:val="000222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0">
    <w:name w:val="Grid Table 3 Accent 4"/>
    <w:basedOn w:val="a4"/>
    <w:uiPriority w:val="48"/>
    <w:rsid w:val="000222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0">
    <w:name w:val="Grid Table 3 Accent 5"/>
    <w:basedOn w:val="a4"/>
    <w:uiPriority w:val="48"/>
    <w:rsid w:val="000222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0">
    <w:name w:val="Grid Table 3 Accent 6"/>
    <w:basedOn w:val="a4"/>
    <w:uiPriority w:val="48"/>
    <w:rsid w:val="000222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2">
    <w:name w:val="Grid Table 4"/>
    <w:basedOn w:val="a4"/>
    <w:uiPriority w:val="49"/>
    <w:rsid w:val="000222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0222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4"/>
    <w:uiPriority w:val="49"/>
    <w:rsid w:val="000222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4"/>
    <w:uiPriority w:val="49"/>
    <w:rsid w:val="000222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4"/>
    <w:uiPriority w:val="49"/>
    <w:rsid w:val="000222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4"/>
    <w:uiPriority w:val="49"/>
    <w:rsid w:val="000222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Grid Table 4 Accent 6"/>
    <w:basedOn w:val="a4"/>
    <w:uiPriority w:val="49"/>
    <w:rsid w:val="000222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2">
    <w:name w:val="Grid Table 5 Dark"/>
    <w:basedOn w:val="a4"/>
    <w:uiPriority w:val="50"/>
    <w:rsid w:val="000222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0222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
    <w:name w:val="Grid Table 5 Dark Accent 2"/>
    <w:basedOn w:val="a4"/>
    <w:uiPriority w:val="50"/>
    <w:rsid w:val="000222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
    <w:name w:val="Grid Table 5 Dark Accent 3"/>
    <w:basedOn w:val="a4"/>
    <w:uiPriority w:val="50"/>
    <w:rsid w:val="000222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
    <w:name w:val="Grid Table 5 Dark Accent 4"/>
    <w:basedOn w:val="a4"/>
    <w:uiPriority w:val="50"/>
    <w:rsid w:val="000222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4"/>
    <w:uiPriority w:val="50"/>
    <w:rsid w:val="000222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
    <w:name w:val="Grid Table 5 Dark Accent 6"/>
    <w:basedOn w:val="a4"/>
    <w:uiPriority w:val="50"/>
    <w:rsid w:val="000222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0">
    <w:name w:val="Grid Table 6 Colorful"/>
    <w:basedOn w:val="a4"/>
    <w:uiPriority w:val="51"/>
    <w:rsid w:val="000222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0222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Grid Table 6 Colorful Accent 2"/>
    <w:basedOn w:val="a4"/>
    <w:uiPriority w:val="51"/>
    <w:rsid w:val="000222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Grid Table 6 Colorful Accent 3"/>
    <w:basedOn w:val="a4"/>
    <w:uiPriority w:val="51"/>
    <w:rsid w:val="000222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4"/>
    <w:uiPriority w:val="51"/>
    <w:rsid w:val="000222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Grid Table 6 Colorful Accent 5"/>
    <w:basedOn w:val="a4"/>
    <w:uiPriority w:val="51"/>
    <w:rsid w:val="000222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Grid Table 6 Colorful Accent 6"/>
    <w:basedOn w:val="a4"/>
    <w:uiPriority w:val="51"/>
    <w:rsid w:val="000222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0">
    <w:name w:val="Grid Table 7 Colorful"/>
    <w:basedOn w:val="a4"/>
    <w:uiPriority w:val="52"/>
    <w:rsid w:val="000222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0222F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4"/>
    <w:uiPriority w:val="52"/>
    <w:rsid w:val="000222FA"/>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4"/>
    <w:uiPriority w:val="52"/>
    <w:rsid w:val="000222FA"/>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4"/>
    <w:uiPriority w:val="52"/>
    <w:rsid w:val="000222FA"/>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4"/>
    <w:uiPriority w:val="52"/>
    <w:rsid w:val="000222FA"/>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4"/>
    <w:uiPriority w:val="52"/>
    <w:rsid w:val="000222FA"/>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affa">
    <w:name w:val="Closing"/>
    <w:basedOn w:val="a2"/>
    <w:link w:val="Charb"/>
    <w:uiPriority w:val="99"/>
    <w:semiHidden/>
    <w:unhideWhenUsed/>
    <w:rsid w:val="000222FA"/>
    <w:pPr>
      <w:ind w:leftChars="2100" w:left="100"/>
    </w:pPr>
  </w:style>
  <w:style w:type="character" w:customStyle="1" w:styleId="Charb">
    <w:name w:val="맺음말 Char"/>
    <w:basedOn w:val="a3"/>
    <w:link w:val="affa"/>
    <w:uiPriority w:val="99"/>
    <w:semiHidden/>
    <w:rsid w:val="000222FA"/>
    <w:rPr>
      <w:rFonts w:ascii="G마켓 산스 TTF Medium" w:eastAsia="G마켓 산스 TTF Medium" w:hAnsi="G마켓 산스 TTF Medium"/>
      <w:color w:val="000000"/>
      <w:sz w:val="24"/>
    </w:rPr>
  </w:style>
  <w:style w:type="paragraph" w:styleId="affb">
    <w:name w:val="annotation text"/>
    <w:basedOn w:val="a2"/>
    <w:link w:val="Charc"/>
    <w:uiPriority w:val="99"/>
    <w:semiHidden/>
    <w:unhideWhenUsed/>
    <w:rsid w:val="000222FA"/>
  </w:style>
  <w:style w:type="character" w:customStyle="1" w:styleId="Charc">
    <w:name w:val="메모 텍스트 Char"/>
    <w:basedOn w:val="a3"/>
    <w:link w:val="affb"/>
    <w:uiPriority w:val="99"/>
    <w:semiHidden/>
    <w:rsid w:val="000222FA"/>
    <w:rPr>
      <w:rFonts w:ascii="G마켓 산스 TTF Medium" w:eastAsia="G마켓 산스 TTF Medium" w:hAnsi="G마켓 산스 TTF Medium"/>
      <w:color w:val="000000"/>
      <w:sz w:val="24"/>
    </w:rPr>
  </w:style>
  <w:style w:type="paragraph" w:styleId="affc">
    <w:name w:val="annotation subject"/>
    <w:basedOn w:val="affb"/>
    <w:next w:val="affb"/>
    <w:link w:val="Chard"/>
    <w:uiPriority w:val="99"/>
    <w:semiHidden/>
    <w:unhideWhenUsed/>
    <w:rsid w:val="000222FA"/>
    <w:rPr>
      <w:b/>
      <w:bCs/>
    </w:rPr>
  </w:style>
  <w:style w:type="character" w:customStyle="1" w:styleId="Chard">
    <w:name w:val="메모 주제 Char"/>
    <w:basedOn w:val="Charc"/>
    <w:link w:val="affc"/>
    <w:uiPriority w:val="99"/>
    <w:semiHidden/>
    <w:rsid w:val="000222FA"/>
    <w:rPr>
      <w:rFonts w:ascii="G마켓 산스 TTF Medium" w:eastAsia="G마켓 산스 TTF Medium" w:hAnsi="G마켓 산스 TTF Medium"/>
      <w:b/>
      <w:bCs/>
      <w:color w:val="000000"/>
      <w:sz w:val="24"/>
    </w:rPr>
  </w:style>
  <w:style w:type="character" w:styleId="affd">
    <w:name w:val="annotation reference"/>
    <w:basedOn w:val="a3"/>
    <w:uiPriority w:val="99"/>
    <w:semiHidden/>
    <w:unhideWhenUsed/>
    <w:rsid w:val="000222FA"/>
    <w:rPr>
      <w:sz w:val="18"/>
      <w:szCs w:val="18"/>
    </w:rPr>
  </w:style>
  <w:style w:type="paragraph" w:styleId="affe">
    <w:name w:val="Message Header"/>
    <w:basedOn w:val="a2"/>
    <w:link w:val="Chare"/>
    <w:uiPriority w:val="99"/>
    <w:semiHidden/>
    <w:unhideWhenUsed/>
    <w:rsid w:val="000222FA"/>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Cs w:val="24"/>
    </w:rPr>
  </w:style>
  <w:style w:type="character" w:customStyle="1" w:styleId="Chare">
    <w:name w:val="메시지 머리글 Char"/>
    <w:basedOn w:val="a3"/>
    <w:link w:val="affe"/>
    <w:uiPriority w:val="99"/>
    <w:semiHidden/>
    <w:rsid w:val="000222FA"/>
    <w:rPr>
      <w:rFonts w:asciiTheme="majorHAnsi" w:eastAsiaTheme="majorEastAsia" w:hAnsiTheme="majorHAnsi" w:cstheme="majorBidi"/>
      <w:color w:val="000000"/>
      <w:sz w:val="24"/>
      <w:szCs w:val="24"/>
      <w:shd w:val="pct20" w:color="auto" w:fill="auto"/>
    </w:rPr>
  </w:style>
  <w:style w:type="character" w:styleId="afff">
    <w:name w:val="Mention"/>
    <w:basedOn w:val="a3"/>
    <w:uiPriority w:val="99"/>
    <w:semiHidden/>
    <w:unhideWhenUsed/>
    <w:rsid w:val="000222FA"/>
    <w:rPr>
      <w:color w:val="2B579A"/>
      <w:shd w:val="clear" w:color="auto" w:fill="E1DFDD"/>
    </w:rPr>
  </w:style>
  <w:style w:type="paragraph" w:styleId="43">
    <w:name w:val="List 4"/>
    <w:basedOn w:val="a2"/>
    <w:uiPriority w:val="99"/>
    <w:semiHidden/>
    <w:unhideWhenUsed/>
    <w:rsid w:val="000222FA"/>
    <w:pPr>
      <w:ind w:leftChars="800" w:left="100" w:hangingChars="200" w:hanging="200"/>
      <w:contextualSpacing/>
    </w:pPr>
  </w:style>
  <w:style w:type="paragraph" w:styleId="53">
    <w:name w:val="List 5"/>
    <w:basedOn w:val="a2"/>
    <w:uiPriority w:val="99"/>
    <w:semiHidden/>
    <w:unhideWhenUsed/>
    <w:rsid w:val="000222FA"/>
    <w:pPr>
      <w:ind w:leftChars="1000" w:left="100" w:hangingChars="200" w:hanging="200"/>
      <w:contextualSpacing/>
    </w:pPr>
  </w:style>
  <w:style w:type="paragraph" w:styleId="44">
    <w:name w:val="List Continue 4"/>
    <w:basedOn w:val="a2"/>
    <w:uiPriority w:val="99"/>
    <w:semiHidden/>
    <w:unhideWhenUsed/>
    <w:rsid w:val="000222FA"/>
    <w:pPr>
      <w:spacing w:after="180"/>
      <w:ind w:leftChars="800" w:left="1700"/>
      <w:contextualSpacing/>
    </w:pPr>
  </w:style>
  <w:style w:type="paragraph" w:styleId="54">
    <w:name w:val="List Continue 5"/>
    <w:basedOn w:val="a2"/>
    <w:uiPriority w:val="99"/>
    <w:semiHidden/>
    <w:unhideWhenUsed/>
    <w:rsid w:val="000222FA"/>
    <w:pPr>
      <w:spacing w:after="180"/>
      <w:ind w:leftChars="1000" w:left="2125"/>
      <w:contextualSpacing/>
    </w:pPr>
  </w:style>
  <w:style w:type="table" w:styleId="14">
    <w:name w:val="List Table 1 Light"/>
    <w:basedOn w:val="a4"/>
    <w:uiPriority w:val="46"/>
    <w:rsid w:val="000222F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3">
    <w:name w:val="List Table 1 Light Accent 1"/>
    <w:basedOn w:val="a4"/>
    <w:uiPriority w:val="46"/>
    <w:rsid w:val="000222FA"/>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3">
    <w:name w:val="List Table 1 Light Accent 2"/>
    <w:basedOn w:val="a4"/>
    <w:uiPriority w:val="46"/>
    <w:rsid w:val="000222FA"/>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3">
    <w:name w:val="List Table 1 Light Accent 3"/>
    <w:basedOn w:val="a4"/>
    <w:uiPriority w:val="46"/>
    <w:rsid w:val="000222FA"/>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3">
    <w:name w:val="List Table 1 Light Accent 4"/>
    <w:basedOn w:val="a4"/>
    <w:uiPriority w:val="46"/>
    <w:rsid w:val="000222FA"/>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3">
    <w:name w:val="List Table 1 Light Accent 5"/>
    <w:basedOn w:val="a4"/>
    <w:uiPriority w:val="46"/>
    <w:rsid w:val="000222FA"/>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3">
    <w:name w:val="List Table 1 Light Accent 6"/>
    <w:basedOn w:val="a4"/>
    <w:uiPriority w:val="46"/>
    <w:rsid w:val="000222FA"/>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9">
    <w:name w:val="List Table 2"/>
    <w:basedOn w:val="a4"/>
    <w:uiPriority w:val="47"/>
    <w:rsid w:val="000222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List Table 2 Accent 1"/>
    <w:basedOn w:val="a4"/>
    <w:uiPriority w:val="47"/>
    <w:rsid w:val="000222FA"/>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3">
    <w:name w:val="List Table 2 Accent 2"/>
    <w:basedOn w:val="a4"/>
    <w:uiPriority w:val="47"/>
    <w:rsid w:val="000222FA"/>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3">
    <w:name w:val="List Table 2 Accent 3"/>
    <w:basedOn w:val="a4"/>
    <w:uiPriority w:val="47"/>
    <w:rsid w:val="000222FA"/>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3">
    <w:name w:val="List Table 2 Accent 4"/>
    <w:basedOn w:val="a4"/>
    <w:uiPriority w:val="47"/>
    <w:rsid w:val="000222FA"/>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3">
    <w:name w:val="List Table 2 Accent 5"/>
    <w:basedOn w:val="a4"/>
    <w:uiPriority w:val="47"/>
    <w:rsid w:val="000222FA"/>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3">
    <w:name w:val="List Table 2 Accent 6"/>
    <w:basedOn w:val="a4"/>
    <w:uiPriority w:val="47"/>
    <w:rsid w:val="000222FA"/>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7">
    <w:name w:val="List Table 3"/>
    <w:basedOn w:val="a4"/>
    <w:uiPriority w:val="48"/>
    <w:rsid w:val="000222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1">
    <w:name w:val="List Table 3 Accent 1"/>
    <w:basedOn w:val="a4"/>
    <w:uiPriority w:val="48"/>
    <w:rsid w:val="000222FA"/>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1">
    <w:name w:val="List Table 3 Accent 2"/>
    <w:basedOn w:val="a4"/>
    <w:uiPriority w:val="48"/>
    <w:rsid w:val="000222FA"/>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1">
    <w:name w:val="List Table 3 Accent 3"/>
    <w:basedOn w:val="a4"/>
    <w:uiPriority w:val="48"/>
    <w:rsid w:val="000222FA"/>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1">
    <w:name w:val="List Table 3 Accent 4"/>
    <w:basedOn w:val="a4"/>
    <w:uiPriority w:val="48"/>
    <w:rsid w:val="000222FA"/>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1">
    <w:name w:val="List Table 3 Accent 5"/>
    <w:basedOn w:val="a4"/>
    <w:uiPriority w:val="48"/>
    <w:rsid w:val="000222FA"/>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1">
    <w:name w:val="List Table 3 Accent 6"/>
    <w:basedOn w:val="a4"/>
    <w:uiPriority w:val="48"/>
    <w:rsid w:val="000222FA"/>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5">
    <w:name w:val="List Table 4"/>
    <w:basedOn w:val="a4"/>
    <w:uiPriority w:val="49"/>
    <w:rsid w:val="000222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0222F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4"/>
    <w:uiPriority w:val="49"/>
    <w:rsid w:val="000222F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4"/>
    <w:uiPriority w:val="49"/>
    <w:rsid w:val="000222F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4"/>
    <w:uiPriority w:val="49"/>
    <w:rsid w:val="000222F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4"/>
    <w:uiPriority w:val="49"/>
    <w:rsid w:val="000222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4"/>
    <w:uiPriority w:val="49"/>
    <w:rsid w:val="000222F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5">
    <w:name w:val="List Table 5 Dark"/>
    <w:basedOn w:val="a4"/>
    <w:uiPriority w:val="50"/>
    <w:rsid w:val="000222FA"/>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0222FA"/>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0222FA"/>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0222FA"/>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0222FA"/>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0222FA"/>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0222FA"/>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4"/>
    <w:uiPriority w:val="51"/>
    <w:rsid w:val="000222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0222FA"/>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4"/>
    <w:uiPriority w:val="51"/>
    <w:rsid w:val="000222FA"/>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4"/>
    <w:uiPriority w:val="51"/>
    <w:rsid w:val="000222FA"/>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4"/>
    <w:uiPriority w:val="51"/>
    <w:rsid w:val="000222FA"/>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4"/>
    <w:uiPriority w:val="51"/>
    <w:rsid w:val="000222FA"/>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4"/>
    <w:uiPriority w:val="51"/>
    <w:rsid w:val="000222FA"/>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1">
    <w:name w:val="List Table 7 Colorful"/>
    <w:basedOn w:val="a4"/>
    <w:uiPriority w:val="52"/>
    <w:rsid w:val="000222F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0222FA"/>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0222FA"/>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0222FA"/>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0222FA"/>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0222FA"/>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0222FA"/>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15">
    <w:name w:val="toc 1"/>
    <w:basedOn w:val="a2"/>
    <w:next w:val="a2"/>
    <w:autoRedefine/>
    <w:uiPriority w:val="39"/>
    <w:semiHidden/>
    <w:unhideWhenUsed/>
    <w:rsid w:val="000222FA"/>
  </w:style>
  <w:style w:type="paragraph" w:styleId="2a">
    <w:name w:val="toc 2"/>
    <w:basedOn w:val="a2"/>
    <w:next w:val="a2"/>
    <w:autoRedefine/>
    <w:uiPriority w:val="39"/>
    <w:semiHidden/>
    <w:unhideWhenUsed/>
    <w:rsid w:val="000222FA"/>
    <w:pPr>
      <w:ind w:leftChars="200" w:left="425"/>
    </w:pPr>
  </w:style>
  <w:style w:type="paragraph" w:styleId="38">
    <w:name w:val="toc 3"/>
    <w:basedOn w:val="a2"/>
    <w:next w:val="a2"/>
    <w:autoRedefine/>
    <w:uiPriority w:val="39"/>
    <w:semiHidden/>
    <w:unhideWhenUsed/>
    <w:rsid w:val="000222FA"/>
    <w:pPr>
      <w:ind w:leftChars="400" w:left="850"/>
    </w:pPr>
  </w:style>
  <w:style w:type="paragraph" w:styleId="46">
    <w:name w:val="toc 4"/>
    <w:basedOn w:val="a2"/>
    <w:next w:val="a2"/>
    <w:autoRedefine/>
    <w:uiPriority w:val="39"/>
    <w:semiHidden/>
    <w:unhideWhenUsed/>
    <w:rsid w:val="000222FA"/>
    <w:pPr>
      <w:ind w:leftChars="600" w:left="1275"/>
    </w:pPr>
  </w:style>
  <w:style w:type="paragraph" w:styleId="56">
    <w:name w:val="toc 5"/>
    <w:basedOn w:val="a2"/>
    <w:next w:val="a2"/>
    <w:autoRedefine/>
    <w:uiPriority w:val="39"/>
    <w:semiHidden/>
    <w:unhideWhenUsed/>
    <w:rsid w:val="000222FA"/>
    <w:pPr>
      <w:ind w:leftChars="800" w:left="1700"/>
    </w:pPr>
  </w:style>
  <w:style w:type="paragraph" w:styleId="62">
    <w:name w:val="toc 6"/>
    <w:basedOn w:val="a2"/>
    <w:next w:val="a2"/>
    <w:autoRedefine/>
    <w:uiPriority w:val="39"/>
    <w:semiHidden/>
    <w:unhideWhenUsed/>
    <w:rsid w:val="000222FA"/>
    <w:pPr>
      <w:ind w:leftChars="1000" w:left="2125"/>
    </w:pPr>
  </w:style>
  <w:style w:type="paragraph" w:styleId="72">
    <w:name w:val="toc 7"/>
    <w:basedOn w:val="a2"/>
    <w:next w:val="a2"/>
    <w:autoRedefine/>
    <w:uiPriority w:val="39"/>
    <w:semiHidden/>
    <w:unhideWhenUsed/>
    <w:rsid w:val="000222FA"/>
    <w:pPr>
      <w:ind w:leftChars="1200" w:left="2550"/>
    </w:pPr>
  </w:style>
  <w:style w:type="paragraph" w:styleId="80">
    <w:name w:val="toc 8"/>
    <w:basedOn w:val="a2"/>
    <w:next w:val="a2"/>
    <w:autoRedefine/>
    <w:uiPriority w:val="39"/>
    <w:semiHidden/>
    <w:unhideWhenUsed/>
    <w:rsid w:val="000222FA"/>
    <w:pPr>
      <w:ind w:leftChars="1400" w:left="2975"/>
    </w:pPr>
  </w:style>
  <w:style w:type="paragraph" w:styleId="90">
    <w:name w:val="toc 9"/>
    <w:basedOn w:val="a2"/>
    <w:next w:val="a2"/>
    <w:autoRedefine/>
    <w:uiPriority w:val="39"/>
    <w:semiHidden/>
    <w:unhideWhenUsed/>
    <w:rsid w:val="000222FA"/>
    <w:pPr>
      <w:ind w:leftChars="1600" w:left="3400"/>
    </w:pPr>
  </w:style>
  <w:style w:type="paragraph" w:styleId="afff0">
    <w:name w:val="Document Map"/>
    <w:basedOn w:val="a2"/>
    <w:link w:val="Charf"/>
    <w:uiPriority w:val="99"/>
    <w:semiHidden/>
    <w:unhideWhenUsed/>
    <w:rsid w:val="000222FA"/>
    <w:rPr>
      <w:sz w:val="18"/>
      <w:szCs w:val="18"/>
    </w:rPr>
  </w:style>
  <w:style w:type="character" w:customStyle="1" w:styleId="Charf">
    <w:name w:val="문서 구조 Char"/>
    <w:basedOn w:val="a3"/>
    <w:link w:val="afff0"/>
    <w:uiPriority w:val="99"/>
    <w:semiHidden/>
    <w:rsid w:val="000222FA"/>
    <w:rPr>
      <w:rFonts w:ascii="G마켓 산스 TTF Medium" w:eastAsia="G마켓 산스 TTF Medium" w:hAnsi="G마켓 산스 TTF Medium"/>
      <w:color w:val="000000"/>
      <w:sz w:val="18"/>
      <w:szCs w:val="18"/>
    </w:rPr>
  </w:style>
  <w:style w:type="paragraph" w:styleId="HTML8">
    <w:name w:val="HTML Preformatted"/>
    <w:basedOn w:val="a2"/>
    <w:link w:val="HTMLChar0"/>
    <w:uiPriority w:val="99"/>
    <w:semiHidden/>
    <w:unhideWhenUsed/>
    <w:rsid w:val="000222FA"/>
    <w:rPr>
      <w:rFonts w:cs="Courier New"/>
      <w:sz w:val="20"/>
      <w:szCs w:val="20"/>
    </w:rPr>
  </w:style>
  <w:style w:type="character" w:customStyle="1" w:styleId="HTMLChar0">
    <w:name w:val="미리 서식이 지정된 HTML Char"/>
    <w:basedOn w:val="a3"/>
    <w:link w:val="HTML8"/>
    <w:uiPriority w:val="99"/>
    <w:semiHidden/>
    <w:rsid w:val="000222FA"/>
    <w:rPr>
      <w:rFonts w:ascii="G마켓 산스 TTF Medium" w:eastAsia="G마켓 산스 TTF Medium" w:hAnsi="G마켓 산스 TTF Medium" w:cs="Courier New"/>
      <w:color w:val="000000"/>
      <w:sz w:val="20"/>
      <w:szCs w:val="20"/>
    </w:rPr>
  </w:style>
  <w:style w:type="character" w:styleId="afff1">
    <w:name w:val="endnote reference"/>
    <w:basedOn w:val="a3"/>
    <w:uiPriority w:val="99"/>
    <w:semiHidden/>
    <w:unhideWhenUsed/>
    <w:rsid w:val="000222FA"/>
    <w:rPr>
      <w:vertAlign w:val="superscript"/>
    </w:rPr>
  </w:style>
  <w:style w:type="paragraph" w:styleId="afff2">
    <w:name w:val="endnote text"/>
    <w:basedOn w:val="a2"/>
    <w:link w:val="Charf0"/>
    <w:uiPriority w:val="99"/>
    <w:semiHidden/>
    <w:unhideWhenUsed/>
    <w:rsid w:val="000222FA"/>
    <w:pPr>
      <w:snapToGrid w:val="0"/>
    </w:pPr>
  </w:style>
  <w:style w:type="character" w:customStyle="1" w:styleId="Charf0">
    <w:name w:val="미주 텍스트 Char"/>
    <w:basedOn w:val="a3"/>
    <w:link w:val="afff2"/>
    <w:uiPriority w:val="99"/>
    <w:semiHidden/>
    <w:rsid w:val="000222FA"/>
    <w:rPr>
      <w:rFonts w:ascii="G마켓 산스 TTF Medium" w:eastAsia="G마켓 산스 TTF Medium" w:hAnsi="G마켓 산스 TTF Medium"/>
      <w:color w:val="000000"/>
      <w:sz w:val="24"/>
    </w:rPr>
  </w:style>
  <w:style w:type="paragraph" w:styleId="afff3">
    <w:name w:val="envelope return"/>
    <w:basedOn w:val="a2"/>
    <w:uiPriority w:val="99"/>
    <w:semiHidden/>
    <w:unhideWhenUsed/>
    <w:rsid w:val="000222FA"/>
    <w:pPr>
      <w:snapToGrid w:val="0"/>
    </w:pPr>
    <w:rPr>
      <w:rFonts w:asciiTheme="majorHAnsi" w:eastAsiaTheme="majorEastAsia" w:hAnsiTheme="majorHAnsi" w:cstheme="majorBidi"/>
    </w:rPr>
  </w:style>
  <w:style w:type="paragraph" w:styleId="4">
    <w:name w:val="List Number 4"/>
    <w:basedOn w:val="a2"/>
    <w:uiPriority w:val="99"/>
    <w:semiHidden/>
    <w:unhideWhenUsed/>
    <w:rsid w:val="000222FA"/>
    <w:pPr>
      <w:numPr>
        <w:numId w:val="13"/>
      </w:numPr>
      <w:contextualSpacing/>
    </w:pPr>
  </w:style>
  <w:style w:type="paragraph" w:styleId="5">
    <w:name w:val="List Number 5"/>
    <w:basedOn w:val="a2"/>
    <w:uiPriority w:val="99"/>
    <w:semiHidden/>
    <w:unhideWhenUsed/>
    <w:rsid w:val="000222FA"/>
    <w:pPr>
      <w:numPr>
        <w:numId w:val="14"/>
      </w:numPr>
      <w:contextualSpacing/>
    </w:pPr>
  </w:style>
  <w:style w:type="paragraph" w:styleId="afff4">
    <w:name w:val="Body Text Indent"/>
    <w:basedOn w:val="a2"/>
    <w:link w:val="Charf1"/>
    <w:uiPriority w:val="99"/>
    <w:semiHidden/>
    <w:unhideWhenUsed/>
    <w:rsid w:val="000222FA"/>
    <w:pPr>
      <w:spacing w:after="180"/>
      <w:ind w:leftChars="400" w:left="851"/>
    </w:pPr>
  </w:style>
  <w:style w:type="character" w:customStyle="1" w:styleId="Charf1">
    <w:name w:val="본문 들여쓰기 Char"/>
    <w:basedOn w:val="a3"/>
    <w:link w:val="afff4"/>
    <w:uiPriority w:val="99"/>
    <w:semiHidden/>
    <w:rsid w:val="000222FA"/>
    <w:rPr>
      <w:rFonts w:ascii="G마켓 산스 TTF Medium" w:eastAsia="G마켓 산스 TTF Medium" w:hAnsi="G마켓 산스 TTF Medium"/>
      <w:color w:val="000000"/>
      <w:sz w:val="24"/>
    </w:rPr>
  </w:style>
  <w:style w:type="paragraph" w:styleId="2b">
    <w:name w:val="Body Text Indent 2"/>
    <w:basedOn w:val="a2"/>
    <w:link w:val="2Char1"/>
    <w:uiPriority w:val="99"/>
    <w:semiHidden/>
    <w:unhideWhenUsed/>
    <w:rsid w:val="000222FA"/>
    <w:pPr>
      <w:spacing w:after="180" w:line="480" w:lineRule="auto"/>
      <w:ind w:leftChars="400" w:left="851"/>
    </w:pPr>
  </w:style>
  <w:style w:type="character" w:customStyle="1" w:styleId="2Char1">
    <w:name w:val="본문 들여쓰기 2 Char"/>
    <w:basedOn w:val="a3"/>
    <w:link w:val="2b"/>
    <w:uiPriority w:val="99"/>
    <w:semiHidden/>
    <w:rsid w:val="000222FA"/>
    <w:rPr>
      <w:rFonts w:ascii="G마켓 산스 TTF Medium" w:eastAsia="G마켓 산스 TTF Medium" w:hAnsi="G마켓 산스 TTF Medium"/>
      <w:color w:val="000000"/>
      <w:sz w:val="24"/>
    </w:rPr>
  </w:style>
  <w:style w:type="paragraph" w:styleId="39">
    <w:name w:val="Body Text Indent 3"/>
    <w:basedOn w:val="a2"/>
    <w:link w:val="3Char1"/>
    <w:uiPriority w:val="99"/>
    <w:semiHidden/>
    <w:unhideWhenUsed/>
    <w:rsid w:val="000222FA"/>
    <w:pPr>
      <w:spacing w:after="180"/>
      <w:ind w:leftChars="400" w:left="851"/>
    </w:pPr>
    <w:rPr>
      <w:sz w:val="16"/>
      <w:szCs w:val="16"/>
    </w:rPr>
  </w:style>
  <w:style w:type="character" w:customStyle="1" w:styleId="3Char1">
    <w:name w:val="본문 들여쓰기 3 Char"/>
    <w:basedOn w:val="a3"/>
    <w:link w:val="39"/>
    <w:uiPriority w:val="99"/>
    <w:semiHidden/>
    <w:rsid w:val="000222FA"/>
    <w:rPr>
      <w:rFonts w:ascii="G마켓 산스 TTF Medium" w:eastAsia="G마켓 산스 TTF Medium" w:hAnsi="G마켓 산스 TTF Medium"/>
      <w:color w:val="000000"/>
      <w:sz w:val="16"/>
      <w:szCs w:val="16"/>
    </w:rPr>
  </w:style>
  <w:style w:type="paragraph" w:styleId="afff5">
    <w:name w:val="Body Text First Indent"/>
    <w:basedOn w:val="ac"/>
    <w:link w:val="Charf2"/>
    <w:uiPriority w:val="99"/>
    <w:semiHidden/>
    <w:unhideWhenUsed/>
    <w:rsid w:val="000222FA"/>
    <w:pPr>
      <w:spacing w:after="180"/>
      <w:ind w:firstLineChars="100" w:firstLine="210"/>
    </w:pPr>
  </w:style>
  <w:style w:type="character" w:customStyle="1" w:styleId="Charf2">
    <w:name w:val="본문 첫 줄 들여쓰기 Char"/>
    <w:basedOn w:val="Char3"/>
    <w:link w:val="afff5"/>
    <w:uiPriority w:val="99"/>
    <w:semiHidden/>
    <w:rsid w:val="000222FA"/>
    <w:rPr>
      <w:rFonts w:ascii="G마켓 산스 TTF Medium" w:eastAsia="G마켓 산스 TTF Medium" w:hAnsi="G마켓 산스 TTF Medium"/>
      <w:color w:val="000000"/>
      <w:sz w:val="24"/>
    </w:rPr>
  </w:style>
  <w:style w:type="paragraph" w:styleId="2c">
    <w:name w:val="Body Text First Indent 2"/>
    <w:basedOn w:val="afff4"/>
    <w:link w:val="2Char2"/>
    <w:uiPriority w:val="99"/>
    <w:semiHidden/>
    <w:unhideWhenUsed/>
    <w:rsid w:val="000222FA"/>
    <w:pPr>
      <w:ind w:firstLineChars="100" w:firstLine="210"/>
    </w:pPr>
  </w:style>
  <w:style w:type="character" w:customStyle="1" w:styleId="2Char2">
    <w:name w:val="본문 첫 줄 들여쓰기 2 Char"/>
    <w:basedOn w:val="Charf1"/>
    <w:link w:val="2c"/>
    <w:uiPriority w:val="99"/>
    <w:semiHidden/>
    <w:rsid w:val="000222FA"/>
    <w:rPr>
      <w:rFonts w:ascii="G마켓 산스 TTF Medium" w:eastAsia="G마켓 산스 TTF Medium" w:hAnsi="G마켓 산스 TTF Medium"/>
      <w:color w:val="000000"/>
      <w:sz w:val="24"/>
    </w:rPr>
  </w:style>
  <w:style w:type="paragraph" w:styleId="afff6">
    <w:name w:val="Block Text"/>
    <w:basedOn w:val="a2"/>
    <w:uiPriority w:val="99"/>
    <w:semiHidden/>
    <w:unhideWhenUsed/>
    <w:rsid w:val="000222FA"/>
    <w:pPr>
      <w:spacing w:after="180"/>
      <w:ind w:leftChars="700" w:left="1440" w:rightChars="700" w:right="1440"/>
    </w:pPr>
  </w:style>
  <w:style w:type="paragraph" w:styleId="16">
    <w:name w:val="index 1"/>
    <w:basedOn w:val="a2"/>
    <w:next w:val="a2"/>
    <w:autoRedefine/>
    <w:uiPriority w:val="99"/>
    <w:semiHidden/>
    <w:unhideWhenUsed/>
    <w:rsid w:val="000222FA"/>
    <w:pPr>
      <w:ind w:leftChars="200" w:left="200" w:hangingChars="200" w:hanging="2000"/>
    </w:pPr>
  </w:style>
  <w:style w:type="paragraph" w:styleId="2d">
    <w:name w:val="index 2"/>
    <w:basedOn w:val="a2"/>
    <w:next w:val="a2"/>
    <w:autoRedefine/>
    <w:uiPriority w:val="99"/>
    <w:semiHidden/>
    <w:unhideWhenUsed/>
    <w:rsid w:val="000222FA"/>
    <w:pPr>
      <w:ind w:leftChars="400" w:left="400" w:hangingChars="200" w:hanging="2000"/>
    </w:pPr>
  </w:style>
  <w:style w:type="paragraph" w:styleId="3a">
    <w:name w:val="index 3"/>
    <w:basedOn w:val="a2"/>
    <w:next w:val="a2"/>
    <w:autoRedefine/>
    <w:uiPriority w:val="99"/>
    <w:semiHidden/>
    <w:unhideWhenUsed/>
    <w:rsid w:val="000222FA"/>
    <w:pPr>
      <w:ind w:leftChars="600" w:left="600" w:hangingChars="200" w:hanging="2000"/>
    </w:pPr>
  </w:style>
  <w:style w:type="paragraph" w:styleId="47">
    <w:name w:val="index 4"/>
    <w:basedOn w:val="a2"/>
    <w:next w:val="a2"/>
    <w:autoRedefine/>
    <w:uiPriority w:val="99"/>
    <w:semiHidden/>
    <w:unhideWhenUsed/>
    <w:rsid w:val="000222FA"/>
    <w:pPr>
      <w:ind w:leftChars="800" w:left="800" w:hangingChars="200" w:hanging="2000"/>
    </w:pPr>
  </w:style>
  <w:style w:type="paragraph" w:styleId="57">
    <w:name w:val="index 5"/>
    <w:basedOn w:val="a2"/>
    <w:next w:val="a2"/>
    <w:autoRedefine/>
    <w:uiPriority w:val="99"/>
    <w:semiHidden/>
    <w:unhideWhenUsed/>
    <w:rsid w:val="000222FA"/>
    <w:pPr>
      <w:ind w:leftChars="1000" w:left="1000" w:hangingChars="200" w:hanging="2000"/>
    </w:pPr>
  </w:style>
  <w:style w:type="paragraph" w:styleId="63">
    <w:name w:val="index 6"/>
    <w:basedOn w:val="a2"/>
    <w:next w:val="a2"/>
    <w:autoRedefine/>
    <w:uiPriority w:val="99"/>
    <w:semiHidden/>
    <w:unhideWhenUsed/>
    <w:rsid w:val="000222FA"/>
    <w:pPr>
      <w:ind w:leftChars="1200" w:left="1200" w:hangingChars="200" w:hanging="2000"/>
    </w:pPr>
  </w:style>
  <w:style w:type="paragraph" w:styleId="73">
    <w:name w:val="index 7"/>
    <w:basedOn w:val="a2"/>
    <w:next w:val="a2"/>
    <w:autoRedefine/>
    <w:uiPriority w:val="99"/>
    <w:semiHidden/>
    <w:unhideWhenUsed/>
    <w:rsid w:val="000222FA"/>
    <w:pPr>
      <w:ind w:leftChars="1400" w:left="1400" w:hangingChars="200" w:hanging="2000"/>
    </w:pPr>
  </w:style>
  <w:style w:type="paragraph" w:styleId="81">
    <w:name w:val="index 8"/>
    <w:basedOn w:val="a2"/>
    <w:next w:val="a2"/>
    <w:autoRedefine/>
    <w:uiPriority w:val="99"/>
    <w:semiHidden/>
    <w:unhideWhenUsed/>
    <w:rsid w:val="000222FA"/>
    <w:pPr>
      <w:ind w:leftChars="1600" w:left="1600" w:hangingChars="200" w:hanging="2000"/>
    </w:pPr>
  </w:style>
  <w:style w:type="paragraph" w:styleId="91">
    <w:name w:val="index 9"/>
    <w:basedOn w:val="a2"/>
    <w:next w:val="a2"/>
    <w:autoRedefine/>
    <w:uiPriority w:val="99"/>
    <w:semiHidden/>
    <w:unhideWhenUsed/>
    <w:rsid w:val="000222FA"/>
    <w:pPr>
      <w:ind w:leftChars="1800" w:left="1800" w:hangingChars="200" w:hanging="2000"/>
    </w:pPr>
  </w:style>
  <w:style w:type="paragraph" w:styleId="afff7">
    <w:name w:val="index heading"/>
    <w:basedOn w:val="a2"/>
    <w:next w:val="16"/>
    <w:uiPriority w:val="99"/>
    <w:semiHidden/>
    <w:unhideWhenUsed/>
    <w:rsid w:val="000222FA"/>
    <w:rPr>
      <w:rFonts w:asciiTheme="majorHAnsi" w:eastAsiaTheme="majorEastAsia" w:hAnsiTheme="majorHAnsi" w:cstheme="majorBidi"/>
      <w:b/>
      <w:bCs/>
    </w:rPr>
  </w:style>
  <w:style w:type="paragraph" w:styleId="afff8">
    <w:name w:val="Signature"/>
    <w:basedOn w:val="a2"/>
    <w:link w:val="Charf3"/>
    <w:uiPriority w:val="99"/>
    <w:semiHidden/>
    <w:unhideWhenUsed/>
    <w:rsid w:val="000222FA"/>
    <w:pPr>
      <w:ind w:leftChars="2100" w:left="100"/>
    </w:pPr>
  </w:style>
  <w:style w:type="character" w:customStyle="1" w:styleId="Charf3">
    <w:name w:val="서명 Char"/>
    <w:basedOn w:val="a3"/>
    <w:link w:val="afff8"/>
    <w:uiPriority w:val="99"/>
    <w:semiHidden/>
    <w:rsid w:val="000222FA"/>
    <w:rPr>
      <w:rFonts w:ascii="G마켓 산스 TTF Medium" w:eastAsia="G마켓 산스 TTF Medium" w:hAnsi="G마켓 산스 TTF Medium"/>
      <w:color w:val="000000"/>
      <w:sz w:val="24"/>
    </w:rPr>
  </w:style>
  <w:style w:type="character" w:styleId="afff9">
    <w:name w:val="Smart Link"/>
    <w:basedOn w:val="a3"/>
    <w:uiPriority w:val="99"/>
    <w:semiHidden/>
    <w:unhideWhenUsed/>
    <w:rsid w:val="000222FA"/>
    <w:rPr>
      <w:color w:val="0000FF"/>
      <w:u w:val="single"/>
      <w:shd w:val="clear" w:color="auto" w:fill="F3F2F1"/>
    </w:rPr>
  </w:style>
  <w:style w:type="character" w:styleId="afffa">
    <w:name w:val="Smart Hyperlink"/>
    <w:basedOn w:val="a3"/>
    <w:uiPriority w:val="99"/>
    <w:semiHidden/>
    <w:unhideWhenUsed/>
    <w:rsid w:val="000222FA"/>
    <w:rPr>
      <w:u w:val="dotted"/>
    </w:rPr>
  </w:style>
  <w:style w:type="character" w:styleId="afffb">
    <w:name w:val="FollowedHyperlink"/>
    <w:basedOn w:val="a3"/>
    <w:uiPriority w:val="99"/>
    <w:semiHidden/>
    <w:unhideWhenUsed/>
    <w:rsid w:val="000222FA"/>
    <w:rPr>
      <w:color w:val="800080" w:themeColor="followedHyperlink"/>
      <w:u w:val="single"/>
    </w:rPr>
  </w:style>
  <w:style w:type="paragraph" w:styleId="afffc">
    <w:name w:val="Salutation"/>
    <w:basedOn w:val="a2"/>
    <w:next w:val="a2"/>
    <w:link w:val="Charf4"/>
    <w:uiPriority w:val="99"/>
    <w:semiHidden/>
    <w:unhideWhenUsed/>
    <w:rsid w:val="000222FA"/>
  </w:style>
  <w:style w:type="character" w:customStyle="1" w:styleId="Charf4">
    <w:name w:val="인사말 Char"/>
    <w:basedOn w:val="a3"/>
    <w:link w:val="afffc"/>
    <w:uiPriority w:val="99"/>
    <w:semiHidden/>
    <w:rsid w:val="000222FA"/>
    <w:rPr>
      <w:rFonts w:ascii="G마켓 산스 TTF Medium" w:eastAsia="G마켓 산스 TTF Medium" w:hAnsi="G마켓 산스 TTF Medium"/>
      <w:color w:val="000000"/>
      <w:sz w:val="24"/>
    </w:rPr>
  </w:style>
  <w:style w:type="paragraph" w:styleId="afffd">
    <w:name w:val="Normal (Web)"/>
    <w:basedOn w:val="a2"/>
    <w:uiPriority w:val="99"/>
    <w:semiHidden/>
    <w:unhideWhenUsed/>
    <w:rsid w:val="000222FA"/>
    <w:rPr>
      <w:rFonts w:ascii="Times New Roman" w:hAnsi="Times New Roman" w:cs="Times New Roman"/>
      <w:szCs w:val="24"/>
    </w:rPr>
  </w:style>
  <w:style w:type="table" w:styleId="17">
    <w:name w:val="Plain Table 1"/>
    <w:basedOn w:val="a4"/>
    <w:uiPriority w:val="99"/>
    <w:rsid w:val="000222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e">
    <w:name w:val="Plain Table 2"/>
    <w:basedOn w:val="a4"/>
    <w:uiPriority w:val="99"/>
    <w:rsid w:val="000222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b">
    <w:name w:val="Plain Table 3"/>
    <w:basedOn w:val="a4"/>
    <w:uiPriority w:val="99"/>
    <w:rsid w:val="000222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99"/>
    <w:rsid w:val="000222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99"/>
    <w:rsid w:val="000222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fe">
    <w:name w:val="Placeholder Text"/>
    <w:basedOn w:val="a3"/>
    <w:uiPriority w:val="99"/>
    <w:semiHidden/>
    <w:rsid w:val="000222FA"/>
    <w:rPr>
      <w:color w:val="666666"/>
    </w:rPr>
  </w:style>
  <w:style w:type="numbering" w:styleId="a1">
    <w:name w:val="Outline List 3"/>
    <w:basedOn w:val="a5"/>
    <w:uiPriority w:val="99"/>
    <w:semiHidden/>
    <w:unhideWhenUsed/>
    <w:rsid w:val="000222FA"/>
    <w:pPr>
      <w:numPr>
        <w:numId w:val="15"/>
      </w:numPr>
    </w:pPr>
  </w:style>
  <w:style w:type="paragraph" w:styleId="affff">
    <w:name w:val="E-mail Signature"/>
    <w:basedOn w:val="a2"/>
    <w:link w:val="Charf5"/>
    <w:uiPriority w:val="99"/>
    <w:semiHidden/>
    <w:unhideWhenUsed/>
    <w:rsid w:val="000222FA"/>
  </w:style>
  <w:style w:type="character" w:customStyle="1" w:styleId="Charf5">
    <w:name w:val="전자 메일 서명 Char"/>
    <w:basedOn w:val="a3"/>
    <w:link w:val="affff"/>
    <w:uiPriority w:val="99"/>
    <w:semiHidden/>
    <w:rsid w:val="000222FA"/>
    <w:rPr>
      <w:rFonts w:ascii="G마켓 산스 TTF Medium" w:eastAsia="G마켓 산스 TTF Medium" w:hAnsi="G마켓 산스 TTF Medium"/>
      <w:color w:val="000000"/>
      <w:sz w:val="24"/>
    </w:rPr>
  </w:style>
  <w:style w:type="paragraph" w:styleId="affff0">
    <w:name w:val="envelope address"/>
    <w:basedOn w:val="a2"/>
    <w:uiPriority w:val="99"/>
    <w:semiHidden/>
    <w:unhideWhenUsed/>
    <w:rsid w:val="000222FA"/>
    <w:pPr>
      <w:framePr w:w="6804" w:h="2268" w:hRule="exact" w:hSpace="142" w:wrap="auto" w:hAnchor="page" w:xAlign="center" w:yAlign="bottom"/>
      <w:snapToGrid w:val="0"/>
      <w:ind w:leftChars="1400" w:left="100"/>
    </w:pPr>
    <w:rPr>
      <w:rFonts w:asciiTheme="majorHAnsi" w:eastAsiaTheme="majorEastAsia" w:hAnsiTheme="majorHAnsi" w:cstheme="majorBidi"/>
      <w:szCs w:val="24"/>
    </w:rPr>
  </w:style>
  <w:style w:type="character" w:styleId="affff1">
    <w:name w:val="line number"/>
    <w:basedOn w:val="a3"/>
    <w:uiPriority w:val="99"/>
    <w:semiHidden/>
    <w:unhideWhenUsed/>
    <w:rsid w:val="000222FA"/>
  </w:style>
  <w:style w:type="paragraph" w:styleId="affff2">
    <w:name w:val="Bibliography"/>
    <w:basedOn w:val="a2"/>
    <w:next w:val="a2"/>
    <w:uiPriority w:val="37"/>
    <w:semiHidden/>
    <w:unhideWhenUsed/>
    <w:rsid w:val="000222FA"/>
  </w:style>
  <w:style w:type="character" w:styleId="affff3">
    <w:name w:val="page number"/>
    <w:basedOn w:val="a3"/>
    <w:uiPriority w:val="99"/>
    <w:semiHidden/>
    <w:unhideWhenUsed/>
    <w:rsid w:val="000222FA"/>
  </w:style>
  <w:style w:type="table" w:styleId="310">
    <w:name w:val="Table 3D effects 1"/>
    <w:basedOn w:val="a4"/>
    <w:uiPriority w:val="99"/>
    <w:semiHidden/>
    <w:unhideWhenUsed/>
    <w:rsid w:val="000222FA"/>
    <w:pPr>
      <w:spacing w:after="120" w:line="33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0222FA"/>
    <w:pPr>
      <w:spacing w:after="120" w:line="33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0222FA"/>
    <w:pPr>
      <w:spacing w:after="120" w:line="33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Classic 1"/>
    <w:basedOn w:val="a4"/>
    <w:uiPriority w:val="99"/>
    <w:semiHidden/>
    <w:unhideWhenUsed/>
    <w:rsid w:val="000222FA"/>
    <w:pPr>
      <w:spacing w:after="120" w:line="33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uiPriority w:val="99"/>
    <w:semiHidden/>
    <w:unhideWhenUsed/>
    <w:rsid w:val="000222FA"/>
    <w:pPr>
      <w:spacing w:after="120" w:line="33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uiPriority w:val="99"/>
    <w:semiHidden/>
    <w:unhideWhenUsed/>
    <w:rsid w:val="000222FA"/>
    <w:pPr>
      <w:spacing w:after="120" w:line="33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4"/>
    <w:uiPriority w:val="99"/>
    <w:semiHidden/>
    <w:unhideWhenUsed/>
    <w:rsid w:val="000222FA"/>
    <w:pPr>
      <w:spacing w:after="120" w:line="336"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4">
    <w:name w:val="Table Elegant"/>
    <w:basedOn w:val="a4"/>
    <w:uiPriority w:val="99"/>
    <w:semiHidden/>
    <w:unhideWhenUsed/>
    <w:rsid w:val="000222FA"/>
    <w:pPr>
      <w:spacing w:after="120" w:line="336"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5">
    <w:name w:val="Grid Table Light"/>
    <w:basedOn w:val="a4"/>
    <w:uiPriority w:val="99"/>
    <w:rsid w:val="000222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9">
    <w:name w:val="Table Grid 1"/>
    <w:basedOn w:val="a4"/>
    <w:uiPriority w:val="99"/>
    <w:semiHidden/>
    <w:unhideWhenUsed/>
    <w:rsid w:val="000222FA"/>
    <w:pPr>
      <w:spacing w:after="120" w:line="33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4"/>
    <w:uiPriority w:val="99"/>
    <w:semiHidden/>
    <w:unhideWhenUsed/>
    <w:rsid w:val="000222FA"/>
    <w:pPr>
      <w:spacing w:after="120" w:line="336"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uiPriority w:val="99"/>
    <w:semiHidden/>
    <w:unhideWhenUsed/>
    <w:rsid w:val="000222FA"/>
    <w:pPr>
      <w:spacing w:after="120" w:line="336"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4"/>
    <w:uiPriority w:val="99"/>
    <w:semiHidden/>
    <w:unhideWhenUsed/>
    <w:rsid w:val="000222FA"/>
    <w:pPr>
      <w:spacing w:after="120" w:line="336"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0222FA"/>
    <w:pPr>
      <w:spacing w:after="120" w:line="336"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0222FA"/>
    <w:pPr>
      <w:spacing w:after="120" w:line="336"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0222FA"/>
    <w:pPr>
      <w:spacing w:after="120" w:line="336"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0222FA"/>
    <w:pPr>
      <w:spacing w:after="120" w:line="336"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Simple 1"/>
    <w:basedOn w:val="a4"/>
    <w:uiPriority w:val="99"/>
    <w:semiHidden/>
    <w:unhideWhenUsed/>
    <w:rsid w:val="000222FA"/>
    <w:pPr>
      <w:spacing w:after="120" w:line="336"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0222FA"/>
    <w:pPr>
      <w:spacing w:after="120" w:line="336"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0222FA"/>
    <w:pPr>
      <w:spacing w:after="120" w:line="336"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List 1"/>
    <w:basedOn w:val="a4"/>
    <w:uiPriority w:val="99"/>
    <w:semiHidden/>
    <w:unhideWhenUsed/>
    <w:rsid w:val="000222FA"/>
    <w:pPr>
      <w:spacing w:after="120" w:line="33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uiPriority w:val="99"/>
    <w:semiHidden/>
    <w:unhideWhenUsed/>
    <w:rsid w:val="000222FA"/>
    <w:pPr>
      <w:spacing w:after="120" w:line="336"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uiPriority w:val="99"/>
    <w:semiHidden/>
    <w:unhideWhenUsed/>
    <w:rsid w:val="000222FA"/>
    <w:pPr>
      <w:spacing w:after="120" w:line="336"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0222FA"/>
    <w:pPr>
      <w:spacing w:after="120" w:line="336"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0222FA"/>
    <w:pPr>
      <w:spacing w:after="120" w:line="336"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uiPriority w:val="99"/>
    <w:semiHidden/>
    <w:unhideWhenUsed/>
    <w:rsid w:val="000222FA"/>
    <w:pPr>
      <w:spacing w:after="120" w:line="336"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4"/>
    <w:uiPriority w:val="99"/>
    <w:semiHidden/>
    <w:unhideWhenUsed/>
    <w:rsid w:val="000222FA"/>
    <w:pPr>
      <w:spacing w:after="120" w:line="336"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uiPriority w:val="99"/>
    <w:semiHidden/>
    <w:unhideWhenUsed/>
    <w:rsid w:val="000222FA"/>
    <w:pPr>
      <w:spacing w:after="120" w:line="336"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c">
    <w:name w:val="Table Colorful 1"/>
    <w:basedOn w:val="a4"/>
    <w:uiPriority w:val="99"/>
    <w:semiHidden/>
    <w:unhideWhenUsed/>
    <w:rsid w:val="000222FA"/>
    <w:pPr>
      <w:spacing w:after="120" w:line="336"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3">
    <w:name w:val="Table Colorful 2"/>
    <w:basedOn w:val="a4"/>
    <w:uiPriority w:val="99"/>
    <w:semiHidden/>
    <w:unhideWhenUsed/>
    <w:rsid w:val="000222FA"/>
    <w:pPr>
      <w:spacing w:after="120" w:line="336"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4"/>
    <w:uiPriority w:val="99"/>
    <w:semiHidden/>
    <w:unhideWhenUsed/>
    <w:rsid w:val="000222FA"/>
    <w:pPr>
      <w:spacing w:after="120" w:line="336"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d">
    <w:name w:val="Table Columns 1"/>
    <w:basedOn w:val="a4"/>
    <w:uiPriority w:val="99"/>
    <w:semiHidden/>
    <w:unhideWhenUsed/>
    <w:rsid w:val="000222FA"/>
    <w:pPr>
      <w:spacing w:after="120" w:line="336"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4"/>
    <w:uiPriority w:val="99"/>
    <w:semiHidden/>
    <w:unhideWhenUsed/>
    <w:rsid w:val="000222FA"/>
    <w:pPr>
      <w:spacing w:after="120" w:line="336"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4"/>
    <w:uiPriority w:val="99"/>
    <w:semiHidden/>
    <w:unhideWhenUsed/>
    <w:rsid w:val="000222FA"/>
    <w:pPr>
      <w:spacing w:after="120" w:line="336"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4"/>
    <w:uiPriority w:val="99"/>
    <w:semiHidden/>
    <w:unhideWhenUsed/>
    <w:rsid w:val="000222FA"/>
    <w:pPr>
      <w:spacing w:after="120" w:line="336"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4"/>
    <w:uiPriority w:val="99"/>
    <w:semiHidden/>
    <w:unhideWhenUsed/>
    <w:rsid w:val="000222FA"/>
    <w:pPr>
      <w:spacing w:after="120" w:line="336"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e">
    <w:name w:val="Table Web 1"/>
    <w:basedOn w:val="a4"/>
    <w:uiPriority w:val="99"/>
    <w:semiHidden/>
    <w:unhideWhenUsed/>
    <w:rsid w:val="000222FA"/>
    <w:pPr>
      <w:spacing w:after="120" w:line="336"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0222FA"/>
    <w:pPr>
      <w:spacing w:after="120" w:line="336"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semiHidden/>
    <w:unhideWhenUsed/>
    <w:rsid w:val="000222FA"/>
    <w:pPr>
      <w:spacing w:after="120" w:line="336"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
    <w:name w:val="Table Subtle 1"/>
    <w:basedOn w:val="a4"/>
    <w:uiPriority w:val="99"/>
    <w:semiHidden/>
    <w:unhideWhenUsed/>
    <w:rsid w:val="000222FA"/>
    <w:pPr>
      <w:spacing w:after="120" w:line="336"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uiPriority w:val="99"/>
    <w:semiHidden/>
    <w:unhideWhenUsed/>
    <w:rsid w:val="000222FA"/>
    <w:pPr>
      <w:spacing w:after="120" w:line="336"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6">
    <w:name w:val="Table Professional"/>
    <w:basedOn w:val="a4"/>
    <w:uiPriority w:val="99"/>
    <w:semiHidden/>
    <w:unhideWhenUsed/>
    <w:rsid w:val="000222FA"/>
    <w:pPr>
      <w:spacing w:after="120" w:line="33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7">
    <w:name w:val="Table Theme"/>
    <w:basedOn w:val="a4"/>
    <w:uiPriority w:val="99"/>
    <w:semiHidden/>
    <w:unhideWhenUsed/>
    <w:rsid w:val="000222FA"/>
    <w:pPr>
      <w:spacing w:after="120" w:line="33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8">
    <w:name w:val="Table Contemporary"/>
    <w:basedOn w:val="a4"/>
    <w:uiPriority w:val="99"/>
    <w:semiHidden/>
    <w:unhideWhenUsed/>
    <w:rsid w:val="000222FA"/>
    <w:pPr>
      <w:spacing w:after="120" w:line="336"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9">
    <w:name w:val="Normal Indent"/>
    <w:basedOn w:val="a2"/>
    <w:uiPriority w:val="99"/>
    <w:semiHidden/>
    <w:unhideWhenUsed/>
    <w:rsid w:val="000222FA"/>
    <w:pPr>
      <w:ind w:leftChars="400" w:left="800"/>
    </w:pPr>
  </w:style>
  <w:style w:type="paragraph" w:styleId="affffa">
    <w:name w:val="Balloon Text"/>
    <w:basedOn w:val="a2"/>
    <w:link w:val="Charf6"/>
    <w:uiPriority w:val="99"/>
    <w:semiHidden/>
    <w:unhideWhenUsed/>
    <w:rsid w:val="000222FA"/>
    <w:pPr>
      <w:spacing w:after="0" w:line="240" w:lineRule="auto"/>
    </w:pPr>
    <w:rPr>
      <w:rFonts w:asciiTheme="majorHAnsi" w:eastAsiaTheme="majorEastAsia" w:hAnsiTheme="majorHAnsi" w:cstheme="majorBidi"/>
      <w:sz w:val="18"/>
      <w:szCs w:val="18"/>
    </w:rPr>
  </w:style>
  <w:style w:type="character" w:customStyle="1" w:styleId="Charf6">
    <w:name w:val="풍선 도움말 텍스트 Char"/>
    <w:basedOn w:val="a3"/>
    <w:link w:val="affffa"/>
    <w:uiPriority w:val="99"/>
    <w:semiHidden/>
    <w:rsid w:val="000222FA"/>
    <w:rPr>
      <w:rFonts w:asciiTheme="majorHAnsi" w:eastAsiaTheme="majorEastAsia" w:hAnsiTheme="majorHAnsi" w:cstheme="majorBidi"/>
      <w:color w:val="000000"/>
      <w:sz w:val="18"/>
      <w:szCs w:val="18"/>
    </w:rPr>
  </w:style>
  <w:style w:type="character" w:styleId="affffb">
    <w:name w:val="Hyperlink"/>
    <w:basedOn w:val="a3"/>
    <w:uiPriority w:val="99"/>
    <w:unhideWhenUsed/>
    <w:rsid w:val="000222FA"/>
    <w:rPr>
      <w:color w:val="0000FF" w:themeColor="hyperlink"/>
      <w:u w:val="single"/>
    </w:rPr>
  </w:style>
  <w:style w:type="character" w:styleId="affffc">
    <w:name w:val="Hashtag"/>
    <w:basedOn w:val="a3"/>
    <w:uiPriority w:val="99"/>
    <w:semiHidden/>
    <w:unhideWhenUsed/>
    <w:rsid w:val="000222FA"/>
    <w:rPr>
      <w:color w:val="2B579A"/>
      <w:shd w:val="clear" w:color="auto" w:fill="E1DFDD"/>
    </w:rPr>
  </w:style>
  <w:style w:type="character" w:styleId="affffd">
    <w:name w:val="Unresolved Mention"/>
    <w:basedOn w:val="a3"/>
    <w:uiPriority w:val="99"/>
    <w:semiHidden/>
    <w:unhideWhenUsed/>
    <w:rsid w:val="0002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frs.org/issued-standards/list-of-standards/ifrs-15-revenue-from-contracts-with-customers/" TargetMode="External"/><Relationship Id="rId21" Type="http://schemas.openxmlformats.org/officeDocument/2006/relationships/hyperlink" Target="https://www.ifrs.org/issued-standards/list-of-standards/ifrs-15-revenue-from-contracts-with-customers/" TargetMode="External"/><Relationship Id="rId42" Type="http://schemas.openxmlformats.org/officeDocument/2006/relationships/hyperlink" Target="https://www.ifrs.org/issued-standards/list-of-standards/ias-36-impairment-of-assets/" TargetMode="External"/><Relationship Id="rId47" Type="http://schemas.openxmlformats.org/officeDocument/2006/relationships/hyperlink" Target="https://www.ifrs.org/news-and-events/news/2022/10/iasb-amends-accounting-standard-to-improve-information-about-long-term-debt-with-covenants/" TargetMode="External"/><Relationship Id="rId63" Type="http://schemas.openxmlformats.org/officeDocument/2006/relationships/hyperlink" Target="https://www.ifrs.org/issued-standards/list-of-standards/ias-33-earnings-per-share.html/" TargetMode="External"/><Relationship Id="rId68" Type="http://schemas.openxmlformats.org/officeDocument/2006/relationships/hyperlink" Target="https://dart.fss.or.kr/" TargetMode="External"/><Relationship Id="rId84" Type="http://schemas.openxmlformats.org/officeDocument/2006/relationships/hyperlink" Target="https://www.accaglobal.com/sg/en/student/exam-support-resources/fundamentals-exams-study-resources/f5/technical-articles/relevant-costs.html" TargetMode="External"/><Relationship Id="rId89" Type="http://schemas.openxmlformats.org/officeDocument/2006/relationships/hyperlink" Target="https://asq.org/quality-resources/cost-of-quality" TargetMode="External"/><Relationship Id="rId16" Type="http://schemas.openxmlformats.org/officeDocument/2006/relationships/hyperlink" Target="https://www.ifrs.org/issued-standards/list-of-standards/conceptual-framework/" TargetMode="External"/><Relationship Id="rId11" Type="http://schemas.openxmlformats.org/officeDocument/2006/relationships/hyperlink" Target="https://www.ifrs.org/issued-standards/list-of-standards/ifrs-15-revenue-from-contracts-with-customers/" TargetMode="External"/><Relationship Id="rId32" Type="http://schemas.openxmlformats.org/officeDocument/2006/relationships/hyperlink" Target="https://www.open.edu/openlearn/money-business/fundamentals-cost-accounting-and-environmental-management-accounting/content-section-4.2" TargetMode="External"/><Relationship Id="rId37" Type="http://schemas.openxmlformats.org/officeDocument/2006/relationships/image" Target="media/image13.png"/><Relationship Id="rId53" Type="http://schemas.openxmlformats.org/officeDocument/2006/relationships/image" Target="media/image20.png"/><Relationship Id="rId58" Type="http://schemas.openxmlformats.org/officeDocument/2006/relationships/image" Target="media/image25.svg"/><Relationship Id="rId74" Type="http://schemas.openxmlformats.org/officeDocument/2006/relationships/image" Target="media/image30.png"/><Relationship Id="rId79" Type="http://schemas.openxmlformats.org/officeDocument/2006/relationships/hyperlink" Target="https://www.nongshim.com/invest/ir/result_view?groupCode=020&amp;groupId=297" TargetMode="External"/><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hyperlink" Target="https://media.ifrs.org/2015/IFRIC/March/IFRIC-Update-March-2015.html" TargetMode="External"/><Relationship Id="rId27" Type="http://schemas.openxmlformats.org/officeDocument/2006/relationships/image" Target="media/image9.png"/><Relationship Id="rId43" Type="http://schemas.openxmlformats.org/officeDocument/2006/relationships/hyperlink" Target="https://www.ifrs.org/issued-standards/list-of-standards/ias-38-intangible-assets/" TargetMode="External"/><Relationship Id="rId48" Type="http://schemas.openxmlformats.org/officeDocument/2006/relationships/hyperlink" Target="https://www.ifrs.org/issued-standards/list-of-standards/ias-37-provisions-contingent-liabilities-and-contingent-assets/" TargetMode="External"/><Relationship Id="rId64" Type="http://schemas.openxmlformats.org/officeDocument/2006/relationships/hyperlink" Target="https://www.sec.gov/rules-regulations/staff-guidance/corporation-finance-interpretations/non-gaap-financial-measures" TargetMode="External"/><Relationship Id="rId69" Type="http://schemas.openxmlformats.org/officeDocument/2006/relationships/hyperlink" Target="https://www.ifrs.org/issued-standards/list-of-standards/ias-34-interim-financial-reporting/" TargetMode="External"/><Relationship Id="rId80" Type="http://schemas.openxmlformats.org/officeDocument/2006/relationships/hyperlink" Target="https://www.nongshim.com/promotion/notice/press_view?groupCode=003&amp;groupId=726&amp;page=83" TargetMode="External"/><Relationship Id="rId85" Type="http://schemas.openxmlformats.org/officeDocument/2006/relationships/hyperlink" Target="https://www.accaglobal.com/uk/en/student/exam-support-resources/prodipsust-study-resources/technical-articles/investment-appraisal.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1.pn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6.png"/><Relationship Id="rId67" Type="http://schemas.openxmlformats.org/officeDocument/2006/relationships/image" Target="media/image29.png"/><Relationship Id="rId20" Type="http://schemas.openxmlformats.org/officeDocument/2006/relationships/hyperlink" Target="https://www.ifrs.org/issued-standards/list-of-standards/ias-38-intangible-assets/" TargetMode="External"/><Relationship Id="rId41" Type="http://schemas.openxmlformats.org/officeDocument/2006/relationships/hyperlink" Target="https://www.ifrs.org/issued-standards/list-of-standards/ias-2-inventories/" TargetMode="External"/><Relationship Id="rId54" Type="http://schemas.openxmlformats.org/officeDocument/2006/relationships/image" Target="media/image21.png"/><Relationship Id="rId62" Type="http://schemas.openxmlformats.org/officeDocument/2006/relationships/hyperlink" Target="https://blogs.cfainstitute.org/blog/2013/01/23/how-much-does-apple-make-a-dupont-analysis/" TargetMode="External"/><Relationship Id="rId70" Type="http://schemas.openxmlformats.org/officeDocument/2006/relationships/hyperlink" Target="https://www.ifrs.org/issued-standards/list-of-standards/ifrs-10-consolidated-financial-statements/" TargetMode="External"/><Relationship Id="rId75" Type="http://schemas.openxmlformats.org/officeDocument/2006/relationships/image" Target="media/image31.png"/><Relationship Id="rId83" Type="http://schemas.openxmlformats.org/officeDocument/2006/relationships/image" Target="media/image35.png"/><Relationship Id="rId88" Type="http://schemas.openxmlformats.org/officeDocument/2006/relationships/image" Target="media/image38.png"/><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frs.org/issued-standards/list-of-standards/ias-7-statement-of-cash-flows/" TargetMode="External"/><Relationship Id="rId23" Type="http://schemas.openxmlformats.org/officeDocument/2006/relationships/hyperlink" Target="https://www.ifrs.org/news-and-events/updates/ifric/2022/ifric-update-april-2022/" TargetMode="External"/><Relationship Id="rId28" Type="http://schemas.openxmlformats.org/officeDocument/2006/relationships/image" Target="media/image10.png"/><Relationship Id="rId36" Type="http://schemas.openxmlformats.org/officeDocument/2006/relationships/hyperlink" Target="https://www.accaglobal.com/gb/en/student/exam-support-resources/fundamentals-exams-study-resources/f5/technical-articles/relevant-costs.html" TargetMode="External"/><Relationship Id="rId49" Type="http://schemas.openxmlformats.org/officeDocument/2006/relationships/hyperlink" Target="https://www.ifrs.org/issued-standards/list-of-standards/ias-16-property-plant-and-equipment/" TargetMode="External"/><Relationship Id="rId57" Type="http://schemas.openxmlformats.org/officeDocument/2006/relationships/image" Target="media/image24.png"/><Relationship Id="rId10" Type="http://schemas.openxmlformats.org/officeDocument/2006/relationships/hyperlink" Target="https://www.ifrs.org/issued-standards/list-of-standards/conceptual-framework/" TargetMode="External"/><Relationship Id="rId31" Type="http://schemas.openxmlformats.org/officeDocument/2006/relationships/hyperlink" Target="https://www.open.edu/openlearn/money-business/fundamentals-cost-accounting-and-environmental-management-accounting/content-section-6.1" TargetMode="External"/><Relationship Id="rId44" Type="http://schemas.openxmlformats.org/officeDocument/2006/relationships/image" Target="media/image16.png"/><Relationship Id="rId52" Type="http://schemas.openxmlformats.org/officeDocument/2006/relationships/image" Target="media/image19.png"/><Relationship Id="rId60" Type="http://schemas.openxmlformats.org/officeDocument/2006/relationships/hyperlink" Target="https://www.accaglobal.com/an/en/student/exam-support-resources/fundamentals-exams-study-resources/f7/technical-articles/performance-appraisal.html" TargetMode="External"/><Relationship Id="rId65" Type="http://schemas.openxmlformats.org/officeDocument/2006/relationships/image" Target="media/image27.png"/><Relationship Id="rId73" Type="http://schemas.openxmlformats.org/officeDocument/2006/relationships/hyperlink" Target="https://www.sec.gov/rules-regulations/staff-guidance/corporation-finance-interpretations/non-gaap-financial-measures" TargetMode="External"/><Relationship Id="rId78" Type="http://schemas.openxmlformats.org/officeDocument/2006/relationships/hyperlink" Target="https://kind.krx.co.kr/external/2025/03/11/001183/20250311002949/00591.htm" TargetMode="External"/><Relationship Id="rId81" Type="http://schemas.openxmlformats.org/officeDocument/2006/relationships/image" Target="media/image33.png"/><Relationship Id="rId86" Type="http://schemas.openxmlformats.org/officeDocument/2006/relationships/image" Target="media/image36.png"/><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image" Target="media/image15.png"/><Relationship Id="rId34" Type="http://schemas.openxmlformats.org/officeDocument/2006/relationships/image" Target="media/image12.png"/><Relationship Id="rId50" Type="http://schemas.openxmlformats.org/officeDocument/2006/relationships/hyperlink" Target="https://www.accaglobal.com/uk/en/student/exam-support-resources/fundamentals-exams-study-resources/f9/technical-articles/advanced-investment-appraisal.html" TargetMode="External"/><Relationship Id="rId55" Type="http://schemas.openxmlformats.org/officeDocument/2006/relationships/image" Target="media/image22.png"/><Relationship Id="rId76" Type="http://schemas.openxmlformats.org/officeDocument/2006/relationships/image" Target="media/image32.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ifrs.org/issued-standards/list-of-standards/ias-2-inventories/"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www.ifrs.org/issued-standards/list-of-standards/ias-2-inventories/" TargetMode="External"/><Relationship Id="rId24" Type="http://schemas.openxmlformats.org/officeDocument/2006/relationships/image" Target="media/image7.png"/><Relationship Id="rId40" Type="http://schemas.openxmlformats.org/officeDocument/2006/relationships/hyperlink" Target="https://www.ifrs.org/issued-standards/list-of-standards/ifrs-9-financial-instruments/" TargetMode="External"/><Relationship Id="rId45" Type="http://schemas.openxmlformats.org/officeDocument/2006/relationships/image" Target="media/image17.png"/><Relationship Id="rId66" Type="http://schemas.openxmlformats.org/officeDocument/2006/relationships/image" Target="media/image28.png"/><Relationship Id="rId87" Type="http://schemas.openxmlformats.org/officeDocument/2006/relationships/image" Target="media/image37.png"/><Relationship Id="rId61" Type="http://schemas.openxmlformats.org/officeDocument/2006/relationships/hyperlink" Target="https://www.cfainstitute.org/insights/professional-learning/refresher-readings/2026/financial-analysis-techniques" TargetMode="External"/><Relationship Id="rId82" Type="http://schemas.openxmlformats.org/officeDocument/2006/relationships/image" Target="media/image34.png"/><Relationship Id="rId19" Type="http://schemas.openxmlformats.org/officeDocument/2006/relationships/hyperlink" Target="https://www.ifrs.org/issued-standards/list-of-standards/ias-2-inventories/" TargetMode="External"/><Relationship Id="rId14" Type="http://schemas.openxmlformats.org/officeDocument/2006/relationships/hyperlink" Target="https://www.ifrs.org/issued-standards/list-of-standards/ias-1-presentation-of-financial-statements/" TargetMode="External"/><Relationship Id="rId30" Type="http://schemas.openxmlformats.org/officeDocument/2006/relationships/hyperlink" Target="https://www.open.edu/openlearn/money-business/fundamentals-cost-accounting-and-environmental-management-accounting/content-section-3.1" TargetMode="External"/><Relationship Id="rId35" Type="http://schemas.openxmlformats.org/officeDocument/2006/relationships/hyperlink" Target="https://www.fao.org/4/w4343e/w4343e06.htm" TargetMode="External"/><Relationship Id="rId56" Type="http://schemas.openxmlformats.org/officeDocument/2006/relationships/image" Target="media/image23.svg"/><Relationship Id="rId77" Type="http://schemas.openxmlformats.org/officeDocument/2006/relationships/hyperlink" Target="https://image.nongshim.com/non/cir/1757311257525.pdf" TargetMode="External"/><Relationship Id="rId8" Type="http://schemas.openxmlformats.org/officeDocument/2006/relationships/image" Target="media/image1.png"/><Relationship Id="rId51" Type="http://schemas.openxmlformats.org/officeDocument/2006/relationships/hyperlink" Target="https://www.accaglobal.com/gb/en/student/exam-support-resources/foundation-level-study-resources/ffm/ffm-technical-articles/discounted-payback.html" TargetMode="External"/><Relationship Id="rId72" Type="http://schemas.openxmlformats.org/officeDocument/2006/relationships/hyperlink" Target="https://www.ifrs.org/issued-standards/list-of-standards/ias-8-basis-of-preparation-of-financial-statements/" TargetMode="External"/><Relationship Id="rId93" Type="http://schemas.openxmlformats.org/officeDocument/2006/relationships/footer" Target="footer2.xml"/><Relationship Id="rId900" Type="http://schemas.openxmlformats.org/officeDocument/2006/relationships/image" Target="media/new_f_1_orders.png"/><Relationship Id="rId901" Type="http://schemas.openxmlformats.org/officeDocument/2006/relationships/image" Target="media/new_f_15_loop.png"/><Relationship Id="rId902" Type="http://schemas.openxmlformats.org/officeDocument/2006/relationships/image" Target="media/new_f_15_sixweeks.png"/><Relationship Id="rId903" Type="http://schemas.openxmlformats.org/officeDocument/2006/relationships/image" Target="media/new_f_15_report.png"/><Relationship Id="rId904" Type="http://schemas.openxmlformats.org/officeDocument/2006/relationships/image" Target="media/new_f_15_metric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BFFD94-DCA2-445B-B7D8-CA14B4C56CBB}">
  <we:reference id="wa200010453" version="1.0.0.1" store="en-US" storeType="OMEX"/>
  <we:alternateReferences>
    <we:reference id="WA200010453" version="1.0.0.1" store="" storeType="OMEX"/>
  </we:alternateReferences>
  <we:properties>
    <we:property name="claude.fileId" value="&quot;e32ff933-ec92-475b-b02e-56469867f9a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1455</TotalTime>
  <Pages>250</Pages>
  <Words>24086</Words>
  <Characters>137294</Characters>
  <Application>Microsoft Office Word</Application>
  <DocSecurity>0</DocSecurity>
  <Lines>1144</Lines>
  <Paragraphs>322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매출은 늘었는데, 왜 돈이 없을까? 프롤로그와 1장 수정본</vt:lpstr>
      <vt:lpstr/>
    </vt:vector>
  </TitlesOfParts>
  <Manager/>
  <Company/>
  <LinksUpToDate>false</LinksUpToDate>
  <CharactersWithSpaces>161058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매출은 늘었는데, 왜 돈이 없을까? 프롤로그와 1장 수정본</dc:title>
  <dc:subject/>
  <dc:creator>송석민</dc:creator>
  <cp:keywords/>
  <dc:description>generated by python-docx</dc:description>
  <cp:lastModifiedBy>석민 송</cp:lastModifiedBy>
  <cp:revision>21</cp:revision>
  <cp:lastPrinted>2026-10-06T12:17:00Z</cp:lastPrinted>
  <dcterms:created xsi:type="dcterms:W3CDTF">2026-10-05T07:47:00Z</dcterms:created>
  <dcterms:modified xsi:type="dcterms:W3CDTF">2026-10-06T12:23:00Z</dcterms:modified>
  <cp:category/>
  <dc:language>ko-KR</dc:language>
</cp:coreProperties>
</file>