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32C24C0D" w:rsidR="00613FB8" w:rsidRDefault="00712385" w:rsidP="00712385">
      <w:pPr>
        <w:spacing w:line="360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V1.</w:t>
      </w:r>
      <w:r w:rsidR="008855B4">
        <w:rPr>
          <w:rFonts w:ascii="Helvetica" w:hAnsi="Helvetica" w:cstheme="minorHAnsi"/>
        </w:rPr>
        <w:t>1</w:t>
      </w:r>
      <w:r>
        <w:rPr>
          <w:rFonts w:ascii="Helvetica" w:hAnsi="Helvetica" w:cstheme="minorHAnsi"/>
        </w:rPr>
        <w:t>.1</w:t>
      </w:r>
      <w:r w:rsidR="008855B4">
        <w:rPr>
          <w:rFonts w:ascii="Helvetica" w:hAnsi="Helvetica" w:cstheme="minorHAnsi"/>
        </w:rPr>
        <w:t>0</w:t>
      </w:r>
      <w:bookmarkStart w:id="0" w:name="_GoBack"/>
      <w:bookmarkEnd w:id="0"/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3A7856B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6703D7">
        <w:rPr>
          <w:rFonts w:ascii="Helvetica" w:hAnsi="Helvetica" w:cstheme="minorHAnsi"/>
        </w:rPr>
        <w:t>January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6703D7">
        <w:rPr>
          <w:rFonts w:ascii="Helvetica" w:hAnsi="Helvetica" w:cstheme="minorHAnsi"/>
        </w:rPr>
        <w:t>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</w:t>
      </w:r>
      <w:r w:rsidR="006703D7">
        <w:rPr>
          <w:rFonts w:ascii="Helvetica" w:hAnsi="Helvetica" w:cstheme="minorHAnsi"/>
        </w:rPr>
        <w:t>9</w:t>
      </w:r>
    </w:p>
    <w:p w14:paraId="5726141D" w14:textId="1D112CAD" w:rsidR="006760FD" w:rsidRDefault="003C0A41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597B4B" w:rsidRDefault="005301BE" w:rsidP="00597B4B">
      <w:pPr>
        <w:spacing w:line="360" w:lineRule="auto"/>
        <w:rPr>
          <w:rFonts w:ascii="Helvetica" w:hAnsi="Helvetica" w:cstheme="minorHAnsi"/>
          <w:b/>
        </w:rPr>
      </w:pPr>
      <w:r w:rsidRPr="00597B4B">
        <w:rPr>
          <w:rFonts w:ascii="Helvetica" w:hAnsi="Helvetica" w:cstheme="minorHAnsi"/>
          <w:b/>
        </w:rPr>
        <w:lastRenderedPageBreak/>
        <w:t>Introduction</w:t>
      </w:r>
    </w:p>
    <w:p w14:paraId="764EFDAC" w14:textId="2EFB459C" w:rsidR="000862C4" w:rsidRPr="0028240C" w:rsidRDefault="00584D87" w:rsidP="005F122B">
      <w:pPr>
        <w:spacing w:line="360" w:lineRule="auto"/>
        <w:jc w:val="both"/>
      </w:pPr>
      <w:r w:rsidRPr="003B0637">
        <w:rPr>
          <w:rFonts w:ascii="Helvetica" w:hAnsi="Helvetica" w:cstheme="minorHAnsi"/>
          <w:sz w:val="20"/>
          <w:szCs w:val="20"/>
        </w:rPr>
        <w:t xml:space="preserve">MetaCHIP is </w:t>
      </w:r>
      <w:r>
        <w:rPr>
          <w:rFonts w:ascii="Helvetica" w:hAnsi="Helvetica" w:cstheme="minorHAnsi"/>
          <w:sz w:val="20"/>
          <w:szCs w:val="20"/>
        </w:rPr>
        <w:t xml:space="preserve">a </w:t>
      </w:r>
      <w:r w:rsidRPr="00584D87">
        <w:rPr>
          <w:rFonts w:ascii="Helvetica" w:hAnsi="Helvetica" w:cstheme="minorHAnsi"/>
          <w:sz w:val="20"/>
          <w:szCs w:val="20"/>
        </w:rPr>
        <w:t>community-level HGT identification pipeline</w:t>
      </w:r>
      <w:r>
        <w:rPr>
          <w:rFonts w:ascii="Helvetica" w:hAnsi="Helvetica" w:cstheme="minorHAnsi"/>
          <w:sz w:val="20"/>
          <w:szCs w:val="20"/>
        </w:rPr>
        <w:t>, it</w:t>
      </w:r>
      <w:r w:rsidR="0028240C">
        <w:rPr>
          <w:rFonts w:ascii="Helvetica" w:hAnsi="Helvetica" w:cstheme="minorHAnsi"/>
          <w:sz w:val="20"/>
          <w:szCs w:val="20"/>
        </w:rPr>
        <w:t xml:space="preserve"> i</w:t>
      </w:r>
      <w:r>
        <w:rPr>
          <w:rFonts w:ascii="Helvetica" w:hAnsi="Helvetica" w:cstheme="minorHAnsi"/>
          <w:sz w:val="20"/>
          <w:szCs w:val="20"/>
        </w:rPr>
        <w:t>s</w:t>
      </w:r>
      <w:r w:rsidR="003B0637" w:rsidRPr="003B0637">
        <w:rPr>
          <w:rFonts w:ascii="Helvetica" w:hAnsi="Helvetica" w:cstheme="minorHAnsi"/>
          <w:sz w:val="20"/>
          <w:szCs w:val="20"/>
        </w:rPr>
        <w:t xml:space="preserve"> implemented in Python </w:t>
      </w:r>
      <w:r>
        <w:rPr>
          <w:rFonts w:ascii="Helvetica" w:hAnsi="Helvetica" w:cstheme="minorHAnsi"/>
          <w:sz w:val="20"/>
          <w:szCs w:val="20"/>
        </w:rPr>
        <w:t>and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r w:rsidR="004F4B01" w:rsidRPr="00FF70C8">
        <w:rPr>
          <w:rFonts w:ascii="Helvetica" w:hAnsi="Helvetica" w:cstheme="minorHAnsi"/>
          <w:sz w:val="20"/>
          <w:szCs w:val="20"/>
        </w:rPr>
        <w:t>makes use of</w:t>
      </w:r>
      <w:r w:rsidR="004F4B01">
        <w:rPr>
          <w:rFonts w:ascii="Helvetica" w:hAnsi="Helvetica" w:cstheme="minorHAnsi"/>
          <w:sz w:val="20"/>
          <w:szCs w:val="20"/>
        </w:rPr>
        <w:t xml:space="preserve"> a list of </w:t>
      </w:r>
      <w:r w:rsidR="004F4B01" w:rsidRPr="00FF70C8">
        <w:rPr>
          <w:rFonts w:ascii="Helvetica" w:hAnsi="Helvetica" w:cstheme="minorHAnsi"/>
          <w:sz w:val="20"/>
          <w:szCs w:val="20"/>
        </w:rPr>
        <w:t xml:space="preserve">3rd party </w:t>
      </w:r>
      <w:r w:rsidR="0028240C" w:rsidRPr="00FF70C8">
        <w:rPr>
          <w:rFonts w:ascii="Helvetica" w:hAnsi="Helvetica" w:cstheme="minorHAnsi"/>
          <w:sz w:val="20"/>
          <w:szCs w:val="20"/>
        </w:rPr>
        <w:t>dependencies</w:t>
      </w:r>
      <w:r w:rsidR="004F4B01">
        <w:rPr>
          <w:rFonts w:ascii="Helvetica" w:hAnsi="Helvetica" w:cstheme="minorHAnsi"/>
          <w:sz w:val="20"/>
          <w:szCs w:val="20"/>
        </w:rPr>
        <w:t xml:space="preserve"> and R packages. </w:t>
      </w:r>
      <w:r w:rsidR="003B0637" w:rsidRPr="003B0637">
        <w:rPr>
          <w:rFonts w:ascii="Helvetica" w:hAnsi="Helvetica" w:cstheme="minorHAnsi"/>
          <w:sz w:val="20"/>
          <w:szCs w:val="20"/>
        </w:rPr>
        <w:t>Details of these dependencies can be found at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hyperlink r:id="rId8" w:history="1">
        <w:r w:rsidR="004F4B01" w:rsidRPr="00195F6E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="004F4B01">
        <w:rPr>
          <w:rFonts w:ascii="Helvetica" w:hAnsi="Helvetica" w:cstheme="minorHAnsi"/>
          <w:sz w:val="20"/>
          <w:szCs w:val="20"/>
        </w:rPr>
        <w:t>.</w:t>
      </w:r>
      <w:r w:rsidR="000862C4">
        <w:rPr>
          <w:rFonts w:ascii="Helvetica" w:hAnsi="Helvetica" w:cstheme="minorHAnsi"/>
          <w:sz w:val="20"/>
          <w:szCs w:val="20"/>
        </w:rPr>
        <w:t xml:space="preserve"> 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MetaCHIP can be installed with </w:t>
      </w:r>
      <w:r w:rsidR="005F122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pip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after</w:t>
      </w:r>
      <w:r w:rsidR="0028240C">
        <w:rPr>
          <w:rFonts w:ascii="Helvetica" w:hAnsi="Helvetica"/>
          <w:color w:val="24292E"/>
          <w:sz w:val="20"/>
          <w:szCs w:val="20"/>
        </w:rPr>
        <w:t xml:space="preserve"> its</w:t>
      </w:r>
      <w:r w:rsidR="005F122B">
        <w:rPr>
          <w:rFonts w:ascii="Helvetica" w:hAnsi="Helvetica"/>
          <w:color w:val="24292E"/>
          <w:sz w:val="20"/>
          <w:szCs w:val="20"/>
        </w:rPr>
        <w:t xml:space="preserve"> </w:t>
      </w:r>
      <w:r w:rsidR="0028240C" w:rsidRPr="0079170D">
        <w:rPr>
          <w:rFonts w:ascii="Helvetica" w:hAnsi="Helvetica"/>
          <w:color w:val="24292E"/>
          <w:sz w:val="20"/>
          <w:szCs w:val="20"/>
        </w:rPr>
        <w:t xml:space="preserve">dependencies </w:t>
      </w:r>
      <w:r w:rsidR="0028240C">
        <w:rPr>
          <w:rFonts w:ascii="Helvetica" w:hAnsi="Helvetica"/>
          <w:color w:val="24292E"/>
          <w:sz w:val="20"/>
          <w:szCs w:val="20"/>
        </w:rPr>
        <w:t>were installed</w:t>
      </w:r>
      <w:r w:rsidR="000B5CDE">
        <w:rPr>
          <w:rFonts w:ascii="Helvetica" w:hAnsi="Helvetica"/>
          <w:color w:val="24292E"/>
          <w:sz w:val="20"/>
          <w:szCs w:val="20"/>
        </w:rPr>
        <w:t xml:space="preserve"> on your system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. Python libraries required by MetaCHIP will be installed automatically during the pip installation. You can either add </w:t>
      </w:r>
      <w:r w:rsidR="0079170D" w:rsidRPr="0079170D">
        <w:rPr>
          <w:rFonts w:ascii="Helvetica" w:hAnsi="Helvetica"/>
          <w:color w:val="24292E"/>
          <w:sz w:val="20"/>
          <w:szCs w:val="20"/>
        </w:rPr>
        <w:t>its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dependencies to your system path or specify full path to their executables in MetaCHIP_config.py, which is in folder lib/site-packages/MetaCHIP.</w:t>
      </w:r>
    </w:p>
    <w:p w14:paraId="1D02A98C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6815A6D" w14:textId="0A2F0F5E" w:rsidR="000862C4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</w:t>
      </w:r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pip install MetaCHIP</w:t>
      </w:r>
    </w:p>
    <w:p w14:paraId="4A6D42C5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7200668" w14:textId="5411C8E0" w:rsidR="000862C4" w:rsidRDefault="000862C4" w:rsidP="00566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theme="minorHAnsi"/>
          <w:sz w:val="20"/>
          <w:szCs w:val="20"/>
        </w:rPr>
      </w:pP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MetaCHIP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EDD9A8D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MetaCHIP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DC2AE4">
        <w:rPr>
          <w:rFonts w:ascii="Helvetica" w:hAnsi="Helvetica" w:cstheme="minorHAnsi"/>
          <w:sz w:val="20"/>
          <w:szCs w:val="20"/>
        </w:rPr>
        <w:t>modules</w:t>
      </w:r>
      <w:r w:rsidR="00A52EE5">
        <w:rPr>
          <w:rFonts w:ascii="Helvetica" w:hAnsi="Helvetica" w:cstheme="minorHAnsi"/>
          <w:sz w:val="20"/>
          <w:szCs w:val="20"/>
        </w:rPr>
        <w:t>, which are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1" w:name="OLE_LINK15"/>
      <w:bookmarkStart w:id="2" w:name="OLE_LINK16"/>
      <w:r w:rsidR="00B8185A" w:rsidRPr="00B8185A">
        <w:rPr>
          <w:rFonts w:ascii="Helvetica" w:hAnsi="Helvetica" w:cstheme="minorHAnsi"/>
          <w:sz w:val="20"/>
          <w:szCs w:val="20"/>
        </w:rPr>
        <w:t>P</w:t>
      </w:r>
      <w:bookmarkEnd w:id="1"/>
      <w:bookmarkEnd w:id="2"/>
      <w:r w:rsidR="00DC2AE4">
        <w:rPr>
          <w:rFonts w:ascii="Helvetica" w:hAnsi="Helvetica" w:cstheme="minorHAnsi"/>
          <w:sz w:val="20"/>
          <w:szCs w:val="20"/>
        </w:rPr>
        <w:t>I</w:t>
      </w:r>
      <w:r w:rsidR="00E6413C" w:rsidRPr="00291216">
        <w:rPr>
          <w:rFonts w:ascii="Helvetica" w:hAnsi="Helvetica" w:cstheme="minorHAnsi"/>
          <w:sz w:val="20"/>
          <w:szCs w:val="20"/>
        </w:rPr>
        <w:t>, B</w:t>
      </w:r>
      <w:r w:rsidR="00DC2AE4">
        <w:rPr>
          <w:rFonts w:ascii="Helvetica" w:hAnsi="Helvetica" w:cstheme="minorHAnsi"/>
          <w:sz w:val="20"/>
          <w:szCs w:val="20"/>
        </w:rPr>
        <w:t>M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and P</w:t>
      </w:r>
      <w:r w:rsidR="00DC2AE4">
        <w:rPr>
          <w:rFonts w:ascii="Helvetica" w:hAnsi="Helvetica" w:cstheme="minorHAnsi"/>
          <w:sz w:val="20"/>
          <w:szCs w:val="20"/>
        </w:rPr>
        <w:t>G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60FD9D6" w14:textId="77777777" w:rsidR="004D5984" w:rsidRPr="0000736A" w:rsidRDefault="004D5984" w:rsidP="004D598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D546C91" w14:textId="2668583E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MetaCHIP -h</w:t>
      </w:r>
    </w:p>
    <w:p w14:paraId="0C0DFAF3" w14:textId="0F60E724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E0D5C2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...::: MetaCHIP :::...</w:t>
      </w:r>
    </w:p>
    <w:p w14:paraId="3194A3CD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14:paraId="2E5CB75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HGT detection modules:</w:t>
      </w:r>
    </w:p>
    <w:p w14:paraId="35F1F2C6" w14:textId="3E483B23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PI        -&gt;    Prepare Input files </w:t>
      </w:r>
    </w:p>
    <w:p w14:paraId="1DFB66EE" w14:textId="20BB4BAC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BM        -&gt;    Best-Match approach </w:t>
      </w:r>
    </w:p>
    <w:p w14:paraId="50A8797F" w14:textId="130CB1FB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PG        -&gt;    PhyloGenetic approach</w:t>
      </w:r>
    </w:p>
    <w:p w14:paraId="6A49F073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</w:p>
    <w:p w14:paraId="319A5A86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# for command specific help</w:t>
      </w:r>
    </w:p>
    <w:p w14:paraId="3A699871" w14:textId="0EF0CE7A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MetaCHIP &lt;command&gt; -h</w:t>
      </w:r>
    </w:p>
    <w:p w14:paraId="7591DCB1" w14:textId="77777777" w:rsidR="004D5984" w:rsidRPr="0000736A" w:rsidRDefault="004D5984" w:rsidP="004D5984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05DD627" w14:textId="77777777" w:rsidR="002E4D18" w:rsidRPr="002F615C" w:rsidRDefault="002E4D18" w:rsidP="002F615C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7F8AF799" w:rsidR="00424CD6" w:rsidRDefault="00376516" w:rsidP="00597B4B">
      <w:pPr>
        <w:rPr>
          <w:rFonts w:ascii="Helvetica" w:hAnsi="Helvetica" w:cstheme="minorHAnsi"/>
          <w:b/>
        </w:rPr>
      </w:pPr>
      <w:bookmarkStart w:id="3" w:name="OLE_LINK1"/>
      <w:bookmarkStart w:id="4" w:name="OLE_LINK2"/>
      <w:r w:rsidRPr="00712385">
        <w:rPr>
          <w:rFonts w:ascii="Helvetica" w:hAnsi="Helvetica" w:cstheme="minorHAnsi"/>
          <w:b/>
        </w:rPr>
        <w:lastRenderedPageBreak/>
        <w:t>PI</w:t>
      </w:r>
      <w:bookmarkEnd w:id="3"/>
      <w:bookmarkEnd w:id="4"/>
      <w:r w:rsidR="00A72C1A">
        <w:rPr>
          <w:rFonts w:ascii="Helvetica" w:hAnsi="Helvetica" w:cstheme="minorHAnsi"/>
          <w:b/>
        </w:rPr>
        <w:t xml:space="preserve"> module</w:t>
      </w:r>
    </w:p>
    <w:p w14:paraId="11499262" w14:textId="77777777" w:rsidR="00566DC5" w:rsidRPr="00712385" w:rsidRDefault="00566DC5" w:rsidP="00712385">
      <w:pPr>
        <w:jc w:val="center"/>
        <w:rPr>
          <w:rFonts w:ascii="Helvetica" w:hAnsi="Helvetica" w:cstheme="minorHAnsi"/>
          <w:b/>
        </w:rPr>
      </w:pPr>
    </w:p>
    <w:p w14:paraId="7088C658" w14:textId="5F7DED5D" w:rsidR="00450CD7" w:rsidRPr="00FC4A54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MetaCHIP </w:t>
      </w:r>
      <w:r w:rsidR="00A477B8" w:rsidRPr="00FC4A54">
        <w:rPr>
          <w:rFonts w:ascii="Courier" w:hAnsi="Courier" w:cs="Courier"/>
          <w:color w:val="000000"/>
          <w:sz w:val="20"/>
          <w:szCs w:val="20"/>
          <w:lang w:val="en-US"/>
        </w:rPr>
        <w:t>PI -h</w:t>
      </w:r>
    </w:p>
    <w:p w14:paraId="73E28141" w14:textId="35AE781A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-i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input genome folder</w:t>
      </w:r>
    </w:p>
    <w:p w14:paraId="538583A9" w14:textId="6796F22B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-taxon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taxonomic classification</w:t>
      </w:r>
    </w:p>
    <w:p w14:paraId="4418DDB6" w14:textId="24D5462C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08FE5780" w14:textId="24F1C4B4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06F8ED0" w14:textId="6A13E223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2C675B6" w14:textId="17D75420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</w:p>
    <w:p w14:paraId="429EB124" w14:textId="39819398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-grouping_only  run grouping only, deactivate Prodigal and Blastn</w:t>
      </w:r>
    </w:p>
    <w:p w14:paraId="5CFE8CD1" w14:textId="3C13512D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-nonmeta        annotate Non-metagenome-assembled genomes (Non-MAGs)</w:t>
      </w:r>
    </w:p>
    <w:p w14:paraId="2C6D067E" w14:textId="368BD62E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-noblast        not run all-vs-all blastn</w:t>
      </w:r>
    </w:p>
    <w:p w14:paraId="6D9EDE12" w14:textId="3AC3095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</w:p>
    <w:p w14:paraId="02BA51A1" w14:textId="1131D3F1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-qsub           run blastn with job scripts, only for HPC users</w:t>
      </w:r>
    </w:p>
    <w:p w14:paraId="7DA1D875" w14:textId="3B2E9595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-quiet          not report progress</w:t>
      </w:r>
    </w:p>
    <w:p w14:paraId="401E8338" w14:textId="0538A33F" w:rsidR="00405299" w:rsidRDefault="00F14196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PI module</w:t>
      </w:r>
      <w:r w:rsidR="002948DC"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9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</w:t>
      </w:r>
      <w:r w:rsidR="00A72C1A">
        <w:rPr>
          <w:rFonts w:ascii="Helvetica" w:hAnsi="Helvetica" w:cstheme="minorHAnsi"/>
          <w:sz w:val="20"/>
          <w:szCs w:val="20"/>
        </w:rPr>
        <w:t>is provided together with the scripts.</w:t>
      </w:r>
      <w:r w:rsidR="00D774F9">
        <w:rPr>
          <w:rFonts w:ascii="Helvetica" w:hAnsi="Helvetica" w:cstheme="minorHAnsi"/>
          <w:sz w:val="20"/>
          <w:szCs w:val="20"/>
        </w:rPr>
        <w:t xml:space="preserve"> Options for “-r” include</w:t>
      </w:r>
      <w:r w:rsidR="0030372A">
        <w:rPr>
          <w:rFonts w:ascii="Helvetica" w:hAnsi="Helvetica" w:cstheme="minorHAnsi"/>
          <w:sz w:val="20"/>
          <w:szCs w:val="20"/>
        </w:rPr>
        <w:t>:</w:t>
      </w:r>
      <w:r w:rsidR="00D774F9">
        <w:rPr>
          <w:rFonts w:ascii="Helvetica" w:hAnsi="Helvetica" w:cstheme="minorHAnsi"/>
          <w:sz w:val="20"/>
          <w:szCs w:val="20"/>
        </w:rPr>
        <w:t xml:space="preserve"> d</w:t>
      </w:r>
      <w:r w:rsidR="00405299" w:rsidRPr="00405299">
        <w:rPr>
          <w:rFonts w:ascii="Helvetica" w:hAnsi="Helvetica" w:cstheme="minorHAnsi"/>
          <w:sz w:val="20"/>
          <w:szCs w:val="20"/>
        </w:rPr>
        <w:t xml:space="preserve"> (domain), p (phylum), c (class),</w:t>
      </w:r>
      <w:r w:rsidR="00405299">
        <w:rPr>
          <w:rFonts w:ascii="Helvetica" w:hAnsi="Helvetica" w:cstheme="minorHAnsi"/>
          <w:sz w:val="20"/>
          <w:szCs w:val="20"/>
        </w:rPr>
        <w:t xml:space="preserve"> </w:t>
      </w:r>
      <w:r w:rsidR="00405299" w:rsidRPr="00405299">
        <w:rPr>
          <w:rFonts w:ascii="Helvetica" w:hAnsi="Helvetica" w:cstheme="minorHAnsi"/>
          <w:sz w:val="20"/>
          <w:szCs w:val="20"/>
        </w:rPr>
        <w:t>o (order), f (family)</w:t>
      </w:r>
      <w:r w:rsidR="00405299">
        <w:rPr>
          <w:rFonts w:ascii="Helvetica" w:hAnsi="Helvetica" w:cstheme="minorHAnsi"/>
          <w:sz w:val="20"/>
          <w:szCs w:val="20"/>
        </w:rPr>
        <w:t xml:space="preserve"> and g (genus</w:t>
      </w:r>
      <w:r w:rsidR="00D774F9">
        <w:rPr>
          <w:rFonts w:ascii="Helvetica" w:hAnsi="Helvetica" w:cstheme="minorHAnsi"/>
          <w:sz w:val="20"/>
          <w:szCs w:val="20"/>
        </w:rPr>
        <w:t>).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1C104574" w:rsidR="00C945A9" w:rsidRPr="007D08C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374546E9" w14:textId="59C5EAFD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# grouping input genomes at 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provided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level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according to taxonomic classifications</w:t>
      </w:r>
    </w:p>
    <w:p w14:paraId="506004E0" w14:textId="28D1C516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PI -i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bin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GTDB_op.tsv -r c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 6</w:t>
      </w:r>
    </w:p>
    <w:p w14:paraId="0EA7F120" w14:textId="5F3630E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PI -i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GTDB_op.tsv -r o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6 -grouping_only</w:t>
      </w:r>
    </w:p>
    <w:p w14:paraId="2CD7FCBD" w14:textId="748F574E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PI -i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GTDB_op.tsv -r f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6 -grouping_only</w:t>
      </w:r>
    </w:p>
    <w:p w14:paraId="686B7022" w14:textId="7CB9BCC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14:paraId="5DF9CA87" w14:textId="18D4D377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52DB9873" w14:textId="3AD5435F" w:rsidR="00053AB3" w:rsidRPr="007D08CA" w:rsidRDefault="00053AB3" w:rsidP="00053AB3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PI -i </w:t>
      </w:r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soil_bins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-x fa -g customized_grouping.txt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</w:t>
      </w:r>
    </w:p>
    <w:p w14:paraId="7B5F0ECB" w14:textId="77777777" w:rsidR="00053AB3" w:rsidRPr="0000736A" w:rsidRDefault="00053AB3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571DE02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5" w:name="OLE_LINK18"/>
      <w:bookmarkStart w:id="6" w:name="OLE_LINK19"/>
      <w:bookmarkStart w:id="7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5"/>
      <w:bookmarkEnd w:id="6"/>
      <w:bookmarkEnd w:id="7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8" w:name="OLE_LINK44"/>
      <w:bookmarkStart w:id="9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8"/>
      <w:bookmarkEnd w:id="9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_[taxon_rank]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10" w:name="OLE_LINK61"/>
      <w:bookmarkStart w:id="11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10"/>
      <w:bookmarkEnd w:id="11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14B59D6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4041F9">
        <w:rPr>
          <w:rFonts w:ascii="Helvetica" w:hAnsi="Helvetica" w:cstheme="minorHAnsi"/>
          <w:sz w:val="20"/>
          <w:szCs w:val="20"/>
        </w:rPr>
        <w:t>SCG protein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59F1922F" w14:textId="58B5C1CC" w:rsidR="005A7590" w:rsidRDefault="00D71862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12" w:name="OLE_LINK65"/>
      <w:bookmarkStart w:id="13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12"/>
      <w:bookmarkEnd w:id="13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4FD89888" w14:textId="5045B656" w:rsidR="003C4C6E" w:rsidRPr="001A1725" w:rsidRDefault="003C4C6E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Blast results</w:t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505865C4" w:rsidR="00BC1A9B" w:rsidRPr="00597B4B" w:rsidRDefault="00FC4A13" w:rsidP="00597B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bookmarkStart w:id="14" w:name="OLE_LINK21"/>
      <w:bookmarkStart w:id="15" w:name="OLE_LINK22"/>
      <w:bookmarkStart w:id="16" w:name="OLE_LINK30"/>
      <w:bookmarkStart w:id="17" w:name="OLE_LINK31"/>
      <w:r w:rsidRPr="00597B4B">
        <w:rPr>
          <w:rFonts w:ascii="Helvetica" w:hAnsi="Helvetica" w:cstheme="minorHAnsi"/>
          <w:b/>
        </w:rPr>
        <w:lastRenderedPageBreak/>
        <w:t>B</w:t>
      </w:r>
      <w:bookmarkEnd w:id="14"/>
      <w:bookmarkEnd w:id="15"/>
      <w:r w:rsidR="00712385" w:rsidRPr="00597B4B">
        <w:rPr>
          <w:rFonts w:ascii="Helvetica" w:hAnsi="Helvetica" w:cstheme="minorHAnsi"/>
          <w:b/>
        </w:rPr>
        <w:t>M</w:t>
      </w:r>
      <w:r w:rsidR="00A72C1A" w:rsidRPr="00597B4B">
        <w:rPr>
          <w:rFonts w:ascii="Helvetica" w:hAnsi="Helvetica" w:cstheme="minorHAnsi"/>
          <w:b/>
        </w:rPr>
        <w:t xml:space="preserve"> module</w:t>
      </w:r>
    </w:p>
    <w:p w14:paraId="58FFCA61" w14:textId="77777777" w:rsidR="00566DC5" w:rsidRPr="006D2144" w:rsidRDefault="00566DC5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</w:p>
    <w:bookmarkEnd w:id="16"/>
    <w:bookmarkEnd w:id="17"/>
    <w:p w14:paraId="27BDB4E1" w14:textId="50B9EF1F" w:rsidR="00FC4A13" w:rsidRDefault="00712385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MetaCHIP BM</w:t>
      </w:r>
      <w:r w:rsidR="00FC4A54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8175387" w14:textId="77777777" w:rsidR="00597B4B" w:rsidRPr="0028532C" w:rsidRDefault="00597B4B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C1800A2" w14:textId="59C7309C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DD1B72" w14:textId="24C2A1D5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7072C106" w14:textId="0A381678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D63F07F" w14:textId="77DA4DE2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-cov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coverage cutoff, de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f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ault: 75</w:t>
      </w:r>
    </w:p>
    <w:p w14:paraId="7E0E38EF" w14:textId="4604A9D6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alignment length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200</w:t>
      </w:r>
    </w:p>
    <w:p w14:paraId="02AB3252" w14:textId="2984761E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-flk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the length of flanking sequences to plot (Kbp),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10</w:t>
      </w:r>
    </w:p>
    <w:p w14:paraId="7CB63340" w14:textId="6FBEF82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-ip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identity percentile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90</w:t>
      </w:r>
    </w:p>
    <w:p w14:paraId="74D918AF" w14:textId="2DDC0307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-ei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end match identity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95</w:t>
      </w:r>
    </w:p>
    <w:p w14:paraId="349C989D" w14:textId="2BE3D3C9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-plot_iden  plot identity distribution</w:t>
      </w:r>
    </w:p>
    <w:p w14:paraId="76979A72" w14:textId="627EAB3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-NoEbCheck  disable </w:t>
      </w:r>
      <w:r w:rsidR="0031558E" w:rsidRPr="0028532C">
        <w:rPr>
          <w:rFonts w:ascii="Courier" w:hAnsi="Courier" w:cs="Courier"/>
          <w:color w:val="000000"/>
          <w:sz w:val="20"/>
          <w:szCs w:val="20"/>
          <w:lang w:val="en-US"/>
        </w:rPr>
        <w:t>contig end match and full length match checking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for </w:t>
      </w:r>
    </w:p>
    <w:p w14:paraId="310CF855" w14:textId="67C2FAA3" w:rsidR="00194D78" w:rsidRPr="0028532C" w:rsidRDefault="0028532C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fast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processing, </w:t>
      </w:r>
      <w:r w:rsidR="00194D78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not recommend for </w:t>
      </w:r>
      <w:r w:rsidR="00194D78" w:rsidRPr="003961AF">
        <w:rPr>
          <w:rFonts w:ascii="Courier" w:hAnsi="Courier" w:cs="Courier"/>
          <w:color w:val="000000"/>
          <w:sz w:val="18"/>
          <w:szCs w:val="20"/>
          <w:lang w:val="en-US"/>
        </w:rPr>
        <w:t>metagenome-assembled genomes</w:t>
      </w:r>
      <w:r w:rsidR="003961AF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F1374DC" w14:textId="275942CA" w:rsidR="00395DFF" w:rsidRPr="0028532C" w:rsidRDefault="00395DFF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number of threads,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</w:t>
      </w:r>
    </w:p>
    <w:p w14:paraId="6FE6B6BB" w14:textId="1493FD21" w:rsidR="00395DFF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56981B53" w14:textId="308816FD" w:rsidR="00663BDD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-tmp        keep temporary files</w:t>
      </w:r>
    </w:p>
    <w:p w14:paraId="2DA2AA5C" w14:textId="77777777" w:rsidR="00194D78" w:rsidRPr="00677071" w:rsidRDefault="00194D78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423C08E6" w:rsidR="00450CD7" w:rsidRPr="003D1260" w:rsidRDefault="00975909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47A732CA" w14:textId="7148D59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-r c -t 6</w:t>
      </w:r>
    </w:p>
    <w:p w14:paraId="3174D95D" w14:textId="2C3EF50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</w:p>
    <w:p w14:paraId="064A4923" w14:textId="5AABF9BD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0F3ADF07" w14:textId="4D26CABE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MetaCHIP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-g customized_grouping.txt -t 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HGT_candidates_BM_nc.fasta</w:t>
      </w:r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566A9887" w:rsidR="0042626D" w:rsidRPr="00712385" w:rsidRDefault="00FC4A13" w:rsidP="00597B4B">
      <w:pPr>
        <w:rPr>
          <w:rFonts w:ascii="Helvetica" w:hAnsi="Helvetica" w:cstheme="minorHAnsi"/>
          <w:b/>
        </w:rPr>
      </w:pPr>
      <w:r w:rsidRPr="00712385">
        <w:rPr>
          <w:rFonts w:ascii="Helvetica" w:hAnsi="Helvetica" w:cstheme="minorHAnsi"/>
          <w:b/>
        </w:rPr>
        <w:lastRenderedPageBreak/>
        <w:t>P</w:t>
      </w:r>
      <w:r w:rsidR="00712385" w:rsidRPr="00712385">
        <w:rPr>
          <w:rFonts w:ascii="Helvetica" w:hAnsi="Helvetica" w:cstheme="minorHAnsi"/>
          <w:b/>
        </w:rPr>
        <w:t>G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16747F21" w:rsidR="00F30823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MetaCHIP 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>P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E3DE564" w14:textId="77777777" w:rsidR="009E295C" w:rsidRPr="009E295C" w:rsidRDefault="009E295C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3391306" w14:textId="4CCFBCA6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9BC165" w14:textId="146A4B1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5570EF8" w14:textId="3B6E601F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17E5FA51" w14:textId="57A6F76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-cov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coverage cutoff, default: 75</w:t>
      </w:r>
    </w:p>
    <w:p w14:paraId="6CC0AE12" w14:textId="38494B53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alignment length cutoff, default: 200</w:t>
      </w:r>
    </w:p>
    <w:p w14:paraId="36E2CEAB" w14:textId="26E06910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-flk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(Kbp), default: 10</w:t>
      </w:r>
    </w:p>
    <w:p w14:paraId="361F3FC7" w14:textId="022311F4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-ip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identity percentile, default: 90</w:t>
      </w:r>
    </w:p>
    <w:p w14:paraId="67DE7DF9" w14:textId="46E45BE7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-ei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end match identity cutoff, default: 95</w:t>
      </w:r>
    </w:p>
    <w:p w14:paraId="5D939AA3" w14:textId="2088F55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number of threads, default: 1</w:t>
      </w:r>
    </w:p>
    <w:p w14:paraId="34A70EF7" w14:textId="4FD60DDD" w:rsidR="00FC07B4" w:rsidRPr="009E295C" w:rsidRDefault="00FC0697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2871ABA" w14:textId="0BF972EF" w:rsidR="009E295C" w:rsidRDefault="009E295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MetaCHIP PG -p NorthSea -r c -t 6</w:t>
      </w:r>
    </w:p>
    <w:p w14:paraId="7BBAF6C3" w14:textId="56FCAFF1" w:rsid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6F68AD7" w14:textId="02FF6019" w:rsidR="0028532C" w:rsidRP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# run with customized grouping profile</w:t>
      </w:r>
    </w:p>
    <w:p w14:paraId="29A23665" w14:textId="77777777" w:rsidR="0028532C" w:rsidRDefault="0028532C" w:rsidP="002853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MetaCHIP PG -p NorthSea -g customized_grouping.txt -t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8" w:name="OLE_LINK48"/>
      <w:bookmarkStart w:id="19" w:name="OLE_LINK49"/>
      <w:bookmarkStart w:id="20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18"/>
      <w:bookmarkEnd w:id="19"/>
      <w:bookmarkEnd w:id="20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HGT_candidates_PG_aa.fasta</w:t>
      </w:r>
      <w:bookmarkStart w:id="21" w:name="OLE_LINK46"/>
      <w:bookmarkStart w:id="22" w:name="OLE_LINK47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21"/>
      <w:bookmarkEnd w:id="22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6138A862" w14:textId="2B85078A" w:rsidR="005F1D5F" w:rsidRPr="003961AF" w:rsidRDefault="002D7A01" w:rsidP="005F1D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>HGT_candidates_PG_nc.fasta</w:t>
      </w:r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76CFAE81">
            <wp:extent cx="3042303" cy="228172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27" cy="23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lastRenderedPageBreak/>
        <w:drawing>
          <wp:inline distT="0" distB="0" distL="0" distR="0" wp14:anchorId="56F8E826" wp14:editId="7FBECE7D">
            <wp:extent cx="2814414" cy="21108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19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6E8A819">
            <wp:extent cx="2791624" cy="209371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23" cy="21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47F0637D">
            <wp:extent cx="2538101" cy="253810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19" cy="2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672" w14:textId="77777777" w:rsidR="003961AF" w:rsidRDefault="003961A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3E161E73" w:rsidR="009B0865" w:rsidRPr="00751493" w:rsidRDefault="009B0865" w:rsidP="00597B4B">
      <w:pPr>
        <w:spacing w:line="360" w:lineRule="auto"/>
        <w:ind w:left="360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61EF7EE4" w14:textId="13592038" w:rsidR="00424CD6" w:rsidRPr="00C36567" w:rsidRDefault="00C67F9F" w:rsidP="00C365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>Parks DH, Imelfort M, Skennerton CT, Hugenholtz P, Tyson GW: CheckM: assessing the quality of microbial genomes recovered from isolates, single cells, and metagenomes. Genome research 2015, 25:1043-1055.</w:t>
      </w:r>
    </w:p>
    <w:sectPr w:rsidR="00424CD6" w:rsidRPr="00C36567" w:rsidSect="00091F2C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5A6F4" w14:textId="77777777" w:rsidR="003C0A41" w:rsidRDefault="003C0A41" w:rsidP="00F72D26">
      <w:r>
        <w:separator/>
      </w:r>
    </w:p>
  </w:endnote>
  <w:endnote w:type="continuationSeparator" w:id="0">
    <w:p w14:paraId="4A10A96D" w14:textId="77777777" w:rsidR="003C0A41" w:rsidRDefault="003C0A41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4D59" w14:textId="77777777" w:rsidR="003C0A41" w:rsidRDefault="003C0A41" w:rsidP="00F72D26">
      <w:r>
        <w:separator/>
      </w:r>
    </w:p>
  </w:footnote>
  <w:footnote w:type="continuationSeparator" w:id="0">
    <w:p w14:paraId="3BF97913" w14:textId="77777777" w:rsidR="003C0A41" w:rsidRDefault="003C0A41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r>
      <w:rPr>
        <w:rFonts w:ascii="Times" w:hAnsi="Times"/>
      </w:rPr>
      <w:t>M</w:t>
    </w:r>
    <w:r w:rsidR="001D1979">
      <w:rPr>
        <w:rFonts w:ascii="Times" w:hAnsi="Times"/>
      </w:rPr>
      <w:t>etaCHIP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6E0B"/>
    <w:multiLevelType w:val="multilevel"/>
    <w:tmpl w:val="F81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3AB3"/>
    <w:rsid w:val="0005561A"/>
    <w:rsid w:val="000712EF"/>
    <w:rsid w:val="000803FD"/>
    <w:rsid w:val="000839B8"/>
    <w:rsid w:val="00084449"/>
    <w:rsid w:val="000862C4"/>
    <w:rsid w:val="0008730E"/>
    <w:rsid w:val="00091F2C"/>
    <w:rsid w:val="00093F1D"/>
    <w:rsid w:val="000941CA"/>
    <w:rsid w:val="0009462A"/>
    <w:rsid w:val="000A2954"/>
    <w:rsid w:val="000A75E3"/>
    <w:rsid w:val="000B1628"/>
    <w:rsid w:val="000B5CDE"/>
    <w:rsid w:val="000B7D92"/>
    <w:rsid w:val="000C18A3"/>
    <w:rsid w:val="000C2DCC"/>
    <w:rsid w:val="000C3F8D"/>
    <w:rsid w:val="000D7D6A"/>
    <w:rsid w:val="000E4647"/>
    <w:rsid w:val="000E4840"/>
    <w:rsid w:val="000E67A2"/>
    <w:rsid w:val="000E7AD1"/>
    <w:rsid w:val="000E7E2E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366FD"/>
    <w:rsid w:val="001406BF"/>
    <w:rsid w:val="00141283"/>
    <w:rsid w:val="00141687"/>
    <w:rsid w:val="001437CE"/>
    <w:rsid w:val="0015063A"/>
    <w:rsid w:val="00152A64"/>
    <w:rsid w:val="00155E90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94D78"/>
    <w:rsid w:val="001A12C7"/>
    <w:rsid w:val="001A1725"/>
    <w:rsid w:val="001A2D98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14ED5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30AB"/>
    <w:rsid w:val="002664D5"/>
    <w:rsid w:val="00267941"/>
    <w:rsid w:val="00270000"/>
    <w:rsid w:val="002743F4"/>
    <w:rsid w:val="0028240C"/>
    <w:rsid w:val="00282E30"/>
    <w:rsid w:val="0028532C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2F615C"/>
    <w:rsid w:val="00300D67"/>
    <w:rsid w:val="0030372A"/>
    <w:rsid w:val="003104C3"/>
    <w:rsid w:val="0031558E"/>
    <w:rsid w:val="00331000"/>
    <w:rsid w:val="00332923"/>
    <w:rsid w:val="00333EB4"/>
    <w:rsid w:val="003342F8"/>
    <w:rsid w:val="00335E47"/>
    <w:rsid w:val="003365FF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95DFF"/>
    <w:rsid w:val="003961AF"/>
    <w:rsid w:val="003A1CF3"/>
    <w:rsid w:val="003A3CB4"/>
    <w:rsid w:val="003A5387"/>
    <w:rsid w:val="003B0637"/>
    <w:rsid w:val="003B2199"/>
    <w:rsid w:val="003C0A41"/>
    <w:rsid w:val="003C0ACC"/>
    <w:rsid w:val="003C3829"/>
    <w:rsid w:val="003C4C6E"/>
    <w:rsid w:val="003C68B9"/>
    <w:rsid w:val="003D03DE"/>
    <w:rsid w:val="003D1260"/>
    <w:rsid w:val="003D47B2"/>
    <w:rsid w:val="003E44E7"/>
    <w:rsid w:val="003F1193"/>
    <w:rsid w:val="003F1751"/>
    <w:rsid w:val="003F58E2"/>
    <w:rsid w:val="00403C0F"/>
    <w:rsid w:val="004041F9"/>
    <w:rsid w:val="00405299"/>
    <w:rsid w:val="00407526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D5984"/>
    <w:rsid w:val="004F2FF1"/>
    <w:rsid w:val="004F3514"/>
    <w:rsid w:val="004F4B01"/>
    <w:rsid w:val="004F616E"/>
    <w:rsid w:val="00510085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642AE"/>
    <w:rsid w:val="00566DC5"/>
    <w:rsid w:val="005712EE"/>
    <w:rsid w:val="00572538"/>
    <w:rsid w:val="00584D87"/>
    <w:rsid w:val="005929DF"/>
    <w:rsid w:val="00593DE6"/>
    <w:rsid w:val="00595B3A"/>
    <w:rsid w:val="00597B4B"/>
    <w:rsid w:val="005A15EE"/>
    <w:rsid w:val="005A2FD9"/>
    <w:rsid w:val="005A7590"/>
    <w:rsid w:val="005B467B"/>
    <w:rsid w:val="005C2F00"/>
    <w:rsid w:val="005C7D4D"/>
    <w:rsid w:val="005D0351"/>
    <w:rsid w:val="005D5AB1"/>
    <w:rsid w:val="005E35C8"/>
    <w:rsid w:val="005E5F8E"/>
    <w:rsid w:val="005F0DD8"/>
    <w:rsid w:val="005F122B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0755"/>
    <w:rsid w:val="00663BDD"/>
    <w:rsid w:val="006703D7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385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170D"/>
    <w:rsid w:val="00794811"/>
    <w:rsid w:val="00794C61"/>
    <w:rsid w:val="007A0EB8"/>
    <w:rsid w:val="007A464E"/>
    <w:rsid w:val="007A54C5"/>
    <w:rsid w:val="007B3A4E"/>
    <w:rsid w:val="007B4C28"/>
    <w:rsid w:val="007D08CA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855B4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68E0"/>
    <w:rsid w:val="009D7683"/>
    <w:rsid w:val="009E295C"/>
    <w:rsid w:val="009E313C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2EE5"/>
    <w:rsid w:val="00A55810"/>
    <w:rsid w:val="00A579DC"/>
    <w:rsid w:val="00A6120E"/>
    <w:rsid w:val="00A67141"/>
    <w:rsid w:val="00A67C47"/>
    <w:rsid w:val="00A72C1A"/>
    <w:rsid w:val="00A7659C"/>
    <w:rsid w:val="00A77EEF"/>
    <w:rsid w:val="00A86F40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0731A"/>
    <w:rsid w:val="00C1340C"/>
    <w:rsid w:val="00C148E7"/>
    <w:rsid w:val="00C20332"/>
    <w:rsid w:val="00C262BC"/>
    <w:rsid w:val="00C34BA2"/>
    <w:rsid w:val="00C359B1"/>
    <w:rsid w:val="00C36567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774F9"/>
    <w:rsid w:val="00D8639E"/>
    <w:rsid w:val="00D949A9"/>
    <w:rsid w:val="00DA0213"/>
    <w:rsid w:val="00DA7690"/>
    <w:rsid w:val="00DC2AE4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83179"/>
    <w:rsid w:val="00E90C10"/>
    <w:rsid w:val="00E920BB"/>
    <w:rsid w:val="00E9372A"/>
    <w:rsid w:val="00E974D8"/>
    <w:rsid w:val="00EC0F23"/>
    <w:rsid w:val="00EC5A96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14196"/>
    <w:rsid w:val="00F21D95"/>
    <w:rsid w:val="00F2294C"/>
    <w:rsid w:val="00F26DEA"/>
    <w:rsid w:val="00F30823"/>
    <w:rsid w:val="00F373C0"/>
    <w:rsid w:val="00F4734B"/>
    <w:rsid w:val="00F5497D"/>
    <w:rsid w:val="00F556BF"/>
    <w:rsid w:val="00F66374"/>
    <w:rsid w:val="00F67ED9"/>
    <w:rsid w:val="00F72D26"/>
    <w:rsid w:val="00F73064"/>
    <w:rsid w:val="00F81973"/>
    <w:rsid w:val="00F8694D"/>
    <w:rsid w:val="00F8732E"/>
    <w:rsid w:val="00F87F88"/>
    <w:rsid w:val="00F91508"/>
    <w:rsid w:val="00F96CA9"/>
    <w:rsid w:val="00FB04FF"/>
    <w:rsid w:val="00FB3737"/>
    <w:rsid w:val="00FC0697"/>
    <w:rsid w:val="00FC07B4"/>
    <w:rsid w:val="00FC4A13"/>
    <w:rsid w:val="00FC4A54"/>
    <w:rsid w:val="00FC697C"/>
    <w:rsid w:val="00FD2C8D"/>
    <w:rsid w:val="00FD64E1"/>
    <w:rsid w:val="00FE1BDF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genomics/GTDBT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152</cp:revision>
  <cp:lastPrinted>2018-09-10T00:13:00Z</cp:lastPrinted>
  <dcterms:created xsi:type="dcterms:W3CDTF">2018-09-10T05:20:00Z</dcterms:created>
  <dcterms:modified xsi:type="dcterms:W3CDTF">2019-02-19T05:01:00Z</dcterms:modified>
</cp:coreProperties>
</file>