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bookmarkStart w:id="18" w:name="正文格式"/>
    <w:p>
      <w:pPr>
        <w:pStyle w:val="Heading1"/>
      </w:pPr>
      <w:r>
        <w:rPr>
          <w:rFonts w:hint="eastAsia"/>
        </w:rPr>
        <w:t xml:space="preserve">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bookmarkEnd w:id="18"/>
    <w:bookmarkStart w:id="20" w:name="二级标题格式"/>
    <w:p>
      <w:pPr>
        <w:pStyle w:val="Heading1"/>
      </w:pPr>
      <w:r>
        <w:rPr>
          <w:rFonts w:hint="eastAsia"/>
        </w:rPr>
        <w:t xml:space="preserve">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bookmarkStart w:id="19" w:name="三级标题格式"/>
    <w:p>
      <w:pPr>
        <w:pStyle w:val="Heading2"/>
      </w:pP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bookmarkEnd w:id="19"/>
    <w:bookmarkEnd w:id="20"/>
    <w:bookmarkStart w:id="21" w:name="表格示例"/>
    <w:p>
      <w:pPr>
        <w:pStyle w:val="Heading1"/>
      </w:pPr>
      <w:r>
        <w:rPr>
          <w:rFonts w:hint="eastAsia"/>
        </w:rPr>
        <w:t xml:space="preserve">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bookmarkEnd w:id="21"/>
    <w:bookmarkStart w:id="22" w:name="附件示例"/>
    <w:p>
      <w:pPr>
        <w:pStyle w:val="Heading1"/>
      </w:pPr>
      <w:r>
        <w:rPr>
          <w:rFonts w:hint="eastAsia"/>
        </w:rPr>
        <w:t xml:space="preserve">附件示例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bookmarkEnd w:id="22"/>
    <w:bookmarkStart w:id="23" w:name="公文要素"/>
    <w:p>
      <w:pPr>
        <w:pStyle w:val="Heading1"/>
      </w:pPr>
      <w:r>
        <w:rPr>
          <w:rFonts w:hint="eastAsia"/>
        </w:rPr>
        <w:t xml:space="preserve">公文要素</w:t>
      </w:r>
    </w:p>
    <w:p>
      <w:pPr>
        <w:pStyle w:val="FirstParagraph"/>
      </w:pPr>
      <w:r>
        <w:rPr>
          <w:rFonts w:hint="eastAsia"/>
        </w:rPr>
        <w:t xml:space="preserve">公文一般由份号、密级和保密期限、紧急程度、发文机关标志、发文字号、签发人、标题、主送机关、正文、附件说明、发文机关署名、成文日期、印章、附注、附件、抄送机关、印发机关和印发日期、页码等要素组成。</w:t>
      </w:r>
    </w:p>
    <w:bookmarkEnd w:id="23"/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2026-07-06T01:32:21Z</dcterms:created>
  <dcterms:modified xsi:type="dcterms:W3CDTF">2026-07-06T01:32:21Z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vealjs-plugins">
    <vt:lpwstr/>
  </property>
  <property fmtid="{D5CDD505-2E9C-101B-9397-08002B2CF9AE}" pid="9" name="toc-title">
    <vt:lpwstr>Table of contents</vt:lpwstr>
  </property>
</Properties>
</file>