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D14" w:rsidRDefault="007F3D14" w:rsidP="007F3D14">
      <w:pPr>
        <w:pStyle w:val="1"/>
      </w:pPr>
      <w:r>
        <w:rPr>
          <w:rFonts w:hint="eastAsia"/>
        </w:rPr>
        <w:t>JVM</w:t>
      </w:r>
      <w:r>
        <w:rPr>
          <w:rFonts w:hint="eastAsia"/>
        </w:rPr>
        <w:t>虚拟机</w:t>
      </w:r>
      <w:r>
        <w:rPr>
          <w:rFonts w:hint="eastAsia"/>
        </w:rPr>
        <w:t xml:space="preserve"> </w:t>
      </w:r>
    </w:p>
    <w:p w:rsidR="007F3D14" w:rsidRDefault="007F3D14" w:rsidP="007F3D14">
      <w:r>
        <w:t>http://blog.csdn.net/hsk256/article/details/49104955</w:t>
      </w:r>
    </w:p>
    <w:p w:rsidR="007F3D14" w:rsidRDefault="007F3D14" w:rsidP="007F3D14">
      <w:r>
        <w:t>http://blog.csdn.net/ithomer/article/details/6252552</w:t>
      </w:r>
    </w:p>
    <w:p w:rsidR="007F3D14" w:rsidRDefault="007F3D14" w:rsidP="00894E40">
      <w:pPr>
        <w:pStyle w:val="2"/>
      </w:pPr>
      <w:r>
        <w:rPr>
          <w:rFonts w:hint="eastAsia"/>
        </w:rPr>
        <w:t>JVM内存申请过程</w:t>
      </w:r>
    </w:p>
    <w:p w:rsidR="007F3D14" w:rsidRDefault="007F3D14" w:rsidP="007F3D14">
      <w:r>
        <w:rPr>
          <w:rFonts w:hint="eastAsia"/>
        </w:rPr>
        <w:t>1</w:t>
      </w:r>
      <w:r>
        <w:rPr>
          <w:rFonts w:hint="eastAsia"/>
        </w:rPr>
        <w:t>、</w:t>
      </w:r>
      <w:r>
        <w:rPr>
          <w:rFonts w:hint="eastAsia"/>
        </w:rPr>
        <w:t xml:space="preserve">JVM </w:t>
      </w:r>
      <w:r>
        <w:rPr>
          <w:rFonts w:hint="eastAsia"/>
        </w:rPr>
        <w:t>会试图为相关</w:t>
      </w:r>
      <w:r>
        <w:rPr>
          <w:rFonts w:hint="eastAsia"/>
        </w:rPr>
        <w:t>Java</w:t>
      </w:r>
      <w:r>
        <w:rPr>
          <w:rFonts w:hint="eastAsia"/>
        </w:rPr>
        <w:t>对象在</w:t>
      </w:r>
      <w:r>
        <w:rPr>
          <w:rFonts w:hint="eastAsia"/>
        </w:rPr>
        <w:t>Eden</w:t>
      </w:r>
      <w:r>
        <w:rPr>
          <w:rFonts w:hint="eastAsia"/>
        </w:rPr>
        <w:t>中初始化一块内存区域</w:t>
      </w:r>
    </w:p>
    <w:p w:rsidR="007F3D14" w:rsidRDefault="007F3D14" w:rsidP="007F3D14">
      <w:r>
        <w:rPr>
          <w:rFonts w:hint="eastAsia"/>
        </w:rPr>
        <w:t>2</w:t>
      </w:r>
      <w:r>
        <w:rPr>
          <w:rFonts w:hint="eastAsia"/>
        </w:rPr>
        <w:t>、当</w:t>
      </w:r>
      <w:r>
        <w:rPr>
          <w:rFonts w:hint="eastAsia"/>
        </w:rPr>
        <w:t>Eden</w:t>
      </w:r>
      <w:r>
        <w:rPr>
          <w:rFonts w:hint="eastAsia"/>
        </w:rPr>
        <w:t>空间足够时，内存申请结束；否则到下一步</w:t>
      </w:r>
    </w:p>
    <w:p w:rsidR="007F3D14" w:rsidRDefault="007F3D14" w:rsidP="007F3D14">
      <w:r>
        <w:rPr>
          <w:rFonts w:hint="eastAsia"/>
        </w:rPr>
        <w:t>3</w:t>
      </w:r>
      <w:r>
        <w:rPr>
          <w:rFonts w:hint="eastAsia"/>
        </w:rPr>
        <w:t>、</w:t>
      </w:r>
      <w:r>
        <w:rPr>
          <w:rFonts w:hint="eastAsia"/>
        </w:rPr>
        <w:t xml:space="preserve">JVM </w:t>
      </w:r>
      <w:r>
        <w:rPr>
          <w:rFonts w:hint="eastAsia"/>
        </w:rPr>
        <w:t>试图释放在</w:t>
      </w:r>
      <w:r>
        <w:rPr>
          <w:rFonts w:hint="eastAsia"/>
        </w:rPr>
        <w:t>Eden</w:t>
      </w:r>
      <w:r>
        <w:rPr>
          <w:rFonts w:hint="eastAsia"/>
        </w:rPr>
        <w:t>中所有不活跃的对象（这属于</w:t>
      </w:r>
      <w:r>
        <w:rPr>
          <w:rFonts w:hint="eastAsia"/>
        </w:rPr>
        <w:t>1</w:t>
      </w:r>
      <w:r>
        <w:rPr>
          <w:rFonts w:hint="eastAsia"/>
        </w:rPr>
        <w:t>或更高级的垃圾回收）</w:t>
      </w:r>
      <w:r>
        <w:rPr>
          <w:rFonts w:hint="eastAsia"/>
        </w:rPr>
        <w:t>,</w:t>
      </w:r>
    </w:p>
    <w:p w:rsidR="007F3D14" w:rsidRDefault="007F3D14" w:rsidP="007F3D14">
      <w:r>
        <w:rPr>
          <w:rFonts w:hint="eastAsia"/>
        </w:rPr>
        <w:t>释放后若</w:t>
      </w:r>
      <w:r>
        <w:rPr>
          <w:rFonts w:hint="eastAsia"/>
        </w:rPr>
        <w:t>Eden</w:t>
      </w:r>
      <w:r>
        <w:rPr>
          <w:rFonts w:hint="eastAsia"/>
        </w:rPr>
        <w:t>空间仍然不足以放入新对象，则试图将部分</w:t>
      </w:r>
      <w:r>
        <w:rPr>
          <w:rFonts w:hint="eastAsia"/>
        </w:rPr>
        <w:t>Eden</w:t>
      </w:r>
      <w:r>
        <w:rPr>
          <w:rFonts w:hint="eastAsia"/>
        </w:rPr>
        <w:t>中活跃对象放入</w:t>
      </w:r>
      <w:r>
        <w:rPr>
          <w:rFonts w:hint="eastAsia"/>
        </w:rPr>
        <w:t>Survivor</w:t>
      </w:r>
      <w:r>
        <w:rPr>
          <w:rFonts w:hint="eastAsia"/>
        </w:rPr>
        <w:t>区</w:t>
      </w:r>
    </w:p>
    <w:p w:rsidR="007F3D14" w:rsidRDefault="007F3D14" w:rsidP="007F3D14">
      <w:r>
        <w:rPr>
          <w:rFonts w:hint="eastAsia"/>
        </w:rPr>
        <w:t>Survivor</w:t>
      </w:r>
      <w:r>
        <w:rPr>
          <w:rFonts w:hint="eastAsia"/>
        </w:rPr>
        <w:t>区被用来作为</w:t>
      </w:r>
      <w:r>
        <w:rPr>
          <w:rFonts w:hint="eastAsia"/>
        </w:rPr>
        <w:t>Eden</w:t>
      </w:r>
      <w:r>
        <w:rPr>
          <w:rFonts w:hint="eastAsia"/>
        </w:rPr>
        <w:t>及</w:t>
      </w:r>
      <w:r>
        <w:rPr>
          <w:rFonts w:hint="eastAsia"/>
        </w:rPr>
        <w:t>OLD</w:t>
      </w:r>
      <w:r>
        <w:rPr>
          <w:rFonts w:hint="eastAsia"/>
        </w:rPr>
        <w:t>的中间交换区域，当</w:t>
      </w:r>
      <w:r>
        <w:rPr>
          <w:rFonts w:hint="eastAsia"/>
        </w:rPr>
        <w:t>OLD</w:t>
      </w:r>
      <w:r>
        <w:rPr>
          <w:rFonts w:hint="eastAsia"/>
        </w:rPr>
        <w:t>区空间足够时，</w:t>
      </w:r>
    </w:p>
    <w:p w:rsidR="007F3D14" w:rsidRDefault="007F3D14" w:rsidP="007F3D14">
      <w:r>
        <w:rPr>
          <w:rFonts w:hint="eastAsia"/>
        </w:rPr>
        <w:t>Survivor</w:t>
      </w:r>
      <w:r>
        <w:rPr>
          <w:rFonts w:hint="eastAsia"/>
        </w:rPr>
        <w:t>区的对象会被移到</w:t>
      </w:r>
      <w:r>
        <w:rPr>
          <w:rFonts w:hint="eastAsia"/>
        </w:rPr>
        <w:t>Old</w:t>
      </w:r>
      <w:r>
        <w:rPr>
          <w:rFonts w:hint="eastAsia"/>
        </w:rPr>
        <w:t>区，否则会被保留在</w:t>
      </w:r>
      <w:r>
        <w:rPr>
          <w:rFonts w:hint="eastAsia"/>
        </w:rPr>
        <w:t>Survivor</w:t>
      </w:r>
      <w:r>
        <w:rPr>
          <w:rFonts w:hint="eastAsia"/>
        </w:rPr>
        <w:t>区</w:t>
      </w:r>
    </w:p>
    <w:p w:rsidR="007F3D14" w:rsidRDefault="007F3D14" w:rsidP="007F3D14">
      <w:r>
        <w:rPr>
          <w:rFonts w:hint="eastAsia"/>
        </w:rPr>
        <w:t>当</w:t>
      </w:r>
      <w:r>
        <w:rPr>
          <w:rFonts w:hint="eastAsia"/>
        </w:rPr>
        <w:t>OLD</w:t>
      </w:r>
      <w:r>
        <w:rPr>
          <w:rFonts w:hint="eastAsia"/>
        </w:rPr>
        <w:t>区空间不够时，</w:t>
      </w:r>
      <w:r>
        <w:rPr>
          <w:rFonts w:hint="eastAsia"/>
        </w:rPr>
        <w:t xml:space="preserve">JVM </w:t>
      </w:r>
      <w:r>
        <w:rPr>
          <w:rFonts w:hint="eastAsia"/>
        </w:rPr>
        <w:t>会在</w:t>
      </w:r>
      <w:r>
        <w:rPr>
          <w:rFonts w:hint="eastAsia"/>
        </w:rPr>
        <w:t>OLD</w:t>
      </w:r>
      <w:r>
        <w:rPr>
          <w:rFonts w:hint="eastAsia"/>
        </w:rPr>
        <w:t>区进行完全的垃圾收集（</w:t>
      </w:r>
      <w:r>
        <w:rPr>
          <w:rFonts w:hint="eastAsia"/>
        </w:rPr>
        <w:t>0</w:t>
      </w:r>
      <w:r>
        <w:rPr>
          <w:rFonts w:hint="eastAsia"/>
        </w:rPr>
        <w:t>级）</w:t>
      </w:r>
    </w:p>
    <w:p w:rsidR="007F3D14" w:rsidRDefault="007F3D14" w:rsidP="007F3D14">
      <w:r>
        <w:rPr>
          <w:rFonts w:hint="eastAsia"/>
        </w:rPr>
        <w:t>完全垃圾收集后，若</w:t>
      </w:r>
      <w:r>
        <w:rPr>
          <w:rFonts w:hint="eastAsia"/>
        </w:rPr>
        <w:t>Survivor</w:t>
      </w:r>
      <w:r>
        <w:rPr>
          <w:rFonts w:hint="eastAsia"/>
        </w:rPr>
        <w:t>及</w:t>
      </w:r>
      <w:r>
        <w:rPr>
          <w:rFonts w:hint="eastAsia"/>
        </w:rPr>
        <w:t>OLD</w:t>
      </w:r>
      <w:r>
        <w:rPr>
          <w:rFonts w:hint="eastAsia"/>
        </w:rPr>
        <w:t>区仍然无法存放从</w:t>
      </w:r>
      <w:r>
        <w:rPr>
          <w:rFonts w:hint="eastAsia"/>
        </w:rPr>
        <w:t>Eden</w:t>
      </w:r>
      <w:r>
        <w:rPr>
          <w:rFonts w:hint="eastAsia"/>
        </w:rPr>
        <w:t>复制过来的部分对象，</w:t>
      </w:r>
    </w:p>
    <w:p w:rsidR="007F3D14" w:rsidRDefault="007F3D14" w:rsidP="007F3D14">
      <w:r>
        <w:rPr>
          <w:rFonts w:hint="eastAsia"/>
        </w:rPr>
        <w:t>导致</w:t>
      </w:r>
      <w:r>
        <w:rPr>
          <w:rFonts w:hint="eastAsia"/>
        </w:rPr>
        <w:t>JVM</w:t>
      </w:r>
      <w:r>
        <w:rPr>
          <w:rFonts w:hint="eastAsia"/>
        </w:rPr>
        <w:t>无法在</w:t>
      </w:r>
      <w:r>
        <w:rPr>
          <w:rFonts w:hint="eastAsia"/>
        </w:rPr>
        <w:t>Eden</w:t>
      </w:r>
      <w:r>
        <w:rPr>
          <w:rFonts w:hint="eastAsia"/>
        </w:rPr>
        <w:t>区为新对象创建内存区域，则出现”</w:t>
      </w:r>
      <w:r>
        <w:rPr>
          <w:rFonts w:hint="eastAsia"/>
        </w:rPr>
        <w:t>out of memory</w:t>
      </w:r>
      <w:r>
        <w:rPr>
          <w:rFonts w:hint="eastAsia"/>
        </w:rPr>
        <w:t>”错误</w:t>
      </w:r>
    </w:p>
    <w:p w:rsidR="007F3D14" w:rsidRDefault="007F3D14" w:rsidP="007F3D14"/>
    <w:p w:rsidR="007F3D14" w:rsidRDefault="007F3D14" w:rsidP="007F3D14">
      <w:pPr>
        <w:pStyle w:val="2"/>
      </w:pPr>
      <w:r>
        <w:rPr>
          <w:rFonts w:hint="eastAsia"/>
        </w:rPr>
        <w:t>java内存模型</w:t>
      </w:r>
    </w:p>
    <w:p w:rsidR="007F3D14" w:rsidRDefault="007F3D14" w:rsidP="007F3D14">
      <w:r>
        <w:rPr>
          <w:noProof/>
        </w:rPr>
        <w:drawing>
          <wp:inline distT="0" distB="0" distL="0" distR="0">
            <wp:extent cx="4048125" cy="3067050"/>
            <wp:effectExtent l="19050" t="0" r="9525" b="0"/>
            <wp:docPr id="3" name="图片 3" descr="http://img.my.csdn.net/uploads/201209/03/1346642971_78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209/03/1346642971_7810.jpg"/>
                    <pic:cNvPicPr>
                      <a:picLocks noChangeAspect="1" noChangeArrowheads="1"/>
                    </pic:cNvPicPr>
                  </pic:nvPicPr>
                  <pic:blipFill>
                    <a:blip r:embed="rId7"/>
                    <a:srcRect/>
                    <a:stretch>
                      <a:fillRect/>
                    </a:stretch>
                  </pic:blipFill>
                  <pic:spPr bwMode="auto">
                    <a:xfrm>
                      <a:off x="0" y="0"/>
                      <a:ext cx="4048125" cy="3067050"/>
                    </a:xfrm>
                    <a:prstGeom prst="rect">
                      <a:avLst/>
                    </a:prstGeom>
                    <a:noFill/>
                    <a:ln w="9525">
                      <a:noFill/>
                      <a:miter lim="800000"/>
                      <a:headEnd/>
                      <a:tailEnd/>
                    </a:ln>
                  </pic:spPr>
                </pic:pic>
              </a:graphicData>
            </a:graphic>
          </wp:inline>
        </w:drawing>
      </w:r>
    </w:p>
    <w:p w:rsidR="007F3D14" w:rsidRDefault="007F3D14" w:rsidP="007F3D14">
      <w:pPr>
        <w:pStyle w:val="3"/>
      </w:pPr>
      <w:r>
        <w:rPr>
          <w:rFonts w:hint="eastAsia"/>
        </w:rPr>
        <w:t>方法区（永久代）</w:t>
      </w:r>
    </w:p>
    <w:p w:rsidR="007F3D14" w:rsidRDefault="007F3D14" w:rsidP="007F3D14">
      <w:r>
        <w:rPr>
          <w:rFonts w:hint="eastAsia"/>
        </w:rPr>
        <w:t>方法区：</w:t>
      </w:r>
    </w:p>
    <w:p w:rsidR="007F3D14" w:rsidRDefault="007F3D14" w:rsidP="007F3D14">
      <w:r>
        <w:rPr>
          <w:rFonts w:hint="eastAsia"/>
        </w:rPr>
        <w:t xml:space="preserve">1. </w:t>
      </w:r>
      <w:r>
        <w:rPr>
          <w:rFonts w:hint="eastAsia"/>
        </w:rPr>
        <w:t>有时候也成为永久代，在该区内很少发生垃圾回收，但是并不代表不发生</w:t>
      </w:r>
      <w:r>
        <w:rPr>
          <w:rFonts w:hint="eastAsia"/>
        </w:rPr>
        <w:t>GC</w:t>
      </w:r>
      <w:r>
        <w:rPr>
          <w:rFonts w:hint="eastAsia"/>
        </w:rPr>
        <w:t>，</w:t>
      </w:r>
    </w:p>
    <w:p w:rsidR="007F3D14" w:rsidRDefault="007F3D14" w:rsidP="007F3D14">
      <w:r>
        <w:rPr>
          <w:rFonts w:hint="eastAsia"/>
        </w:rPr>
        <w:t>在这里进行的</w:t>
      </w:r>
      <w:r>
        <w:rPr>
          <w:rFonts w:hint="eastAsia"/>
        </w:rPr>
        <w:t>GC</w:t>
      </w:r>
      <w:r>
        <w:rPr>
          <w:rFonts w:hint="eastAsia"/>
        </w:rPr>
        <w:t>主要是对方法区里的常量池和对类型的卸载</w:t>
      </w:r>
    </w:p>
    <w:p w:rsidR="007F3D14" w:rsidRDefault="007F3D14" w:rsidP="007F3D14">
      <w:r>
        <w:rPr>
          <w:rFonts w:hint="eastAsia"/>
        </w:rPr>
        <w:t xml:space="preserve">2. </w:t>
      </w:r>
      <w:r>
        <w:rPr>
          <w:rFonts w:hint="eastAsia"/>
        </w:rPr>
        <w:t>方法区主要用来存储已被虚拟机加载的类的信息、常量、静态变量和即时编译器编译后的代码等数据。</w:t>
      </w:r>
    </w:p>
    <w:p w:rsidR="007F3D14" w:rsidRDefault="007F3D14" w:rsidP="007F3D14">
      <w:r>
        <w:rPr>
          <w:rFonts w:hint="eastAsia"/>
        </w:rPr>
        <w:t xml:space="preserve">3. </w:t>
      </w:r>
      <w:r>
        <w:rPr>
          <w:rFonts w:hint="eastAsia"/>
        </w:rPr>
        <w:t>该区域是被线程共享的。</w:t>
      </w:r>
    </w:p>
    <w:p w:rsidR="007F3D14" w:rsidRDefault="007F3D14" w:rsidP="007F3D14">
      <w:r>
        <w:rPr>
          <w:rFonts w:hint="eastAsia"/>
        </w:rPr>
        <w:t xml:space="preserve">4. </w:t>
      </w:r>
      <w:r>
        <w:rPr>
          <w:rFonts w:hint="eastAsia"/>
        </w:rPr>
        <w:t>方法区里有一个运行时常量池，用于存放静态编译产生的字面量和符号引用。</w:t>
      </w:r>
    </w:p>
    <w:p w:rsidR="007F3D14" w:rsidRDefault="007F3D14" w:rsidP="007F3D14">
      <w:r>
        <w:rPr>
          <w:rFonts w:hint="eastAsia"/>
        </w:rPr>
        <w:t>该常量池具有动态性，也就是说常量并不一定是编译时确定，运行时生成的常量也会存在这个常量池中。</w:t>
      </w:r>
    </w:p>
    <w:p w:rsidR="007F3D14" w:rsidRDefault="007F3D14" w:rsidP="007F3D14"/>
    <w:p w:rsidR="007F3D14" w:rsidRDefault="007F3D14" w:rsidP="007F3D14">
      <w:pPr>
        <w:pStyle w:val="3"/>
      </w:pPr>
      <w:r>
        <w:rPr>
          <w:rFonts w:hint="eastAsia"/>
        </w:rPr>
        <w:t>虚拟机栈</w:t>
      </w:r>
      <w:r>
        <w:rPr>
          <w:rFonts w:hint="eastAsia"/>
        </w:rPr>
        <w:t>:</w:t>
      </w:r>
    </w:p>
    <w:p w:rsidR="007F3D14" w:rsidRDefault="007F3D14" w:rsidP="007F3D14">
      <w:r>
        <w:rPr>
          <w:rFonts w:hint="eastAsia"/>
        </w:rPr>
        <w:t xml:space="preserve">1. </w:t>
      </w:r>
      <w:r>
        <w:rPr>
          <w:rFonts w:hint="eastAsia"/>
        </w:rPr>
        <w:t>虚拟机栈也就是我们平常所称的栈内存</w:t>
      </w:r>
      <w:r>
        <w:rPr>
          <w:rFonts w:hint="eastAsia"/>
        </w:rPr>
        <w:t>,</w:t>
      </w:r>
      <w:r>
        <w:rPr>
          <w:rFonts w:hint="eastAsia"/>
        </w:rPr>
        <w:t>它为</w:t>
      </w:r>
      <w:r>
        <w:rPr>
          <w:rFonts w:hint="eastAsia"/>
        </w:rPr>
        <w:t>java</w:t>
      </w:r>
      <w:r>
        <w:rPr>
          <w:rFonts w:hint="eastAsia"/>
        </w:rPr>
        <w:t>方法服务，</w:t>
      </w:r>
    </w:p>
    <w:p w:rsidR="007F3D14" w:rsidRDefault="007F3D14" w:rsidP="007F3D14">
      <w:r>
        <w:rPr>
          <w:rFonts w:hint="eastAsia"/>
        </w:rPr>
        <w:t>每个方法在执行的时候都会创建一个栈帧，用于存储局部变量表、操作数栈、动态链接和方法出口等信息。</w:t>
      </w:r>
    </w:p>
    <w:p w:rsidR="007F3D14" w:rsidRDefault="007F3D14" w:rsidP="007F3D14">
      <w:r>
        <w:rPr>
          <w:rFonts w:hint="eastAsia"/>
        </w:rPr>
        <w:t xml:space="preserve">2. </w:t>
      </w:r>
      <w:r>
        <w:rPr>
          <w:rFonts w:hint="eastAsia"/>
        </w:rPr>
        <w:t>虚拟机栈是线程私有的，它的生命周期与线程相同。</w:t>
      </w:r>
    </w:p>
    <w:p w:rsidR="007F3D14" w:rsidRDefault="007F3D14" w:rsidP="007F3D14">
      <w:r>
        <w:rPr>
          <w:rFonts w:hint="eastAsia"/>
        </w:rPr>
        <w:t xml:space="preserve">3. </w:t>
      </w:r>
      <w:r>
        <w:rPr>
          <w:rFonts w:hint="eastAsia"/>
        </w:rPr>
        <w:t>局部变量表里存储的是基本数据类型、</w:t>
      </w:r>
      <w:r>
        <w:rPr>
          <w:rFonts w:hint="eastAsia"/>
        </w:rPr>
        <w:t>returnAddress</w:t>
      </w:r>
      <w:r>
        <w:rPr>
          <w:rFonts w:hint="eastAsia"/>
        </w:rPr>
        <w:t>类型（指向一条字节码指令的地址）</w:t>
      </w:r>
    </w:p>
    <w:p w:rsidR="007F3D14" w:rsidRDefault="007F3D14" w:rsidP="007F3D14">
      <w:r>
        <w:rPr>
          <w:rFonts w:hint="eastAsia"/>
        </w:rPr>
        <w:t>和对象引用，这个对象引用有可能是指向对象起始地址的一个指针，也有可能是代表对象的句柄或者</w:t>
      </w:r>
    </w:p>
    <w:p w:rsidR="007F3D14" w:rsidRDefault="007F3D14" w:rsidP="007F3D14">
      <w:r>
        <w:rPr>
          <w:rFonts w:hint="eastAsia"/>
        </w:rPr>
        <w:t>与对象相关联的位置。局部变量所需的内存空间在编译器间确定</w:t>
      </w:r>
    </w:p>
    <w:p w:rsidR="007F3D14" w:rsidRDefault="007F3D14" w:rsidP="007F3D14">
      <w:r>
        <w:rPr>
          <w:rFonts w:hint="eastAsia"/>
        </w:rPr>
        <w:t>4.</w:t>
      </w:r>
      <w:r>
        <w:rPr>
          <w:rFonts w:hint="eastAsia"/>
        </w:rPr>
        <w:t>操作数栈的作用主要用来存储运算结果以及运算的操作数，它不同于局部变量表通过索引来访问，</w:t>
      </w:r>
    </w:p>
    <w:p w:rsidR="007F3D14" w:rsidRDefault="007F3D14" w:rsidP="007F3D14">
      <w:r>
        <w:rPr>
          <w:rFonts w:hint="eastAsia"/>
        </w:rPr>
        <w:t>而是压栈和出栈的方式</w:t>
      </w:r>
    </w:p>
    <w:p w:rsidR="007F3D14" w:rsidRDefault="007F3D14" w:rsidP="007F3D14">
      <w:r>
        <w:rPr>
          <w:rFonts w:hint="eastAsia"/>
        </w:rPr>
        <w:t>5.</w:t>
      </w:r>
      <w:r>
        <w:rPr>
          <w:rFonts w:hint="eastAsia"/>
        </w:rPr>
        <w:t>每个栈帧都包含一个指向运行时常量池中该栈帧所属方法的引用，</w:t>
      </w:r>
    </w:p>
    <w:p w:rsidR="007F3D14" w:rsidRDefault="007F3D14" w:rsidP="007F3D14">
      <w:r>
        <w:rPr>
          <w:rFonts w:hint="eastAsia"/>
        </w:rPr>
        <w:t>持有这个引用是为了支持方法调用过程中的动态连接</w:t>
      </w:r>
      <w:r>
        <w:rPr>
          <w:rFonts w:hint="eastAsia"/>
        </w:rPr>
        <w:t>.</w:t>
      </w:r>
      <w:r>
        <w:rPr>
          <w:rFonts w:hint="eastAsia"/>
        </w:rPr>
        <w:t>动态链接就是将常量池中的符号引用</w:t>
      </w:r>
    </w:p>
    <w:p w:rsidR="007F3D14" w:rsidRDefault="007F3D14" w:rsidP="007F3D14">
      <w:r>
        <w:rPr>
          <w:rFonts w:hint="eastAsia"/>
        </w:rPr>
        <w:t>在运行期转化为直接引用。</w:t>
      </w:r>
    </w:p>
    <w:p w:rsidR="007F3D14" w:rsidRDefault="007F3D14" w:rsidP="007F3D14"/>
    <w:p w:rsidR="007F3D14" w:rsidRDefault="007F3D14" w:rsidP="007F3D14">
      <w:pPr>
        <w:pStyle w:val="3"/>
      </w:pPr>
      <w:r>
        <w:rPr>
          <w:rFonts w:hint="eastAsia"/>
        </w:rPr>
        <w:t>本地方法栈</w:t>
      </w:r>
    </w:p>
    <w:p w:rsidR="007F3D14" w:rsidRDefault="007F3D14" w:rsidP="007F3D14">
      <w:r>
        <w:rPr>
          <w:rFonts w:hint="eastAsia"/>
        </w:rPr>
        <w:t>本地方法栈和虚拟机栈类似，只不过本地方法栈为</w:t>
      </w:r>
      <w:r>
        <w:rPr>
          <w:rFonts w:hint="eastAsia"/>
        </w:rPr>
        <w:t>Native</w:t>
      </w:r>
      <w:r>
        <w:rPr>
          <w:rFonts w:hint="eastAsia"/>
        </w:rPr>
        <w:t>方法服务。</w:t>
      </w:r>
    </w:p>
    <w:p w:rsidR="007F3D14" w:rsidRDefault="007F3D14" w:rsidP="007F3D14"/>
    <w:p w:rsidR="007F3D14" w:rsidRDefault="007F3D14" w:rsidP="007F3D14">
      <w:pPr>
        <w:pStyle w:val="3"/>
      </w:pPr>
      <w:r>
        <w:rPr>
          <w:rFonts w:hint="eastAsia"/>
        </w:rPr>
        <w:t>堆</w:t>
      </w:r>
    </w:p>
    <w:p w:rsidR="007F3D14" w:rsidRDefault="007F3D14" w:rsidP="007F3D14">
      <w:r>
        <w:rPr>
          <w:rFonts w:hint="eastAsia"/>
        </w:rPr>
        <w:t>java</w:t>
      </w:r>
      <w:r>
        <w:rPr>
          <w:rFonts w:hint="eastAsia"/>
        </w:rPr>
        <w:t>堆是所有线程所共享的一块内存，在虚拟机启动时创建，几乎所有的对象实例都在这里创建，因此该区域经常发生垃圾回收操作。</w:t>
      </w:r>
    </w:p>
    <w:p w:rsidR="007F3D14" w:rsidRDefault="007F3D14" w:rsidP="007F3D14"/>
    <w:p w:rsidR="007F3D14" w:rsidRDefault="007F3D14" w:rsidP="007F3D14">
      <w:pPr>
        <w:pStyle w:val="3"/>
      </w:pPr>
      <w:r>
        <w:rPr>
          <w:rFonts w:hint="eastAsia"/>
        </w:rPr>
        <w:t>程序计数器</w:t>
      </w:r>
    </w:p>
    <w:p w:rsidR="007F3D14" w:rsidRDefault="007F3D14" w:rsidP="007F3D14">
      <w:r>
        <w:rPr>
          <w:rFonts w:hint="eastAsia"/>
        </w:rPr>
        <w:t>内存空间小，字节码解释器工作时通过改变这个计数值可以选取下一条需要执行的字节码指令，分支、循环、跳转、异常处理和线程恢复等功能都需要依赖这个计数器完成。该内存区域是唯一一个</w:t>
      </w:r>
      <w:r>
        <w:rPr>
          <w:rFonts w:hint="eastAsia"/>
        </w:rPr>
        <w:t>java</w:t>
      </w:r>
      <w:r>
        <w:rPr>
          <w:rFonts w:hint="eastAsia"/>
        </w:rPr>
        <w:t>虚拟机规范没有规定任何</w:t>
      </w:r>
      <w:r>
        <w:rPr>
          <w:rFonts w:hint="eastAsia"/>
        </w:rPr>
        <w:t>OOM</w:t>
      </w:r>
      <w:r>
        <w:rPr>
          <w:rFonts w:hint="eastAsia"/>
        </w:rPr>
        <w:t>情况的区域。</w:t>
      </w:r>
    </w:p>
    <w:p w:rsidR="007F3D14" w:rsidRDefault="007F3D14" w:rsidP="007F3D14"/>
    <w:p w:rsidR="007F3D14" w:rsidRDefault="007F3D14" w:rsidP="007F3D14">
      <w:pPr>
        <w:pStyle w:val="2"/>
      </w:pPr>
      <w:r>
        <w:rPr>
          <w:rFonts w:hint="eastAsia"/>
        </w:rPr>
        <w:t>GC算法</w:t>
      </w:r>
    </w:p>
    <w:p w:rsidR="00C911E9" w:rsidRDefault="00C911E9" w:rsidP="00C911E9">
      <w:pPr>
        <w:pStyle w:val="3"/>
      </w:pPr>
      <w:r>
        <w:rPr>
          <w:rStyle w:val="a6"/>
          <w:rFonts w:ascii="Helvetica" w:hAnsi="Helvetica" w:cs="Helvetica"/>
          <w:color w:val="000000"/>
          <w:sz w:val="21"/>
          <w:szCs w:val="21"/>
        </w:rPr>
        <w:t>最基础的收集算法</w:t>
      </w:r>
      <w:r>
        <w:rPr>
          <w:rStyle w:val="a6"/>
          <w:rFonts w:ascii="Helvetica" w:hAnsi="Helvetica" w:cs="Helvetica"/>
          <w:color w:val="000000"/>
          <w:sz w:val="21"/>
          <w:szCs w:val="21"/>
        </w:rPr>
        <w:t xml:space="preserve"> —— </w:t>
      </w:r>
      <w:r>
        <w:rPr>
          <w:rStyle w:val="a6"/>
          <w:rFonts w:ascii="Helvetica" w:hAnsi="Helvetica" w:cs="Helvetica"/>
          <w:color w:val="000000"/>
          <w:sz w:val="21"/>
          <w:szCs w:val="21"/>
        </w:rPr>
        <w:t>标记</w:t>
      </w:r>
      <w:r>
        <w:rPr>
          <w:rStyle w:val="a6"/>
          <w:rFonts w:ascii="Helvetica" w:hAnsi="Helvetica" w:cs="Helvetica"/>
          <w:color w:val="000000"/>
          <w:sz w:val="21"/>
          <w:szCs w:val="21"/>
        </w:rPr>
        <w:t>/</w:t>
      </w:r>
      <w:r>
        <w:rPr>
          <w:rStyle w:val="a6"/>
          <w:rFonts w:ascii="Helvetica" w:hAnsi="Helvetica" w:cs="Helvetica"/>
          <w:color w:val="000000"/>
          <w:sz w:val="21"/>
          <w:szCs w:val="21"/>
        </w:rPr>
        <w:t>清除算法</w:t>
      </w:r>
    </w:p>
    <w:p w:rsidR="00C911E9" w:rsidRDefault="00C911E9" w:rsidP="00C911E9">
      <w:pPr>
        <w:pStyle w:val="a5"/>
        <w:shd w:val="clear" w:color="auto" w:fill="FFFFFF"/>
        <w:spacing w:before="0" w:beforeAutospacing="0" w:after="0" w:afterAutospacing="0"/>
        <w:rPr>
          <w:rFonts w:ascii="Helvetica" w:hAnsi="Helvetica" w:cs="Helvetica"/>
          <w:color w:val="000000"/>
          <w:sz w:val="21"/>
          <w:szCs w:val="21"/>
        </w:rPr>
      </w:pPr>
      <w:r>
        <w:rPr>
          <w:rStyle w:val="a6"/>
          <w:rFonts w:ascii="Helvetica" w:hAnsi="Helvetica" w:cs="Helvetica"/>
          <w:color w:val="000000"/>
          <w:sz w:val="21"/>
          <w:szCs w:val="21"/>
        </w:rPr>
        <w:t>       </w:t>
      </w:r>
      <w:r>
        <w:rPr>
          <w:rFonts w:ascii="Helvetica" w:hAnsi="Helvetica" w:cs="Helvetica"/>
          <w:color w:val="000000"/>
          <w:sz w:val="21"/>
          <w:szCs w:val="21"/>
        </w:rPr>
        <w:t>之所以说标记</w:t>
      </w:r>
      <w:r>
        <w:rPr>
          <w:rFonts w:ascii="Helvetica" w:hAnsi="Helvetica" w:cs="Helvetica"/>
          <w:color w:val="000000"/>
          <w:sz w:val="21"/>
          <w:szCs w:val="21"/>
        </w:rPr>
        <w:t>/</w:t>
      </w:r>
      <w:r>
        <w:rPr>
          <w:rFonts w:ascii="Helvetica" w:hAnsi="Helvetica" w:cs="Helvetica"/>
          <w:color w:val="000000"/>
          <w:sz w:val="21"/>
          <w:szCs w:val="21"/>
        </w:rPr>
        <w:t>清除算法是几种</w:t>
      </w:r>
      <w:r>
        <w:rPr>
          <w:rFonts w:ascii="Helvetica" w:hAnsi="Helvetica" w:cs="Helvetica"/>
          <w:color w:val="000000"/>
          <w:sz w:val="21"/>
          <w:szCs w:val="21"/>
        </w:rPr>
        <w:t>GC</w:t>
      </w:r>
      <w:r>
        <w:rPr>
          <w:rFonts w:ascii="Helvetica" w:hAnsi="Helvetica" w:cs="Helvetica"/>
          <w:color w:val="000000"/>
          <w:sz w:val="21"/>
          <w:szCs w:val="21"/>
        </w:rPr>
        <w:t>算法中最基础的算法，是因为后续的收集算法都是基于这种思路并对其不足进行改进而得到的。标记</w:t>
      </w:r>
      <w:r>
        <w:rPr>
          <w:rFonts w:ascii="Helvetica" w:hAnsi="Helvetica" w:cs="Helvetica"/>
          <w:color w:val="000000"/>
          <w:sz w:val="21"/>
          <w:szCs w:val="21"/>
        </w:rPr>
        <w:t>/</w:t>
      </w:r>
      <w:r>
        <w:rPr>
          <w:rFonts w:ascii="Helvetica" w:hAnsi="Helvetica" w:cs="Helvetica"/>
          <w:color w:val="000000"/>
          <w:sz w:val="21"/>
          <w:szCs w:val="21"/>
        </w:rPr>
        <w:t>清除算法的基本思想就跟它的名字一样，分为</w:t>
      </w:r>
      <w:r>
        <w:rPr>
          <w:rFonts w:ascii="Helvetica" w:hAnsi="Helvetica" w:cs="Helvetica"/>
          <w:color w:val="000000"/>
          <w:sz w:val="21"/>
          <w:szCs w:val="21"/>
        </w:rPr>
        <w:t>“</w:t>
      </w:r>
      <w:r>
        <w:rPr>
          <w:rFonts w:ascii="Helvetica" w:hAnsi="Helvetica" w:cs="Helvetica"/>
          <w:color w:val="000000"/>
          <w:sz w:val="21"/>
          <w:szCs w:val="21"/>
        </w:rPr>
        <w:t>标记</w:t>
      </w:r>
      <w:r>
        <w:rPr>
          <w:rFonts w:ascii="Helvetica" w:hAnsi="Helvetica" w:cs="Helvetica"/>
          <w:color w:val="000000"/>
          <w:sz w:val="21"/>
          <w:szCs w:val="21"/>
        </w:rPr>
        <w:t>”</w:t>
      </w:r>
      <w:r>
        <w:rPr>
          <w:rFonts w:ascii="Helvetica" w:hAnsi="Helvetica" w:cs="Helvetica"/>
          <w:color w:val="000000"/>
          <w:sz w:val="21"/>
          <w:szCs w:val="21"/>
        </w:rPr>
        <w:t>和</w:t>
      </w:r>
      <w:r>
        <w:rPr>
          <w:rFonts w:ascii="Helvetica" w:hAnsi="Helvetica" w:cs="Helvetica"/>
          <w:color w:val="000000"/>
          <w:sz w:val="21"/>
          <w:szCs w:val="21"/>
        </w:rPr>
        <w:t>“</w:t>
      </w:r>
      <w:r>
        <w:rPr>
          <w:rFonts w:ascii="Helvetica" w:hAnsi="Helvetica" w:cs="Helvetica"/>
          <w:color w:val="000000"/>
          <w:sz w:val="21"/>
          <w:szCs w:val="21"/>
        </w:rPr>
        <w:t>清除</w:t>
      </w:r>
      <w:r>
        <w:rPr>
          <w:rFonts w:ascii="Helvetica" w:hAnsi="Helvetica" w:cs="Helvetica"/>
          <w:color w:val="000000"/>
          <w:sz w:val="21"/>
          <w:szCs w:val="21"/>
        </w:rPr>
        <w:t>”</w:t>
      </w:r>
      <w:r>
        <w:rPr>
          <w:rFonts w:ascii="Helvetica" w:hAnsi="Helvetica" w:cs="Helvetica"/>
          <w:color w:val="000000"/>
          <w:sz w:val="21"/>
          <w:szCs w:val="21"/>
        </w:rPr>
        <w:t>两个阶段：首先标记出所有需要回收的对象，在标记完成后统一回收所有被标记的对象。</w:t>
      </w:r>
    </w:p>
    <w:p w:rsidR="00C911E9" w:rsidRDefault="00C911E9" w:rsidP="00C911E9">
      <w:pPr>
        <w:pStyle w:val="a5"/>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标记阶段：标记的过程其实就是前面介绍的可达性分析算法的过程，遍历所有的</w:t>
      </w:r>
      <w:r>
        <w:rPr>
          <w:rFonts w:ascii="Helvetica" w:hAnsi="Helvetica" w:cs="Helvetica"/>
          <w:color w:val="000000"/>
          <w:sz w:val="21"/>
          <w:szCs w:val="21"/>
        </w:rPr>
        <w:t>GC Roots</w:t>
      </w:r>
      <w:r>
        <w:rPr>
          <w:rFonts w:ascii="Helvetica" w:hAnsi="Helvetica" w:cs="Helvetica"/>
          <w:color w:val="000000"/>
          <w:sz w:val="21"/>
          <w:szCs w:val="21"/>
        </w:rPr>
        <w:t>对象，对从</w:t>
      </w:r>
      <w:r>
        <w:rPr>
          <w:rFonts w:ascii="Helvetica" w:hAnsi="Helvetica" w:cs="Helvetica"/>
          <w:color w:val="000000"/>
          <w:sz w:val="21"/>
          <w:szCs w:val="21"/>
        </w:rPr>
        <w:t>GC Roots</w:t>
      </w:r>
      <w:r>
        <w:rPr>
          <w:rFonts w:ascii="Helvetica" w:hAnsi="Helvetica" w:cs="Helvetica"/>
          <w:color w:val="000000"/>
          <w:sz w:val="21"/>
          <w:szCs w:val="21"/>
        </w:rPr>
        <w:t>对象可达的对象都打上一个标识，一般是在对象的</w:t>
      </w:r>
      <w:r>
        <w:rPr>
          <w:rFonts w:ascii="Helvetica" w:hAnsi="Helvetica" w:cs="Helvetica"/>
          <w:color w:val="000000"/>
          <w:sz w:val="21"/>
          <w:szCs w:val="21"/>
        </w:rPr>
        <w:t>header</w:t>
      </w:r>
      <w:r>
        <w:rPr>
          <w:rFonts w:ascii="Helvetica" w:hAnsi="Helvetica" w:cs="Helvetica"/>
          <w:color w:val="000000"/>
          <w:sz w:val="21"/>
          <w:szCs w:val="21"/>
        </w:rPr>
        <w:t>中，将其记录为可达对象；</w:t>
      </w:r>
    </w:p>
    <w:p w:rsidR="00C911E9" w:rsidRDefault="00C911E9" w:rsidP="00C911E9">
      <w:pPr>
        <w:pStyle w:val="a5"/>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清除阶段：清除的过程是对堆内存进行遍历，如果发现某个对象没有被标记为可达对象（通过读取对象</w:t>
      </w:r>
      <w:r>
        <w:rPr>
          <w:rFonts w:ascii="Helvetica" w:hAnsi="Helvetica" w:cs="Helvetica"/>
          <w:color w:val="000000"/>
          <w:sz w:val="21"/>
          <w:szCs w:val="21"/>
        </w:rPr>
        <w:t>header</w:t>
      </w:r>
      <w:r>
        <w:rPr>
          <w:rFonts w:ascii="Helvetica" w:hAnsi="Helvetica" w:cs="Helvetica"/>
          <w:color w:val="000000"/>
          <w:sz w:val="21"/>
          <w:szCs w:val="21"/>
        </w:rPr>
        <w:t>信息），则将其回收。</w:t>
      </w:r>
    </w:p>
    <w:p w:rsidR="00C911E9" w:rsidRDefault="00C911E9" w:rsidP="00C911E9">
      <w:pPr>
        <w:pStyle w:val="a5"/>
        <w:shd w:val="clear" w:color="auto" w:fill="FFFFFF"/>
        <w:spacing w:before="0" w:beforeAutospacing="0" w:after="0" w:afterAutospacing="0"/>
        <w:jc w:val="center"/>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noProof/>
          <w:color w:val="000000"/>
          <w:sz w:val="21"/>
          <w:szCs w:val="21"/>
        </w:rPr>
        <w:drawing>
          <wp:inline distT="0" distB="0" distL="0" distR="0">
            <wp:extent cx="5591175" cy="5286375"/>
            <wp:effectExtent l="19050" t="0" r="9525" b="0"/>
            <wp:docPr id="6" name="图片 6" descr="https://images2015.cnblogs.com/blog/952935/201707/952935-20170718145706943-2773524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5.cnblogs.com/blog/952935/201707/952935-20170718145706943-277352405.jpg"/>
                    <pic:cNvPicPr>
                      <a:picLocks noChangeAspect="1" noChangeArrowheads="1"/>
                    </pic:cNvPicPr>
                  </pic:nvPicPr>
                  <pic:blipFill>
                    <a:blip r:embed="rId8"/>
                    <a:srcRect/>
                    <a:stretch>
                      <a:fillRect/>
                    </a:stretch>
                  </pic:blipFill>
                  <pic:spPr bwMode="auto">
                    <a:xfrm>
                      <a:off x="0" y="0"/>
                      <a:ext cx="5591175" cy="5286375"/>
                    </a:xfrm>
                    <a:prstGeom prst="rect">
                      <a:avLst/>
                    </a:prstGeom>
                    <a:noFill/>
                    <a:ln w="9525">
                      <a:noFill/>
                      <a:miter lim="800000"/>
                      <a:headEnd/>
                      <a:tailEnd/>
                    </a:ln>
                  </pic:spPr>
                </pic:pic>
              </a:graphicData>
            </a:graphic>
          </wp:inline>
        </w:drawing>
      </w:r>
    </w:p>
    <w:p w:rsidR="00C911E9" w:rsidRDefault="00C911E9" w:rsidP="00C911E9">
      <w:pPr>
        <w:pStyle w:val="a5"/>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
    <w:p w:rsidR="00C911E9" w:rsidRDefault="00C911E9" w:rsidP="00C911E9">
      <w:pPr>
        <w:pStyle w:val="a5"/>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上图是标记</w:t>
      </w:r>
      <w:r>
        <w:rPr>
          <w:rFonts w:ascii="Helvetica" w:hAnsi="Helvetica" w:cs="Helvetica"/>
          <w:color w:val="000000"/>
          <w:sz w:val="21"/>
          <w:szCs w:val="21"/>
        </w:rPr>
        <w:t>/</w:t>
      </w:r>
      <w:r>
        <w:rPr>
          <w:rFonts w:ascii="Helvetica" w:hAnsi="Helvetica" w:cs="Helvetica"/>
          <w:color w:val="000000"/>
          <w:sz w:val="21"/>
          <w:szCs w:val="21"/>
        </w:rPr>
        <w:t>清除算法的示意图，在标记阶段，从对象</w:t>
      </w:r>
      <w:r>
        <w:rPr>
          <w:rFonts w:ascii="Helvetica" w:hAnsi="Helvetica" w:cs="Helvetica"/>
          <w:color w:val="000000"/>
          <w:sz w:val="21"/>
          <w:szCs w:val="21"/>
        </w:rPr>
        <w:t>GC Root 1</w:t>
      </w:r>
      <w:r>
        <w:rPr>
          <w:rFonts w:ascii="Helvetica" w:hAnsi="Helvetica" w:cs="Helvetica"/>
          <w:color w:val="000000"/>
          <w:sz w:val="21"/>
          <w:szCs w:val="21"/>
        </w:rPr>
        <w:t>可以访问到</w:t>
      </w:r>
      <w:r>
        <w:rPr>
          <w:rFonts w:ascii="Helvetica" w:hAnsi="Helvetica" w:cs="Helvetica"/>
          <w:color w:val="000000"/>
          <w:sz w:val="21"/>
          <w:szCs w:val="21"/>
        </w:rPr>
        <w:t>B</w:t>
      </w:r>
      <w:r>
        <w:rPr>
          <w:rFonts w:ascii="Helvetica" w:hAnsi="Helvetica" w:cs="Helvetica"/>
          <w:color w:val="000000"/>
          <w:sz w:val="21"/>
          <w:szCs w:val="21"/>
        </w:rPr>
        <w:t>对象，从</w:t>
      </w:r>
      <w:r>
        <w:rPr>
          <w:rFonts w:ascii="Helvetica" w:hAnsi="Helvetica" w:cs="Helvetica"/>
          <w:color w:val="000000"/>
          <w:sz w:val="21"/>
          <w:szCs w:val="21"/>
        </w:rPr>
        <w:t>B</w:t>
      </w:r>
      <w:r>
        <w:rPr>
          <w:rFonts w:ascii="Helvetica" w:hAnsi="Helvetica" w:cs="Helvetica"/>
          <w:color w:val="000000"/>
          <w:sz w:val="21"/>
          <w:szCs w:val="21"/>
        </w:rPr>
        <w:t>对象又可以访问到</w:t>
      </w:r>
      <w:r>
        <w:rPr>
          <w:rFonts w:ascii="Helvetica" w:hAnsi="Helvetica" w:cs="Helvetica"/>
          <w:color w:val="000000"/>
          <w:sz w:val="21"/>
          <w:szCs w:val="21"/>
        </w:rPr>
        <w:t>E</w:t>
      </w:r>
      <w:r>
        <w:rPr>
          <w:rFonts w:ascii="Helvetica" w:hAnsi="Helvetica" w:cs="Helvetica"/>
          <w:color w:val="000000"/>
          <w:sz w:val="21"/>
          <w:szCs w:val="21"/>
        </w:rPr>
        <w:t>对象，因此从</w:t>
      </w:r>
      <w:r>
        <w:rPr>
          <w:rFonts w:ascii="Helvetica" w:hAnsi="Helvetica" w:cs="Helvetica"/>
          <w:color w:val="000000"/>
          <w:sz w:val="21"/>
          <w:szCs w:val="21"/>
        </w:rPr>
        <w:t>GC Root 1</w:t>
      </w:r>
      <w:r>
        <w:rPr>
          <w:rFonts w:ascii="Helvetica" w:hAnsi="Helvetica" w:cs="Helvetica"/>
          <w:color w:val="000000"/>
          <w:sz w:val="21"/>
          <w:szCs w:val="21"/>
        </w:rPr>
        <w:t>到</w:t>
      </w:r>
      <w:r>
        <w:rPr>
          <w:rFonts w:ascii="Helvetica" w:hAnsi="Helvetica" w:cs="Helvetica"/>
          <w:color w:val="000000"/>
          <w:sz w:val="21"/>
          <w:szCs w:val="21"/>
        </w:rPr>
        <w:t>B</w:t>
      </w:r>
      <w:r>
        <w:rPr>
          <w:rFonts w:ascii="Helvetica" w:hAnsi="Helvetica" w:cs="Helvetica"/>
          <w:color w:val="000000"/>
          <w:sz w:val="21"/>
          <w:szCs w:val="21"/>
        </w:rPr>
        <w:t>、</w:t>
      </w:r>
      <w:r>
        <w:rPr>
          <w:rFonts w:ascii="Helvetica" w:hAnsi="Helvetica" w:cs="Helvetica"/>
          <w:color w:val="000000"/>
          <w:sz w:val="21"/>
          <w:szCs w:val="21"/>
        </w:rPr>
        <w:t>E</w:t>
      </w:r>
      <w:r>
        <w:rPr>
          <w:rFonts w:ascii="Helvetica" w:hAnsi="Helvetica" w:cs="Helvetica"/>
          <w:color w:val="000000"/>
          <w:sz w:val="21"/>
          <w:szCs w:val="21"/>
        </w:rPr>
        <w:t>都是可达的，同理，对象</w:t>
      </w:r>
      <w:r>
        <w:rPr>
          <w:rFonts w:ascii="Helvetica" w:hAnsi="Helvetica" w:cs="Helvetica"/>
          <w:color w:val="000000"/>
          <w:sz w:val="21"/>
          <w:szCs w:val="21"/>
        </w:rPr>
        <w:t>F</w:t>
      </w:r>
      <w:r>
        <w:rPr>
          <w:rFonts w:ascii="Helvetica" w:hAnsi="Helvetica" w:cs="Helvetica"/>
          <w:color w:val="000000"/>
          <w:sz w:val="21"/>
          <w:szCs w:val="21"/>
        </w:rPr>
        <w:t>、</w:t>
      </w:r>
      <w:r>
        <w:rPr>
          <w:rFonts w:ascii="Helvetica" w:hAnsi="Helvetica" w:cs="Helvetica"/>
          <w:color w:val="000000"/>
          <w:sz w:val="21"/>
          <w:szCs w:val="21"/>
        </w:rPr>
        <w:t>G</w:t>
      </w:r>
      <w:r>
        <w:rPr>
          <w:rFonts w:ascii="Helvetica" w:hAnsi="Helvetica" w:cs="Helvetica"/>
          <w:color w:val="000000"/>
          <w:sz w:val="21"/>
          <w:szCs w:val="21"/>
        </w:rPr>
        <w:t>、</w:t>
      </w:r>
      <w:r>
        <w:rPr>
          <w:rFonts w:ascii="Helvetica" w:hAnsi="Helvetica" w:cs="Helvetica"/>
          <w:color w:val="000000"/>
          <w:sz w:val="21"/>
          <w:szCs w:val="21"/>
        </w:rPr>
        <w:t>J</w:t>
      </w:r>
      <w:r>
        <w:rPr>
          <w:rFonts w:ascii="Helvetica" w:hAnsi="Helvetica" w:cs="Helvetica"/>
          <w:color w:val="000000"/>
          <w:sz w:val="21"/>
          <w:szCs w:val="21"/>
        </w:rPr>
        <w:t>、</w:t>
      </w:r>
      <w:r>
        <w:rPr>
          <w:rFonts w:ascii="Helvetica" w:hAnsi="Helvetica" w:cs="Helvetica"/>
          <w:color w:val="000000"/>
          <w:sz w:val="21"/>
          <w:szCs w:val="21"/>
        </w:rPr>
        <w:t>K</w:t>
      </w:r>
      <w:r>
        <w:rPr>
          <w:rFonts w:ascii="Helvetica" w:hAnsi="Helvetica" w:cs="Helvetica"/>
          <w:color w:val="000000"/>
          <w:sz w:val="21"/>
          <w:szCs w:val="21"/>
        </w:rPr>
        <w:t>都是可达对象；到了清除阶段，所有不可达对象都会被回收。</w:t>
      </w:r>
    </w:p>
    <w:p w:rsidR="00C911E9" w:rsidRDefault="00C911E9" w:rsidP="00C911E9">
      <w:pPr>
        <w:pStyle w:val="a5"/>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在垃圾收集器进行</w:t>
      </w:r>
      <w:r>
        <w:rPr>
          <w:rFonts w:ascii="Helvetica" w:hAnsi="Helvetica" w:cs="Helvetica"/>
          <w:color w:val="000000"/>
          <w:sz w:val="21"/>
          <w:szCs w:val="21"/>
        </w:rPr>
        <w:t>GC</w:t>
      </w:r>
      <w:r>
        <w:rPr>
          <w:rFonts w:ascii="Helvetica" w:hAnsi="Helvetica" w:cs="Helvetica"/>
          <w:color w:val="000000"/>
          <w:sz w:val="21"/>
          <w:szCs w:val="21"/>
        </w:rPr>
        <w:t>时，必须停止所有</w:t>
      </w:r>
      <w:r>
        <w:rPr>
          <w:rFonts w:ascii="Helvetica" w:hAnsi="Helvetica" w:cs="Helvetica"/>
          <w:color w:val="000000"/>
          <w:sz w:val="21"/>
          <w:szCs w:val="21"/>
        </w:rPr>
        <w:t>Java</w:t>
      </w:r>
      <w:r>
        <w:rPr>
          <w:rFonts w:ascii="Helvetica" w:hAnsi="Helvetica" w:cs="Helvetica"/>
          <w:color w:val="000000"/>
          <w:sz w:val="21"/>
          <w:szCs w:val="21"/>
        </w:rPr>
        <w:t>执行线程（也称</w:t>
      </w:r>
      <w:r>
        <w:rPr>
          <w:rFonts w:ascii="Helvetica" w:hAnsi="Helvetica" w:cs="Helvetica"/>
          <w:color w:val="000000"/>
          <w:sz w:val="21"/>
          <w:szCs w:val="21"/>
        </w:rPr>
        <w:t>"Stop The World"</w:t>
      </w:r>
      <w:r>
        <w:rPr>
          <w:rFonts w:ascii="Helvetica" w:hAnsi="Helvetica" w:cs="Helvetica"/>
          <w:color w:val="000000"/>
          <w:sz w:val="21"/>
          <w:szCs w:val="21"/>
        </w:rPr>
        <w:t>），原因是在标记阶段进行可达性分析时，不可以出现分析过程中对象引用关系还在不断变化的情况，否则的话可达性分析结果的准确性就无法得到保证。在等待标记清除结束后，应用线程才会恢复运行。</w:t>
      </w:r>
    </w:p>
    <w:p w:rsidR="00C911E9" w:rsidRDefault="00C911E9" w:rsidP="00C911E9">
      <w:pPr>
        <w:pStyle w:val="a5"/>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前面刚提过，后续的收集算法是在标记</w:t>
      </w:r>
      <w:r>
        <w:rPr>
          <w:rFonts w:ascii="Helvetica" w:hAnsi="Helvetica" w:cs="Helvetica"/>
          <w:color w:val="000000"/>
          <w:sz w:val="21"/>
          <w:szCs w:val="21"/>
        </w:rPr>
        <w:t>/</w:t>
      </w:r>
      <w:r>
        <w:rPr>
          <w:rFonts w:ascii="Helvetica" w:hAnsi="Helvetica" w:cs="Helvetica"/>
          <w:color w:val="000000"/>
          <w:sz w:val="21"/>
          <w:szCs w:val="21"/>
        </w:rPr>
        <w:t>清除算法的基础上进行改进而来的，那也就是说标记</w:t>
      </w:r>
      <w:r>
        <w:rPr>
          <w:rFonts w:ascii="Helvetica" w:hAnsi="Helvetica" w:cs="Helvetica"/>
          <w:color w:val="000000"/>
          <w:sz w:val="21"/>
          <w:szCs w:val="21"/>
        </w:rPr>
        <w:t>/</w:t>
      </w:r>
      <w:r>
        <w:rPr>
          <w:rFonts w:ascii="Helvetica" w:hAnsi="Helvetica" w:cs="Helvetica"/>
          <w:color w:val="000000"/>
          <w:sz w:val="21"/>
          <w:szCs w:val="21"/>
        </w:rPr>
        <w:t>清除算法有它的不足。其实了解了它的原理，其缺点也就不难看出了。</w:t>
      </w:r>
    </w:p>
    <w:p w:rsidR="00C911E9" w:rsidRDefault="00C911E9" w:rsidP="00C911E9">
      <w:pPr>
        <w:pStyle w:val="a5"/>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1</w:t>
      </w:r>
      <w:r>
        <w:rPr>
          <w:rFonts w:ascii="Helvetica" w:hAnsi="Helvetica" w:cs="Helvetica"/>
          <w:color w:val="000000"/>
          <w:sz w:val="21"/>
          <w:szCs w:val="21"/>
        </w:rPr>
        <w:t>、效率问题。标记和清除两个阶段的效率都不高，因为这两个阶段都需要遍历内存中的对象，很多时候内存中的对象实例数量是非常庞大的，这无疑很耗费时间，而且</w:t>
      </w:r>
      <w:r>
        <w:rPr>
          <w:rFonts w:ascii="Helvetica" w:hAnsi="Helvetica" w:cs="Helvetica"/>
          <w:color w:val="000000"/>
          <w:sz w:val="21"/>
          <w:szCs w:val="21"/>
        </w:rPr>
        <w:t>GC</w:t>
      </w:r>
      <w:r>
        <w:rPr>
          <w:rFonts w:ascii="Helvetica" w:hAnsi="Helvetica" w:cs="Helvetica"/>
          <w:color w:val="000000"/>
          <w:sz w:val="21"/>
          <w:szCs w:val="21"/>
        </w:rPr>
        <w:t>时需要停止应用程序，这会导致非常差的用户体验。</w:t>
      </w:r>
    </w:p>
    <w:p w:rsidR="00C911E9" w:rsidRDefault="00C911E9" w:rsidP="00C911E9">
      <w:pPr>
        <w:pStyle w:val="a5"/>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2</w:t>
      </w:r>
      <w:r>
        <w:rPr>
          <w:rFonts w:ascii="Helvetica" w:hAnsi="Helvetica" w:cs="Helvetica"/>
          <w:color w:val="000000"/>
          <w:sz w:val="21"/>
          <w:szCs w:val="21"/>
        </w:rPr>
        <w:t>、空间问题。标记清除之后会产生大量不连续的内存碎片（从上图可以看出），内存空间碎片太多可能会导致以后在程序运行过程中需要分配较大对象时，无法找到足够的连续内存而不得不提前触发另一次垃圾回收动作。</w:t>
      </w:r>
    </w:p>
    <w:p w:rsidR="00C911E9" w:rsidRDefault="00C911E9" w:rsidP="00C911E9">
      <w:pPr>
        <w:pStyle w:val="a5"/>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既然标记</w:t>
      </w:r>
      <w:r>
        <w:rPr>
          <w:rFonts w:ascii="Helvetica" w:hAnsi="Helvetica" w:cs="Helvetica"/>
          <w:color w:val="000000"/>
          <w:sz w:val="21"/>
          <w:szCs w:val="21"/>
        </w:rPr>
        <w:t>/</w:t>
      </w:r>
      <w:r>
        <w:rPr>
          <w:rFonts w:ascii="Helvetica" w:hAnsi="Helvetica" w:cs="Helvetica"/>
          <w:color w:val="000000"/>
          <w:sz w:val="21"/>
          <w:szCs w:val="21"/>
        </w:rPr>
        <w:t>清除算法有这么多的缺点，那它还有存在的意义吗？别急，一个算法有缺陷，人们肯定会想办法去完善它，接下来的两个算法就是在标记</w:t>
      </w:r>
      <w:r>
        <w:rPr>
          <w:rFonts w:ascii="Helvetica" w:hAnsi="Helvetica" w:cs="Helvetica"/>
          <w:color w:val="000000"/>
          <w:sz w:val="21"/>
          <w:szCs w:val="21"/>
        </w:rPr>
        <w:t>/</w:t>
      </w:r>
      <w:r>
        <w:rPr>
          <w:rFonts w:ascii="Helvetica" w:hAnsi="Helvetica" w:cs="Helvetica"/>
          <w:color w:val="000000"/>
          <w:sz w:val="21"/>
          <w:szCs w:val="21"/>
        </w:rPr>
        <w:t>清除算法的基础上完善而来的。</w:t>
      </w:r>
    </w:p>
    <w:p w:rsidR="00C911E9" w:rsidRDefault="00C911E9" w:rsidP="00C911E9">
      <w:pPr>
        <w:pStyle w:val="3"/>
      </w:pPr>
      <w:r>
        <w:rPr>
          <w:rStyle w:val="a6"/>
          <w:rFonts w:ascii="Helvetica" w:hAnsi="Helvetica" w:cs="Helvetica"/>
          <w:color w:val="000000"/>
          <w:sz w:val="21"/>
          <w:szCs w:val="21"/>
        </w:rPr>
        <w:t>复制算法</w:t>
      </w:r>
    </w:p>
    <w:p w:rsidR="00C911E9" w:rsidRDefault="00C911E9" w:rsidP="00C911E9">
      <w:pPr>
        <w:pStyle w:val="a5"/>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为了解决效率问题，复制算法出现了。复制算法的原理是：将可用内存按容量划分为大小相等的两块，每次使用其中的一块。当这一块的内存用完了，就将还存活的对象复制到另一块内存上，然后把这一块内存所有的对象一次性清理掉。用图说明如下：</w:t>
      </w:r>
    </w:p>
    <w:p w:rsidR="00C911E9" w:rsidRDefault="00C911E9" w:rsidP="00C911E9">
      <w:pPr>
        <w:pStyle w:val="a5"/>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回收前：</w:t>
      </w:r>
    </w:p>
    <w:p w:rsidR="00C911E9" w:rsidRDefault="00C911E9" w:rsidP="00C911E9">
      <w:pPr>
        <w:pStyle w:val="a5"/>
        <w:shd w:val="clear" w:color="auto" w:fill="FFFFFF"/>
        <w:spacing w:before="0" w:beforeAutospacing="0" w:after="0" w:afterAutospacing="0"/>
        <w:jc w:val="center"/>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noProof/>
          <w:color w:val="000000"/>
          <w:sz w:val="21"/>
          <w:szCs w:val="21"/>
        </w:rPr>
        <w:drawing>
          <wp:inline distT="0" distB="0" distL="0" distR="0">
            <wp:extent cx="10467975" cy="3990975"/>
            <wp:effectExtent l="19050" t="0" r="9525" b="0"/>
            <wp:docPr id="7" name="图片 7" descr="https://images2015.cnblogs.com/blog/952935/201707/952935-20170718162044224-15482396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5.cnblogs.com/blog/952935/201707/952935-20170718162044224-1548239645.jpg"/>
                    <pic:cNvPicPr>
                      <a:picLocks noChangeAspect="1" noChangeArrowheads="1"/>
                    </pic:cNvPicPr>
                  </pic:nvPicPr>
                  <pic:blipFill>
                    <a:blip r:embed="rId9"/>
                    <a:srcRect/>
                    <a:stretch>
                      <a:fillRect/>
                    </a:stretch>
                  </pic:blipFill>
                  <pic:spPr bwMode="auto">
                    <a:xfrm>
                      <a:off x="0" y="0"/>
                      <a:ext cx="10467975" cy="3990975"/>
                    </a:xfrm>
                    <a:prstGeom prst="rect">
                      <a:avLst/>
                    </a:prstGeom>
                    <a:noFill/>
                    <a:ln w="9525">
                      <a:noFill/>
                      <a:miter lim="800000"/>
                      <a:headEnd/>
                      <a:tailEnd/>
                    </a:ln>
                  </pic:spPr>
                </pic:pic>
              </a:graphicData>
            </a:graphic>
          </wp:inline>
        </w:drawing>
      </w:r>
    </w:p>
    <w:p w:rsidR="00C911E9" w:rsidRDefault="00C911E9" w:rsidP="00C911E9">
      <w:pPr>
        <w:pStyle w:val="a5"/>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p>
    <w:p w:rsidR="00C911E9" w:rsidRDefault="00C911E9" w:rsidP="00C911E9">
      <w:pPr>
        <w:pStyle w:val="a5"/>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回收后：</w:t>
      </w:r>
    </w:p>
    <w:p w:rsidR="00C911E9" w:rsidRDefault="00C911E9" w:rsidP="00C911E9">
      <w:pPr>
        <w:pStyle w:val="a5"/>
        <w:shd w:val="clear" w:color="auto" w:fill="FFFFFF"/>
        <w:spacing w:before="0" w:beforeAutospacing="0" w:after="0" w:afterAutospacing="0"/>
        <w:jc w:val="center"/>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noProof/>
          <w:color w:val="000000"/>
          <w:sz w:val="21"/>
          <w:szCs w:val="21"/>
        </w:rPr>
        <w:drawing>
          <wp:inline distT="0" distB="0" distL="0" distR="0">
            <wp:extent cx="10467975" cy="3990975"/>
            <wp:effectExtent l="19050" t="0" r="9525" b="0"/>
            <wp:docPr id="8" name="图片 8" descr="https://images2015.cnblogs.com/blog/952935/201707/952935-20170718163315818-1469674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5.cnblogs.com/blog/952935/201707/952935-20170718163315818-1469674020.jpg"/>
                    <pic:cNvPicPr>
                      <a:picLocks noChangeAspect="1" noChangeArrowheads="1"/>
                    </pic:cNvPicPr>
                  </pic:nvPicPr>
                  <pic:blipFill>
                    <a:blip r:embed="rId10"/>
                    <a:srcRect/>
                    <a:stretch>
                      <a:fillRect/>
                    </a:stretch>
                  </pic:blipFill>
                  <pic:spPr bwMode="auto">
                    <a:xfrm>
                      <a:off x="0" y="0"/>
                      <a:ext cx="10467975" cy="3990975"/>
                    </a:xfrm>
                    <a:prstGeom prst="rect">
                      <a:avLst/>
                    </a:prstGeom>
                    <a:noFill/>
                    <a:ln w="9525">
                      <a:noFill/>
                      <a:miter lim="800000"/>
                      <a:headEnd/>
                      <a:tailEnd/>
                    </a:ln>
                  </pic:spPr>
                </pic:pic>
              </a:graphicData>
            </a:graphic>
          </wp:inline>
        </w:drawing>
      </w:r>
    </w:p>
    <w:p w:rsidR="00C911E9" w:rsidRDefault="00C911E9" w:rsidP="00C911E9">
      <w:pPr>
        <w:pStyle w:val="a5"/>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复制算法每次都是对整个半区进行内存回收，这样就减少了标记对象遍历的时间，在清除使用区域对象时，不用进行遍历，直接清空整个区域内存，而且在将存活对象复制到保留区域时也是按地址顺序存储的，这样就解决了内存碎片的问题，在分配对象内存时不用考虑内存碎片等复杂问题，只需要按顺序分配内存即可。</w:t>
      </w:r>
    </w:p>
    <w:p w:rsidR="00C911E9" w:rsidRDefault="00C911E9" w:rsidP="00C911E9">
      <w:pPr>
        <w:pStyle w:val="a5"/>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复制算法简单高效，优化了标记</w:t>
      </w:r>
      <w:r>
        <w:rPr>
          <w:rFonts w:ascii="Helvetica" w:hAnsi="Helvetica" w:cs="Helvetica"/>
          <w:color w:val="000000"/>
          <w:sz w:val="21"/>
          <w:szCs w:val="21"/>
        </w:rPr>
        <w:t>/</w:t>
      </w:r>
      <w:r>
        <w:rPr>
          <w:rFonts w:ascii="Helvetica" w:hAnsi="Helvetica" w:cs="Helvetica"/>
          <w:color w:val="000000"/>
          <w:sz w:val="21"/>
          <w:szCs w:val="21"/>
        </w:rPr>
        <w:t>清除算法的效率低、内存碎片多的问题。但是它的缺点也很明显：</w:t>
      </w:r>
    </w:p>
    <w:p w:rsidR="00C911E9" w:rsidRDefault="00C911E9" w:rsidP="00C911E9">
      <w:pPr>
        <w:pStyle w:val="a5"/>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1</w:t>
      </w:r>
      <w:r>
        <w:rPr>
          <w:rFonts w:ascii="Helvetica" w:hAnsi="Helvetica" w:cs="Helvetica"/>
          <w:color w:val="000000"/>
          <w:sz w:val="21"/>
          <w:szCs w:val="21"/>
        </w:rPr>
        <w:t>、将内存缩小为原来的一半，浪费了一半的内存空间，代价太高；</w:t>
      </w:r>
    </w:p>
    <w:p w:rsidR="00C911E9" w:rsidRDefault="00C911E9" w:rsidP="00C911E9">
      <w:pPr>
        <w:pStyle w:val="a5"/>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2</w:t>
      </w:r>
      <w:r>
        <w:rPr>
          <w:rFonts w:ascii="Helvetica" w:hAnsi="Helvetica" w:cs="Helvetica"/>
          <w:color w:val="000000"/>
          <w:sz w:val="21"/>
          <w:szCs w:val="21"/>
        </w:rPr>
        <w:t>、如果对象的存活率很高，极端一点的情况假设对象存活率为</w:t>
      </w:r>
      <w:r>
        <w:rPr>
          <w:rFonts w:ascii="Helvetica" w:hAnsi="Helvetica" w:cs="Helvetica"/>
          <w:color w:val="000000"/>
          <w:sz w:val="21"/>
          <w:szCs w:val="21"/>
        </w:rPr>
        <w:t>100%</w:t>
      </w:r>
      <w:r>
        <w:rPr>
          <w:rFonts w:ascii="Helvetica" w:hAnsi="Helvetica" w:cs="Helvetica"/>
          <w:color w:val="000000"/>
          <w:sz w:val="21"/>
          <w:szCs w:val="21"/>
        </w:rPr>
        <w:t>，那么我们需要将所有存活的对象复制一遍，耗费的时间代价也是不可忽视的。</w:t>
      </w:r>
    </w:p>
    <w:p w:rsidR="00C911E9" w:rsidRDefault="00C911E9" w:rsidP="00C911E9">
      <w:pPr>
        <w:pStyle w:val="a5"/>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基于以上复制算法的缺点，由于新生代中的对象几乎都是</w:t>
      </w:r>
      <w:r>
        <w:rPr>
          <w:rFonts w:ascii="Helvetica" w:hAnsi="Helvetica" w:cs="Helvetica"/>
          <w:color w:val="000000"/>
          <w:sz w:val="21"/>
          <w:szCs w:val="21"/>
        </w:rPr>
        <w:t>“</w:t>
      </w:r>
      <w:r>
        <w:rPr>
          <w:rFonts w:ascii="Helvetica" w:hAnsi="Helvetica" w:cs="Helvetica"/>
          <w:color w:val="000000"/>
          <w:sz w:val="21"/>
          <w:szCs w:val="21"/>
        </w:rPr>
        <w:t>朝生夕死</w:t>
      </w:r>
      <w:r>
        <w:rPr>
          <w:rFonts w:ascii="Helvetica" w:hAnsi="Helvetica" w:cs="Helvetica"/>
          <w:color w:val="000000"/>
          <w:sz w:val="21"/>
          <w:szCs w:val="21"/>
        </w:rPr>
        <w:t>”</w:t>
      </w:r>
      <w:r>
        <w:rPr>
          <w:rFonts w:ascii="Helvetica" w:hAnsi="Helvetica" w:cs="Helvetica"/>
          <w:color w:val="000000"/>
          <w:sz w:val="21"/>
          <w:szCs w:val="21"/>
        </w:rPr>
        <w:t>的（达到</w:t>
      </w:r>
      <w:r>
        <w:rPr>
          <w:rFonts w:ascii="Helvetica" w:hAnsi="Helvetica" w:cs="Helvetica"/>
          <w:color w:val="000000"/>
          <w:sz w:val="21"/>
          <w:szCs w:val="21"/>
        </w:rPr>
        <w:t>98%</w:t>
      </w:r>
      <w:r>
        <w:rPr>
          <w:rFonts w:ascii="Helvetica" w:hAnsi="Helvetica" w:cs="Helvetica"/>
          <w:color w:val="000000"/>
          <w:sz w:val="21"/>
          <w:szCs w:val="21"/>
        </w:rPr>
        <w:t>），现在的商业虚拟机都采用复制算法来回收新生代。由于新生代的对象存活率低，所以并不需要按照</w:t>
      </w:r>
      <w:r>
        <w:rPr>
          <w:rFonts w:ascii="Helvetica" w:hAnsi="Helvetica" w:cs="Helvetica"/>
          <w:color w:val="000000"/>
          <w:sz w:val="21"/>
          <w:szCs w:val="21"/>
        </w:rPr>
        <w:t>1</w:t>
      </w:r>
      <w:r>
        <w:rPr>
          <w:rFonts w:ascii="Helvetica" w:hAnsi="Helvetica" w:cs="Helvetica"/>
          <w:color w:val="000000"/>
          <w:sz w:val="21"/>
          <w:szCs w:val="21"/>
        </w:rPr>
        <w:t>：</w:t>
      </w:r>
      <w:r>
        <w:rPr>
          <w:rFonts w:ascii="Helvetica" w:hAnsi="Helvetica" w:cs="Helvetica"/>
          <w:color w:val="000000"/>
          <w:sz w:val="21"/>
          <w:szCs w:val="21"/>
        </w:rPr>
        <w:t>1</w:t>
      </w:r>
      <w:r>
        <w:rPr>
          <w:rFonts w:ascii="Helvetica" w:hAnsi="Helvetica" w:cs="Helvetica"/>
          <w:color w:val="000000"/>
          <w:sz w:val="21"/>
          <w:szCs w:val="21"/>
        </w:rPr>
        <w:t>的比例来划分内存空间，而是将内存分为一块较大的</w:t>
      </w:r>
      <w:r>
        <w:rPr>
          <w:rFonts w:ascii="Helvetica" w:hAnsi="Helvetica" w:cs="Helvetica"/>
          <w:color w:val="000000"/>
          <w:sz w:val="21"/>
          <w:szCs w:val="21"/>
        </w:rPr>
        <w:t>Eden</w:t>
      </w:r>
      <w:r>
        <w:rPr>
          <w:rFonts w:ascii="Helvetica" w:hAnsi="Helvetica" w:cs="Helvetica"/>
          <w:color w:val="000000"/>
          <w:sz w:val="21"/>
          <w:szCs w:val="21"/>
        </w:rPr>
        <w:t>空间和两块较小的</w:t>
      </w:r>
      <w:r>
        <w:rPr>
          <w:rFonts w:ascii="Helvetica" w:hAnsi="Helvetica" w:cs="Helvetica"/>
          <w:color w:val="000000"/>
          <w:sz w:val="21"/>
          <w:szCs w:val="21"/>
        </w:rPr>
        <w:t>From Survivor</w:t>
      </w:r>
      <w:r>
        <w:rPr>
          <w:rFonts w:ascii="Helvetica" w:hAnsi="Helvetica" w:cs="Helvetica"/>
          <w:color w:val="000000"/>
          <w:sz w:val="21"/>
          <w:szCs w:val="21"/>
        </w:rPr>
        <w:t>空间、</w:t>
      </w:r>
      <w:r>
        <w:rPr>
          <w:rFonts w:ascii="Helvetica" w:hAnsi="Helvetica" w:cs="Helvetica"/>
          <w:color w:val="000000"/>
          <w:sz w:val="21"/>
          <w:szCs w:val="21"/>
        </w:rPr>
        <w:t>To Survivor</w:t>
      </w:r>
      <w:r>
        <w:rPr>
          <w:rFonts w:ascii="Helvetica" w:hAnsi="Helvetica" w:cs="Helvetica"/>
          <w:color w:val="000000"/>
          <w:sz w:val="21"/>
          <w:szCs w:val="21"/>
        </w:rPr>
        <w:t>空间，三者的比例为</w:t>
      </w:r>
      <w:r>
        <w:rPr>
          <w:rFonts w:ascii="Helvetica" w:hAnsi="Helvetica" w:cs="Helvetica"/>
          <w:color w:val="000000"/>
          <w:sz w:val="21"/>
          <w:szCs w:val="21"/>
        </w:rPr>
        <w:t>8</w:t>
      </w:r>
      <w:r>
        <w:rPr>
          <w:rFonts w:ascii="Helvetica" w:hAnsi="Helvetica" w:cs="Helvetica"/>
          <w:color w:val="000000"/>
          <w:sz w:val="21"/>
          <w:szCs w:val="21"/>
        </w:rPr>
        <w:t>：</w:t>
      </w:r>
      <w:r>
        <w:rPr>
          <w:rFonts w:ascii="Helvetica" w:hAnsi="Helvetica" w:cs="Helvetica"/>
          <w:color w:val="000000"/>
          <w:sz w:val="21"/>
          <w:szCs w:val="21"/>
        </w:rPr>
        <w:t>1</w:t>
      </w:r>
      <w:r>
        <w:rPr>
          <w:rFonts w:ascii="Helvetica" w:hAnsi="Helvetica" w:cs="Helvetica"/>
          <w:color w:val="000000"/>
          <w:sz w:val="21"/>
          <w:szCs w:val="21"/>
        </w:rPr>
        <w:t>：</w:t>
      </w:r>
      <w:r>
        <w:rPr>
          <w:rFonts w:ascii="Helvetica" w:hAnsi="Helvetica" w:cs="Helvetica"/>
          <w:color w:val="000000"/>
          <w:sz w:val="21"/>
          <w:szCs w:val="21"/>
        </w:rPr>
        <w:t>1</w:t>
      </w:r>
      <w:r>
        <w:rPr>
          <w:rFonts w:ascii="Helvetica" w:hAnsi="Helvetica" w:cs="Helvetica"/>
          <w:color w:val="000000"/>
          <w:sz w:val="21"/>
          <w:szCs w:val="21"/>
        </w:rPr>
        <w:t>。每次使用</w:t>
      </w:r>
      <w:r>
        <w:rPr>
          <w:rFonts w:ascii="Helvetica" w:hAnsi="Helvetica" w:cs="Helvetica"/>
          <w:color w:val="000000"/>
          <w:sz w:val="21"/>
          <w:szCs w:val="21"/>
        </w:rPr>
        <w:t>Eden</w:t>
      </w:r>
      <w:r>
        <w:rPr>
          <w:rFonts w:ascii="Helvetica" w:hAnsi="Helvetica" w:cs="Helvetica"/>
          <w:color w:val="000000"/>
          <w:sz w:val="21"/>
          <w:szCs w:val="21"/>
        </w:rPr>
        <w:t>和</w:t>
      </w:r>
      <w:r>
        <w:rPr>
          <w:rFonts w:ascii="Helvetica" w:hAnsi="Helvetica" w:cs="Helvetica"/>
          <w:color w:val="000000"/>
          <w:sz w:val="21"/>
          <w:szCs w:val="21"/>
        </w:rPr>
        <w:t>From Survivor</w:t>
      </w:r>
      <w:r>
        <w:rPr>
          <w:rFonts w:ascii="Helvetica" w:hAnsi="Helvetica" w:cs="Helvetica"/>
          <w:color w:val="000000"/>
          <w:sz w:val="21"/>
          <w:szCs w:val="21"/>
        </w:rPr>
        <w:t>区域，</w:t>
      </w:r>
      <w:r>
        <w:rPr>
          <w:rFonts w:ascii="Helvetica" w:hAnsi="Helvetica" w:cs="Helvetica"/>
          <w:color w:val="000000"/>
          <w:sz w:val="21"/>
          <w:szCs w:val="21"/>
        </w:rPr>
        <w:t>To Survivor</w:t>
      </w:r>
      <w:r>
        <w:rPr>
          <w:rFonts w:ascii="Helvetica" w:hAnsi="Helvetica" w:cs="Helvetica"/>
          <w:color w:val="000000"/>
          <w:sz w:val="21"/>
          <w:szCs w:val="21"/>
        </w:rPr>
        <w:t>作为保留空间。</w:t>
      </w:r>
      <w:r>
        <w:rPr>
          <w:rFonts w:ascii="Helvetica" w:hAnsi="Helvetica" w:cs="Helvetica"/>
          <w:color w:val="000000"/>
          <w:sz w:val="21"/>
          <w:szCs w:val="21"/>
        </w:rPr>
        <w:t>GC</w:t>
      </w:r>
      <w:r>
        <w:rPr>
          <w:rFonts w:ascii="Helvetica" w:hAnsi="Helvetica" w:cs="Helvetica"/>
          <w:color w:val="000000"/>
          <w:sz w:val="21"/>
          <w:szCs w:val="21"/>
        </w:rPr>
        <w:t>开始时，对象只会存在于</w:t>
      </w:r>
      <w:r>
        <w:rPr>
          <w:rFonts w:ascii="Helvetica" w:hAnsi="Helvetica" w:cs="Helvetica"/>
          <w:color w:val="000000"/>
          <w:sz w:val="21"/>
          <w:szCs w:val="21"/>
        </w:rPr>
        <w:t>Eden</w:t>
      </w:r>
      <w:r>
        <w:rPr>
          <w:rFonts w:ascii="Helvetica" w:hAnsi="Helvetica" w:cs="Helvetica"/>
          <w:color w:val="000000"/>
          <w:sz w:val="21"/>
          <w:szCs w:val="21"/>
        </w:rPr>
        <w:t>区和</w:t>
      </w:r>
      <w:r>
        <w:rPr>
          <w:rFonts w:ascii="Helvetica" w:hAnsi="Helvetica" w:cs="Helvetica"/>
          <w:color w:val="000000"/>
          <w:sz w:val="21"/>
          <w:szCs w:val="21"/>
        </w:rPr>
        <w:t>From Survivor</w:t>
      </w:r>
      <w:r>
        <w:rPr>
          <w:rFonts w:ascii="Helvetica" w:hAnsi="Helvetica" w:cs="Helvetica"/>
          <w:color w:val="000000"/>
          <w:sz w:val="21"/>
          <w:szCs w:val="21"/>
        </w:rPr>
        <w:t>区，</w:t>
      </w:r>
      <w:r>
        <w:rPr>
          <w:rFonts w:ascii="Helvetica" w:hAnsi="Helvetica" w:cs="Helvetica"/>
          <w:color w:val="000000"/>
          <w:sz w:val="21"/>
          <w:szCs w:val="21"/>
        </w:rPr>
        <w:t>To Survivor</w:t>
      </w:r>
      <w:r>
        <w:rPr>
          <w:rFonts w:ascii="Helvetica" w:hAnsi="Helvetica" w:cs="Helvetica"/>
          <w:color w:val="000000"/>
          <w:sz w:val="21"/>
          <w:szCs w:val="21"/>
        </w:rPr>
        <w:t>区是空的。</w:t>
      </w:r>
      <w:r>
        <w:rPr>
          <w:rFonts w:ascii="Helvetica" w:hAnsi="Helvetica" w:cs="Helvetica"/>
          <w:color w:val="000000"/>
          <w:sz w:val="21"/>
          <w:szCs w:val="21"/>
        </w:rPr>
        <w:t>GC</w:t>
      </w:r>
      <w:r>
        <w:rPr>
          <w:rFonts w:ascii="Helvetica" w:hAnsi="Helvetica" w:cs="Helvetica"/>
          <w:color w:val="000000"/>
          <w:sz w:val="21"/>
          <w:szCs w:val="21"/>
        </w:rPr>
        <w:t>进行时，</w:t>
      </w:r>
      <w:r>
        <w:rPr>
          <w:rFonts w:ascii="Helvetica" w:hAnsi="Helvetica" w:cs="Helvetica"/>
          <w:color w:val="000000"/>
          <w:sz w:val="21"/>
          <w:szCs w:val="21"/>
        </w:rPr>
        <w:t>Eden</w:t>
      </w:r>
      <w:r>
        <w:rPr>
          <w:rFonts w:ascii="Helvetica" w:hAnsi="Helvetica" w:cs="Helvetica"/>
          <w:color w:val="000000"/>
          <w:sz w:val="21"/>
          <w:szCs w:val="21"/>
        </w:rPr>
        <w:t>区中所有存活的对象都会被复制到</w:t>
      </w:r>
      <w:r>
        <w:rPr>
          <w:rFonts w:ascii="Helvetica" w:hAnsi="Helvetica" w:cs="Helvetica"/>
          <w:color w:val="000000"/>
          <w:sz w:val="21"/>
          <w:szCs w:val="21"/>
        </w:rPr>
        <w:t>To Survivor</w:t>
      </w:r>
      <w:r>
        <w:rPr>
          <w:rFonts w:ascii="Helvetica" w:hAnsi="Helvetica" w:cs="Helvetica"/>
          <w:color w:val="000000"/>
          <w:sz w:val="21"/>
          <w:szCs w:val="21"/>
        </w:rPr>
        <w:t>区，而在</w:t>
      </w:r>
      <w:r>
        <w:rPr>
          <w:rFonts w:ascii="Helvetica" w:hAnsi="Helvetica" w:cs="Helvetica"/>
          <w:color w:val="000000"/>
          <w:sz w:val="21"/>
          <w:szCs w:val="21"/>
        </w:rPr>
        <w:t>From Survivor</w:t>
      </w:r>
      <w:r>
        <w:rPr>
          <w:rFonts w:ascii="Helvetica" w:hAnsi="Helvetica" w:cs="Helvetica"/>
          <w:color w:val="000000"/>
          <w:sz w:val="21"/>
          <w:szCs w:val="21"/>
        </w:rPr>
        <w:t>区中，仍存活的对象会根据它们的年龄值决定去向，年龄值达到年龄阀值（默认为</w:t>
      </w:r>
      <w:r>
        <w:rPr>
          <w:rFonts w:ascii="Helvetica" w:hAnsi="Helvetica" w:cs="Helvetica"/>
          <w:color w:val="000000"/>
          <w:sz w:val="21"/>
          <w:szCs w:val="21"/>
        </w:rPr>
        <w:t>15</w:t>
      </w:r>
      <w:r>
        <w:rPr>
          <w:rFonts w:ascii="Helvetica" w:hAnsi="Helvetica" w:cs="Helvetica"/>
          <w:color w:val="000000"/>
          <w:sz w:val="21"/>
          <w:szCs w:val="21"/>
        </w:rPr>
        <w:t>，新生代中的对象每熬过一轮垃圾回收，年龄值就加</w:t>
      </w:r>
      <w:r>
        <w:rPr>
          <w:rFonts w:ascii="Helvetica" w:hAnsi="Helvetica" w:cs="Helvetica"/>
          <w:color w:val="000000"/>
          <w:sz w:val="21"/>
          <w:szCs w:val="21"/>
        </w:rPr>
        <w:t>1</w:t>
      </w:r>
      <w:r>
        <w:rPr>
          <w:rFonts w:ascii="Helvetica" w:hAnsi="Helvetica" w:cs="Helvetica"/>
          <w:color w:val="000000"/>
          <w:sz w:val="21"/>
          <w:szCs w:val="21"/>
        </w:rPr>
        <w:t>）的对象会被移到老年代中，没有达到阀值的对象会被复制到</w:t>
      </w:r>
      <w:r>
        <w:rPr>
          <w:rFonts w:ascii="Helvetica" w:hAnsi="Helvetica" w:cs="Helvetica"/>
          <w:color w:val="000000"/>
          <w:sz w:val="21"/>
          <w:szCs w:val="21"/>
        </w:rPr>
        <w:t>To Survivor</w:t>
      </w:r>
      <w:r>
        <w:rPr>
          <w:rFonts w:ascii="Helvetica" w:hAnsi="Helvetica" w:cs="Helvetica"/>
          <w:color w:val="000000"/>
          <w:sz w:val="21"/>
          <w:szCs w:val="21"/>
        </w:rPr>
        <w:t>区。接着清空</w:t>
      </w:r>
      <w:r>
        <w:rPr>
          <w:rFonts w:ascii="Helvetica" w:hAnsi="Helvetica" w:cs="Helvetica"/>
          <w:color w:val="000000"/>
          <w:sz w:val="21"/>
          <w:szCs w:val="21"/>
        </w:rPr>
        <w:t>Eden</w:t>
      </w:r>
      <w:r>
        <w:rPr>
          <w:rFonts w:ascii="Helvetica" w:hAnsi="Helvetica" w:cs="Helvetica"/>
          <w:color w:val="000000"/>
          <w:sz w:val="21"/>
          <w:szCs w:val="21"/>
        </w:rPr>
        <w:t>区和</w:t>
      </w:r>
      <w:r>
        <w:rPr>
          <w:rFonts w:ascii="Helvetica" w:hAnsi="Helvetica" w:cs="Helvetica"/>
          <w:color w:val="000000"/>
          <w:sz w:val="21"/>
          <w:szCs w:val="21"/>
        </w:rPr>
        <w:t>From Survivor</w:t>
      </w:r>
      <w:r>
        <w:rPr>
          <w:rFonts w:ascii="Helvetica" w:hAnsi="Helvetica" w:cs="Helvetica"/>
          <w:color w:val="000000"/>
          <w:sz w:val="21"/>
          <w:szCs w:val="21"/>
        </w:rPr>
        <w:t>区，新生代中存活的对象都在</w:t>
      </w:r>
      <w:r>
        <w:rPr>
          <w:rFonts w:ascii="Helvetica" w:hAnsi="Helvetica" w:cs="Helvetica"/>
          <w:color w:val="000000"/>
          <w:sz w:val="21"/>
          <w:szCs w:val="21"/>
        </w:rPr>
        <w:t>To Survivor</w:t>
      </w:r>
      <w:r>
        <w:rPr>
          <w:rFonts w:ascii="Helvetica" w:hAnsi="Helvetica" w:cs="Helvetica"/>
          <w:color w:val="000000"/>
          <w:sz w:val="21"/>
          <w:szCs w:val="21"/>
        </w:rPr>
        <w:t>区。接着，</w:t>
      </w:r>
      <w:r>
        <w:rPr>
          <w:rFonts w:ascii="Helvetica" w:hAnsi="Helvetica" w:cs="Helvetica"/>
          <w:color w:val="000000"/>
          <w:sz w:val="21"/>
          <w:szCs w:val="21"/>
        </w:rPr>
        <w:t> From Survivor</w:t>
      </w:r>
      <w:r>
        <w:rPr>
          <w:rFonts w:ascii="Helvetica" w:hAnsi="Helvetica" w:cs="Helvetica"/>
          <w:color w:val="000000"/>
          <w:sz w:val="21"/>
          <w:szCs w:val="21"/>
        </w:rPr>
        <w:t>区和</w:t>
      </w:r>
      <w:r>
        <w:rPr>
          <w:rFonts w:ascii="Helvetica" w:hAnsi="Helvetica" w:cs="Helvetica"/>
          <w:color w:val="000000"/>
          <w:sz w:val="21"/>
          <w:szCs w:val="21"/>
        </w:rPr>
        <w:t>To Survivor</w:t>
      </w:r>
      <w:r>
        <w:rPr>
          <w:rFonts w:ascii="Helvetica" w:hAnsi="Helvetica" w:cs="Helvetica"/>
          <w:color w:val="000000"/>
          <w:sz w:val="21"/>
          <w:szCs w:val="21"/>
        </w:rPr>
        <w:t>区会交换它们的角色，也就是新的</w:t>
      </w:r>
      <w:r>
        <w:rPr>
          <w:rFonts w:ascii="Helvetica" w:hAnsi="Helvetica" w:cs="Helvetica"/>
          <w:color w:val="000000"/>
          <w:sz w:val="21"/>
          <w:szCs w:val="21"/>
        </w:rPr>
        <w:t>To Survivor</w:t>
      </w:r>
      <w:r>
        <w:rPr>
          <w:rFonts w:ascii="Helvetica" w:hAnsi="Helvetica" w:cs="Helvetica"/>
          <w:color w:val="000000"/>
          <w:sz w:val="21"/>
          <w:szCs w:val="21"/>
        </w:rPr>
        <w:t>区就是上次</w:t>
      </w:r>
      <w:r>
        <w:rPr>
          <w:rFonts w:ascii="Helvetica" w:hAnsi="Helvetica" w:cs="Helvetica"/>
          <w:color w:val="000000"/>
          <w:sz w:val="21"/>
          <w:szCs w:val="21"/>
        </w:rPr>
        <w:t>GC</w:t>
      </w:r>
      <w:r>
        <w:rPr>
          <w:rFonts w:ascii="Helvetica" w:hAnsi="Helvetica" w:cs="Helvetica"/>
          <w:color w:val="000000"/>
          <w:sz w:val="21"/>
          <w:szCs w:val="21"/>
        </w:rPr>
        <w:t>清空的</w:t>
      </w:r>
      <w:r>
        <w:rPr>
          <w:rFonts w:ascii="Helvetica" w:hAnsi="Helvetica" w:cs="Helvetica"/>
          <w:color w:val="000000"/>
          <w:sz w:val="21"/>
          <w:szCs w:val="21"/>
        </w:rPr>
        <w:t>From Survivor</w:t>
      </w:r>
      <w:r>
        <w:rPr>
          <w:rFonts w:ascii="Helvetica" w:hAnsi="Helvetica" w:cs="Helvetica"/>
          <w:color w:val="000000"/>
          <w:sz w:val="21"/>
          <w:szCs w:val="21"/>
        </w:rPr>
        <w:t>区，新的</w:t>
      </w:r>
      <w:r>
        <w:rPr>
          <w:rFonts w:ascii="Helvetica" w:hAnsi="Helvetica" w:cs="Helvetica"/>
          <w:color w:val="000000"/>
          <w:sz w:val="21"/>
          <w:szCs w:val="21"/>
        </w:rPr>
        <w:t>From Survivor</w:t>
      </w:r>
      <w:r>
        <w:rPr>
          <w:rFonts w:ascii="Helvetica" w:hAnsi="Helvetica" w:cs="Helvetica"/>
          <w:color w:val="000000"/>
          <w:sz w:val="21"/>
          <w:szCs w:val="21"/>
        </w:rPr>
        <w:t>区就是上次</w:t>
      </w:r>
      <w:r>
        <w:rPr>
          <w:rFonts w:ascii="Helvetica" w:hAnsi="Helvetica" w:cs="Helvetica"/>
          <w:color w:val="000000"/>
          <w:sz w:val="21"/>
          <w:szCs w:val="21"/>
        </w:rPr>
        <w:t>GC</w:t>
      </w:r>
      <w:r>
        <w:rPr>
          <w:rFonts w:ascii="Helvetica" w:hAnsi="Helvetica" w:cs="Helvetica"/>
          <w:color w:val="000000"/>
          <w:sz w:val="21"/>
          <w:szCs w:val="21"/>
        </w:rPr>
        <w:t>的</w:t>
      </w:r>
      <w:r>
        <w:rPr>
          <w:rFonts w:ascii="Helvetica" w:hAnsi="Helvetica" w:cs="Helvetica"/>
          <w:color w:val="000000"/>
          <w:sz w:val="21"/>
          <w:szCs w:val="21"/>
        </w:rPr>
        <w:t>To Survivor</w:t>
      </w:r>
      <w:r>
        <w:rPr>
          <w:rFonts w:ascii="Helvetica" w:hAnsi="Helvetica" w:cs="Helvetica"/>
          <w:color w:val="000000"/>
          <w:sz w:val="21"/>
          <w:szCs w:val="21"/>
        </w:rPr>
        <w:t>区，总之，不管怎样都会保证</w:t>
      </w:r>
      <w:r>
        <w:rPr>
          <w:rFonts w:ascii="Helvetica" w:hAnsi="Helvetica" w:cs="Helvetica"/>
          <w:color w:val="000000"/>
          <w:sz w:val="21"/>
          <w:szCs w:val="21"/>
        </w:rPr>
        <w:t>To Survivor</w:t>
      </w:r>
      <w:r>
        <w:rPr>
          <w:rFonts w:ascii="Helvetica" w:hAnsi="Helvetica" w:cs="Helvetica"/>
          <w:color w:val="000000"/>
          <w:sz w:val="21"/>
          <w:szCs w:val="21"/>
        </w:rPr>
        <w:t>区在一轮</w:t>
      </w:r>
      <w:r>
        <w:rPr>
          <w:rFonts w:ascii="Helvetica" w:hAnsi="Helvetica" w:cs="Helvetica"/>
          <w:color w:val="000000"/>
          <w:sz w:val="21"/>
          <w:szCs w:val="21"/>
        </w:rPr>
        <w:t>GC</w:t>
      </w:r>
      <w:r>
        <w:rPr>
          <w:rFonts w:ascii="Helvetica" w:hAnsi="Helvetica" w:cs="Helvetica"/>
          <w:color w:val="000000"/>
          <w:sz w:val="21"/>
          <w:szCs w:val="21"/>
        </w:rPr>
        <w:t>后是空的。</w:t>
      </w:r>
      <w:r>
        <w:rPr>
          <w:rFonts w:ascii="Helvetica" w:hAnsi="Helvetica" w:cs="Helvetica"/>
          <w:color w:val="000000"/>
          <w:sz w:val="21"/>
          <w:szCs w:val="21"/>
        </w:rPr>
        <w:t>GC</w:t>
      </w:r>
      <w:r>
        <w:rPr>
          <w:rFonts w:ascii="Helvetica" w:hAnsi="Helvetica" w:cs="Helvetica"/>
          <w:color w:val="000000"/>
          <w:sz w:val="21"/>
          <w:szCs w:val="21"/>
        </w:rPr>
        <w:t>时当</w:t>
      </w:r>
      <w:r>
        <w:rPr>
          <w:rFonts w:ascii="Helvetica" w:hAnsi="Helvetica" w:cs="Helvetica"/>
          <w:color w:val="000000"/>
          <w:sz w:val="21"/>
          <w:szCs w:val="21"/>
        </w:rPr>
        <w:t>To Survivor</w:t>
      </w:r>
      <w:r>
        <w:rPr>
          <w:rFonts w:ascii="Helvetica" w:hAnsi="Helvetica" w:cs="Helvetica"/>
          <w:color w:val="000000"/>
          <w:sz w:val="21"/>
          <w:szCs w:val="21"/>
        </w:rPr>
        <w:t>区没有足够的空间存放上一次新生代收集下来的存活对象时，需要依赖老年代进行分配担保，将这些对象存放在老年代中。</w:t>
      </w:r>
    </w:p>
    <w:p w:rsidR="00C911E9" w:rsidRDefault="00C911E9" w:rsidP="00C911E9">
      <w:pPr>
        <w:pStyle w:val="3"/>
      </w:pPr>
      <w:r>
        <w:rPr>
          <w:rStyle w:val="a6"/>
          <w:rFonts w:ascii="Helvetica" w:hAnsi="Helvetica" w:cs="Helvetica"/>
          <w:color w:val="000000"/>
          <w:sz w:val="21"/>
          <w:szCs w:val="21"/>
        </w:rPr>
        <w:t>标记</w:t>
      </w:r>
      <w:r>
        <w:rPr>
          <w:rStyle w:val="a6"/>
          <w:rFonts w:ascii="Helvetica" w:hAnsi="Helvetica" w:cs="Helvetica"/>
          <w:color w:val="000000"/>
          <w:sz w:val="21"/>
          <w:szCs w:val="21"/>
        </w:rPr>
        <w:t>/</w:t>
      </w:r>
      <w:r>
        <w:rPr>
          <w:rStyle w:val="a6"/>
          <w:rFonts w:ascii="Helvetica" w:hAnsi="Helvetica" w:cs="Helvetica"/>
          <w:color w:val="000000"/>
          <w:sz w:val="21"/>
          <w:szCs w:val="21"/>
        </w:rPr>
        <w:t>整理算法</w:t>
      </w:r>
    </w:p>
    <w:p w:rsidR="00C911E9" w:rsidRDefault="00C911E9" w:rsidP="00C911E9">
      <w:pPr>
        <w:pStyle w:val="a5"/>
        <w:shd w:val="clear" w:color="auto" w:fill="FFFFFF"/>
        <w:spacing w:before="0" w:beforeAutospacing="0" w:after="0" w:afterAutospacing="0"/>
        <w:rPr>
          <w:rFonts w:ascii="Helvetica" w:hAnsi="Helvetica" w:cs="Helvetica"/>
          <w:color w:val="000000"/>
          <w:sz w:val="21"/>
          <w:szCs w:val="21"/>
        </w:rPr>
      </w:pPr>
      <w:r>
        <w:rPr>
          <w:rStyle w:val="a6"/>
          <w:rFonts w:ascii="Helvetica" w:hAnsi="Helvetica" w:cs="Helvetica"/>
          <w:color w:val="000000"/>
          <w:sz w:val="21"/>
          <w:szCs w:val="21"/>
        </w:rPr>
        <w:t>       </w:t>
      </w:r>
      <w:r>
        <w:rPr>
          <w:rFonts w:ascii="Helvetica" w:hAnsi="Helvetica" w:cs="Helvetica"/>
          <w:color w:val="000000"/>
          <w:sz w:val="21"/>
          <w:szCs w:val="21"/>
        </w:rPr>
        <w:t>复制算法在对象存活率较高时要进行较多的复制操作，效率会变得很低，更关键的是，如果不想浪费</w:t>
      </w:r>
      <w:r>
        <w:rPr>
          <w:rFonts w:ascii="Helvetica" w:hAnsi="Helvetica" w:cs="Helvetica"/>
          <w:color w:val="000000"/>
          <w:sz w:val="21"/>
          <w:szCs w:val="21"/>
        </w:rPr>
        <w:t>50%</w:t>
      </w:r>
      <w:r>
        <w:rPr>
          <w:rFonts w:ascii="Helvetica" w:hAnsi="Helvetica" w:cs="Helvetica"/>
          <w:color w:val="000000"/>
          <w:sz w:val="21"/>
          <w:szCs w:val="21"/>
        </w:rPr>
        <w:t>的内存空间，就需要有额外的内存空间进行分配担保，以应对内存中对象</w:t>
      </w:r>
      <w:r>
        <w:rPr>
          <w:rFonts w:ascii="Helvetica" w:hAnsi="Helvetica" w:cs="Helvetica"/>
          <w:color w:val="000000"/>
          <w:sz w:val="21"/>
          <w:szCs w:val="21"/>
        </w:rPr>
        <w:t>100%</w:t>
      </w:r>
      <w:r>
        <w:rPr>
          <w:rFonts w:ascii="Helvetica" w:hAnsi="Helvetica" w:cs="Helvetica"/>
          <w:color w:val="000000"/>
          <w:sz w:val="21"/>
          <w:szCs w:val="21"/>
        </w:rPr>
        <w:t>存活的极端情况，因此，在老年代中由于对象的存活率非常高，复制算法就不合适了。根据老年代的特点，高人们提出了另一种算法：标记</w:t>
      </w:r>
      <w:r>
        <w:rPr>
          <w:rFonts w:ascii="Helvetica" w:hAnsi="Helvetica" w:cs="Helvetica"/>
          <w:color w:val="000000"/>
          <w:sz w:val="21"/>
          <w:szCs w:val="21"/>
        </w:rPr>
        <w:t>/</w:t>
      </w:r>
      <w:r>
        <w:rPr>
          <w:rFonts w:ascii="Helvetica" w:hAnsi="Helvetica" w:cs="Helvetica"/>
          <w:color w:val="000000"/>
          <w:sz w:val="21"/>
          <w:szCs w:val="21"/>
        </w:rPr>
        <w:t>整理算法。从名字上看，这种算法与标记</w:t>
      </w:r>
      <w:r>
        <w:rPr>
          <w:rFonts w:ascii="Helvetica" w:hAnsi="Helvetica" w:cs="Helvetica"/>
          <w:color w:val="000000"/>
          <w:sz w:val="21"/>
          <w:szCs w:val="21"/>
        </w:rPr>
        <w:t>/</w:t>
      </w:r>
      <w:r>
        <w:rPr>
          <w:rFonts w:ascii="Helvetica" w:hAnsi="Helvetica" w:cs="Helvetica"/>
          <w:color w:val="000000"/>
          <w:sz w:val="21"/>
          <w:szCs w:val="21"/>
        </w:rPr>
        <w:t>清除算法很像，事实上，标记</w:t>
      </w:r>
      <w:r>
        <w:rPr>
          <w:rFonts w:ascii="Helvetica" w:hAnsi="Helvetica" w:cs="Helvetica"/>
          <w:color w:val="000000"/>
          <w:sz w:val="21"/>
          <w:szCs w:val="21"/>
        </w:rPr>
        <w:t>/</w:t>
      </w:r>
      <w:r>
        <w:rPr>
          <w:rFonts w:ascii="Helvetica" w:hAnsi="Helvetica" w:cs="Helvetica"/>
          <w:color w:val="000000"/>
          <w:sz w:val="21"/>
          <w:szCs w:val="21"/>
        </w:rPr>
        <w:t>整理算法的标记过程任然与标记</w:t>
      </w:r>
      <w:r>
        <w:rPr>
          <w:rFonts w:ascii="Helvetica" w:hAnsi="Helvetica" w:cs="Helvetica"/>
          <w:color w:val="000000"/>
          <w:sz w:val="21"/>
          <w:szCs w:val="21"/>
        </w:rPr>
        <w:t>/</w:t>
      </w:r>
      <w:r>
        <w:rPr>
          <w:rFonts w:ascii="Helvetica" w:hAnsi="Helvetica" w:cs="Helvetica"/>
          <w:color w:val="000000"/>
          <w:sz w:val="21"/>
          <w:szCs w:val="21"/>
        </w:rPr>
        <w:t>清除算法一样，但后续步骤不是直接对可回收对象进行回收，而是让所有存活的对象都向一端移动，然后直接清理掉端边线以外的内存。</w:t>
      </w:r>
    </w:p>
    <w:p w:rsidR="00C911E9" w:rsidRDefault="00C911E9" w:rsidP="00C911E9">
      <w:pPr>
        <w:pStyle w:val="a5"/>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回收前：</w:t>
      </w:r>
    </w:p>
    <w:p w:rsidR="00C911E9" w:rsidRDefault="00C911E9" w:rsidP="00C911E9">
      <w:pPr>
        <w:pStyle w:val="a5"/>
        <w:shd w:val="clear" w:color="auto" w:fill="FFFFFF"/>
        <w:spacing w:before="0" w:beforeAutospacing="0" w:after="0" w:afterAutospacing="0"/>
        <w:jc w:val="center"/>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noProof/>
          <w:color w:val="000000"/>
          <w:sz w:val="21"/>
          <w:szCs w:val="21"/>
        </w:rPr>
        <w:drawing>
          <wp:inline distT="0" distB="0" distL="0" distR="0">
            <wp:extent cx="5476875" cy="3990975"/>
            <wp:effectExtent l="19050" t="0" r="9525" b="0"/>
            <wp:docPr id="9" name="图片 9" descr="https://images2015.cnblogs.com/blog/952935/201707/952935-20170718215424927-567872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5.cnblogs.com/blog/952935/201707/952935-20170718215424927-56787255.jpg"/>
                    <pic:cNvPicPr>
                      <a:picLocks noChangeAspect="1" noChangeArrowheads="1"/>
                    </pic:cNvPicPr>
                  </pic:nvPicPr>
                  <pic:blipFill>
                    <a:blip r:embed="rId11"/>
                    <a:srcRect/>
                    <a:stretch>
                      <a:fillRect/>
                    </a:stretch>
                  </pic:blipFill>
                  <pic:spPr bwMode="auto">
                    <a:xfrm>
                      <a:off x="0" y="0"/>
                      <a:ext cx="5476875" cy="3990975"/>
                    </a:xfrm>
                    <a:prstGeom prst="rect">
                      <a:avLst/>
                    </a:prstGeom>
                    <a:noFill/>
                    <a:ln w="9525">
                      <a:noFill/>
                      <a:miter lim="800000"/>
                      <a:headEnd/>
                      <a:tailEnd/>
                    </a:ln>
                  </pic:spPr>
                </pic:pic>
              </a:graphicData>
            </a:graphic>
          </wp:inline>
        </w:drawing>
      </w:r>
    </w:p>
    <w:p w:rsidR="00C911E9" w:rsidRDefault="00C911E9" w:rsidP="00C911E9">
      <w:pPr>
        <w:pStyle w:val="a5"/>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
    <w:p w:rsidR="00C911E9" w:rsidRDefault="00C911E9" w:rsidP="00C911E9">
      <w:pPr>
        <w:pStyle w:val="a5"/>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回收后：</w:t>
      </w:r>
    </w:p>
    <w:p w:rsidR="00C911E9" w:rsidRDefault="00C911E9" w:rsidP="00C911E9">
      <w:pPr>
        <w:pStyle w:val="a5"/>
        <w:shd w:val="clear" w:color="auto" w:fill="FFFFFF"/>
        <w:spacing w:before="0" w:beforeAutospacing="0" w:after="0" w:afterAutospacing="0"/>
        <w:jc w:val="center"/>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5591175" cy="3990975"/>
            <wp:effectExtent l="19050" t="0" r="9525" b="0"/>
            <wp:docPr id="10" name="图片 10" descr="https://images2015.cnblogs.com/blog/952935/201707/952935-20170718215901661-5080817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2015.cnblogs.com/blog/952935/201707/952935-20170718215901661-508081730.jpg"/>
                    <pic:cNvPicPr>
                      <a:picLocks noChangeAspect="1" noChangeArrowheads="1"/>
                    </pic:cNvPicPr>
                  </pic:nvPicPr>
                  <pic:blipFill>
                    <a:blip r:embed="rId12"/>
                    <a:srcRect/>
                    <a:stretch>
                      <a:fillRect/>
                    </a:stretch>
                  </pic:blipFill>
                  <pic:spPr bwMode="auto">
                    <a:xfrm>
                      <a:off x="0" y="0"/>
                      <a:ext cx="5591175" cy="3990975"/>
                    </a:xfrm>
                    <a:prstGeom prst="rect">
                      <a:avLst/>
                    </a:prstGeom>
                    <a:noFill/>
                    <a:ln w="9525">
                      <a:noFill/>
                      <a:miter lim="800000"/>
                      <a:headEnd/>
                      <a:tailEnd/>
                    </a:ln>
                  </pic:spPr>
                </pic:pic>
              </a:graphicData>
            </a:graphic>
          </wp:inline>
        </w:drawing>
      </w:r>
    </w:p>
    <w:p w:rsidR="00C911E9" w:rsidRDefault="00C911E9" w:rsidP="00C911E9">
      <w:pPr>
        <w:pStyle w:val="a5"/>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可以看到，回收后可回收对象被清理掉了，存活的对象按规则排列存放在内存中。这样一来，当我们给新对象分配内存时，</w:t>
      </w:r>
      <w:r>
        <w:rPr>
          <w:rFonts w:ascii="Helvetica" w:hAnsi="Helvetica" w:cs="Helvetica"/>
          <w:color w:val="000000"/>
          <w:sz w:val="21"/>
          <w:szCs w:val="21"/>
        </w:rPr>
        <w:t>jvm</w:t>
      </w:r>
      <w:r>
        <w:rPr>
          <w:rFonts w:ascii="Helvetica" w:hAnsi="Helvetica" w:cs="Helvetica"/>
          <w:color w:val="000000"/>
          <w:sz w:val="21"/>
          <w:szCs w:val="21"/>
        </w:rPr>
        <w:t>只需要持有内存的起始地址即可。标记</w:t>
      </w:r>
      <w:r>
        <w:rPr>
          <w:rFonts w:ascii="Helvetica" w:hAnsi="Helvetica" w:cs="Helvetica"/>
          <w:color w:val="000000"/>
          <w:sz w:val="21"/>
          <w:szCs w:val="21"/>
        </w:rPr>
        <w:t>/</w:t>
      </w:r>
      <w:r>
        <w:rPr>
          <w:rFonts w:ascii="Helvetica" w:hAnsi="Helvetica" w:cs="Helvetica"/>
          <w:color w:val="000000"/>
          <w:sz w:val="21"/>
          <w:szCs w:val="21"/>
        </w:rPr>
        <w:t>整理算法不仅弥补了标记</w:t>
      </w:r>
      <w:r>
        <w:rPr>
          <w:rFonts w:ascii="Helvetica" w:hAnsi="Helvetica" w:cs="Helvetica"/>
          <w:color w:val="000000"/>
          <w:sz w:val="21"/>
          <w:szCs w:val="21"/>
        </w:rPr>
        <w:t>/</w:t>
      </w:r>
      <w:r>
        <w:rPr>
          <w:rFonts w:ascii="Helvetica" w:hAnsi="Helvetica" w:cs="Helvetica"/>
          <w:color w:val="000000"/>
          <w:sz w:val="21"/>
          <w:szCs w:val="21"/>
        </w:rPr>
        <w:t>清除算法存在内存碎片的问题，也消除了复制算法内存减半的高额代价，可谓一举两得。但任何算法都有缺点，就像人无完人，标记</w:t>
      </w:r>
      <w:r>
        <w:rPr>
          <w:rFonts w:ascii="Helvetica" w:hAnsi="Helvetica" w:cs="Helvetica"/>
          <w:color w:val="000000"/>
          <w:sz w:val="21"/>
          <w:szCs w:val="21"/>
        </w:rPr>
        <w:t>/</w:t>
      </w:r>
      <w:r>
        <w:rPr>
          <w:rFonts w:ascii="Helvetica" w:hAnsi="Helvetica" w:cs="Helvetica"/>
          <w:color w:val="000000"/>
          <w:sz w:val="21"/>
          <w:szCs w:val="21"/>
        </w:rPr>
        <w:t>整理算法的缺点就是效率也不高，不仅要标记存活对象，还要整理所有存活对象的引用地址，在效率上不如复制算法。</w:t>
      </w:r>
    </w:p>
    <w:p w:rsidR="00C911E9" w:rsidRDefault="00C911E9" w:rsidP="00C911E9">
      <w:pPr>
        <w:pStyle w:val="a5"/>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弄清了以上三种算法的原理，下面我们来从几个方面对这几种算法做一个简单排行。</w:t>
      </w:r>
    </w:p>
    <w:p w:rsidR="00C911E9" w:rsidRDefault="00C911E9" w:rsidP="00C911E9">
      <w:pPr>
        <w:pStyle w:val="a5"/>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Style w:val="a6"/>
          <w:rFonts w:ascii="Helvetica" w:hAnsi="Helvetica" w:cs="Helvetica"/>
          <w:color w:val="000000"/>
          <w:sz w:val="21"/>
          <w:szCs w:val="21"/>
        </w:rPr>
        <w:t>效率</w:t>
      </w:r>
      <w:r>
        <w:rPr>
          <w:rFonts w:ascii="Helvetica" w:hAnsi="Helvetica" w:cs="Helvetica"/>
          <w:color w:val="000000"/>
          <w:sz w:val="21"/>
          <w:szCs w:val="21"/>
        </w:rPr>
        <w:t>：复制算法</w:t>
      </w:r>
      <w:r>
        <w:rPr>
          <w:rFonts w:ascii="Helvetica" w:hAnsi="Helvetica" w:cs="Helvetica"/>
          <w:color w:val="000000"/>
          <w:sz w:val="21"/>
          <w:szCs w:val="21"/>
        </w:rPr>
        <w:t xml:space="preserve"> &gt; </w:t>
      </w:r>
      <w:r>
        <w:rPr>
          <w:rFonts w:ascii="Helvetica" w:hAnsi="Helvetica" w:cs="Helvetica"/>
          <w:color w:val="000000"/>
          <w:sz w:val="21"/>
          <w:szCs w:val="21"/>
        </w:rPr>
        <w:t>标记</w:t>
      </w:r>
      <w:r>
        <w:rPr>
          <w:rFonts w:ascii="Helvetica" w:hAnsi="Helvetica" w:cs="Helvetica"/>
          <w:color w:val="000000"/>
          <w:sz w:val="21"/>
          <w:szCs w:val="21"/>
        </w:rPr>
        <w:t>/</w:t>
      </w:r>
      <w:r>
        <w:rPr>
          <w:rFonts w:ascii="Helvetica" w:hAnsi="Helvetica" w:cs="Helvetica"/>
          <w:color w:val="000000"/>
          <w:sz w:val="21"/>
          <w:szCs w:val="21"/>
        </w:rPr>
        <w:t>整理算法</w:t>
      </w:r>
      <w:r>
        <w:rPr>
          <w:rFonts w:ascii="Helvetica" w:hAnsi="Helvetica" w:cs="Helvetica"/>
          <w:color w:val="000000"/>
          <w:sz w:val="21"/>
          <w:szCs w:val="21"/>
        </w:rPr>
        <w:t xml:space="preserve"> &gt; </w:t>
      </w:r>
      <w:r>
        <w:rPr>
          <w:rFonts w:ascii="Helvetica" w:hAnsi="Helvetica" w:cs="Helvetica"/>
          <w:color w:val="000000"/>
          <w:sz w:val="21"/>
          <w:szCs w:val="21"/>
        </w:rPr>
        <w:t>标记</w:t>
      </w:r>
      <w:r>
        <w:rPr>
          <w:rFonts w:ascii="Helvetica" w:hAnsi="Helvetica" w:cs="Helvetica"/>
          <w:color w:val="000000"/>
          <w:sz w:val="21"/>
          <w:szCs w:val="21"/>
        </w:rPr>
        <w:t>/</w:t>
      </w:r>
      <w:r>
        <w:rPr>
          <w:rFonts w:ascii="Helvetica" w:hAnsi="Helvetica" w:cs="Helvetica"/>
          <w:color w:val="000000"/>
          <w:sz w:val="21"/>
          <w:szCs w:val="21"/>
        </w:rPr>
        <w:t>清除算法（标记</w:t>
      </w:r>
      <w:r>
        <w:rPr>
          <w:rFonts w:ascii="Helvetica" w:hAnsi="Helvetica" w:cs="Helvetica"/>
          <w:color w:val="000000"/>
          <w:sz w:val="21"/>
          <w:szCs w:val="21"/>
        </w:rPr>
        <w:t>/</w:t>
      </w:r>
      <w:r>
        <w:rPr>
          <w:rFonts w:ascii="Helvetica" w:hAnsi="Helvetica" w:cs="Helvetica"/>
          <w:color w:val="000000"/>
          <w:sz w:val="21"/>
          <w:szCs w:val="21"/>
        </w:rPr>
        <w:t>清除算法有内存碎片问题，给大对象分配内存时可能会触发新一轮垃圾回收）</w:t>
      </w:r>
    </w:p>
    <w:p w:rsidR="00C911E9" w:rsidRDefault="00C911E9" w:rsidP="00C911E9">
      <w:pPr>
        <w:pStyle w:val="a5"/>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Style w:val="a6"/>
          <w:rFonts w:ascii="Helvetica" w:hAnsi="Helvetica" w:cs="Helvetica"/>
          <w:color w:val="000000"/>
          <w:sz w:val="21"/>
          <w:szCs w:val="21"/>
        </w:rPr>
        <w:t>内存整齐率</w:t>
      </w:r>
      <w:r>
        <w:rPr>
          <w:rFonts w:ascii="Helvetica" w:hAnsi="Helvetica" w:cs="Helvetica"/>
          <w:color w:val="000000"/>
          <w:sz w:val="21"/>
          <w:szCs w:val="21"/>
        </w:rPr>
        <w:t>：复制算法</w:t>
      </w:r>
      <w:r>
        <w:rPr>
          <w:rFonts w:ascii="Helvetica" w:hAnsi="Helvetica" w:cs="Helvetica"/>
          <w:color w:val="000000"/>
          <w:sz w:val="21"/>
          <w:szCs w:val="21"/>
        </w:rPr>
        <w:t xml:space="preserve"> = </w:t>
      </w:r>
      <w:r>
        <w:rPr>
          <w:rFonts w:ascii="Helvetica" w:hAnsi="Helvetica" w:cs="Helvetica"/>
          <w:color w:val="000000"/>
          <w:sz w:val="21"/>
          <w:szCs w:val="21"/>
        </w:rPr>
        <w:t>标记</w:t>
      </w:r>
      <w:r>
        <w:rPr>
          <w:rFonts w:ascii="Helvetica" w:hAnsi="Helvetica" w:cs="Helvetica"/>
          <w:color w:val="000000"/>
          <w:sz w:val="21"/>
          <w:szCs w:val="21"/>
        </w:rPr>
        <w:t>/</w:t>
      </w:r>
      <w:r>
        <w:rPr>
          <w:rFonts w:ascii="Helvetica" w:hAnsi="Helvetica" w:cs="Helvetica"/>
          <w:color w:val="000000"/>
          <w:sz w:val="21"/>
          <w:szCs w:val="21"/>
        </w:rPr>
        <w:t>整理算法</w:t>
      </w:r>
      <w:r>
        <w:rPr>
          <w:rFonts w:ascii="Helvetica" w:hAnsi="Helvetica" w:cs="Helvetica"/>
          <w:color w:val="000000"/>
          <w:sz w:val="21"/>
          <w:szCs w:val="21"/>
        </w:rPr>
        <w:t xml:space="preserve"> &gt; </w:t>
      </w:r>
      <w:r>
        <w:rPr>
          <w:rFonts w:ascii="Helvetica" w:hAnsi="Helvetica" w:cs="Helvetica"/>
          <w:color w:val="000000"/>
          <w:sz w:val="21"/>
          <w:szCs w:val="21"/>
        </w:rPr>
        <w:t>标记</w:t>
      </w:r>
      <w:r>
        <w:rPr>
          <w:rFonts w:ascii="Helvetica" w:hAnsi="Helvetica" w:cs="Helvetica"/>
          <w:color w:val="000000"/>
          <w:sz w:val="21"/>
          <w:szCs w:val="21"/>
        </w:rPr>
        <w:t>/</w:t>
      </w:r>
      <w:r>
        <w:rPr>
          <w:rFonts w:ascii="Helvetica" w:hAnsi="Helvetica" w:cs="Helvetica"/>
          <w:color w:val="000000"/>
          <w:sz w:val="21"/>
          <w:szCs w:val="21"/>
        </w:rPr>
        <w:t>清除算法</w:t>
      </w:r>
    </w:p>
    <w:p w:rsidR="00C911E9" w:rsidRDefault="00C911E9" w:rsidP="00C911E9">
      <w:pPr>
        <w:pStyle w:val="a5"/>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Style w:val="a6"/>
          <w:rFonts w:ascii="Helvetica" w:hAnsi="Helvetica" w:cs="Helvetica"/>
          <w:color w:val="000000"/>
          <w:sz w:val="21"/>
          <w:szCs w:val="21"/>
        </w:rPr>
        <w:t>内存利用率</w:t>
      </w:r>
      <w:r>
        <w:rPr>
          <w:rFonts w:ascii="Helvetica" w:hAnsi="Helvetica" w:cs="Helvetica"/>
          <w:color w:val="000000"/>
          <w:sz w:val="21"/>
          <w:szCs w:val="21"/>
        </w:rPr>
        <w:t>：标记</w:t>
      </w:r>
      <w:r>
        <w:rPr>
          <w:rFonts w:ascii="Helvetica" w:hAnsi="Helvetica" w:cs="Helvetica"/>
          <w:color w:val="000000"/>
          <w:sz w:val="21"/>
          <w:szCs w:val="21"/>
        </w:rPr>
        <w:t>/</w:t>
      </w:r>
      <w:r>
        <w:rPr>
          <w:rFonts w:ascii="Helvetica" w:hAnsi="Helvetica" w:cs="Helvetica"/>
          <w:color w:val="000000"/>
          <w:sz w:val="21"/>
          <w:szCs w:val="21"/>
        </w:rPr>
        <w:t>整理算法</w:t>
      </w:r>
      <w:r>
        <w:rPr>
          <w:rFonts w:ascii="Helvetica" w:hAnsi="Helvetica" w:cs="Helvetica"/>
          <w:color w:val="000000"/>
          <w:sz w:val="21"/>
          <w:szCs w:val="21"/>
        </w:rPr>
        <w:t xml:space="preserve"> = </w:t>
      </w:r>
      <w:r>
        <w:rPr>
          <w:rFonts w:ascii="Helvetica" w:hAnsi="Helvetica" w:cs="Helvetica"/>
          <w:color w:val="000000"/>
          <w:sz w:val="21"/>
          <w:szCs w:val="21"/>
        </w:rPr>
        <w:t>标记</w:t>
      </w:r>
      <w:r>
        <w:rPr>
          <w:rFonts w:ascii="Helvetica" w:hAnsi="Helvetica" w:cs="Helvetica"/>
          <w:color w:val="000000"/>
          <w:sz w:val="21"/>
          <w:szCs w:val="21"/>
        </w:rPr>
        <w:t>/</w:t>
      </w:r>
      <w:r>
        <w:rPr>
          <w:rFonts w:ascii="Helvetica" w:hAnsi="Helvetica" w:cs="Helvetica"/>
          <w:color w:val="000000"/>
          <w:sz w:val="21"/>
          <w:szCs w:val="21"/>
        </w:rPr>
        <w:t>清除算法</w:t>
      </w:r>
      <w:r>
        <w:rPr>
          <w:rFonts w:ascii="Helvetica" w:hAnsi="Helvetica" w:cs="Helvetica"/>
          <w:color w:val="000000"/>
          <w:sz w:val="21"/>
          <w:szCs w:val="21"/>
        </w:rPr>
        <w:t xml:space="preserve"> &gt; </w:t>
      </w:r>
      <w:r>
        <w:rPr>
          <w:rFonts w:ascii="Helvetica" w:hAnsi="Helvetica" w:cs="Helvetica"/>
          <w:color w:val="000000"/>
          <w:sz w:val="21"/>
          <w:szCs w:val="21"/>
        </w:rPr>
        <w:t>复制算法</w:t>
      </w:r>
    </w:p>
    <w:p w:rsidR="00C911E9" w:rsidRDefault="00C911E9" w:rsidP="00C911E9">
      <w:pPr>
        <w:pStyle w:val="a5"/>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从上面简单的评估可以看出，标记</w:t>
      </w:r>
      <w:r>
        <w:rPr>
          <w:rFonts w:ascii="Helvetica" w:hAnsi="Helvetica" w:cs="Helvetica"/>
          <w:color w:val="000000"/>
          <w:sz w:val="21"/>
          <w:szCs w:val="21"/>
        </w:rPr>
        <w:t>/</w:t>
      </w:r>
      <w:r>
        <w:rPr>
          <w:rFonts w:ascii="Helvetica" w:hAnsi="Helvetica" w:cs="Helvetica"/>
          <w:color w:val="000000"/>
          <w:sz w:val="21"/>
          <w:szCs w:val="21"/>
        </w:rPr>
        <w:t>清除算法已经比较落后了，但是吃水不忘挖井人，它是后面几种算法的前辈、是基础，在某些场景下它也有用武之地。</w:t>
      </w:r>
    </w:p>
    <w:p w:rsidR="00C911E9" w:rsidRDefault="00C911E9" w:rsidP="00C911E9">
      <w:pPr>
        <w:pStyle w:val="3"/>
      </w:pPr>
      <w:r>
        <w:rPr>
          <w:rStyle w:val="a6"/>
          <w:rFonts w:ascii="Helvetica" w:hAnsi="Helvetica" w:cs="Helvetica"/>
          <w:color w:val="000000"/>
          <w:sz w:val="21"/>
          <w:szCs w:val="21"/>
        </w:rPr>
        <w:t>终极算法</w:t>
      </w:r>
      <w:r>
        <w:rPr>
          <w:rStyle w:val="a6"/>
          <w:rFonts w:ascii="Helvetica" w:hAnsi="Helvetica" w:cs="Helvetica"/>
          <w:color w:val="000000"/>
          <w:sz w:val="21"/>
          <w:szCs w:val="21"/>
        </w:rPr>
        <w:t xml:space="preserve"> —— </w:t>
      </w:r>
      <w:r>
        <w:rPr>
          <w:rStyle w:val="a6"/>
          <w:rFonts w:ascii="Helvetica" w:hAnsi="Helvetica" w:cs="Helvetica"/>
          <w:color w:val="000000"/>
          <w:sz w:val="21"/>
          <w:szCs w:val="21"/>
        </w:rPr>
        <w:t>分代收集算法</w:t>
      </w:r>
    </w:p>
    <w:p w:rsidR="00C911E9" w:rsidRDefault="00C911E9" w:rsidP="00C911E9">
      <w:pPr>
        <w:pStyle w:val="a5"/>
        <w:shd w:val="clear" w:color="auto" w:fill="FFFFFF"/>
        <w:spacing w:before="0" w:beforeAutospacing="0" w:after="0" w:afterAutospacing="0"/>
        <w:rPr>
          <w:rFonts w:ascii="Helvetica" w:hAnsi="Helvetica" w:cs="Helvetica"/>
          <w:color w:val="000000"/>
          <w:sz w:val="21"/>
          <w:szCs w:val="21"/>
        </w:rPr>
      </w:pPr>
      <w:r>
        <w:rPr>
          <w:rStyle w:val="a6"/>
          <w:rFonts w:ascii="Helvetica" w:hAnsi="Helvetica" w:cs="Helvetica"/>
          <w:color w:val="000000"/>
          <w:sz w:val="21"/>
          <w:szCs w:val="21"/>
        </w:rPr>
        <w:t>       </w:t>
      </w:r>
      <w:r>
        <w:rPr>
          <w:rFonts w:ascii="Helvetica" w:hAnsi="Helvetica" w:cs="Helvetica"/>
          <w:color w:val="000000"/>
          <w:sz w:val="21"/>
          <w:szCs w:val="21"/>
        </w:rPr>
        <w:t>当前商业虚拟机都采用分代收集算法，说它是终极算法，是因为它结合了前几种算法的优点，将算法组合使用进行垃圾回收，与其说它是一种新的算法，不如说它是对前几种算法的实际应用。分代收集算法的思想是按对象的存活周期不同将内存划分为几块，一般是把</w:t>
      </w:r>
      <w:r>
        <w:rPr>
          <w:rFonts w:ascii="Helvetica" w:hAnsi="Helvetica" w:cs="Helvetica"/>
          <w:color w:val="000000"/>
          <w:sz w:val="21"/>
          <w:szCs w:val="21"/>
        </w:rPr>
        <w:t>Java</w:t>
      </w:r>
      <w:r>
        <w:rPr>
          <w:rFonts w:ascii="Helvetica" w:hAnsi="Helvetica" w:cs="Helvetica"/>
          <w:color w:val="000000"/>
          <w:sz w:val="21"/>
          <w:szCs w:val="21"/>
        </w:rPr>
        <w:t>堆分为新生代和老年代（还有一个永久代，是</w:t>
      </w:r>
      <w:r>
        <w:rPr>
          <w:rFonts w:ascii="Helvetica" w:hAnsi="Helvetica" w:cs="Helvetica"/>
          <w:color w:val="000000"/>
          <w:sz w:val="21"/>
          <w:szCs w:val="21"/>
        </w:rPr>
        <w:t>HotSpot</w:t>
      </w:r>
      <w:r>
        <w:rPr>
          <w:rFonts w:ascii="Helvetica" w:hAnsi="Helvetica" w:cs="Helvetica"/>
          <w:color w:val="000000"/>
          <w:sz w:val="21"/>
          <w:szCs w:val="21"/>
        </w:rPr>
        <w:t>特有的实现，其他的虚拟机实现没有这一概念，永久代的收集效果很差，一般很少对永久代进行垃圾回收），这样就可以根据各个年代的特点采用最合适的收集算法。</w:t>
      </w:r>
    </w:p>
    <w:p w:rsidR="00C911E9" w:rsidRDefault="00C911E9" w:rsidP="00C911E9">
      <w:pPr>
        <w:pStyle w:val="a5"/>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新生代：朝生夕灭，存活时间很短。</w:t>
      </w:r>
    </w:p>
    <w:p w:rsidR="00C911E9" w:rsidRDefault="00C911E9" w:rsidP="00C911E9">
      <w:pPr>
        <w:pStyle w:val="a5"/>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老年代：经过多次</w:t>
      </w:r>
      <w:r>
        <w:rPr>
          <w:rFonts w:ascii="Helvetica" w:hAnsi="Helvetica" w:cs="Helvetica"/>
          <w:color w:val="000000"/>
          <w:sz w:val="21"/>
          <w:szCs w:val="21"/>
        </w:rPr>
        <w:t>Minor GC</w:t>
      </w:r>
      <w:r>
        <w:rPr>
          <w:rFonts w:ascii="Helvetica" w:hAnsi="Helvetica" w:cs="Helvetica"/>
          <w:color w:val="000000"/>
          <w:sz w:val="21"/>
          <w:szCs w:val="21"/>
        </w:rPr>
        <w:t>而存活下来，存活周期长。</w:t>
      </w:r>
    </w:p>
    <w:p w:rsidR="00C911E9" w:rsidRDefault="00C911E9" w:rsidP="00C911E9">
      <w:pPr>
        <w:pStyle w:val="a5"/>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在新生代中每次垃圾回收都发现有大量的对象死去，只有少量存活，因此采用复制算法回收新生代，只需要付出少量对象的复制成本就可以完成收集；而老年代中对象的存活率高，不适合采用复制算法，而且如果老年代采用复制算法，它是没有额外的空间进行分配担保的，因此必须使用标记</w:t>
      </w:r>
      <w:r>
        <w:rPr>
          <w:rFonts w:ascii="Helvetica" w:hAnsi="Helvetica" w:cs="Helvetica"/>
          <w:color w:val="000000"/>
          <w:sz w:val="21"/>
          <w:szCs w:val="21"/>
        </w:rPr>
        <w:t>/</w:t>
      </w:r>
      <w:r>
        <w:rPr>
          <w:rFonts w:ascii="Helvetica" w:hAnsi="Helvetica" w:cs="Helvetica"/>
          <w:color w:val="000000"/>
          <w:sz w:val="21"/>
          <w:szCs w:val="21"/>
        </w:rPr>
        <w:t>清理算法或者标记</w:t>
      </w:r>
      <w:r>
        <w:rPr>
          <w:rFonts w:ascii="Helvetica" w:hAnsi="Helvetica" w:cs="Helvetica"/>
          <w:color w:val="000000"/>
          <w:sz w:val="21"/>
          <w:szCs w:val="21"/>
        </w:rPr>
        <w:t>/</w:t>
      </w:r>
      <w:r>
        <w:rPr>
          <w:rFonts w:ascii="Helvetica" w:hAnsi="Helvetica" w:cs="Helvetica"/>
          <w:color w:val="000000"/>
          <w:sz w:val="21"/>
          <w:szCs w:val="21"/>
        </w:rPr>
        <w:t>整理算法来进行回收。</w:t>
      </w:r>
    </w:p>
    <w:p w:rsidR="00C911E9" w:rsidRDefault="00C911E9" w:rsidP="00C911E9">
      <w:pPr>
        <w:pStyle w:val="a5"/>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总结一下就是，分代收集算法的原理是采用复制算法来收集新生代，采用标记</w:t>
      </w:r>
      <w:r>
        <w:rPr>
          <w:rFonts w:ascii="Helvetica" w:hAnsi="Helvetica" w:cs="Helvetica"/>
          <w:color w:val="000000"/>
          <w:sz w:val="21"/>
          <w:szCs w:val="21"/>
        </w:rPr>
        <w:t>/</w:t>
      </w:r>
      <w:r>
        <w:rPr>
          <w:rFonts w:ascii="Helvetica" w:hAnsi="Helvetica" w:cs="Helvetica"/>
          <w:color w:val="000000"/>
          <w:sz w:val="21"/>
          <w:szCs w:val="21"/>
        </w:rPr>
        <w:t>清理算法或者标记</w:t>
      </w:r>
      <w:r>
        <w:rPr>
          <w:rFonts w:ascii="Helvetica" w:hAnsi="Helvetica" w:cs="Helvetica"/>
          <w:color w:val="000000"/>
          <w:sz w:val="21"/>
          <w:szCs w:val="21"/>
        </w:rPr>
        <w:t>/</w:t>
      </w:r>
      <w:r>
        <w:rPr>
          <w:rFonts w:ascii="Helvetica" w:hAnsi="Helvetica" w:cs="Helvetica"/>
          <w:color w:val="000000"/>
          <w:sz w:val="21"/>
          <w:szCs w:val="21"/>
        </w:rPr>
        <w:t>整理算法收集老年代。</w:t>
      </w:r>
    </w:p>
    <w:p w:rsidR="00C911E9" w:rsidRPr="007F3D14" w:rsidRDefault="00C911E9" w:rsidP="00C911E9">
      <w:pPr>
        <w:pStyle w:val="2"/>
      </w:pPr>
      <w:r w:rsidRPr="007F3D14">
        <w:rPr>
          <w:rFonts w:hint="eastAsia"/>
        </w:rPr>
        <w:t>JVM收集器</w:t>
      </w:r>
    </w:p>
    <w:p w:rsidR="00C911E9" w:rsidRPr="007F3D14" w:rsidRDefault="00C911E9" w:rsidP="00C911E9">
      <w:pPr>
        <w:widowControl/>
        <w:spacing w:line="390" w:lineRule="atLeast"/>
        <w:jc w:val="left"/>
        <w:rPr>
          <w:rFonts w:ascii="宋体" w:eastAsia="宋体" w:hAnsi="宋体" w:cs="宋体"/>
          <w:color w:val="4F4F4F"/>
          <w:kern w:val="0"/>
          <w:sz w:val="24"/>
          <w:szCs w:val="24"/>
        </w:rPr>
      </w:pPr>
      <w:r>
        <w:rPr>
          <w:rFonts w:ascii="宋体" w:eastAsia="宋体" w:hAnsi="宋体" w:cs="宋体"/>
          <w:noProof/>
          <w:color w:val="4F4F4F"/>
          <w:kern w:val="0"/>
          <w:sz w:val="18"/>
          <w:szCs w:val="18"/>
        </w:rPr>
        <w:drawing>
          <wp:inline distT="0" distB="0" distL="0" distR="0">
            <wp:extent cx="5210175" cy="3562350"/>
            <wp:effectExtent l="19050" t="0" r="9525" b="0"/>
            <wp:docPr id="2" name="图片 1" descr="http://img.my.csdn.net/uploads/201210/03/1349278110_84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0/03/1349278110_8410.jpg"/>
                    <pic:cNvPicPr>
                      <a:picLocks noChangeAspect="1" noChangeArrowheads="1"/>
                    </pic:cNvPicPr>
                  </pic:nvPicPr>
                  <pic:blipFill>
                    <a:blip r:embed="rId13"/>
                    <a:srcRect/>
                    <a:stretch>
                      <a:fillRect/>
                    </a:stretch>
                  </pic:blipFill>
                  <pic:spPr bwMode="auto">
                    <a:xfrm>
                      <a:off x="0" y="0"/>
                      <a:ext cx="5210175" cy="3562350"/>
                    </a:xfrm>
                    <a:prstGeom prst="rect">
                      <a:avLst/>
                    </a:prstGeom>
                    <a:noFill/>
                    <a:ln w="9525">
                      <a:noFill/>
                      <a:miter lim="800000"/>
                      <a:headEnd/>
                      <a:tailEnd/>
                    </a:ln>
                  </pic:spPr>
                </pic:pic>
              </a:graphicData>
            </a:graphic>
          </wp:inline>
        </w:drawing>
      </w:r>
    </w:p>
    <w:p w:rsidR="00C911E9" w:rsidRPr="007F3D14" w:rsidRDefault="00C911E9" w:rsidP="00C911E9">
      <w:pPr>
        <w:widowControl/>
        <w:spacing w:after="240" w:line="390" w:lineRule="atLeast"/>
        <w:rPr>
          <w:rFonts w:ascii="宋体" w:eastAsia="宋体" w:hAnsi="宋体" w:cs="宋体"/>
          <w:color w:val="4F4F4F"/>
          <w:kern w:val="0"/>
          <w:sz w:val="24"/>
          <w:szCs w:val="24"/>
        </w:rPr>
      </w:pPr>
      <w:r w:rsidRPr="007F3D14">
        <w:rPr>
          <w:rFonts w:ascii="宋体" w:eastAsia="宋体" w:hAnsi="宋体" w:cs="宋体"/>
          <w:color w:val="4F4F4F"/>
          <w:kern w:val="0"/>
          <w:sz w:val="18"/>
          <w:szCs w:val="18"/>
        </w:rPr>
        <w:t>              上面有7中收集器，分为两块，上面为新生代收集器，下面是老年代收集器。如果两个收集器之间存在连线，就说明它们可以搭配使用。</w:t>
      </w:r>
    </w:p>
    <w:p w:rsidR="00C911E9" w:rsidRPr="007F3D14" w:rsidRDefault="00C911E9" w:rsidP="00C911E9">
      <w:pPr>
        <w:pStyle w:val="3"/>
        <w:rPr>
          <w:rFonts w:ascii="宋体" w:eastAsia="宋体" w:hAnsi="宋体"/>
          <w:kern w:val="0"/>
          <w:sz w:val="36"/>
          <w:szCs w:val="36"/>
        </w:rPr>
      </w:pPr>
      <w:bookmarkStart w:id="0" w:name="t2"/>
      <w:bookmarkEnd w:id="0"/>
      <w:r w:rsidRPr="007F3D14">
        <w:rPr>
          <w:rFonts w:hint="eastAsia"/>
          <w:kern w:val="0"/>
        </w:rPr>
        <w:t>Serial(</w:t>
      </w:r>
      <w:r w:rsidRPr="007F3D14">
        <w:rPr>
          <w:rFonts w:hint="eastAsia"/>
          <w:kern w:val="0"/>
        </w:rPr>
        <w:t>串行</w:t>
      </w:r>
      <w:r w:rsidRPr="007F3D14">
        <w:rPr>
          <w:rFonts w:hint="eastAsia"/>
          <w:kern w:val="0"/>
        </w:rPr>
        <w:t>GC)</w:t>
      </w:r>
      <w:r w:rsidRPr="007F3D14">
        <w:rPr>
          <w:rFonts w:hint="eastAsia"/>
          <w:kern w:val="0"/>
        </w:rPr>
        <w:t>收集器</w:t>
      </w:r>
    </w:p>
    <w:p w:rsidR="00C911E9" w:rsidRPr="007F3D14" w:rsidRDefault="00C911E9" w:rsidP="00C911E9">
      <w:pPr>
        <w:widowControl/>
        <w:spacing w:line="390" w:lineRule="atLeast"/>
        <w:jc w:val="left"/>
        <w:rPr>
          <w:rFonts w:ascii="宋体" w:eastAsia="宋体" w:hAnsi="宋体" w:cs="宋体"/>
          <w:color w:val="4F4F4F"/>
          <w:kern w:val="0"/>
          <w:sz w:val="24"/>
          <w:szCs w:val="24"/>
        </w:rPr>
      </w:pPr>
      <w:r w:rsidRPr="007F3D14">
        <w:rPr>
          <w:rFonts w:ascii="宋体" w:eastAsia="宋体" w:hAnsi="宋体" w:cs="宋体"/>
          <w:color w:val="4F4F4F"/>
          <w:kern w:val="0"/>
          <w:sz w:val="18"/>
          <w:szCs w:val="18"/>
        </w:rPr>
        <w:t>Serial收集器是一个新生代收集器，单线程执行，使用复制算法。它在进行垃圾收集时，必须暂停其他所有的工作线程(用户线程)。是Jvm client模式下默认的新生代收集器。对于限定单个CPU的环境来说，Serial收集器由于没有线程交互的开销，专心做垃圾收集自然可以获得最高的单线程收集效率。</w:t>
      </w:r>
    </w:p>
    <w:p w:rsidR="00C911E9" w:rsidRPr="007F3D14" w:rsidRDefault="00C911E9" w:rsidP="00C911E9">
      <w:pPr>
        <w:pStyle w:val="3"/>
        <w:rPr>
          <w:rFonts w:ascii="宋体" w:eastAsia="宋体" w:hAnsi="宋体"/>
          <w:kern w:val="0"/>
          <w:sz w:val="36"/>
          <w:szCs w:val="36"/>
        </w:rPr>
      </w:pPr>
      <w:bookmarkStart w:id="1" w:name="t3"/>
      <w:bookmarkEnd w:id="1"/>
      <w:r w:rsidRPr="007F3D14">
        <w:rPr>
          <w:rFonts w:hint="eastAsia"/>
          <w:kern w:val="0"/>
        </w:rPr>
        <w:t>ParNew(</w:t>
      </w:r>
      <w:r w:rsidRPr="007F3D14">
        <w:rPr>
          <w:rFonts w:hint="eastAsia"/>
          <w:kern w:val="0"/>
        </w:rPr>
        <w:t>并行</w:t>
      </w:r>
      <w:r w:rsidRPr="007F3D14">
        <w:rPr>
          <w:rFonts w:hint="eastAsia"/>
          <w:kern w:val="0"/>
        </w:rPr>
        <w:t>GC)</w:t>
      </w:r>
      <w:r w:rsidRPr="007F3D14">
        <w:rPr>
          <w:rFonts w:hint="eastAsia"/>
          <w:kern w:val="0"/>
        </w:rPr>
        <w:t>收集器</w:t>
      </w:r>
    </w:p>
    <w:p w:rsidR="00C911E9" w:rsidRPr="007F3D14" w:rsidRDefault="00C911E9" w:rsidP="00C911E9">
      <w:pPr>
        <w:widowControl/>
        <w:spacing w:line="390" w:lineRule="atLeast"/>
        <w:jc w:val="left"/>
        <w:rPr>
          <w:rFonts w:ascii="宋体" w:eastAsia="宋体" w:hAnsi="宋体" w:cs="宋体"/>
          <w:color w:val="4F4F4F"/>
          <w:kern w:val="0"/>
          <w:sz w:val="24"/>
          <w:szCs w:val="24"/>
        </w:rPr>
      </w:pPr>
      <w:r w:rsidRPr="007F3D14">
        <w:rPr>
          <w:rFonts w:ascii="宋体" w:eastAsia="宋体" w:hAnsi="宋体" w:cs="宋体"/>
          <w:color w:val="4F4F4F"/>
          <w:kern w:val="0"/>
          <w:sz w:val="18"/>
          <w:szCs w:val="18"/>
        </w:rPr>
        <w:t>ParNew收集器其实就是serial收集器的多线程版本，除了使用多条线程进行垃圾收集之外，其余行为与Serial收集器一样。</w:t>
      </w:r>
    </w:p>
    <w:p w:rsidR="00C911E9" w:rsidRPr="007F3D14" w:rsidRDefault="00C911E9" w:rsidP="00C911E9">
      <w:pPr>
        <w:pStyle w:val="3"/>
        <w:rPr>
          <w:rFonts w:ascii="宋体" w:eastAsia="宋体" w:hAnsi="宋体"/>
          <w:kern w:val="0"/>
          <w:sz w:val="36"/>
          <w:szCs w:val="36"/>
        </w:rPr>
      </w:pPr>
      <w:bookmarkStart w:id="2" w:name="t4"/>
      <w:bookmarkEnd w:id="2"/>
      <w:r w:rsidRPr="007F3D14">
        <w:rPr>
          <w:rFonts w:hint="eastAsia"/>
          <w:kern w:val="0"/>
        </w:rPr>
        <w:t>Parallel Scavenge(</w:t>
      </w:r>
      <w:r w:rsidRPr="007F3D14">
        <w:rPr>
          <w:rFonts w:hint="eastAsia"/>
          <w:kern w:val="0"/>
        </w:rPr>
        <w:t>并行回收</w:t>
      </w:r>
      <w:r w:rsidRPr="007F3D14">
        <w:rPr>
          <w:rFonts w:hint="eastAsia"/>
          <w:kern w:val="0"/>
        </w:rPr>
        <w:t>GC)</w:t>
      </w:r>
      <w:r w:rsidRPr="007F3D14">
        <w:rPr>
          <w:rFonts w:hint="eastAsia"/>
          <w:kern w:val="0"/>
        </w:rPr>
        <w:t>收集器</w:t>
      </w:r>
    </w:p>
    <w:p w:rsidR="00C911E9" w:rsidRPr="007F3D14" w:rsidRDefault="00C911E9" w:rsidP="00C911E9">
      <w:pPr>
        <w:widowControl/>
        <w:spacing w:line="390" w:lineRule="atLeast"/>
        <w:jc w:val="left"/>
        <w:rPr>
          <w:rFonts w:ascii="宋体" w:eastAsia="宋体" w:hAnsi="宋体" w:cs="宋体"/>
          <w:color w:val="4F4F4F"/>
          <w:kern w:val="0"/>
          <w:sz w:val="24"/>
          <w:szCs w:val="24"/>
        </w:rPr>
      </w:pPr>
      <w:r w:rsidRPr="007F3D14">
        <w:rPr>
          <w:rFonts w:ascii="宋体" w:eastAsia="宋体" w:hAnsi="宋体" w:cs="宋体"/>
          <w:color w:val="4F4F4F"/>
          <w:kern w:val="0"/>
          <w:sz w:val="18"/>
          <w:szCs w:val="18"/>
        </w:rPr>
        <w:t>Parallel Scavenge收集器也是一个新生代收集器，它也是使用复制算法的收集器，又是并行多线程收集器。parallel Scavenge收集器的特点是它的关注点与其他收集器不同，CMS等收集器的关注点是尽可能地缩短垃圾收集时用户线程的停顿时间，而parallel Scavenge收集器的目标则是达到一个可控制的吞吐量。吞吐量= 程序运行时间/(程序运行时间 + 垃圾收集时间)，虚拟机总共运行了100分钟。其中垃圾收集花掉1分钟，那吞吐量就是99%。</w:t>
      </w:r>
    </w:p>
    <w:p w:rsidR="00C911E9" w:rsidRPr="007F3D14" w:rsidRDefault="00C911E9" w:rsidP="00C911E9">
      <w:pPr>
        <w:pStyle w:val="3"/>
        <w:rPr>
          <w:rFonts w:ascii="宋体" w:eastAsia="宋体" w:hAnsi="宋体"/>
          <w:kern w:val="0"/>
          <w:sz w:val="36"/>
          <w:szCs w:val="36"/>
        </w:rPr>
      </w:pPr>
      <w:bookmarkStart w:id="3" w:name="t5"/>
      <w:bookmarkEnd w:id="3"/>
      <w:r w:rsidRPr="007F3D14">
        <w:rPr>
          <w:rFonts w:hint="eastAsia"/>
          <w:kern w:val="0"/>
        </w:rPr>
        <w:t>Serial Old(</w:t>
      </w:r>
      <w:r w:rsidRPr="007F3D14">
        <w:rPr>
          <w:rFonts w:hint="eastAsia"/>
          <w:kern w:val="0"/>
        </w:rPr>
        <w:t>串行</w:t>
      </w:r>
      <w:r w:rsidRPr="007F3D14">
        <w:rPr>
          <w:rFonts w:hint="eastAsia"/>
          <w:kern w:val="0"/>
        </w:rPr>
        <w:t>GC)</w:t>
      </w:r>
      <w:r w:rsidRPr="007F3D14">
        <w:rPr>
          <w:rFonts w:hint="eastAsia"/>
          <w:kern w:val="0"/>
        </w:rPr>
        <w:t>收集器</w:t>
      </w:r>
    </w:p>
    <w:p w:rsidR="00C911E9" w:rsidRPr="007F3D14" w:rsidRDefault="00C911E9" w:rsidP="00C911E9">
      <w:pPr>
        <w:widowControl/>
        <w:spacing w:line="390" w:lineRule="atLeast"/>
        <w:jc w:val="left"/>
        <w:rPr>
          <w:rFonts w:ascii="宋体" w:eastAsia="宋体" w:hAnsi="宋体" w:cs="宋体"/>
          <w:color w:val="4F4F4F"/>
          <w:kern w:val="0"/>
          <w:sz w:val="24"/>
          <w:szCs w:val="24"/>
        </w:rPr>
      </w:pPr>
      <w:r w:rsidRPr="007F3D14">
        <w:rPr>
          <w:rFonts w:ascii="宋体" w:eastAsia="宋体" w:hAnsi="宋体" w:cs="宋体"/>
          <w:color w:val="4F4F4F"/>
          <w:kern w:val="0"/>
          <w:sz w:val="18"/>
          <w:szCs w:val="18"/>
        </w:rPr>
        <w:t>Serial Old是Serial收集器的老年代版本，它同样使用一个单线程执行收集，使用“标记-整理”算法。主要使用在Client模式下的虚拟机。</w:t>
      </w:r>
    </w:p>
    <w:p w:rsidR="00C911E9" w:rsidRPr="007F3D14" w:rsidRDefault="00C911E9" w:rsidP="00C911E9">
      <w:pPr>
        <w:pStyle w:val="3"/>
        <w:rPr>
          <w:rFonts w:ascii="宋体" w:eastAsia="宋体" w:hAnsi="宋体"/>
          <w:kern w:val="0"/>
          <w:sz w:val="36"/>
          <w:szCs w:val="36"/>
        </w:rPr>
      </w:pPr>
      <w:bookmarkStart w:id="4" w:name="t6"/>
      <w:bookmarkEnd w:id="4"/>
      <w:r w:rsidRPr="007F3D14">
        <w:rPr>
          <w:rFonts w:hint="eastAsia"/>
          <w:kern w:val="0"/>
        </w:rPr>
        <w:t>Parallel Old(</w:t>
      </w:r>
      <w:r w:rsidRPr="007F3D14">
        <w:rPr>
          <w:rFonts w:hint="eastAsia"/>
          <w:kern w:val="0"/>
        </w:rPr>
        <w:t>并行</w:t>
      </w:r>
      <w:r w:rsidRPr="007F3D14">
        <w:rPr>
          <w:rFonts w:hint="eastAsia"/>
          <w:kern w:val="0"/>
        </w:rPr>
        <w:t>GC)</w:t>
      </w:r>
      <w:r w:rsidRPr="007F3D14">
        <w:rPr>
          <w:rFonts w:hint="eastAsia"/>
          <w:kern w:val="0"/>
        </w:rPr>
        <w:t>收集器</w:t>
      </w:r>
    </w:p>
    <w:p w:rsidR="00C911E9" w:rsidRPr="007F3D14" w:rsidRDefault="00C911E9" w:rsidP="00C911E9">
      <w:pPr>
        <w:widowControl/>
        <w:spacing w:line="390" w:lineRule="atLeast"/>
        <w:jc w:val="left"/>
        <w:rPr>
          <w:rFonts w:ascii="宋体" w:eastAsia="宋体" w:hAnsi="宋体" w:cs="宋体"/>
          <w:color w:val="4F4F4F"/>
          <w:kern w:val="0"/>
          <w:sz w:val="24"/>
          <w:szCs w:val="24"/>
        </w:rPr>
      </w:pPr>
      <w:r w:rsidRPr="007F3D14">
        <w:rPr>
          <w:rFonts w:ascii="宋体" w:eastAsia="宋体" w:hAnsi="宋体" w:cs="宋体"/>
          <w:color w:val="4F4F4F"/>
          <w:kern w:val="0"/>
          <w:sz w:val="18"/>
          <w:szCs w:val="18"/>
        </w:rPr>
        <w:t>Parallel Old是Parallel Scavenge收集器的老年代版本，使用多线程和“标记-整理”算法。</w:t>
      </w:r>
    </w:p>
    <w:p w:rsidR="00C911E9" w:rsidRPr="007F3D14" w:rsidRDefault="00C911E9" w:rsidP="00C911E9">
      <w:pPr>
        <w:pStyle w:val="3"/>
        <w:rPr>
          <w:rFonts w:ascii="宋体" w:eastAsia="宋体" w:hAnsi="宋体"/>
          <w:kern w:val="0"/>
          <w:sz w:val="36"/>
          <w:szCs w:val="36"/>
        </w:rPr>
      </w:pPr>
      <w:bookmarkStart w:id="5" w:name="t7"/>
      <w:bookmarkEnd w:id="5"/>
      <w:r w:rsidRPr="007F3D14">
        <w:rPr>
          <w:rFonts w:hint="eastAsia"/>
          <w:kern w:val="0"/>
        </w:rPr>
        <w:t>CMS(</w:t>
      </w:r>
      <w:r w:rsidRPr="007F3D14">
        <w:rPr>
          <w:rFonts w:hint="eastAsia"/>
          <w:kern w:val="0"/>
        </w:rPr>
        <w:t>并发</w:t>
      </w:r>
      <w:r w:rsidRPr="007F3D14">
        <w:rPr>
          <w:rFonts w:hint="eastAsia"/>
          <w:kern w:val="0"/>
        </w:rPr>
        <w:t>GC)</w:t>
      </w:r>
      <w:r w:rsidRPr="007F3D14">
        <w:rPr>
          <w:rFonts w:hint="eastAsia"/>
          <w:kern w:val="0"/>
        </w:rPr>
        <w:t>收集器</w:t>
      </w:r>
    </w:p>
    <w:p w:rsidR="00C911E9" w:rsidRPr="007F3D14" w:rsidRDefault="00C911E9" w:rsidP="00C911E9">
      <w:pPr>
        <w:widowControl/>
        <w:spacing w:line="390" w:lineRule="atLeast"/>
        <w:jc w:val="left"/>
        <w:rPr>
          <w:rFonts w:ascii="宋体" w:eastAsia="宋体" w:hAnsi="宋体" w:cs="宋体"/>
          <w:color w:val="4F4F4F"/>
          <w:kern w:val="0"/>
          <w:sz w:val="24"/>
          <w:szCs w:val="24"/>
        </w:rPr>
      </w:pPr>
      <w:r w:rsidRPr="007F3D14">
        <w:rPr>
          <w:rFonts w:ascii="宋体" w:eastAsia="宋体" w:hAnsi="宋体" w:cs="宋体"/>
          <w:color w:val="4F4F4F"/>
          <w:kern w:val="0"/>
          <w:sz w:val="18"/>
          <w:szCs w:val="18"/>
        </w:rPr>
        <w:t>CMS(Concurrent Mark Sweep)收集器是一种以获取最短回收停顿时间为目标的收集器。CMS收集器是基于“标记-清除”算法实现的，整个收集过程大致分为4个步骤：</w:t>
      </w:r>
    </w:p>
    <w:p w:rsidR="00C911E9" w:rsidRPr="007F3D14" w:rsidRDefault="00C911E9" w:rsidP="00C911E9">
      <w:pPr>
        <w:widowControl/>
        <w:spacing w:line="390" w:lineRule="atLeast"/>
        <w:jc w:val="left"/>
        <w:rPr>
          <w:rFonts w:ascii="宋体" w:eastAsia="宋体" w:hAnsi="宋体" w:cs="宋体"/>
          <w:color w:val="4F4F4F"/>
          <w:kern w:val="0"/>
          <w:sz w:val="24"/>
          <w:szCs w:val="24"/>
        </w:rPr>
      </w:pPr>
      <w:r w:rsidRPr="007F3D14">
        <w:rPr>
          <w:rFonts w:ascii="宋体" w:eastAsia="宋体" w:hAnsi="宋体" w:cs="宋体"/>
          <w:color w:val="4F4F4F"/>
          <w:kern w:val="0"/>
          <w:sz w:val="18"/>
          <w:szCs w:val="18"/>
        </w:rPr>
        <w:t>①.初始标记(CMS initial mark)</w:t>
      </w:r>
    </w:p>
    <w:p w:rsidR="00C911E9" w:rsidRPr="007F3D14" w:rsidRDefault="00C911E9" w:rsidP="00C911E9">
      <w:pPr>
        <w:widowControl/>
        <w:spacing w:line="390" w:lineRule="atLeast"/>
        <w:jc w:val="left"/>
        <w:rPr>
          <w:rFonts w:ascii="宋体" w:eastAsia="宋体" w:hAnsi="宋体" w:cs="宋体"/>
          <w:color w:val="4F4F4F"/>
          <w:kern w:val="0"/>
          <w:sz w:val="24"/>
          <w:szCs w:val="24"/>
        </w:rPr>
      </w:pPr>
      <w:r w:rsidRPr="007F3D14">
        <w:rPr>
          <w:rFonts w:ascii="宋体" w:eastAsia="宋体" w:hAnsi="宋体" w:cs="宋体"/>
          <w:color w:val="4F4F4F"/>
          <w:kern w:val="0"/>
          <w:sz w:val="18"/>
          <w:szCs w:val="18"/>
        </w:rPr>
        <w:t>②.并发标记(CMS concurrenr mark)</w:t>
      </w:r>
    </w:p>
    <w:p w:rsidR="00C911E9" w:rsidRPr="007F3D14" w:rsidRDefault="00C911E9" w:rsidP="00C911E9">
      <w:pPr>
        <w:widowControl/>
        <w:spacing w:line="390" w:lineRule="atLeast"/>
        <w:jc w:val="left"/>
        <w:rPr>
          <w:rFonts w:ascii="宋体" w:eastAsia="宋体" w:hAnsi="宋体" w:cs="宋体"/>
          <w:color w:val="4F4F4F"/>
          <w:kern w:val="0"/>
          <w:sz w:val="24"/>
          <w:szCs w:val="24"/>
        </w:rPr>
      </w:pPr>
      <w:r w:rsidRPr="007F3D14">
        <w:rPr>
          <w:rFonts w:ascii="宋体" w:eastAsia="宋体" w:hAnsi="宋体" w:cs="宋体"/>
          <w:color w:val="4F4F4F"/>
          <w:kern w:val="0"/>
          <w:sz w:val="18"/>
          <w:szCs w:val="18"/>
        </w:rPr>
        <w:t>③.重新标记(CMS remark)</w:t>
      </w:r>
    </w:p>
    <w:p w:rsidR="00C911E9" w:rsidRPr="007F3D14" w:rsidRDefault="00C911E9" w:rsidP="00C911E9">
      <w:pPr>
        <w:widowControl/>
        <w:spacing w:line="390" w:lineRule="atLeast"/>
        <w:jc w:val="left"/>
        <w:rPr>
          <w:rFonts w:ascii="宋体" w:eastAsia="宋体" w:hAnsi="宋体" w:cs="宋体"/>
          <w:color w:val="4F4F4F"/>
          <w:kern w:val="0"/>
          <w:sz w:val="24"/>
          <w:szCs w:val="24"/>
        </w:rPr>
      </w:pPr>
      <w:r w:rsidRPr="007F3D14">
        <w:rPr>
          <w:rFonts w:ascii="宋体" w:eastAsia="宋体" w:hAnsi="宋体" w:cs="宋体"/>
          <w:color w:val="4F4F4F"/>
          <w:kern w:val="0"/>
          <w:sz w:val="18"/>
          <w:szCs w:val="18"/>
        </w:rPr>
        <w:t>④.并发清除(CMS concurrent sweep)</w:t>
      </w:r>
    </w:p>
    <w:p w:rsidR="00C911E9" w:rsidRPr="007F3D14" w:rsidRDefault="00C911E9" w:rsidP="00C911E9">
      <w:pPr>
        <w:widowControl/>
        <w:spacing w:line="390" w:lineRule="atLeast"/>
        <w:jc w:val="left"/>
        <w:rPr>
          <w:rFonts w:ascii="宋体" w:eastAsia="宋体" w:hAnsi="宋体" w:cs="宋体"/>
          <w:color w:val="4F4F4F"/>
          <w:kern w:val="0"/>
          <w:sz w:val="24"/>
          <w:szCs w:val="24"/>
        </w:rPr>
      </w:pPr>
      <w:r w:rsidRPr="007F3D14">
        <w:rPr>
          <w:rFonts w:ascii="宋体" w:eastAsia="宋体" w:hAnsi="宋体" w:cs="宋体"/>
          <w:color w:val="4F4F4F"/>
          <w:kern w:val="0"/>
          <w:sz w:val="18"/>
          <w:szCs w:val="18"/>
        </w:rPr>
        <w:t>     其中初始标记、重新标记这两个步骤任然需要停顿其他用户线程。初始标记仅仅只是标记出GC ROOTS能直接关联到的对象，速度很快，并发标记阶段是进行GC ROOTS 根搜索算法阶段，会判定对象是否存活。而重新标记阶段则是为了修正并发标记期间，因用户程序继续运行而导致标记产生变动的那一部分对象的标记记录，这个阶段的停顿时间会被初始标记阶段稍长，但比并发标记阶段要短。</w:t>
      </w:r>
    </w:p>
    <w:p w:rsidR="00C911E9" w:rsidRPr="007F3D14" w:rsidRDefault="00C911E9" w:rsidP="00C911E9">
      <w:pPr>
        <w:widowControl/>
        <w:spacing w:line="390" w:lineRule="atLeast"/>
        <w:jc w:val="left"/>
        <w:rPr>
          <w:rFonts w:ascii="宋体" w:eastAsia="宋体" w:hAnsi="宋体" w:cs="宋体"/>
          <w:color w:val="4F4F4F"/>
          <w:kern w:val="0"/>
          <w:sz w:val="24"/>
          <w:szCs w:val="24"/>
        </w:rPr>
      </w:pPr>
      <w:r w:rsidRPr="007F3D14">
        <w:rPr>
          <w:rFonts w:ascii="宋体" w:eastAsia="宋体" w:hAnsi="宋体" w:cs="宋体"/>
          <w:color w:val="4F4F4F"/>
          <w:kern w:val="0"/>
          <w:sz w:val="18"/>
          <w:szCs w:val="18"/>
        </w:rPr>
        <w:t>     由于整个过程中耗时最长的并发标记和并发清除过程中，收集器线程都可以与用户线程一起工作，所以整体来说，CMS收集器的内存回收过程是与用户线程一起并发执行的。</w:t>
      </w:r>
    </w:p>
    <w:p w:rsidR="00C911E9" w:rsidRPr="007F3D14" w:rsidRDefault="00C911E9" w:rsidP="00C911E9">
      <w:pPr>
        <w:widowControl/>
        <w:spacing w:line="390" w:lineRule="atLeast"/>
        <w:jc w:val="left"/>
        <w:rPr>
          <w:rFonts w:ascii="宋体" w:eastAsia="宋体" w:hAnsi="宋体" w:cs="宋体"/>
          <w:color w:val="4F4F4F"/>
          <w:kern w:val="0"/>
          <w:sz w:val="24"/>
          <w:szCs w:val="24"/>
        </w:rPr>
      </w:pPr>
      <w:r w:rsidRPr="007F3D14">
        <w:rPr>
          <w:rFonts w:ascii="宋体" w:eastAsia="宋体" w:hAnsi="宋体" w:cs="宋体"/>
          <w:color w:val="4F4F4F"/>
          <w:kern w:val="0"/>
          <w:sz w:val="18"/>
          <w:szCs w:val="18"/>
        </w:rPr>
        <w:t>CMS收集器的优点：并发收集、低停顿，但是CMS还远远达不到完美，器主要有三个显著缺点：</w:t>
      </w:r>
    </w:p>
    <w:p w:rsidR="00C911E9" w:rsidRPr="007F3D14" w:rsidRDefault="00C911E9" w:rsidP="00C911E9">
      <w:pPr>
        <w:widowControl/>
        <w:spacing w:line="390" w:lineRule="atLeast"/>
        <w:jc w:val="left"/>
        <w:rPr>
          <w:rFonts w:ascii="宋体" w:eastAsia="宋体" w:hAnsi="宋体" w:cs="宋体"/>
          <w:color w:val="4F4F4F"/>
          <w:kern w:val="0"/>
          <w:sz w:val="24"/>
          <w:szCs w:val="24"/>
        </w:rPr>
      </w:pPr>
      <w:r w:rsidRPr="007F3D14">
        <w:rPr>
          <w:rFonts w:ascii="宋体" w:eastAsia="宋体" w:hAnsi="宋体" w:cs="宋体"/>
          <w:color w:val="4F4F4F"/>
          <w:kern w:val="0"/>
          <w:sz w:val="18"/>
          <w:szCs w:val="18"/>
        </w:rPr>
        <w:t>CMS收集器对CPU资源非常敏感。在并发阶段，虽然不会导致用户线程停顿，但是会占用CPU资源而导致引用程序变慢，总吞吐量下降。CMS默认启动的回收线程数是：(CPU数量+3) / 4。</w:t>
      </w:r>
    </w:p>
    <w:p w:rsidR="00C911E9" w:rsidRPr="007F3D14" w:rsidRDefault="00C911E9" w:rsidP="00C911E9">
      <w:pPr>
        <w:widowControl/>
        <w:spacing w:line="390" w:lineRule="atLeast"/>
        <w:jc w:val="left"/>
        <w:rPr>
          <w:rFonts w:ascii="宋体" w:eastAsia="宋体" w:hAnsi="宋体" w:cs="宋体"/>
          <w:color w:val="4F4F4F"/>
          <w:kern w:val="0"/>
          <w:sz w:val="24"/>
          <w:szCs w:val="24"/>
        </w:rPr>
      </w:pPr>
      <w:r w:rsidRPr="007F3D14">
        <w:rPr>
          <w:rFonts w:ascii="宋体" w:eastAsia="宋体" w:hAnsi="宋体" w:cs="宋体"/>
          <w:color w:val="4F4F4F"/>
          <w:kern w:val="0"/>
          <w:sz w:val="18"/>
          <w:szCs w:val="18"/>
        </w:rPr>
        <w:t>CMS收集器无法处理浮动垃圾，可能出现“Concurrent Mode Failure“，失败后而导致另一次Full  GC的产生。由于CMS并发清理阶段用户线程还在运行，伴随程序的运行自热会有新的垃圾不断产生，这一部分垃圾出现在标记过程之后，CMS无法在本次收集中处理它们，只好留待下一次GC时将其清理掉。这一部分垃圾称为“浮动垃圾”。也是由于在垃圾收集阶段用户线程还需要运行，</w:t>
      </w:r>
      <w:r w:rsidRPr="007F3D14">
        <w:rPr>
          <w:rFonts w:ascii="宋体" w:eastAsia="宋体" w:hAnsi="宋体" w:cs="宋体"/>
          <w:color w:val="4F4F4F"/>
          <w:kern w:val="0"/>
          <w:sz w:val="18"/>
          <w:szCs w:val="18"/>
        </w:rPr>
        <w:br/>
        <w:t>即需要预留足够的内存空间给用户线程使用，因此CMS收集器不能像其他收集器那样等到老年代几乎完全被填满了再进行收集，需要预留一部分内存空间提供并发收集时的程序运作使用。在默认设置下，CMS收集器在老年代使用了68%的空间时就会被激活，也可以通过参数-XX:CMSInitiatingOccupancyFraction的值来提供触发百分比，以降低内存回收次数提高性能。要是CMS运行期间预留的内存无法满足程序其他线程需要，就会出现“Concurrent Mode Failure”失败，这时候虚拟机将启动后备预案：临时启用Serial Old收集器来重新进行老年代的垃圾收集，这样停顿时间就很长了。所以说参数-XX:CMSInitiatingOccupancyFraction设置的过高将会很容易导致“Concurrent Mode Failure”失败，性能反而降低。</w:t>
      </w:r>
    </w:p>
    <w:p w:rsidR="00C911E9" w:rsidRPr="007F3D14" w:rsidRDefault="00C911E9" w:rsidP="00C911E9">
      <w:pPr>
        <w:widowControl/>
        <w:spacing w:line="390" w:lineRule="atLeast"/>
        <w:jc w:val="left"/>
        <w:rPr>
          <w:rFonts w:ascii="宋体" w:eastAsia="宋体" w:hAnsi="宋体" w:cs="宋体"/>
          <w:color w:val="4F4F4F"/>
          <w:kern w:val="0"/>
          <w:sz w:val="24"/>
          <w:szCs w:val="24"/>
        </w:rPr>
      </w:pPr>
      <w:r w:rsidRPr="007F3D14">
        <w:rPr>
          <w:rFonts w:ascii="宋体" w:eastAsia="宋体" w:hAnsi="宋体" w:cs="宋体"/>
          <w:color w:val="4F4F4F"/>
          <w:kern w:val="0"/>
          <w:sz w:val="18"/>
          <w:szCs w:val="18"/>
        </w:rPr>
        <w:t>最后一个缺点，CMS是基于“标记-清除”算法实现的收集器，使用“标记-清除”算法收集后，会产生大量碎片。空间碎片太多时，将会给对象分配带来很多麻烦，比如说大对象，内存空间找不到连续的空间来分配不得不提前触发一次Full  GC。为了解决这个问题，CMS收集器提供了一个-XX:UseCMSCompactAtFullCollection开关参数，用于在Full  GC之后增加一个碎片整理过程，还可通过-XX:CMSFullGCBeforeCompaction参数设置执行多少次不压缩的Full  GC之后，跟着来一次碎片整理过程。</w:t>
      </w:r>
    </w:p>
    <w:p w:rsidR="00C911E9" w:rsidRPr="007F3D14" w:rsidRDefault="00C911E9" w:rsidP="00C911E9">
      <w:pPr>
        <w:pStyle w:val="3"/>
        <w:rPr>
          <w:rFonts w:ascii="宋体" w:eastAsia="宋体" w:hAnsi="宋体"/>
          <w:kern w:val="0"/>
          <w:sz w:val="36"/>
          <w:szCs w:val="36"/>
        </w:rPr>
      </w:pPr>
      <w:bookmarkStart w:id="6" w:name="t8"/>
      <w:bookmarkEnd w:id="6"/>
      <w:r w:rsidRPr="007F3D14">
        <w:rPr>
          <w:rFonts w:hint="eastAsia"/>
          <w:kern w:val="0"/>
        </w:rPr>
        <w:t>G1</w:t>
      </w:r>
      <w:r w:rsidRPr="007F3D14">
        <w:rPr>
          <w:rFonts w:hint="eastAsia"/>
          <w:kern w:val="0"/>
        </w:rPr>
        <w:t>收集器</w:t>
      </w:r>
    </w:p>
    <w:p w:rsidR="00C911E9" w:rsidRPr="007F3D14" w:rsidRDefault="00C911E9" w:rsidP="00C911E9">
      <w:pPr>
        <w:widowControl/>
        <w:spacing w:line="390" w:lineRule="atLeast"/>
        <w:jc w:val="left"/>
        <w:rPr>
          <w:rFonts w:ascii="宋体" w:eastAsia="宋体" w:hAnsi="宋体" w:cs="宋体"/>
          <w:color w:val="4F4F4F"/>
          <w:kern w:val="0"/>
          <w:sz w:val="24"/>
          <w:szCs w:val="24"/>
        </w:rPr>
      </w:pPr>
      <w:r w:rsidRPr="007F3D14">
        <w:rPr>
          <w:rFonts w:ascii="宋体" w:eastAsia="宋体" w:hAnsi="宋体" w:cs="宋体"/>
          <w:color w:val="4F4F4F"/>
          <w:kern w:val="0"/>
          <w:sz w:val="18"/>
          <w:szCs w:val="18"/>
        </w:rPr>
        <w:t>G1(Garbage First)收集器是JDK1.7提供的一个新收集器，G1收集器基于“标记-整理”算法实现，也就是说不会产生内存碎片。还有一个特点之前的收集器进行收集的范围都是整个新生代或老年代，而G1将整个Java堆(包括新生代，老年代)。</w:t>
      </w:r>
    </w:p>
    <w:p w:rsidR="00C911E9" w:rsidRPr="007F3D14" w:rsidRDefault="00C911E9" w:rsidP="00C911E9">
      <w:pPr>
        <w:pStyle w:val="3"/>
        <w:rPr>
          <w:rFonts w:ascii="宋体" w:eastAsia="宋体" w:hAnsi="宋体"/>
          <w:kern w:val="0"/>
          <w:sz w:val="36"/>
          <w:szCs w:val="36"/>
        </w:rPr>
      </w:pPr>
      <w:bookmarkStart w:id="7" w:name="t9"/>
      <w:bookmarkEnd w:id="7"/>
      <w:r w:rsidRPr="007F3D14">
        <w:rPr>
          <w:rFonts w:hint="eastAsia"/>
          <w:kern w:val="0"/>
        </w:rPr>
        <w:t>垃圾收集器参数总结</w:t>
      </w:r>
    </w:p>
    <w:p w:rsidR="00C911E9" w:rsidRPr="007F3D14" w:rsidRDefault="00C911E9" w:rsidP="00C911E9">
      <w:pPr>
        <w:widowControl/>
        <w:spacing w:line="390" w:lineRule="atLeast"/>
        <w:jc w:val="left"/>
        <w:rPr>
          <w:rFonts w:ascii="宋体" w:eastAsia="宋体" w:hAnsi="宋体" w:cs="宋体"/>
          <w:color w:val="4F4F4F"/>
          <w:kern w:val="0"/>
          <w:sz w:val="24"/>
          <w:szCs w:val="24"/>
        </w:rPr>
      </w:pPr>
      <w:r w:rsidRPr="007F3D14">
        <w:rPr>
          <w:rFonts w:ascii="微软雅黑" w:eastAsia="微软雅黑" w:hAnsi="微软雅黑" w:cs="宋体" w:hint="eastAsia"/>
          <w:color w:val="4F4F4F"/>
          <w:kern w:val="0"/>
          <w:sz w:val="18"/>
          <w:szCs w:val="18"/>
        </w:rPr>
        <w:t>-XX:+&lt;option&gt; 启用选项</w:t>
      </w:r>
    </w:p>
    <w:p w:rsidR="00C911E9" w:rsidRPr="007F3D14" w:rsidRDefault="00C911E9" w:rsidP="00C911E9">
      <w:pPr>
        <w:widowControl/>
        <w:spacing w:line="390" w:lineRule="atLeast"/>
        <w:jc w:val="left"/>
        <w:rPr>
          <w:rFonts w:ascii="宋体" w:eastAsia="宋体" w:hAnsi="宋体" w:cs="宋体"/>
          <w:color w:val="4F4F4F"/>
          <w:kern w:val="0"/>
          <w:sz w:val="24"/>
          <w:szCs w:val="24"/>
        </w:rPr>
      </w:pPr>
      <w:r w:rsidRPr="007F3D14">
        <w:rPr>
          <w:rFonts w:ascii="微软雅黑" w:eastAsia="微软雅黑" w:hAnsi="微软雅黑" w:cs="宋体" w:hint="eastAsia"/>
          <w:color w:val="4F4F4F"/>
          <w:kern w:val="0"/>
          <w:sz w:val="18"/>
          <w:szCs w:val="18"/>
        </w:rPr>
        <w:t>-XX:-&lt;option&gt; 不启用选项</w:t>
      </w:r>
    </w:p>
    <w:p w:rsidR="00C911E9" w:rsidRPr="007F3D14" w:rsidRDefault="00C911E9" w:rsidP="00C911E9">
      <w:pPr>
        <w:widowControl/>
        <w:spacing w:line="390" w:lineRule="atLeast"/>
        <w:jc w:val="left"/>
        <w:rPr>
          <w:rFonts w:ascii="宋体" w:eastAsia="宋体" w:hAnsi="宋体" w:cs="宋体"/>
          <w:color w:val="4F4F4F"/>
          <w:kern w:val="0"/>
          <w:sz w:val="24"/>
          <w:szCs w:val="24"/>
        </w:rPr>
      </w:pPr>
      <w:r w:rsidRPr="007F3D14">
        <w:rPr>
          <w:rFonts w:ascii="微软雅黑" w:eastAsia="微软雅黑" w:hAnsi="微软雅黑" w:cs="宋体" w:hint="eastAsia"/>
          <w:color w:val="4F4F4F"/>
          <w:kern w:val="0"/>
          <w:sz w:val="18"/>
          <w:szCs w:val="18"/>
        </w:rPr>
        <w:t>-XX:&lt;option&gt;=&lt;number&gt; </w:t>
      </w:r>
    </w:p>
    <w:p w:rsidR="00C911E9" w:rsidRPr="007F3D14" w:rsidRDefault="00C911E9" w:rsidP="00C911E9">
      <w:pPr>
        <w:widowControl/>
        <w:spacing w:line="390" w:lineRule="atLeast"/>
        <w:jc w:val="left"/>
        <w:rPr>
          <w:rFonts w:ascii="宋体" w:eastAsia="宋体" w:hAnsi="宋体" w:cs="宋体"/>
          <w:color w:val="4F4F4F"/>
          <w:kern w:val="0"/>
          <w:sz w:val="24"/>
          <w:szCs w:val="24"/>
        </w:rPr>
      </w:pPr>
      <w:r w:rsidRPr="007F3D14">
        <w:rPr>
          <w:rFonts w:ascii="微软雅黑" w:eastAsia="微软雅黑" w:hAnsi="微软雅黑" w:cs="宋体" w:hint="eastAsia"/>
          <w:color w:val="4F4F4F"/>
          <w:kern w:val="0"/>
          <w:sz w:val="18"/>
          <w:szCs w:val="18"/>
        </w:rPr>
        <w:t>-XX:&lt;option&gt;=&lt;string&gt;</w:t>
      </w:r>
    </w:p>
    <w:tbl>
      <w:tblPr>
        <w:tblW w:w="1197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450"/>
        <w:gridCol w:w="8520"/>
      </w:tblGrid>
      <w:tr w:rsidR="00C911E9" w:rsidRPr="007F3D14" w:rsidTr="006913DC">
        <w:tc>
          <w:tcPr>
            <w:tcW w:w="3450"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C911E9" w:rsidRPr="007F3D14" w:rsidRDefault="00C911E9" w:rsidP="006913DC">
            <w:pPr>
              <w:widowControl/>
              <w:spacing w:after="360" w:line="330" w:lineRule="atLeast"/>
              <w:jc w:val="left"/>
              <w:rPr>
                <w:rFonts w:ascii="宋体" w:eastAsia="宋体" w:hAnsi="宋体" w:cs="宋体"/>
                <w:b/>
                <w:bCs/>
                <w:color w:val="4F4F4F"/>
                <w:kern w:val="0"/>
                <w:szCs w:val="21"/>
              </w:rPr>
            </w:pPr>
            <w:r w:rsidRPr="007F3D14">
              <w:rPr>
                <w:rFonts w:ascii="宋体" w:eastAsia="宋体" w:hAnsi="宋体" w:cs="宋体"/>
                <w:b/>
                <w:bCs/>
                <w:color w:val="4F4F4F"/>
                <w:kern w:val="0"/>
                <w:sz w:val="18"/>
                <w:szCs w:val="18"/>
              </w:rPr>
              <w:t>参数</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C911E9" w:rsidRPr="007F3D14" w:rsidRDefault="00C911E9" w:rsidP="006913DC">
            <w:pPr>
              <w:widowControl/>
              <w:spacing w:after="360" w:line="330" w:lineRule="atLeast"/>
              <w:jc w:val="left"/>
              <w:rPr>
                <w:rFonts w:ascii="宋体" w:eastAsia="宋体" w:hAnsi="宋体" w:cs="宋体"/>
                <w:b/>
                <w:bCs/>
                <w:color w:val="4F4F4F"/>
                <w:kern w:val="0"/>
                <w:szCs w:val="21"/>
              </w:rPr>
            </w:pPr>
            <w:r w:rsidRPr="007F3D14">
              <w:rPr>
                <w:rFonts w:ascii="宋体" w:eastAsia="宋体" w:hAnsi="宋体" w:cs="宋体"/>
                <w:b/>
                <w:bCs/>
                <w:color w:val="4F4F4F"/>
                <w:kern w:val="0"/>
                <w:sz w:val="18"/>
                <w:szCs w:val="18"/>
              </w:rPr>
              <w:t>描述</w:t>
            </w:r>
          </w:p>
        </w:tc>
      </w:tr>
      <w:tr w:rsidR="00C911E9" w:rsidRPr="007F3D14" w:rsidTr="006913D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F3D14" w:rsidRPr="007F3D14" w:rsidRDefault="00C911E9" w:rsidP="006913DC">
            <w:pPr>
              <w:widowControl/>
              <w:spacing w:line="330" w:lineRule="atLeast"/>
              <w:jc w:val="left"/>
              <w:rPr>
                <w:rFonts w:ascii="宋体" w:eastAsia="宋体" w:hAnsi="宋体" w:cs="宋体"/>
                <w:color w:val="4F4F4F"/>
                <w:kern w:val="0"/>
                <w:szCs w:val="21"/>
              </w:rPr>
            </w:pPr>
            <w:r w:rsidRPr="007F3D14">
              <w:rPr>
                <w:rFonts w:ascii="宋体" w:eastAsia="宋体" w:hAnsi="宋体" w:cs="宋体"/>
                <w:color w:val="4F4F4F"/>
                <w:kern w:val="0"/>
                <w:sz w:val="18"/>
                <w:szCs w:val="18"/>
              </w:rPr>
              <w:t>-XX:+UseSerialGC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宋体" w:eastAsia="宋体" w:hAnsi="宋体" w:cs="宋体"/>
                <w:color w:val="4F4F4F"/>
                <w:kern w:val="0"/>
                <w:szCs w:val="21"/>
              </w:rPr>
            </w:pPr>
            <w:r w:rsidRPr="007F3D14">
              <w:rPr>
                <w:rFonts w:ascii="宋体" w:eastAsia="宋体" w:hAnsi="宋体" w:cs="宋体"/>
                <w:color w:val="4F4F4F"/>
                <w:kern w:val="0"/>
                <w:sz w:val="18"/>
                <w:szCs w:val="18"/>
              </w:rPr>
              <w:t>Jvm运行在Client模式下的默认值，打开此开关后，使用Serial + Serial Old的收集器组合进行内存回收</w:t>
            </w:r>
          </w:p>
        </w:tc>
      </w:tr>
      <w:tr w:rsidR="00C911E9" w:rsidRPr="007F3D14" w:rsidTr="006913D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宋体" w:eastAsia="宋体" w:hAnsi="宋体" w:cs="宋体"/>
                <w:color w:val="4F4F4F"/>
                <w:kern w:val="0"/>
                <w:szCs w:val="21"/>
              </w:rPr>
            </w:pPr>
            <w:r w:rsidRPr="007F3D14">
              <w:rPr>
                <w:rFonts w:ascii="宋体" w:eastAsia="宋体" w:hAnsi="宋体" w:cs="宋体"/>
                <w:color w:val="4F4F4F"/>
                <w:kern w:val="0"/>
                <w:sz w:val="18"/>
                <w:szCs w:val="18"/>
              </w:rPr>
              <w:t>-XX:+UseParNewGC</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宋体" w:eastAsia="宋体" w:hAnsi="宋体" w:cs="宋体"/>
                <w:color w:val="4F4F4F"/>
                <w:kern w:val="0"/>
                <w:szCs w:val="21"/>
              </w:rPr>
            </w:pPr>
            <w:r w:rsidRPr="007F3D14">
              <w:rPr>
                <w:rFonts w:ascii="宋体" w:eastAsia="宋体" w:hAnsi="宋体" w:cs="宋体"/>
                <w:color w:val="4F4F4F"/>
                <w:kern w:val="0"/>
                <w:sz w:val="18"/>
                <w:szCs w:val="18"/>
              </w:rPr>
              <w:t>打开此开关后，使用ParNew + Serial Old的收集器进行垃圾回收</w:t>
            </w:r>
          </w:p>
        </w:tc>
      </w:tr>
      <w:tr w:rsidR="00C911E9" w:rsidRPr="007F3D14" w:rsidTr="006913D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宋体" w:eastAsia="宋体" w:hAnsi="宋体" w:cs="宋体"/>
                <w:color w:val="4F4F4F"/>
                <w:kern w:val="0"/>
                <w:szCs w:val="21"/>
              </w:rPr>
            </w:pPr>
            <w:r w:rsidRPr="007F3D14">
              <w:rPr>
                <w:rFonts w:ascii="宋体" w:eastAsia="宋体" w:hAnsi="宋体" w:cs="宋体"/>
                <w:color w:val="4F4F4F"/>
                <w:kern w:val="0"/>
                <w:sz w:val="18"/>
                <w:szCs w:val="18"/>
              </w:rPr>
              <w:t>-XX:+UseConcMarkSweepGC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宋体" w:eastAsia="宋体" w:hAnsi="宋体" w:cs="宋体"/>
                <w:color w:val="4F4F4F"/>
                <w:kern w:val="0"/>
                <w:szCs w:val="21"/>
              </w:rPr>
            </w:pPr>
            <w:r w:rsidRPr="007F3D14">
              <w:rPr>
                <w:rFonts w:ascii="宋体" w:eastAsia="宋体" w:hAnsi="宋体" w:cs="宋体"/>
                <w:color w:val="4F4F4F"/>
                <w:kern w:val="0"/>
                <w:sz w:val="18"/>
                <w:szCs w:val="18"/>
              </w:rPr>
              <w:t>使用ParNew + CMS +  Serial Old的收集器组合进行内存回收，Serial Old作为CMS出现“Concurrent Mode Failure”失败后的后备收集器使用。</w:t>
            </w:r>
          </w:p>
        </w:tc>
      </w:tr>
      <w:tr w:rsidR="00C911E9" w:rsidRPr="007F3D14" w:rsidTr="006913D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宋体" w:eastAsia="宋体" w:hAnsi="宋体" w:cs="宋体"/>
                <w:color w:val="4F4F4F"/>
                <w:kern w:val="0"/>
                <w:szCs w:val="21"/>
              </w:rPr>
            </w:pPr>
            <w:r w:rsidRPr="007F3D14">
              <w:rPr>
                <w:rFonts w:ascii="宋体" w:eastAsia="宋体" w:hAnsi="宋体" w:cs="宋体"/>
                <w:color w:val="4F4F4F"/>
                <w:kern w:val="0"/>
                <w:sz w:val="18"/>
                <w:szCs w:val="18"/>
              </w:rPr>
              <w:t>-XX:+UseParallelGC</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宋体" w:eastAsia="宋体" w:hAnsi="宋体" w:cs="宋体"/>
                <w:color w:val="4F4F4F"/>
                <w:kern w:val="0"/>
                <w:szCs w:val="21"/>
              </w:rPr>
            </w:pPr>
            <w:r w:rsidRPr="007F3D14">
              <w:rPr>
                <w:rFonts w:ascii="宋体" w:eastAsia="宋体" w:hAnsi="宋体" w:cs="宋体"/>
                <w:color w:val="4F4F4F"/>
                <w:kern w:val="0"/>
                <w:sz w:val="18"/>
                <w:szCs w:val="18"/>
              </w:rPr>
              <w:t>Jvm运行在Server模式下的默认值，打开此开关后，使用Parallel Scavenge +  Serial Old的收集器组合进行回收</w:t>
            </w:r>
            <w:r w:rsidRPr="007F3D14">
              <w:rPr>
                <w:rFonts w:ascii="宋体" w:eastAsia="宋体" w:hAnsi="宋体" w:cs="宋体"/>
                <w:color w:val="4F4F4F"/>
                <w:kern w:val="0"/>
                <w:sz w:val="18"/>
                <w:szCs w:val="18"/>
              </w:rPr>
              <w:br/>
            </w:r>
          </w:p>
        </w:tc>
      </w:tr>
      <w:tr w:rsidR="00C911E9" w:rsidRPr="007F3D14" w:rsidTr="006913D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宋体" w:eastAsia="宋体" w:hAnsi="宋体" w:cs="宋体"/>
                <w:color w:val="4F4F4F"/>
                <w:kern w:val="0"/>
                <w:szCs w:val="21"/>
              </w:rPr>
            </w:pPr>
            <w:r w:rsidRPr="007F3D14">
              <w:rPr>
                <w:rFonts w:ascii="宋体" w:eastAsia="宋体" w:hAnsi="宋体" w:cs="宋体"/>
                <w:color w:val="4F4F4F"/>
                <w:kern w:val="0"/>
                <w:sz w:val="18"/>
                <w:szCs w:val="18"/>
              </w:rPr>
              <w:t>-XX:+UseParallelOldGC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宋体" w:eastAsia="宋体" w:hAnsi="宋体" w:cs="宋体"/>
                <w:color w:val="4F4F4F"/>
                <w:kern w:val="0"/>
                <w:szCs w:val="21"/>
              </w:rPr>
            </w:pPr>
            <w:r w:rsidRPr="007F3D14">
              <w:rPr>
                <w:rFonts w:ascii="宋体" w:eastAsia="宋体" w:hAnsi="宋体" w:cs="宋体"/>
                <w:color w:val="4F4F4F"/>
                <w:kern w:val="0"/>
                <w:sz w:val="18"/>
                <w:szCs w:val="18"/>
              </w:rPr>
              <w:t>使用Parallel Scavenge +  Parallel Old的收集器组合进行回收</w:t>
            </w:r>
            <w:r w:rsidRPr="007F3D14">
              <w:rPr>
                <w:rFonts w:ascii="宋体" w:eastAsia="宋体" w:hAnsi="宋体" w:cs="宋体"/>
                <w:color w:val="4F4F4F"/>
                <w:kern w:val="0"/>
                <w:sz w:val="18"/>
                <w:szCs w:val="18"/>
              </w:rPr>
              <w:br/>
            </w:r>
          </w:p>
        </w:tc>
      </w:tr>
      <w:tr w:rsidR="00C911E9" w:rsidRPr="007F3D14" w:rsidTr="006913D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宋体" w:eastAsia="宋体" w:hAnsi="宋体" w:cs="宋体"/>
                <w:color w:val="4F4F4F"/>
                <w:kern w:val="0"/>
                <w:szCs w:val="21"/>
              </w:rPr>
            </w:pPr>
            <w:r w:rsidRPr="007F3D14">
              <w:rPr>
                <w:rFonts w:ascii="宋体" w:eastAsia="宋体" w:hAnsi="宋体" w:cs="宋体"/>
                <w:color w:val="4F4F4F"/>
                <w:kern w:val="0"/>
                <w:sz w:val="18"/>
                <w:szCs w:val="18"/>
              </w:rPr>
              <w:t>-XX:SurvivorRatio</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宋体" w:eastAsia="宋体" w:hAnsi="宋体" w:cs="宋体"/>
                <w:color w:val="4F4F4F"/>
                <w:kern w:val="0"/>
                <w:szCs w:val="21"/>
              </w:rPr>
            </w:pPr>
            <w:r w:rsidRPr="007F3D14">
              <w:rPr>
                <w:rFonts w:ascii="宋体" w:eastAsia="宋体" w:hAnsi="宋体" w:cs="宋体"/>
                <w:color w:val="4F4F4F"/>
                <w:kern w:val="0"/>
                <w:sz w:val="18"/>
                <w:szCs w:val="18"/>
              </w:rPr>
              <w:t>新生代中Eden区域与Survivor区域的容量比值，默认为8，代表Eden:Subrvivor = 8:1</w:t>
            </w:r>
          </w:p>
        </w:tc>
      </w:tr>
      <w:tr w:rsidR="00C911E9" w:rsidRPr="007F3D14" w:rsidTr="006913D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宋体" w:eastAsia="宋体" w:hAnsi="宋体" w:cs="宋体"/>
                <w:color w:val="4F4F4F"/>
                <w:kern w:val="0"/>
                <w:szCs w:val="21"/>
              </w:rPr>
            </w:pPr>
            <w:r w:rsidRPr="007F3D14">
              <w:rPr>
                <w:rFonts w:ascii="宋体" w:eastAsia="宋体" w:hAnsi="宋体" w:cs="宋体"/>
                <w:color w:val="4F4F4F"/>
                <w:kern w:val="0"/>
                <w:sz w:val="18"/>
                <w:szCs w:val="18"/>
              </w:rPr>
              <w:t>-XX:PretenureSizeThreshold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宋体" w:eastAsia="宋体" w:hAnsi="宋体" w:cs="宋体"/>
                <w:color w:val="4F4F4F"/>
                <w:kern w:val="0"/>
                <w:szCs w:val="21"/>
              </w:rPr>
            </w:pPr>
            <w:r w:rsidRPr="007F3D14">
              <w:rPr>
                <w:rFonts w:ascii="宋体" w:eastAsia="宋体" w:hAnsi="宋体" w:cs="宋体"/>
                <w:color w:val="4F4F4F"/>
                <w:kern w:val="0"/>
                <w:sz w:val="18"/>
                <w:szCs w:val="18"/>
              </w:rPr>
              <w:t>直接晋升到老年代对象的大小，设置这个参数后，大于这个参数的对象将直接在老年代分配</w:t>
            </w:r>
          </w:p>
        </w:tc>
      </w:tr>
      <w:tr w:rsidR="00C911E9" w:rsidRPr="007F3D14" w:rsidTr="006913D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宋体" w:eastAsia="宋体" w:hAnsi="宋体" w:cs="宋体"/>
                <w:color w:val="4F4F4F"/>
                <w:kern w:val="0"/>
                <w:szCs w:val="21"/>
              </w:rPr>
            </w:pPr>
            <w:r w:rsidRPr="007F3D14">
              <w:rPr>
                <w:rFonts w:ascii="宋体" w:eastAsia="宋体" w:hAnsi="宋体" w:cs="宋体"/>
                <w:color w:val="4F4F4F"/>
                <w:kern w:val="0"/>
                <w:sz w:val="18"/>
                <w:szCs w:val="18"/>
              </w:rPr>
              <w:t>-XX:MaxTenuringThreshold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宋体" w:eastAsia="宋体" w:hAnsi="宋体" w:cs="宋体"/>
                <w:color w:val="4F4F4F"/>
                <w:kern w:val="0"/>
                <w:szCs w:val="21"/>
              </w:rPr>
            </w:pPr>
            <w:r w:rsidRPr="007F3D14">
              <w:rPr>
                <w:rFonts w:ascii="宋体" w:eastAsia="宋体" w:hAnsi="宋体" w:cs="宋体"/>
                <w:color w:val="4F4F4F"/>
                <w:kern w:val="0"/>
                <w:sz w:val="18"/>
                <w:szCs w:val="18"/>
              </w:rPr>
              <w:t>晋升到老年代的对象年龄，每次Minor GC之后，年龄就加1，当超过这个参数的值时进入老年代</w:t>
            </w:r>
          </w:p>
        </w:tc>
      </w:tr>
      <w:tr w:rsidR="00C911E9" w:rsidRPr="007F3D14" w:rsidTr="006913D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宋体" w:eastAsia="宋体" w:hAnsi="宋体" w:cs="宋体"/>
                <w:color w:val="4F4F4F"/>
                <w:kern w:val="0"/>
                <w:szCs w:val="21"/>
              </w:rPr>
            </w:pPr>
            <w:r w:rsidRPr="007F3D14">
              <w:rPr>
                <w:rFonts w:ascii="宋体" w:eastAsia="宋体" w:hAnsi="宋体" w:cs="宋体"/>
                <w:color w:val="4F4F4F"/>
                <w:kern w:val="0"/>
                <w:sz w:val="18"/>
                <w:szCs w:val="18"/>
              </w:rPr>
              <w:t>-XX:UseAdaptiveSizePolicy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宋体" w:eastAsia="宋体" w:hAnsi="宋体" w:cs="宋体"/>
                <w:color w:val="4F4F4F"/>
                <w:kern w:val="0"/>
                <w:szCs w:val="21"/>
              </w:rPr>
            </w:pPr>
            <w:r w:rsidRPr="007F3D14">
              <w:rPr>
                <w:rFonts w:ascii="宋体" w:eastAsia="宋体" w:hAnsi="宋体" w:cs="宋体"/>
                <w:color w:val="4F4F4F"/>
                <w:kern w:val="0"/>
                <w:sz w:val="18"/>
                <w:szCs w:val="18"/>
              </w:rPr>
              <w:t>动态调整java堆中各个区域的大小以及进入老年代的年龄</w:t>
            </w:r>
          </w:p>
        </w:tc>
      </w:tr>
      <w:tr w:rsidR="00C911E9" w:rsidRPr="007F3D14" w:rsidTr="006913D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宋体" w:eastAsia="宋体" w:hAnsi="宋体" w:cs="宋体"/>
                <w:color w:val="4F4F4F"/>
                <w:kern w:val="0"/>
                <w:szCs w:val="21"/>
              </w:rPr>
            </w:pPr>
            <w:r w:rsidRPr="007F3D14">
              <w:rPr>
                <w:rFonts w:ascii="宋体" w:eastAsia="宋体" w:hAnsi="宋体" w:cs="宋体"/>
                <w:color w:val="4F4F4F"/>
                <w:kern w:val="0"/>
                <w:sz w:val="18"/>
                <w:szCs w:val="18"/>
              </w:rPr>
              <w:t>-XX:+HandlePromotionFailure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宋体" w:eastAsia="宋体" w:hAnsi="宋体" w:cs="宋体"/>
                <w:color w:val="4F4F4F"/>
                <w:kern w:val="0"/>
                <w:szCs w:val="21"/>
              </w:rPr>
            </w:pPr>
            <w:r w:rsidRPr="007F3D14">
              <w:rPr>
                <w:rFonts w:ascii="宋体" w:eastAsia="宋体" w:hAnsi="宋体" w:cs="宋体"/>
                <w:color w:val="4F4F4F"/>
                <w:kern w:val="0"/>
                <w:sz w:val="18"/>
                <w:szCs w:val="18"/>
              </w:rPr>
              <w:t>是否允许</w:t>
            </w:r>
            <w:r w:rsidRPr="007F3D14">
              <w:rPr>
                <w:rFonts w:ascii="微软雅黑" w:eastAsia="微软雅黑" w:hAnsi="微软雅黑" w:cs="宋体" w:hint="eastAsia"/>
                <w:color w:val="4F4F4F"/>
                <w:kern w:val="0"/>
                <w:sz w:val="18"/>
                <w:szCs w:val="18"/>
              </w:rPr>
              <w:t>新生代收集担保，进行一次minor gc后, 另一块Survivor空间不足时，将直接会在老年代中保留</w:t>
            </w:r>
          </w:p>
        </w:tc>
      </w:tr>
      <w:tr w:rsidR="00C911E9" w:rsidRPr="007F3D14" w:rsidTr="006913D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宋体" w:eastAsia="宋体" w:hAnsi="宋体" w:cs="宋体"/>
                <w:color w:val="4F4F4F"/>
                <w:kern w:val="0"/>
                <w:szCs w:val="21"/>
              </w:rPr>
            </w:pPr>
            <w:r w:rsidRPr="007F3D14">
              <w:rPr>
                <w:rFonts w:ascii="Arial" w:eastAsia="宋体" w:hAnsi="Arial" w:cs="Arial"/>
                <w:color w:val="4F4F4F"/>
                <w:kern w:val="0"/>
                <w:sz w:val="18"/>
                <w:szCs w:val="18"/>
              </w:rPr>
              <w:t>-XX:</w:t>
            </w:r>
            <w:r w:rsidRPr="007F3D14">
              <w:rPr>
                <w:rFonts w:ascii="宋体" w:eastAsia="宋体" w:hAnsi="宋体" w:cs="宋体"/>
                <w:color w:val="4F4F4F"/>
                <w:kern w:val="0"/>
                <w:sz w:val="18"/>
                <w:szCs w:val="18"/>
              </w:rPr>
              <w:t>ParallelGCThreads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宋体" w:eastAsia="宋体" w:hAnsi="宋体" w:cs="宋体"/>
                <w:color w:val="4F4F4F"/>
                <w:kern w:val="0"/>
                <w:szCs w:val="21"/>
              </w:rPr>
            </w:pPr>
            <w:r w:rsidRPr="007F3D14">
              <w:rPr>
                <w:rFonts w:ascii="宋体" w:eastAsia="宋体" w:hAnsi="宋体" w:cs="宋体"/>
                <w:color w:val="4F4F4F"/>
                <w:kern w:val="0"/>
                <w:sz w:val="18"/>
                <w:szCs w:val="18"/>
              </w:rPr>
              <w:t>设置并行GC进行内存回收的线程数</w:t>
            </w:r>
          </w:p>
        </w:tc>
      </w:tr>
      <w:tr w:rsidR="00C911E9" w:rsidRPr="007F3D14" w:rsidTr="006913D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宋体" w:eastAsia="宋体" w:hAnsi="宋体" w:cs="宋体"/>
                <w:color w:val="4F4F4F"/>
                <w:kern w:val="0"/>
                <w:szCs w:val="21"/>
              </w:rPr>
            </w:pPr>
            <w:r w:rsidRPr="007F3D14">
              <w:rPr>
                <w:rFonts w:ascii="Arial" w:eastAsia="宋体" w:hAnsi="Arial" w:cs="Arial"/>
                <w:color w:val="4F4F4F"/>
                <w:kern w:val="0"/>
                <w:sz w:val="18"/>
                <w:szCs w:val="18"/>
              </w:rPr>
              <w:t>-XX:</w:t>
            </w:r>
            <w:r w:rsidRPr="007F3D14">
              <w:rPr>
                <w:rFonts w:ascii="宋体" w:eastAsia="宋体" w:hAnsi="宋体" w:cs="宋体"/>
                <w:color w:val="4F4F4F"/>
                <w:kern w:val="0"/>
                <w:sz w:val="18"/>
                <w:szCs w:val="18"/>
              </w:rPr>
              <w:t>GCTimeRatio</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宋体" w:eastAsia="宋体" w:hAnsi="宋体" w:cs="宋体"/>
                <w:color w:val="4F4F4F"/>
                <w:kern w:val="0"/>
                <w:szCs w:val="21"/>
              </w:rPr>
            </w:pPr>
            <w:r w:rsidRPr="007F3D14">
              <w:rPr>
                <w:rFonts w:ascii="宋体" w:eastAsia="宋体" w:hAnsi="宋体" w:cs="宋体"/>
                <w:color w:val="4F4F4F"/>
                <w:kern w:val="0"/>
                <w:sz w:val="18"/>
                <w:szCs w:val="18"/>
              </w:rPr>
              <w:t>GC时间占总时间的比列，默认值为99，即允许1%的GC时间，仅在使用Parallel Scavenge 收集器时有效</w:t>
            </w:r>
          </w:p>
        </w:tc>
      </w:tr>
      <w:tr w:rsidR="00C911E9" w:rsidRPr="007F3D14" w:rsidTr="006913D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宋体" w:eastAsia="宋体" w:hAnsi="宋体" w:cs="宋体"/>
                <w:color w:val="4F4F4F"/>
                <w:kern w:val="0"/>
                <w:szCs w:val="21"/>
              </w:rPr>
            </w:pPr>
            <w:r w:rsidRPr="007F3D14">
              <w:rPr>
                <w:rFonts w:ascii="Arial" w:eastAsia="宋体" w:hAnsi="Arial" w:cs="Arial"/>
                <w:color w:val="4F4F4F"/>
                <w:kern w:val="0"/>
                <w:sz w:val="18"/>
                <w:szCs w:val="18"/>
              </w:rPr>
              <w:t>-XX:</w:t>
            </w:r>
            <w:r w:rsidRPr="007F3D14">
              <w:rPr>
                <w:rFonts w:ascii="宋体" w:eastAsia="宋体" w:hAnsi="宋体" w:cs="宋体"/>
                <w:color w:val="4F4F4F"/>
                <w:kern w:val="0"/>
                <w:sz w:val="18"/>
                <w:szCs w:val="18"/>
              </w:rPr>
              <w:t>MaxGCPauseMillis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宋体" w:eastAsia="宋体" w:hAnsi="宋体" w:cs="宋体"/>
                <w:color w:val="4F4F4F"/>
                <w:kern w:val="0"/>
                <w:szCs w:val="21"/>
              </w:rPr>
            </w:pPr>
            <w:r w:rsidRPr="007F3D14">
              <w:rPr>
                <w:rFonts w:ascii="宋体" w:eastAsia="宋体" w:hAnsi="宋体" w:cs="宋体"/>
                <w:color w:val="4F4F4F"/>
                <w:kern w:val="0"/>
                <w:sz w:val="18"/>
                <w:szCs w:val="18"/>
              </w:rPr>
              <w:t>设置GC的最大停顿时间，在Parallel Scavenge 收集器下有效</w:t>
            </w:r>
          </w:p>
        </w:tc>
      </w:tr>
      <w:tr w:rsidR="00C911E9" w:rsidRPr="007F3D14" w:rsidTr="006913D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宋体" w:eastAsia="宋体" w:hAnsi="宋体" w:cs="宋体"/>
                <w:color w:val="4F4F4F"/>
                <w:kern w:val="0"/>
                <w:szCs w:val="21"/>
              </w:rPr>
            </w:pPr>
            <w:r w:rsidRPr="007F3D14">
              <w:rPr>
                <w:rFonts w:ascii="宋体" w:eastAsia="宋体" w:hAnsi="宋体" w:cs="宋体"/>
                <w:color w:val="4F4F4F"/>
                <w:kern w:val="0"/>
                <w:sz w:val="18"/>
                <w:szCs w:val="18"/>
              </w:rPr>
              <w:t>-XX:CMSInitiatingOccupancyFraction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宋体" w:eastAsia="宋体" w:hAnsi="宋体" w:cs="宋体"/>
                <w:color w:val="4F4F4F"/>
                <w:kern w:val="0"/>
                <w:szCs w:val="21"/>
              </w:rPr>
            </w:pPr>
            <w:r w:rsidRPr="007F3D14">
              <w:rPr>
                <w:rFonts w:ascii="宋体" w:eastAsia="宋体" w:hAnsi="宋体" w:cs="宋体"/>
                <w:color w:val="4F4F4F"/>
                <w:kern w:val="0"/>
                <w:sz w:val="18"/>
                <w:szCs w:val="18"/>
              </w:rPr>
              <w:t>设置CMS收集器在老年代空间被使用多少后出发垃圾收集，默认值为68%，仅在CMS收集器时有效，-XX:CMSInitiatingOccupancyFraction=70</w:t>
            </w:r>
          </w:p>
        </w:tc>
      </w:tr>
      <w:tr w:rsidR="00C911E9" w:rsidRPr="007F3D14" w:rsidTr="006913D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宋体" w:eastAsia="宋体" w:hAnsi="宋体" w:cs="宋体"/>
                <w:color w:val="4F4F4F"/>
                <w:kern w:val="0"/>
                <w:szCs w:val="21"/>
              </w:rPr>
            </w:pPr>
            <w:r w:rsidRPr="007F3D14">
              <w:rPr>
                <w:rFonts w:ascii="宋体" w:eastAsia="宋体" w:hAnsi="宋体" w:cs="宋体"/>
                <w:color w:val="4F4F4F"/>
                <w:kern w:val="0"/>
                <w:sz w:val="18"/>
                <w:szCs w:val="18"/>
              </w:rPr>
              <w:t>-XX:+UseCMSCompactAtFullCollection</w:t>
            </w:r>
            <w:r w:rsidRPr="007F3D14">
              <w:rPr>
                <w:rFonts w:ascii="宋体" w:eastAsia="宋体" w:hAnsi="宋体" w:cs="宋体"/>
                <w:color w:val="4F4F4F"/>
                <w:kern w:val="0"/>
                <w:sz w:val="18"/>
                <w:szCs w:val="18"/>
              </w:rPr>
              <w:br/>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宋体" w:eastAsia="宋体" w:hAnsi="宋体" w:cs="宋体"/>
                <w:color w:val="4F4F4F"/>
                <w:kern w:val="0"/>
                <w:szCs w:val="21"/>
              </w:rPr>
            </w:pPr>
            <w:r w:rsidRPr="007F3D14">
              <w:rPr>
                <w:rFonts w:ascii="宋体" w:eastAsia="宋体" w:hAnsi="宋体" w:cs="宋体"/>
                <w:color w:val="4F4F4F"/>
                <w:kern w:val="0"/>
                <w:sz w:val="18"/>
                <w:szCs w:val="18"/>
              </w:rPr>
              <w:t>由于CMS收集器会产生碎片，此参数设置在垃圾收集器后是否需要一次内存碎片整理过程，仅在CMS收集器时有效</w:t>
            </w:r>
          </w:p>
        </w:tc>
      </w:tr>
      <w:tr w:rsidR="00C911E9" w:rsidRPr="007F3D14" w:rsidTr="006913D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宋体" w:eastAsia="宋体" w:hAnsi="宋体" w:cs="宋体"/>
                <w:color w:val="4F4F4F"/>
                <w:kern w:val="0"/>
                <w:szCs w:val="21"/>
              </w:rPr>
            </w:pPr>
            <w:r w:rsidRPr="007F3D14">
              <w:rPr>
                <w:rFonts w:ascii="宋体" w:eastAsia="宋体" w:hAnsi="宋体" w:cs="宋体"/>
                <w:color w:val="4F4F4F"/>
                <w:kern w:val="0"/>
                <w:sz w:val="18"/>
                <w:szCs w:val="18"/>
              </w:rPr>
              <w:t>-XX:+CMSFullGCBeforeCompaction</w:t>
            </w:r>
            <w:r w:rsidRPr="007F3D14">
              <w:rPr>
                <w:rFonts w:ascii="宋体" w:eastAsia="宋体" w:hAnsi="宋体" w:cs="宋体"/>
                <w:color w:val="4F4F4F"/>
                <w:kern w:val="0"/>
                <w:sz w:val="18"/>
                <w:szCs w:val="18"/>
              </w:rPr>
              <w:br/>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宋体" w:eastAsia="宋体" w:hAnsi="宋体" w:cs="宋体"/>
                <w:color w:val="4F4F4F"/>
                <w:kern w:val="0"/>
                <w:szCs w:val="21"/>
              </w:rPr>
            </w:pPr>
            <w:r w:rsidRPr="007F3D14">
              <w:rPr>
                <w:rFonts w:ascii="宋体" w:eastAsia="宋体" w:hAnsi="宋体" w:cs="宋体"/>
                <w:color w:val="4F4F4F"/>
                <w:kern w:val="0"/>
                <w:sz w:val="18"/>
                <w:szCs w:val="18"/>
              </w:rPr>
              <w:t>设置CMS收集器在进行若干次垃圾收集后再进行一次内存碎片整理过程，通常与UseCMSCompactAtFullCollection参数一起使用</w:t>
            </w:r>
          </w:p>
        </w:tc>
      </w:tr>
      <w:tr w:rsidR="00C911E9" w:rsidRPr="007F3D14" w:rsidTr="006913D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宋体" w:eastAsia="宋体" w:hAnsi="宋体" w:cs="宋体"/>
                <w:color w:val="4F4F4F"/>
                <w:kern w:val="0"/>
                <w:szCs w:val="21"/>
              </w:rPr>
            </w:pPr>
            <w:r w:rsidRPr="007F3D14">
              <w:rPr>
                <w:rFonts w:ascii="宋体" w:eastAsia="宋体" w:hAnsi="宋体" w:cs="宋体"/>
                <w:color w:val="4F4F4F"/>
                <w:kern w:val="0"/>
                <w:sz w:val="18"/>
                <w:szCs w:val="18"/>
              </w:rPr>
              <w:t>-XX:+UseFastAccessorMethods</w:t>
            </w:r>
            <w:r w:rsidRPr="007F3D14">
              <w:rPr>
                <w:rFonts w:ascii="宋体" w:eastAsia="宋体" w:hAnsi="宋体" w:cs="宋体"/>
                <w:color w:val="4F4F4F"/>
                <w:kern w:val="0"/>
                <w:sz w:val="18"/>
                <w:szCs w:val="18"/>
              </w:rPr>
              <w:br/>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宋体" w:eastAsia="宋体" w:hAnsi="宋体" w:cs="宋体"/>
                <w:color w:val="4F4F4F"/>
                <w:kern w:val="0"/>
                <w:szCs w:val="21"/>
              </w:rPr>
            </w:pPr>
            <w:r w:rsidRPr="007F3D14">
              <w:rPr>
                <w:rFonts w:ascii="宋体" w:eastAsia="宋体" w:hAnsi="宋体" w:cs="宋体"/>
                <w:color w:val="4F4F4F"/>
                <w:kern w:val="0"/>
                <w:sz w:val="18"/>
                <w:szCs w:val="18"/>
              </w:rPr>
              <w:t>原始类型优化</w:t>
            </w:r>
          </w:p>
        </w:tc>
      </w:tr>
      <w:tr w:rsidR="00C911E9" w:rsidRPr="007F3D14" w:rsidTr="006913D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宋体" w:eastAsia="宋体" w:hAnsi="宋体" w:cs="宋体"/>
                <w:color w:val="4F4F4F"/>
                <w:kern w:val="0"/>
                <w:szCs w:val="21"/>
              </w:rPr>
            </w:pPr>
            <w:r w:rsidRPr="007F3D14">
              <w:rPr>
                <w:rFonts w:ascii="宋体" w:eastAsia="宋体" w:hAnsi="宋体" w:cs="宋体"/>
                <w:color w:val="4F4F4F"/>
                <w:kern w:val="0"/>
                <w:sz w:val="18"/>
                <w:szCs w:val="18"/>
              </w:rPr>
              <w:t>-XX:+DisableExplicitGC</w:t>
            </w:r>
            <w:r w:rsidRPr="007F3D14">
              <w:rPr>
                <w:rFonts w:ascii="宋体" w:eastAsia="宋体" w:hAnsi="宋体" w:cs="宋体"/>
                <w:color w:val="4F4F4F"/>
                <w:kern w:val="0"/>
                <w:sz w:val="18"/>
                <w:szCs w:val="18"/>
              </w:rPr>
              <w:br/>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宋体" w:eastAsia="宋体" w:hAnsi="宋体" w:cs="宋体"/>
                <w:color w:val="4F4F4F"/>
                <w:kern w:val="0"/>
                <w:szCs w:val="21"/>
              </w:rPr>
            </w:pPr>
            <w:r w:rsidRPr="007F3D14">
              <w:rPr>
                <w:rFonts w:ascii="宋体" w:eastAsia="宋体" w:hAnsi="宋体" w:cs="宋体"/>
                <w:color w:val="4F4F4F"/>
                <w:kern w:val="0"/>
                <w:sz w:val="18"/>
                <w:szCs w:val="18"/>
              </w:rPr>
              <w:t>是否关闭手动System.gc</w:t>
            </w:r>
          </w:p>
        </w:tc>
      </w:tr>
      <w:tr w:rsidR="00C911E9" w:rsidRPr="007F3D14" w:rsidTr="006913D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宋体" w:eastAsia="宋体" w:hAnsi="宋体" w:cs="宋体"/>
                <w:color w:val="4F4F4F"/>
                <w:kern w:val="0"/>
                <w:szCs w:val="21"/>
              </w:rPr>
            </w:pPr>
            <w:r w:rsidRPr="007F3D14">
              <w:rPr>
                <w:rFonts w:ascii="宋体" w:eastAsia="宋体" w:hAnsi="宋体" w:cs="宋体"/>
                <w:color w:val="4F4F4F"/>
                <w:kern w:val="0"/>
                <w:sz w:val="18"/>
                <w:szCs w:val="18"/>
              </w:rPr>
              <w:t>-XX:+CMSParallelRemarkEnabled</w:t>
            </w:r>
            <w:r w:rsidRPr="007F3D14">
              <w:rPr>
                <w:rFonts w:ascii="宋体" w:eastAsia="宋体" w:hAnsi="宋体" w:cs="宋体"/>
                <w:color w:val="4F4F4F"/>
                <w:kern w:val="0"/>
                <w:sz w:val="18"/>
                <w:szCs w:val="18"/>
              </w:rPr>
              <w:br/>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宋体" w:eastAsia="宋体" w:hAnsi="宋体" w:cs="宋体"/>
                <w:color w:val="4F4F4F"/>
                <w:kern w:val="0"/>
                <w:szCs w:val="21"/>
              </w:rPr>
            </w:pPr>
            <w:r w:rsidRPr="007F3D14">
              <w:rPr>
                <w:rFonts w:ascii="宋体" w:eastAsia="宋体" w:hAnsi="宋体" w:cs="宋体"/>
                <w:color w:val="4F4F4F"/>
                <w:kern w:val="0"/>
                <w:sz w:val="18"/>
                <w:szCs w:val="18"/>
              </w:rPr>
              <w:t>降低标记停顿</w:t>
            </w:r>
          </w:p>
        </w:tc>
      </w:tr>
      <w:tr w:rsidR="00C911E9" w:rsidRPr="007F3D14" w:rsidTr="006913D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宋体" w:eastAsia="宋体" w:hAnsi="宋体" w:cs="宋体"/>
                <w:color w:val="4F4F4F"/>
                <w:kern w:val="0"/>
                <w:szCs w:val="21"/>
              </w:rPr>
            </w:pPr>
            <w:r w:rsidRPr="007F3D14">
              <w:rPr>
                <w:rFonts w:ascii="宋体" w:eastAsia="宋体" w:hAnsi="宋体" w:cs="宋体"/>
                <w:color w:val="4F4F4F"/>
                <w:kern w:val="0"/>
                <w:sz w:val="18"/>
                <w:szCs w:val="18"/>
              </w:rPr>
              <w:t>-XX:LargePageSizeInBytes</w:t>
            </w:r>
            <w:r w:rsidRPr="007F3D14">
              <w:rPr>
                <w:rFonts w:ascii="宋体" w:eastAsia="宋体" w:hAnsi="宋体" w:cs="宋体"/>
                <w:color w:val="4F4F4F"/>
                <w:kern w:val="0"/>
                <w:sz w:val="18"/>
                <w:szCs w:val="18"/>
              </w:rPr>
              <w:br/>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宋体" w:eastAsia="宋体" w:hAnsi="宋体" w:cs="宋体"/>
                <w:color w:val="4F4F4F"/>
                <w:kern w:val="0"/>
                <w:szCs w:val="21"/>
              </w:rPr>
            </w:pPr>
            <w:r w:rsidRPr="007F3D14">
              <w:rPr>
                <w:rFonts w:ascii="宋体" w:eastAsia="宋体" w:hAnsi="宋体" w:cs="宋体"/>
                <w:color w:val="4F4F4F"/>
                <w:kern w:val="0"/>
                <w:sz w:val="18"/>
                <w:szCs w:val="18"/>
              </w:rPr>
              <w:t>内存页的大小不可设置过大，会影响Perm的大小，-XX:LargePageSizeInBytes=128m</w:t>
            </w:r>
          </w:p>
        </w:tc>
      </w:tr>
    </w:tbl>
    <w:p w:rsidR="00C911E9" w:rsidRPr="007F3D14" w:rsidRDefault="00C911E9" w:rsidP="00C911E9">
      <w:pPr>
        <w:widowControl/>
        <w:spacing w:after="240" w:line="390" w:lineRule="atLeast"/>
        <w:rPr>
          <w:rFonts w:ascii="宋体" w:eastAsia="宋体" w:hAnsi="宋体" w:cs="宋体"/>
          <w:color w:val="4F4F4F"/>
          <w:kern w:val="0"/>
          <w:sz w:val="24"/>
          <w:szCs w:val="24"/>
        </w:rPr>
      </w:pPr>
      <w:r w:rsidRPr="007F3D14">
        <w:rPr>
          <w:rFonts w:ascii="宋体" w:eastAsia="宋体" w:hAnsi="宋体" w:cs="宋体"/>
          <w:color w:val="4F4F4F"/>
          <w:kern w:val="0"/>
          <w:sz w:val="18"/>
          <w:szCs w:val="18"/>
        </w:rPr>
        <w:br/>
      </w:r>
    </w:p>
    <w:p w:rsidR="00C911E9" w:rsidRPr="007F3D14" w:rsidRDefault="00C911E9" w:rsidP="00C911E9">
      <w:pPr>
        <w:widowControl/>
        <w:spacing w:after="240" w:line="390" w:lineRule="atLeast"/>
        <w:rPr>
          <w:rFonts w:ascii="宋体" w:eastAsia="宋体" w:hAnsi="宋体" w:cs="宋体"/>
          <w:color w:val="4F4F4F"/>
          <w:kern w:val="0"/>
          <w:sz w:val="24"/>
          <w:szCs w:val="24"/>
        </w:rPr>
      </w:pPr>
      <w:r w:rsidRPr="007F3D14">
        <w:rPr>
          <w:rFonts w:ascii="宋体" w:eastAsia="宋体" w:hAnsi="宋体" w:cs="宋体"/>
          <w:color w:val="4F4F4F"/>
          <w:kern w:val="0"/>
          <w:sz w:val="18"/>
          <w:szCs w:val="18"/>
        </w:rPr>
        <w:t>Client、Server模式默认GC</w:t>
      </w:r>
    </w:p>
    <w:tbl>
      <w:tblPr>
        <w:tblW w:w="1197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450"/>
        <w:gridCol w:w="4963"/>
        <w:gridCol w:w="3557"/>
      </w:tblGrid>
      <w:tr w:rsidR="00C911E9" w:rsidRPr="007F3D14" w:rsidTr="006913DC">
        <w:trPr>
          <w:jc w:val="center"/>
        </w:trPr>
        <w:tc>
          <w:tcPr>
            <w:tcW w:w="3450"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C911E9" w:rsidRPr="007F3D14" w:rsidRDefault="00C911E9" w:rsidP="006913DC">
            <w:pPr>
              <w:widowControl/>
              <w:spacing w:after="360" w:line="330" w:lineRule="atLeast"/>
              <w:jc w:val="left"/>
              <w:rPr>
                <w:rFonts w:ascii="宋体" w:eastAsia="宋体" w:hAnsi="宋体" w:cs="宋体"/>
                <w:b/>
                <w:bCs/>
                <w:color w:val="4F4F4F"/>
                <w:kern w:val="0"/>
                <w:szCs w:val="21"/>
              </w:rPr>
            </w:pPr>
            <w:r w:rsidRPr="007F3D14">
              <w:rPr>
                <w:rFonts w:ascii="宋体" w:eastAsia="宋体" w:hAnsi="宋体" w:cs="宋体"/>
                <w:b/>
                <w:bCs/>
                <w:color w:val="4F4F4F"/>
                <w:kern w:val="0"/>
                <w:sz w:val="18"/>
                <w:szCs w:val="18"/>
              </w:rPr>
              <w:br/>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C911E9" w:rsidRPr="007F3D14" w:rsidRDefault="00C911E9" w:rsidP="006913DC">
            <w:pPr>
              <w:widowControl/>
              <w:spacing w:after="360" w:line="330" w:lineRule="atLeast"/>
              <w:jc w:val="left"/>
              <w:rPr>
                <w:rFonts w:ascii="宋体" w:eastAsia="宋体" w:hAnsi="宋体" w:cs="宋体"/>
                <w:b/>
                <w:bCs/>
                <w:color w:val="4F4F4F"/>
                <w:kern w:val="0"/>
                <w:szCs w:val="21"/>
              </w:rPr>
            </w:pPr>
            <w:r w:rsidRPr="007F3D14">
              <w:rPr>
                <w:rFonts w:ascii="宋体" w:eastAsia="宋体" w:hAnsi="宋体" w:cs="宋体"/>
                <w:b/>
                <w:bCs/>
                <w:color w:val="4F4F4F"/>
                <w:kern w:val="0"/>
                <w:sz w:val="18"/>
                <w:szCs w:val="18"/>
              </w:rPr>
              <w:t>新生代GC方式</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C911E9" w:rsidRPr="007F3D14" w:rsidRDefault="00C911E9" w:rsidP="006913DC">
            <w:pPr>
              <w:widowControl/>
              <w:spacing w:after="360" w:line="330" w:lineRule="atLeast"/>
              <w:jc w:val="left"/>
              <w:rPr>
                <w:rFonts w:ascii="宋体" w:eastAsia="宋体" w:hAnsi="宋体" w:cs="宋体"/>
                <w:b/>
                <w:bCs/>
                <w:color w:val="4F4F4F"/>
                <w:kern w:val="0"/>
                <w:szCs w:val="21"/>
              </w:rPr>
            </w:pPr>
            <w:r w:rsidRPr="007F3D14">
              <w:rPr>
                <w:rFonts w:ascii="宋体" w:eastAsia="宋体" w:hAnsi="宋体" w:cs="宋体"/>
                <w:b/>
                <w:bCs/>
                <w:color w:val="4F4F4F"/>
                <w:kern w:val="0"/>
                <w:sz w:val="18"/>
                <w:szCs w:val="18"/>
              </w:rPr>
              <w:t>老年代和持久</w:t>
            </w:r>
            <w:r w:rsidRPr="007F3D14">
              <w:rPr>
                <w:rFonts w:ascii="宋体" w:eastAsia="宋体" w:hAnsi="宋体" w:cs="宋体"/>
                <w:b/>
                <w:bCs/>
                <w:color w:val="4F4F4F"/>
                <w:kern w:val="0"/>
                <w:sz w:val="18"/>
              </w:rPr>
              <w:t>代</w:t>
            </w:r>
            <w:r w:rsidRPr="007F3D14">
              <w:rPr>
                <w:rFonts w:ascii="宋体" w:eastAsia="宋体" w:hAnsi="宋体" w:cs="宋体"/>
                <w:b/>
                <w:bCs/>
                <w:color w:val="4F4F4F"/>
                <w:kern w:val="0"/>
                <w:sz w:val="18"/>
                <w:szCs w:val="18"/>
              </w:rPr>
              <w:t>GC方式</w:t>
            </w:r>
          </w:p>
        </w:tc>
      </w:tr>
      <w:tr w:rsidR="00C911E9" w:rsidRPr="007F3D14" w:rsidTr="006913DC">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F3D14" w:rsidRPr="007F3D14" w:rsidRDefault="00C911E9" w:rsidP="006913DC">
            <w:pPr>
              <w:widowControl/>
              <w:spacing w:line="330" w:lineRule="atLeast"/>
              <w:jc w:val="left"/>
              <w:rPr>
                <w:rFonts w:ascii="宋体" w:eastAsia="宋体" w:hAnsi="宋体" w:cs="宋体"/>
                <w:color w:val="4F4F4F"/>
                <w:kern w:val="0"/>
                <w:szCs w:val="21"/>
              </w:rPr>
            </w:pPr>
            <w:r w:rsidRPr="007F3D14">
              <w:rPr>
                <w:rFonts w:ascii="宋体" w:eastAsia="宋体" w:hAnsi="宋体" w:cs="宋体"/>
                <w:color w:val="4F4F4F"/>
                <w:kern w:val="0"/>
                <w:sz w:val="18"/>
                <w:szCs w:val="18"/>
              </w:rPr>
              <w:t>Client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宋体" w:eastAsia="宋体" w:hAnsi="宋体" w:cs="宋体"/>
                <w:color w:val="4F4F4F"/>
                <w:kern w:val="0"/>
                <w:szCs w:val="21"/>
              </w:rPr>
            </w:pPr>
            <w:r w:rsidRPr="007F3D14">
              <w:rPr>
                <w:rFonts w:ascii="宋体" w:eastAsia="宋体" w:hAnsi="宋体" w:cs="宋体"/>
                <w:color w:val="4F4F4F"/>
                <w:kern w:val="0"/>
                <w:sz w:val="18"/>
                <w:szCs w:val="18"/>
              </w:rPr>
              <w:t>Serial 串行GC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宋体" w:eastAsia="宋体" w:hAnsi="宋体" w:cs="宋体"/>
                <w:color w:val="4F4F4F"/>
                <w:kern w:val="0"/>
                <w:szCs w:val="21"/>
              </w:rPr>
            </w:pPr>
            <w:r w:rsidRPr="007F3D14">
              <w:rPr>
                <w:rFonts w:ascii="宋体" w:eastAsia="宋体" w:hAnsi="宋体" w:cs="宋体"/>
                <w:color w:val="4F4F4F"/>
                <w:kern w:val="0"/>
                <w:sz w:val="18"/>
                <w:szCs w:val="18"/>
              </w:rPr>
              <w:t>Serial Old 串行GC</w:t>
            </w:r>
          </w:p>
        </w:tc>
      </w:tr>
      <w:tr w:rsidR="00C911E9" w:rsidRPr="007F3D14" w:rsidTr="006913DC">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宋体" w:eastAsia="宋体" w:hAnsi="宋体" w:cs="宋体"/>
                <w:color w:val="4F4F4F"/>
                <w:kern w:val="0"/>
                <w:szCs w:val="21"/>
              </w:rPr>
            </w:pPr>
            <w:r w:rsidRPr="007F3D14">
              <w:rPr>
                <w:rFonts w:ascii="宋体" w:eastAsia="宋体" w:hAnsi="宋体" w:cs="宋体"/>
                <w:color w:val="4F4F4F"/>
                <w:kern w:val="0"/>
                <w:sz w:val="18"/>
                <w:szCs w:val="18"/>
              </w:rPr>
              <w:t>Server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宋体" w:eastAsia="宋体" w:hAnsi="宋体" w:cs="宋体"/>
                <w:color w:val="4F4F4F"/>
                <w:kern w:val="0"/>
                <w:szCs w:val="21"/>
              </w:rPr>
            </w:pPr>
            <w:r w:rsidRPr="007F3D14">
              <w:rPr>
                <w:rFonts w:ascii="宋体" w:eastAsia="宋体" w:hAnsi="宋体" w:cs="宋体"/>
                <w:color w:val="4F4F4F"/>
                <w:kern w:val="0"/>
                <w:sz w:val="18"/>
                <w:szCs w:val="18"/>
              </w:rPr>
              <w:t>Parallel Scavenge  并行回收GC</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宋体" w:eastAsia="宋体" w:hAnsi="宋体" w:cs="宋体"/>
                <w:color w:val="4F4F4F"/>
                <w:kern w:val="0"/>
                <w:szCs w:val="21"/>
              </w:rPr>
            </w:pPr>
            <w:r w:rsidRPr="007F3D14">
              <w:rPr>
                <w:rFonts w:ascii="宋体" w:eastAsia="宋体" w:hAnsi="宋体" w:cs="宋体"/>
                <w:color w:val="4F4F4F"/>
                <w:kern w:val="0"/>
                <w:sz w:val="18"/>
                <w:szCs w:val="18"/>
              </w:rPr>
              <w:t>Parallel Old 并行GC</w:t>
            </w:r>
          </w:p>
        </w:tc>
      </w:tr>
    </w:tbl>
    <w:p w:rsidR="00C911E9" w:rsidRPr="007F3D14" w:rsidRDefault="00C911E9" w:rsidP="00C911E9">
      <w:pPr>
        <w:widowControl/>
        <w:spacing w:after="240" w:line="390" w:lineRule="atLeast"/>
        <w:rPr>
          <w:rFonts w:ascii="宋体" w:eastAsia="宋体" w:hAnsi="宋体" w:cs="宋体"/>
          <w:color w:val="4F4F4F"/>
          <w:kern w:val="0"/>
          <w:sz w:val="24"/>
          <w:szCs w:val="24"/>
        </w:rPr>
      </w:pPr>
    </w:p>
    <w:p w:rsidR="00C911E9" w:rsidRPr="007F3D14" w:rsidRDefault="00C911E9" w:rsidP="00C911E9">
      <w:pPr>
        <w:widowControl/>
        <w:spacing w:after="240" w:line="390" w:lineRule="atLeast"/>
        <w:rPr>
          <w:rFonts w:ascii="宋体" w:eastAsia="宋体" w:hAnsi="宋体" w:cs="宋体"/>
          <w:color w:val="4F4F4F"/>
          <w:kern w:val="0"/>
          <w:sz w:val="24"/>
          <w:szCs w:val="24"/>
        </w:rPr>
      </w:pPr>
      <w:r w:rsidRPr="007F3D14">
        <w:rPr>
          <w:rFonts w:ascii="宋体" w:eastAsia="宋体" w:hAnsi="宋体" w:cs="宋体"/>
          <w:color w:val="4F4F4F"/>
          <w:kern w:val="0"/>
          <w:sz w:val="18"/>
          <w:szCs w:val="18"/>
        </w:rPr>
        <w:t>Sun/oracle JDK GC组合方式</w:t>
      </w:r>
    </w:p>
    <w:tbl>
      <w:tblPr>
        <w:tblW w:w="11970" w:type="dxa"/>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3450"/>
        <w:gridCol w:w="3876"/>
        <w:gridCol w:w="4644"/>
      </w:tblGrid>
      <w:tr w:rsidR="00C911E9" w:rsidRPr="007F3D14" w:rsidTr="006913DC">
        <w:trPr>
          <w:jc w:val="center"/>
        </w:trPr>
        <w:tc>
          <w:tcPr>
            <w:tcW w:w="3450"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C911E9" w:rsidRPr="007F3D14" w:rsidRDefault="00C911E9" w:rsidP="006913DC">
            <w:pPr>
              <w:widowControl/>
              <w:spacing w:after="360" w:line="330" w:lineRule="atLeast"/>
              <w:jc w:val="left"/>
              <w:rPr>
                <w:rFonts w:ascii="微软雅黑" w:eastAsia="微软雅黑" w:hAnsi="微软雅黑" w:cs="宋体"/>
                <w:b/>
                <w:bCs/>
                <w:color w:val="4F4F4F"/>
                <w:kern w:val="0"/>
                <w:szCs w:val="21"/>
              </w:rPr>
            </w:pPr>
            <w:r w:rsidRPr="007F3D14">
              <w:rPr>
                <w:rFonts w:ascii="微软雅黑" w:eastAsia="微软雅黑" w:hAnsi="微软雅黑" w:cs="宋体" w:hint="eastAsia"/>
                <w:b/>
                <w:bCs/>
                <w:color w:val="4F4F4F"/>
                <w:kern w:val="0"/>
                <w:sz w:val="18"/>
                <w:szCs w:val="18"/>
              </w:rPr>
              <w:br/>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C911E9" w:rsidRPr="007F3D14" w:rsidRDefault="00C911E9" w:rsidP="006913DC">
            <w:pPr>
              <w:widowControl/>
              <w:spacing w:after="360" w:line="330" w:lineRule="atLeast"/>
              <w:jc w:val="left"/>
              <w:rPr>
                <w:rFonts w:ascii="微软雅黑" w:eastAsia="微软雅黑" w:hAnsi="微软雅黑" w:cs="宋体"/>
                <w:b/>
                <w:bCs/>
                <w:color w:val="4F4F4F"/>
                <w:kern w:val="0"/>
                <w:szCs w:val="21"/>
              </w:rPr>
            </w:pPr>
            <w:r w:rsidRPr="007F3D14">
              <w:rPr>
                <w:rFonts w:ascii="微软雅黑" w:eastAsia="微软雅黑" w:hAnsi="微软雅黑" w:cs="宋体" w:hint="eastAsia"/>
                <w:b/>
                <w:bCs/>
                <w:color w:val="4F4F4F"/>
                <w:kern w:val="0"/>
                <w:sz w:val="18"/>
                <w:szCs w:val="18"/>
              </w:rPr>
              <w:t>新生代GC方式</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C911E9" w:rsidRPr="007F3D14" w:rsidRDefault="00C911E9" w:rsidP="006913DC">
            <w:pPr>
              <w:widowControl/>
              <w:spacing w:after="360" w:line="330" w:lineRule="atLeast"/>
              <w:jc w:val="left"/>
              <w:rPr>
                <w:rFonts w:ascii="微软雅黑" w:eastAsia="微软雅黑" w:hAnsi="微软雅黑" w:cs="宋体"/>
                <w:b/>
                <w:bCs/>
                <w:color w:val="4F4F4F"/>
                <w:kern w:val="0"/>
                <w:szCs w:val="21"/>
              </w:rPr>
            </w:pPr>
            <w:r w:rsidRPr="007F3D14">
              <w:rPr>
                <w:rFonts w:ascii="微软雅黑" w:eastAsia="微软雅黑" w:hAnsi="微软雅黑" w:cs="宋体" w:hint="eastAsia"/>
                <w:b/>
                <w:bCs/>
                <w:color w:val="4F4F4F"/>
                <w:kern w:val="0"/>
                <w:sz w:val="18"/>
                <w:szCs w:val="18"/>
              </w:rPr>
              <w:t>老年代和持久</w:t>
            </w:r>
            <w:r w:rsidRPr="007F3D14">
              <w:rPr>
                <w:rFonts w:ascii="微软雅黑" w:eastAsia="微软雅黑" w:hAnsi="微软雅黑" w:cs="宋体" w:hint="eastAsia"/>
                <w:b/>
                <w:bCs/>
                <w:color w:val="4F4F4F"/>
                <w:kern w:val="0"/>
                <w:sz w:val="18"/>
              </w:rPr>
              <w:t>代</w:t>
            </w:r>
            <w:r w:rsidRPr="007F3D14">
              <w:rPr>
                <w:rFonts w:ascii="微软雅黑" w:eastAsia="微软雅黑" w:hAnsi="微软雅黑" w:cs="宋体" w:hint="eastAsia"/>
                <w:b/>
                <w:bCs/>
                <w:color w:val="4F4F4F"/>
                <w:kern w:val="0"/>
                <w:sz w:val="18"/>
                <w:szCs w:val="18"/>
              </w:rPr>
              <w:t>GC方式</w:t>
            </w:r>
          </w:p>
        </w:tc>
      </w:tr>
      <w:tr w:rsidR="00C911E9" w:rsidRPr="007F3D14" w:rsidTr="006913DC">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F3D14" w:rsidRPr="007F3D14" w:rsidRDefault="00C911E9" w:rsidP="006913DC">
            <w:pPr>
              <w:widowControl/>
              <w:spacing w:line="330" w:lineRule="atLeast"/>
              <w:jc w:val="left"/>
              <w:rPr>
                <w:rFonts w:ascii="微软雅黑" w:eastAsia="微软雅黑" w:hAnsi="微软雅黑" w:cs="宋体"/>
                <w:color w:val="4F4F4F"/>
                <w:kern w:val="0"/>
                <w:szCs w:val="21"/>
              </w:rPr>
            </w:pPr>
            <w:r w:rsidRPr="007F3D14">
              <w:rPr>
                <w:rFonts w:ascii="微软雅黑" w:eastAsia="微软雅黑" w:hAnsi="微软雅黑" w:cs="宋体" w:hint="eastAsia"/>
                <w:color w:val="4F4F4F"/>
                <w:kern w:val="0"/>
                <w:sz w:val="18"/>
                <w:szCs w:val="18"/>
              </w:rPr>
              <w:t>-XX:+UseSerialGC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微软雅黑" w:eastAsia="微软雅黑" w:hAnsi="微软雅黑" w:cs="宋体"/>
                <w:color w:val="4F4F4F"/>
                <w:kern w:val="0"/>
                <w:szCs w:val="21"/>
              </w:rPr>
            </w:pPr>
            <w:r w:rsidRPr="007F3D14">
              <w:rPr>
                <w:rFonts w:ascii="微软雅黑" w:eastAsia="微软雅黑" w:hAnsi="微软雅黑" w:cs="宋体" w:hint="eastAsia"/>
                <w:color w:val="4F4F4F"/>
                <w:kern w:val="0"/>
                <w:sz w:val="18"/>
                <w:szCs w:val="18"/>
              </w:rPr>
              <w:t>Serial 串行GC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微软雅黑" w:eastAsia="微软雅黑" w:hAnsi="微软雅黑" w:cs="宋体"/>
                <w:color w:val="4F4F4F"/>
                <w:kern w:val="0"/>
                <w:szCs w:val="21"/>
              </w:rPr>
            </w:pPr>
            <w:r w:rsidRPr="007F3D14">
              <w:rPr>
                <w:rFonts w:ascii="微软雅黑" w:eastAsia="微软雅黑" w:hAnsi="微软雅黑" w:cs="宋体" w:hint="eastAsia"/>
                <w:color w:val="4F4F4F"/>
                <w:kern w:val="0"/>
                <w:sz w:val="18"/>
                <w:szCs w:val="18"/>
              </w:rPr>
              <w:t>Serial Old 串行GC</w:t>
            </w:r>
          </w:p>
        </w:tc>
      </w:tr>
      <w:tr w:rsidR="00C911E9" w:rsidRPr="007F3D14" w:rsidTr="006913DC">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微软雅黑" w:eastAsia="微软雅黑" w:hAnsi="微软雅黑" w:cs="宋体"/>
                <w:color w:val="4F4F4F"/>
                <w:kern w:val="0"/>
                <w:szCs w:val="21"/>
              </w:rPr>
            </w:pPr>
            <w:r w:rsidRPr="007F3D14">
              <w:rPr>
                <w:rFonts w:ascii="微软雅黑" w:eastAsia="微软雅黑" w:hAnsi="微软雅黑" w:cs="宋体" w:hint="eastAsia"/>
                <w:color w:val="4F4F4F"/>
                <w:kern w:val="0"/>
                <w:sz w:val="18"/>
                <w:szCs w:val="18"/>
              </w:rPr>
              <w:t>-XX:+UseParallelGC</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微软雅黑" w:eastAsia="微软雅黑" w:hAnsi="微软雅黑" w:cs="宋体"/>
                <w:color w:val="4F4F4F"/>
                <w:kern w:val="0"/>
                <w:szCs w:val="21"/>
              </w:rPr>
            </w:pPr>
            <w:r w:rsidRPr="007F3D14">
              <w:rPr>
                <w:rFonts w:ascii="微软雅黑" w:eastAsia="微软雅黑" w:hAnsi="微软雅黑" w:cs="宋体" w:hint="eastAsia"/>
                <w:color w:val="4F4F4F"/>
                <w:kern w:val="0"/>
                <w:sz w:val="18"/>
                <w:szCs w:val="18"/>
              </w:rPr>
              <w:t>Parallel Scavenge  并行回收GC</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微软雅黑" w:eastAsia="微软雅黑" w:hAnsi="微软雅黑" w:cs="宋体"/>
                <w:color w:val="4F4F4F"/>
                <w:kern w:val="0"/>
                <w:szCs w:val="21"/>
              </w:rPr>
            </w:pPr>
            <w:r w:rsidRPr="007F3D14">
              <w:rPr>
                <w:rFonts w:ascii="微软雅黑" w:eastAsia="微软雅黑" w:hAnsi="微软雅黑" w:cs="宋体" w:hint="eastAsia"/>
                <w:color w:val="4F4F4F"/>
                <w:kern w:val="0"/>
                <w:sz w:val="18"/>
                <w:szCs w:val="18"/>
              </w:rPr>
              <w:t>Serial Old  并行GC</w:t>
            </w:r>
          </w:p>
        </w:tc>
      </w:tr>
      <w:tr w:rsidR="00C911E9" w:rsidRPr="007F3D14" w:rsidTr="006913DC">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微软雅黑" w:eastAsia="微软雅黑" w:hAnsi="微软雅黑" w:cs="宋体"/>
                <w:color w:val="4F4F4F"/>
                <w:kern w:val="0"/>
                <w:szCs w:val="21"/>
              </w:rPr>
            </w:pPr>
            <w:r w:rsidRPr="007F3D14">
              <w:rPr>
                <w:rFonts w:ascii="微软雅黑" w:eastAsia="微软雅黑" w:hAnsi="微软雅黑" w:cs="宋体" w:hint="eastAsia"/>
                <w:color w:val="4F4F4F"/>
                <w:kern w:val="0"/>
                <w:sz w:val="18"/>
                <w:szCs w:val="18"/>
              </w:rPr>
              <w:t>-XX:+UseConcMarkSweepGC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微软雅黑" w:eastAsia="微软雅黑" w:hAnsi="微软雅黑" w:cs="宋体"/>
                <w:color w:val="4F4F4F"/>
                <w:kern w:val="0"/>
                <w:szCs w:val="21"/>
              </w:rPr>
            </w:pPr>
            <w:r w:rsidRPr="007F3D14">
              <w:rPr>
                <w:rFonts w:ascii="微软雅黑" w:eastAsia="微软雅黑" w:hAnsi="微软雅黑" w:cs="宋体" w:hint="eastAsia"/>
                <w:color w:val="4F4F4F"/>
                <w:kern w:val="0"/>
                <w:sz w:val="18"/>
                <w:szCs w:val="18"/>
              </w:rPr>
              <w:t>ParNew 并行GC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微软雅黑" w:eastAsia="微软雅黑" w:hAnsi="微软雅黑" w:cs="宋体"/>
                <w:color w:val="4F4F4F"/>
                <w:kern w:val="0"/>
                <w:szCs w:val="21"/>
              </w:rPr>
            </w:pPr>
            <w:r w:rsidRPr="007F3D14">
              <w:rPr>
                <w:rFonts w:ascii="微软雅黑" w:eastAsia="微软雅黑" w:hAnsi="微软雅黑" w:cs="宋体" w:hint="eastAsia"/>
                <w:color w:val="4F4F4F"/>
                <w:kern w:val="0"/>
                <w:sz w:val="18"/>
                <w:szCs w:val="18"/>
              </w:rPr>
              <w:t>CMS 并发GC </w:t>
            </w:r>
            <w:r w:rsidRPr="007F3D14">
              <w:rPr>
                <w:rFonts w:ascii="微软雅黑" w:eastAsia="微软雅黑" w:hAnsi="微软雅黑" w:cs="宋体" w:hint="eastAsia"/>
                <w:color w:val="4F4F4F"/>
                <w:kern w:val="0"/>
                <w:sz w:val="18"/>
                <w:szCs w:val="18"/>
              </w:rPr>
              <w:br/>
              <w:t>当出现“Concurrent Mode Failure”时</w:t>
            </w:r>
            <w:r w:rsidRPr="007F3D14">
              <w:rPr>
                <w:rFonts w:ascii="微软雅黑" w:eastAsia="微软雅黑" w:hAnsi="微软雅黑" w:cs="宋体" w:hint="eastAsia"/>
                <w:color w:val="4F4F4F"/>
                <w:kern w:val="0"/>
                <w:sz w:val="18"/>
                <w:szCs w:val="18"/>
              </w:rPr>
              <w:br/>
              <w:t>采用Serial Old 串行GC</w:t>
            </w:r>
          </w:p>
        </w:tc>
      </w:tr>
      <w:tr w:rsidR="00C911E9" w:rsidRPr="007F3D14" w:rsidTr="006913DC">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微软雅黑" w:eastAsia="微软雅黑" w:hAnsi="微软雅黑" w:cs="宋体"/>
                <w:color w:val="4F4F4F"/>
                <w:kern w:val="0"/>
                <w:szCs w:val="21"/>
              </w:rPr>
            </w:pPr>
            <w:r w:rsidRPr="007F3D14">
              <w:rPr>
                <w:rFonts w:ascii="微软雅黑" w:eastAsia="微软雅黑" w:hAnsi="微软雅黑" w:cs="宋体" w:hint="eastAsia"/>
                <w:color w:val="4F4F4F"/>
                <w:kern w:val="0"/>
                <w:sz w:val="18"/>
                <w:szCs w:val="18"/>
              </w:rPr>
              <w:t>-XX:+UseParNewGC</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微软雅黑" w:eastAsia="微软雅黑" w:hAnsi="微软雅黑" w:cs="宋体"/>
                <w:color w:val="4F4F4F"/>
                <w:kern w:val="0"/>
                <w:szCs w:val="21"/>
              </w:rPr>
            </w:pPr>
            <w:r w:rsidRPr="007F3D14">
              <w:rPr>
                <w:rFonts w:ascii="微软雅黑" w:eastAsia="微软雅黑" w:hAnsi="微软雅黑" w:cs="宋体" w:hint="eastAsia"/>
                <w:color w:val="4F4F4F"/>
                <w:kern w:val="0"/>
                <w:sz w:val="18"/>
                <w:szCs w:val="18"/>
              </w:rPr>
              <w:t>ParNew 并行GC</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微软雅黑" w:eastAsia="微软雅黑" w:hAnsi="微软雅黑" w:cs="宋体"/>
                <w:color w:val="4F4F4F"/>
                <w:kern w:val="0"/>
                <w:szCs w:val="21"/>
              </w:rPr>
            </w:pPr>
            <w:r w:rsidRPr="007F3D14">
              <w:rPr>
                <w:rFonts w:ascii="微软雅黑" w:eastAsia="微软雅黑" w:hAnsi="微软雅黑" w:cs="宋体" w:hint="eastAsia"/>
                <w:color w:val="4F4F4F"/>
                <w:kern w:val="0"/>
                <w:sz w:val="18"/>
                <w:szCs w:val="18"/>
              </w:rPr>
              <w:t>Serial Old 串行GC</w:t>
            </w:r>
          </w:p>
        </w:tc>
      </w:tr>
      <w:tr w:rsidR="00C911E9" w:rsidRPr="007F3D14" w:rsidTr="006913DC">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微软雅黑" w:eastAsia="微软雅黑" w:hAnsi="微软雅黑" w:cs="宋体"/>
                <w:color w:val="4F4F4F"/>
                <w:kern w:val="0"/>
                <w:szCs w:val="21"/>
              </w:rPr>
            </w:pPr>
            <w:r w:rsidRPr="007F3D14">
              <w:rPr>
                <w:rFonts w:ascii="微软雅黑" w:eastAsia="微软雅黑" w:hAnsi="微软雅黑" w:cs="宋体" w:hint="eastAsia"/>
                <w:color w:val="4F4F4F"/>
                <w:kern w:val="0"/>
                <w:sz w:val="18"/>
                <w:szCs w:val="18"/>
              </w:rPr>
              <w:t>-XX:+UseParallelOldGC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微软雅黑" w:eastAsia="微软雅黑" w:hAnsi="微软雅黑" w:cs="宋体"/>
                <w:color w:val="4F4F4F"/>
                <w:kern w:val="0"/>
                <w:szCs w:val="21"/>
              </w:rPr>
            </w:pPr>
            <w:r w:rsidRPr="007F3D14">
              <w:rPr>
                <w:rFonts w:ascii="微软雅黑" w:eastAsia="微软雅黑" w:hAnsi="微软雅黑" w:cs="宋体" w:hint="eastAsia"/>
                <w:color w:val="4F4F4F"/>
                <w:kern w:val="0"/>
                <w:sz w:val="18"/>
                <w:szCs w:val="18"/>
              </w:rPr>
              <w:t>Parallel Scavenge  并行回收GC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微软雅黑" w:eastAsia="微软雅黑" w:hAnsi="微软雅黑" w:cs="宋体"/>
                <w:color w:val="4F4F4F"/>
                <w:kern w:val="0"/>
                <w:szCs w:val="21"/>
              </w:rPr>
            </w:pPr>
            <w:r w:rsidRPr="007F3D14">
              <w:rPr>
                <w:rFonts w:ascii="微软雅黑" w:eastAsia="微软雅黑" w:hAnsi="微软雅黑" w:cs="宋体" w:hint="eastAsia"/>
                <w:color w:val="4F4F4F"/>
                <w:kern w:val="0"/>
                <w:sz w:val="18"/>
                <w:szCs w:val="18"/>
              </w:rPr>
              <w:t>Parallel Old 并行GC</w:t>
            </w:r>
          </w:p>
        </w:tc>
      </w:tr>
      <w:tr w:rsidR="00C911E9" w:rsidRPr="007F3D14" w:rsidTr="006913DC">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微软雅黑" w:eastAsia="微软雅黑" w:hAnsi="微软雅黑" w:cs="宋体"/>
                <w:color w:val="4F4F4F"/>
                <w:kern w:val="0"/>
                <w:szCs w:val="21"/>
              </w:rPr>
            </w:pPr>
            <w:r w:rsidRPr="007F3D14">
              <w:rPr>
                <w:rFonts w:ascii="微软雅黑" w:eastAsia="微软雅黑" w:hAnsi="微软雅黑" w:cs="宋体" w:hint="eastAsia"/>
                <w:color w:val="4F4F4F"/>
                <w:kern w:val="0"/>
                <w:sz w:val="18"/>
                <w:szCs w:val="18"/>
              </w:rPr>
              <w:t>-XX:+UseConcMarkSweepGC</w:t>
            </w:r>
            <w:r w:rsidRPr="007F3D14">
              <w:rPr>
                <w:rFonts w:ascii="微软雅黑" w:eastAsia="微软雅黑" w:hAnsi="微软雅黑" w:cs="宋体" w:hint="eastAsia"/>
                <w:color w:val="4F4F4F"/>
                <w:kern w:val="0"/>
                <w:sz w:val="18"/>
                <w:szCs w:val="18"/>
              </w:rPr>
              <w:br/>
              <w:t>-XX:+UseParNewGC</w:t>
            </w:r>
            <w:r w:rsidRPr="007F3D14">
              <w:rPr>
                <w:rFonts w:ascii="微软雅黑" w:eastAsia="微软雅黑" w:hAnsi="微软雅黑" w:cs="宋体" w:hint="eastAsia"/>
                <w:color w:val="4F4F4F"/>
                <w:kern w:val="0"/>
                <w:sz w:val="18"/>
                <w:szCs w:val="18"/>
              </w:rPr>
              <w:br/>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微软雅黑" w:eastAsia="微软雅黑" w:hAnsi="微软雅黑" w:cs="宋体"/>
                <w:color w:val="4F4F4F"/>
                <w:kern w:val="0"/>
                <w:szCs w:val="21"/>
              </w:rPr>
            </w:pPr>
            <w:r w:rsidRPr="007F3D14">
              <w:rPr>
                <w:rFonts w:ascii="微软雅黑" w:eastAsia="微软雅黑" w:hAnsi="微软雅黑" w:cs="宋体" w:hint="eastAsia"/>
                <w:color w:val="4F4F4F"/>
                <w:kern w:val="0"/>
                <w:sz w:val="18"/>
                <w:szCs w:val="18"/>
              </w:rPr>
              <w:t>Serial 串行GC</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911E9" w:rsidRPr="007F3D14" w:rsidRDefault="00C911E9" w:rsidP="006913DC">
            <w:pPr>
              <w:widowControl/>
              <w:spacing w:line="330" w:lineRule="atLeast"/>
              <w:jc w:val="left"/>
              <w:rPr>
                <w:rFonts w:ascii="微软雅黑" w:eastAsia="微软雅黑" w:hAnsi="微软雅黑" w:cs="宋体"/>
                <w:color w:val="4F4F4F"/>
                <w:kern w:val="0"/>
                <w:szCs w:val="21"/>
              </w:rPr>
            </w:pPr>
            <w:r w:rsidRPr="007F3D14">
              <w:rPr>
                <w:rFonts w:ascii="微软雅黑" w:eastAsia="微软雅黑" w:hAnsi="微软雅黑" w:cs="宋体" w:hint="eastAsia"/>
                <w:color w:val="4F4F4F"/>
                <w:kern w:val="0"/>
                <w:sz w:val="18"/>
                <w:szCs w:val="18"/>
              </w:rPr>
              <w:t>CMS 并发GC </w:t>
            </w:r>
            <w:r w:rsidRPr="007F3D14">
              <w:rPr>
                <w:rFonts w:ascii="微软雅黑" w:eastAsia="微软雅黑" w:hAnsi="微软雅黑" w:cs="宋体" w:hint="eastAsia"/>
                <w:color w:val="4F4F4F"/>
                <w:kern w:val="0"/>
                <w:sz w:val="18"/>
                <w:szCs w:val="18"/>
              </w:rPr>
              <w:br/>
              <w:t>当出现“Concurrent Mode Failure”时</w:t>
            </w:r>
            <w:r w:rsidRPr="007F3D14">
              <w:rPr>
                <w:rFonts w:ascii="微软雅黑" w:eastAsia="微软雅黑" w:hAnsi="微软雅黑" w:cs="宋体" w:hint="eastAsia"/>
                <w:color w:val="4F4F4F"/>
                <w:kern w:val="0"/>
                <w:sz w:val="18"/>
                <w:szCs w:val="18"/>
              </w:rPr>
              <w:br/>
              <w:t>采用Serial Old 串行GC</w:t>
            </w:r>
          </w:p>
        </w:tc>
      </w:tr>
    </w:tbl>
    <w:p w:rsidR="00C911E9" w:rsidRDefault="00C911E9" w:rsidP="00C911E9"/>
    <w:p w:rsidR="00C911E9" w:rsidRDefault="00312934" w:rsidP="007F3D14">
      <w:r>
        <w:rPr>
          <w:rFonts w:hint="eastAsia"/>
        </w:rPr>
        <w:t>参数配置：</w:t>
      </w:r>
      <w:r>
        <w:rPr>
          <w:rFonts w:hint="eastAsia"/>
        </w:rPr>
        <w:t>http://unixboy.iteye.com/blog/174173</w:t>
      </w:r>
    </w:p>
    <w:p w:rsidR="00894E40" w:rsidRPr="00C658E6" w:rsidRDefault="00C658E6" w:rsidP="00C658E6">
      <w:pPr>
        <w:pStyle w:val="2"/>
      </w:pPr>
      <w:r w:rsidRPr="00C658E6">
        <w:rPr>
          <w:rFonts w:hint="eastAsia"/>
        </w:rPr>
        <w:t>jvm调优</w:t>
      </w:r>
    </w:p>
    <w:p w:rsidR="00C911E9" w:rsidRPr="00C911E9" w:rsidRDefault="00C658E6" w:rsidP="00C658E6">
      <w:pPr>
        <w:rPr>
          <w:kern w:val="0"/>
        </w:rPr>
      </w:pPr>
      <w:r w:rsidRPr="00C658E6">
        <w:rPr>
          <w:rStyle w:val="3Char"/>
          <w:rFonts w:hint="eastAsia"/>
        </w:rPr>
        <w:t>1</w:t>
      </w:r>
      <w:r w:rsidR="00312934" w:rsidRPr="00C658E6">
        <w:rPr>
          <w:rStyle w:val="3Char"/>
          <w:rFonts w:hint="eastAsia"/>
        </w:rPr>
        <w:t>堆大小设置</w:t>
      </w:r>
      <w:r w:rsidR="00C911E9" w:rsidRPr="00C658E6">
        <w:rPr>
          <w:kern w:val="0"/>
        </w:rPr>
        <w:br/>
      </w:r>
      <w:r w:rsidR="00C911E9" w:rsidRPr="00C911E9">
        <w:rPr>
          <w:kern w:val="0"/>
        </w:rPr>
        <w:t xml:space="preserve">JVM </w:t>
      </w:r>
      <w:r w:rsidR="00C911E9" w:rsidRPr="00C911E9">
        <w:rPr>
          <w:kern w:val="0"/>
        </w:rPr>
        <w:t>中最大堆大小有三方面限制：相关操作系统的数据模型（</w:t>
      </w:r>
      <w:r w:rsidR="00C911E9" w:rsidRPr="00C911E9">
        <w:rPr>
          <w:kern w:val="0"/>
        </w:rPr>
        <w:t>32-bt</w:t>
      </w:r>
      <w:r w:rsidR="00C911E9" w:rsidRPr="00C911E9">
        <w:rPr>
          <w:kern w:val="0"/>
        </w:rPr>
        <w:t>还是</w:t>
      </w:r>
      <w:r w:rsidR="00C911E9" w:rsidRPr="00C911E9">
        <w:rPr>
          <w:kern w:val="0"/>
        </w:rPr>
        <w:t>64-bit</w:t>
      </w:r>
      <w:r w:rsidR="00C911E9" w:rsidRPr="00C911E9">
        <w:rPr>
          <w:kern w:val="0"/>
        </w:rPr>
        <w:t>）限制；系统的可用虚拟内存限制；系统的可用物理内存限制。</w:t>
      </w:r>
      <w:r w:rsidR="00C911E9" w:rsidRPr="00C911E9">
        <w:rPr>
          <w:kern w:val="0"/>
        </w:rPr>
        <w:t>32</w:t>
      </w:r>
      <w:r w:rsidR="00C911E9" w:rsidRPr="00C911E9">
        <w:rPr>
          <w:kern w:val="0"/>
        </w:rPr>
        <w:t>位系统下，一般限制在</w:t>
      </w:r>
      <w:r w:rsidR="00C911E9" w:rsidRPr="00C911E9">
        <w:rPr>
          <w:kern w:val="0"/>
        </w:rPr>
        <w:t>1.5G~2G</w:t>
      </w:r>
      <w:r w:rsidR="00C911E9" w:rsidRPr="00C911E9">
        <w:rPr>
          <w:kern w:val="0"/>
        </w:rPr>
        <w:t>；</w:t>
      </w:r>
      <w:r w:rsidR="00C911E9" w:rsidRPr="00C911E9">
        <w:rPr>
          <w:kern w:val="0"/>
        </w:rPr>
        <w:t>64</w:t>
      </w:r>
      <w:r w:rsidR="00C911E9" w:rsidRPr="00C911E9">
        <w:rPr>
          <w:kern w:val="0"/>
        </w:rPr>
        <w:t>为操作系统对内存无限制。我在</w:t>
      </w:r>
      <w:r w:rsidR="00C911E9" w:rsidRPr="00C911E9">
        <w:rPr>
          <w:kern w:val="0"/>
        </w:rPr>
        <w:t xml:space="preserve">Windows Server 2003 </w:t>
      </w:r>
      <w:r w:rsidR="00C911E9" w:rsidRPr="00C911E9">
        <w:rPr>
          <w:kern w:val="0"/>
        </w:rPr>
        <w:t>系统，</w:t>
      </w:r>
      <w:r w:rsidR="00C911E9" w:rsidRPr="00C911E9">
        <w:rPr>
          <w:kern w:val="0"/>
        </w:rPr>
        <w:t>3.5G</w:t>
      </w:r>
      <w:r w:rsidR="00C911E9" w:rsidRPr="00C911E9">
        <w:rPr>
          <w:kern w:val="0"/>
        </w:rPr>
        <w:t>物理内存，</w:t>
      </w:r>
      <w:r w:rsidR="00C911E9" w:rsidRPr="00C911E9">
        <w:rPr>
          <w:kern w:val="0"/>
        </w:rPr>
        <w:t>JDK5.0</w:t>
      </w:r>
      <w:r w:rsidR="00C911E9" w:rsidRPr="00C911E9">
        <w:rPr>
          <w:kern w:val="0"/>
        </w:rPr>
        <w:t>下测试，最大可设置为</w:t>
      </w:r>
      <w:r w:rsidR="00C911E9" w:rsidRPr="00C911E9">
        <w:rPr>
          <w:kern w:val="0"/>
        </w:rPr>
        <w:t>1478m</w:t>
      </w:r>
      <w:r w:rsidR="00C911E9" w:rsidRPr="00C911E9">
        <w:rPr>
          <w:kern w:val="0"/>
        </w:rPr>
        <w:t>。</w:t>
      </w:r>
      <w:r w:rsidR="00C911E9" w:rsidRPr="00C911E9">
        <w:rPr>
          <w:kern w:val="0"/>
        </w:rPr>
        <w:br/>
      </w:r>
      <w:r w:rsidR="00C911E9" w:rsidRPr="00C658E6">
        <w:rPr>
          <w:kern w:val="0"/>
        </w:rPr>
        <w:t>典型设置：</w:t>
      </w:r>
    </w:p>
    <w:p w:rsidR="00C911E9" w:rsidRPr="00C911E9" w:rsidRDefault="00C911E9" w:rsidP="00C658E6">
      <w:pPr>
        <w:rPr>
          <w:kern w:val="0"/>
        </w:rPr>
      </w:pPr>
      <w:r w:rsidRPr="00C658E6">
        <w:rPr>
          <w:kern w:val="0"/>
        </w:rPr>
        <w:t>java -Xmx3550m -Xms3550m -Xmn2g -Xss128k</w:t>
      </w:r>
      <w:r w:rsidRPr="00C658E6">
        <w:rPr>
          <w:kern w:val="0"/>
        </w:rPr>
        <w:br/>
        <w:t>-Xmx3550m</w:t>
      </w:r>
      <w:r w:rsidRPr="00C658E6">
        <w:rPr>
          <w:kern w:val="0"/>
        </w:rPr>
        <w:t>：设置</w:t>
      </w:r>
      <w:r w:rsidRPr="00C658E6">
        <w:rPr>
          <w:kern w:val="0"/>
        </w:rPr>
        <w:t>JVM</w:t>
      </w:r>
      <w:r w:rsidRPr="00C658E6">
        <w:rPr>
          <w:kern w:val="0"/>
        </w:rPr>
        <w:t>最大可用内存为</w:t>
      </w:r>
      <w:r w:rsidRPr="00C658E6">
        <w:rPr>
          <w:kern w:val="0"/>
        </w:rPr>
        <w:t>3550M</w:t>
      </w:r>
      <w:r w:rsidRPr="00C658E6">
        <w:rPr>
          <w:kern w:val="0"/>
        </w:rPr>
        <w:t>。</w:t>
      </w:r>
      <w:r w:rsidRPr="00C658E6">
        <w:rPr>
          <w:kern w:val="0"/>
        </w:rPr>
        <w:br/>
        <w:t>-Xms3550m</w:t>
      </w:r>
      <w:r w:rsidRPr="00C658E6">
        <w:rPr>
          <w:kern w:val="0"/>
        </w:rPr>
        <w:t>：设置</w:t>
      </w:r>
      <w:r w:rsidRPr="00C658E6">
        <w:rPr>
          <w:kern w:val="0"/>
        </w:rPr>
        <w:t>JVM</w:t>
      </w:r>
      <w:r w:rsidRPr="00C658E6">
        <w:rPr>
          <w:kern w:val="0"/>
        </w:rPr>
        <w:t>促使内存为</w:t>
      </w:r>
      <w:r w:rsidRPr="00C658E6">
        <w:rPr>
          <w:kern w:val="0"/>
        </w:rPr>
        <w:t>3550m</w:t>
      </w:r>
      <w:r w:rsidRPr="00C658E6">
        <w:rPr>
          <w:kern w:val="0"/>
        </w:rPr>
        <w:t>。此值可以设置与</w:t>
      </w:r>
      <w:r w:rsidRPr="00C658E6">
        <w:rPr>
          <w:kern w:val="0"/>
        </w:rPr>
        <w:t>-Xmx</w:t>
      </w:r>
      <w:r w:rsidRPr="00C658E6">
        <w:rPr>
          <w:kern w:val="0"/>
        </w:rPr>
        <w:t>相同，以避免每次垃圾回收完成后</w:t>
      </w:r>
      <w:r w:rsidRPr="00C658E6">
        <w:rPr>
          <w:kern w:val="0"/>
        </w:rPr>
        <w:t>JVM</w:t>
      </w:r>
      <w:r w:rsidRPr="00C658E6">
        <w:rPr>
          <w:kern w:val="0"/>
        </w:rPr>
        <w:t>重新分配内存。</w:t>
      </w:r>
      <w:r w:rsidRPr="00C658E6">
        <w:rPr>
          <w:kern w:val="0"/>
        </w:rPr>
        <w:br/>
        <w:t>-Xmn2g</w:t>
      </w:r>
      <w:r w:rsidRPr="00C658E6">
        <w:rPr>
          <w:kern w:val="0"/>
        </w:rPr>
        <w:t>：设置年轻代大小为</w:t>
      </w:r>
      <w:r w:rsidRPr="00C658E6">
        <w:rPr>
          <w:kern w:val="0"/>
        </w:rPr>
        <w:t>2G</w:t>
      </w:r>
      <w:r w:rsidRPr="00C658E6">
        <w:rPr>
          <w:kern w:val="0"/>
        </w:rPr>
        <w:t>。整个</w:t>
      </w:r>
      <w:r w:rsidRPr="00C658E6">
        <w:rPr>
          <w:kern w:val="0"/>
        </w:rPr>
        <w:t>JVM</w:t>
      </w:r>
      <w:r w:rsidRPr="00C658E6">
        <w:rPr>
          <w:kern w:val="0"/>
        </w:rPr>
        <w:t>内存大小</w:t>
      </w:r>
      <w:r w:rsidRPr="00C658E6">
        <w:rPr>
          <w:kern w:val="0"/>
        </w:rPr>
        <w:t>=</w:t>
      </w:r>
      <w:r w:rsidRPr="00C658E6">
        <w:rPr>
          <w:kern w:val="0"/>
        </w:rPr>
        <w:t>年轻代大小</w:t>
      </w:r>
      <w:r w:rsidRPr="00C658E6">
        <w:rPr>
          <w:kern w:val="0"/>
        </w:rPr>
        <w:t xml:space="preserve"> + </w:t>
      </w:r>
      <w:r w:rsidRPr="00C658E6">
        <w:rPr>
          <w:kern w:val="0"/>
        </w:rPr>
        <w:t>年老代大小</w:t>
      </w:r>
      <w:r w:rsidRPr="00C658E6">
        <w:rPr>
          <w:kern w:val="0"/>
        </w:rPr>
        <w:t xml:space="preserve"> + </w:t>
      </w:r>
      <w:r w:rsidRPr="00C658E6">
        <w:rPr>
          <w:kern w:val="0"/>
        </w:rPr>
        <w:t>持久代大小。持久代一般固定大小为</w:t>
      </w:r>
      <w:r w:rsidRPr="00C658E6">
        <w:rPr>
          <w:kern w:val="0"/>
        </w:rPr>
        <w:t>64m</w:t>
      </w:r>
      <w:r w:rsidRPr="00C658E6">
        <w:rPr>
          <w:kern w:val="0"/>
        </w:rPr>
        <w:t>，所以增大年轻代后，将会减小年老代大小。此值对系统性能影响较大，</w:t>
      </w:r>
      <w:r w:rsidRPr="00C658E6">
        <w:rPr>
          <w:kern w:val="0"/>
        </w:rPr>
        <w:t>Sun</w:t>
      </w:r>
      <w:r w:rsidRPr="00C658E6">
        <w:rPr>
          <w:kern w:val="0"/>
        </w:rPr>
        <w:t>官方推荐配置为整个堆的</w:t>
      </w:r>
      <w:r w:rsidRPr="00C658E6">
        <w:rPr>
          <w:kern w:val="0"/>
        </w:rPr>
        <w:t>3/8</w:t>
      </w:r>
      <w:r w:rsidRPr="00C658E6">
        <w:rPr>
          <w:kern w:val="0"/>
        </w:rPr>
        <w:t>。</w:t>
      </w:r>
      <w:r w:rsidRPr="00C658E6">
        <w:rPr>
          <w:kern w:val="0"/>
        </w:rPr>
        <w:br/>
        <w:t>-Xss128k</w:t>
      </w:r>
      <w:r w:rsidRPr="00C658E6">
        <w:rPr>
          <w:kern w:val="0"/>
        </w:rPr>
        <w:t>：设置每个线程的堆栈大小。</w:t>
      </w:r>
      <w:r w:rsidRPr="00C658E6">
        <w:rPr>
          <w:kern w:val="0"/>
        </w:rPr>
        <w:t>JDK5.0</w:t>
      </w:r>
      <w:r w:rsidRPr="00C658E6">
        <w:rPr>
          <w:kern w:val="0"/>
        </w:rPr>
        <w:t>以后每个线程堆栈大小为</w:t>
      </w:r>
      <w:r w:rsidRPr="00C658E6">
        <w:rPr>
          <w:kern w:val="0"/>
        </w:rPr>
        <w:t>1M</w:t>
      </w:r>
      <w:r w:rsidRPr="00C658E6">
        <w:rPr>
          <w:kern w:val="0"/>
        </w:rPr>
        <w:t>，以前每个线程堆栈大小为</w:t>
      </w:r>
      <w:r w:rsidRPr="00C658E6">
        <w:rPr>
          <w:kern w:val="0"/>
        </w:rPr>
        <w:t>256K</w:t>
      </w:r>
      <w:r w:rsidRPr="00C658E6">
        <w:rPr>
          <w:kern w:val="0"/>
        </w:rPr>
        <w:t>。更具应用的线程所需内存大小进行调整。在相同物理内存下，减小这个值能生成更多的线程。但是操作系统对一个进程内的线程数还是有限制的，不能无限生成，经验值在</w:t>
      </w:r>
      <w:r w:rsidRPr="00C658E6">
        <w:rPr>
          <w:kern w:val="0"/>
        </w:rPr>
        <w:t>3000~5000</w:t>
      </w:r>
      <w:r w:rsidRPr="00C658E6">
        <w:rPr>
          <w:kern w:val="0"/>
        </w:rPr>
        <w:t>左右。</w:t>
      </w:r>
    </w:p>
    <w:p w:rsidR="00C911E9" w:rsidRPr="00C911E9" w:rsidRDefault="00C911E9" w:rsidP="00C658E6">
      <w:pPr>
        <w:rPr>
          <w:kern w:val="0"/>
        </w:rPr>
      </w:pPr>
      <w:r w:rsidRPr="00C658E6">
        <w:rPr>
          <w:kern w:val="0"/>
        </w:rPr>
        <w:t>java -Xmx3550m -Xms3550m -Xss128k -XX:NewRatio=4 -XX:SurvivorRatio=4 -XX:MaxPermSize=16m -XX:MaxTenuringThreshold=0</w:t>
      </w:r>
      <w:r w:rsidRPr="00C658E6">
        <w:rPr>
          <w:kern w:val="0"/>
        </w:rPr>
        <w:br/>
        <w:t>-XX:NewRatio=4:</w:t>
      </w:r>
      <w:r w:rsidRPr="00C658E6">
        <w:rPr>
          <w:kern w:val="0"/>
        </w:rPr>
        <w:t>设置年轻代（包括</w:t>
      </w:r>
      <w:r w:rsidRPr="00C658E6">
        <w:rPr>
          <w:kern w:val="0"/>
        </w:rPr>
        <w:t>Eden</w:t>
      </w:r>
      <w:r w:rsidRPr="00C658E6">
        <w:rPr>
          <w:kern w:val="0"/>
        </w:rPr>
        <w:t>和两个</w:t>
      </w:r>
      <w:r w:rsidRPr="00C658E6">
        <w:rPr>
          <w:kern w:val="0"/>
        </w:rPr>
        <w:t>Survivor</w:t>
      </w:r>
      <w:r w:rsidRPr="00C658E6">
        <w:rPr>
          <w:kern w:val="0"/>
        </w:rPr>
        <w:t>区）与年老代的比值（除去持久代）。设置为</w:t>
      </w:r>
      <w:r w:rsidRPr="00C658E6">
        <w:rPr>
          <w:kern w:val="0"/>
        </w:rPr>
        <w:t>4</w:t>
      </w:r>
      <w:r w:rsidRPr="00C658E6">
        <w:rPr>
          <w:kern w:val="0"/>
        </w:rPr>
        <w:t>，则年轻代与年老代所占比值为</w:t>
      </w:r>
      <w:r w:rsidRPr="00C658E6">
        <w:rPr>
          <w:kern w:val="0"/>
        </w:rPr>
        <w:t>1</w:t>
      </w:r>
      <w:r w:rsidRPr="00C658E6">
        <w:rPr>
          <w:kern w:val="0"/>
        </w:rPr>
        <w:t>：</w:t>
      </w:r>
      <w:r w:rsidRPr="00C658E6">
        <w:rPr>
          <w:kern w:val="0"/>
        </w:rPr>
        <w:t>4</w:t>
      </w:r>
      <w:r w:rsidRPr="00C658E6">
        <w:rPr>
          <w:kern w:val="0"/>
        </w:rPr>
        <w:t>，年轻代占整个堆栈的</w:t>
      </w:r>
      <w:r w:rsidRPr="00C658E6">
        <w:rPr>
          <w:kern w:val="0"/>
        </w:rPr>
        <w:t>1/5</w:t>
      </w:r>
      <w:r w:rsidRPr="00C658E6">
        <w:rPr>
          <w:kern w:val="0"/>
        </w:rPr>
        <w:br/>
        <w:t>-XX:SurvivorRatio=4</w:t>
      </w:r>
      <w:r w:rsidRPr="00C911E9">
        <w:rPr>
          <w:kern w:val="0"/>
        </w:rPr>
        <w:t>：设置年轻代中</w:t>
      </w:r>
      <w:r w:rsidRPr="00C911E9">
        <w:rPr>
          <w:kern w:val="0"/>
        </w:rPr>
        <w:t>Eden</w:t>
      </w:r>
      <w:r w:rsidRPr="00C911E9">
        <w:rPr>
          <w:kern w:val="0"/>
        </w:rPr>
        <w:t>区与</w:t>
      </w:r>
      <w:r w:rsidRPr="00C911E9">
        <w:rPr>
          <w:kern w:val="0"/>
        </w:rPr>
        <w:t>Survivor</w:t>
      </w:r>
      <w:r w:rsidRPr="00C911E9">
        <w:rPr>
          <w:kern w:val="0"/>
        </w:rPr>
        <w:t>区的大小比值。设置为</w:t>
      </w:r>
      <w:r w:rsidRPr="00C911E9">
        <w:rPr>
          <w:kern w:val="0"/>
        </w:rPr>
        <w:t>4</w:t>
      </w:r>
      <w:r w:rsidRPr="00C911E9">
        <w:rPr>
          <w:kern w:val="0"/>
        </w:rPr>
        <w:t>，则两个</w:t>
      </w:r>
      <w:r w:rsidRPr="00C911E9">
        <w:rPr>
          <w:kern w:val="0"/>
        </w:rPr>
        <w:t>Survivor</w:t>
      </w:r>
      <w:r w:rsidRPr="00C911E9">
        <w:rPr>
          <w:kern w:val="0"/>
        </w:rPr>
        <w:t>区与一个</w:t>
      </w:r>
      <w:r w:rsidRPr="00C911E9">
        <w:rPr>
          <w:kern w:val="0"/>
        </w:rPr>
        <w:t>Eden</w:t>
      </w:r>
      <w:r w:rsidRPr="00C911E9">
        <w:rPr>
          <w:kern w:val="0"/>
        </w:rPr>
        <w:t>区的比值为</w:t>
      </w:r>
      <w:r w:rsidRPr="00C911E9">
        <w:rPr>
          <w:kern w:val="0"/>
        </w:rPr>
        <w:t>2:4</w:t>
      </w:r>
      <w:r w:rsidRPr="00C911E9">
        <w:rPr>
          <w:kern w:val="0"/>
        </w:rPr>
        <w:t>，一个</w:t>
      </w:r>
      <w:r w:rsidRPr="00C911E9">
        <w:rPr>
          <w:kern w:val="0"/>
        </w:rPr>
        <w:t>Survivor</w:t>
      </w:r>
      <w:r w:rsidRPr="00C911E9">
        <w:rPr>
          <w:kern w:val="0"/>
        </w:rPr>
        <w:t>区占整个年轻代的</w:t>
      </w:r>
      <w:r w:rsidRPr="00C911E9">
        <w:rPr>
          <w:kern w:val="0"/>
        </w:rPr>
        <w:t>1/6</w:t>
      </w:r>
      <w:r w:rsidRPr="00C911E9">
        <w:rPr>
          <w:kern w:val="0"/>
        </w:rPr>
        <w:br/>
      </w:r>
      <w:r w:rsidRPr="00C658E6">
        <w:rPr>
          <w:kern w:val="0"/>
        </w:rPr>
        <w:t>-XX:MaxPermSize=16m</w:t>
      </w:r>
      <w:r w:rsidRPr="00C911E9">
        <w:rPr>
          <w:kern w:val="0"/>
        </w:rPr>
        <w:t>:</w:t>
      </w:r>
      <w:r w:rsidRPr="00C911E9">
        <w:rPr>
          <w:kern w:val="0"/>
        </w:rPr>
        <w:t>设置持久代大小为</w:t>
      </w:r>
      <w:r w:rsidRPr="00C911E9">
        <w:rPr>
          <w:kern w:val="0"/>
        </w:rPr>
        <w:t>16m</w:t>
      </w:r>
      <w:r w:rsidRPr="00C911E9">
        <w:rPr>
          <w:kern w:val="0"/>
        </w:rPr>
        <w:t>。</w:t>
      </w:r>
      <w:r w:rsidRPr="00C911E9">
        <w:rPr>
          <w:kern w:val="0"/>
        </w:rPr>
        <w:br/>
      </w:r>
      <w:r w:rsidRPr="00C658E6">
        <w:rPr>
          <w:kern w:val="0"/>
        </w:rPr>
        <w:t>-XX:MaxTenuringThreshold=0</w:t>
      </w:r>
      <w:r w:rsidRPr="00C658E6">
        <w:rPr>
          <w:kern w:val="0"/>
        </w:rPr>
        <w:t>：设置垃圾最大年龄。如果设置为</w:t>
      </w:r>
      <w:r w:rsidRPr="00C658E6">
        <w:rPr>
          <w:kern w:val="0"/>
        </w:rPr>
        <w:t>0</w:t>
      </w:r>
      <w:r w:rsidRPr="00C658E6">
        <w:rPr>
          <w:kern w:val="0"/>
        </w:rPr>
        <w:t>的话，则年轻代对象不经过</w:t>
      </w:r>
      <w:r w:rsidRPr="00C658E6">
        <w:rPr>
          <w:kern w:val="0"/>
        </w:rPr>
        <w:t>Survivor</w:t>
      </w:r>
      <w:r w:rsidRPr="00C658E6">
        <w:rPr>
          <w:kern w:val="0"/>
        </w:rPr>
        <w:t>区，直接进入年老代。对于年老代比较多的应用，可以提高效率。如果将此值设置为一个较大值，则年轻代对象会在</w:t>
      </w:r>
      <w:r w:rsidRPr="00C658E6">
        <w:rPr>
          <w:kern w:val="0"/>
        </w:rPr>
        <w:t>Survivor</w:t>
      </w:r>
      <w:r w:rsidRPr="00C658E6">
        <w:rPr>
          <w:kern w:val="0"/>
        </w:rPr>
        <w:t>区进行多次复制，这样可以增加对象再年轻代的存活时间，增加在年轻代即被回收的概论。</w:t>
      </w:r>
    </w:p>
    <w:p w:rsidR="00C911E9" w:rsidRPr="00C911E9" w:rsidRDefault="00C911E9" w:rsidP="00C658E6">
      <w:pPr>
        <w:rPr>
          <w:kern w:val="0"/>
        </w:rPr>
      </w:pPr>
      <w:r w:rsidRPr="007E40A4">
        <w:rPr>
          <w:rStyle w:val="3Char"/>
        </w:rPr>
        <w:t>回收器选择</w:t>
      </w:r>
      <w:r w:rsidRPr="00C658E6">
        <w:rPr>
          <w:kern w:val="0"/>
        </w:rPr>
        <w:br/>
      </w:r>
      <w:r w:rsidRPr="00C911E9">
        <w:rPr>
          <w:kern w:val="0"/>
        </w:rPr>
        <w:t>JVM</w:t>
      </w:r>
      <w:r w:rsidRPr="00C911E9">
        <w:rPr>
          <w:kern w:val="0"/>
        </w:rPr>
        <w:t>给了三种选择：</w:t>
      </w:r>
      <w:r w:rsidRPr="00C658E6">
        <w:rPr>
          <w:kern w:val="0"/>
        </w:rPr>
        <w:t>串行收集器、并行收集器、并发收集器</w:t>
      </w:r>
      <w:r w:rsidRPr="00C911E9">
        <w:rPr>
          <w:kern w:val="0"/>
        </w:rPr>
        <w:t>，但是串行收集器只适用于小数据量的情况，所以这里的选择主要针对并行收集器和并发收集器。默认情况下，</w:t>
      </w:r>
      <w:r w:rsidRPr="00C911E9">
        <w:rPr>
          <w:kern w:val="0"/>
        </w:rPr>
        <w:t>JDK5.0</w:t>
      </w:r>
      <w:r w:rsidRPr="00C911E9">
        <w:rPr>
          <w:kern w:val="0"/>
        </w:rPr>
        <w:t>以前都是使用串行收集器，如果想使用其他收集器需要在启动时加入相应参数。</w:t>
      </w:r>
      <w:r w:rsidRPr="00C911E9">
        <w:rPr>
          <w:kern w:val="0"/>
        </w:rPr>
        <w:t>JDK5.0</w:t>
      </w:r>
      <w:r w:rsidRPr="00C911E9">
        <w:rPr>
          <w:kern w:val="0"/>
        </w:rPr>
        <w:t>以后，</w:t>
      </w:r>
      <w:r w:rsidRPr="00C911E9">
        <w:rPr>
          <w:kern w:val="0"/>
        </w:rPr>
        <w:t>JVM</w:t>
      </w:r>
      <w:r w:rsidRPr="00C911E9">
        <w:rPr>
          <w:kern w:val="0"/>
        </w:rPr>
        <w:t>会根据当前</w:t>
      </w:r>
      <w:hyperlink r:id="rId14" w:history="1">
        <w:r w:rsidRPr="00C658E6">
          <w:rPr>
            <w:kern w:val="0"/>
          </w:rPr>
          <w:t>系统配置</w:t>
        </w:r>
      </w:hyperlink>
      <w:r w:rsidRPr="00C911E9">
        <w:rPr>
          <w:kern w:val="0"/>
        </w:rPr>
        <w:t>进行判断。</w:t>
      </w:r>
    </w:p>
    <w:p w:rsidR="00C911E9" w:rsidRPr="00C911E9" w:rsidRDefault="00C911E9" w:rsidP="00C658E6">
      <w:pPr>
        <w:rPr>
          <w:kern w:val="0"/>
        </w:rPr>
      </w:pPr>
      <w:r w:rsidRPr="00C658E6">
        <w:rPr>
          <w:kern w:val="0"/>
        </w:rPr>
        <w:t>吞吐量优先</w:t>
      </w:r>
      <w:r w:rsidRPr="00C911E9">
        <w:rPr>
          <w:kern w:val="0"/>
        </w:rPr>
        <w:t>的并行收集器</w:t>
      </w:r>
      <w:r w:rsidRPr="00C911E9">
        <w:rPr>
          <w:kern w:val="0"/>
        </w:rPr>
        <w:br/>
      </w:r>
      <w:r w:rsidRPr="00C911E9">
        <w:rPr>
          <w:kern w:val="0"/>
        </w:rPr>
        <w:t>如上文所述，并行收集器主要以到达一定的吞吐量为目标，适用于科学技术和后台处理等。</w:t>
      </w:r>
      <w:r w:rsidRPr="00C911E9">
        <w:rPr>
          <w:kern w:val="0"/>
        </w:rPr>
        <w:br/>
      </w:r>
      <w:r w:rsidRPr="00C658E6">
        <w:rPr>
          <w:kern w:val="0"/>
        </w:rPr>
        <w:t>典型配置</w:t>
      </w:r>
      <w:r w:rsidRPr="00C911E9">
        <w:rPr>
          <w:kern w:val="0"/>
        </w:rPr>
        <w:t>：</w:t>
      </w:r>
    </w:p>
    <w:p w:rsidR="00C911E9" w:rsidRPr="00C911E9" w:rsidRDefault="00C911E9" w:rsidP="00C658E6">
      <w:pPr>
        <w:rPr>
          <w:kern w:val="0"/>
        </w:rPr>
      </w:pPr>
      <w:r w:rsidRPr="00C658E6">
        <w:rPr>
          <w:kern w:val="0"/>
        </w:rPr>
        <w:t>java -Xmx3800m -Xms3800m -Xmn2g -Xss128k -XX:+UseParallelGC -XX:ParallelGCThreads=20</w:t>
      </w:r>
      <w:r w:rsidRPr="00C658E6">
        <w:rPr>
          <w:kern w:val="0"/>
        </w:rPr>
        <w:br/>
        <w:t>-XX:+UseParallelGC</w:t>
      </w:r>
      <w:r w:rsidRPr="00C658E6">
        <w:rPr>
          <w:kern w:val="0"/>
        </w:rPr>
        <w:t>：选择垃圾收集器为并行收集器。此配置仅对年轻代有效。即上述配置下，年轻代使用并发收集，而年老代仍旧使用串行收集。</w:t>
      </w:r>
      <w:r w:rsidRPr="00C658E6">
        <w:rPr>
          <w:kern w:val="0"/>
        </w:rPr>
        <w:br/>
        <w:t>-XX:ParallelGCThreads=20</w:t>
      </w:r>
      <w:r w:rsidRPr="00C658E6">
        <w:rPr>
          <w:kern w:val="0"/>
        </w:rPr>
        <w:t>：配置并行收集器的线程数，即：同时多少个线程一起进行垃圾回收。此值最好配置与处理器数目相等。</w:t>
      </w:r>
    </w:p>
    <w:p w:rsidR="00C911E9" w:rsidRPr="00C911E9" w:rsidRDefault="00C911E9" w:rsidP="00C658E6">
      <w:pPr>
        <w:rPr>
          <w:kern w:val="0"/>
        </w:rPr>
      </w:pPr>
      <w:r w:rsidRPr="00C658E6">
        <w:rPr>
          <w:kern w:val="0"/>
        </w:rPr>
        <w:t>java -Xmx3550m -Xms3550m -Xmn2g -Xss128k -XX:+UseParallelGC -XX:ParallelGCThreads=20 -XX:+UseParallelOldGC</w:t>
      </w:r>
      <w:r w:rsidRPr="00C658E6">
        <w:rPr>
          <w:kern w:val="0"/>
        </w:rPr>
        <w:br/>
        <w:t>-XX:+UseParallelOldGC</w:t>
      </w:r>
      <w:r w:rsidRPr="00C658E6">
        <w:rPr>
          <w:kern w:val="0"/>
        </w:rPr>
        <w:t>：配置年老代垃圾收集方式为并行收集。</w:t>
      </w:r>
      <w:r w:rsidRPr="00C658E6">
        <w:rPr>
          <w:kern w:val="0"/>
        </w:rPr>
        <w:t>JDK6.0</w:t>
      </w:r>
      <w:r w:rsidRPr="00C658E6">
        <w:rPr>
          <w:kern w:val="0"/>
        </w:rPr>
        <w:t>支持对年老代并行收集。</w:t>
      </w:r>
    </w:p>
    <w:p w:rsidR="00C911E9" w:rsidRPr="00C911E9" w:rsidRDefault="00C911E9" w:rsidP="00C658E6">
      <w:pPr>
        <w:rPr>
          <w:kern w:val="0"/>
        </w:rPr>
      </w:pPr>
      <w:r w:rsidRPr="00C658E6">
        <w:rPr>
          <w:kern w:val="0"/>
        </w:rPr>
        <w:t>java -Xmx3550m -Xms3550m -Xmn2g -Xss128k -XX:+UseParallelGC  -XX:MaxGCPauseMillis=100</w:t>
      </w:r>
      <w:r w:rsidRPr="00C658E6">
        <w:rPr>
          <w:kern w:val="0"/>
        </w:rPr>
        <w:br/>
        <w:t>-XX:MaxGCPauseMillis=100:</w:t>
      </w:r>
      <w:r w:rsidRPr="00C658E6">
        <w:rPr>
          <w:kern w:val="0"/>
        </w:rPr>
        <w:t>设置每次年轻代垃圾回收的最长时间，如果无法满足此时间，</w:t>
      </w:r>
      <w:r w:rsidRPr="00C658E6">
        <w:rPr>
          <w:kern w:val="0"/>
        </w:rPr>
        <w:t>JVM</w:t>
      </w:r>
      <w:r w:rsidRPr="00C658E6">
        <w:rPr>
          <w:kern w:val="0"/>
        </w:rPr>
        <w:t>会自动调整年轻代大小，以满足此值。</w:t>
      </w:r>
    </w:p>
    <w:p w:rsidR="00C911E9" w:rsidRPr="00C911E9" w:rsidRDefault="00C911E9" w:rsidP="00C658E6">
      <w:pPr>
        <w:rPr>
          <w:kern w:val="0"/>
        </w:rPr>
      </w:pPr>
      <w:r w:rsidRPr="00C658E6">
        <w:rPr>
          <w:kern w:val="0"/>
        </w:rPr>
        <w:t>java -Xmx3550m -Xms3550m -Xmn2g -Xss128k -XX:+UseParallelGC  -XX:MaxGCPauseMillis=100 -XX:+UseAdaptiveSizePolicy</w:t>
      </w:r>
      <w:r w:rsidRPr="00C658E6">
        <w:rPr>
          <w:kern w:val="0"/>
        </w:rPr>
        <w:br/>
        <w:t>-XX:+UseAdaptiveSizePolicy</w:t>
      </w:r>
      <w:r w:rsidRPr="00C911E9">
        <w:rPr>
          <w:kern w:val="0"/>
        </w:rPr>
        <w:t>：设置此选项后，并行收集器会自动选择年轻代区大小和相应的</w:t>
      </w:r>
      <w:r w:rsidRPr="00C911E9">
        <w:rPr>
          <w:kern w:val="0"/>
        </w:rPr>
        <w:t>Survivor</w:t>
      </w:r>
      <w:r w:rsidRPr="00C911E9">
        <w:rPr>
          <w:kern w:val="0"/>
        </w:rPr>
        <w:t>区比例，以达到目标系统规定的最低相应时间或者收集频率等，此值建议使用并行收集器时，一直打开。</w:t>
      </w:r>
    </w:p>
    <w:p w:rsidR="00C911E9" w:rsidRPr="00C911E9" w:rsidRDefault="00C911E9" w:rsidP="00C658E6">
      <w:pPr>
        <w:rPr>
          <w:kern w:val="0"/>
        </w:rPr>
      </w:pPr>
      <w:r w:rsidRPr="00C658E6">
        <w:rPr>
          <w:kern w:val="0"/>
        </w:rPr>
        <w:t>响应时间优先</w:t>
      </w:r>
      <w:r w:rsidRPr="00C911E9">
        <w:rPr>
          <w:kern w:val="0"/>
        </w:rPr>
        <w:t>的并发收集器</w:t>
      </w:r>
      <w:r w:rsidRPr="00C911E9">
        <w:rPr>
          <w:kern w:val="0"/>
        </w:rPr>
        <w:br/>
      </w:r>
      <w:r w:rsidRPr="00C911E9">
        <w:rPr>
          <w:kern w:val="0"/>
        </w:rPr>
        <w:t>如上文所述，并发收集器主要是保证系统的响应时间，减少垃圾收集时的停顿时间。适用于应用服务器、电信领域等。</w:t>
      </w:r>
      <w:r w:rsidRPr="00C911E9">
        <w:rPr>
          <w:kern w:val="0"/>
        </w:rPr>
        <w:br/>
      </w:r>
      <w:r w:rsidRPr="00C658E6">
        <w:rPr>
          <w:kern w:val="0"/>
        </w:rPr>
        <w:t>典型配置</w:t>
      </w:r>
      <w:r w:rsidRPr="00C911E9">
        <w:rPr>
          <w:kern w:val="0"/>
        </w:rPr>
        <w:t>：</w:t>
      </w:r>
    </w:p>
    <w:p w:rsidR="00C911E9" w:rsidRPr="00C911E9" w:rsidRDefault="00C911E9" w:rsidP="00C658E6">
      <w:pPr>
        <w:rPr>
          <w:kern w:val="0"/>
        </w:rPr>
      </w:pPr>
      <w:r w:rsidRPr="00C658E6">
        <w:rPr>
          <w:kern w:val="0"/>
        </w:rPr>
        <w:t>java -Xmx3550m -Xms3550m -Xmn2g -Xss128k -XX:ParallelGCThreads=20 -XX:+UseConcMarkSweepGC -XX:+UseParNewGC</w:t>
      </w:r>
      <w:r w:rsidRPr="00C658E6">
        <w:rPr>
          <w:kern w:val="0"/>
        </w:rPr>
        <w:br/>
        <w:t>-XX:+UseConcMarkSweepGC</w:t>
      </w:r>
      <w:r w:rsidRPr="00C658E6">
        <w:rPr>
          <w:kern w:val="0"/>
        </w:rPr>
        <w:t>：设置年老代为并发收集。测试中配置这个以后，</w:t>
      </w:r>
      <w:r w:rsidRPr="00C658E6">
        <w:rPr>
          <w:kern w:val="0"/>
        </w:rPr>
        <w:t>-XX:NewRatio=4</w:t>
      </w:r>
      <w:r w:rsidRPr="00C658E6">
        <w:rPr>
          <w:kern w:val="0"/>
        </w:rPr>
        <w:t>的配置失效了，原因不明。所以，此时年轻代大小最好用</w:t>
      </w:r>
      <w:r w:rsidRPr="00C658E6">
        <w:rPr>
          <w:kern w:val="0"/>
        </w:rPr>
        <w:t>-Xmn</w:t>
      </w:r>
      <w:r w:rsidRPr="00C658E6">
        <w:rPr>
          <w:kern w:val="0"/>
        </w:rPr>
        <w:t>设置。</w:t>
      </w:r>
      <w:r w:rsidRPr="00C658E6">
        <w:rPr>
          <w:kern w:val="0"/>
        </w:rPr>
        <w:br/>
        <w:t>-XX:+UseParNewGC:</w:t>
      </w:r>
      <w:r w:rsidRPr="00C658E6">
        <w:rPr>
          <w:kern w:val="0"/>
        </w:rPr>
        <w:t>设置年轻代为并行收集。可与</w:t>
      </w:r>
      <w:r w:rsidRPr="00C658E6">
        <w:rPr>
          <w:kern w:val="0"/>
        </w:rPr>
        <w:t>CMS</w:t>
      </w:r>
      <w:r w:rsidRPr="00C658E6">
        <w:rPr>
          <w:kern w:val="0"/>
        </w:rPr>
        <w:t>收集同时使用。</w:t>
      </w:r>
      <w:r w:rsidRPr="00C658E6">
        <w:rPr>
          <w:kern w:val="0"/>
        </w:rPr>
        <w:t>JDK5.0</w:t>
      </w:r>
      <w:r w:rsidRPr="00C658E6">
        <w:rPr>
          <w:kern w:val="0"/>
        </w:rPr>
        <w:t>以上，</w:t>
      </w:r>
      <w:r w:rsidRPr="00C658E6">
        <w:rPr>
          <w:kern w:val="0"/>
        </w:rPr>
        <w:t>JVM</w:t>
      </w:r>
      <w:r w:rsidRPr="00C658E6">
        <w:rPr>
          <w:kern w:val="0"/>
        </w:rPr>
        <w:t>会根据系统配置自行设置，所以无需再设置此值。</w:t>
      </w:r>
    </w:p>
    <w:p w:rsidR="00C911E9" w:rsidRPr="00C911E9" w:rsidRDefault="00C911E9" w:rsidP="00C658E6">
      <w:pPr>
        <w:rPr>
          <w:kern w:val="0"/>
        </w:rPr>
      </w:pPr>
      <w:r w:rsidRPr="00C658E6">
        <w:rPr>
          <w:kern w:val="0"/>
        </w:rPr>
        <w:t>java -Xmx3550m -Xms3550m -Xmn2g -Xss128k -XX:+UseConcMarkSweepGC -XX:CMSFullGCsBeforeCompaction=5 -XX:+UseCMSCompactAtFullCollection</w:t>
      </w:r>
      <w:r w:rsidRPr="00C911E9">
        <w:rPr>
          <w:kern w:val="0"/>
        </w:rPr>
        <w:br/>
      </w:r>
      <w:r w:rsidRPr="00C658E6">
        <w:rPr>
          <w:kern w:val="0"/>
        </w:rPr>
        <w:t>-XX:CMSFullGCsBeforeCompaction</w:t>
      </w:r>
      <w:r w:rsidRPr="00C658E6">
        <w:rPr>
          <w:kern w:val="0"/>
        </w:rPr>
        <w:t>：由于并发收集器不对内存空间进行压缩、整理，所以运行一段时间以后会产生</w:t>
      </w:r>
      <w:r w:rsidRPr="00C658E6">
        <w:rPr>
          <w:kern w:val="0"/>
        </w:rPr>
        <w:t>“</w:t>
      </w:r>
      <w:r w:rsidRPr="00C658E6">
        <w:rPr>
          <w:kern w:val="0"/>
        </w:rPr>
        <w:t>碎片</w:t>
      </w:r>
      <w:r w:rsidRPr="00C658E6">
        <w:rPr>
          <w:kern w:val="0"/>
        </w:rPr>
        <w:t>”</w:t>
      </w:r>
      <w:r w:rsidRPr="00C658E6">
        <w:rPr>
          <w:kern w:val="0"/>
        </w:rPr>
        <w:t>，使得运行效率降低。此值设置运行多少次</w:t>
      </w:r>
      <w:r w:rsidRPr="00C658E6">
        <w:rPr>
          <w:kern w:val="0"/>
        </w:rPr>
        <w:t>GC</w:t>
      </w:r>
      <w:r w:rsidRPr="00C658E6">
        <w:rPr>
          <w:kern w:val="0"/>
        </w:rPr>
        <w:t>以后对内存空间进行压缩、整理。</w:t>
      </w:r>
      <w:r w:rsidRPr="00C658E6">
        <w:rPr>
          <w:kern w:val="0"/>
        </w:rPr>
        <w:br/>
        <w:t>-XX:+UseCMSCompactAtFullCollection</w:t>
      </w:r>
      <w:r w:rsidRPr="00C911E9">
        <w:rPr>
          <w:kern w:val="0"/>
        </w:rPr>
        <w:t>：打开对年老代的压缩。可能会影响性能，但是可以消除碎片</w:t>
      </w:r>
    </w:p>
    <w:p w:rsidR="00C911E9" w:rsidRPr="00C911E9" w:rsidRDefault="00C911E9" w:rsidP="00C658E6">
      <w:pPr>
        <w:rPr>
          <w:kern w:val="0"/>
        </w:rPr>
      </w:pPr>
      <w:r w:rsidRPr="007E40A4">
        <w:rPr>
          <w:rStyle w:val="3Char"/>
        </w:rPr>
        <w:t>辅助信息</w:t>
      </w:r>
      <w:r w:rsidRPr="00C658E6">
        <w:rPr>
          <w:kern w:val="0"/>
        </w:rPr>
        <w:br/>
      </w:r>
      <w:r w:rsidRPr="00C911E9">
        <w:rPr>
          <w:kern w:val="0"/>
        </w:rPr>
        <w:t>JVM</w:t>
      </w:r>
      <w:r w:rsidRPr="00C911E9">
        <w:rPr>
          <w:kern w:val="0"/>
        </w:rPr>
        <w:t>提供了大量命令行参数，打印信息，供调试使用。主要有以下一些：</w:t>
      </w:r>
    </w:p>
    <w:p w:rsidR="00C911E9" w:rsidRPr="00C911E9" w:rsidRDefault="00C911E9" w:rsidP="00C658E6">
      <w:pPr>
        <w:rPr>
          <w:kern w:val="0"/>
        </w:rPr>
      </w:pPr>
      <w:r w:rsidRPr="00C658E6">
        <w:rPr>
          <w:kern w:val="0"/>
        </w:rPr>
        <w:t>-XX:+PrintGC</w:t>
      </w:r>
      <w:r w:rsidRPr="00C658E6">
        <w:rPr>
          <w:kern w:val="0"/>
        </w:rPr>
        <w:br/>
      </w:r>
      <w:r w:rsidRPr="00C911E9">
        <w:rPr>
          <w:kern w:val="0"/>
        </w:rPr>
        <w:t>输出形式</w:t>
      </w:r>
      <w:r w:rsidRPr="00C658E6">
        <w:rPr>
          <w:kern w:val="0"/>
        </w:rPr>
        <w:t>：</w:t>
      </w:r>
      <w:r w:rsidRPr="00C658E6">
        <w:rPr>
          <w:kern w:val="0"/>
        </w:rPr>
        <w:t>[GC 118250K-&gt;113543K(130112K), 0.0094143 secs]</w:t>
      </w:r>
    </w:p>
    <w:p w:rsidR="00C911E9" w:rsidRPr="00C911E9" w:rsidRDefault="00C911E9" w:rsidP="00C658E6">
      <w:pPr>
        <w:rPr>
          <w:kern w:val="0"/>
        </w:rPr>
      </w:pPr>
      <w:r w:rsidRPr="00C658E6">
        <w:rPr>
          <w:kern w:val="0"/>
        </w:rPr>
        <w:t>                [Full GC 121376K-&gt;10414K(130112K), 0.0650971 secs]</w:t>
      </w:r>
    </w:p>
    <w:p w:rsidR="00C911E9" w:rsidRPr="00C911E9" w:rsidRDefault="00C911E9" w:rsidP="00C658E6">
      <w:pPr>
        <w:rPr>
          <w:kern w:val="0"/>
        </w:rPr>
      </w:pPr>
      <w:r w:rsidRPr="00C658E6">
        <w:rPr>
          <w:kern w:val="0"/>
        </w:rPr>
        <w:t>-XX:+PrintGCDetails</w:t>
      </w:r>
      <w:r w:rsidRPr="00C658E6">
        <w:rPr>
          <w:kern w:val="0"/>
        </w:rPr>
        <w:br/>
      </w:r>
      <w:r w:rsidRPr="00C911E9">
        <w:rPr>
          <w:kern w:val="0"/>
        </w:rPr>
        <w:t>输出形式</w:t>
      </w:r>
      <w:r w:rsidRPr="00C658E6">
        <w:rPr>
          <w:kern w:val="0"/>
        </w:rPr>
        <w:t>：</w:t>
      </w:r>
      <w:r w:rsidRPr="00C658E6">
        <w:rPr>
          <w:kern w:val="0"/>
        </w:rPr>
        <w:t>[GC [DefNew: 8614K-&gt;781K(9088K), 0.0123035 secs] 118250K-&gt;113543K(130112K), 0.0124633 secs]</w:t>
      </w:r>
    </w:p>
    <w:p w:rsidR="00C911E9" w:rsidRPr="00C911E9" w:rsidRDefault="00C911E9" w:rsidP="00C658E6">
      <w:pPr>
        <w:rPr>
          <w:kern w:val="0"/>
        </w:rPr>
      </w:pPr>
      <w:r w:rsidRPr="00C658E6">
        <w:rPr>
          <w:kern w:val="0"/>
        </w:rPr>
        <w:t>                [GC [DefNew: 8614K-&gt;8614K(9088K), 0.0000665 secs][Tenured: 112761K-&gt;10414K(121024K), 0.0433488 secs] 121376K-&gt;10414K(130112K), 0.0436268 secs]</w:t>
      </w:r>
    </w:p>
    <w:p w:rsidR="00C911E9" w:rsidRPr="00C911E9" w:rsidRDefault="00C911E9" w:rsidP="00C658E6">
      <w:pPr>
        <w:rPr>
          <w:kern w:val="0"/>
        </w:rPr>
      </w:pPr>
      <w:r w:rsidRPr="00C658E6">
        <w:rPr>
          <w:kern w:val="0"/>
        </w:rPr>
        <w:t>-XX:+PrintGCTimeStamps</w:t>
      </w:r>
      <w:r w:rsidRPr="00C911E9">
        <w:rPr>
          <w:kern w:val="0"/>
        </w:rPr>
        <w:t> -XX:+PrintGC</w:t>
      </w:r>
      <w:r w:rsidRPr="00C911E9">
        <w:rPr>
          <w:kern w:val="0"/>
        </w:rPr>
        <w:t>：</w:t>
      </w:r>
      <w:r w:rsidRPr="00C911E9">
        <w:rPr>
          <w:kern w:val="0"/>
        </w:rPr>
        <w:t>PrintGCTimeStamps</w:t>
      </w:r>
      <w:r w:rsidRPr="00C911E9">
        <w:rPr>
          <w:kern w:val="0"/>
        </w:rPr>
        <w:t>可与上面两个混合使用</w:t>
      </w:r>
      <w:r w:rsidRPr="00C911E9">
        <w:rPr>
          <w:kern w:val="0"/>
        </w:rPr>
        <w:br/>
      </w:r>
      <w:r w:rsidRPr="00C911E9">
        <w:rPr>
          <w:kern w:val="0"/>
        </w:rPr>
        <w:t>输出形式：</w:t>
      </w:r>
      <w:r w:rsidRPr="00C658E6">
        <w:rPr>
          <w:kern w:val="0"/>
        </w:rPr>
        <w:t>11.851: [GC 98328K-&gt;93620K(130112K), 0.0082960 secs]</w:t>
      </w:r>
    </w:p>
    <w:p w:rsidR="00C911E9" w:rsidRPr="00C911E9" w:rsidRDefault="00C911E9" w:rsidP="00C658E6">
      <w:pPr>
        <w:rPr>
          <w:kern w:val="0"/>
        </w:rPr>
      </w:pPr>
      <w:r w:rsidRPr="00C658E6">
        <w:rPr>
          <w:kern w:val="0"/>
        </w:rPr>
        <w:t>-XX:+PrintGCApplicationConcurrentTime:</w:t>
      </w:r>
      <w:r w:rsidRPr="00C911E9">
        <w:rPr>
          <w:kern w:val="0"/>
        </w:rPr>
        <w:t>打印每次垃圾回收前，程序未中断的执行时间。可与上面混合使用</w:t>
      </w:r>
      <w:r w:rsidRPr="00C911E9">
        <w:rPr>
          <w:kern w:val="0"/>
        </w:rPr>
        <w:br/>
      </w:r>
      <w:r w:rsidRPr="00C911E9">
        <w:rPr>
          <w:kern w:val="0"/>
        </w:rPr>
        <w:t>输出形式：</w:t>
      </w:r>
      <w:r w:rsidRPr="00C658E6">
        <w:rPr>
          <w:kern w:val="0"/>
        </w:rPr>
        <w:t>Application time: 0.5291524 seconds</w:t>
      </w:r>
    </w:p>
    <w:p w:rsidR="00C911E9" w:rsidRPr="00C911E9" w:rsidRDefault="00C911E9" w:rsidP="00C658E6">
      <w:pPr>
        <w:rPr>
          <w:kern w:val="0"/>
        </w:rPr>
      </w:pPr>
      <w:r w:rsidRPr="00C658E6">
        <w:rPr>
          <w:kern w:val="0"/>
        </w:rPr>
        <w:t>-XX:+PrintGCApplicationStoppedTime</w:t>
      </w:r>
      <w:r w:rsidRPr="00C911E9">
        <w:rPr>
          <w:kern w:val="0"/>
        </w:rPr>
        <w:t>：打印垃圾回收期间程序暂停的时间。可与上面混合使用</w:t>
      </w:r>
      <w:r w:rsidRPr="00C911E9">
        <w:rPr>
          <w:kern w:val="0"/>
        </w:rPr>
        <w:br/>
      </w:r>
      <w:r w:rsidRPr="00C911E9">
        <w:rPr>
          <w:kern w:val="0"/>
        </w:rPr>
        <w:t>输出形式：</w:t>
      </w:r>
      <w:r w:rsidRPr="00C658E6">
        <w:rPr>
          <w:kern w:val="0"/>
        </w:rPr>
        <w:t>Total time for which application threads were stopped: 0.0468229 seconds</w:t>
      </w:r>
    </w:p>
    <w:p w:rsidR="00C911E9" w:rsidRPr="00C911E9" w:rsidRDefault="00C911E9" w:rsidP="00C658E6">
      <w:pPr>
        <w:rPr>
          <w:kern w:val="0"/>
        </w:rPr>
      </w:pPr>
      <w:r w:rsidRPr="00C658E6">
        <w:rPr>
          <w:kern w:val="0"/>
        </w:rPr>
        <w:t>-XX:PrintHeapAtGC</w:t>
      </w:r>
      <w:r w:rsidRPr="00C911E9">
        <w:rPr>
          <w:kern w:val="0"/>
        </w:rPr>
        <w:t>:</w:t>
      </w:r>
      <w:r w:rsidRPr="00C911E9">
        <w:rPr>
          <w:kern w:val="0"/>
        </w:rPr>
        <w:t>打印</w:t>
      </w:r>
      <w:r w:rsidRPr="00C911E9">
        <w:rPr>
          <w:kern w:val="0"/>
        </w:rPr>
        <w:t>GC</w:t>
      </w:r>
      <w:r w:rsidRPr="00C911E9">
        <w:rPr>
          <w:kern w:val="0"/>
        </w:rPr>
        <w:t>前后的详细堆栈信息</w:t>
      </w:r>
      <w:r w:rsidRPr="00C911E9">
        <w:rPr>
          <w:kern w:val="0"/>
        </w:rPr>
        <w:br/>
      </w:r>
      <w:r w:rsidRPr="00C911E9">
        <w:rPr>
          <w:kern w:val="0"/>
        </w:rPr>
        <w:t>输出形式：</w:t>
      </w:r>
      <w:r w:rsidRPr="00C911E9">
        <w:rPr>
          <w:kern w:val="0"/>
        </w:rPr>
        <w:br/>
        <w:t>34.702: [GC {Heap before gc invocations=7:</w:t>
      </w:r>
      <w:r w:rsidRPr="00C911E9">
        <w:rPr>
          <w:kern w:val="0"/>
        </w:rPr>
        <w:br/>
        <w:t> def new generation   total 55296K, used 52568K [0x1ebd0000, 0x227d0000, 0x227d0000)</w:t>
      </w:r>
      <w:r w:rsidRPr="00C911E9">
        <w:rPr>
          <w:kern w:val="0"/>
        </w:rPr>
        <w:br/>
      </w:r>
      <w:r w:rsidRPr="00C658E6">
        <w:rPr>
          <w:kern w:val="0"/>
        </w:rPr>
        <w:t>eden space 49152K,  99% used</w:t>
      </w:r>
      <w:r w:rsidRPr="00C911E9">
        <w:rPr>
          <w:kern w:val="0"/>
        </w:rPr>
        <w:t> [0x1ebd0000, 0x21bce430, 0x21bd0000)</w:t>
      </w:r>
      <w:r w:rsidRPr="00C911E9">
        <w:rPr>
          <w:kern w:val="0"/>
        </w:rPr>
        <w:br/>
      </w:r>
      <w:r w:rsidRPr="00C658E6">
        <w:rPr>
          <w:kern w:val="0"/>
        </w:rPr>
        <w:t>from space 6144K,  55% used</w:t>
      </w:r>
      <w:r w:rsidRPr="00C911E9">
        <w:rPr>
          <w:kern w:val="0"/>
        </w:rPr>
        <w:t> [0x221d0000, 0x22527e10, 0x227d0000)</w:t>
      </w:r>
      <w:r w:rsidRPr="00C911E9">
        <w:rPr>
          <w:kern w:val="0"/>
        </w:rPr>
        <w:br/>
        <w:t>  to   space 6144K,   0% used [0x21bd0000, 0x21bd0000, 0x221d0000)</w:t>
      </w:r>
      <w:r w:rsidRPr="00C911E9">
        <w:rPr>
          <w:kern w:val="0"/>
        </w:rPr>
        <w:br/>
        <w:t> tenured generation   total 69632K, used 2696K [0x227d0000, 0x26bd0000, 0x26bd0000)</w:t>
      </w:r>
      <w:r w:rsidRPr="00C911E9">
        <w:rPr>
          <w:kern w:val="0"/>
        </w:rPr>
        <w:br/>
      </w:r>
      <w:r w:rsidRPr="00C658E6">
        <w:rPr>
          <w:kern w:val="0"/>
        </w:rPr>
        <w:t>the space 69632K,   3% used</w:t>
      </w:r>
      <w:r w:rsidRPr="00C911E9">
        <w:rPr>
          <w:kern w:val="0"/>
        </w:rPr>
        <w:t> [0x227d0000, 0x22a720f8, 0x22a72200, 0x26bd0000)</w:t>
      </w:r>
      <w:r w:rsidRPr="00C911E9">
        <w:rPr>
          <w:kern w:val="0"/>
        </w:rPr>
        <w:br/>
        <w:t> compacting perm gen  total 8192K, used 2898K [0x26bd0000, 0x273d0000, 0x2abd0000)</w:t>
      </w:r>
      <w:r w:rsidRPr="00C911E9">
        <w:rPr>
          <w:kern w:val="0"/>
        </w:rPr>
        <w:br/>
        <w:t>   the space 8192K,  35% used [0x26bd0000, 0x26ea4ba8, 0x26ea4c00, 0x273d0000)</w:t>
      </w:r>
      <w:r w:rsidRPr="00C911E9">
        <w:rPr>
          <w:kern w:val="0"/>
        </w:rPr>
        <w:br/>
        <w:t>    ro space 8192K,  66% used [0x2abd0000, 0x2b12bcc0, 0x2b12be00, 0x2b3d0000)</w:t>
      </w:r>
      <w:r w:rsidRPr="00C911E9">
        <w:rPr>
          <w:kern w:val="0"/>
        </w:rPr>
        <w:br/>
        <w:t>    rw space 12288K,  46% used [0x2b3d0000, 0x2b972060, 0x2b972200, 0x2bfd0000)</w:t>
      </w:r>
      <w:r w:rsidRPr="00C911E9">
        <w:rPr>
          <w:kern w:val="0"/>
        </w:rPr>
        <w:br/>
        <w:t>34.735: [DefNew: 52568K-&gt;3433K(55296K), 0.0072126 secs] 55264K-&gt;6615K(124928K)</w:t>
      </w:r>
      <w:r w:rsidRPr="00C658E6">
        <w:rPr>
          <w:kern w:val="0"/>
        </w:rPr>
        <w:t>Heap after gc invocations=8:</w:t>
      </w:r>
      <w:r w:rsidRPr="00C658E6">
        <w:rPr>
          <w:kern w:val="0"/>
        </w:rPr>
        <w:br/>
      </w:r>
      <w:r w:rsidRPr="00C911E9">
        <w:rPr>
          <w:kern w:val="0"/>
        </w:rPr>
        <w:t> def new generation   total 55296K, used 3433K [0x1ebd0000, 0x227d0000, 0x227d0000)</w:t>
      </w:r>
      <w:r w:rsidRPr="00C911E9">
        <w:rPr>
          <w:kern w:val="0"/>
        </w:rPr>
        <w:br/>
      </w:r>
      <w:r w:rsidRPr="00C658E6">
        <w:rPr>
          <w:kern w:val="0"/>
        </w:rPr>
        <w:t>eden space 49152K,   0% used</w:t>
      </w:r>
      <w:r w:rsidRPr="00C911E9">
        <w:rPr>
          <w:kern w:val="0"/>
        </w:rPr>
        <w:t> [0x1ebd0000, 0x1ebd0000, 0x21bd0000)</w:t>
      </w:r>
      <w:r w:rsidRPr="00C911E9">
        <w:rPr>
          <w:kern w:val="0"/>
        </w:rPr>
        <w:br/>
        <w:t>  from space 6144K,  55% used [0x21bd0000, 0x21f2a5e8, 0x221d0000)</w:t>
      </w:r>
      <w:r w:rsidRPr="00C911E9">
        <w:rPr>
          <w:kern w:val="0"/>
        </w:rPr>
        <w:br/>
        <w:t>  to   space 6144K,   0% used [0x221d0000, 0x221d0000, 0x227d0000)</w:t>
      </w:r>
      <w:r w:rsidRPr="00C911E9">
        <w:rPr>
          <w:kern w:val="0"/>
        </w:rPr>
        <w:br/>
        <w:t> tenured generation   total 69632K, used 3182K [0x227d0000, 0x26bd0000, 0x26bd0000)</w:t>
      </w:r>
      <w:r w:rsidRPr="00C911E9">
        <w:rPr>
          <w:kern w:val="0"/>
        </w:rPr>
        <w:br/>
      </w:r>
      <w:r w:rsidRPr="00C658E6">
        <w:rPr>
          <w:kern w:val="0"/>
        </w:rPr>
        <w:t>the space 69632K,   4% used </w:t>
      </w:r>
      <w:r w:rsidRPr="00C911E9">
        <w:rPr>
          <w:kern w:val="0"/>
        </w:rPr>
        <w:t>[0x227d0000, 0x22aeb958, 0x22aeba00, 0x26bd0000)</w:t>
      </w:r>
      <w:r w:rsidRPr="00C911E9">
        <w:rPr>
          <w:kern w:val="0"/>
        </w:rPr>
        <w:br/>
        <w:t> compacting perm gen  total 8192K, used 2898K [0x26bd0000, 0x273d0000, 0x2abd0000)</w:t>
      </w:r>
      <w:r w:rsidRPr="00C911E9">
        <w:rPr>
          <w:kern w:val="0"/>
        </w:rPr>
        <w:br/>
        <w:t>   the space 8192K,  35% used [0x26bd0000, 0x26ea4ba8, 0x26ea4c00, 0x273d0000)</w:t>
      </w:r>
      <w:r w:rsidRPr="00C911E9">
        <w:rPr>
          <w:kern w:val="0"/>
        </w:rPr>
        <w:br/>
        <w:t>    ro space 8192K,  66% used [0x2abd0000, 0x2b12bcc0, 0x2b12be00, 0x2b3d0000)</w:t>
      </w:r>
      <w:r w:rsidRPr="00C911E9">
        <w:rPr>
          <w:kern w:val="0"/>
        </w:rPr>
        <w:br/>
        <w:t>    rw space 12288K,  46% used [0x2b3d0000, 0x2b972060, 0x2b972200, 0x2bfd0000)</w:t>
      </w:r>
      <w:r w:rsidRPr="00C911E9">
        <w:rPr>
          <w:kern w:val="0"/>
        </w:rPr>
        <w:br/>
        <w:t>}</w:t>
      </w:r>
      <w:r w:rsidRPr="00C911E9">
        <w:rPr>
          <w:kern w:val="0"/>
        </w:rPr>
        <w:br/>
        <w:t>, 0.0757599 secs]</w:t>
      </w:r>
    </w:p>
    <w:p w:rsidR="00C911E9" w:rsidRPr="00C911E9" w:rsidRDefault="00C911E9" w:rsidP="00C658E6">
      <w:pPr>
        <w:rPr>
          <w:kern w:val="0"/>
        </w:rPr>
      </w:pPr>
      <w:r w:rsidRPr="00C658E6">
        <w:rPr>
          <w:kern w:val="0"/>
        </w:rPr>
        <w:t>-Xloggc:filename</w:t>
      </w:r>
      <w:r w:rsidRPr="00C911E9">
        <w:rPr>
          <w:kern w:val="0"/>
        </w:rPr>
        <w:t>:</w:t>
      </w:r>
      <w:r w:rsidRPr="00C911E9">
        <w:rPr>
          <w:kern w:val="0"/>
        </w:rPr>
        <w:t>与上面几个配合使用，把相关日志信息记录到文件以便分析。</w:t>
      </w:r>
    </w:p>
    <w:p w:rsidR="00C911E9" w:rsidRPr="00C911E9" w:rsidRDefault="00C911E9" w:rsidP="00C658E6">
      <w:pPr>
        <w:rPr>
          <w:kern w:val="0"/>
        </w:rPr>
      </w:pPr>
      <w:r w:rsidRPr="00C658E6">
        <w:rPr>
          <w:kern w:val="0"/>
        </w:rPr>
        <w:t>常见配置汇总</w:t>
      </w:r>
    </w:p>
    <w:p w:rsidR="00C911E9" w:rsidRPr="00C911E9" w:rsidRDefault="00C911E9" w:rsidP="00C658E6">
      <w:pPr>
        <w:rPr>
          <w:kern w:val="0"/>
        </w:rPr>
      </w:pPr>
      <w:r w:rsidRPr="00C911E9">
        <w:rPr>
          <w:kern w:val="0"/>
        </w:rPr>
        <w:t>堆设置</w:t>
      </w:r>
    </w:p>
    <w:p w:rsidR="00C911E9" w:rsidRPr="00C911E9" w:rsidRDefault="00C911E9" w:rsidP="00C658E6">
      <w:pPr>
        <w:rPr>
          <w:kern w:val="0"/>
        </w:rPr>
      </w:pPr>
      <w:r w:rsidRPr="00C658E6">
        <w:rPr>
          <w:kern w:val="0"/>
        </w:rPr>
        <w:t>-Xms</w:t>
      </w:r>
      <w:r w:rsidRPr="00C911E9">
        <w:rPr>
          <w:kern w:val="0"/>
        </w:rPr>
        <w:t>:</w:t>
      </w:r>
      <w:r w:rsidRPr="00C911E9">
        <w:rPr>
          <w:kern w:val="0"/>
        </w:rPr>
        <w:t>初始堆大小</w:t>
      </w:r>
    </w:p>
    <w:p w:rsidR="00C911E9" w:rsidRPr="00C911E9" w:rsidRDefault="00C911E9" w:rsidP="00C658E6">
      <w:pPr>
        <w:rPr>
          <w:kern w:val="0"/>
        </w:rPr>
      </w:pPr>
      <w:r w:rsidRPr="00C658E6">
        <w:rPr>
          <w:kern w:val="0"/>
        </w:rPr>
        <w:t>-Xmx</w:t>
      </w:r>
      <w:r w:rsidRPr="00C911E9">
        <w:rPr>
          <w:kern w:val="0"/>
        </w:rPr>
        <w:t>:</w:t>
      </w:r>
      <w:r w:rsidRPr="00C911E9">
        <w:rPr>
          <w:kern w:val="0"/>
        </w:rPr>
        <w:t>最大堆大小</w:t>
      </w:r>
    </w:p>
    <w:p w:rsidR="00C911E9" w:rsidRPr="00C911E9" w:rsidRDefault="00C911E9" w:rsidP="00C658E6">
      <w:pPr>
        <w:rPr>
          <w:kern w:val="0"/>
        </w:rPr>
      </w:pPr>
      <w:r w:rsidRPr="00C658E6">
        <w:rPr>
          <w:kern w:val="0"/>
        </w:rPr>
        <w:t>-XX:NewSize=n</w:t>
      </w:r>
      <w:r w:rsidRPr="00C911E9">
        <w:rPr>
          <w:kern w:val="0"/>
        </w:rPr>
        <w:t>:</w:t>
      </w:r>
      <w:r w:rsidRPr="00C911E9">
        <w:rPr>
          <w:kern w:val="0"/>
        </w:rPr>
        <w:t>设置年轻代大小</w:t>
      </w:r>
    </w:p>
    <w:p w:rsidR="00C911E9" w:rsidRPr="00C911E9" w:rsidRDefault="00C911E9" w:rsidP="00C658E6">
      <w:pPr>
        <w:rPr>
          <w:kern w:val="0"/>
        </w:rPr>
      </w:pPr>
      <w:r w:rsidRPr="00C658E6">
        <w:rPr>
          <w:kern w:val="0"/>
        </w:rPr>
        <w:t>-XX:NewRatio=n:</w:t>
      </w:r>
      <w:r w:rsidRPr="00C911E9">
        <w:rPr>
          <w:kern w:val="0"/>
        </w:rPr>
        <w:t>设置年轻代和年老代的比值。如</w:t>
      </w:r>
      <w:r w:rsidRPr="00C911E9">
        <w:rPr>
          <w:kern w:val="0"/>
        </w:rPr>
        <w:t>:</w:t>
      </w:r>
      <w:r w:rsidRPr="00C911E9">
        <w:rPr>
          <w:kern w:val="0"/>
        </w:rPr>
        <w:t>为</w:t>
      </w:r>
      <w:r w:rsidRPr="00C911E9">
        <w:rPr>
          <w:kern w:val="0"/>
        </w:rPr>
        <w:t>3</w:t>
      </w:r>
      <w:r w:rsidRPr="00C911E9">
        <w:rPr>
          <w:kern w:val="0"/>
        </w:rPr>
        <w:t>，表示年轻代与年老代比值为</w:t>
      </w:r>
      <w:r w:rsidRPr="00C911E9">
        <w:rPr>
          <w:kern w:val="0"/>
        </w:rPr>
        <w:t>1</w:t>
      </w:r>
      <w:r w:rsidRPr="00C911E9">
        <w:rPr>
          <w:kern w:val="0"/>
        </w:rPr>
        <w:t>：</w:t>
      </w:r>
      <w:r w:rsidRPr="00C911E9">
        <w:rPr>
          <w:kern w:val="0"/>
        </w:rPr>
        <w:t>3</w:t>
      </w:r>
      <w:r w:rsidRPr="00C911E9">
        <w:rPr>
          <w:kern w:val="0"/>
        </w:rPr>
        <w:t>，年轻代占整个年轻代年老代和的</w:t>
      </w:r>
      <w:r w:rsidRPr="00C911E9">
        <w:rPr>
          <w:kern w:val="0"/>
        </w:rPr>
        <w:t>1/4</w:t>
      </w:r>
    </w:p>
    <w:p w:rsidR="00C911E9" w:rsidRPr="00C911E9" w:rsidRDefault="00C911E9" w:rsidP="00C658E6">
      <w:pPr>
        <w:rPr>
          <w:kern w:val="0"/>
        </w:rPr>
      </w:pPr>
      <w:r w:rsidRPr="00C658E6">
        <w:rPr>
          <w:kern w:val="0"/>
        </w:rPr>
        <w:t>-XX:SurvivorRatio=n</w:t>
      </w:r>
      <w:r w:rsidRPr="00C911E9">
        <w:rPr>
          <w:kern w:val="0"/>
        </w:rPr>
        <w:t>:</w:t>
      </w:r>
      <w:r w:rsidRPr="00C911E9">
        <w:rPr>
          <w:kern w:val="0"/>
        </w:rPr>
        <w:t>年轻代中</w:t>
      </w:r>
      <w:r w:rsidRPr="00C911E9">
        <w:rPr>
          <w:kern w:val="0"/>
        </w:rPr>
        <w:t>Eden</w:t>
      </w:r>
      <w:r w:rsidRPr="00C911E9">
        <w:rPr>
          <w:kern w:val="0"/>
        </w:rPr>
        <w:t>区与两个</w:t>
      </w:r>
      <w:r w:rsidRPr="00C911E9">
        <w:rPr>
          <w:kern w:val="0"/>
        </w:rPr>
        <w:t>Survivor</w:t>
      </w:r>
      <w:r w:rsidRPr="00C911E9">
        <w:rPr>
          <w:kern w:val="0"/>
        </w:rPr>
        <w:t>区的比值。注意</w:t>
      </w:r>
      <w:r w:rsidRPr="00C911E9">
        <w:rPr>
          <w:kern w:val="0"/>
        </w:rPr>
        <w:t>Survivor</w:t>
      </w:r>
      <w:r w:rsidRPr="00C911E9">
        <w:rPr>
          <w:kern w:val="0"/>
        </w:rPr>
        <w:t>区有两个。如：</w:t>
      </w:r>
      <w:r w:rsidRPr="00C911E9">
        <w:rPr>
          <w:kern w:val="0"/>
        </w:rPr>
        <w:t>3</w:t>
      </w:r>
      <w:r w:rsidRPr="00C911E9">
        <w:rPr>
          <w:kern w:val="0"/>
        </w:rPr>
        <w:t>，表示</w:t>
      </w:r>
      <w:r w:rsidRPr="00C911E9">
        <w:rPr>
          <w:kern w:val="0"/>
        </w:rPr>
        <w:t>Eden</w:t>
      </w:r>
      <w:r w:rsidRPr="00C911E9">
        <w:rPr>
          <w:kern w:val="0"/>
        </w:rPr>
        <w:t>：</w:t>
      </w:r>
      <w:r w:rsidRPr="00C911E9">
        <w:rPr>
          <w:kern w:val="0"/>
        </w:rPr>
        <w:t>Survivor=3</w:t>
      </w:r>
      <w:r w:rsidRPr="00C911E9">
        <w:rPr>
          <w:kern w:val="0"/>
        </w:rPr>
        <w:t>：</w:t>
      </w:r>
      <w:r w:rsidRPr="00C911E9">
        <w:rPr>
          <w:kern w:val="0"/>
        </w:rPr>
        <w:t>2</w:t>
      </w:r>
      <w:r w:rsidRPr="00C911E9">
        <w:rPr>
          <w:kern w:val="0"/>
        </w:rPr>
        <w:t>，一个</w:t>
      </w:r>
      <w:r w:rsidRPr="00C911E9">
        <w:rPr>
          <w:kern w:val="0"/>
        </w:rPr>
        <w:t>Survivor</w:t>
      </w:r>
      <w:r w:rsidRPr="00C911E9">
        <w:rPr>
          <w:kern w:val="0"/>
        </w:rPr>
        <w:t>区占整个年轻代的</w:t>
      </w:r>
      <w:r w:rsidRPr="00C911E9">
        <w:rPr>
          <w:kern w:val="0"/>
        </w:rPr>
        <w:t>1/5</w:t>
      </w:r>
    </w:p>
    <w:p w:rsidR="00C911E9" w:rsidRPr="00C911E9" w:rsidRDefault="00C911E9" w:rsidP="00C658E6">
      <w:pPr>
        <w:rPr>
          <w:kern w:val="0"/>
        </w:rPr>
      </w:pPr>
      <w:r w:rsidRPr="00C658E6">
        <w:rPr>
          <w:kern w:val="0"/>
        </w:rPr>
        <w:t>-XX:MaxPermSize=n</w:t>
      </w:r>
      <w:r w:rsidRPr="00C911E9">
        <w:rPr>
          <w:kern w:val="0"/>
        </w:rPr>
        <w:t>:</w:t>
      </w:r>
      <w:r w:rsidRPr="00C911E9">
        <w:rPr>
          <w:kern w:val="0"/>
        </w:rPr>
        <w:t>设置持久代大小</w:t>
      </w:r>
    </w:p>
    <w:p w:rsidR="00C911E9" w:rsidRPr="00C911E9" w:rsidRDefault="00C911E9" w:rsidP="00C658E6">
      <w:pPr>
        <w:rPr>
          <w:kern w:val="0"/>
        </w:rPr>
      </w:pPr>
      <w:r w:rsidRPr="00C911E9">
        <w:rPr>
          <w:kern w:val="0"/>
        </w:rPr>
        <w:t>收集器设置</w:t>
      </w:r>
    </w:p>
    <w:p w:rsidR="00C911E9" w:rsidRPr="00C911E9" w:rsidRDefault="00C911E9" w:rsidP="00C658E6">
      <w:pPr>
        <w:rPr>
          <w:kern w:val="0"/>
        </w:rPr>
      </w:pPr>
      <w:r w:rsidRPr="00C658E6">
        <w:rPr>
          <w:kern w:val="0"/>
        </w:rPr>
        <w:t>-XX:+UseSerialGC</w:t>
      </w:r>
      <w:r w:rsidRPr="00C911E9">
        <w:rPr>
          <w:kern w:val="0"/>
        </w:rPr>
        <w:t>:</w:t>
      </w:r>
      <w:r w:rsidRPr="00C911E9">
        <w:rPr>
          <w:kern w:val="0"/>
        </w:rPr>
        <w:t>设置串行收集器</w:t>
      </w:r>
    </w:p>
    <w:p w:rsidR="00C911E9" w:rsidRPr="00C911E9" w:rsidRDefault="00C911E9" w:rsidP="00C658E6">
      <w:pPr>
        <w:rPr>
          <w:kern w:val="0"/>
        </w:rPr>
      </w:pPr>
      <w:r w:rsidRPr="00C658E6">
        <w:rPr>
          <w:kern w:val="0"/>
        </w:rPr>
        <w:t>-XX:+UseParallelGC</w:t>
      </w:r>
      <w:r w:rsidRPr="00C911E9">
        <w:rPr>
          <w:kern w:val="0"/>
        </w:rPr>
        <w:t>:</w:t>
      </w:r>
      <w:r w:rsidRPr="00C911E9">
        <w:rPr>
          <w:kern w:val="0"/>
        </w:rPr>
        <w:t>设置并行收集器</w:t>
      </w:r>
    </w:p>
    <w:p w:rsidR="00C911E9" w:rsidRPr="00C911E9" w:rsidRDefault="00C911E9" w:rsidP="00C658E6">
      <w:pPr>
        <w:rPr>
          <w:kern w:val="0"/>
        </w:rPr>
      </w:pPr>
      <w:r w:rsidRPr="00C658E6">
        <w:rPr>
          <w:kern w:val="0"/>
        </w:rPr>
        <w:t>-XX:+UseParalledlOldGC</w:t>
      </w:r>
      <w:r w:rsidRPr="00C911E9">
        <w:rPr>
          <w:kern w:val="0"/>
        </w:rPr>
        <w:t>:</w:t>
      </w:r>
      <w:r w:rsidRPr="00C911E9">
        <w:rPr>
          <w:kern w:val="0"/>
        </w:rPr>
        <w:t>设置并行年老代收集器</w:t>
      </w:r>
    </w:p>
    <w:p w:rsidR="00C911E9" w:rsidRPr="00C911E9" w:rsidRDefault="00C911E9" w:rsidP="00C658E6">
      <w:pPr>
        <w:rPr>
          <w:kern w:val="0"/>
        </w:rPr>
      </w:pPr>
      <w:r w:rsidRPr="00C658E6">
        <w:rPr>
          <w:kern w:val="0"/>
        </w:rPr>
        <w:t>-XX:+UseConcMarkSweepGC</w:t>
      </w:r>
      <w:r w:rsidRPr="00C911E9">
        <w:rPr>
          <w:kern w:val="0"/>
        </w:rPr>
        <w:t>:</w:t>
      </w:r>
      <w:r w:rsidRPr="00C911E9">
        <w:rPr>
          <w:kern w:val="0"/>
        </w:rPr>
        <w:t>设置并发收集器</w:t>
      </w:r>
    </w:p>
    <w:p w:rsidR="00C911E9" w:rsidRPr="00C911E9" w:rsidRDefault="00C911E9" w:rsidP="00C658E6">
      <w:pPr>
        <w:rPr>
          <w:kern w:val="0"/>
        </w:rPr>
      </w:pPr>
      <w:r w:rsidRPr="00C911E9">
        <w:rPr>
          <w:kern w:val="0"/>
        </w:rPr>
        <w:t>垃圾回收统计信息</w:t>
      </w:r>
    </w:p>
    <w:p w:rsidR="00C911E9" w:rsidRPr="00C911E9" w:rsidRDefault="00C911E9" w:rsidP="00C658E6">
      <w:pPr>
        <w:rPr>
          <w:kern w:val="0"/>
        </w:rPr>
      </w:pPr>
      <w:r w:rsidRPr="00C658E6">
        <w:rPr>
          <w:kern w:val="0"/>
        </w:rPr>
        <w:t>-XX:+PrintGC</w:t>
      </w:r>
    </w:p>
    <w:p w:rsidR="00C911E9" w:rsidRPr="00C911E9" w:rsidRDefault="00C911E9" w:rsidP="00C658E6">
      <w:pPr>
        <w:rPr>
          <w:kern w:val="0"/>
        </w:rPr>
      </w:pPr>
      <w:r w:rsidRPr="00C658E6">
        <w:rPr>
          <w:kern w:val="0"/>
        </w:rPr>
        <w:t>-XX:+PrintGCDetails</w:t>
      </w:r>
    </w:p>
    <w:p w:rsidR="00C911E9" w:rsidRPr="00C911E9" w:rsidRDefault="00C911E9" w:rsidP="00C658E6">
      <w:pPr>
        <w:rPr>
          <w:kern w:val="0"/>
        </w:rPr>
      </w:pPr>
      <w:r w:rsidRPr="00C658E6">
        <w:rPr>
          <w:kern w:val="0"/>
        </w:rPr>
        <w:t>-XX:+PrintGCTimeStamps</w:t>
      </w:r>
    </w:p>
    <w:p w:rsidR="00C911E9" w:rsidRPr="00C911E9" w:rsidRDefault="00C911E9" w:rsidP="00C658E6">
      <w:pPr>
        <w:rPr>
          <w:kern w:val="0"/>
        </w:rPr>
      </w:pPr>
      <w:r w:rsidRPr="00C658E6">
        <w:rPr>
          <w:kern w:val="0"/>
        </w:rPr>
        <w:t>-Xloggc:filename</w:t>
      </w:r>
    </w:p>
    <w:p w:rsidR="00C911E9" w:rsidRPr="00C911E9" w:rsidRDefault="00C911E9" w:rsidP="00C658E6">
      <w:pPr>
        <w:rPr>
          <w:kern w:val="0"/>
        </w:rPr>
      </w:pPr>
      <w:r w:rsidRPr="00C911E9">
        <w:rPr>
          <w:kern w:val="0"/>
        </w:rPr>
        <w:t>并行收集器设置</w:t>
      </w:r>
    </w:p>
    <w:p w:rsidR="00C911E9" w:rsidRPr="00C911E9" w:rsidRDefault="00C911E9" w:rsidP="00C658E6">
      <w:pPr>
        <w:rPr>
          <w:kern w:val="0"/>
        </w:rPr>
      </w:pPr>
      <w:r w:rsidRPr="00C658E6">
        <w:rPr>
          <w:kern w:val="0"/>
        </w:rPr>
        <w:t>-XX:ParallelGCThreads=n</w:t>
      </w:r>
      <w:r w:rsidRPr="00C911E9">
        <w:rPr>
          <w:kern w:val="0"/>
        </w:rPr>
        <w:t>:</w:t>
      </w:r>
      <w:r w:rsidRPr="00C911E9">
        <w:rPr>
          <w:kern w:val="0"/>
        </w:rPr>
        <w:t>设置并行收集器收集时使用的</w:t>
      </w:r>
      <w:r w:rsidRPr="00C911E9">
        <w:rPr>
          <w:kern w:val="0"/>
        </w:rPr>
        <w:t>CPU</w:t>
      </w:r>
      <w:r w:rsidRPr="00C911E9">
        <w:rPr>
          <w:kern w:val="0"/>
        </w:rPr>
        <w:t>数。并行收集线程数。</w:t>
      </w:r>
    </w:p>
    <w:p w:rsidR="00C911E9" w:rsidRPr="00C911E9" w:rsidRDefault="00C911E9" w:rsidP="00C658E6">
      <w:pPr>
        <w:rPr>
          <w:kern w:val="0"/>
        </w:rPr>
      </w:pPr>
      <w:r w:rsidRPr="00C658E6">
        <w:rPr>
          <w:kern w:val="0"/>
        </w:rPr>
        <w:t>-XX:MaxGCPauseMillis=n</w:t>
      </w:r>
      <w:r w:rsidRPr="00C911E9">
        <w:rPr>
          <w:kern w:val="0"/>
        </w:rPr>
        <w:t>:</w:t>
      </w:r>
      <w:r w:rsidRPr="00C911E9">
        <w:rPr>
          <w:kern w:val="0"/>
        </w:rPr>
        <w:t>设置并行收集最大暂停时间</w:t>
      </w:r>
    </w:p>
    <w:p w:rsidR="00C911E9" w:rsidRPr="00C911E9" w:rsidRDefault="00C911E9" w:rsidP="00C658E6">
      <w:pPr>
        <w:rPr>
          <w:kern w:val="0"/>
        </w:rPr>
      </w:pPr>
      <w:r w:rsidRPr="00C658E6">
        <w:rPr>
          <w:kern w:val="0"/>
        </w:rPr>
        <w:t>-XX:GCTimeRatio=n</w:t>
      </w:r>
      <w:r w:rsidRPr="00C911E9">
        <w:rPr>
          <w:kern w:val="0"/>
        </w:rPr>
        <w:t>:</w:t>
      </w:r>
      <w:r w:rsidRPr="00C911E9">
        <w:rPr>
          <w:kern w:val="0"/>
        </w:rPr>
        <w:t>设置垃圾回收时间占程序运行时间的百分比。公式为</w:t>
      </w:r>
      <w:r w:rsidRPr="00C911E9">
        <w:rPr>
          <w:kern w:val="0"/>
        </w:rPr>
        <w:t>1/(1+n)</w:t>
      </w:r>
    </w:p>
    <w:p w:rsidR="00C911E9" w:rsidRPr="00C911E9" w:rsidRDefault="00C911E9" w:rsidP="00C658E6">
      <w:pPr>
        <w:rPr>
          <w:kern w:val="0"/>
        </w:rPr>
      </w:pPr>
      <w:r w:rsidRPr="00C911E9">
        <w:rPr>
          <w:kern w:val="0"/>
        </w:rPr>
        <w:t>并发收集器设置</w:t>
      </w:r>
    </w:p>
    <w:p w:rsidR="00C911E9" w:rsidRPr="00C911E9" w:rsidRDefault="00C911E9" w:rsidP="00C658E6">
      <w:pPr>
        <w:rPr>
          <w:kern w:val="0"/>
        </w:rPr>
      </w:pPr>
      <w:r w:rsidRPr="00C658E6">
        <w:rPr>
          <w:kern w:val="0"/>
        </w:rPr>
        <w:t>-XX:+CMSIncrementalMode</w:t>
      </w:r>
      <w:r w:rsidRPr="00C911E9">
        <w:rPr>
          <w:kern w:val="0"/>
        </w:rPr>
        <w:t>:</w:t>
      </w:r>
      <w:r w:rsidRPr="00C911E9">
        <w:rPr>
          <w:kern w:val="0"/>
        </w:rPr>
        <w:t>设置为增量模式。适用于单</w:t>
      </w:r>
      <w:r w:rsidRPr="00C911E9">
        <w:rPr>
          <w:kern w:val="0"/>
        </w:rPr>
        <w:t>CPU</w:t>
      </w:r>
      <w:r w:rsidRPr="00C911E9">
        <w:rPr>
          <w:kern w:val="0"/>
        </w:rPr>
        <w:t>情况。</w:t>
      </w:r>
    </w:p>
    <w:p w:rsidR="007E40A4" w:rsidRDefault="00C911E9" w:rsidP="007E40A4">
      <w:pPr>
        <w:rPr>
          <w:rStyle w:val="3Char"/>
        </w:rPr>
      </w:pPr>
      <w:r w:rsidRPr="00C658E6">
        <w:rPr>
          <w:kern w:val="0"/>
        </w:rPr>
        <w:t>-XX:ParallelGCThreads=n</w:t>
      </w:r>
      <w:r w:rsidRPr="00C911E9">
        <w:rPr>
          <w:kern w:val="0"/>
        </w:rPr>
        <w:t>:</w:t>
      </w:r>
      <w:r w:rsidRPr="00C911E9">
        <w:rPr>
          <w:kern w:val="0"/>
        </w:rPr>
        <w:t>设置并发收集器年轻代收集方式为并行收集时，使用的</w:t>
      </w:r>
      <w:r w:rsidRPr="00C911E9">
        <w:rPr>
          <w:kern w:val="0"/>
        </w:rPr>
        <w:t>CPU</w:t>
      </w:r>
      <w:r w:rsidRPr="00C911E9">
        <w:rPr>
          <w:kern w:val="0"/>
        </w:rPr>
        <w:t>数。并行收集线程数。</w:t>
      </w:r>
    </w:p>
    <w:p w:rsidR="00C911E9" w:rsidRPr="00C911E9" w:rsidRDefault="00C911E9" w:rsidP="007E40A4">
      <w:pPr>
        <w:pStyle w:val="3"/>
        <w:rPr>
          <w:kern w:val="0"/>
        </w:rPr>
      </w:pPr>
      <w:r w:rsidRPr="007E40A4">
        <w:t>调优总结</w:t>
      </w:r>
    </w:p>
    <w:p w:rsidR="00C911E9" w:rsidRPr="00C911E9" w:rsidRDefault="00C911E9" w:rsidP="00C658E6">
      <w:pPr>
        <w:rPr>
          <w:kern w:val="0"/>
        </w:rPr>
      </w:pPr>
      <w:r w:rsidRPr="00C658E6">
        <w:rPr>
          <w:kern w:val="0"/>
        </w:rPr>
        <w:t>年轻代大小选择</w:t>
      </w:r>
    </w:p>
    <w:p w:rsidR="00C911E9" w:rsidRPr="00C911E9" w:rsidRDefault="00C911E9" w:rsidP="00C658E6">
      <w:pPr>
        <w:rPr>
          <w:kern w:val="0"/>
        </w:rPr>
      </w:pPr>
      <w:r w:rsidRPr="00C658E6">
        <w:rPr>
          <w:kern w:val="0"/>
        </w:rPr>
        <w:t>响应时间优先的应用</w:t>
      </w:r>
      <w:r w:rsidRPr="00C911E9">
        <w:rPr>
          <w:kern w:val="0"/>
        </w:rPr>
        <w:t>：</w:t>
      </w:r>
      <w:r w:rsidRPr="00C658E6">
        <w:rPr>
          <w:kern w:val="0"/>
        </w:rPr>
        <w:t>尽可能设大，直到接近系统的最低响应时间限制</w:t>
      </w:r>
      <w:r w:rsidRPr="00C911E9">
        <w:rPr>
          <w:kern w:val="0"/>
        </w:rPr>
        <w:t>（根据实际情况选择）。在此种情况下，年轻代收集发生的频率也是最小的。同时，减少到达年老代的对象。</w:t>
      </w:r>
    </w:p>
    <w:p w:rsidR="00C911E9" w:rsidRPr="00C911E9" w:rsidRDefault="00C911E9" w:rsidP="00C658E6">
      <w:pPr>
        <w:rPr>
          <w:kern w:val="0"/>
        </w:rPr>
      </w:pPr>
      <w:r w:rsidRPr="00C658E6">
        <w:rPr>
          <w:kern w:val="0"/>
        </w:rPr>
        <w:t>吞吐量优先的应用</w:t>
      </w:r>
      <w:r w:rsidRPr="00C911E9">
        <w:rPr>
          <w:kern w:val="0"/>
        </w:rPr>
        <w:t>：尽可能的设置大，可能到达</w:t>
      </w:r>
      <w:r w:rsidRPr="00C911E9">
        <w:rPr>
          <w:kern w:val="0"/>
        </w:rPr>
        <w:t>Gbit</w:t>
      </w:r>
      <w:r w:rsidRPr="00C911E9">
        <w:rPr>
          <w:kern w:val="0"/>
        </w:rPr>
        <w:t>的程度。因为对响应时间没有要求，垃圾收集可以并行进行，一般适合</w:t>
      </w:r>
      <w:r w:rsidRPr="00C911E9">
        <w:rPr>
          <w:kern w:val="0"/>
        </w:rPr>
        <w:t>8CPU</w:t>
      </w:r>
      <w:r w:rsidRPr="00C911E9">
        <w:rPr>
          <w:kern w:val="0"/>
        </w:rPr>
        <w:t>以上的应用。</w:t>
      </w:r>
    </w:p>
    <w:p w:rsidR="00C911E9" w:rsidRPr="00C911E9" w:rsidRDefault="00C911E9" w:rsidP="00C658E6">
      <w:pPr>
        <w:rPr>
          <w:kern w:val="0"/>
        </w:rPr>
      </w:pPr>
      <w:r w:rsidRPr="00C658E6">
        <w:rPr>
          <w:kern w:val="0"/>
        </w:rPr>
        <w:t>年老代大小选择</w:t>
      </w:r>
    </w:p>
    <w:p w:rsidR="00C911E9" w:rsidRPr="00C911E9" w:rsidRDefault="00C911E9" w:rsidP="00C658E6">
      <w:pPr>
        <w:rPr>
          <w:kern w:val="0"/>
        </w:rPr>
      </w:pPr>
      <w:r w:rsidRPr="00C658E6">
        <w:rPr>
          <w:kern w:val="0"/>
        </w:rPr>
        <w:t>响应时间优先的应用</w:t>
      </w:r>
      <w:r w:rsidRPr="00C911E9">
        <w:rPr>
          <w:kern w:val="0"/>
        </w:rPr>
        <w:t>：年老代使用并发收集器，所以其大小需要小心设置，一般要考虑</w:t>
      </w:r>
      <w:r w:rsidRPr="00C658E6">
        <w:rPr>
          <w:kern w:val="0"/>
        </w:rPr>
        <w:t>并发会话率</w:t>
      </w:r>
      <w:r w:rsidRPr="00C911E9">
        <w:rPr>
          <w:kern w:val="0"/>
        </w:rPr>
        <w:t>和</w:t>
      </w:r>
      <w:r w:rsidRPr="00C658E6">
        <w:rPr>
          <w:kern w:val="0"/>
        </w:rPr>
        <w:t>会话持续时间</w:t>
      </w:r>
      <w:r w:rsidRPr="00C911E9">
        <w:rPr>
          <w:kern w:val="0"/>
        </w:rPr>
        <w:t>等一些参数。如果堆设置小了，可以会造成内存碎片、高回收频率以及应用暂停而使用传统的标记清除方式；如果堆大了，则需要较长的收集时间。最优化的方案，一般需要参考以下数据获得：</w:t>
      </w:r>
    </w:p>
    <w:p w:rsidR="00C911E9" w:rsidRPr="00C911E9" w:rsidRDefault="00C911E9" w:rsidP="00C658E6">
      <w:pPr>
        <w:rPr>
          <w:kern w:val="0"/>
        </w:rPr>
      </w:pPr>
      <w:r w:rsidRPr="00C911E9">
        <w:rPr>
          <w:kern w:val="0"/>
        </w:rPr>
        <w:t>并发垃圾收集信息</w:t>
      </w:r>
    </w:p>
    <w:p w:rsidR="00C911E9" w:rsidRPr="00C911E9" w:rsidRDefault="00C911E9" w:rsidP="00C658E6">
      <w:pPr>
        <w:rPr>
          <w:kern w:val="0"/>
        </w:rPr>
      </w:pPr>
      <w:r w:rsidRPr="00C911E9">
        <w:rPr>
          <w:kern w:val="0"/>
        </w:rPr>
        <w:t>持久代并发收集次数</w:t>
      </w:r>
    </w:p>
    <w:p w:rsidR="00C911E9" w:rsidRPr="00C911E9" w:rsidRDefault="00C911E9" w:rsidP="00C658E6">
      <w:pPr>
        <w:rPr>
          <w:kern w:val="0"/>
        </w:rPr>
      </w:pPr>
      <w:r w:rsidRPr="00C911E9">
        <w:rPr>
          <w:kern w:val="0"/>
        </w:rPr>
        <w:t>传统</w:t>
      </w:r>
      <w:r w:rsidRPr="00C911E9">
        <w:rPr>
          <w:kern w:val="0"/>
        </w:rPr>
        <w:t>GC</w:t>
      </w:r>
      <w:r w:rsidRPr="00C911E9">
        <w:rPr>
          <w:kern w:val="0"/>
        </w:rPr>
        <w:t>信息</w:t>
      </w:r>
    </w:p>
    <w:p w:rsidR="00C911E9" w:rsidRPr="00C911E9" w:rsidRDefault="00C911E9" w:rsidP="00C658E6">
      <w:pPr>
        <w:rPr>
          <w:kern w:val="0"/>
        </w:rPr>
      </w:pPr>
      <w:r w:rsidRPr="00C911E9">
        <w:rPr>
          <w:kern w:val="0"/>
        </w:rPr>
        <w:t>花在年轻代和年老代回收上的时间比例</w:t>
      </w:r>
    </w:p>
    <w:p w:rsidR="00C911E9" w:rsidRPr="00C911E9" w:rsidRDefault="00C911E9" w:rsidP="00C658E6">
      <w:pPr>
        <w:rPr>
          <w:kern w:val="0"/>
        </w:rPr>
      </w:pPr>
      <w:r w:rsidRPr="00C911E9">
        <w:rPr>
          <w:kern w:val="0"/>
        </w:rPr>
        <w:t>减少年轻代和年老代花费的时间，一般会提高应用的效率</w:t>
      </w:r>
    </w:p>
    <w:p w:rsidR="00C911E9" w:rsidRPr="00C911E9" w:rsidRDefault="00C911E9" w:rsidP="00C658E6">
      <w:pPr>
        <w:rPr>
          <w:kern w:val="0"/>
        </w:rPr>
      </w:pPr>
      <w:r w:rsidRPr="00C658E6">
        <w:rPr>
          <w:kern w:val="0"/>
        </w:rPr>
        <w:t>吞吐量优先的应用</w:t>
      </w:r>
      <w:r w:rsidRPr="00C911E9">
        <w:rPr>
          <w:kern w:val="0"/>
        </w:rPr>
        <w:t>：一般吞吐量优先的应用都有一个很大的年轻代和一个较小的年老代。原因是，这样可以尽可能回收掉大部分短期对象，减少中期的对象，而年老代尽存放长期存活对象。</w:t>
      </w:r>
    </w:p>
    <w:p w:rsidR="00C911E9" w:rsidRPr="00C911E9" w:rsidRDefault="00C911E9" w:rsidP="00C658E6">
      <w:pPr>
        <w:rPr>
          <w:kern w:val="0"/>
        </w:rPr>
      </w:pPr>
      <w:r w:rsidRPr="00C658E6">
        <w:rPr>
          <w:kern w:val="0"/>
        </w:rPr>
        <w:t>较小堆引起的碎片问题</w:t>
      </w:r>
      <w:r w:rsidRPr="00C658E6">
        <w:rPr>
          <w:kern w:val="0"/>
        </w:rPr>
        <w:br/>
      </w:r>
      <w:r w:rsidRPr="00C911E9">
        <w:rPr>
          <w:kern w:val="0"/>
        </w:rPr>
        <w:t>因为年老代的并发收集器使用标记、清除算法，所以不会对堆进行压缩。当收集器回收时，他会把相邻的空间进行合并，这样可以分配给较大的对象。但是，当堆空间较小时，运行一段时间以后，就会出现</w:t>
      </w:r>
      <w:r w:rsidRPr="00C911E9">
        <w:rPr>
          <w:kern w:val="0"/>
        </w:rPr>
        <w:t>“</w:t>
      </w:r>
      <w:r w:rsidRPr="00C911E9">
        <w:rPr>
          <w:kern w:val="0"/>
        </w:rPr>
        <w:t>碎片</w:t>
      </w:r>
      <w:r w:rsidRPr="00C911E9">
        <w:rPr>
          <w:kern w:val="0"/>
        </w:rPr>
        <w:t>”</w:t>
      </w:r>
      <w:r w:rsidRPr="00C911E9">
        <w:rPr>
          <w:kern w:val="0"/>
        </w:rPr>
        <w:t>，如果并发收集器找不到足够的空间，那么并发收集器将会停止，然后使用传统的标记、清除方式进行回收。如果出现</w:t>
      </w:r>
      <w:r w:rsidRPr="00C911E9">
        <w:rPr>
          <w:kern w:val="0"/>
        </w:rPr>
        <w:t>“</w:t>
      </w:r>
      <w:r w:rsidRPr="00C911E9">
        <w:rPr>
          <w:kern w:val="0"/>
        </w:rPr>
        <w:t>碎片</w:t>
      </w:r>
      <w:r w:rsidRPr="00C911E9">
        <w:rPr>
          <w:kern w:val="0"/>
        </w:rPr>
        <w:t>”</w:t>
      </w:r>
      <w:r w:rsidRPr="00C911E9">
        <w:rPr>
          <w:kern w:val="0"/>
        </w:rPr>
        <w:t>，可能需要进行如下配置：</w:t>
      </w:r>
    </w:p>
    <w:p w:rsidR="00C911E9" w:rsidRPr="00C911E9" w:rsidRDefault="00C911E9" w:rsidP="00C658E6">
      <w:pPr>
        <w:rPr>
          <w:kern w:val="0"/>
        </w:rPr>
      </w:pPr>
      <w:r w:rsidRPr="00C658E6">
        <w:rPr>
          <w:kern w:val="0"/>
        </w:rPr>
        <w:t>-XX:+UseCMSCompactAtFullCollection</w:t>
      </w:r>
      <w:r w:rsidRPr="00C911E9">
        <w:rPr>
          <w:kern w:val="0"/>
        </w:rPr>
        <w:t>：使用并发收集器时，开启对年老代的压缩。</w:t>
      </w:r>
    </w:p>
    <w:p w:rsidR="00C911E9" w:rsidRDefault="00C911E9" w:rsidP="00C658E6">
      <w:pPr>
        <w:rPr>
          <w:rFonts w:hint="eastAsia"/>
          <w:kern w:val="0"/>
        </w:rPr>
      </w:pPr>
      <w:r w:rsidRPr="00C658E6">
        <w:rPr>
          <w:kern w:val="0"/>
        </w:rPr>
        <w:t>-XX:CMSFullGCsBeforeCompaction=0</w:t>
      </w:r>
      <w:r w:rsidRPr="00C911E9">
        <w:rPr>
          <w:kern w:val="0"/>
        </w:rPr>
        <w:t>：上面配置开启的情况下，这里设置多少次</w:t>
      </w:r>
      <w:r w:rsidRPr="00C911E9">
        <w:rPr>
          <w:kern w:val="0"/>
        </w:rPr>
        <w:t>Full GC</w:t>
      </w:r>
      <w:r w:rsidRPr="00C911E9">
        <w:rPr>
          <w:kern w:val="0"/>
        </w:rPr>
        <w:t>后，对年老代进行压缩</w:t>
      </w:r>
    </w:p>
    <w:p w:rsidR="00530B84" w:rsidRDefault="00530B84" w:rsidP="00C658E6">
      <w:pPr>
        <w:rPr>
          <w:rFonts w:hint="eastAsia"/>
          <w:kern w:val="0"/>
        </w:rPr>
      </w:pPr>
    </w:p>
    <w:p w:rsidR="00530B84" w:rsidRPr="00530B84" w:rsidRDefault="00530B84" w:rsidP="00530B84">
      <w:pPr>
        <w:pStyle w:val="2"/>
        <w:rPr>
          <w:rFonts w:hint="eastAsia"/>
        </w:rPr>
      </w:pPr>
      <w:r w:rsidRPr="00530B84">
        <w:rPr>
          <w:rFonts w:hint="eastAsia"/>
        </w:rPr>
        <w:t>Java内存泄露的问题调查定位</w:t>
      </w:r>
    </w:p>
    <w:p w:rsidR="00530B84" w:rsidRPr="00530B84" w:rsidRDefault="00530B84" w:rsidP="00530B84">
      <w:pPr>
        <w:rPr>
          <w:kern w:val="0"/>
        </w:rPr>
      </w:pPr>
      <w:r w:rsidRPr="00530B84">
        <w:rPr>
          <w:kern w:val="0"/>
        </w:rPr>
        <w:t>jstack</w:t>
      </w:r>
    </w:p>
    <w:p w:rsidR="00530B84" w:rsidRPr="00530B84" w:rsidRDefault="00530B84" w:rsidP="00530B84">
      <w:pPr>
        <w:rPr>
          <w:rFonts w:hint="eastAsia"/>
          <w:kern w:val="0"/>
        </w:rPr>
      </w:pPr>
      <w:r w:rsidRPr="00530B84">
        <w:rPr>
          <w:rFonts w:hint="eastAsia"/>
          <w:kern w:val="0"/>
        </w:rPr>
        <w:t>观察</w:t>
      </w:r>
      <w:r w:rsidRPr="00530B84">
        <w:rPr>
          <w:rFonts w:hint="eastAsia"/>
          <w:kern w:val="0"/>
        </w:rPr>
        <w:t>jvm</w:t>
      </w:r>
      <w:r w:rsidRPr="00530B84">
        <w:rPr>
          <w:rFonts w:hint="eastAsia"/>
          <w:kern w:val="0"/>
        </w:rPr>
        <w:t>中当前所有线程的运行情况和线程当前状态。</w:t>
      </w:r>
    </w:p>
    <w:p w:rsidR="00530B84" w:rsidRPr="00530B84" w:rsidRDefault="00530B84" w:rsidP="00530B84">
      <w:pPr>
        <w:rPr>
          <w:kern w:val="0"/>
        </w:rPr>
      </w:pPr>
      <w:r w:rsidRPr="00530B84">
        <w:rPr>
          <w:kern w:val="0"/>
        </w:rPr>
        <w:t>jstat</w:t>
      </w:r>
    </w:p>
    <w:p w:rsidR="00530B84" w:rsidRPr="00530B84" w:rsidRDefault="00530B84" w:rsidP="00530B84">
      <w:pPr>
        <w:rPr>
          <w:rFonts w:hint="eastAsia"/>
          <w:kern w:val="0"/>
        </w:rPr>
      </w:pPr>
      <w:r w:rsidRPr="00530B84">
        <w:rPr>
          <w:rFonts w:hint="eastAsia"/>
          <w:kern w:val="0"/>
        </w:rPr>
        <w:t>jstat</w:t>
      </w:r>
      <w:r w:rsidRPr="00530B84">
        <w:rPr>
          <w:rFonts w:hint="eastAsia"/>
          <w:kern w:val="0"/>
        </w:rPr>
        <w:t>利用</w:t>
      </w:r>
      <w:r w:rsidRPr="00530B84">
        <w:rPr>
          <w:rFonts w:hint="eastAsia"/>
          <w:kern w:val="0"/>
        </w:rPr>
        <w:t>JVM</w:t>
      </w:r>
      <w:r w:rsidRPr="00530B84">
        <w:rPr>
          <w:rFonts w:hint="eastAsia"/>
          <w:kern w:val="0"/>
        </w:rPr>
        <w:t>内建的指令对</w:t>
      </w:r>
      <w:r w:rsidRPr="00530B84">
        <w:rPr>
          <w:rFonts w:hint="eastAsia"/>
          <w:kern w:val="0"/>
        </w:rPr>
        <w:t>Java</w:t>
      </w:r>
      <w:r w:rsidRPr="00530B84">
        <w:rPr>
          <w:rFonts w:hint="eastAsia"/>
          <w:kern w:val="0"/>
        </w:rPr>
        <w:t>应用程序的资源和性能进行实时的命令行的监控，</w:t>
      </w:r>
    </w:p>
    <w:p w:rsidR="00530B84" w:rsidRPr="00530B84" w:rsidRDefault="00530B84" w:rsidP="00530B84">
      <w:pPr>
        <w:rPr>
          <w:rFonts w:hint="eastAsia"/>
          <w:kern w:val="0"/>
        </w:rPr>
      </w:pPr>
      <w:r w:rsidRPr="00530B84">
        <w:rPr>
          <w:rFonts w:hint="eastAsia"/>
          <w:kern w:val="0"/>
        </w:rPr>
        <w:t>包括了对进程的</w:t>
      </w:r>
      <w:r w:rsidRPr="00530B84">
        <w:rPr>
          <w:rFonts w:hint="eastAsia"/>
          <w:kern w:val="0"/>
        </w:rPr>
        <w:t>classloader</w:t>
      </w:r>
      <w:r w:rsidRPr="00530B84">
        <w:rPr>
          <w:rFonts w:hint="eastAsia"/>
          <w:kern w:val="0"/>
        </w:rPr>
        <w:t>，</w:t>
      </w:r>
      <w:r w:rsidRPr="00530B84">
        <w:rPr>
          <w:rFonts w:hint="eastAsia"/>
          <w:kern w:val="0"/>
        </w:rPr>
        <w:t>compiler</w:t>
      </w:r>
      <w:r w:rsidRPr="00530B84">
        <w:rPr>
          <w:rFonts w:hint="eastAsia"/>
          <w:kern w:val="0"/>
        </w:rPr>
        <w:t>，</w:t>
      </w:r>
      <w:r w:rsidRPr="00530B84">
        <w:rPr>
          <w:rFonts w:hint="eastAsia"/>
          <w:kern w:val="0"/>
        </w:rPr>
        <w:t>gc</w:t>
      </w:r>
      <w:r w:rsidRPr="00530B84">
        <w:rPr>
          <w:rFonts w:hint="eastAsia"/>
          <w:kern w:val="0"/>
        </w:rPr>
        <w:t>情况；</w:t>
      </w:r>
    </w:p>
    <w:p w:rsidR="00530B84" w:rsidRPr="00530B84" w:rsidRDefault="00530B84" w:rsidP="00530B84">
      <w:pPr>
        <w:rPr>
          <w:kern w:val="0"/>
        </w:rPr>
      </w:pPr>
      <w:r w:rsidRPr="00530B84">
        <w:rPr>
          <w:kern w:val="0"/>
        </w:rPr>
        <w:t>jmap</w:t>
      </w:r>
    </w:p>
    <w:p w:rsidR="00530B84" w:rsidRPr="00530B84" w:rsidRDefault="00530B84" w:rsidP="00530B84">
      <w:pPr>
        <w:rPr>
          <w:rFonts w:hint="eastAsia"/>
          <w:kern w:val="0"/>
        </w:rPr>
      </w:pPr>
      <w:r w:rsidRPr="00530B84">
        <w:rPr>
          <w:rFonts w:hint="eastAsia"/>
          <w:kern w:val="0"/>
        </w:rPr>
        <w:t>监视进程运行中的</w:t>
      </w:r>
      <w:r w:rsidRPr="00530B84">
        <w:rPr>
          <w:rFonts w:hint="eastAsia"/>
          <w:kern w:val="0"/>
        </w:rPr>
        <w:t>jvm</w:t>
      </w:r>
      <w:r w:rsidRPr="00530B84">
        <w:rPr>
          <w:rFonts w:hint="eastAsia"/>
          <w:kern w:val="0"/>
        </w:rPr>
        <w:t>物理内存的占用情况，该进程内存内，所有对象的情况，</w:t>
      </w:r>
    </w:p>
    <w:p w:rsidR="00530B84" w:rsidRPr="00530B84" w:rsidRDefault="00530B84" w:rsidP="00530B84">
      <w:pPr>
        <w:rPr>
          <w:rFonts w:hint="eastAsia"/>
          <w:kern w:val="0"/>
        </w:rPr>
      </w:pPr>
      <w:r w:rsidRPr="00530B84">
        <w:rPr>
          <w:rFonts w:hint="eastAsia"/>
          <w:kern w:val="0"/>
        </w:rPr>
        <w:t>例如产生了哪些对象，对象数量；</w:t>
      </w:r>
    </w:p>
    <w:p w:rsidR="00530B84" w:rsidRPr="00530B84" w:rsidRDefault="00530B84" w:rsidP="00530B84">
      <w:pPr>
        <w:rPr>
          <w:kern w:val="0"/>
        </w:rPr>
      </w:pPr>
      <w:r w:rsidRPr="00530B84">
        <w:rPr>
          <w:kern w:val="0"/>
        </w:rPr>
        <w:t>jinfo</w:t>
      </w:r>
    </w:p>
    <w:p w:rsidR="00530B84" w:rsidRPr="00530B84" w:rsidRDefault="00530B84" w:rsidP="00530B84">
      <w:pPr>
        <w:rPr>
          <w:kern w:val="0"/>
        </w:rPr>
      </w:pPr>
      <w:r w:rsidRPr="00530B84">
        <w:rPr>
          <w:rFonts w:hint="eastAsia"/>
          <w:kern w:val="0"/>
        </w:rPr>
        <w:t>观察进程运行环境参数，包括</w:t>
      </w:r>
      <w:r w:rsidRPr="00530B84">
        <w:rPr>
          <w:rFonts w:hint="eastAsia"/>
          <w:kern w:val="0"/>
        </w:rPr>
        <w:t>Java System</w:t>
      </w:r>
      <w:r w:rsidRPr="00530B84">
        <w:rPr>
          <w:rFonts w:hint="eastAsia"/>
          <w:kern w:val="0"/>
        </w:rPr>
        <w:t>属性和</w:t>
      </w:r>
      <w:r w:rsidRPr="00530B84">
        <w:rPr>
          <w:rFonts w:hint="eastAsia"/>
          <w:kern w:val="0"/>
        </w:rPr>
        <w:t>JVM</w:t>
      </w:r>
      <w:r w:rsidRPr="00530B84">
        <w:rPr>
          <w:rFonts w:hint="eastAsia"/>
          <w:kern w:val="0"/>
        </w:rPr>
        <w:t>命令行参数</w:t>
      </w:r>
    </w:p>
    <w:p w:rsidR="00D2624C" w:rsidRPr="00C911E9" w:rsidRDefault="00D2624C" w:rsidP="00C911E9"/>
    <w:sectPr w:rsidR="00D2624C" w:rsidRPr="00C911E9" w:rsidSect="00BD4E6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4365" w:rsidRDefault="005E4365" w:rsidP="007F3D14">
      <w:r>
        <w:separator/>
      </w:r>
    </w:p>
  </w:endnote>
  <w:endnote w:type="continuationSeparator" w:id="1">
    <w:p w:rsidR="005E4365" w:rsidRDefault="005E4365" w:rsidP="007F3D14">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notTrueType/>
    <w:pitch w:val="fixed"/>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4365" w:rsidRDefault="005E4365" w:rsidP="007F3D14">
      <w:r>
        <w:separator/>
      </w:r>
    </w:p>
  </w:footnote>
  <w:footnote w:type="continuationSeparator" w:id="1">
    <w:p w:rsidR="005E4365" w:rsidRDefault="005E4365" w:rsidP="007F3D1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8167E"/>
    <w:multiLevelType w:val="multilevel"/>
    <w:tmpl w:val="B0D45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11701E"/>
    <w:multiLevelType w:val="multilevel"/>
    <w:tmpl w:val="DAD23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lvl w:ilvl="0">
        <w:numFmt w:val="decimal"/>
        <w:lvlText w:val=""/>
        <w:lvlJc w:val="left"/>
      </w:lvl>
    </w:lvlOverride>
    <w:lvlOverride w:ilvl="1">
      <w:lvl w:ilvl="1">
        <w:numFmt w:val="decimal"/>
        <w:lvlText w:val="%2."/>
        <w:lvlJc w:val="left"/>
      </w:lvl>
    </w:lvlOverride>
  </w:num>
  <w:num w:numId="3">
    <w:abstractNumId w:val="0"/>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0"/>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F3D14"/>
    <w:rsid w:val="00312934"/>
    <w:rsid w:val="00530B84"/>
    <w:rsid w:val="005E4365"/>
    <w:rsid w:val="00734098"/>
    <w:rsid w:val="007E40A4"/>
    <w:rsid w:val="007F3D14"/>
    <w:rsid w:val="00894E40"/>
    <w:rsid w:val="00B1303B"/>
    <w:rsid w:val="00BD4E6C"/>
    <w:rsid w:val="00C658E6"/>
    <w:rsid w:val="00C911E9"/>
    <w:rsid w:val="00D262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4E6C"/>
    <w:pPr>
      <w:widowControl w:val="0"/>
      <w:jc w:val="both"/>
    </w:pPr>
  </w:style>
  <w:style w:type="paragraph" w:styleId="1">
    <w:name w:val="heading 1"/>
    <w:basedOn w:val="a"/>
    <w:next w:val="a"/>
    <w:link w:val="1Char"/>
    <w:uiPriority w:val="9"/>
    <w:qFormat/>
    <w:rsid w:val="007F3D14"/>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7F3D1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7F3D1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911E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E40A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F3D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F3D14"/>
    <w:rPr>
      <w:sz w:val="18"/>
      <w:szCs w:val="18"/>
    </w:rPr>
  </w:style>
  <w:style w:type="paragraph" w:styleId="a4">
    <w:name w:val="footer"/>
    <w:basedOn w:val="a"/>
    <w:link w:val="Char0"/>
    <w:uiPriority w:val="99"/>
    <w:semiHidden/>
    <w:unhideWhenUsed/>
    <w:rsid w:val="007F3D1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F3D14"/>
    <w:rPr>
      <w:sz w:val="18"/>
      <w:szCs w:val="18"/>
    </w:rPr>
  </w:style>
  <w:style w:type="character" w:customStyle="1" w:styleId="2Char">
    <w:name w:val="标题 2 Char"/>
    <w:basedOn w:val="a0"/>
    <w:link w:val="2"/>
    <w:uiPriority w:val="9"/>
    <w:rsid w:val="007F3D14"/>
    <w:rPr>
      <w:rFonts w:ascii="宋体" w:eastAsia="宋体" w:hAnsi="宋体" w:cs="宋体"/>
      <w:b/>
      <w:bCs/>
      <w:kern w:val="0"/>
      <w:sz w:val="36"/>
      <w:szCs w:val="36"/>
    </w:rPr>
  </w:style>
  <w:style w:type="paragraph" w:styleId="a5">
    <w:name w:val="Normal (Web)"/>
    <w:basedOn w:val="a"/>
    <w:uiPriority w:val="99"/>
    <w:unhideWhenUsed/>
    <w:rsid w:val="007F3D1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F3D14"/>
    <w:rPr>
      <w:b/>
      <w:bCs/>
    </w:rPr>
  </w:style>
  <w:style w:type="paragraph" w:styleId="a7">
    <w:name w:val="Balloon Text"/>
    <w:basedOn w:val="a"/>
    <w:link w:val="Char1"/>
    <w:uiPriority w:val="99"/>
    <w:semiHidden/>
    <w:unhideWhenUsed/>
    <w:rsid w:val="007F3D14"/>
    <w:rPr>
      <w:sz w:val="18"/>
      <w:szCs w:val="18"/>
    </w:rPr>
  </w:style>
  <w:style w:type="character" w:customStyle="1" w:styleId="Char1">
    <w:name w:val="批注框文本 Char"/>
    <w:basedOn w:val="a0"/>
    <w:link w:val="a7"/>
    <w:uiPriority w:val="99"/>
    <w:semiHidden/>
    <w:rsid w:val="007F3D14"/>
    <w:rPr>
      <w:sz w:val="18"/>
      <w:szCs w:val="18"/>
    </w:rPr>
  </w:style>
  <w:style w:type="paragraph" w:styleId="a8">
    <w:name w:val="Document Map"/>
    <w:basedOn w:val="a"/>
    <w:link w:val="Char2"/>
    <w:uiPriority w:val="99"/>
    <w:semiHidden/>
    <w:unhideWhenUsed/>
    <w:rsid w:val="007F3D14"/>
    <w:rPr>
      <w:rFonts w:ascii="宋体" w:eastAsia="宋体"/>
      <w:sz w:val="18"/>
      <w:szCs w:val="18"/>
    </w:rPr>
  </w:style>
  <w:style w:type="character" w:customStyle="1" w:styleId="Char2">
    <w:name w:val="文档结构图 Char"/>
    <w:basedOn w:val="a0"/>
    <w:link w:val="a8"/>
    <w:uiPriority w:val="99"/>
    <w:semiHidden/>
    <w:rsid w:val="007F3D14"/>
    <w:rPr>
      <w:rFonts w:ascii="宋体" w:eastAsia="宋体"/>
      <w:sz w:val="18"/>
      <w:szCs w:val="18"/>
    </w:rPr>
  </w:style>
  <w:style w:type="character" w:customStyle="1" w:styleId="1Char">
    <w:name w:val="标题 1 Char"/>
    <w:basedOn w:val="a0"/>
    <w:link w:val="1"/>
    <w:uiPriority w:val="9"/>
    <w:rsid w:val="007F3D14"/>
    <w:rPr>
      <w:b/>
      <w:bCs/>
      <w:kern w:val="44"/>
      <w:sz w:val="44"/>
      <w:szCs w:val="44"/>
    </w:rPr>
  </w:style>
  <w:style w:type="character" w:customStyle="1" w:styleId="3Char">
    <w:name w:val="标题 3 Char"/>
    <w:basedOn w:val="a0"/>
    <w:link w:val="3"/>
    <w:uiPriority w:val="9"/>
    <w:rsid w:val="007F3D14"/>
    <w:rPr>
      <w:b/>
      <w:bCs/>
      <w:sz w:val="32"/>
      <w:szCs w:val="32"/>
    </w:rPr>
  </w:style>
  <w:style w:type="character" w:styleId="a9">
    <w:name w:val="Hyperlink"/>
    <w:basedOn w:val="a0"/>
    <w:uiPriority w:val="99"/>
    <w:semiHidden/>
    <w:unhideWhenUsed/>
    <w:rsid w:val="00C911E9"/>
    <w:rPr>
      <w:color w:val="0000FF"/>
      <w:u w:val="single"/>
    </w:rPr>
  </w:style>
  <w:style w:type="character" w:customStyle="1" w:styleId="4Char">
    <w:name w:val="标题 4 Char"/>
    <w:basedOn w:val="a0"/>
    <w:link w:val="4"/>
    <w:uiPriority w:val="9"/>
    <w:rsid w:val="00C911E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E40A4"/>
    <w:rPr>
      <w:b/>
      <w:bCs/>
      <w:sz w:val="28"/>
      <w:szCs w:val="28"/>
    </w:rPr>
  </w:style>
</w:styles>
</file>

<file path=word/webSettings.xml><?xml version="1.0" encoding="utf-8"?>
<w:webSettings xmlns:r="http://schemas.openxmlformats.org/officeDocument/2006/relationships" xmlns:w="http://schemas.openxmlformats.org/wordprocessingml/2006/main">
  <w:divs>
    <w:div w:id="93551779">
      <w:bodyDiv w:val="1"/>
      <w:marLeft w:val="0"/>
      <w:marRight w:val="0"/>
      <w:marTop w:val="0"/>
      <w:marBottom w:val="0"/>
      <w:divBdr>
        <w:top w:val="none" w:sz="0" w:space="0" w:color="auto"/>
        <w:left w:val="none" w:sz="0" w:space="0" w:color="auto"/>
        <w:bottom w:val="none" w:sz="0" w:space="0" w:color="auto"/>
        <w:right w:val="none" w:sz="0" w:space="0" w:color="auto"/>
      </w:divBdr>
    </w:div>
    <w:div w:id="1314796183">
      <w:bodyDiv w:val="1"/>
      <w:marLeft w:val="0"/>
      <w:marRight w:val="0"/>
      <w:marTop w:val="0"/>
      <w:marBottom w:val="0"/>
      <w:divBdr>
        <w:top w:val="none" w:sz="0" w:space="0" w:color="auto"/>
        <w:left w:val="none" w:sz="0" w:space="0" w:color="auto"/>
        <w:bottom w:val="none" w:sz="0" w:space="0" w:color="auto"/>
        <w:right w:val="none" w:sz="0" w:space="0" w:color="auto"/>
      </w:divBdr>
    </w:div>
    <w:div w:id="1801413956">
      <w:bodyDiv w:val="1"/>
      <w:marLeft w:val="0"/>
      <w:marRight w:val="0"/>
      <w:marTop w:val="0"/>
      <w:marBottom w:val="0"/>
      <w:divBdr>
        <w:top w:val="none" w:sz="0" w:space="0" w:color="auto"/>
        <w:left w:val="none" w:sz="0" w:space="0" w:color="auto"/>
        <w:bottom w:val="none" w:sz="0" w:space="0" w:color="auto"/>
        <w:right w:val="none" w:sz="0" w:space="0" w:color="auto"/>
      </w:divBdr>
      <w:divsChild>
        <w:div w:id="2013751359">
          <w:marLeft w:val="0"/>
          <w:marRight w:val="0"/>
          <w:marTop w:val="0"/>
          <w:marBottom w:val="0"/>
          <w:divBdr>
            <w:top w:val="none" w:sz="0" w:space="0" w:color="auto"/>
            <w:left w:val="none" w:sz="0" w:space="0" w:color="auto"/>
            <w:bottom w:val="none" w:sz="0" w:space="0" w:color="auto"/>
            <w:right w:val="none" w:sz="0" w:space="0" w:color="auto"/>
          </w:divBdr>
          <w:divsChild>
            <w:div w:id="1592084348">
              <w:blockQuote w:val="1"/>
              <w:marLeft w:val="600"/>
              <w:marRight w:val="0"/>
              <w:marTop w:val="0"/>
              <w:marBottom w:val="0"/>
              <w:divBdr>
                <w:top w:val="none" w:sz="0" w:space="0" w:color="auto"/>
                <w:left w:val="none" w:sz="0" w:space="0" w:color="auto"/>
                <w:bottom w:val="none" w:sz="0" w:space="0" w:color="auto"/>
                <w:right w:val="none" w:sz="0" w:space="0" w:color="auto"/>
              </w:divBdr>
              <w:divsChild>
                <w:div w:id="13364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6562">
          <w:blockQuote w:val="1"/>
          <w:marLeft w:val="600"/>
          <w:marRight w:val="0"/>
          <w:marTop w:val="0"/>
          <w:marBottom w:val="0"/>
          <w:divBdr>
            <w:top w:val="none" w:sz="0" w:space="0" w:color="auto"/>
            <w:left w:val="none" w:sz="0" w:space="0" w:color="auto"/>
            <w:bottom w:val="none" w:sz="0" w:space="0" w:color="auto"/>
            <w:right w:val="none" w:sz="0" w:space="0" w:color="auto"/>
          </w:divBdr>
          <w:divsChild>
            <w:div w:id="1515148387">
              <w:marLeft w:val="0"/>
              <w:marRight w:val="0"/>
              <w:marTop w:val="0"/>
              <w:marBottom w:val="0"/>
              <w:divBdr>
                <w:top w:val="none" w:sz="0" w:space="0" w:color="auto"/>
                <w:left w:val="none" w:sz="0" w:space="0" w:color="auto"/>
                <w:bottom w:val="none" w:sz="0" w:space="0" w:color="auto"/>
                <w:right w:val="none" w:sz="0" w:space="0" w:color="auto"/>
              </w:divBdr>
            </w:div>
          </w:divsChild>
        </w:div>
        <w:div w:id="1018195836">
          <w:blockQuote w:val="1"/>
          <w:marLeft w:val="600"/>
          <w:marRight w:val="0"/>
          <w:marTop w:val="0"/>
          <w:marBottom w:val="0"/>
          <w:divBdr>
            <w:top w:val="none" w:sz="0" w:space="0" w:color="auto"/>
            <w:left w:val="none" w:sz="0" w:space="0" w:color="auto"/>
            <w:bottom w:val="none" w:sz="0" w:space="0" w:color="auto"/>
            <w:right w:val="none" w:sz="0" w:space="0" w:color="auto"/>
          </w:divBdr>
          <w:divsChild>
            <w:div w:id="1698316110">
              <w:marLeft w:val="0"/>
              <w:marRight w:val="0"/>
              <w:marTop w:val="0"/>
              <w:marBottom w:val="0"/>
              <w:divBdr>
                <w:top w:val="none" w:sz="0" w:space="0" w:color="auto"/>
                <w:left w:val="none" w:sz="0" w:space="0" w:color="auto"/>
                <w:bottom w:val="none" w:sz="0" w:space="0" w:color="auto"/>
                <w:right w:val="none" w:sz="0" w:space="0" w:color="auto"/>
              </w:divBdr>
            </w:div>
          </w:divsChild>
        </w:div>
        <w:div w:id="320079806">
          <w:blockQuote w:val="1"/>
          <w:marLeft w:val="600"/>
          <w:marRight w:val="0"/>
          <w:marTop w:val="0"/>
          <w:marBottom w:val="0"/>
          <w:divBdr>
            <w:top w:val="none" w:sz="0" w:space="0" w:color="auto"/>
            <w:left w:val="none" w:sz="0" w:space="0" w:color="auto"/>
            <w:bottom w:val="none" w:sz="0" w:space="0" w:color="auto"/>
            <w:right w:val="none" w:sz="0" w:space="0" w:color="auto"/>
          </w:divBdr>
          <w:divsChild>
            <w:div w:id="484469017">
              <w:marLeft w:val="0"/>
              <w:marRight w:val="0"/>
              <w:marTop w:val="0"/>
              <w:marBottom w:val="0"/>
              <w:divBdr>
                <w:top w:val="none" w:sz="0" w:space="0" w:color="auto"/>
                <w:left w:val="none" w:sz="0" w:space="0" w:color="auto"/>
                <w:bottom w:val="none" w:sz="0" w:space="0" w:color="auto"/>
                <w:right w:val="none" w:sz="0" w:space="0" w:color="auto"/>
              </w:divBdr>
            </w:div>
          </w:divsChild>
        </w:div>
        <w:div w:id="532041033">
          <w:marLeft w:val="0"/>
          <w:marRight w:val="0"/>
          <w:marTop w:val="0"/>
          <w:marBottom w:val="0"/>
          <w:divBdr>
            <w:top w:val="none" w:sz="0" w:space="0" w:color="auto"/>
            <w:left w:val="none" w:sz="0" w:space="0" w:color="auto"/>
            <w:bottom w:val="none" w:sz="0" w:space="0" w:color="auto"/>
            <w:right w:val="none" w:sz="0" w:space="0" w:color="auto"/>
          </w:divBdr>
        </w:div>
        <w:div w:id="316690577">
          <w:blockQuote w:val="1"/>
          <w:marLeft w:val="600"/>
          <w:marRight w:val="0"/>
          <w:marTop w:val="0"/>
          <w:marBottom w:val="0"/>
          <w:divBdr>
            <w:top w:val="none" w:sz="0" w:space="0" w:color="auto"/>
            <w:left w:val="none" w:sz="0" w:space="0" w:color="auto"/>
            <w:bottom w:val="none" w:sz="0" w:space="0" w:color="auto"/>
            <w:right w:val="none" w:sz="0" w:space="0" w:color="auto"/>
          </w:divBdr>
          <w:divsChild>
            <w:div w:id="632752092">
              <w:marLeft w:val="0"/>
              <w:marRight w:val="0"/>
              <w:marTop w:val="0"/>
              <w:marBottom w:val="0"/>
              <w:divBdr>
                <w:top w:val="none" w:sz="0" w:space="0" w:color="auto"/>
                <w:left w:val="none" w:sz="0" w:space="0" w:color="auto"/>
                <w:bottom w:val="none" w:sz="0" w:space="0" w:color="auto"/>
                <w:right w:val="none" w:sz="0" w:space="0" w:color="auto"/>
              </w:divBdr>
              <w:divsChild>
                <w:div w:id="209585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19194">
          <w:marLeft w:val="0"/>
          <w:marRight w:val="0"/>
          <w:marTop w:val="0"/>
          <w:marBottom w:val="0"/>
          <w:divBdr>
            <w:top w:val="none" w:sz="0" w:space="0" w:color="auto"/>
            <w:left w:val="none" w:sz="0" w:space="0" w:color="auto"/>
            <w:bottom w:val="none" w:sz="0" w:space="0" w:color="auto"/>
            <w:right w:val="none" w:sz="0" w:space="0" w:color="auto"/>
          </w:divBdr>
        </w:div>
        <w:div w:id="732199309">
          <w:blockQuote w:val="1"/>
          <w:marLeft w:val="600"/>
          <w:marRight w:val="0"/>
          <w:marTop w:val="0"/>
          <w:marBottom w:val="0"/>
          <w:divBdr>
            <w:top w:val="none" w:sz="0" w:space="0" w:color="auto"/>
            <w:left w:val="none" w:sz="0" w:space="0" w:color="auto"/>
            <w:bottom w:val="none" w:sz="0" w:space="0" w:color="auto"/>
            <w:right w:val="none" w:sz="0" w:space="0" w:color="auto"/>
          </w:divBdr>
          <w:divsChild>
            <w:div w:id="838080942">
              <w:marLeft w:val="0"/>
              <w:marRight w:val="0"/>
              <w:marTop w:val="0"/>
              <w:marBottom w:val="0"/>
              <w:divBdr>
                <w:top w:val="none" w:sz="0" w:space="0" w:color="auto"/>
                <w:left w:val="none" w:sz="0" w:space="0" w:color="auto"/>
                <w:bottom w:val="none" w:sz="0" w:space="0" w:color="auto"/>
                <w:right w:val="none" w:sz="0" w:space="0" w:color="auto"/>
              </w:divBdr>
            </w:div>
          </w:divsChild>
        </w:div>
        <w:div w:id="1377123423">
          <w:marLeft w:val="0"/>
          <w:marRight w:val="0"/>
          <w:marTop w:val="0"/>
          <w:marBottom w:val="0"/>
          <w:divBdr>
            <w:top w:val="none" w:sz="0" w:space="0" w:color="auto"/>
            <w:left w:val="none" w:sz="0" w:space="0" w:color="auto"/>
            <w:bottom w:val="none" w:sz="0" w:space="0" w:color="auto"/>
            <w:right w:val="none" w:sz="0" w:space="0" w:color="auto"/>
          </w:divBdr>
        </w:div>
        <w:div w:id="661154713">
          <w:blockQuote w:val="1"/>
          <w:marLeft w:val="600"/>
          <w:marRight w:val="0"/>
          <w:marTop w:val="0"/>
          <w:marBottom w:val="0"/>
          <w:divBdr>
            <w:top w:val="none" w:sz="0" w:space="0" w:color="auto"/>
            <w:left w:val="none" w:sz="0" w:space="0" w:color="auto"/>
            <w:bottom w:val="none" w:sz="0" w:space="0" w:color="auto"/>
            <w:right w:val="none" w:sz="0" w:space="0" w:color="auto"/>
          </w:divBdr>
          <w:divsChild>
            <w:div w:id="756825707">
              <w:marLeft w:val="0"/>
              <w:marRight w:val="0"/>
              <w:marTop w:val="0"/>
              <w:marBottom w:val="0"/>
              <w:divBdr>
                <w:top w:val="none" w:sz="0" w:space="0" w:color="auto"/>
                <w:left w:val="none" w:sz="0" w:space="0" w:color="auto"/>
                <w:bottom w:val="none" w:sz="0" w:space="0" w:color="auto"/>
                <w:right w:val="none" w:sz="0" w:space="0" w:color="auto"/>
              </w:divBdr>
              <w:divsChild>
                <w:div w:id="35049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34329">
          <w:blockQuote w:val="1"/>
          <w:marLeft w:val="600"/>
          <w:marRight w:val="0"/>
          <w:marTop w:val="0"/>
          <w:marBottom w:val="0"/>
          <w:divBdr>
            <w:top w:val="none" w:sz="0" w:space="0" w:color="auto"/>
            <w:left w:val="none" w:sz="0" w:space="0" w:color="auto"/>
            <w:bottom w:val="none" w:sz="0" w:space="0" w:color="auto"/>
            <w:right w:val="none" w:sz="0" w:space="0" w:color="auto"/>
          </w:divBdr>
          <w:divsChild>
            <w:div w:id="1323391366">
              <w:blockQuote w:val="1"/>
              <w:marLeft w:val="600"/>
              <w:marRight w:val="0"/>
              <w:marTop w:val="0"/>
              <w:marBottom w:val="0"/>
              <w:divBdr>
                <w:top w:val="none" w:sz="0" w:space="0" w:color="auto"/>
                <w:left w:val="none" w:sz="0" w:space="0" w:color="auto"/>
                <w:bottom w:val="none" w:sz="0" w:space="0" w:color="auto"/>
                <w:right w:val="none" w:sz="0" w:space="0" w:color="auto"/>
              </w:divBdr>
              <w:divsChild>
                <w:div w:id="1020276644">
                  <w:marLeft w:val="0"/>
                  <w:marRight w:val="0"/>
                  <w:marTop w:val="0"/>
                  <w:marBottom w:val="0"/>
                  <w:divBdr>
                    <w:top w:val="none" w:sz="0" w:space="0" w:color="auto"/>
                    <w:left w:val="none" w:sz="0" w:space="0" w:color="auto"/>
                    <w:bottom w:val="none" w:sz="0" w:space="0" w:color="auto"/>
                    <w:right w:val="none" w:sz="0" w:space="0" w:color="auto"/>
                  </w:divBdr>
                  <w:divsChild>
                    <w:div w:id="21051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78622">
              <w:blockQuote w:val="1"/>
              <w:marLeft w:val="600"/>
              <w:marRight w:val="0"/>
              <w:marTop w:val="0"/>
              <w:marBottom w:val="0"/>
              <w:divBdr>
                <w:top w:val="none" w:sz="0" w:space="0" w:color="auto"/>
                <w:left w:val="none" w:sz="0" w:space="0" w:color="auto"/>
                <w:bottom w:val="none" w:sz="0" w:space="0" w:color="auto"/>
                <w:right w:val="none" w:sz="0" w:space="0" w:color="auto"/>
              </w:divBdr>
              <w:divsChild>
                <w:div w:id="55320173">
                  <w:marLeft w:val="0"/>
                  <w:marRight w:val="0"/>
                  <w:marTop w:val="0"/>
                  <w:marBottom w:val="0"/>
                  <w:divBdr>
                    <w:top w:val="none" w:sz="0" w:space="0" w:color="auto"/>
                    <w:left w:val="none" w:sz="0" w:space="0" w:color="auto"/>
                    <w:bottom w:val="none" w:sz="0" w:space="0" w:color="auto"/>
                    <w:right w:val="none" w:sz="0" w:space="0" w:color="auto"/>
                  </w:divBdr>
                  <w:divsChild>
                    <w:div w:id="1399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70673">
              <w:blockQuote w:val="1"/>
              <w:marLeft w:val="600"/>
              <w:marRight w:val="0"/>
              <w:marTop w:val="0"/>
              <w:marBottom w:val="0"/>
              <w:divBdr>
                <w:top w:val="none" w:sz="0" w:space="0" w:color="auto"/>
                <w:left w:val="none" w:sz="0" w:space="0" w:color="auto"/>
                <w:bottom w:val="none" w:sz="0" w:space="0" w:color="auto"/>
                <w:right w:val="none" w:sz="0" w:space="0" w:color="auto"/>
              </w:divBdr>
              <w:divsChild>
                <w:div w:id="1701778753">
                  <w:marLeft w:val="0"/>
                  <w:marRight w:val="0"/>
                  <w:marTop w:val="0"/>
                  <w:marBottom w:val="0"/>
                  <w:divBdr>
                    <w:top w:val="none" w:sz="0" w:space="0" w:color="auto"/>
                    <w:left w:val="none" w:sz="0" w:space="0" w:color="auto"/>
                    <w:bottom w:val="none" w:sz="0" w:space="0" w:color="auto"/>
                    <w:right w:val="none" w:sz="0" w:space="0" w:color="auto"/>
                  </w:divBdr>
                  <w:divsChild>
                    <w:div w:id="114636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32051">
              <w:blockQuote w:val="1"/>
              <w:marLeft w:val="600"/>
              <w:marRight w:val="0"/>
              <w:marTop w:val="0"/>
              <w:marBottom w:val="0"/>
              <w:divBdr>
                <w:top w:val="none" w:sz="0" w:space="0" w:color="auto"/>
                <w:left w:val="none" w:sz="0" w:space="0" w:color="auto"/>
                <w:bottom w:val="none" w:sz="0" w:space="0" w:color="auto"/>
                <w:right w:val="none" w:sz="0" w:space="0" w:color="auto"/>
              </w:divBdr>
              <w:divsChild>
                <w:div w:id="1664964045">
                  <w:marLeft w:val="0"/>
                  <w:marRight w:val="0"/>
                  <w:marTop w:val="0"/>
                  <w:marBottom w:val="0"/>
                  <w:divBdr>
                    <w:top w:val="none" w:sz="0" w:space="0" w:color="auto"/>
                    <w:left w:val="none" w:sz="0" w:space="0" w:color="auto"/>
                    <w:bottom w:val="none" w:sz="0" w:space="0" w:color="auto"/>
                    <w:right w:val="none" w:sz="0" w:space="0" w:color="auto"/>
                  </w:divBdr>
                  <w:divsChild>
                    <w:div w:id="6196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4983">
              <w:blockQuote w:val="1"/>
              <w:marLeft w:val="600"/>
              <w:marRight w:val="0"/>
              <w:marTop w:val="0"/>
              <w:marBottom w:val="0"/>
              <w:divBdr>
                <w:top w:val="none" w:sz="0" w:space="0" w:color="auto"/>
                <w:left w:val="none" w:sz="0" w:space="0" w:color="auto"/>
                <w:bottom w:val="none" w:sz="0" w:space="0" w:color="auto"/>
                <w:right w:val="none" w:sz="0" w:space="0" w:color="auto"/>
              </w:divBdr>
              <w:divsChild>
                <w:div w:id="1691028250">
                  <w:marLeft w:val="0"/>
                  <w:marRight w:val="0"/>
                  <w:marTop w:val="0"/>
                  <w:marBottom w:val="0"/>
                  <w:divBdr>
                    <w:top w:val="none" w:sz="0" w:space="0" w:color="auto"/>
                    <w:left w:val="none" w:sz="0" w:space="0" w:color="auto"/>
                    <w:bottom w:val="none" w:sz="0" w:space="0" w:color="auto"/>
                    <w:right w:val="none" w:sz="0" w:space="0" w:color="auto"/>
                  </w:divBdr>
                </w:div>
                <w:div w:id="38432504">
                  <w:marLeft w:val="0"/>
                  <w:marRight w:val="0"/>
                  <w:marTop w:val="0"/>
                  <w:marBottom w:val="0"/>
                  <w:divBdr>
                    <w:top w:val="none" w:sz="0" w:space="0" w:color="auto"/>
                    <w:left w:val="none" w:sz="0" w:space="0" w:color="auto"/>
                    <w:bottom w:val="none" w:sz="0" w:space="0" w:color="auto"/>
                    <w:right w:val="none" w:sz="0" w:space="0" w:color="auto"/>
                  </w:divBdr>
                </w:div>
                <w:div w:id="1162547681">
                  <w:marLeft w:val="0"/>
                  <w:marRight w:val="0"/>
                  <w:marTop w:val="0"/>
                  <w:marBottom w:val="0"/>
                  <w:divBdr>
                    <w:top w:val="none" w:sz="0" w:space="0" w:color="auto"/>
                    <w:left w:val="none" w:sz="0" w:space="0" w:color="auto"/>
                    <w:bottom w:val="none" w:sz="0" w:space="0" w:color="auto"/>
                    <w:right w:val="none" w:sz="0" w:space="0" w:color="auto"/>
                  </w:divBdr>
                </w:div>
                <w:div w:id="1736126917">
                  <w:marLeft w:val="0"/>
                  <w:marRight w:val="0"/>
                  <w:marTop w:val="0"/>
                  <w:marBottom w:val="0"/>
                  <w:divBdr>
                    <w:top w:val="none" w:sz="0" w:space="0" w:color="auto"/>
                    <w:left w:val="none" w:sz="0" w:space="0" w:color="auto"/>
                    <w:bottom w:val="none" w:sz="0" w:space="0" w:color="auto"/>
                    <w:right w:val="none" w:sz="0" w:space="0" w:color="auto"/>
                  </w:divBdr>
                </w:div>
                <w:div w:id="1588466162">
                  <w:marLeft w:val="0"/>
                  <w:marRight w:val="0"/>
                  <w:marTop w:val="0"/>
                  <w:marBottom w:val="0"/>
                  <w:divBdr>
                    <w:top w:val="none" w:sz="0" w:space="0" w:color="auto"/>
                    <w:left w:val="none" w:sz="0" w:space="0" w:color="auto"/>
                    <w:bottom w:val="none" w:sz="0" w:space="0" w:color="auto"/>
                    <w:right w:val="none" w:sz="0" w:space="0" w:color="auto"/>
                  </w:divBdr>
                </w:div>
                <w:div w:id="213498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34902">
          <w:marLeft w:val="0"/>
          <w:marRight w:val="0"/>
          <w:marTop w:val="0"/>
          <w:marBottom w:val="0"/>
          <w:divBdr>
            <w:top w:val="none" w:sz="0" w:space="0" w:color="auto"/>
            <w:left w:val="none" w:sz="0" w:space="0" w:color="auto"/>
            <w:bottom w:val="none" w:sz="0" w:space="0" w:color="auto"/>
            <w:right w:val="none" w:sz="0" w:space="0" w:color="auto"/>
          </w:divBdr>
          <w:divsChild>
            <w:div w:id="283003446">
              <w:marLeft w:val="0"/>
              <w:marRight w:val="0"/>
              <w:marTop w:val="0"/>
              <w:marBottom w:val="0"/>
              <w:divBdr>
                <w:top w:val="none" w:sz="0" w:space="0" w:color="auto"/>
                <w:left w:val="none" w:sz="0" w:space="0" w:color="auto"/>
                <w:bottom w:val="none" w:sz="0" w:space="0" w:color="auto"/>
                <w:right w:val="none" w:sz="0" w:space="0" w:color="auto"/>
              </w:divBdr>
            </w:div>
          </w:divsChild>
        </w:div>
        <w:div w:id="499927679">
          <w:blockQuote w:val="1"/>
          <w:marLeft w:val="600"/>
          <w:marRight w:val="0"/>
          <w:marTop w:val="0"/>
          <w:marBottom w:val="0"/>
          <w:divBdr>
            <w:top w:val="none" w:sz="0" w:space="0" w:color="auto"/>
            <w:left w:val="none" w:sz="0" w:space="0" w:color="auto"/>
            <w:bottom w:val="none" w:sz="0" w:space="0" w:color="auto"/>
            <w:right w:val="none" w:sz="0" w:space="0" w:color="auto"/>
          </w:divBdr>
          <w:divsChild>
            <w:div w:id="283926218">
              <w:marLeft w:val="0"/>
              <w:marRight w:val="0"/>
              <w:marTop w:val="0"/>
              <w:marBottom w:val="0"/>
              <w:divBdr>
                <w:top w:val="none" w:sz="0" w:space="0" w:color="auto"/>
                <w:left w:val="none" w:sz="0" w:space="0" w:color="auto"/>
                <w:bottom w:val="none" w:sz="0" w:space="0" w:color="auto"/>
                <w:right w:val="none" w:sz="0" w:space="0" w:color="auto"/>
              </w:divBdr>
            </w:div>
          </w:divsChild>
        </w:div>
        <w:div w:id="2090996704">
          <w:blockQuote w:val="1"/>
          <w:marLeft w:val="600"/>
          <w:marRight w:val="0"/>
          <w:marTop w:val="0"/>
          <w:marBottom w:val="0"/>
          <w:divBdr>
            <w:top w:val="none" w:sz="0" w:space="0" w:color="auto"/>
            <w:left w:val="none" w:sz="0" w:space="0" w:color="auto"/>
            <w:bottom w:val="none" w:sz="0" w:space="0" w:color="auto"/>
            <w:right w:val="none" w:sz="0" w:space="0" w:color="auto"/>
          </w:divBdr>
          <w:divsChild>
            <w:div w:id="2006004976">
              <w:marLeft w:val="0"/>
              <w:marRight w:val="0"/>
              <w:marTop w:val="0"/>
              <w:marBottom w:val="0"/>
              <w:divBdr>
                <w:top w:val="none" w:sz="0" w:space="0" w:color="auto"/>
                <w:left w:val="none" w:sz="0" w:space="0" w:color="auto"/>
                <w:bottom w:val="none" w:sz="0" w:space="0" w:color="auto"/>
                <w:right w:val="none" w:sz="0" w:space="0" w:color="auto"/>
              </w:divBdr>
            </w:div>
            <w:div w:id="96415603">
              <w:marLeft w:val="0"/>
              <w:marRight w:val="0"/>
              <w:marTop w:val="0"/>
              <w:marBottom w:val="0"/>
              <w:divBdr>
                <w:top w:val="none" w:sz="0" w:space="0" w:color="auto"/>
                <w:left w:val="none" w:sz="0" w:space="0" w:color="auto"/>
                <w:bottom w:val="none" w:sz="0" w:space="0" w:color="auto"/>
                <w:right w:val="none" w:sz="0" w:space="0" w:color="auto"/>
              </w:divBdr>
            </w:div>
            <w:div w:id="1962878710">
              <w:marLeft w:val="0"/>
              <w:marRight w:val="0"/>
              <w:marTop w:val="0"/>
              <w:marBottom w:val="0"/>
              <w:divBdr>
                <w:top w:val="none" w:sz="0" w:space="0" w:color="auto"/>
                <w:left w:val="none" w:sz="0" w:space="0" w:color="auto"/>
                <w:bottom w:val="none" w:sz="0" w:space="0" w:color="auto"/>
                <w:right w:val="none" w:sz="0" w:space="0" w:color="auto"/>
              </w:divBdr>
            </w:div>
            <w:div w:id="1197768379">
              <w:marLeft w:val="0"/>
              <w:marRight w:val="0"/>
              <w:marTop w:val="0"/>
              <w:marBottom w:val="0"/>
              <w:divBdr>
                <w:top w:val="none" w:sz="0" w:space="0" w:color="auto"/>
                <w:left w:val="none" w:sz="0" w:space="0" w:color="auto"/>
                <w:bottom w:val="none" w:sz="0" w:space="0" w:color="auto"/>
                <w:right w:val="none" w:sz="0" w:space="0" w:color="auto"/>
              </w:divBdr>
            </w:div>
          </w:divsChild>
        </w:div>
        <w:div w:id="1951207548">
          <w:marLeft w:val="0"/>
          <w:marRight w:val="0"/>
          <w:marTop w:val="0"/>
          <w:marBottom w:val="0"/>
          <w:divBdr>
            <w:top w:val="none" w:sz="0" w:space="0" w:color="auto"/>
            <w:left w:val="none" w:sz="0" w:space="0" w:color="auto"/>
            <w:bottom w:val="none" w:sz="0" w:space="0" w:color="auto"/>
            <w:right w:val="none" w:sz="0" w:space="0" w:color="auto"/>
          </w:divBdr>
        </w:div>
        <w:div w:id="2070809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java.sun.com/j2se/1.5.0/docs/guide/vm/server-clas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2455</Words>
  <Characters>14000</Characters>
  <Application>Microsoft Office Word</Application>
  <DocSecurity>0</DocSecurity>
  <Lines>116</Lines>
  <Paragraphs>32</Paragraphs>
  <ScaleCrop>false</ScaleCrop>
  <Company/>
  <LinksUpToDate>false</LinksUpToDate>
  <CharactersWithSpaces>16423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2018-04-03T07:12:00Z</dcterms:created>
  <dcterms:modified xsi:type="dcterms:W3CDTF">2018-04-03T07:29:00Z</dcterms:modified>
</cp:coreProperties>
</file>