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6352" w:rsidRDefault="00E60803" w:rsidP="00E60803">
      <w:pPr>
        <w:pStyle w:val="ListParagraph"/>
        <w:numPr>
          <w:ilvl w:val="0"/>
          <w:numId w:val="1"/>
        </w:numPr>
      </w:pPr>
      <w:r>
        <w:t xml:space="preserve">Learning filters at </w:t>
      </w:r>
      <w:r w:rsidR="007A72C8">
        <w:t xml:space="preserve">each size separately or jointly? </w:t>
      </w:r>
      <w:r w:rsidR="007A72C8">
        <w:sym w:font="Wingdings" w:char="F0E0"/>
      </w:r>
      <w:r w:rsidR="007A72C8">
        <w:t xml:space="preserve"> Jointly</w:t>
      </w:r>
    </w:p>
    <w:p w:rsidR="00E60803" w:rsidRDefault="00E60803" w:rsidP="00E60803">
      <w:pPr>
        <w:pStyle w:val="ListParagraph"/>
        <w:numPr>
          <w:ilvl w:val="1"/>
          <w:numId w:val="1"/>
        </w:numPr>
      </w:pPr>
      <w:r>
        <w:t xml:space="preserve">Jointly: </w:t>
      </w:r>
      <w:r w:rsidR="002E6B97">
        <w:t>learn I 28.1s, learn II 31.5s, test 0.0039s</w:t>
      </w:r>
    </w:p>
    <w:p w:rsidR="00E60803" w:rsidRDefault="00E60803" w:rsidP="00E60803">
      <w:pPr>
        <w:pStyle w:val="ListParagraph"/>
        <w:numPr>
          <w:ilvl w:val="2"/>
          <w:numId w:val="1"/>
        </w:numPr>
      </w:pPr>
      <w:r w:rsidRPr="00E60803">
        <w:t>1:0.246,0.301   10:0.475,0.45   100:0.787,0.605 1000:0.959,0.669</w:t>
      </w:r>
    </w:p>
    <w:p w:rsidR="00E60803" w:rsidRDefault="00E60803" w:rsidP="00E60803">
      <w:pPr>
        <w:pStyle w:val="ListParagraph"/>
        <w:numPr>
          <w:ilvl w:val="2"/>
          <w:numId w:val="1"/>
        </w:numPr>
      </w:pPr>
      <w:r w:rsidRPr="00E60803">
        <w:t>1:0.248,0.301   10:0.475,0.449  100:0.784,0.604 1000:0.956,0.669</w:t>
      </w:r>
    </w:p>
    <w:p w:rsidR="00E60803" w:rsidRDefault="00E60803" w:rsidP="00E60803">
      <w:pPr>
        <w:pStyle w:val="ListParagraph"/>
        <w:numPr>
          <w:ilvl w:val="2"/>
          <w:numId w:val="1"/>
        </w:numPr>
      </w:pPr>
      <w:r w:rsidRPr="00E60803">
        <w:t>1:0.247,0.301   10:0.476,0.449  100:0.787,0.604 1000:0.958,0.668</w:t>
      </w:r>
    </w:p>
    <w:p w:rsidR="002E6B97" w:rsidRDefault="00E60803" w:rsidP="002E6B97">
      <w:pPr>
        <w:pStyle w:val="ListParagraph"/>
        <w:numPr>
          <w:ilvl w:val="1"/>
          <w:numId w:val="1"/>
        </w:numPr>
      </w:pPr>
      <w:r>
        <w:t>Separately</w:t>
      </w:r>
      <w:r w:rsidR="002E6B97">
        <w:t>: Learn 190s, learn II 34.0s, test 0.0041s</w:t>
      </w:r>
    </w:p>
    <w:p w:rsidR="002E6B97" w:rsidRDefault="002E6B97" w:rsidP="002E6B97">
      <w:pPr>
        <w:pStyle w:val="ListParagraph"/>
        <w:numPr>
          <w:ilvl w:val="2"/>
          <w:numId w:val="1"/>
        </w:numPr>
      </w:pPr>
      <w:r>
        <w:t>1:0.237,0.298   10:0.473,0.448  100:0.785,0.604 1000:0.954,0.667</w:t>
      </w:r>
    </w:p>
    <w:p w:rsidR="002E6B97" w:rsidRDefault="002E6B97" w:rsidP="002E6B97">
      <w:pPr>
        <w:pStyle w:val="ListParagraph"/>
        <w:numPr>
          <w:ilvl w:val="2"/>
          <w:numId w:val="1"/>
        </w:numPr>
      </w:pPr>
      <w:r>
        <w:t>1:0.239,0.297   10:0.473,0.449  100:0.789,0.605 1000:0.955,0.667</w:t>
      </w:r>
    </w:p>
    <w:p w:rsidR="002E6B97" w:rsidRDefault="002E6B97" w:rsidP="002E6B97">
      <w:pPr>
        <w:pStyle w:val="ListParagraph"/>
        <w:numPr>
          <w:ilvl w:val="2"/>
          <w:numId w:val="1"/>
        </w:numPr>
      </w:pPr>
      <w:r>
        <w:t>1:0.239,0.297   10:0.475,0.449  100:0.787,0.605 1000:0.955,0.668</w:t>
      </w:r>
    </w:p>
    <w:p w:rsidR="007A72C8" w:rsidRDefault="007A72C8" w:rsidP="007A72C8">
      <w:pPr>
        <w:pStyle w:val="ListParagraph"/>
        <w:numPr>
          <w:ilvl w:val="0"/>
          <w:numId w:val="1"/>
        </w:numPr>
      </w:pPr>
      <w:r>
        <w:t>Which color space to choose? Previous default: Gray</w:t>
      </w:r>
      <w:r w:rsidR="00D02D49">
        <w:t xml:space="preserve"> (I)</w:t>
      </w:r>
      <w:r>
        <w:t>.</w:t>
      </w:r>
    </w:p>
    <w:p w:rsidR="00D27575" w:rsidRDefault="007A72C8" w:rsidP="007A72C8">
      <w:pPr>
        <w:pStyle w:val="ListParagraph"/>
        <w:numPr>
          <w:ilvl w:val="1"/>
          <w:numId w:val="1"/>
        </w:numPr>
      </w:pPr>
      <w:r>
        <w:t>HSV</w:t>
      </w:r>
      <w:r w:rsidR="00D27575">
        <w:rPr>
          <w:rFonts w:hint="eastAsia"/>
        </w:rPr>
        <w:t>：</w:t>
      </w:r>
      <w:r w:rsidR="00D27575">
        <w:rPr>
          <w:rFonts w:hint="eastAsia"/>
        </w:rPr>
        <w:t>31s</w:t>
      </w:r>
      <w:r w:rsidR="00D27575">
        <w:rPr>
          <w:rFonts w:hint="eastAsia"/>
        </w:rPr>
        <w:t>，</w:t>
      </w:r>
      <w:r w:rsidR="00D27575">
        <w:rPr>
          <w:rFonts w:hint="eastAsia"/>
        </w:rPr>
        <w:t>34s</w:t>
      </w:r>
      <w:r w:rsidR="00D27575">
        <w:rPr>
          <w:rFonts w:hint="eastAsia"/>
        </w:rPr>
        <w:t>，</w:t>
      </w:r>
      <w:r w:rsidR="00D27575">
        <w:rPr>
          <w:rFonts w:hint="eastAsia"/>
        </w:rPr>
        <w:t>0.0045s</w:t>
      </w:r>
    </w:p>
    <w:p w:rsidR="00CF11B6" w:rsidRPr="00CF11B6" w:rsidRDefault="00CF11B6" w:rsidP="00CF11B6">
      <w:pPr>
        <w:pStyle w:val="ListParagraph"/>
        <w:numPr>
          <w:ilvl w:val="2"/>
          <w:numId w:val="1"/>
        </w:numPr>
      </w:pPr>
      <w:r w:rsidRPr="00CF11B6">
        <w:t xml:space="preserve">1:0.235,0.297   10:0.471,0.446  100:0.768,0.597 </w:t>
      </w:r>
      <w:r>
        <w:rPr>
          <w:rFonts w:hint="eastAsia"/>
        </w:rPr>
        <w:t xml:space="preserve"> </w:t>
      </w:r>
      <w:r w:rsidRPr="00CF11B6">
        <w:t>1000:0.945,0.663</w:t>
      </w:r>
    </w:p>
    <w:p w:rsidR="00CF11B6" w:rsidRPr="00CF11B6" w:rsidRDefault="00CF11B6" w:rsidP="00CF11B6">
      <w:pPr>
        <w:pStyle w:val="ListParagraph"/>
        <w:numPr>
          <w:ilvl w:val="2"/>
          <w:numId w:val="1"/>
        </w:numPr>
      </w:pPr>
      <w:r w:rsidRPr="00CF11B6">
        <w:t>1:0.237,0.297   10:0.471,0.446  100:0.77</w:t>
      </w:r>
      <w:r>
        <w:rPr>
          <w:rFonts w:hint="eastAsia"/>
        </w:rPr>
        <w:t>0</w:t>
      </w:r>
      <w:r w:rsidRPr="00CF11B6">
        <w:t>,0.597  1000:0.945,0.663</w:t>
      </w:r>
    </w:p>
    <w:p w:rsidR="007A72C8" w:rsidRDefault="00CF11B6" w:rsidP="00D27575">
      <w:pPr>
        <w:pStyle w:val="ListParagraph"/>
        <w:numPr>
          <w:ilvl w:val="2"/>
          <w:numId w:val="1"/>
        </w:numPr>
      </w:pPr>
      <w:r w:rsidRPr="00CF11B6">
        <w:t>1:0.235,0.297   10:0.472,0.446  100:0.77</w:t>
      </w:r>
      <w:r>
        <w:rPr>
          <w:rFonts w:hint="eastAsia"/>
        </w:rPr>
        <w:t>0</w:t>
      </w:r>
      <w:r w:rsidRPr="00CF11B6">
        <w:t>,0.598  1000:0.944,0.663</w:t>
      </w:r>
    </w:p>
    <w:p w:rsidR="007A72C8" w:rsidRDefault="007A72C8" w:rsidP="007A72C8">
      <w:pPr>
        <w:pStyle w:val="ListParagraph"/>
        <w:numPr>
          <w:ilvl w:val="1"/>
          <w:numId w:val="1"/>
        </w:numPr>
      </w:pPr>
      <w:r>
        <w:t>BGR</w:t>
      </w:r>
      <w:r w:rsidR="0072077B">
        <w:rPr>
          <w:rFonts w:hint="eastAsia"/>
        </w:rPr>
        <w:t>: 34s, 33s, 0.0043s</w:t>
      </w:r>
    </w:p>
    <w:p w:rsidR="00712B1E" w:rsidRDefault="00712B1E" w:rsidP="00712B1E">
      <w:pPr>
        <w:pStyle w:val="ListParagraph"/>
        <w:numPr>
          <w:ilvl w:val="2"/>
          <w:numId w:val="1"/>
        </w:numPr>
      </w:pPr>
      <w:r>
        <w:t>1:0.248,0.302   10:0.478,0.451  100:0.79,0.606  1000:0.959,0.67</w:t>
      </w:r>
    </w:p>
    <w:p w:rsidR="00712B1E" w:rsidRDefault="00712B1E" w:rsidP="00712B1E">
      <w:pPr>
        <w:pStyle w:val="ListParagraph"/>
        <w:numPr>
          <w:ilvl w:val="2"/>
          <w:numId w:val="1"/>
        </w:numPr>
      </w:pPr>
      <w:r>
        <w:t>1:0.247,0.302   10:0.478,0.45   100:0.789,0.604 1000:0.958,0.668</w:t>
      </w:r>
    </w:p>
    <w:p w:rsidR="0072077B" w:rsidRDefault="00712B1E" w:rsidP="0072077B">
      <w:pPr>
        <w:pStyle w:val="ListParagraph"/>
        <w:numPr>
          <w:ilvl w:val="2"/>
          <w:numId w:val="1"/>
        </w:numPr>
      </w:pPr>
      <w:r>
        <w:t>1:0.247,0.302   10:0.478,0.451  100:0.788,0.605 1000:0.956,0.669</w:t>
      </w:r>
    </w:p>
    <w:p w:rsidR="007A72C8" w:rsidRDefault="007A72C8" w:rsidP="007A72C8">
      <w:pPr>
        <w:pStyle w:val="ListParagraph"/>
        <w:numPr>
          <w:ilvl w:val="1"/>
          <w:numId w:val="1"/>
        </w:numPr>
      </w:pPr>
      <w:r>
        <w:t>Lab</w:t>
      </w:r>
      <w:r w:rsidR="00146E8F">
        <w:t>: 117s, 47s, 0.007s</w:t>
      </w:r>
    </w:p>
    <w:p w:rsidR="00817A59" w:rsidRPr="00817A59" w:rsidRDefault="00817A59" w:rsidP="00817A59">
      <w:pPr>
        <w:pStyle w:val="ListParagraph"/>
        <w:numPr>
          <w:ilvl w:val="2"/>
          <w:numId w:val="1"/>
        </w:numPr>
      </w:pPr>
      <w:r w:rsidRPr="00817A59">
        <w:t>1:0.25</w:t>
      </w:r>
      <w:r>
        <w:t xml:space="preserve">0,0.303   </w:t>
      </w:r>
      <w:r w:rsidRPr="00817A59">
        <w:t>10:0.482,0.454  100:0.8</w:t>
      </w:r>
      <w:r>
        <w:t>00</w:t>
      </w:r>
      <w:r w:rsidRPr="00817A59">
        <w:t>,0.61</w:t>
      </w:r>
      <w:r>
        <w:t>0</w:t>
      </w:r>
      <w:r w:rsidRPr="00817A59">
        <w:t xml:space="preserve"> 1000:0.962,0.67</w:t>
      </w:r>
    </w:p>
    <w:p w:rsidR="00146E8F" w:rsidRDefault="00817A59" w:rsidP="00146E8F">
      <w:pPr>
        <w:pStyle w:val="ListParagraph"/>
        <w:numPr>
          <w:ilvl w:val="2"/>
          <w:numId w:val="1"/>
        </w:numPr>
      </w:pPr>
      <w:r>
        <w:t>1:0.252,0.304   10:0.481,0.453  100:0.802,0.609 1000:0.961,0.669</w:t>
      </w:r>
    </w:p>
    <w:p w:rsidR="00817A59" w:rsidRDefault="00817A59" w:rsidP="00146E8F">
      <w:pPr>
        <w:pStyle w:val="ListParagraph"/>
        <w:numPr>
          <w:ilvl w:val="2"/>
          <w:numId w:val="1"/>
        </w:numPr>
      </w:pPr>
      <w:r>
        <w:t>1:0.248,0.303   10:0.481,0.454  100:0.797,0.608 1000:0.962,0.67</w:t>
      </w:r>
    </w:p>
    <w:p w:rsidR="007A72C8" w:rsidRDefault="00696B13" w:rsidP="00696B13">
      <w:pPr>
        <w:pStyle w:val="ListParagraph"/>
        <w:numPr>
          <w:ilvl w:val="0"/>
          <w:numId w:val="1"/>
        </w:numPr>
      </w:pPr>
      <w:r>
        <w:t>Color space combination:</w:t>
      </w:r>
    </w:p>
    <w:p w:rsidR="007A72C8" w:rsidRDefault="00696B13" w:rsidP="00696B13">
      <w:pPr>
        <w:pStyle w:val="ListParagraph"/>
        <w:numPr>
          <w:ilvl w:val="1"/>
          <w:numId w:val="1"/>
        </w:numPr>
      </w:pPr>
      <w:r w:rsidRPr="00696B13">
        <w:t>MAXBGR</w:t>
      </w:r>
      <w:r>
        <w:t>+</w:t>
      </w:r>
      <w:r w:rsidRPr="00696B13">
        <w:t>HSV</w:t>
      </w:r>
      <w:r>
        <w:t>+</w:t>
      </w:r>
      <w:r w:rsidRPr="00696B13">
        <w:t>I</w:t>
      </w:r>
      <w:r>
        <w:t>: recall 99.4%@</w:t>
      </w:r>
      <w:r w:rsidR="004B313F">
        <w:t>5</w:t>
      </w:r>
      <w:r>
        <w:t xml:space="preserve">000, 0.04s/image, while </w:t>
      </w:r>
      <w:r w:rsidRPr="00696B13">
        <w:t>MAXBGR</w:t>
      </w:r>
      <w:r>
        <w:t xml:space="preserve"> alone has 95.8%@1000, 0.976@2000</w:t>
      </w:r>
    </w:p>
    <w:p w:rsidR="004B313F" w:rsidRDefault="004B313F" w:rsidP="004B313F">
      <w:pPr>
        <w:pStyle w:val="ListParagraph"/>
        <w:numPr>
          <w:ilvl w:val="1"/>
          <w:numId w:val="1"/>
        </w:numPr>
      </w:pPr>
      <w:r>
        <w:t xml:space="preserve">And 250 per </w:t>
      </w:r>
      <w:proofErr w:type="spellStart"/>
      <w:r>
        <w:t>sz</w:t>
      </w:r>
      <w:proofErr w:type="spellEnd"/>
      <w:r>
        <w:t xml:space="preserve">: recall 99.49%@5000, while </w:t>
      </w:r>
      <w:r w:rsidRPr="00696B13">
        <w:t>MAXBGR</w:t>
      </w:r>
      <w:r>
        <w:t xml:space="preserve"> alone has 95.</w:t>
      </w:r>
      <w:r w:rsidR="000D7241">
        <w:t>9%@1000, 0.978</w:t>
      </w:r>
      <w:r>
        <w:t>@2000</w:t>
      </w:r>
    </w:p>
    <w:p w:rsidR="00696B13" w:rsidRDefault="004B313F" w:rsidP="00696B13">
      <w:pPr>
        <w:pStyle w:val="ListParagraph"/>
        <w:numPr>
          <w:ilvl w:val="1"/>
          <w:numId w:val="1"/>
        </w:numPr>
      </w:pPr>
      <w:r>
        <w:t xml:space="preserve">MAXBGR+HSV: </w:t>
      </w:r>
      <w:r w:rsidR="00D77300">
        <w:t>recall 98.8@4000</w:t>
      </w:r>
    </w:p>
    <w:p w:rsidR="00D77300" w:rsidRDefault="009B1355" w:rsidP="00D77300">
      <w:pPr>
        <w:pStyle w:val="ListParagraph"/>
        <w:numPr>
          <w:ilvl w:val="0"/>
          <w:numId w:val="1"/>
        </w:numPr>
      </w:pPr>
      <w:r>
        <w:t>Purely scale and aspect ratio:</w:t>
      </w:r>
    </w:p>
    <w:p w:rsidR="009B1355" w:rsidRDefault="009B1355" w:rsidP="009B1355">
      <w:pPr>
        <w:pStyle w:val="ListParagraph"/>
        <w:numPr>
          <w:ilvl w:val="1"/>
          <w:numId w:val="1"/>
        </w:numPr>
      </w:pPr>
      <w:r w:rsidRPr="009B1355">
        <w:t>1:0.236,0.297   10:0.454,0.435  100:0.737,0.579 1000:0.923,0.653</w:t>
      </w:r>
      <w:bookmarkStart w:id="0" w:name="_GoBack"/>
      <w:bookmarkEnd w:id="0"/>
    </w:p>
    <w:p w:rsidR="002E6B97" w:rsidRDefault="002E6B97" w:rsidP="0072077B"/>
    <w:sectPr w:rsidR="002E6B97" w:rsidSect="00E6080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104698"/>
    <w:multiLevelType w:val="hybridMultilevel"/>
    <w:tmpl w:val="3152A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ABD"/>
    <w:rsid w:val="000D7241"/>
    <w:rsid w:val="00146E8F"/>
    <w:rsid w:val="002E6B97"/>
    <w:rsid w:val="003467A4"/>
    <w:rsid w:val="004B313F"/>
    <w:rsid w:val="00513619"/>
    <w:rsid w:val="006815B4"/>
    <w:rsid w:val="00696B13"/>
    <w:rsid w:val="00712B1E"/>
    <w:rsid w:val="0072077B"/>
    <w:rsid w:val="007A72C8"/>
    <w:rsid w:val="00817A59"/>
    <w:rsid w:val="00842ABD"/>
    <w:rsid w:val="009B1355"/>
    <w:rsid w:val="00BA0AEB"/>
    <w:rsid w:val="00CF11B6"/>
    <w:rsid w:val="00D02D49"/>
    <w:rsid w:val="00D27575"/>
    <w:rsid w:val="00D77300"/>
    <w:rsid w:val="00E26352"/>
    <w:rsid w:val="00E60803"/>
    <w:rsid w:val="00E64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08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6B1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08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6B1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1013</TotalTime>
  <Pages>1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Mark Collett</Company>
  <LinksUpToDate>false</LinksUpToDate>
  <CharactersWithSpaces>1589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MingMing Cheng</dc:creator>
  <cp:keywords/>
  <dc:description/>
  <cp:lastModifiedBy>MingMing Cheng</cp:lastModifiedBy>
  <cp:revision>20</cp:revision>
  <dcterms:created xsi:type="dcterms:W3CDTF">2013-07-14T17:20:00Z</dcterms:created>
  <dcterms:modified xsi:type="dcterms:W3CDTF">2013-08-13T12:21:00Z</dcterms:modified>
</cp:coreProperties>
</file>