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CB7AAB" w14:textId="77777777" w:rsidR="00854D61" w:rsidRDefault="00000000">
      <w:pPr>
        <w:rPr>
          <w:sz w:val="56"/>
          <w:szCs w:val="56"/>
        </w:rPr>
      </w:pPr>
      <w:r>
        <w:rPr>
          <w:noProof/>
        </w:rPr>
        <mc:AlternateContent>
          <mc:Choice Requires="wps">
            <w:drawing>
              <wp:inline distT="0" distB="0" distL="0" distR="0" wp14:anchorId="600F2160" wp14:editId="3F9F9A82">
                <wp:extent cx="6144260" cy="3721100"/>
                <wp:effectExtent l="0" t="0" r="15875" b="12700"/>
                <wp:docPr id="1" name="Shape1"/>
                <wp:cNvGraphicFramePr/>
                <a:graphic xmlns:a="http://schemas.openxmlformats.org/drawingml/2006/main">
                  <a:graphicData uri="http://schemas.microsoft.com/office/word/2010/wordprocessingShape">
                    <wps:wsp>
                      <wps:cNvSpPr/>
                      <wps:spPr>
                        <a:xfrm>
                          <a:off x="0" y="0"/>
                          <a:ext cx="6144120" cy="3720960"/>
                        </a:xfrm>
                        <a:prstGeom prst="rect">
                          <a:avLst/>
                        </a:prstGeom>
                        <a:solidFill>
                          <a:srgbClr val="424A52"/>
                        </a:solidFill>
                        <a:ln w="9525">
                          <a:solidFill>
                            <a:srgbClr val="000000"/>
                          </a:solidFill>
                          <a:miter/>
                        </a:ln>
                      </wps:spPr>
                      <wps:style>
                        <a:lnRef idx="0">
                          <a:scrgbClr r="0" g="0" b="0"/>
                        </a:lnRef>
                        <a:fillRef idx="0">
                          <a:scrgbClr r="0" g="0" b="0"/>
                        </a:fillRef>
                        <a:effectRef idx="0">
                          <a:scrgbClr r="0" g="0" b="0"/>
                        </a:effectRef>
                        <a:fontRef idx="minor"/>
                      </wps:style>
                      <wps:txbx>
                        <w:txbxContent>
                          <w:p w14:paraId="4E6CD008" w14:textId="77777777" w:rsidR="00854D61" w:rsidRDefault="00854D61">
                            <w:pPr>
                              <w:pStyle w:val="FrameContents"/>
                            </w:pPr>
                          </w:p>
                          <w:p w14:paraId="3F759328" w14:textId="77777777" w:rsidR="00854D61" w:rsidRDefault="00000000">
                            <w:pPr>
                              <w:pStyle w:val="afa"/>
                              <w:spacing w:after="280"/>
                            </w:pPr>
                            <w:r>
                              <w:t xml:space="preserve">Computing Honours Project </w:t>
                            </w:r>
                          </w:p>
                          <w:p w14:paraId="1C9B2D9D" w14:textId="77777777" w:rsidR="00854D61" w:rsidRDefault="00000000">
                            <w:pPr>
                              <w:pStyle w:val="afa"/>
                              <w:spacing w:after="280"/>
                            </w:pPr>
                            <w:r>
                              <w:t>COMP6013</w:t>
                            </w:r>
                          </w:p>
                          <w:p w14:paraId="0831AFD6" w14:textId="77777777" w:rsidR="00854D61" w:rsidRDefault="00854D61">
                            <w:pPr>
                              <w:pStyle w:val="afa"/>
                              <w:spacing w:after="280"/>
                            </w:pPr>
                          </w:p>
                          <w:p w14:paraId="75336960" w14:textId="77777777" w:rsidR="00854D61" w:rsidRDefault="00000000">
                            <w:pPr>
                              <w:pStyle w:val="afa"/>
                              <w:spacing w:after="280"/>
                            </w:pPr>
                            <w:r>
                              <w:t>Module Guide 2025–26</w:t>
                            </w:r>
                          </w:p>
                        </w:txbxContent>
                      </wps:txbx>
                      <wps:bodyPr anchor="t">
                        <a:noAutofit/>
                      </wps:bodyPr>
                    </wps:wsp>
                  </a:graphicData>
                </a:graphic>
              </wp:inline>
            </w:drawing>
          </mc:Choice>
          <mc:Fallback>
            <w:pict>
              <v:rect w14:anchorId="600F2160" id="Shape1" o:spid="_x0000_s1026" style="width:483.8pt;height:29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" fillcolor="#424a52">
                <v:textbox>
                  <w:txbxContent>
                    <w:p w14:paraId="4E6CD008" w14:textId="77777777" w:rsidR="00854D61" w:rsidRDefault="00854D61">
                      <w:pPr>
                        <w:pStyle w:val="FrameContents"/>
                      </w:pPr>
                    </w:p>
                    <w:p w14:paraId="3F759328" w14:textId="77777777" w:rsidR="00854D61" w:rsidRDefault="00000000">
                      <w:pPr>
                        <w:pStyle w:val="afa"/>
                        <w:spacing w:after="280"/>
                      </w:pPr>
                      <w:r>
                        <w:t xml:space="preserve">Computing Honours Project </w:t>
                      </w:r>
                    </w:p>
                    <w:p w14:paraId="1C9B2D9D" w14:textId="77777777" w:rsidR="00854D61" w:rsidRDefault="00000000">
                      <w:pPr>
                        <w:pStyle w:val="afa"/>
                        <w:spacing w:after="280"/>
                      </w:pPr>
                      <w:r>
                        <w:t>COMP6013</w:t>
                      </w:r>
                    </w:p>
                    <w:p w14:paraId="0831AFD6" w14:textId="77777777" w:rsidR="00854D61" w:rsidRDefault="00854D61">
                      <w:pPr>
                        <w:pStyle w:val="afa"/>
                        <w:spacing w:after="280"/>
                      </w:pPr>
                    </w:p>
                    <w:p w14:paraId="75336960" w14:textId="77777777" w:rsidR="00854D61" w:rsidRDefault="00000000">
                      <w:pPr>
                        <w:pStyle w:val="afa"/>
                        <w:spacing w:after="280"/>
                      </w:pPr>
                      <w:r>
                        <w:t>Module Guide 2025–26</w:t>
                      </w:r>
                    </w:p>
                  </w:txbxContent>
                </v:textbox>
                <w10:anchorlock/>
              </v:rect>
            </w:pict>
          </mc:Fallback>
        </mc:AlternateContent>
      </w:r>
    </w:p>
    <w:p w14:paraId="312DE656" w14:textId="77777777" w:rsidR="00854D61" w:rsidRDefault="00854D61">
      <w:pPr>
        <w:rPr>
          <w:sz w:val="32"/>
          <w:szCs w:val="32"/>
        </w:rPr>
      </w:pPr>
    </w:p>
    <w:p w14:paraId="48EA4097" w14:textId="77777777" w:rsidR="00854D61" w:rsidRDefault="00000000">
      <w:pPr>
        <w:rPr>
          <w:sz w:val="32"/>
          <w:szCs w:val="32"/>
        </w:rPr>
      </w:pPr>
      <w:r>
        <w:rPr>
          <w:noProof/>
        </w:rPr>
        <mc:AlternateContent>
          <mc:Choice Requires="wps">
            <w:drawing>
              <wp:inline distT="0" distB="0" distL="0" distR="0" wp14:anchorId="39BC3EE8" wp14:editId="68F74F3B">
                <wp:extent cx="6076950" cy="3293110"/>
                <wp:effectExtent l="0" t="0" r="19050" b="22225"/>
                <wp:docPr id="3" name="Shape2"/>
                <wp:cNvGraphicFramePr/>
                <a:graphic xmlns:a="http://schemas.openxmlformats.org/drawingml/2006/main">
                  <a:graphicData uri="http://schemas.microsoft.com/office/word/2010/wordprocessingShape">
                    <wps:wsp>
                      <wps:cNvSpPr/>
                      <wps:spPr>
                        <a:xfrm>
                          <a:off x="0" y="0"/>
                          <a:ext cx="6076800" cy="3293280"/>
                        </a:xfrm>
                        <a:prstGeom prst="rect">
                          <a:avLst/>
                        </a:prstGeom>
                        <a:solidFill>
                          <a:srgbClr val="424A52"/>
                        </a:solidFill>
                        <a:ln w="9525">
                          <a:solidFill>
                            <a:srgbClr val="000000"/>
                          </a:solidFill>
                          <a:miter/>
                        </a:ln>
                      </wps:spPr>
                      <wps:style>
                        <a:lnRef idx="0">
                          <a:scrgbClr r="0" g="0" b="0"/>
                        </a:lnRef>
                        <a:fillRef idx="0">
                          <a:scrgbClr r="0" g="0" b="0"/>
                        </a:fillRef>
                        <a:effectRef idx="0">
                          <a:scrgbClr r="0" g="0" b="0"/>
                        </a:effectRef>
                        <a:fontRef idx="minor"/>
                      </wps:style>
                      <wps:txbx>
                        <w:txbxContent>
                          <w:p w14:paraId="520AE1E1" w14:textId="77777777" w:rsidR="00854D61" w:rsidRDefault="00000000">
                            <w:pPr>
                              <w:pStyle w:val="afb"/>
                              <w:spacing w:line="240" w:lineRule="auto"/>
                            </w:pPr>
                            <w:r>
                              <w:t>School of Engineering, Computing, and Mathematics</w:t>
                            </w:r>
                          </w:p>
                          <w:p w14:paraId="06885300" w14:textId="77777777" w:rsidR="00854D61" w:rsidRDefault="00854D61">
                            <w:pPr>
                              <w:pStyle w:val="afb"/>
                              <w:spacing w:line="240" w:lineRule="auto"/>
                            </w:pPr>
                          </w:p>
                          <w:p w14:paraId="36E4EDCF" w14:textId="77777777" w:rsidR="00854D61" w:rsidRDefault="00000000">
                            <w:pPr>
                              <w:pStyle w:val="afb"/>
                              <w:spacing w:line="240" w:lineRule="auto"/>
                            </w:pPr>
                            <w:r>
                              <w:t>Faculty of Technology, Design, and Environment</w:t>
                            </w:r>
                          </w:p>
                          <w:p w14:paraId="0783EAA1" w14:textId="77777777" w:rsidR="00854D61" w:rsidRDefault="00854D61">
                            <w:pPr>
                              <w:pStyle w:val="afb"/>
                              <w:spacing w:line="240" w:lineRule="auto"/>
                            </w:pPr>
                          </w:p>
                          <w:p w14:paraId="6ACCE074" w14:textId="77777777" w:rsidR="00854D61" w:rsidRDefault="00000000">
                            <w:pPr>
                              <w:pStyle w:val="afb"/>
                              <w:spacing w:line="240" w:lineRule="auto"/>
                            </w:pPr>
                            <w:r>
                              <w:t>Module Leader: James Maunder</w:t>
                            </w:r>
                          </w:p>
                          <w:p w14:paraId="50CBA44C" w14:textId="77777777" w:rsidR="00854D61" w:rsidRDefault="00000000">
                            <w:pPr>
                              <w:pStyle w:val="afb"/>
                              <w:spacing w:line="240" w:lineRule="auto"/>
                            </w:pPr>
                            <w:r>
                              <w:t xml:space="preserve">Email: </w:t>
                            </w:r>
                            <w:hyperlink r:id="rId8">
                              <w:r>
                                <w:rPr>
                                  <w:rStyle w:val="aa"/>
                                  <w:color w:val="FFFFFF"/>
                                  <w:u w:val="none"/>
                                </w:rPr>
                                <w:t>jmaunder@brookes.ac.uk</w:t>
                              </w:r>
                            </w:hyperlink>
                          </w:p>
                        </w:txbxContent>
                      </wps:txbx>
                      <wps:bodyPr anchor="t">
                        <a:noAutofit/>
                      </wps:bodyPr>
                    </wps:wsp>
                  </a:graphicData>
                </a:graphic>
              </wp:inline>
            </w:drawing>
          </mc:Choice>
          <mc:Fallback>
            <w:pict>
              <v:rect w14:anchorId="39BC3EE8" id="Shape2" o:spid="_x0000_s1027" style="width:478.5pt;height:259.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" fillcolor="#424a52">
                <v:textbox>
                  <w:txbxContent>
                    <w:p w14:paraId="520AE1E1" w14:textId="77777777" w:rsidR="00854D61" w:rsidRDefault="00000000">
                      <w:pPr>
                        <w:pStyle w:val="afb"/>
                        <w:spacing w:line="240" w:lineRule="auto"/>
                      </w:pPr>
                      <w:r>
                        <w:t>School of Engineering, Computing, and Mathematics</w:t>
                      </w:r>
                    </w:p>
                    <w:p w14:paraId="06885300" w14:textId="77777777" w:rsidR="00854D61" w:rsidRDefault="00854D61">
                      <w:pPr>
                        <w:pStyle w:val="afb"/>
                        <w:spacing w:line="240" w:lineRule="auto"/>
                      </w:pPr>
                    </w:p>
                    <w:p w14:paraId="36E4EDCF" w14:textId="77777777" w:rsidR="00854D61" w:rsidRDefault="00000000">
                      <w:pPr>
                        <w:pStyle w:val="afb"/>
                        <w:spacing w:line="240" w:lineRule="auto"/>
                      </w:pPr>
                      <w:r>
                        <w:t>Faculty of Technology, Design, and Environment</w:t>
                      </w:r>
                    </w:p>
                    <w:p w14:paraId="0783EAA1" w14:textId="77777777" w:rsidR="00854D61" w:rsidRDefault="00854D61">
                      <w:pPr>
                        <w:pStyle w:val="afb"/>
                        <w:spacing w:line="240" w:lineRule="auto"/>
                      </w:pPr>
                    </w:p>
                    <w:p w14:paraId="6ACCE074" w14:textId="77777777" w:rsidR="00854D61" w:rsidRDefault="00000000">
                      <w:pPr>
                        <w:pStyle w:val="afb"/>
                        <w:spacing w:line="240" w:lineRule="auto"/>
                      </w:pPr>
                      <w:r>
                        <w:t>Module Leader: James Maunder</w:t>
                      </w:r>
                    </w:p>
                    <w:p w14:paraId="50CBA44C" w14:textId="77777777" w:rsidR="00854D61" w:rsidRDefault="00000000">
                      <w:pPr>
                        <w:pStyle w:val="afb"/>
                        <w:spacing w:line="240" w:lineRule="auto"/>
                      </w:pPr>
                      <w:r>
                        <w:t xml:space="preserve">Email: </w:t>
                      </w:r>
                      <w:hyperlink r:id="rId9">
                        <w:r>
                          <w:rPr>
                            <w:rStyle w:val="aa"/>
                            <w:color w:val="FFFFFF"/>
                            <w:u w:val="none"/>
                          </w:rPr>
                          <w:t>jmaunder@brookes.ac.uk</w:t>
                        </w:r>
                      </w:hyperlink>
                    </w:p>
                  </w:txbxContent>
                </v:textbox>
                <w10:anchorlock/>
              </v:rect>
            </w:pict>
          </mc:Fallback>
        </mc:AlternateContent>
      </w:r>
    </w:p>
    <w:p w14:paraId="5DBCC868" w14:textId="77777777" w:rsidR="00854D61" w:rsidRDefault="00000000">
      <w:pPr>
        <w:rPr>
          <w:sz w:val="20"/>
          <w:szCs w:val="20"/>
        </w:rPr>
      </w:pPr>
      <w:r>
        <w:rPr>
          <w:sz w:val="20"/>
          <w:szCs w:val="20"/>
        </w:rPr>
        <w:tab/>
      </w:r>
    </w:p>
    <w:p w14:paraId="2E6118AC" w14:textId="77777777" w:rsidR="00854D61" w:rsidRDefault="00000000">
      <w:pPr>
        <w:spacing w:line="240" w:lineRule="auto"/>
        <w:jc w:val="both"/>
        <w:rPr>
          <w:sz w:val="20"/>
          <w:szCs w:val="20"/>
        </w:rPr>
      </w:pPr>
      <w:r>
        <w:br w:type="page"/>
      </w:r>
    </w:p>
    <w:p w14:paraId="5DFC3E9F" w14:textId="77777777" w:rsidR="00854D61" w:rsidRDefault="00854D61">
      <w:pPr>
        <w:rPr>
          <w:rFonts w:eastAsia="Times New Roman"/>
          <w:b/>
          <w:sz w:val="28"/>
          <w:szCs w:val="28"/>
        </w:rPr>
      </w:pPr>
    </w:p>
    <w:p w14:paraId="30FB462F" w14:textId="77777777" w:rsidR="00854D61" w:rsidRDefault="00000000">
      <w:pPr>
        <w:pStyle w:val="GCHQNormalNoSpacing"/>
        <w:spacing w:line="288" w:lineRule="auto"/>
        <w:rPr>
          <w:b/>
          <w:sz w:val="28"/>
          <w:szCs w:val="28"/>
        </w:rPr>
      </w:pPr>
      <w:r>
        <w:rPr>
          <w:b/>
          <w:sz w:val="28"/>
          <w:szCs w:val="28"/>
        </w:rPr>
        <w:t>Contents</w:t>
      </w:r>
    </w:p>
    <w:p w14:paraId="32C04C8C" w14:textId="77777777" w:rsidR="00854D61" w:rsidRDefault="00854D61">
      <w:pPr>
        <w:pStyle w:val="TOC1"/>
        <w:spacing w:after="0" w:line="288" w:lineRule="auto"/>
      </w:pPr>
    </w:p>
    <w:sdt>
      <w:sdtPr>
        <w:rPr>
          <w:b w:val="0"/>
        </w:rPr>
        <w:id w:val="1764647211"/>
        <w:docPartObj>
          <w:docPartGallery w:val="Table of Contents"/>
          <w:docPartUnique/>
        </w:docPartObj>
      </w:sdtPr>
      <w:sdtContent>
        <w:p w14:paraId="164557AD" w14:textId="77777777" w:rsidR="00854D61" w:rsidRDefault="00000000">
          <w:pPr>
            <w:pStyle w:val="TOC1"/>
            <w:tabs>
              <w:tab w:val="left" w:pos="440"/>
            </w:tabs>
            <w:rPr>
              <w:rFonts w:asciiTheme="minorHAnsi" w:eastAsiaTheme="minorEastAsia" w:hAnsiTheme="minorHAnsi" w:cstheme="minorBidi"/>
              <w:b w:val="0"/>
              <w:kern w:val="2"/>
              <w:sz w:val="24"/>
              <w:szCs w:val="24"/>
              <w:lang w:eastAsia="en-GB"/>
              <w14:ligatures w14:val="standardContextual"/>
            </w:rPr>
          </w:pPr>
          <w:r>
            <w:fldChar w:fldCharType="begin"/>
          </w:r>
          <w:r>
            <w:rPr>
              <w:rStyle w:val="IndexLink"/>
              <w:webHidden/>
            </w:rPr>
            <w:instrText xml:space="preserve"> TOC \z \o "1-9" \u \h</w:instrText>
          </w:r>
          <w:r>
            <w:rPr>
              <w:rStyle w:val="IndexLink"/>
            </w:rPr>
            <w:fldChar w:fldCharType="separate"/>
          </w:r>
          <w:hyperlink w:anchor="_Toc208223726">
            <w:r>
              <w:rPr>
                <w:rStyle w:val="IndexLink"/>
                <w:webHidden/>
              </w:rPr>
              <w:t>1</w:t>
            </w:r>
            <w:r>
              <w:rPr>
                <w:rStyle w:val="IndexLink"/>
                <w:rFonts w:asciiTheme="minorHAnsi" w:eastAsiaTheme="minorEastAsia" w:hAnsiTheme="minorHAnsi" w:cstheme="minorBidi"/>
                <w:b w:val="0"/>
                <w:kern w:val="2"/>
                <w:sz w:val="24"/>
                <w:szCs w:val="24"/>
                <w:lang w:eastAsia="en-GB"/>
                <w14:ligatures w14:val="standardContextual"/>
              </w:rPr>
              <w:tab/>
            </w:r>
            <w:r>
              <w:rPr>
                <w:rStyle w:val="IndexLink"/>
              </w:rPr>
              <w:t>Module introduction</w:t>
            </w:r>
            <w:r>
              <w:rPr>
                <w:webHidden/>
              </w:rPr>
              <w:fldChar w:fldCharType="begin"/>
            </w:r>
            <w:r>
              <w:rPr>
                <w:webHidden/>
              </w:rPr>
              <w:instrText>PAGEREF _Toc208223726 \h</w:instrText>
            </w:r>
            <w:r>
              <w:rPr>
                <w:webHidden/>
              </w:rPr>
            </w:r>
            <w:r>
              <w:rPr>
                <w:webHidden/>
              </w:rPr>
              <w:fldChar w:fldCharType="separate"/>
            </w:r>
            <w:r>
              <w:rPr>
                <w:rStyle w:val="IndexLink"/>
              </w:rPr>
              <w:tab/>
              <w:t>1</w:t>
            </w:r>
            <w:r>
              <w:rPr>
                <w:webHidden/>
              </w:rPr>
              <w:fldChar w:fldCharType="end"/>
            </w:r>
          </w:hyperlink>
        </w:p>
        <w:p w14:paraId="7D413FE4" w14:textId="77777777" w:rsidR="00854D61" w:rsidRDefault="00000000">
          <w:pPr>
            <w:pStyle w:val="TOC2"/>
            <w:rPr>
              <w:rFonts w:asciiTheme="minorHAnsi" w:eastAsiaTheme="minorEastAsia" w:hAnsiTheme="minorHAnsi" w:cstheme="minorBidi"/>
              <w:kern w:val="2"/>
              <w:sz w:val="24"/>
              <w:szCs w:val="24"/>
              <w:lang w:eastAsia="en-GB"/>
              <w14:ligatures w14:val="standardContextual"/>
            </w:rPr>
          </w:pPr>
          <w:hyperlink w:anchor="_Toc208223727">
            <w:r>
              <w:rPr>
                <w:rStyle w:val="IndexLink"/>
                <w:webHidden/>
              </w:rPr>
              <w:t>1.1</w:t>
            </w:r>
            <w:r>
              <w:rPr>
                <w:rStyle w:val="IndexLink"/>
                <w:rFonts w:asciiTheme="minorHAnsi" w:eastAsiaTheme="minorEastAsia" w:hAnsiTheme="minorHAnsi" w:cstheme="minorBidi"/>
                <w:kern w:val="2"/>
                <w:sz w:val="24"/>
                <w:szCs w:val="24"/>
                <w:lang w:eastAsia="en-GB"/>
                <w14:ligatures w14:val="standardContextual"/>
              </w:rPr>
              <w:tab/>
            </w:r>
            <w:r>
              <w:rPr>
                <w:rStyle w:val="IndexLink"/>
              </w:rPr>
              <w:t>Module leader contact details</w:t>
            </w:r>
            <w:r>
              <w:rPr>
                <w:webHidden/>
              </w:rPr>
              <w:fldChar w:fldCharType="begin"/>
            </w:r>
            <w:r>
              <w:rPr>
                <w:webHidden/>
              </w:rPr>
              <w:instrText>PAGEREF _Toc208223727 \h</w:instrText>
            </w:r>
            <w:r>
              <w:rPr>
                <w:webHidden/>
              </w:rPr>
            </w:r>
            <w:r>
              <w:rPr>
                <w:webHidden/>
              </w:rPr>
              <w:fldChar w:fldCharType="separate"/>
            </w:r>
            <w:r>
              <w:rPr>
                <w:rStyle w:val="IndexLink"/>
              </w:rPr>
              <w:tab/>
              <w:t>1</w:t>
            </w:r>
            <w:r>
              <w:rPr>
                <w:webHidden/>
              </w:rPr>
              <w:fldChar w:fldCharType="end"/>
            </w:r>
          </w:hyperlink>
        </w:p>
        <w:p w14:paraId="4B3D08EF" w14:textId="77777777" w:rsidR="00854D61" w:rsidRDefault="00000000">
          <w:pPr>
            <w:pStyle w:val="TOC2"/>
            <w:rPr>
              <w:rFonts w:asciiTheme="minorHAnsi" w:eastAsiaTheme="minorEastAsia" w:hAnsiTheme="minorHAnsi" w:cstheme="minorBidi"/>
              <w:kern w:val="2"/>
              <w:sz w:val="24"/>
              <w:szCs w:val="24"/>
              <w:lang w:eastAsia="en-GB"/>
              <w14:ligatures w14:val="standardContextual"/>
            </w:rPr>
          </w:pPr>
          <w:hyperlink w:anchor="_Toc208223728">
            <w:r>
              <w:rPr>
                <w:rStyle w:val="IndexLink"/>
                <w:webHidden/>
              </w:rPr>
              <w:t>1.2</w:t>
            </w:r>
            <w:r>
              <w:rPr>
                <w:rStyle w:val="IndexLink"/>
                <w:rFonts w:asciiTheme="minorHAnsi" w:eastAsiaTheme="minorEastAsia" w:hAnsiTheme="minorHAnsi" w:cstheme="minorBidi"/>
                <w:kern w:val="2"/>
                <w:sz w:val="24"/>
                <w:szCs w:val="24"/>
                <w:lang w:eastAsia="en-GB"/>
                <w14:ligatures w14:val="standardContextual"/>
              </w:rPr>
              <w:tab/>
            </w:r>
            <w:r>
              <w:rPr>
                <w:rStyle w:val="IndexLink"/>
              </w:rPr>
              <w:t>Library Support</w:t>
            </w:r>
            <w:r>
              <w:rPr>
                <w:webHidden/>
              </w:rPr>
              <w:fldChar w:fldCharType="begin"/>
            </w:r>
            <w:r>
              <w:rPr>
                <w:webHidden/>
              </w:rPr>
              <w:instrText>PAGEREF _Toc208223728 \h</w:instrText>
            </w:r>
            <w:r>
              <w:rPr>
                <w:webHidden/>
              </w:rPr>
            </w:r>
            <w:r>
              <w:rPr>
                <w:webHidden/>
              </w:rPr>
              <w:fldChar w:fldCharType="separate"/>
            </w:r>
            <w:r>
              <w:rPr>
                <w:rStyle w:val="IndexLink"/>
              </w:rPr>
              <w:tab/>
              <w:t>1</w:t>
            </w:r>
            <w:r>
              <w:rPr>
                <w:webHidden/>
              </w:rPr>
              <w:fldChar w:fldCharType="end"/>
            </w:r>
          </w:hyperlink>
        </w:p>
        <w:p w14:paraId="7F8CA372" w14:textId="77777777" w:rsidR="00854D61" w:rsidRDefault="00000000">
          <w:pPr>
            <w:pStyle w:val="TOC2"/>
            <w:rPr>
              <w:rFonts w:asciiTheme="minorHAnsi" w:eastAsiaTheme="minorEastAsia" w:hAnsiTheme="minorHAnsi" w:cstheme="minorBidi"/>
              <w:kern w:val="2"/>
              <w:sz w:val="24"/>
              <w:szCs w:val="24"/>
              <w:lang w:eastAsia="en-GB"/>
              <w14:ligatures w14:val="standardContextual"/>
            </w:rPr>
          </w:pPr>
          <w:hyperlink w:anchor="_Toc208223729">
            <w:r>
              <w:rPr>
                <w:rStyle w:val="IndexLink"/>
                <w:webHidden/>
              </w:rPr>
              <w:t>1.3</w:t>
            </w:r>
            <w:r>
              <w:rPr>
                <w:rStyle w:val="IndexLink"/>
                <w:rFonts w:asciiTheme="minorHAnsi" w:eastAsiaTheme="minorEastAsia" w:hAnsiTheme="minorHAnsi" w:cstheme="minorBidi"/>
                <w:kern w:val="2"/>
                <w:sz w:val="24"/>
                <w:szCs w:val="24"/>
                <w:lang w:eastAsia="en-GB"/>
                <w14:ligatures w14:val="standardContextual"/>
              </w:rPr>
              <w:tab/>
            </w:r>
            <w:r>
              <w:rPr>
                <w:rStyle w:val="IndexLink"/>
              </w:rPr>
              <w:t>Changes made to the module (if any) in response to student and other feedback</w:t>
            </w:r>
            <w:r>
              <w:rPr>
                <w:webHidden/>
              </w:rPr>
              <w:fldChar w:fldCharType="begin"/>
            </w:r>
            <w:r>
              <w:rPr>
                <w:webHidden/>
              </w:rPr>
              <w:instrText>PAGEREF _Toc208223729 \h</w:instrText>
            </w:r>
            <w:r>
              <w:rPr>
                <w:webHidden/>
              </w:rPr>
            </w:r>
            <w:r>
              <w:rPr>
                <w:webHidden/>
              </w:rPr>
              <w:fldChar w:fldCharType="separate"/>
            </w:r>
            <w:r>
              <w:rPr>
                <w:rStyle w:val="IndexLink"/>
              </w:rPr>
              <w:tab/>
              <w:t>1</w:t>
            </w:r>
            <w:r>
              <w:rPr>
                <w:webHidden/>
              </w:rPr>
              <w:fldChar w:fldCharType="end"/>
            </w:r>
          </w:hyperlink>
        </w:p>
        <w:p w14:paraId="51673876" w14:textId="77777777" w:rsidR="00854D61" w:rsidRDefault="00000000">
          <w:pPr>
            <w:pStyle w:val="TOC2"/>
            <w:rPr>
              <w:rFonts w:asciiTheme="minorHAnsi" w:eastAsiaTheme="minorEastAsia" w:hAnsiTheme="minorHAnsi" w:cstheme="minorBidi"/>
              <w:kern w:val="2"/>
              <w:sz w:val="24"/>
              <w:szCs w:val="24"/>
              <w:lang w:eastAsia="en-GB"/>
              <w14:ligatures w14:val="standardContextual"/>
            </w:rPr>
          </w:pPr>
          <w:hyperlink w:anchor="_Toc208223730">
            <w:r>
              <w:rPr>
                <w:rStyle w:val="IndexLink"/>
                <w:webHidden/>
              </w:rPr>
              <w:t>1.4</w:t>
            </w:r>
            <w:r>
              <w:rPr>
                <w:rStyle w:val="IndexLink"/>
                <w:rFonts w:asciiTheme="minorHAnsi" w:eastAsiaTheme="minorEastAsia" w:hAnsiTheme="minorHAnsi" w:cstheme="minorBidi"/>
                <w:kern w:val="2"/>
                <w:sz w:val="24"/>
                <w:szCs w:val="24"/>
                <w:lang w:eastAsia="en-GB"/>
                <w14:ligatures w14:val="standardContextual"/>
              </w:rPr>
              <w:tab/>
            </w:r>
            <w:r>
              <w:rPr>
                <w:rStyle w:val="IndexLink"/>
              </w:rPr>
              <w:t>Project Introduction</w:t>
            </w:r>
            <w:r>
              <w:rPr>
                <w:webHidden/>
              </w:rPr>
              <w:fldChar w:fldCharType="begin"/>
            </w:r>
            <w:r>
              <w:rPr>
                <w:webHidden/>
              </w:rPr>
              <w:instrText>PAGEREF _Toc208223730 \h</w:instrText>
            </w:r>
            <w:r>
              <w:rPr>
                <w:webHidden/>
              </w:rPr>
            </w:r>
            <w:r>
              <w:rPr>
                <w:webHidden/>
              </w:rPr>
              <w:fldChar w:fldCharType="separate"/>
            </w:r>
            <w:r>
              <w:rPr>
                <w:rStyle w:val="IndexLink"/>
              </w:rPr>
              <w:tab/>
              <w:t>1</w:t>
            </w:r>
            <w:r>
              <w:rPr>
                <w:webHidden/>
              </w:rPr>
              <w:fldChar w:fldCharType="end"/>
            </w:r>
          </w:hyperlink>
        </w:p>
        <w:p w14:paraId="7FEDDDDB" w14:textId="77777777" w:rsidR="00854D61" w:rsidRDefault="00000000">
          <w:pPr>
            <w:pStyle w:val="TOC2"/>
            <w:rPr>
              <w:rFonts w:asciiTheme="minorHAnsi" w:eastAsiaTheme="minorEastAsia" w:hAnsiTheme="minorHAnsi" w:cstheme="minorBidi"/>
              <w:kern w:val="2"/>
              <w:sz w:val="24"/>
              <w:szCs w:val="24"/>
              <w:lang w:eastAsia="en-GB"/>
              <w14:ligatures w14:val="standardContextual"/>
            </w:rPr>
          </w:pPr>
          <w:hyperlink w:anchor="_Toc208223731">
            <w:r>
              <w:rPr>
                <w:rStyle w:val="IndexLink"/>
                <w:webHidden/>
              </w:rPr>
              <w:t>1.5</w:t>
            </w:r>
            <w:r>
              <w:rPr>
                <w:rStyle w:val="IndexLink"/>
                <w:rFonts w:asciiTheme="minorHAnsi" w:eastAsiaTheme="minorEastAsia" w:hAnsiTheme="minorHAnsi" w:cstheme="minorBidi"/>
                <w:kern w:val="2"/>
                <w:sz w:val="24"/>
                <w:szCs w:val="24"/>
                <w:lang w:eastAsia="en-GB"/>
                <w14:ligatures w14:val="standardContextual"/>
              </w:rPr>
              <w:tab/>
            </w:r>
            <w:r>
              <w:rPr>
                <w:rStyle w:val="IndexLink"/>
              </w:rPr>
              <w:t>Topic Selection</w:t>
            </w:r>
            <w:r>
              <w:rPr>
                <w:webHidden/>
              </w:rPr>
              <w:fldChar w:fldCharType="begin"/>
            </w:r>
            <w:r>
              <w:rPr>
                <w:webHidden/>
              </w:rPr>
              <w:instrText>PAGEREF _Toc208223731 \h</w:instrText>
            </w:r>
            <w:r>
              <w:rPr>
                <w:webHidden/>
              </w:rPr>
            </w:r>
            <w:r>
              <w:rPr>
                <w:webHidden/>
              </w:rPr>
              <w:fldChar w:fldCharType="separate"/>
            </w:r>
            <w:r>
              <w:rPr>
                <w:rStyle w:val="IndexLink"/>
              </w:rPr>
              <w:tab/>
              <w:t>2</w:t>
            </w:r>
            <w:r>
              <w:rPr>
                <w:webHidden/>
              </w:rPr>
              <w:fldChar w:fldCharType="end"/>
            </w:r>
          </w:hyperlink>
        </w:p>
        <w:p w14:paraId="63651657" w14:textId="77777777" w:rsidR="00854D61" w:rsidRDefault="00000000">
          <w:pPr>
            <w:pStyle w:val="TOC2"/>
            <w:rPr>
              <w:rFonts w:asciiTheme="minorHAnsi" w:eastAsiaTheme="minorEastAsia" w:hAnsiTheme="minorHAnsi" w:cstheme="minorBidi"/>
              <w:kern w:val="2"/>
              <w:sz w:val="24"/>
              <w:szCs w:val="24"/>
              <w:lang w:eastAsia="en-GB"/>
              <w14:ligatures w14:val="standardContextual"/>
            </w:rPr>
          </w:pPr>
          <w:hyperlink w:anchor="_Toc208223732">
            <w:r>
              <w:rPr>
                <w:rStyle w:val="IndexLink"/>
                <w:webHidden/>
              </w:rPr>
              <w:t>1.6</w:t>
            </w:r>
            <w:r>
              <w:rPr>
                <w:rStyle w:val="IndexLink"/>
                <w:rFonts w:asciiTheme="minorHAnsi" w:eastAsiaTheme="minorEastAsia" w:hAnsiTheme="minorHAnsi" w:cstheme="minorBidi"/>
                <w:kern w:val="2"/>
                <w:sz w:val="24"/>
                <w:szCs w:val="24"/>
                <w:lang w:eastAsia="en-GB"/>
                <w14:ligatures w14:val="standardContextual"/>
              </w:rPr>
              <w:tab/>
            </w:r>
            <w:r>
              <w:rPr>
                <w:rStyle w:val="IndexLink"/>
              </w:rPr>
              <w:t>Supervision and Academic Support</w:t>
            </w:r>
            <w:r>
              <w:rPr>
                <w:webHidden/>
              </w:rPr>
              <w:fldChar w:fldCharType="begin"/>
            </w:r>
            <w:r>
              <w:rPr>
                <w:webHidden/>
              </w:rPr>
              <w:instrText>PAGEREF _Toc208223732 \h</w:instrText>
            </w:r>
            <w:r>
              <w:rPr>
                <w:webHidden/>
              </w:rPr>
            </w:r>
            <w:r>
              <w:rPr>
                <w:webHidden/>
              </w:rPr>
              <w:fldChar w:fldCharType="separate"/>
            </w:r>
            <w:r>
              <w:rPr>
                <w:rStyle w:val="IndexLink"/>
              </w:rPr>
              <w:tab/>
              <w:t>2</w:t>
            </w:r>
            <w:r>
              <w:rPr>
                <w:webHidden/>
              </w:rPr>
              <w:fldChar w:fldCharType="end"/>
            </w:r>
          </w:hyperlink>
        </w:p>
        <w:p w14:paraId="3816E425" w14:textId="77777777" w:rsidR="00854D61" w:rsidRDefault="00000000">
          <w:pPr>
            <w:pStyle w:val="TOC2"/>
            <w:rPr>
              <w:rFonts w:asciiTheme="minorHAnsi" w:eastAsiaTheme="minorEastAsia" w:hAnsiTheme="minorHAnsi" w:cstheme="minorBidi"/>
              <w:kern w:val="2"/>
              <w:sz w:val="24"/>
              <w:szCs w:val="24"/>
              <w:lang w:eastAsia="en-GB"/>
              <w14:ligatures w14:val="standardContextual"/>
            </w:rPr>
          </w:pPr>
          <w:hyperlink w:anchor="_Toc208223733">
            <w:r>
              <w:rPr>
                <w:rStyle w:val="IndexLink"/>
                <w:webHidden/>
              </w:rPr>
              <w:t>1.7</w:t>
            </w:r>
            <w:r>
              <w:rPr>
                <w:rStyle w:val="IndexLink"/>
                <w:rFonts w:asciiTheme="minorHAnsi" w:eastAsiaTheme="minorEastAsia" w:hAnsiTheme="minorHAnsi" w:cstheme="minorBidi"/>
                <w:kern w:val="2"/>
                <w:sz w:val="24"/>
                <w:szCs w:val="24"/>
                <w:lang w:eastAsia="en-GB"/>
                <w14:ligatures w14:val="standardContextual"/>
              </w:rPr>
              <w:tab/>
            </w:r>
            <w:r>
              <w:rPr>
                <w:rStyle w:val="IndexLink"/>
              </w:rPr>
              <w:t>Ethical Review</w:t>
            </w:r>
            <w:r>
              <w:rPr>
                <w:webHidden/>
              </w:rPr>
              <w:fldChar w:fldCharType="begin"/>
            </w:r>
            <w:r>
              <w:rPr>
                <w:webHidden/>
              </w:rPr>
              <w:instrText>PAGEREF _Toc208223733 \h</w:instrText>
            </w:r>
            <w:r>
              <w:rPr>
                <w:webHidden/>
              </w:rPr>
            </w:r>
            <w:r>
              <w:rPr>
                <w:webHidden/>
              </w:rPr>
              <w:fldChar w:fldCharType="separate"/>
            </w:r>
            <w:r>
              <w:rPr>
                <w:rStyle w:val="IndexLink"/>
              </w:rPr>
              <w:tab/>
              <w:t>3</w:t>
            </w:r>
            <w:r>
              <w:rPr>
                <w:webHidden/>
              </w:rPr>
              <w:fldChar w:fldCharType="end"/>
            </w:r>
          </w:hyperlink>
        </w:p>
        <w:p w14:paraId="613B1F6E" w14:textId="77777777" w:rsidR="00854D61" w:rsidRDefault="00000000">
          <w:pPr>
            <w:pStyle w:val="TOC2"/>
            <w:rPr>
              <w:rFonts w:asciiTheme="minorHAnsi" w:eastAsiaTheme="minorEastAsia" w:hAnsiTheme="minorHAnsi" w:cstheme="minorBidi"/>
              <w:kern w:val="2"/>
              <w:sz w:val="24"/>
              <w:szCs w:val="24"/>
              <w:lang w:eastAsia="en-GB"/>
              <w14:ligatures w14:val="standardContextual"/>
            </w:rPr>
          </w:pPr>
          <w:hyperlink w:anchor="_Toc208223734">
            <w:r>
              <w:rPr>
                <w:rStyle w:val="IndexLink"/>
                <w:webHidden/>
              </w:rPr>
              <w:t>1.8</w:t>
            </w:r>
            <w:r>
              <w:rPr>
                <w:rStyle w:val="IndexLink"/>
                <w:rFonts w:asciiTheme="minorHAnsi" w:eastAsiaTheme="minorEastAsia" w:hAnsiTheme="minorHAnsi" w:cstheme="minorBidi"/>
                <w:kern w:val="2"/>
                <w:sz w:val="24"/>
                <w:szCs w:val="24"/>
                <w:lang w:eastAsia="en-GB"/>
                <w14:ligatures w14:val="standardContextual"/>
              </w:rPr>
              <w:tab/>
            </w:r>
            <w:r>
              <w:rPr>
                <w:rStyle w:val="IndexLink"/>
              </w:rPr>
              <w:t>Duration of the Project</w:t>
            </w:r>
            <w:r>
              <w:rPr>
                <w:webHidden/>
              </w:rPr>
              <w:fldChar w:fldCharType="begin"/>
            </w:r>
            <w:r>
              <w:rPr>
                <w:webHidden/>
              </w:rPr>
              <w:instrText>PAGEREF _Toc208223734 \h</w:instrText>
            </w:r>
            <w:r>
              <w:rPr>
                <w:webHidden/>
              </w:rPr>
            </w:r>
            <w:r>
              <w:rPr>
                <w:webHidden/>
              </w:rPr>
              <w:fldChar w:fldCharType="separate"/>
            </w:r>
            <w:r>
              <w:rPr>
                <w:rStyle w:val="IndexLink"/>
              </w:rPr>
              <w:tab/>
              <w:t>3</w:t>
            </w:r>
            <w:r>
              <w:rPr>
                <w:webHidden/>
              </w:rPr>
              <w:fldChar w:fldCharType="end"/>
            </w:r>
          </w:hyperlink>
        </w:p>
        <w:p w14:paraId="34319D72" w14:textId="77777777" w:rsidR="00854D61" w:rsidRDefault="00000000">
          <w:pPr>
            <w:pStyle w:val="TOC3"/>
            <w:tabs>
              <w:tab w:val="left" w:pos="1200"/>
              <w:tab w:val="right" w:pos="9350"/>
            </w:tabs>
            <w:rPr>
              <w:rFonts w:asciiTheme="minorHAnsi" w:eastAsiaTheme="minorEastAsia" w:hAnsiTheme="minorHAnsi" w:cstheme="minorBidi"/>
              <w:kern w:val="2"/>
              <w:sz w:val="24"/>
              <w:szCs w:val="24"/>
              <w:lang w:eastAsia="en-GB"/>
              <w14:ligatures w14:val="standardContextual"/>
            </w:rPr>
          </w:pPr>
          <w:hyperlink w:anchor="_Toc208223735">
            <w:r>
              <w:rPr>
                <w:rStyle w:val="IndexLink"/>
                <w:webHidden/>
              </w:rPr>
              <w:t>1.8.1</w:t>
            </w:r>
            <w:r>
              <w:rPr>
                <w:rStyle w:val="IndexLink"/>
                <w:rFonts w:asciiTheme="minorHAnsi" w:eastAsiaTheme="minorEastAsia" w:hAnsiTheme="minorHAnsi" w:cstheme="minorBidi"/>
                <w:kern w:val="2"/>
                <w:sz w:val="24"/>
                <w:szCs w:val="24"/>
                <w:lang w:eastAsia="en-GB"/>
                <w14:ligatures w14:val="standardContextual"/>
              </w:rPr>
              <w:tab/>
            </w:r>
            <w:r>
              <w:rPr>
                <w:rStyle w:val="IndexLink"/>
              </w:rPr>
              <w:t>Lectures</w:t>
            </w:r>
            <w:r>
              <w:rPr>
                <w:webHidden/>
              </w:rPr>
              <w:fldChar w:fldCharType="begin"/>
            </w:r>
            <w:r>
              <w:rPr>
                <w:webHidden/>
              </w:rPr>
              <w:instrText>PAGEREF _Toc208223735 \h</w:instrText>
            </w:r>
            <w:r>
              <w:rPr>
                <w:webHidden/>
              </w:rPr>
            </w:r>
            <w:r>
              <w:rPr>
                <w:webHidden/>
              </w:rPr>
              <w:fldChar w:fldCharType="separate"/>
            </w:r>
            <w:r>
              <w:rPr>
                <w:rStyle w:val="IndexLink"/>
              </w:rPr>
              <w:tab/>
              <w:t>4</w:t>
            </w:r>
            <w:r>
              <w:rPr>
                <w:webHidden/>
              </w:rPr>
              <w:fldChar w:fldCharType="end"/>
            </w:r>
          </w:hyperlink>
        </w:p>
        <w:p w14:paraId="6E71FA20" w14:textId="77777777" w:rsidR="00854D61" w:rsidRDefault="00000000">
          <w:pPr>
            <w:pStyle w:val="TOC1"/>
            <w:tabs>
              <w:tab w:val="left" w:pos="440"/>
            </w:tabs>
            <w:rPr>
              <w:rFonts w:asciiTheme="minorHAnsi" w:eastAsiaTheme="minorEastAsia" w:hAnsiTheme="minorHAnsi" w:cstheme="minorBidi"/>
              <w:b w:val="0"/>
              <w:kern w:val="2"/>
              <w:sz w:val="24"/>
              <w:szCs w:val="24"/>
              <w:lang w:eastAsia="en-GB"/>
              <w14:ligatures w14:val="standardContextual"/>
            </w:rPr>
          </w:pPr>
          <w:hyperlink w:anchor="_Toc208223736">
            <w:r>
              <w:rPr>
                <w:rStyle w:val="IndexLink"/>
                <w:webHidden/>
              </w:rPr>
              <w:t>2</w:t>
            </w:r>
            <w:r>
              <w:rPr>
                <w:rStyle w:val="IndexLink"/>
                <w:rFonts w:asciiTheme="minorHAnsi" w:eastAsiaTheme="minorEastAsia" w:hAnsiTheme="minorHAnsi" w:cstheme="minorBidi"/>
                <w:b w:val="0"/>
                <w:kern w:val="2"/>
                <w:sz w:val="24"/>
                <w:szCs w:val="24"/>
                <w:lang w:eastAsia="en-GB"/>
                <w14:ligatures w14:val="standardContextual"/>
              </w:rPr>
              <w:tab/>
            </w:r>
            <w:r>
              <w:rPr>
                <w:rStyle w:val="IndexLink"/>
              </w:rPr>
              <w:t>Student Study Plan</w:t>
            </w:r>
            <w:r>
              <w:rPr>
                <w:webHidden/>
              </w:rPr>
              <w:fldChar w:fldCharType="begin"/>
            </w:r>
            <w:r>
              <w:rPr>
                <w:webHidden/>
              </w:rPr>
              <w:instrText>PAGEREF _Toc208223736 \h</w:instrText>
            </w:r>
            <w:r>
              <w:rPr>
                <w:webHidden/>
              </w:rPr>
            </w:r>
            <w:r>
              <w:rPr>
                <w:webHidden/>
              </w:rPr>
              <w:fldChar w:fldCharType="separate"/>
            </w:r>
            <w:r>
              <w:rPr>
                <w:rStyle w:val="IndexLink"/>
              </w:rPr>
              <w:tab/>
              <w:t>5</w:t>
            </w:r>
            <w:r>
              <w:rPr>
                <w:webHidden/>
              </w:rPr>
              <w:fldChar w:fldCharType="end"/>
            </w:r>
          </w:hyperlink>
        </w:p>
        <w:p w14:paraId="2595840E" w14:textId="77777777" w:rsidR="00854D61" w:rsidRDefault="00000000">
          <w:pPr>
            <w:pStyle w:val="TOC2"/>
            <w:rPr>
              <w:rFonts w:asciiTheme="minorHAnsi" w:eastAsiaTheme="minorEastAsia" w:hAnsiTheme="minorHAnsi" w:cstheme="minorBidi"/>
              <w:kern w:val="2"/>
              <w:sz w:val="24"/>
              <w:szCs w:val="24"/>
              <w:lang w:eastAsia="en-GB"/>
              <w14:ligatures w14:val="standardContextual"/>
            </w:rPr>
          </w:pPr>
          <w:hyperlink w:anchor="_Toc208223737">
            <w:r>
              <w:rPr>
                <w:rStyle w:val="IndexLink"/>
                <w:webHidden/>
              </w:rPr>
              <w:t>2.1</w:t>
            </w:r>
            <w:r>
              <w:rPr>
                <w:rStyle w:val="IndexLink"/>
                <w:rFonts w:asciiTheme="minorHAnsi" w:eastAsiaTheme="minorEastAsia" w:hAnsiTheme="minorHAnsi" w:cstheme="minorBidi"/>
                <w:kern w:val="2"/>
                <w:sz w:val="24"/>
                <w:szCs w:val="24"/>
                <w:lang w:eastAsia="en-GB"/>
                <w14:ligatures w14:val="standardContextual"/>
              </w:rPr>
              <w:tab/>
            </w:r>
            <w:r>
              <w:rPr>
                <w:rStyle w:val="IndexLink"/>
              </w:rPr>
              <w:t>Semester One Schedule</w:t>
            </w:r>
            <w:r>
              <w:rPr>
                <w:webHidden/>
              </w:rPr>
              <w:fldChar w:fldCharType="begin"/>
            </w:r>
            <w:r>
              <w:rPr>
                <w:webHidden/>
              </w:rPr>
              <w:instrText>PAGEREF _Toc208223737 \h</w:instrText>
            </w:r>
            <w:r>
              <w:rPr>
                <w:webHidden/>
              </w:rPr>
            </w:r>
            <w:r>
              <w:rPr>
                <w:webHidden/>
              </w:rPr>
              <w:fldChar w:fldCharType="separate"/>
            </w:r>
            <w:r>
              <w:rPr>
                <w:rStyle w:val="IndexLink"/>
              </w:rPr>
              <w:tab/>
              <w:t>5</w:t>
            </w:r>
            <w:r>
              <w:rPr>
                <w:webHidden/>
              </w:rPr>
              <w:fldChar w:fldCharType="end"/>
            </w:r>
          </w:hyperlink>
        </w:p>
        <w:p w14:paraId="73F7CC3F" w14:textId="77777777" w:rsidR="00854D61" w:rsidRDefault="00000000">
          <w:pPr>
            <w:pStyle w:val="TOC2"/>
            <w:rPr>
              <w:rFonts w:asciiTheme="minorHAnsi" w:eastAsiaTheme="minorEastAsia" w:hAnsiTheme="minorHAnsi" w:cstheme="minorBidi"/>
              <w:kern w:val="2"/>
              <w:sz w:val="24"/>
              <w:szCs w:val="24"/>
              <w:lang w:eastAsia="en-GB"/>
              <w14:ligatures w14:val="standardContextual"/>
            </w:rPr>
          </w:pPr>
          <w:hyperlink w:anchor="_Toc208223738">
            <w:r>
              <w:rPr>
                <w:rStyle w:val="IndexLink"/>
                <w:webHidden/>
              </w:rPr>
              <w:t>2.2</w:t>
            </w:r>
            <w:r>
              <w:rPr>
                <w:rStyle w:val="IndexLink"/>
                <w:rFonts w:asciiTheme="minorHAnsi" w:eastAsiaTheme="minorEastAsia" w:hAnsiTheme="minorHAnsi" w:cstheme="minorBidi"/>
                <w:kern w:val="2"/>
                <w:sz w:val="24"/>
                <w:szCs w:val="24"/>
                <w:lang w:eastAsia="en-GB"/>
                <w14:ligatures w14:val="standardContextual"/>
              </w:rPr>
              <w:tab/>
            </w:r>
            <w:r>
              <w:rPr>
                <w:rStyle w:val="IndexLink"/>
              </w:rPr>
              <w:t>Semester Two Schedule</w:t>
            </w:r>
            <w:r>
              <w:rPr>
                <w:webHidden/>
              </w:rPr>
              <w:fldChar w:fldCharType="begin"/>
            </w:r>
            <w:r>
              <w:rPr>
                <w:webHidden/>
              </w:rPr>
              <w:instrText>PAGEREF _Toc208223738 \h</w:instrText>
            </w:r>
            <w:r>
              <w:rPr>
                <w:webHidden/>
              </w:rPr>
            </w:r>
            <w:r>
              <w:rPr>
                <w:webHidden/>
              </w:rPr>
              <w:fldChar w:fldCharType="separate"/>
            </w:r>
            <w:r>
              <w:rPr>
                <w:rStyle w:val="IndexLink"/>
              </w:rPr>
              <w:tab/>
              <w:t>6</w:t>
            </w:r>
            <w:r>
              <w:rPr>
                <w:webHidden/>
              </w:rPr>
              <w:fldChar w:fldCharType="end"/>
            </w:r>
          </w:hyperlink>
        </w:p>
        <w:p w14:paraId="046391D0" w14:textId="77777777" w:rsidR="00854D61" w:rsidRDefault="00000000">
          <w:pPr>
            <w:pStyle w:val="TOC1"/>
            <w:tabs>
              <w:tab w:val="left" w:pos="440"/>
            </w:tabs>
            <w:rPr>
              <w:rFonts w:asciiTheme="minorHAnsi" w:eastAsiaTheme="minorEastAsia" w:hAnsiTheme="minorHAnsi" w:cstheme="minorBidi"/>
              <w:b w:val="0"/>
              <w:kern w:val="2"/>
              <w:sz w:val="24"/>
              <w:szCs w:val="24"/>
              <w:lang w:eastAsia="en-GB"/>
              <w14:ligatures w14:val="standardContextual"/>
            </w:rPr>
          </w:pPr>
          <w:hyperlink w:anchor="_Toc208223739">
            <w:r>
              <w:rPr>
                <w:rStyle w:val="IndexLink"/>
                <w:webHidden/>
              </w:rPr>
              <w:t>3</w:t>
            </w:r>
            <w:r>
              <w:rPr>
                <w:rStyle w:val="IndexLink"/>
                <w:rFonts w:asciiTheme="minorHAnsi" w:eastAsiaTheme="minorEastAsia" w:hAnsiTheme="minorHAnsi" w:cstheme="minorBidi"/>
                <w:b w:val="0"/>
                <w:kern w:val="2"/>
                <w:sz w:val="24"/>
                <w:szCs w:val="24"/>
                <w:lang w:eastAsia="en-GB"/>
                <w14:ligatures w14:val="standardContextual"/>
              </w:rPr>
              <w:tab/>
            </w:r>
            <w:r>
              <w:rPr>
                <w:rStyle w:val="IndexLink"/>
              </w:rPr>
              <w:t>Module syllabus</w:t>
            </w:r>
            <w:r>
              <w:rPr>
                <w:webHidden/>
              </w:rPr>
              <w:fldChar w:fldCharType="begin"/>
            </w:r>
            <w:r>
              <w:rPr>
                <w:webHidden/>
              </w:rPr>
              <w:instrText>PAGEREF _Toc208223739 \h</w:instrText>
            </w:r>
            <w:r>
              <w:rPr>
                <w:webHidden/>
              </w:rPr>
            </w:r>
            <w:r>
              <w:rPr>
                <w:webHidden/>
              </w:rPr>
              <w:fldChar w:fldCharType="separate"/>
            </w:r>
            <w:r>
              <w:rPr>
                <w:rStyle w:val="IndexLink"/>
              </w:rPr>
              <w:tab/>
              <w:t>7</w:t>
            </w:r>
            <w:r>
              <w:rPr>
                <w:webHidden/>
              </w:rPr>
              <w:fldChar w:fldCharType="end"/>
            </w:r>
          </w:hyperlink>
        </w:p>
        <w:p w14:paraId="7ADD94E0" w14:textId="77777777" w:rsidR="00854D61" w:rsidRDefault="00000000">
          <w:pPr>
            <w:pStyle w:val="TOC2"/>
            <w:rPr>
              <w:rFonts w:asciiTheme="minorHAnsi" w:eastAsiaTheme="minorEastAsia" w:hAnsiTheme="minorHAnsi" w:cstheme="minorBidi"/>
              <w:kern w:val="2"/>
              <w:sz w:val="24"/>
              <w:szCs w:val="24"/>
              <w:lang w:eastAsia="en-GB"/>
              <w14:ligatures w14:val="standardContextual"/>
            </w:rPr>
          </w:pPr>
          <w:hyperlink w:anchor="_Toc208223740">
            <w:r>
              <w:rPr>
                <w:rStyle w:val="IndexLink"/>
                <w:webHidden/>
              </w:rPr>
              <w:t>3.1</w:t>
            </w:r>
            <w:r>
              <w:rPr>
                <w:rStyle w:val="IndexLink"/>
                <w:rFonts w:asciiTheme="minorHAnsi" w:eastAsiaTheme="minorEastAsia" w:hAnsiTheme="minorHAnsi" w:cstheme="minorBidi"/>
                <w:kern w:val="2"/>
                <w:sz w:val="24"/>
                <w:szCs w:val="24"/>
                <w:lang w:eastAsia="en-GB"/>
                <w14:ligatures w14:val="standardContextual"/>
              </w:rPr>
              <w:tab/>
            </w:r>
            <w:r>
              <w:rPr>
                <w:rStyle w:val="IndexLink"/>
              </w:rPr>
              <w:t>Module Aim</w:t>
            </w:r>
            <w:r>
              <w:rPr>
                <w:webHidden/>
              </w:rPr>
              <w:fldChar w:fldCharType="begin"/>
            </w:r>
            <w:r>
              <w:rPr>
                <w:webHidden/>
              </w:rPr>
              <w:instrText>PAGEREF _Toc208223740 \h</w:instrText>
            </w:r>
            <w:r>
              <w:rPr>
                <w:webHidden/>
              </w:rPr>
            </w:r>
            <w:r>
              <w:rPr>
                <w:webHidden/>
              </w:rPr>
              <w:fldChar w:fldCharType="separate"/>
            </w:r>
            <w:r>
              <w:rPr>
                <w:rStyle w:val="IndexLink"/>
              </w:rPr>
              <w:tab/>
              <w:t>7</w:t>
            </w:r>
            <w:r>
              <w:rPr>
                <w:webHidden/>
              </w:rPr>
              <w:fldChar w:fldCharType="end"/>
            </w:r>
          </w:hyperlink>
        </w:p>
        <w:p w14:paraId="21A55E0C" w14:textId="77777777" w:rsidR="00854D61" w:rsidRDefault="00000000">
          <w:pPr>
            <w:pStyle w:val="TOC2"/>
            <w:rPr>
              <w:rFonts w:asciiTheme="minorHAnsi" w:eastAsiaTheme="minorEastAsia" w:hAnsiTheme="minorHAnsi" w:cstheme="minorBidi"/>
              <w:kern w:val="2"/>
              <w:sz w:val="24"/>
              <w:szCs w:val="24"/>
              <w:lang w:eastAsia="en-GB"/>
              <w14:ligatures w14:val="standardContextual"/>
            </w:rPr>
          </w:pPr>
          <w:hyperlink w:anchor="_Toc208223741">
            <w:r>
              <w:rPr>
                <w:rStyle w:val="IndexLink"/>
                <w:webHidden/>
              </w:rPr>
              <w:t>3.2</w:t>
            </w:r>
            <w:r>
              <w:rPr>
                <w:rStyle w:val="IndexLink"/>
                <w:rFonts w:asciiTheme="minorHAnsi" w:eastAsiaTheme="minorEastAsia" w:hAnsiTheme="minorHAnsi" w:cstheme="minorBidi"/>
                <w:kern w:val="2"/>
                <w:sz w:val="24"/>
                <w:szCs w:val="24"/>
                <w:lang w:eastAsia="en-GB"/>
                <w14:ligatures w14:val="standardContextual"/>
              </w:rPr>
              <w:tab/>
            </w:r>
            <w:r>
              <w:rPr>
                <w:rStyle w:val="IndexLink"/>
              </w:rPr>
              <w:t>Learning Outcomes</w:t>
            </w:r>
            <w:r>
              <w:rPr>
                <w:webHidden/>
              </w:rPr>
              <w:fldChar w:fldCharType="begin"/>
            </w:r>
            <w:r>
              <w:rPr>
                <w:webHidden/>
              </w:rPr>
              <w:instrText>PAGEREF _Toc208223741 \h</w:instrText>
            </w:r>
            <w:r>
              <w:rPr>
                <w:webHidden/>
              </w:rPr>
            </w:r>
            <w:r>
              <w:rPr>
                <w:webHidden/>
              </w:rPr>
              <w:fldChar w:fldCharType="separate"/>
            </w:r>
            <w:r>
              <w:rPr>
                <w:rStyle w:val="IndexLink"/>
              </w:rPr>
              <w:tab/>
              <w:t>7</w:t>
            </w:r>
            <w:r>
              <w:rPr>
                <w:webHidden/>
              </w:rPr>
              <w:fldChar w:fldCharType="end"/>
            </w:r>
          </w:hyperlink>
        </w:p>
        <w:p w14:paraId="6015B1D2" w14:textId="77777777" w:rsidR="00854D61" w:rsidRDefault="00000000">
          <w:pPr>
            <w:pStyle w:val="TOC2"/>
            <w:rPr>
              <w:rFonts w:asciiTheme="minorHAnsi" w:eastAsiaTheme="minorEastAsia" w:hAnsiTheme="minorHAnsi" w:cstheme="minorBidi"/>
              <w:kern w:val="2"/>
              <w:sz w:val="24"/>
              <w:szCs w:val="24"/>
              <w:lang w:eastAsia="en-GB"/>
              <w14:ligatures w14:val="standardContextual"/>
            </w:rPr>
          </w:pPr>
          <w:hyperlink w:anchor="_Toc208223742">
            <w:r>
              <w:rPr>
                <w:rStyle w:val="IndexLink"/>
                <w:webHidden/>
              </w:rPr>
              <w:t>3.3</w:t>
            </w:r>
            <w:r>
              <w:rPr>
                <w:rStyle w:val="IndexLink"/>
                <w:rFonts w:asciiTheme="minorHAnsi" w:eastAsiaTheme="minorEastAsia" w:hAnsiTheme="minorHAnsi" w:cstheme="minorBidi"/>
                <w:kern w:val="2"/>
                <w:sz w:val="24"/>
                <w:szCs w:val="24"/>
                <w:lang w:eastAsia="en-GB"/>
                <w14:ligatures w14:val="standardContextual"/>
              </w:rPr>
              <w:tab/>
            </w:r>
            <w:r>
              <w:rPr>
                <w:rStyle w:val="IndexLink"/>
              </w:rPr>
              <w:t>Outline Syllabus</w:t>
            </w:r>
            <w:r>
              <w:rPr>
                <w:webHidden/>
              </w:rPr>
              <w:fldChar w:fldCharType="begin"/>
            </w:r>
            <w:r>
              <w:rPr>
                <w:webHidden/>
              </w:rPr>
              <w:instrText>PAGEREF _Toc208223742 \h</w:instrText>
            </w:r>
            <w:r>
              <w:rPr>
                <w:webHidden/>
              </w:rPr>
            </w:r>
            <w:r>
              <w:rPr>
                <w:webHidden/>
              </w:rPr>
              <w:fldChar w:fldCharType="separate"/>
            </w:r>
            <w:r>
              <w:rPr>
                <w:rStyle w:val="IndexLink"/>
              </w:rPr>
              <w:tab/>
              <w:t>7</w:t>
            </w:r>
            <w:r>
              <w:rPr>
                <w:webHidden/>
              </w:rPr>
              <w:fldChar w:fldCharType="end"/>
            </w:r>
          </w:hyperlink>
        </w:p>
        <w:p w14:paraId="3B53BFB9" w14:textId="77777777" w:rsidR="00854D61" w:rsidRDefault="00000000">
          <w:pPr>
            <w:pStyle w:val="TOC1"/>
            <w:tabs>
              <w:tab w:val="left" w:pos="440"/>
            </w:tabs>
            <w:rPr>
              <w:rFonts w:asciiTheme="minorHAnsi" w:eastAsiaTheme="minorEastAsia" w:hAnsiTheme="minorHAnsi" w:cstheme="minorBidi"/>
              <w:b w:val="0"/>
              <w:kern w:val="2"/>
              <w:sz w:val="24"/>
              <w:szCs w:val="24"/>
              <w:lang w:eastAsia="en-GB"/>
              <w14:ligatures w14:val="standardContextual"/>
            </w:rPr>
          </w:pPr>
          <w:hyperlink w:anchor="_Toc208223743">
            <w:r>
              <w:rPr>
                <w:rStyle w:val="IndexLink"/>
                <w:webHidden/>
              </w:rPr>
              <w:t>4</w:t>
            </w:r>
            <w:r>
              <w:rPr>
                <w:rStyle w:val="IndexLink"/>
                <w:rFonts w:asciiTheme="minorHAnsi" w:eastAsiaTheme="minorEastAsia" w:hAnsiTheme="minorHAnsi" w:cstheme="minorBidi"/>
                <w:b w:val="0"/>
                <w:kern w:val="2"/>
                <w:sz w:val="24"/>
                <w:szCs w:val="24"/>
                <w:lang w:eastAsia="en-GB"/>
                <w14:ligatures w14:val="standardContextual"/>
              </w:rPr>
              <w:tab/>
            </w:r>
            <w:r>
              <w:rPr>
                <w:rStyle w:val="IndexLink"/>
              </w:rPr>
              <w:t>Assessment information</w:t>
            </w:r>
            <w:r>
              <w:rPr>
                <w:webHidden/>
              </w:rPr>
              <w:fldChar w:fldCharType="begin"/>
            </w:r>
            <w:r>
              <w:rPr>
                <w:webHidden/>
              </w:rPr>
              <w:instrText>PAGEREF _Toc208223743 \h</w:instrText>
            </w:r>
            <w:r>
              <w:rPr>
                <w:webHidden/>
              </w:rPr>
            </w:r>
            <w:r>
              <w:rPr>
                <w:webHidden/>
              </w:rPr>
              <w:fldChar w:fldCharType="separate"/>
            </w:r>
            <w:r>
              <w:rPr>
                <w:rStyle w:val="IndexLink"/>
              </w:rPr>
              <w:tab/>
              <w:t>9</w:t>
            </w:r>
            <w:r>
              <w:rPr>
                <w:webHidden/>
              </w:rPr>
              <w:fldChar w:fldCharType="end"/>
            </w:r>
          </w:hyperlink>
        </w:p>
        <w:p w14:paraId="16EEEE68" w14:textId="77777777" w:rsidR="00854D61" w:rsidRDefault="00000000">
          <w:pPr>
            <w:pStyle w:val="TOC2"/>
            <w:rPr>
              <w:rFonts w:asciiTheme="minorHAnsi" w:eastAsiaTheme="minorEastAsia" w:hAnsiTheme="minorHAnsi" w:cstheme="minorBidi"/>
              <w:kern w:val="2"/>
              <w:sz w:val="24"/>
              <w:szCs w:val="24"/>
              <w:lang w:eastAsia="en-GB"/>
              <w14:ligatures w14:val="standardContextual"/>
            </w:rPr>
          </w:pPr>
          <w:hyperlink w:anchor="_Toc208223744">
            <w:r>
              <w:rPr>
                <w:rStyle w:val="IndexLink"/>
                <w:webHidden/>
              </w:rPr>
              <w:t>4.1</w:t>
            </w:r>
            <w:r>
              <w:rPr>
                <w:rStyle w:val="IndexLink"/>
                <w:rFonts w:asciiTheme="minorHAnsi" w:eastAsiaTheme="minorEastAsia" w:hAnsiTheme="minorHAnsi" w:cstheme="minorBidi"/>
                <w:kern w:val="2"/>
                <w:sz w:val="24"/>
                <w:szCs w:val="24"/>
                <w:lang w:eastAsia="en-GB"/>
                <w14:ligatures w14:val="standardContextual"/>
              </w:rPr>
              <w:tab/>
            </w:r>
            <w:r>
              <w:rPr>
                <w:rStyle w:val="IndexLink"/>
              </w:rPr>
              <w:t>Project Deliverables and Assessment</w:t>
            </w:r>
            <w:r>
              <w:rPr>
                <w:webHidden/>
              </w:rPr>
              <w:fldChar w:fldCharType="begin"/>
            </w:r>
            <w:r>
              <w:rPr>
                <w:webHidden/>
              </w:rPr>
              <w:instrText>PAGEREF _Toc208223744 \h</w:instrText>
            </w:r>
            <w:r>
              <w:rPr>
                <w:webHidden/>
              </w:rPr>
            </w:r>
            <w:r>
              <w:rPr>
                <w:webHidden/>
              </w:rPr>
              <w:fldChar w:fldCharType="separate"/>
            </w:r>
            <w:r>
              <w:rPr>
                <w:rStyle w:val="IndexLink"/>
              </w:rPr>
              <w:tab/>
              <w:t>9</w:t>
            </w:r>
            <w:r>
              <w:rPr>
                <w:webHidden/>
              </w:rPr>
              <w:fldChar w:fldCharType="end"/>
            </w:r>
          </w:hyperlink>
        </w:p>
        <w:p w14:paraId="673CC938" w14:textId="77777777" w:rsidR="00854D61" w:rsidRDefault="00000000">
          <w:pPr>
            <w:pStyle w:val="TOC3"/>
            <w:tabs>
              <w:tab w:val="left" w:pos="1200"/>
              <w:tab w:val="right" w:pos="9350"/>
            </w:tabs>
            <w:rPr>
              <w:rFonts w:asciiTheme="minorHAnsi" w:eastAsiaTheme="minorEastAsia" w:hAnsiTheme="minorHAnsi" w:cstheme="minorBidi"/>
              <w:kern w:val="2"/>
              <w:sz w:val="24"/>
              <w:szCs w:val="24"/>
              <w:lang w:eastAsia="en-GB"/>
              <w14:ligatures w14:val="standardContextual"/>
            </w:rPr>
          </w:pPr>
          <w:hyperlink w:anchor="_Toc208223745">
            <w:r>
              <w:rPr>
                <w:rStyle w:val="IndexLink"/>
                <w:webHidden/>
              </w:rPr>
              <w:t>4.1.1</w:t>
            </w:r>
            <w:r>
              <w:rPr>
                <w:rStyle w:val="IndexLink"/>
                <w:rFonts w:asciiTheme="minorHAnsi" w:eastAsiaTheme="minorEastAsia" w:hAnsiTheme="minorHAnsi" w:cstheme="minorBidi"/>
                <w:kern w:val="2"/>
                <w:sz w:val="24"/>
                <w:szCs w:val="24"/>
                <w:lang w:eastAsia="en-GB"/>
                <w14:ligatures w14:val="standardContextual"/>
              </w:rPr>
              <w:tab/>
            </w:r>
            <w:r>
              <w:rPr>
                <w:rStyle w:val="IndexLink"/>
              </w:rPr>
              <w:t>Project Log</w:t>
            </w:r>
            <w:r>
              <w:rPr>
                <w:webHidden/>
              </w:rPr>
              <w:fldChar w:fldCharType="begin"/>
            </w:r>
            <w:r>
              <w:rPr>
                <w:webHidden/>
              </w:rPr>
              <w:instrText>PAGEREF _Toc208223745 \h</w:instrText>
            </w:r>
            <w:r>
              <w:rPr>
                <w:webHidden/>
              </w:rPr>
            </w:r>
            <w:r>
              <w:rPr>
                <w:webHidden/>
              </w:rPr>
              <w:fldChar w:fldCharType="separate"/>
            </w:r>
            <w:r>
              <w:rPr>
                <w:rStyle w:val="IndexLink"/>
              </w:rPr>
              <w:tab/>
              <w:t>9</w:t>
            </w:r>
            <w:r>
              <w:rPr>
                <w:webHidden/>
              </w:rPr>
              <w:fldChar w:fldCharType="end"/>
            </w:r>
          </w:hyperlink>
        </w:p>
        <w:p w14:paraId="22006773" w14:textId="77777777" w:rsidR="00854D61" w:rsidRDefault="00000000">
          <w:pPr>
            <w:pStyle w:val="TOC3"/>
            <w:tabs>
              <w:tab w:val="left" w:pos="1200"/>
              <w:tab w:val="right" w:pos="9350"/>
            </w:tabs>
            <w:rPr>
              <w:rFonts w:asciiTheme="minorHAnsi" w:eastAsiaTheme="minorEastAsia" w:hAnsiTheme="minorHAnsi" w:cstheme="minorBidi"/>
              <w:kern w:val="2"/>
              <w:sz w:val="24"/>
              <w:szCs w:val="24"/>
              <w:lang w:eastAsia="en-GB"/>
              <w14:ligatures w14:val="standardContextual"/>
            </w:rPr>
          </w:pPr>
          <w:hyperlink w:anchor="_Toc208223746">
            <w:r>
              <w:rPr>
                <w:rStyle w:val="IndexLink"/>
                <w:webHidden/>
              </w:rPr>
              <w:t>4.1.2</w:t>
            </w:r>
            <w:r>
              <w:rPr>
                <w:rStyle w:val="IndexLink"/>
                <w:rFonts w:asciiTheme="minorHAnsi" w:eastAsiaTheme="minorEastAsia" w:hAnsiTheme="minorHAnsi" w:cstheme="minorBidi"/>
                <w:kern w:val="2"/>
                <w:sz w:val="24"/>
                <w:szCs w:val="24"/>
                <w:lang w:eastAsia="en-GB"/>
                <w14:ligatures w14:val="standardContextual"/>
              </w:rPr>
              <w:tab/>
            </w:r>
            <w:r>
              <w:rPr>
                <w:rStyle w:val="IndexLink"/>
              </w:rPr>
              <w:t>Interim Deliverables</w:t>
            </w:r>
            <w:r>
              <w:rPr>
                <w:webHidden/>
              </w:rPr>
              <w:fldChar w:fldCharType="begin"/>
            </w:r>
            <w:r>
              <w:rPr>
                <w:webHidden/>
              </w:rPr>
              <w:instrText>PAGEREF _Toc208223746 \h</w:instrText>
            </w:r>
            <w:r>
              <w:rPr>
                <w:webHidden/>
              </w:rPr>
            </w:r>
            <w:r>
              <w:rPr>
                <w:webHidden/>
              </w:rPr>
              <w:fldChar w:fldCharType="separate"/>
            </w:r>
            <w:r>
              <w:rPr>
                <w:rStyle w:val="IndexLink"/>
              </w:rPr>
              <w:tab/>
              <w:t>9</w:t>
            </w:r>
            <w:r>
              <w:rPr>
                <w:webHidden/>
              </w:rPr>
              <w:fldChar w:fldCharType="end"/>
            </w:r>
          </w:hyperlink>
        </w:p>
        <w:p w14:paraId="048D7528" w14:textId="77777777" w:rsidR="00854D61" w:rsidRDefault="00000000">
          <w:pPr>
            <w:pStyle w:val="TOC3"/>
            <w:tabs>
              <w:tab w:val="left" w:pos="1200"/>
              <w:tab w:val="right" w:pos="9350"/>
            </w:tabs>
            <w:rPr>
              <w:rFonts w:asciiTheme="minorHAnsi" w:eastAsiaTheme="minorEastAsia" w:hAnsiTheme="minorHAnsi" w:cstheme="minorBidi"/>
              <w:kern w:val="2"/>
              <w:sz w:val="24"/>
              <w:szCs w:val="24"/>
              <w:lang w:eastAsia="en-GB"/>
              <w14:ligatures w14:val="standardContextual"/>
            </w:rPr>
          </w:pPr>
          <w:hyperlink w:anchor="_Toc208223747">
            <w:r>
              <w:rPr>
                <w:rStyle w:val="IndexLink"/>
                <w:webHidden/>
              </w:rPr>
              <w:t>4.1.3</w:t>
            </w:r>
            <w:r>
              <w:rPr>
                <w:rStyle w:val="IndexLink"/>
                <w:rFonts w:asciiTheme="minorHAnsi" w:eastAsiaTheme="minorEastAsia" w:hAnsiTheme="minorHAnsi" w:cstheme="minorBidi"/>
                <w:kern w:val="2"/>
                <w:sz w:val="24"/>
                <w:szCs w:val="24"/>
                <w:lang w:eastAsia="en-GB"/>
                <w14:ligatures w14:val="standardContextual"/>
              </w:rPr>
              <w:tab/>
            </w:r>
            <w:r>
              <w:rPr>
                <w:rStyle w:val="IndexLink"/>
              </w:rPr>
              <w:t>Detailed Project Proposal and Ethics Forms</w:t>
            </w:r>
            <w:r>
              <w:rPr>
                <w:webHidden/>
              </w:rPr>
              <w:fldChar w:fldCharType="begin"/>
            </w:r>
            <w:r>
              <w:rPr>
                <w:webHidden/>
              </w:rPr>
              <w:instrText>PAGEREF _Toc208223747 \h</w:instrText>
            </w:r>
            <w:r>
              <w:rPr>
                <w:webHidden/>
              </w:rPr>
            </w:r>
            <w:r>
              <w:rPr>
                <w:webHidden/>
              </w:rPr>
              <w:fldChar w:fldCharType="separate"/>
            </w:r>
            <w:r>
              <w:rPr>
                <w:rStyle w:val="IndexLink"/>
              </w:rPr>
              <w:tab/>
              <w:t>10</w:t>
            </w:r>
            <w:r>
              <w:rPr>
                <w:webHidden/>
              </w:rPr>
              <w:fldChar w:fldCharType="end"/>
            </w:r>
          </w:hyperlink>
        </w:p>
        <w:p w14:paraId="41D432DB" w14:textId="77777777" w:rsidR="00854D61" w:rsidRDefault="00000000">
          <w:pPr>
            <w:pStyle w:val="TOC3"/>
            <w:tabs>
              <w:tab w:val="left" w:pos="1200"/>
              <w:tab w:val="right" w:pos="9350"/>
            </w:tabs>
            <w:rPr>
              <w:rFonts w:asciiTheme="minorHAnsi" w:eastAsiaTheme="minorEastAsia" w:hAnsiTheme="minorHAnsi" w:cstheme="minorBidi"/>
              <w:kern w:val="2"/>
              <w:sz w:val="24"/>
              <w:szCs w:val="24"/>
              <w:lang w:eastAsia="en-GB"/>
              <w14:ligatures w14:val="standardContextual"/>
            </w:rPr>
          </w:pPr>
          <w:hyperlink w:anchor="_Toc208223748">
            <w:r>
              <w:rPr>
                <w:rStyle w:val="IndexLink"/>
                <w:webHidden/>
              </w:rPr>
              <w:t>4.1.4</w:t>
            </w:r>
            <w:r>
              <w:rPr>
                <w:rStyle w:val="IndexLink"/>
                <w:rFonts w:asciiTheme="minorHAnsi" w:eastAsiaTheme="minorEastAsia" w:hAnsiTheme="minorHAnsi" w:cstheme="minorBidi"/>
                <w:kern w:val="2"/>
                <w:sz w:val="24"/>
                <w:szCs w:val="24"/>
                <w:lang w:eastAsia="en-GB"/>
                <w14:ligatures w14:val="standardContextual"/>
              </w:rPr>
              <w:tab/>
            </w:r>
            <w:r>
              <w:rPr>
                <w:rStyle w:val="IndexLink"/>
              </w:rPr>
              <w:t>Progress Report</w:t>
            </w:r>
            <w:r>
              <w:rPr>
                <w:webHidden/>
              </w:rPr>
              <w:fldChar w:fldCharType="begin"/>
            </w:r>
            <w:r>
              <w:rPr>
                <w:webHidden/>
              </w:rPr>
              <w:instrText>PAGEREF _Toc208223748 \h</w:instrText>
            </w:r>
            <w:r>
              <w:rPr>
                <w:webHidden/>
              </w:rPr>
            </w:r>
            <w:r>
              <w:rPr>
                <w:webHidden/>
              </w:rPr>
              <w:fldChar w:fldCharType="separate"/>
            </w:r>
            <w:r>
              <w:rPr>
                <w:rStyle w:val="IndexLink"/>
              </w:rPr>
              <w:tab/>
              <w:t>10</w:t>
            </w:r>
            <w:r>
              <w:rPr>
                <w:webHidden/>
              </w:rPr>
              <w:fldChar w:fldCharType="end"/>
            </w:r>
          </w:hyperlink>
        </w:p>
        <w:p w14:paraId="04AFE5A9" w14:textId="77777777" w:rsidR="00854D61" w:rsidRDefault="00000000">
          <w:pPr>
            <w:pStyle w:val="TOC3"/>
            <w:tabs>
              <w:tab w:val="left" w:pos="1200"/>
              <w:tab w:val="right" w:pos="9350"/>
            </w:tabs>
            <w:rPr>
              <w:rFonts w:asciiTheme="minorHAnsi" w:eastAsiaTheme="minorEastAsia" w:hAnsiTheme="minorHAnsi" w:cstheme="minorBidi"/>
              <w:kern w:val="2"/>
              <w:sz w:val="24"/>
              <w:szCs w:val="24"/>
              <w:lang w:eastAsia="en-GB"/>
              <w14:ligatures w14:val="standardContextual"/>
            </w:rPr>
          </w:pPr>
          <w:hyperlink w:anchor="_Toc208223749">
            <w:r>
              <w:rPr>
                <w:rStyle w:val="IndexLink"/>
                <w:webHidden/>
              </w:rPr>
              <w:t>4.1.5</w:t>
            </w:r>
            <w:r>
              <w:rPr>
                <w:rStyle w:val="IndexLink"/>
                <w:rFonts w:asciiTheme="minorHAnsi" w:eastAsiaTheme="minorEastAsia" w:hAnsiTheme="minorHAnsi" w:cstheme="minorBidi"/>
                <w:kern w:val="2"/>
                <w:sz w:val="24"/>
                <w:szCs w:val="24"/>
                <w:lang w:eastAsia="en-GB"/>
                <w14:ligatures w14:val="standardContextual"/>
              </w:rPr>
              <w:tab/>
            </w:r>
            <w:r>
              <w:rPr>
                <w:rStyle w:val="IndexLink"/>
              </w:rPr>
              <w:t>Project Presentation and Demonstration</w:t>
            </w:r>
            <w:r>
              <w:rPr>
                <w:webHidden/>
              </w:rPr>
              <w:fldChar w:fldCharType="begin"/>
            </w:r>
            <w:r>
              <w:rPr>
                <w:webHidden/>
              </w:rPr>
              <w:instrText>PAGEREF _Toc208223749 \h</w:instrText>
            </w:r>
            <w:r>
              <w:rPr>
                <w:webHidden/>
              </w:rPr>
            </w:r>
            <w:r>
              <w:rPr>
                <w:webHidden/>
              </w:rPr>
              <w:fldChar w:fldCharType="separate"/>
            </w:r>
            <w:r>
              <w:rPr>
                <w:rStyle w:val="IndexLink"/>
              </w:rPr>
              <w:tab/>
              <w:t>10</w:t>
            </w:r>
            <w:r>
              <w:rPr>
                <w:webHidden/>
              </w:rPr>
              <w:fldChar w:fldCharType="end"/>
            </w:r>
          </w:hyperlink>
        </w:p>
        <w:p w14:paraId="6B0A3FA9" w14:textId="77777777" w:rsidR="00854D61" w:rsidRDefault="00000000">
          <w:pPr>
            <w:pStyle w:val="TOC3"/>
            <w:tabs>
              <w:tab w:val="left" w:pos="1200"/>
              <w:tab w:val="right" w:pos="9350"/>
            </w:tabs>
            <w:rPr>
              <w:rFonts w:asciiTheme="minorHAnsi" w:eastAsiaTheme="minorEastAsia" w:hAnsiTheme="minorHAnsi" w:cstheme="minorBidi"/>
              <w:kern w:val="2"/>
              <w:sz w:val="24"/>
              <w:szCs w:val="24"/>
              <w:lang w:eastAsia="en-GB"/>
              <w14:ligatures w14:val="standardContextual"/>
            </w:rPr>
          </w:pPr>
          <w:hyperlink w:anchor="_Toc208223750">
            <w:r>
              <w:rPr>
                <w:rStyle w:val="IndexLink"/>
                <w:webHidden/>
              </w:rPr>
              <w:t>4.1.6</w:t>
            </w:r>
            <w:r>
              <w:rPr>
                <w:rStyle w:val="IndexLink"/>
                <w:rFonts w:asciiTheme="minorHAnsi" w:eastAsiaTheme="minorEastAsia" w:hAnsiTheme="minorHAnsi" w:cstheme="minorBidi"/>
                <w:kern w:val="2"/>
                <w:sz w:val="24"/>
                <w:szCs w:val="24"/>
                <w:lang w:eastAsia="en-GB"/>
                <w14:ligatures w14:val="standardContextual"/>
              </w:rPr>
              <w:tab/>
            </w:r>
            <w:r>
              <w:rPr>
                <w:rStyle w:val="IndexLink"/>
              </w:rPr>
              <w:t>Final Report</w:t>
            </w:r>
            <w:r>
              <w:rPr>
                <w:webHidden/>
              </w:rPr>
              <w:fldChar w:fldCharType="begin"/>
            </w:r>
            <w:r>
              <w:rPr>
                <w:webHidden/>
              </w:rPr>
              <w:instrText>PAGEREF _Toc208223750 \h</w:instrText>
            </w:r>
            <w:r>
              <w:rPr>
                <w:webHidden/>
              </w:rPr>
            </w:r>
            <w:r>
              <w:rPr>
                <w:webHidden/>
              </w:rPr>
              <w:fldChar w:fldCharType="separate"/>
            </w:r>
            <w:r>
              <w:rPr>
                <w:rStyle w:val="IndexLink"/>
              </w:rPr>
              <w:tab/>
              <w:t>11</w:t>
            </w:r>
            <w:r>
              <w:rPr>
                <w:webHidden/>
              </w:rPr>
              <w:fldChar w:fldCharType="end"/>
            </w:r>
          </w:hyperlink>
        </w:p>
        <w:p w14:paraId="03392A3D" w14:textId="77777777" w:rsidR="00854D61" w:rsidRDefault="00000000">
          <w:pPr>
            <w:pStyle w:val="TOC3"/>
            <w:tabs>
              <w:tab w:val="left" w:pos="1200"/>
              <w:tab w:val="right" w:pos="9350"/>
            </w:tabs>
            <w:rPr>
              <w:rFonts w:asciiTheme="minorHAnsi" w:eastAsiaTheme="minorEastAsia" w:hAnsiTheme="minorHAnsi" w:cstheme="minorBidi"/>
              <w:kern w:val="2"/>
              <w:sz w:val="24"/>
              <w:szCs w:val="24"/>
              <w:lang w:eastAsia="en-GB"/>
              <w14:ligatures w14:val="standardContextual"/>
            </w:rPr>
          </w:pPr>
          <w:hyperlink w:anchor="_Toc208223751">
            <w:r>
              <w:rPr>
                <w:rStyle w:val="IndexLink"/>
                <w:webHidden/>
              </w:rPr>
              <w:t>4.1.7</w:t>
            </w:r>
            <w:r>
              <w:rPr>
                <w:rStyle w:val="IndexLink"/>
                <w:rFonts w:asciiTheme="minorHAnsi" w:eastAsiaTheme="minorEastAsia" w:hAnsiTheme="minorHAnsi" w:cstheme="minorBidi"/>
                <w:kern w:val="2"/>
                <w:sz w:val="24"/>
                <w:szCs w:val="24"/>
                <w:lang w:eastAsia="en-GB"/>
                <w14:ligatures w14:val="standardContextual"/>
              </w:rPr>
              <w:tab/>
            </w:r>
            <w:r>
              <w:rPr>
                <w:rStyle w:val="IndexLink"/>
              </w:rPr>
              <w:t>Professionalism: Legal, Social, Ethical, Environmental and EDI Issues</w:t>
            </w:r>
            <w:r>
              <w:rPr>
                <w:webHidden/>
              </w:rPr>
              <w:fldChar w:fldCharType="begin"/>
            </w:r>
            <w:r>
              <w:rPr>
                <w:webHidden/>
              </w:rPr>
              <w:instrText>PAGEREF _Toc208223751 \h</w:instrText>
            </w:r>
            <w:r>
              <w:rPr>
                <w:webHidden/>
              </w:rPr>
            </w:r>
            <w:r>
              <w:rPr>
                <w:webHidden/>
              </w:rPr>
              <w:fldChar w:fldCharType="separate"/>
            </w:r>
            <w:r>
              <w:rPr>
                <w:rStyle w:val="IndexLink"/>
              </w:rPr>
              <w:tab/>
              <w:t>12</w:t>
            </w:r>
            <w:r>
              <w:rPr>
                <w:webHidden/>
              </w:rPr>
              <w:fldChar w:fldCharType="end"/>
            </w:r>
          </w:hyperlink>
        </w:p>
        <w:p w14:paraId="43161298" w14:textId="77777777" w:rsidR="00854D61" w:rsidRDefault="00000000">
          <w:pPr>
            <w:pStyle w:val="TOC3"/>
            <w:tabs>
              <w:tab w:val="left" w:pos="1200"/>
              <w:tab w:val="right" w:pos="9350"/>
            </w:tabs>
            <w:rPr>
              <w:rFonts w:asciiTheme="minorHAnsi" w:eastAsiaTheme="minorEastAsia" w:hAnsiTheme="minorHAnsi" w:cstheme="minorBidi"/>
              <w:kern w:val="2"/>
              <w:sz w:val="24"/>
              <w:szCs w:val="24"/>
              <w:lang w:eastAsia="en-GB"/>
              <w14:ligatures w14:val="standardContextual"/>
            </w:rPr>
          </w:pPr>
          <w:hyperlink w:anchor="_Toc208223752">
            <w:r>
              <w:rPr>
                <w:rStyle w:val="IndexLink"/>
                <w:webHidden/>
              </w:rPr>
              <w:t>4.1.8</w:t>
            </w:r>
            <w:r>
              <w:rPr>
                <w:rStyle w:val="IndexLink"/>
                <w:rFonts w:asciiTheme="minorHAnsi" w:eastAsiaTheme="minorEastAsia" w:hAnsiTheme="minorHAnsi" w:cstheme="minorBidi"/>
                <w:kern w:val="2"/>
                <w:sz w:val="24"/>
                <w:szCs w:val="24"/>
                <w:lang w:eastAsia="en-GB"/>
                <w14:ligatures w14:val="standardContextual"/>
              </w:rPr>
              <w:tab/>
            </w:r>
            <w:r>
              <w:rPr>
                <w:rStyle w:val="IndexLink"/>
              </w:rPr>
              <w:t>Report Front Cover Page</w:t>
            </w:r>
            <w:r>
              <w:rPr>
                <w:webHidden/>
              </w:rPr>
              <w:fldChar w:fldCharType="begin"/>
            </w:r>
            <w:r>
              <w:rPr>
                <w:webHidden/>
              </w:rPr>
              <w:instrText>PAGEREF _Toc208223752 \h</w:instrText>
            </w:r>
            <w:r>
              <w:rPr>
                <w:webHidden/>
              </w:rPr>
            </w:r>
            <w:r>
              <w:rPr>
                <w:webHidden/>
              </w:rPr>
              <w:fldChar w:fldCharType="separate"/>
            </w:r>
            <w:r>
              <w:rPr>
                <w:rStyle w:val="IndexLink"/>
              </w:rPr>
              <w:tab/>
              <w:t>12</w:t>
            </w:r>
            <w:r>
              <w:rPr>
                <w:webHidden/>
              </w:rPr>
              <w:fldChar w:fldCharType="end"/>
            </w:r>
          </w:hyperlink>
        </w:p>
        <w:p w14:paraId="40D4200C" w14:textId="77777777" w:rsidR="00854D61" w:rsidRDefault="00000000">
          <w:pPr>
            <w:pStyle w:val="TOC2"/>
            <w:rPr>
              <w:rFonts w:asciiTheme="minorHAnsi" w:eastAsiaTheme="minorEastAsia" w:hAnsiTheme="minorHAnsi" w:cstheme="minorBidi"/>
              <w:kern w:val="2"/>
              <w:sz w:val="24"/>
              <w:szCs w:val="24"/>
              <w:lang w:eastAsia="en-GB"/>
              <w14:ligatures w14:val="standardContextual"/>
            </w:rPr>
          </w:pPr>
          <w:hyperlink w:anchor="_Toc208223753">
            <w:r>
              <w:rPr>
                <w:rStyle w:val="IndexLink"/>
                <w:webHidden/>
              </w:rPr>
              <w:t>4.2</w:t>
            </w:r>
            <w:r>
              <w:rPr>
                <w:rStyle w:val="IndexLink"/>
                <w:rFonts w:asciiTheme="minorHAnsi" w:eastAsiaTheme="minorEastAsia" w:hAnsiTheme="minorHAnsi" w:cstheme="minorBidi"/>
                <w:kern w:val="2"/>
                <w:sz w:val="24"/>
                <w:szCs w:val="24"/>
                <w:lang w:eastAsia="en-GB"/>
                <w14:ligatures w14:val="standardContextual"/>
              </w:rPr>
              <w:tab/>
            </w:r>
            <w:r>
              <w:rPr>
                <w:rStyle w:val="IndexLink"/>
              </w:rPr>
              <w:t>Presenting coursework for assessment</w:t>
            </w:r>
            <w:r>
              <w:rPr>
                <w:webHidden/>
              </w:rPr>
              <w:fldChar w:fldCharType="begin"/>
            </w:r>
            <w:r>
              <w:rPr>
                <w:webHidden/>
              </w:rPr>
              <w:instrText>PAGEREF _Toc208223753 \h</w:instrText>
            </w:r>
            <w:r>
              <w:rPr>
                <w:webHidden/>
              </w:rPr>
            </w:r>
            <w:r>
              <w:rPr>
                <w:webHidden/>
              </w:rPr>
              <w:fldChar w:fldCharType="separate"/>
            </w:r>
            <w:r>
              <w:rPr>
                <w:rStyle w:val="IndexLink"/>
              </w:rPr>
              <w:tab/>
              <w:t>13</w:t>
            </w:r>
            <w:r>
              <w:rPr>
                <w:webHidden/>
              </w:rPr>
              <w:fldChar w:fldCharType="end"/>
            </w:r>
          </w:hyperlink>
        </w:p>
        <w:p w14:paraId="24DE3A23" w14:textId="77777777" w:rsidR="00854D61" w:rsidRDefault="00000000">
          <w:pPr>
            <w:pStyle w:val="TOC3"/>
            <w:tabs>
              <w:tab w:val="left" w:pos="1200"/>
              <w:tab w:val="right" w:pos="9350"/>
            </w:tabs>
            <w:rPr>
              <w:rFonts w:asciiTheme="minorHAnsi" w:eastAsiaTheme="minorEastAsia" w:hAnsiTheme="minorHAnsi" w:cstheme="minorBidi"/>
              <w:kern w:val="2"/>
              <w:sz w:val="24"/>
              <w:szCs w:val="24"/>
              <w:lang w:eastAsia="en-GB"/>
              <w14:ligatures w14:val="standardContextual"/>
            </w:rPr>
          </w:pPr>
          <w:hyperlink w:anchor="_Toc208223754">
            <w:r>
              <w:rPr>
                <w:rStyle w:val="IndexLink"/>
                <w:webHidden/>
              </w:rPr>
              <w:t>4.2.1</w:t>
            </w:r>
            <w:r>
              <w:rPr>
                <w:rStyle w:val="IndexLink"/>
                <w:rFonts w:asciiTheme="minorHAnsi" w:eastAsiaTheme="minorEastAsia" w:hAnsiTheme="minorHAnsi" w:cstheme="minorBidi"/>
                <w:kern w:val="2"/>
                <w:sz w:val="24"/>
                <w:szCs w:val="24"/>
                <w:lang w:eastAsia="en-GB"/>
                <w14:ligatures w14:val="standardContextual"/>
              </w:rPr>
              <w:tab/>
            </w:r>
            <w:r>
              <w:rPr>
                <w:rStyle w:val="IndexLink"/>
              </w:rPr>
              <w:t>Assignment length</w:t>
            </w:r>
            <w:r>
              <w:rPr>
                <w:webHidden/>
              </w:rPr>
              <w:fldChar w:fldCharType="begin"/>
            </w:r>
            <w:r>
              <w:rPr>
                <w:webHidden/>
              </w:rPr>
              <w:instrText>PAGEREF _Toc208223754 \h</w:instrText>
            </w:r>
            <w:r>
              <w:rPr>
                <w:webHidden/>
              </w:rPr>
            </w:r>
            <w:r>
              <w:rPr>
                <w:webHidden/>
              </w:rPr>
              <w:fldChar w:fldCharType="separate"/>
            </w:r>
            <w:r>
              <w:rPr>
                <w:rStyle w:val="IndexLink"/>
              </w:rPr>
              <w:tab/>
              <w:t>13</w:t>
            </w:r>
            <w:r>
              <w:rPr>
                <w:webHidden/>
              </w:rPr>
              <w:fldChar w:fldCharType="end"/>
            </w:r>
          </w:hyperlink>
        </w:p>
        <w:p w14:paraId="7C691904" w14:textId="77777777" w:rsidR="00854D61" w:rsidRDefault="00000000">
          <w:pPr>
            <w:pStyle w:val="TOC3"/>
            <w:tabs>
              <w:tab w:val="left" w:pos="1200"/>
              <w:tab w:val="right" w:pos="9350"/>
            </w:tabs>
            <w:rPr>
              <w:rFonts w:asciiTheme="minorHAnsi" w:eastAsiaTheme="minorEastAsia" w:hAnsiTheme="minorHAnsi" w:cstheme="minorBidi"/>
              <w:kern w:val="2"/>
              <w:sz w:val="24"/>
              <w:szCs w:val="24"/>
              <w:lang w:eastAsia="en-GB"/>
              <w14:ligatures w14:val="standardContextual"/>
            </w:rPr>
          </w:pPr>
          <w:hyperlink w:anchor="_Toc208223755">
            <w:r>
              <w:rPr>
                <w:rStyle w:val="IndexLink"/>
                <w:webHidden/>
              </w:rPr>
              <w:t>4.2.2</w:t>
            </w:r>
            <w:r>
              <w:rPr>
                <w:rStyle w:val="IndexLink"/>
                <w:rFonts w:asciiTheme="minorHAnsi" w:eastAsiaTheme="minorEastAsia" w:hAnsiTheme="minorHAnsi" w:cstheme="minorBidi"/>
                <w:kern w:val="2"/>
                <w:sz w:val="24"/>
                <w:szCs w:val="24"/>
                <w:lang w:eastAsia="en-GB"/>
                <w14:ligatures w14:val="standardContextual"/>
              </w:rPr>
              <w:tab/>
            </w:r>
            <w:r>
              <w:rPr>
                <w:rStyle w:val="IndexLink"/>
              </w:rPr>
              <w:t>Turnitin</w:t>
            </w:r>
            <w:r>
              <w:rPr>
                <w:webHidden/>
              </w:rPr>
              <w:fldChar w:fldCharType="begin"/>
            </w:r>
            <w:r>
              <w:rPr>
                <w:webHidden/>
              </w:rPr>
              <w:instrText>PAGEREF _Toc208223755 \h</w:instrText>
            </w:r>
            <w:r>
              <w:rPr>
                <w:webHidden/>
              </w:rPr>
            </w:r>
            <w:r>
              <w:rPr>
                <w:webHidden/>
              </w:rPr>
              <w:fldChar w:fldCharType="separate"/>
            </w:r>
            <w:r>
              <w:rPr>
                <w:rStyle w:val="IndexLink"/>
              </w:rPr>
              <w:tab/>
              <w:t>13</w:t>
            </w:r>
            <w:r>
              <w:rPr>
                <w:webHidden/>
              </w:rPr>
              <w:fldChar w:fldCharType="end"/>
            </w:r>
          </w:hyperlink>
        </w:p>
        <w:p w14:paraId="66F1B985" w14:textId="77777777" w:rsidR="00854D61" w:rsidRDefault="00000000">
          <w:pPr>
            <w:pStyle w:val="TOC3"/>
            <w:tabs>
              <w:tab w:val="left" w:pos="1200"/>
              <w:tab w:val="right" w:pos="9350"/>
            </w:tabs>
            <w:rPr>
              <w:rFonts w:asciiTheme="minorHAnsi" w:eastAsiaTheme="minorEastAsia" w:hAnsiTheme="minorHAnsi" w:cstheme="minorBidi"/>
              <w:kern w:val="2"/>
              <w:sz w:val="24"/>
              <w:szCs w:val="24"/>
              <w:lang w:eastAsia="en-GB"/>
              <w14:ligatures w14:val="standardContextual"/>
            </w:rPr>
          </w:pPr>
          <w:hyperlink w:anchor="_Toc208223756">
            <w:r>
              <w:rPr>
                <w:rStyle w:val="IndexLink"/>
                <w:webHidden/>
              </w:rPr>
              <w:t>4.2.3</w:t>
            </w:r>
            <w:r>
              <w:rPr>
                <w:rStyle w:val="IndexLink"/>
                <w:rFonts w:asciiTheme="minorHAnsi" w:eastAsiaTheme="minorEastAsia" w:hAnsiTheme="minorHAnsi" w:cstheme="minorBidi"/>
                <w:kern w:val="2"/>
                <w:sz w:val="24"/>
                <w:szCs w:val="24"/>
                <w:lang w:eastAsia="en-GB"/>
                <w14:ligatures w14:val="standardContextual"/>
              </w:rPr>
              <w:tab/>
            </w:r>
            <w:r>
              <w:rPr>
                <w:rStyle w:val="IndexLink"/>
              </w:rPr>
              <w:t>Submission date and instructions</w:t>
            </w:r>
            <w:r>
              <w:rPr>
                <w:webHidden/>
              </w:rPr>
              <w:fldChar w:fldCharType="begin"/>
            </w:r>
            <w:r>
              <w:rPr>
                <w:webHidden/>
              </w:rPr>
              <w:instrText>PAGEREF _Toc208223756 \h</w:instrText>
            </w:r>
            <w:r>
              <w:rPr>
                <w:webHidden/>
              </w:rPr>
            </w:r>
            <w:r>
              <w:rPr>
                <w:webHidden/>
              </w:rPr>
              <w:fldChar w:fldCharType="separate"/>
            </w:r>
            <w:r>
              <w:rPr>
                <w:rStyle w:val="IndexLink"/>
              </w:rPr>
              <w:tab/>
              <w:t>14</w:t>
            </w:r>
            <w:r>
              <w:rPr>
                <w:webHidden/>
              </w:rPr>
              <w:fldChar w:fldCharType="end"/>
            </w:r>
          </w:hyperlink>
        </w:p>
        <w:p w14:paraId="626701F3" w14:textId="77777777" w:rsidR="00854D61" w:rsidRDefault="00000000">
          <w:pPr>
            <w:pStyle w:val="TOC3"/>
            <w:tabs>
              <w:tab w:val="left" w:pos="1200"/>
              <w:tab w:val="right" w:pos="9350"/>
            </w:tabs>
            <w:rPr>
              <w:rFonts w:asciiTheme="minorHAnsi" w:eastAsiaTheme="minorEastAsia" w:hAnsiTheme="minorHAnsi" w:cstheme="minorBidi"/>
              <w:kern w:val="2"/>
              <w:sz w:val="24"/>
              <w:szCs w:val="24"/>
              <w:lang w:eastAsia="en-GB"/>
              <w14:ligatures w14:val="standardContextual"/>
            </w:rPr>
          </w:pPr>
          <w:hyperlink w:anchor="_Toc208223757">
            <w:r>
              <w:rPr>
                <w:rStyle w:val="IndexLink"/>
                <w:webHidden/>
              </w:rPr>
              <w:t>4.2.4</w:t>
            </w:r>
            <w:r>
              <w:rPr>
                <w:rStyle w:val="IndexLink"/>
                <w:rFonts w:asciiTheme="minorHAnsi" w:eastAsiaTheme="minorEastAsia" w:hAnsiTheme="minorHAnsi" w:cstheme="minorBidi"/>
                <w:kern w:val="2"/>
                <w:sz w:val="24"/>
                <w:szCs w:val="24"/>
                <w:lang w:eastAsia="en-GB"/>
                <w14:ligatures w14:val="standardContextual"/>
              </w:rPr>
              <w:tab/>
            </w:r>
            <w:r>
              <w:rPr>
                <w:rStyle w:val="IndexLink"/>
              </w:rPr>
              <w:t>Marking and moderation of your work</w:t>
            </w:r>
            <w:r>
              <w:rPr>
                <w:webHidden/>
              </w:rPr>
              <w:fldChar w:fldCharType="begin"/>
            </w:r>
            <w:r>
              <w:rPr>
                <w:webHidden/>
              </w:rPr>
              <w:instrText>PAGEREF _Toc208223757 \h</w:instrText>
            </w:r>
            <w:r>
              <w:rPr>
                <w:webHidden/>
              </w:rPr>
            </w:r>
            <w:r>
              <w:rPr>
                <w:webHidden/>
              </w:rPr>
              <w:fldChar w:fldCharType="separate"/>
            </w:r>
            <w:r>
              <w:rPr>
                <w:rStyle w:val="IndexLink"/>
              </w:rPr>
              <w:tab/>
              <w:t>15</w:t>
            </w:r>
            <w:r>
              <w:rPr>
                <w:webHidden/>
              </w:rPr>
              <w:fldChar w:fldCharType="end"/>
            </w:r>
          </w:hyperlink>
        </w:p>
        <w:p w14:paraId="24C2B0EE" w14:textId="77777777" w:rsidR="00854D61" w:rsidRDefault="00000000">
          <w:pPr>
            <w:pStyle w:val="TOC3"/>
            <w:tabs>
              <w:tab w:val="left" w:pos="1200"/>
              <w:tab w:val="right" w:pos="9350"/>
            </w:tabs>
            <w:rPr>
              <w:rFonts w:asciiTheme="minorHAnsi" w:eastAsiaTheme="minorEastAsia" w:hAnsiTheme="minorHAnsi" w:cstheme="minorBidi"/>
              <w:kern w:val="2"/>
              <w:sz w:val="24"/>
              <w:szCs w:val="24"/>
              <w:lang w:eastAsia="en-GB"/>
              <w14:ligatures w14:val="standardContextual"/>
            </w:rPr>
          </w:pPr>
          <w:hyperlink w:anchor="_Toc208223758">
            <w:r>
              <w:rPr>
                <w:rStyle w:val="IndexLink"/>
                <w:webHidden/>
              </w:rPr>
              <w:t>4.2.5</w:t>
            </w:r>
            <w:r>
              <w:rPr>
                <w:rStyle w:val="IndexLink"/>
                <w:rFonts w:asciiTheme="minorHAnsi" w:eastAsiaTheme="minorEastAsia" w:hAnsiTheme="minorHAnsi" w:cstheme="minorBidi"/>
                <w:kern w:val="2"/>
                <w:sz w:val="24"/>
                <w:szCs w:val="24"/>
                <w:lang w:eastAsia="en-GB"/>
                <w14:ligatures w14:val="standardContextual"/>
              </w:rPr>
              <w:tab/>
            </w:r>
            <w:r>
              <w:rPr>
                <w:rStyle w:val="IndexLink"/>
              </w:rPr>
              <w:t>Feedback</w:t>
            </w:r>
            <w:r>
              <w:rPr>
                <w:webHidden/>
              </w:rPr>
              <w:fldChar w:fldCharType="begin"/>
            </w:r>
            <w:r>
              <w:rPr>
                <w:webHidden/>
              </w:rPr>
              <w:instrText>PAGEREF _Toc208223758 \h</w:instrText>
            </w:r>
            <w:r>
              <w:rPr>
                <w:webHidden/>
              </w:rPr>
            </w:r>
            <w:r>
              <w:rPr>
                <w:webHidden/>
              </w:rPr>
              <w:fldChar w:fldCharType="separate"/>
            </w:r>
            <w:r>
              <w:rPr>
                <w:rStyle w:val="IndexLink"/>
              </w:rPr>
              <w:tab/>
              <w:t>15</w:t>
            </w:r>
            <w:r>
              <w:rPr>
                <w:webHidden/>
              </w:rPr>
              <w:fldChar w:fldCharType="end"/>
            </w:r>
          </w:hyperlink>
        </w:p>
        <w:p w14:paraId="5C0A5248" w14:textId="77777777" w:rsidR="00854D61" w:rsidRDefault="00000000">
          <w:pPr>
            <w:pStyle w:val="TOC3"/>
            <w:tabs>
              <w:tab w:val="left" w:pos="1200"/>
              <w:tab w:val="right" w:pos="9350"/>
            </w:tabs>
            <w:rPr>
              <w:rFonts w:asciiTheme="minorHAnsi" w:eastAsiaTheme="minorEastAsia" w:hAnsiTheme="minorHAnsi" w:cstheme="minorBidi"/>
              <w:kern w:val="2"/>
              <w:sz w:val="24"/>
              <w:szCs w:val="24"/>
              <w:lang w:eastAsia="en-GB"/>
              <w14:ligatures w14:val="standardContextual"/>
            </w:rPr>
          </w:pPr>
          <w:hyperlink w:anchor="_Toc208223759">
            <w:r>
              <w:rPr>
                <w:rStyle w:val="IndexLink"/>
                <w:webHidden/>
              </w:rPr>
              <w:t>4.2.6</w:t>
            </w:r>
            <w:r>
              <w:rPr>
                <w:rStyle w:val="IndexLink"/>
                <w:rFonts w:asciiTheme="minorHAnsi" w:eastAsiaTheme="minorEastAsia" w:hAnsiTheme="minorHAnsi" w:cstheme="minorBidi"/>
                <w:kern w:val="2"/>
                <w:sz w:val="24"/>
                <w:szCs w:val="24"/>
                <w:lang w:eastAsia="en-GB"/>
                <w14:ligatures w14:val="standardContextual"/>
              </w:rPr>
              <w:tab/>
            </w:r>
            <w:r>
              <w:rPr>
                <w:rStyle w:val="IndexLink"/>
              </w:rPr>
              <w:t>Artificial Intelligence and its use in this module</w:t>
            </w:r>
            <w:r>
              <w:rPr>
                <w:webHidden/>
              </w:rPr>
              <w:fldChar w:fldCharType="begin"/>
            </w:r>
            <w:r>
              <w:rPr>
                <w:webHidden/>
              </w:rPr>
              <w:instrText>PAGEREF _Toc208223759 \h</w:instrText>
            </w:r>
            <w:r>
              <w:rPr>
                <w:webHidden/>
              </w:rPr>
            </w:r>
            <w:r>
              <w:rPr>
                <w:webHidden/>
              </w:rPr>
              <w:fldChar w:fldCharType="separate"/>
            </w:r>
            <w:r>
              <w:rPr>
                <w:rStyle w:val="IndexLink"/>
              </w:rPr>
              <w:tab/>
              <w:t>16</w:t>
            </w:r>
            <w:r>
              <w:rPr>
                <w:webHidden/>
              </w:rPr>
              <w:fldChar w:fldCharType="end"/>
            </w:r>
          </w:hyperlink>
        </w:p>
        <w:p w14:paraId="13037A5D" w14:textId="77777777" w:rsidR="00854D61" w:rsidRDefault="00000000">
          <w:pPr>
            <w:pStyle w:val="TOC2"/>
            <w:rPr>
              <w:rFonts w:asciiTheme="minorHAnsi" w:eastAsiaTheme="minorEastAsia" w:hAnsiTheme="minorHAnsi" w:cstheme="minorBidi"/>
              <w:kern w:val="2"/>
              <w:sz w:val="24"/>
              <w:szCs w:val="24"/>
              <w:lang w:eastAsia="en-GB"/>
              <w14:ligatures w14:val="standardContextual"/>
            </w:rPr>
          </w:pPr>
          <w:hyperlink w:anchor="_Toc208223760">
            <w:r>
              <w:rPr>
                <w:rStyle w:val="IndexLink"/>
                <w:webHidden/>
              </w:rPr>
              <w:t>4.3</w:t>
            </w:r>
            <w:r>
              <w:rPr>
                <w:rStyle w:val="IndexLink"/>
                <w:rFonts w:asciiTheme="minorHAnsi" w:eastAsiaTheme="minorEastAsia" w:hAnsiTheme="minorHAnsi" w:cstheme="minorBidi"/>
                <w:kern w:val="2"/>
                <w:sz w:val="24"/>
                <w:szCs w:val="24"/>
                <w:lang w:eastAsia="en-GB"/>
                <w14:ligatures w14:val="standardContextual"/>
              </w:rPr>
              <w:tab/>
            </w:r>
            <w:r>
              <w:rPr>
                <w:rStyle w:val="IndexLink"/>
              </w:rPr>
              <w:t>Resit coursework requirements</w:t>
            </w:r>
            <w:r>
              <w:rPr>
                <w:webHidden/>
              </w:rPr>
              <w:fldChar w:fldCharType="begin"/>
            </w:r>
            <w:r>
              <w:rPr>
                <w:webHidden/>
              </w:rPr>
              <w:instrText>PAGEREF _Toc208223760 \h</w:instrText>
            </w:r>
            <w:r>
              <w:rPr>
                <w:webHidden/>
              </w:rPr>
            </w:r>
            <w:r>
              <w:rPr>
                <w:webHidden/>
              </w:rPr>
              <w:fldChar w:fldCharType="separate"/>
            </w:r>
            <w:r>
              <w:rPr>
                <w:rStyle w:val="IndexLink"/>
              </w:rPr>
              <w:tab/>
              <w:t>17</w:t>
            </w:r>
            <w:r>
              <w:rPr>
                <w:webHidden/>
              </w:rPr>
              <w:fldChar w:fldCharType="end"/>
            </w:r>
          </w:hyperlink>
        </w:p>
        <w:p w14:paraId="0779EBF9" w14:textId="77777777" w:rsidR="00854D61" w:rsidRDefault="00000000">
          <w:pPr>
            <w:pStyle w:val="TOC1"/>
            <w:tabs>
              <w:tab w:val="left" w:pos="440"/>
            </w:tabs>
            <w:rPr>
              <w:rFonts w:asciiTheme="minorHAnsi" w:eastAsiaTheme="minorEastAsia" w:hAnsiTheme="minorHAnsi" w:cstheme="minorBidi"/>
              <w:b w:val="0"/>
              <w:kern w:val="2"/>
              <w:sz w:val="24"/>
              <w:szCs w:val="24"/>
              <w:lang w:eastAsia="en-GB"/>
              <w14:ligatures w14:val="standardContextual"/>
            </w:rPr>
          </w:pPr>
          <w:hyperlink w:anchor="_Toc208223761">
            <w:r>
              <w:rPr>
                <w:rStyle w:val="IndexLink"/>
                <w:webHidden/>
              </w:rPr>
              <w:t>5</w:t>
            </w:r>
            <w:r>
              <w:rPr>
                <w:rStyle w:val="IndexLink"/>
                <w:rFonts w:asciiTheme="minorHAnsi" w:eastAsiaTheme="minorEastAsia" w:hAnsiTheme="minorHAnsi" w:cstheme="minorBidi"/>
                <w:b w:val="0"/>
                <w:kern w:val="2"/>
                <w:sz w:val="24"/>
                <w:szCs w:val="24"/>
                <w:lang w:eastAsia="en-GB"/>
                <w14:ligatures w14:val="standardContextual"/>
              </w:rPr>
              <w:tab/>
            </w:r>
            <w:r>
              <w:rPr>
                <w:rStyle w:val="IndexLink"/>
              </w:rPr>
              <w:t>Working on Your Dissertation</w:t>
            </w:r>
            <w:r>
              <w:rPr>
                <w:webHidden/>
              </w:rPr>
              <w:fldChar w:fldCharType="begin"/>
            </w:r>
            <w:r>
              <w:rPr>
                <w:webHidden/>
              </w:rPr>
              <w:instrText>PAGEREF _Toc208223761 \h</w:instrText>
            </w:r>
            <w:r>
              <w:rPr>
                <w:webHidden/>
              </w:rPr>
            </w:r>
            <w:r>
              <w:rPr>
                <w:webHidden/>
              </w:rPr>
              <w:fldChar w:fldCharType="separate"/>
            </w:r>
            <w:r>
              <w:rPr>
                <w:rStyle w:val="IndexLink"/>
              </w:rPr>
              <w:tab/>
              <w:t>18</w:t>
            </w:r>
            <w:r>
              <w:rPr>
                <w:webHidden/>
              </w:rPr>
              <w:fldChar w:fldCharType="end"/>
            </w:r>
          </w:hyperlink>
        </w:p>
        <w:p w14:paraId="6B5E6D0C" w14:textId="77777777" w:rsidR="00854D61" w:rsidRDefault="00000000">
          <w:pPr>
            <w:pStyle w:val="TOC2"/>
            <w:rPr>
              <w:rFonts w:asciiTheme="minorHAnsi" w:eastAsiaTheme="minorEastAsia" w:hAnsiTheme="minorHAnsi" w:cstheme="minorBidi"/>
              <w:kern w:val="2"/>
              <w:sz w:val="24"/>
              <w:szCs w:val="24"/>
              <w:lang w:eastAsia="en-GB"/>
              <w14:ligatures w14:val="standardContextual"/>
            </w:rPr>
          </w:pPr>
          <w:hyperlink w:anchor="_Toc208223762">
            <w:r>
              <w:rPr>
                <w:rStyle w:val="IndexLink"/>
                <w:webHidden/>
              </w:rPr>
              <w:t>5.1</w:t>
            </w:r>
            <w:r>
              <w:rPr>
                <w:rStyle w:val="IndexLink"/>
                <w:rFonts w:asciiTheme="minorHAnsi" w:eastAsiaTheme="minorEastAsia" w:hAnsiTheme="minorHAnsi" w:cstheme="minorBidi"/>
                <w:kern w:val="2"/>
                <w:sz w:val="24"/>
                <w:szCs w:val="24"/>
                <w:lang w:eastAsia="en-GB"/>
                <w14:ligatures w14:val="standardContextual"/>
              </w:rPr>
              <w:tab/>
            </w:r>
            <w:r>
              <w:rPr>
                <w:rStyle w:val="IndexLink"/>
              </w:rPr>
              <w:t>Project Management</w:t>
            </w:r>
            <w:r>
              <w:rPr>
                <w:webHidden/>
              </w:rPr>
              <w:fldChar w:fldCharType="begin"/>
            </w:r>
            <w:r>
              <w:rPr>
                <w:webHidden/>
              </w:rPr>
              <w:instrText>PAGEREF _Toc208223762 \h</w:instrText>
            </w:r>
            <w:r>
              <w:rPr>
                <w:webHidden/>
              </w:rPr>
            </w:r>
            <w:r>
              <w:rPr>
                <w:webHidden/>
              </w:rPr>
              <w:fldChar w:fldCharType="separate"/>
            </w:r>
            <w:r>
              <w:rPr>
                <w:rStyle w:val="IndexLink"/>
              </w:rPr>
              <w:tab/>
              <w:t>18</w:t>
            </w:r>
            <w:r>
              <w:rPr>
                <w:webHidden/>
              </w:rPr>
              <w:fldChar w:fldCharType="end"/>
            </w:r>
          </w:hyperlink>
        </w:p>
        <w:p w14:paraId="208A4B0A" w14:textId="77777777" w:rsidR="00854D61" w:rsidRDefault="00000000">
          <w:pPr>
            <w:pStyle w:val="TOC3"/>
            <w:tabs>
              <w:tab w:val="left" w:pos="1200"/>
              <w:tab w:val="right" w:pos="9350"/>
            </w:tabs>
            <w:rPr>
              <w:rFonts w:asciiTheme="minorHAnsi" w:eastAsiaTheme="minorEastAsia" w:hAnsiTheme="minorHAnsi" w:cstheme="minorBidi"/>
              <w:kern w:val="2"/>
              <w:sz w:val="24"/>
              <w:szCs w:val="24"/>
              <w:lang w:eastAsia="en-GB"/>
              <w14:ligatures w14:val="standardContextual"/>
            </w:rPr>
          </w:pPr>
          <w:hyperlink w:anchor="_Toc208223763">
            <w:r>
              <w:rPr>
                <w:rStyle w:val="IndexLink"/>
                <w:webHidden/>
              </w:rPr>
              <w:t>5.1.1</w:t>
            </w:r>
            <w:r>
              <w:rPr>
                <w:rStyle w:val="IndexLink"/>
                <w:rFonts w:asciiTheme="minorHAnsi" w:eastAsiaTheme="minorEastAsia" w:hAnsiTheme="minorHAnsi" w:cstheme="minorBidi"/>
                <w:kern w:val="2"/>
                <w:sz w:val="24"/>
                <w:szCs w:val="24"/>
                <w:lang w:eastAsia="en-GB"/>
                <w14:ligatures w14:val="standardContextual"/>
              </w:rPr>
              <w:tab/>
            </w:r>
            <w:r>
              <w:rPr>
                <w:rStyle w:val="IndexLink"/>
              </w:rPr>
              <w:t>Project Plan</w:t>
            </w:r>
            <w:r>
              <w:rPr>
                <w:webHidden/>
              </w:rPr>
              <w:fldChar w:fldCharType="begin"/>
            </w:r>
            <w:r>
              <w:rPr>
                <w:webHidden/>
              </w:rPr>
              <w:instrText>PAGEREF _Toc208223763 \h</w:instrText>
            </w:r>
            <w:r>
              <w:rPr>
                <w:webHidden/>
              </w:rPr>
            </w:r>
            <w:r>
              <w:rPr>
                <w:webHidden/>
              </w:rPr>
              <w:fldChar w:fldCharType="separate"/>
            </w:r>
            <w:r>
              <w:rPr>
                <w:rStyle w:val="IndexLink"/>
              </w:rPr>
              <w:tab/>
              <w:t>18</w:t>
            </w:r>
            <w:r>
              <w:rPr>
                <w:webHidden/>
              </w:rPr>
              <w:fldChar w:fldCharType="end"/>
            </w:r>
          </w:hyperlink>
        </w:p>
        <w:p w14:paraId="746D84D6" w14:textId="77777777" w:rsidR="00854D61" w:rsidRDefault="00000000">
          <w:pPr>
            <w:pStyle w:val="TOC3"/>
            <w:tabs>
              <w:tab w:val="left" w:pos="1200"/>
              <w:tab w:val="right" w:pos="9350"/>
            </w:tabs>
            <w:rPr>
              <w:rFonts w:asciiTheme="minorHAnsi" w:eastAsiaTheme="minorEastAsia" w:hAnsiTheme="minorHAnsi" w:cstheme="minorBidi"/>
              <w:kern w:val="2"/>
              <w:sz w:val="24"/>
              <w:szCs w:val="24"/>
              <w:lang w:eastAsia="en-GB"/>
              <w14:ligatures w14:val="standardContextual"/>
            </w:rPr>
          </w:pPr>
          <w:hyperlink w:anchor="_Toc208223764">
            <w:r>
              <w:rPr>
                <w:rStyle w:val="IndexLink"/>
                <w:webHidden/>
              </w:rPr>
              <w:t>5.1.2</w:t>
            </w:r>
            <w:r>
              <w:rPr>
                <w:rStyle w:val="IndexLink"/>
                <w:rFonts w:asciiTheme="minorHAnsi" w:eastAsiaTheme="minorEastAsia" w:hAnsiTheme="minorHAnsi" w:cstheme="minorBidi"/>
                <w:kern w:val="2"/>
                <w:sz w:val="24"/>
                <w:szCs w:val="24"/>
                <w:lang w:eastAsia="en-GB"/>
                <w14:ligatures w14:val="standardContextual"/>
              </w:rPr>
              <w:tab/>
            </w:r>
            <w:r>
              <w:rPr>
                <w:rStyle w:val="IndexLink"/>
              </w:rPr>
              <w:t>Data Management</w:t>
            </w:r>
            <w:r>
              <w:rPr>
                <w:webHidden/>
              </w:rPr>
              <w:fldChar w:fldCharType="begin"/>
            </w:r>
            <w:r>
              <w:rPr>
                <w:webHidden/>
              </w:rPr>
              <w:instrText>PAGEREF _Toc208223764 \h</w:instrText>
            </w:r>
            <w:r>
              <w:rPr>
                <w:webHidden/>
              </w:rPr>
            </w:r>
            <w:r>
              <w:rPr>
                <w:webHidden/>
              </w:rPr>
              <w:fldChar w:fldCharType="separate"/>
            </w:r>
            <w:r>
              <w:rPr>
                <w:rStyle w:val="IndexLink"/>
              </w:rPr>
              <w:tab/>
              <w:t>19</w:t>
            </w:r>
            <w:r>
              <w:rPr>
                <w:webHidden/>
              </w:rPr>
              <w:fldChar w:fldCharType="end"/>
            </w:r>
          </w:hyperlink>
        </w:p>
        <w:p w14:paraId="288E0D84" w14:textId="77777777" w:rsidR="00854D61" w:rsidRDefault="00000000">
          <w:pPr>
            <w:pStyle w:val="TOC3"/>
            <w:tabs>
              <w:tab w:val="left" w:pos="1200"/>
              <w:tab w:val="right" w:pos="9350"/>
            </w:tabs>
            <w:rPr>
              <w:rFonts w:asciiTheme="minorHAnsi" w:eastAsiaTheme="minorEastAsia" w:hAnsiTheme="minorHAnsi" w:cstheme="minorBidi"/>
              <w:kern w:val="2"/>
              <w:sz w:val="24"/>
              <w:szCs w:val="24"/>
              <w:lang w:eastAsia="en-GB"/>
              <w14:ligatures w14:val="standardContextual"/>
            </w:rPr>
          </w:pPr>
          <w:hyperlink w:anchor="_Toc208223765">
            <w:r>
              <w:rPr>
                <w:rStyle w:val="IndexLink"/>
                <w:webHidden/>
              </w:rPr>
              <w:t>5.1.3</w:t>
            </w:r>
            <w:r>
              <w:rPr>
                <w:rStyle w:val="IndexLink"/>
                <w:rFonts w:asciiTheme="minorHAnsi" w:eastAsiaTheme="minorEastAsia" w:hAnsiTheme="minorHAnsi" w:cstheme="minorBidi"/>
                <w:kern w:val="2"/>
                <w:sz w:val="24"/>
                <w:szCs w:val="24"/>
                <w:lang w:eastAsia="en-GB"/>
                <w14:ligatures w14:val="standardContextual"/>
              </w:rPr>
              <w:tab/>
            </w:r>
            <w:r>
              <w:rPr>
                <w:rStyle w:val="IndexLink"/>
              </w:rPr>
              <w:t>Logbook</w:t>
            </w:r>
            <w:r>
              <w:rPr>
                <w:webHidden/>
              </w:rPr>
              <w:fldChar w:fldCharType="begin"/>
            </w:r>
            <w:r>
              <w:rPr>
                <w:webHidden/>
              </w:rPr>
              <w:instrText>PAGEREF _Toc208223765 \h</w:instrText>
            </w:r>
            <w:r>
              <w:rPr>
                <w:webHidden/>
              </w:rPr>
            </w:r>
            <w:r>
              <w:rPr>
                <w:webHidden/>
              </w:rPr>
              <w:fldChar w:fldCharType="separate"/>
            </w:r>
            <w:r>
              <w:rPr>
                <w:rStyle w:val="IndexLink"/>
              </w:rPr>
              <w:tab/>
              <w:t>19</w:t>
            </w:r>
            <w:r>
              <w:rPr>
                <w:webHidden/>
              </w:rPr>
              <w:fldChar w:fldCharType="end"/>
            </w:r>
          </w:hyperlink>
        </w:p>
        <w:p w14:paraId="6CA93986" w14:textId="77777777" w:rsidR="00854D61" w:rsidRDefault="00000000">
          <w:pPr>
            <w:pStyle w:val="TOC3"/>
            <w:tabs>
              <w:tab w:val="left" w:pos="1200"/>
              <w:tab w:val="right" w:pos="9350"/>
            </w:tabs>
            <w:rPr>
              <w:rFonts w:asciiTheme="minorHAnsi" w:eastAsiaTheme="minorEastAsia" w:hAnsiTheme="minorHAnsi" w:cstheme="minorBidi"/>
              <w:kern w:val="2"/>
              <w:sz w:val="24"/>
              <w:szCs w:val="24"/>
              <w:lang w:eastAsia="en-GB"/>
              <w14:ligatures w14:val="standardContextual"/>
            </w:rPr>
          </w:pPr>
          <w:hyperlink w:anchor="_Toc208223766">
            <w:r>
              <w:rPr>
                <w:rStyle w:val="IndexLink"/>
                <w:webHidden/>
              </w:rPr>
              <w:t>5.1.4</w:t>
            </w:r>
            <w:r>
              <w:rPr>
                <w:rStyle w:val="IndexLink"/>
                <w:rFonts w:asciiTheme="minorHAnsi" w:eastAsiaTheme="minorEastAsia" w:hAnsiTheme="minorHAnsi" w:cstheme="minorBidi"/>
                <w:kern w:val="2"/>
                <w:sz w:val="24"/>
                <w:szCs w:val="24"/>
                <w:lang w:eastAsia="en-GB"/>
                <w14:ligatures w14:val="standardContextual"/>
              </w:rPr>
              <w:tab/>
            </w:r>
            <w:r>
              <w:rPr>
                <w:rStyle w:val="IndexLink"/>
              </w:rPr>
              <w:t>Version management</w:t>
            </w:r>
            <w:r>
              <w:rPr>
                <w:webHidden/>
              </w:rPr>
              <w:fldChar w:fldCharType="begin"/>
            </w:r>
            <w:r>
              <w:rPr>
                <w:webHidden/>
              </w:rPr>
              <w:instrText>PAGEREF _Toc208223766 \h</w:instrText>
            </w:r>
            <w:r>
              <w:rPr>
                <w:webHidden/>
              </w:rPr>
            </w:r>
            <w:r>
              <w:rPr>
                <w:webHidden/>
              </w:rPr>
              <w:fldChar w:fldCharType="separate"/>
            </w:r>
            <w:r>
              <w:rPr>
                <w:rStyle w:val="IndexLink"/>
              </w:rPr>
              <w:tab/>
              <w:t>20</w:t>
            </w:r>
            <w:r>
              <w:rPr>
                <w:webHidden/>
              </w:rPr>
              <w:fldChar w:fldCharType="end"/>
            </w:r>
          </w:hyperlink>
        </w:p>
        <w:p w14:paraId="3310A8D7" w14:textId="77777777" w:rsidR="00854D61" w:rsidRDefault="00000000">
          <w:pPr>
            <w:pStyle w:val="TOC2"/>
            <w:rPr>
              <w:rFonts w:asciiTheme="minorHAnsi" w:eastAsiaTheme="minorEastAsia" w:hAnsiTheme="minorHAnsi" w:cstheme="minorBidi"/>
              <w:kern w:val="2"/>
              <w:sz w:val="24"/>
              <w:szCs w:val="24"/>
              <w:lang w:eastAsia="en-GB"/>
              <w14:ligatures w14:val="standardContextual"/>
            </w:rPr>
          </w:pPr>
          <w:hyperlink w:anchor="_Toc208223767">
            <w:r>
              <w:rPr>
                <w:rStyle w:val="IndexLink"/>
                <w:webHidden/>
              </w:rPr>
              <w:t>5.2</w:t>
            </w:r>
            <w:r>
              <w:rPr>
                <w:rStyle w:val="IndexLink"/>
                <w:rFonts w:asciiTheme="minorHAnsi" w:eastAsiaTheme="minorEastAsia" w:hAnsiTheme="minorHAnsi" w:cstheme="minorBidi"/>
                <w:kern w:val="2"/>
                <w:sz w:val="24"/>
                <w:szCs w:val="24"/>
                <w:lang w:eastAsia="en-GB"/>
                <w14:ligatures w14:val="standardContextual"/>
              </w:rPr>
              <w:tab/>
            </w:r>
            <w:r>
              <w:rPr>
                <w:rStyle w:val="IndexLink"/>
              </w:rPr>
              <w:t>Library Resources</w:t>
            </w:r>
            <w:r>
              <w:rPr>
                <w:webHidden/>
              </w:rPr>
              <w:fldChar w:fldCharType="begin"/>
            </w:r>
            <w:r>
              <w:rPr>
                <w:webHidden/>
              </w:rPr>
              <w:instrText>PAGEREF _Toc208223767 \h</w:instrText>
            </w:r>
            <w:r>
              <w:rPr>
                <w:webHidden/>
              </w:rPr>
            </w:r>
            <w:r>
              <w:rPr>
                <w:webHidden/>
              </w:rPr>
              <w:fldChar w:fldCharType="separate"/>
            </w:r>
            <w:r>
              <w:rPr>
                <w:rStyle w:val="IndexLink"/>
              </w:rPr>
              <w:tab/>
              <w:t>20</w:t>
            </w:r>
            <w:r>
              <w:rPr>
                <w:webHidden/>
              </w:rPr>
              <w:fldChar w:fldCharType="end"/>
            </w:r>
          </w:hyperlink>
        </w:p>
        <w:p w14:paraId="212A0DCF" w14:textId="77777777" w:rsidR="00854D61" w:rsidRDefault="00000000">
          <w:pPr>
            <w:pStyle w:val="TOC3"/>
            <w:tabs>
              <w:tab w:val="left" w:pos="1200"/>
              <w:tab w:val="right" w:pos="9350"/>
            </w:tabs>
            <w:rPr>
              <w:rFonts w:asciiTheme="minorHAnsi" w:eastAsiaTheme="minorEastAsia" w:hAnsiTheme="minorHAnsi" w:cstheme="minorBidi"/>
              <w:kern w:val="2"/>
              <w:sz w:val="24"/>
              <w:szCs w:val="24"/>
              <w:lang w:eastAsia="en-GB"/>
              <w14:ligatures w14:val="standardContextual"/>
            </w:rPr>
          </w:pPr>
          <w:hyperlink w:anchor="_Toc208223768">
            <w:r>
              <w:rPr>
                <w:rStyle w:val="IndexLink"/>
                <w:webHidden/>
              </w:rPr>
              <w:t>5.2.1</w:t>
            </w:r>
            <w:r>
              <w:rPr>
                <w:rStyle w:val="IndexLink"/>
                <w:rFonts w:asciiTheme="minorHAnsi" w:eastAsiaTheme="minorEastAsia" w:hAnsiTheme="minorHAnsi" w:cstheme="minorBidi"/>
                <w:kern w:val="2"/>
                <w:sz w:val="24"/>
                <w:szCs w:val="24"/>
                <w:lang w:eastAsia="en-GB"/>
                <w14:ligatures w14:val="standardContextual"/>
              </w:rPr>
              <w:tab/>
            </w:r>
            <w:r>
              <w:rPr>
                <w:rStyle w:val="IndexLink"/>
              </w:rPr>
              <w:t>Beginning your search</w:t>
            </w:r>
            <w:r>
              <w:rPr>
                <w:webHidden/>
              </w:rPr>
              <w:fldChar w:fldCharType="begin"/>
            </w:r>
            <w:r>
              <w:rPr>
                <w:webHidden/>
              </w:rPr>
              <w:instrText>PAGEREF _Toc208223768 \h</w:instrText>
            </w:r>
            <w:r>
              <w:rPr>
                <w:webHidden/>
              </w:rPr>
            </w:r>
            <w:r>
              <w:rPr>
                <w:webHidden/>
              </w:rPr>
              <w:fldChar w:fldCharType="separate"/>
            </w:r>
            <w:r>
              <w:rPr>
                <w:rStyle w:val="IndexLink"/>
              </w:rPr>
              <w:tab/>
              <w:t>20</w:t>
            </w:r>
            <w:r>
              <w:rPr>
                <w:webHidden/>
              </w:rPr>
              <w:fldChar w:fldCharType="end"/>
            </w:r>
          </w:hyperlink>
        </w:p>
        <w:p w14:paraId="65607F89" w14:textId="77777777" w:rsidR="00854D61" w:rsidRDefault="00000000">
          <w:pPr>
            <w:pStyle w:val="TOC3"/>
            <w:tabs>
              <w:tab w:val="left" w:pos="1200"/>
              <w:tab w:val="right" w:pos="9350"/>
            </w:tabs>
            <w:rPr>
              <w:rFonts w:asciiTheme="minorHAnsi" w:eastAsiaTheme="minorEastAsia" w:hAnsiTheme="minorHAnsi" w:cstheme="minorBidi"/>
              <w:kern w:val="2"/>
              <w:sz w:val="24"/>
              <w:szCs w:val="24"/>
              <w:lang w:eastAsia="en-GB"/>
              <w14:ligatures w14:val="standardContextual"/>
            </w:rPr>
          </w:pPr>
          <w:hyperlink w:anchor="_Toc208223769">
            <w:r>
              <w:rPr>
                <w:rStyle w:val="IndexLink"/>
                <w:webHidden/>
              </w:rPr>
              <w:t>5.2.2</w:t>
            </w:r>
            <w:r>
              <w:rPr>
                <w:rStyle w:val="IndexLink"/>
                <w:rFonts w:asciiTheme="minorHAnsi" w:eastAsiaTheme="minorEastAsia" w:hAnsiTheme="minorHAnsi" w:cstheme="minorBidi"/>
                <w:kern w:val="2"/>
                <w:sz w:val="24"/>
                <w:szCs w:val="24"/>
                <w:lang w:eastAsia="en-GB"/>
                <w14:ligatures w14:val="standardContextual"/>
              </w:rPr>
              <w:tab/>
            </w:r>
            <w:r>
              <w:rPr>
                <w:rStyle w:val="IndexLink"/>
              </w:rPr>
              <w:t>Reviews and Subject Encyclopaedias</w:t>
            </w:r>
            <w:r>
              <w:rPr>
                <w:webHidden/>
              </w:rPr>
              <w:fldChar w:fldCharType="begin"/>
            </w:r>
            <w:r>
              <w:rPr>
                <w:webHidden/>
              </w:rPr>
              <w:instrText>PAGEREF _Toc208223769 \h</w:instrText>
            </w:r>
            <w:r>
              <w:rPr>
                <w:webHidden/>
              </w:rPr>
            </w:r>
            <w:r>
              <w:rPr>
                <w:webHidden/>
              </w:rPr>
              <w:fldChar w:fldCharType="separate"/>
            </w:r>
            <w:r>
              <w:rPr>
                <w:rStyle w:val="IndexLink"/>
              </w:rPr>
              <w:tab/>
              <w:t>20</w:t>
            </w:r>
            <w:r>
              <w:rPr>
                <w:webHidden/>
              </w:rPr>
              <w:fldChar w:fldCharType="end"/>
            </w:r>
          </w:hyperlink>
        </w:p>
        <w:p w14:paraId="42099398" w14:textId="77777777" w:rsidR="00854D61" w:rsidRDefault="00000000">
          <w:pPr>
            <w:pStyle w:val="TOC3"/>
            <w:tabs>
              <w:tab w:val="left" w:pos="1200"/>
              <w:tab w:val="right" w:pos="9350"/>
            </w:tabs>
            <w:rPr>
              <w:rFonts w:asciiTheme="minorHAnsi" w:eastAsiaTheme="minorEastAsia" w:hAnsiTheme="minorHAnsi" w:cstheme="minorBidi"/>
              <w:kern w:val="2"/>
              <w:sz w:val="24"/>
              <w:szCs w:val="24"/>
              <w:lang w:eastAsia="en-GB"/>
              <w14:ligatures w14:val="standardContextual"/>
            </w:rPr>
          </w:pPr>
          <w:hyperlink w:anchor="_Toc208223770">
            <w:r>
              <w:rPr>
                <w:rStyle w:val="IndexLink"/>
                <w:webHidden/>
              </w:rPr>
              <w:t>5.2.3</w:t>
            </w:r>
            <w:r>
              <w:rPr>
                <w:rStyle w:val="IndexLink"/>
                <w:rFonts w:asciiTheme="minorHAnsi" w:eastAsiaTheme="minorEastAsia" w:hAnsiTheme="minorHAnsi" w:cstheme="minorBidi"/>
                <w:kern w:val="2"/>
                <w:sz w:val="24"/>
                <w:szCs w:val="24"/>
                <w:lang w:eastAsia="en-GB"/>
                <w14:ligatures w14:val="standardContextual"/>
              </w:rPr>
              <w:tab/>
            </w:r>
            <w:r>
              <w:rPr>
                <w:rStyle w:val="IndexLink"/>
              </w:rPr>
              <w:t>Journals</w:t>
            </w:r>
            <w:r>
              <w:rPr>
                <w:webHidden/>
              </w:rPr>
              <w:fldChar w:fldCharType="begin"/>
            </w:r>
            <w:r>
              <w:rPr>
                <w:webHidden/>
              </w:rPr>
              <w:instrText>PAGEREF _Toc208223770 \h</w:instrText>
            </w:r>
            <w:r>
              <w:rPr>
                <w:webHidden/>
              </w:rPr>
            </w:r>
            <w:r>
              <w:rPr>
                <w:webHidden/>
              </w:rPr>
              <w:fldChar w:fldCharType="separate"/>
            </w:r>
            <w:r>
              <w:rPr>
                <w:rStyle w:val="IndexLink"/>
              </w:rPr>
              <w:tab/>
              <w:t>21</w:t>
            </w:r>
            <w:r>
              <w:rPr>
                <w:webHidden/>
              </w:rPr>
              <w:fldChar w:fldCharType="end"/>
            </w:r>
          </w:hyperlink>
        </w:p>
        <w:p w14:paraId="04700C7C" w14:textId="77777777" w:rsidR="00854D61" w:rsidRDefault="00000000">
          <w:pPr>
            <w:pStyle w:val="TOC3"/>
            <w:tabs>
              <w:tab w:val="left" w:pos="1200"/>
              <w:tab w:val="right" w:pos="9350"/>
            </w:tabs>
            <w:rPr>
              <w:rFonts w:asciiTheme="minorHAnsi" w:eastAsiaTheme="minorEastAsia" w:hAnsiTheme="minorHAnsi" w:cstheme="minorBidi"/>
              <w:kern w:val="2"/>
              <w:sz w:val="24"/>
              <w:szCs w:val="24"/>
              <w:lang w:eastAsia="en-GB"/>
              <w14:ligatures w14:val="standardContextual"/>
            </w:rPr>
          </w:pPr>
          <w:hyperlink w:anchor="_Toc208223771">
            <w:r>
              <w:rPr>
                <w:rStyle w:val="IndexLink"/>
                <w:webHidden/>
              </w:rPr>
              <w:t>5.2.4</w:t>
            </w:r>
            <w:r>
              <w:rPr>
                <w:rStyle w:val="IndexLink"/>
                <w:rFonts w:asciiTheme="minorHAnsi" w:eastAsiaTheme="minorEastAsia" w:hAnsiTheme="minorHAnsi" w:cstheme="minorBidi"/>
                <w:kern w:val="2"/>
                <w:sz w:val="24"/>
                <w:szCs w:val="24"/>
                <w:lang w:eastAsia="en-GB"/>
                <w14:ligatures w14:val="standardContextual"/>
              </w:rPr>
              <w:tab/>
            </w:r>
            <w:r>
              <w:rPr>
                <w:rStyle w:val="IndexLink"/>
              </w:rPr>
              <w:t>Databases — abstracts and indexes to journals</w:t>
            </w:r>
            <w:r>
              <w:rPr>
                <w:webHidden/>
              </w:rPr>
              <w:fldChar w:fldCharType="begin"/>
            </w:r>
            <w:r>
              <w:rPr>
                <w:webHidden/>
              </w:rPr>
              <w:instrText>PAGEREF _Toc208223771 \h</w:instrText>
            </w:r>
            <w:r>
              <w:rPr>
                <w:webHidden/>
              </w:rPr>
            </w:r>
            <w:r>
              <w:rPr>
                <w:webHidden/>
              </w:rPr>
              <w:fldChar w:fldCharType="separate"/>
            </w:r>
            <w:r>
              <w:rPr>
                <w:rStyle w:val="IndexLink"/>
              </w:rPr>
              <w:tab/>
              <w:t>21</w:t>
            </w:r>
            <w:r>
              <w:rPr>
                <w:webHidden/>
              </w:rPr>
              <w:fldChar w:fldCharType="end"/>
            </w:r>
          </w:hyperlink>
        </w:p>
        <w:p w14:paraId="599B917D" w14:textId="77777777" w:rsidR="00854D61" w:rsidRDefault="00000000">
          <w:pPr>
            <w:pStyle w:val="TOC3"/>
            <w:tabs>
              <w:tab w:val="left" w:pos="1200"/>
              <w:tab w:val="right" w:pos="9350"/>
            </w:tabs>
            <w:rPr>
              <w:rFonts w:asciiTheme="minorHAnsi" w:eastAsiaTheme="minorEastAsia" w:hAnsiTheme="minorHAnsi" w:cstheme="minorBidi"/>
              <w:kern w:val="2"/>
              <w:sz w:val="24"/>
              <w:szCs w:val="24"/>
              <w:lang w:eastAsia="en-GB"/>
              <w14:ligatures w14:val="standardContextual"/>
            </w:rPr>
          </w:pPr>
          <w:hyperlink w:anchor="_Toc208223772">
            <w:r>
              <w:rPr>
                <w:rStyle w:val="IndexLink"/>
                <w:webHidden/>
              </w:rPr>
              <w:t>5.2.5</w:t>
            </w:r>
            <w:r>
              <w:rPr>
                <w:rStyle w:val="IndexLink"/>
                <w:rFonts w:asciiTheme="minorHAnsi" w:eastAsiaTheme="minorEastAsia" w:hAnsiTheme="minorHAnsi" w:cstheme="minorBidi"/>
                <w:kern w:val="2"/>
                <w:sz w:val="24"/>
                <w:szCs w:val="24"/>
                <w:lang w:eastAsia="en-GB"/>
                <w14:ligatures w14:val="standardContextual"/>
              </w:rPr>
              <w:tab/>
            </w:r>
            <w:r>
              <w:rPr>
                <w:rStyle w:val="IndexLink"/>
              </w:rPr>
              <w:t>Accessing information not held at Oxford Brookes University Library</w:t>
            </w:r>
            <w:r>
              <w:rPr>
                <w:webHidden/>
              </w:rPr>
              <w:fldChar w:fldCharType="begin"/>
            </w:r>
            <w:r>
              <w:rPr>
                <w:webHidden/>
              </w:rPr>
              <w:instrText>PAGEREF _Toc208223772 \h</w:instrText>
            </w:r>
            <w:r>
              <w:rPr>
                <w:webHidden/>
              </w:rPr>
            </w:r>
            <w:r>
              <w:rPr>
                <w:webHidden/>
              </w:rPr>
              <w:fldChar w:fldCharType="separate"/>
            </w:r>
            <w:r>
              <w:rPr>
                <w:rStyle w:val="IndexLink"/>
              </w:rPr>
              <w:tab/>
              <w:t>22</w:t>
            </w:r>
            <w:r>
              <w:rPr>
                <w:webHidden/>
              </w:rPr>
              <w:fldChar w:fldCharType="end"/>
            </w:r>
          </w:hyperlink>
        </w:p>
        <w:p w14:paraId="40295B33" w14:textId="77777777" w:rsidR="00854D61" w:rsidRDefault="00000000">
          <w:pPr>
            <w:pStyle w:val="TOC3"/>
            <w:tabs>
              <w:tab w:val="left" w:pos="1200"/>
              <w:tab w:val="right" w:pos="9350"/>
            </w:tabs>
            <w:rPr>
              <w:rFonts w:asciiTheme="minorHAnsi" w:eastAsiaTheme="minorEastAsia" w:hAnsiTheme="minorHAnsi" w:cstheme="minorBidi"/>
              <w:kern w:val="2"/>
              <w:sz w:val="24"/>
              <w:szCs w:val="24"/>
              <w:lang w:eastAsia="en-GB"/>
              <w14:ligatures w14:val="standardContextual"/>
            </w:rPr>
          </w:pPr>
          <w:hyperlink w:anchor="_Toc208223773">
            <w:r>
              <w:rPr>
                <w:rStyle w:val="IndexLink"/>
                <w:webHidden/>
              </w:rPr>
              <w:t>5.2.6</w:t>
            </w:r>
            <w:r>
              <w:rPr>
                <w:rStyle w:val="IndexLink"/>
                <w:rFonts w:asciiTheme="minorHAnsi" w:eastAsiaTheme="minorEastAsia" w:hAnsiTheme="minorHAnsi" w:cstheme="minorBidi"/>
                <w:kern w:val="2"/>
                <w:sz w:val="24"/>
                <w:szCs w:val="24"/>
                <w:lang w:eastAsia="en-GB"/>
                <w14:ligatures w14:val="standardContextual"/>
              </w:rPr>
              <w:tab/>
            </w:r>
            <w:r>
              <w:rPr>
                <w:rStyle w:val="IndexLink"/>
              </w:rPr>
              <w:t>Other libraries</w:t>
            </w:r>
            <w:r>
              <w:rPr>
                <w:webHidden/>
              </w:rPr>
              <w:fldChar w:fldCharType="begin"/>
            </w:r>
            <w:r>
              <w:rPr>
                <w:webHidden/>
              </w:rPr>
              <w:instrText>PAGEREF _Toc208223773 \h</w:instrText>
            </w:r>
            <w:r>
              <w:rPr>
                <w:webHidden/>
              </w:rPr>
            </w:r>
            <w:r>
              <w:rPr>
                <w:webHidden/>
              </w:rPr>
              <w:fldChar w:fldCharType="separate"/>
            </w:r>
            <w:r>
              <w:rPr>
                <w:rStyle w:val="IndexLink"/>
              </w:rPr>
              <w:tab/>
              <w:t>22</w:t>
            </w:r>
            <w:r>
              <w:rPr>
                <w:webHidden/>
              </w:rPr>
              <w:fldChar w:fldCharType="end"/>
            </w:r>
          </w:hyperlink>
        </w:p>
        <w:p w14:paraId="0D9C97DC" w14:textId="77777777" w:rsidR="00854D61" w:rsidRDefault="00000000">
          <w:pPr>
            <w:pStyle w:val="TOC3"/>
            <w:tabs>
              <w:tab w:val="left" w:pos="1200"/>
              <w:tab w:val="right" w:pos="9350"/>
            </w:tabs>
            <w:rPr>
              <w:rFonts w:asciiTheme="minorHAnsi" w:eastAsiaTheme="minorEastAsia" w:hAnsiTheme="minorHAnsi" w:cstheme="minorBidi"/>
              <w:kern w:val="2"/>
              <w:sz w:val="24"/>
              <w:szCs w:val="24"/>
              <w:lang w:eastAsia="en-GB"/>
              <w14:ligatures w14:val="standardContextual"/>
            </w:rPr>
          </w:pPr>
          <w:hyperlink w:anchor="_Toc208223774">
            <w:r>
              <w:rPr>
                <w:rStyle w:val="IndexLink"/>
                <w:webHidden/>
              </w:rPr>
              <w:t>5.2.7</w:t>
            </w:r>
            <w:r>
              <w:rPr>
                <w:rStyle w:val="IndexLink"/>
                <w:rFonts w:asciiTheme="minorHAnsi" w:eastAsiaTheme="minorEastAsia" w:hAnsiTheme="minorHAnsi" w:cstheme="minorBidi"/>
                <w:kern w:val="2"/>
                <w:sz w:val="24"/>
                <w:szCs w:val="24"/>
                <w:lang w:eastAsia="en-GB"/>
                <w14:ligatures w14:val="standardContextual"/>
              </w:rPr>
              <w:tab/>
            </w:r>
            <w:r>
              <w:rPr>
                <w:rStyle w:val="IndexLink"/>
              </w:rPr>
              <w:t>Inter Library Loan (ILL)</w:t>
            </w:r>
            <w:r>
              <w:rPr>
                <w:webHidden/>
              </w:rPr>
              <w:fldChar w:fldCharType="begin"/>
            </w:r>
            <w:r>
              <w:rPr>
                <w:webHidden/>
              </w:rPr>
              <w:instrText>PAGEREF _Toc208223774 \h</w:instrText>
            </w:r>
            <w:r>
              <w:rPr>
                <w:webHidden/>
              </w:rPr>
            </w:r>
            <w:r>
              <w:rPr>
                <w:webHidden/>
              </w:rPr>
              <w:fldChar w:fldCharType="separate"/>
            </w:r>
            <w:r>
              <w:rPr>
                <w:rStyle w:val="IndexLink"/>
              </w:rPr>
              <w:tab/>
              <w:t>22</w:t>
            </w:r>
            <w:r>
              <w:rPr>
                <w:webHidden/>
              </w:rPr>
              <w:fldChar w:fldCharType="end"/>
            </w:r>
          </w:hyperlink>
        </w:p>
        <w:p w14:paraId="4B7A8EB7" w14:textId="77777777" w:rsidR="00854D61" w:rsidRDefault="00000000">
          <w:pPr>
            <w:pStyle w:val="TOC1"/>
            <w:tabs>
              <w:tab w:val="left" w:pos="440"/>
            </w:tabs>
            <w:rPr>
              <w:rFonts w:asciiTheme="minorHAnsi" w:eastAsiaTheme="minorEastAsia" w:hAnsiTheme="minorHAnsi" w:cstheme="minorBidi"/>
              <w:b w:val="0"/>
              <w:kern w:val="2"/>
              <w:sz w:val="24"/>
              <w:szCs w:val="24"/>
              <w:lang w:eastAsia="en-GB"/>
              <w14:ligatures w14:val="standardContextual"/>
            </w:rPr>
          </w:pPr>
          <w:hyperlink w:anchor="_Toc208223775">
            <w:r>
              <w:rPr>
                <w:rStyle w:val="IndexLink"/>
                <w:webHidden/>
              </w:rPr>
              <w:t>6</w:t>
            </w:r>
            <w:r>
              <w:rPr>
                <w:rStyle w:val="IndexLink"/>
                <w:rFonts w:asciiTheme="minorHAnsi" w:eastAsiaTheme="minorEastAsia" w:hAnsiTheme="minorHAnsi" w:cstheme="minorBidi"/>
                <w:b w:val="0"/>
                <w:kern w:val="2"/>
                <w:sz w:val="24"/>
                <w:szCs w:val="24"/>
                <w:lang w:eastAsia="en-GB"/>
                <w14:ligatures w14:val="standardContextual"/>
              </w:rPr>
              <w:tab/>
            </w:r>
            <w:r>
              <w:rPr>
                <w:rStyle w:val="IndexLink"/>
              </w:rPr>
              <w:t>Regulations and Policies</w:t>
            </w:r>
            <w:r>
              <w:rPr>
                <w:webHidden/>
              </w:rPr>
              <w:fldChar w:fldCharType="begin"/>
            </w:r>
            <w:r>
              <w:rPr>
                <w:webHidden/>
              </w:rPr>
              <w:instrText>PAGEREF _Toc208223775 \h</w:instrText>
            </w:r>
            <w:r>
              <w:rPr>
                <w:webHidden/>
              </w:rPr>
            </w:r>
            <w:r>
              <w:rPr>
                <w:webHidden/>
              </w:rPr>
              <w:fldChar w:fldCharType="separate"/>
            </w:r>
            <w:r>
              <w:rPr>
                <w:rStyle w:val="IndexLink"/>
              </w:rPr>
              <w:tab/>
              <w:t>23</w:t>
            </w:r>
            <w:r>
              <w:rPr>
                <w:webHidden/>
              </w:rPr>
              <w:fldChar w:fldCharType="end"/>
            </w:r>
          </w:hyperlink>
        </w:p>
        <w:p w14:paraId="37C1DA5F" w14:textId="77777777" w:rsidR="00854D61" w:rsidRDefault="00000000">
          <w:pPr>
            <w:pStyle w:val="TOC1"/>
            <w:tabs>
              <w:tab w:val="left" w:pos="440"/>
            </w:tabs>
            <w:rPr>
              <w:rFonts w:asciiTheme="minorHAnsi" w:eastAsiaTheme="minorEastAsia" w:hAnsiTheme="minorHAnsi" w:cstheme="minorBidi"/>
              <w:b w:val="0"/>
              <w:kern w:val="2"/>
              <w:sz w:val="24"/>
              <w:szCs w:val="24"/>
              <w:lang w:eastAsia="en-GB"/>
              <w14:ligatures w14:val="standardContextual"/>
            </w:rPr>
          </w:pPr>
          <w:hyperlink w:anchor="_Toc208223776">
            <w:r>
              <w:rPr>
                <w:rStyle w:val="IndexLink"/>
                <w:webHidden/>
              </w:rPr>
              <w:t>7</w:t>
            </w:r>
            <w:r>
              <w:rPr>
                <w:rStyle w:val="IndexLink"/>
                <w:rFonts w:asciiTheme="minorHAnsi" w:eastAsiaTheme="minorEastAsia" w:hAnsiTheme="minorHAnsi" w:cstheme="minorBidi"/>
                <w:b w:val="0"/>
                <w:kern w:val="2"/>
                <w:sz w:val="24"/>
                <w:szCs w:val="24"/>
                <w:lang w:eastAsia="en-GB"/>
                <w14:ligatures w14:val="standardContextual"/>
              </w:rPr>
              <w:tab/>
            </w:r>
            <w:r>
              <w:rPr>
                <w:rStyle w:val="IndexLink"/>
              </w:rPr>
              <w:t>Intellectual Property and External Clients</w:t>
            </w:r>
            <w:r>
              <w:rPr>
                <w:webHidden/>
              </w:rPr>
              <w:fldChar w:fldCharType="begin"/>
            </w:r>
            <w:r>
              <w:rPr>
                <w:webHidden/>
              </w:rPr>
              <w:instrText>PAGEREF _Toc208223776 \h</w:instrText>
            </w:r>
            <w:r>
              <w:rPr>
                <w:webHidden/>
              </w:rPr>
            </w:r>
            <w:r>
              <w:rPr>
                <w:webHidden/>
              </w:rPr>
              <w:fldChar w:fldCharType="separate"/>
            </w:r>
            <w:r>
              <w:rPr>
                <w:rStyle w:val="IndexLink"/>
              </w:rPr>
              <w:tab/>
              <w:t>24</w:t>
            </w:r>
            <w:r>
              <w:rPr>
                <w:webHidden/>
              </w:rPr>
              <w:fldChar w:fldCharType="end"/>
            </w:r>
          </w:hyperlink>
        </w:p>
        <w:p w14:paraId="22E34AD3" w14:textId="77777777" w:rsidR="00854D61" w:rsidRDefault="00000000">
          <w:pPr>
            <w:pStyle w:val="TOC1"/>
            <w:tabs>
              <w:tab w:val="left" w:pos="440"/>
            </w:tabs>
            <w:rPr>
              <w:rFonts w:asciiTheme="minorHAnsi" w:eastAsiaTheme="minorEastAsia" w:hAnsiTheme="minorHAnsi" w:cstheme="minorBidi"/>
              <w:b w:val="0"/>
              <w:kern w:val="2"/>
              <w:sz w:val="24"/>
              <w:szCs w:val="24"/>
              <w:lang w:eastAsia="en-GB"/>
              <w14:ligatures w14:val="standardContextual"/>
            </w:rPr>
          </w:pPr>
          <w:hyperlink w:anchor="_Toc208223777">
            <w:r>
              <w:rPr>
                <w:rStyle w:val="IndexLink"/>
                <w:webHidden/>
              </w:rPr>
              <w:t>8</w:t>
            </w:r>
            <w:r>
              <w:rPr>
                <w:rStyle w:val="IndexLink"/>
                <w:rFonts w:asciiTheme="minorHAnsi" w:eastAsiaTheme="minorEastAsia" w:hAnsiTheme="minorHAnsi" w:cstheme="minorBidi"/>
                <w:b w:val="0"/>
                <w:kern w:val="2"/>
                <w:sz w:val="24"/>
                <w:szCs w:val="24"/>
                <w:lang w:eastAsia="en-GB"/>
                <w14:ligatures w14:val="standardContextual"/>
              </w:rPr>
              <w:tab/>
            </w:r>
            <w:r>
              <w:rPr>
                <w:rStyle w:val="IndexLink"/>
              </w:rPr>
              <w:t>Useful Resources and Links</w:t>
            </w:r>
            <w:r>
              <w:rPr>
                <w:webHidden/>
              </w:rPr>
              <w:fldChar w:fldCharType="begin"/>
            </w:r>
            <w:r>
              <w:rPr>
                <w:webHidden/>
              </w:rPr>
              <w:instrText>PAGEREF _Toc208223777 \h</w:instrText>
            </w:r>
            <w:r>
              <w:rPr>
                <w:webHidden/>
              </w:rPr>
            </w:r>
            <w:r>
              <w:rPr>
                <w:webHidden/>
              </w:rPr>
              <w:fldChar w:fldCharType="separate"/>
            </w:r>
            <w:r>
              <w:rPr>
                <w:rStyle w:val="IndexLink"/>
              </w:rPr>
              <w:tab/>
              <w:t>26</w:t>
            </w:r>
            <w:r>
              <w:rPr>
                <w:webHidden/>
              </w:rPr>
              <w:fldChar w:fldCharType="end"/>
            </w:r>
          </w:hyperlink>
        </w:p>
        <w:p w14:paraId="04BA521A" w14:textId="77777777" w:rsidR="00854D61" w:rsidRDefault="00000000">
          <w:pPr>
            <w:pStyle w:val="TOC2"/>
            <w:rPr>
              <w:rFonts w:asciiTheme="minorHAnsi" w:eastAsiaTheme="minorEastAsia" w:hAnsiTheme="minorHAnsi" w:cstheme="minorBidi"/>
              <w:kern w:val="2"/>
              <w:sz w:val="24"/>
              <w:szCs w:val="24"/>
              <w:lang w:eastAsia="en-GB"/>
              <w14:ligatures w14:val="standardContextual"/>
            </w:rPr>
          </w:pPr>
          <w:hyperlink w:anchor="_Toc208223778">
            <w:r>
              <w:rPr>
                <w:rStyle w:val="IndexLink"/>
                <w:webHidden/>
              </w:rPr>
              <w:t>8.1</w:t>
            </w:r>
            <w:r>
              <w:rPr>
                <w:rStyle w:val="IndexLink"/>
                <w:rFonts w:asciiTheme="minorHAnsi" w:eastAsiaTheme="minorEastAsia" w:hAnsiTheme="minorHAnsi" w:cstheme="minorBidi"/>
                <w:kern w:val="2"/>
                <w:sz w:val="24"/>
                <w:szCs w:val="24"/>
                <w:lang w:eastAsia="en-GB"/>
                <w14:ligatures w14:val="standardContextual"/>
              </w:rPr>
              <w:tab/>
            </w:r>
            <w:r>
              <w:rPr>
                <w:rStyle w:val="IndexLink"/>
              </w:rPr>
              <w:t>Library</w:t>
            </w:r>
            <w:r>
              <w:rPr>
                <w:webHidden/>
              </w:rPr>
              <w:fldChar w:fldCharType="begin"/>
            </w:r>
            <w:r>
              <w:rPr>
                <w:webHidden/>
              </w:rPr>
              <w:instrText>PAGEREF _Toc208223778 \h</w:instrText>
            </w:r>
            <w:r>
              <w:rPr>
                <w:webHidden/>
              </w:rPr>
            </w:r>
            <w:r>
              <w:rPr>
                <w:webHidden/>
              </w:rPr>
              <w:fldChar w:fldCharType="separate"/>
            </w:r>
            <w:r>
              <w:rPr>
                <w:rStyle w:val="IndexLink"/>
              </w:rPr>
              <w:tab/>
              <w:t>26</w:t>
            </w:r>
            <w:r>
              <w:rPr>
                <w:webHidden/>
              </w:rPr>
              <w:fldChar w:fldCharType="end"/>
            </w:r>
          </w:hyperlink>
        </w:p>
        <w:p w14:paraId="7AEC73ED" w14:textId="77777777" w:rsidR="00854D61" w:rsidRDefault="00000000">
          <w:pPr>
            <w:pStyle w:val="TOC2"/>
            <w:rPr>
              <w:rFonts w:asciiTheme="minorHAnsi" w:eastAsiaTheme="minorEastAsia" w:hAnsiTheme="minorHAnsi" w:cstheme="minorBidi"/>
              <w:kern w:val="2"/>
              <w:sz w:val="24"/>
              <w:szCs w:val="24"/>
              <w:lang w:eastAsia="en-GB"/>
              <w14:ligatures w14:val="standardContextual"/>
            </w:rPr>
          </w:pPr>
          <w:hyperlink w:anchor="_Toc208223779">
            <w:r>
              <w:rPr>
                <w:rStyle w:val="IndexLink"/>
                <w:webHidden/>
              </w:rPr>
              <w:t>8.2</w:t>
            </w:r>
            <w:r>
              <w:rPr>
                <w:rStyle w:val="IndexLink"/>
                <w:rFonts w:asciiTheme="minorHAnsi" w:eastAsiaTheme="minorEastAsia" w:hAnsiTheme="minorHAnsi" w:cstheme="minorBidi"/>
                <w:kern w:val="2"/>
                <w:sz w:val="24"/>
                <w:szCs w:val="24"/>
                <w:lang w:eastAsia="en-GB"/>
                <w14:ligatures w14:val="standardContextual"/>
              </w:rPr>
              <w:tab/>
            </w:r>
            <w:r>
              <w:rPr>
                <w:rStyle w:val="IndexLink"/>
              </w:rPr>
              <w:t>The Centre for Academic Development</w:t>
            </w:r>
            <w:r>
              <w:rPr>
                <w:webHidden/>
              </w:rPr>
              <w:fldChar w:fldCharType="begin"/>
            </w:r>
            <w:r>
              <w:rPr>
                <w:webHidden/>
              </w:rPr>
              <w:instrText>PAGEREF _Toc208223779 \h</w:instrText>
            </w:r>
            <w:r>
              <w:rPr>
                <w:webHidden/>
              </w:rPr>
            </w:r>
            <w:r>
              <w:rPr>
                <w:webHidden/>
              </w:rPr>
              <w:fldChar w:fldCharType="separate"/>
            </w:r>
            <w:r>
              <w:rPr>
                <w:rStyle w:val="IndexLink"/>
              </w:rPr>
              <w:tab/>
              <w:t>26</w:t>
            </w:r>
            <w:r>
              <w:rPr>
                <w:webHidden/>
              </w:rPr>
              <w:fldChar w:fldCharType="end"/>
            </w:r>
          </w:hyperlink>
        </w:p>
        <w:p w14:paraId="5C284C0C" w14:textId="77777777" w:rsidR="00854D61" w:rsidRDefault="00000000">
          <w:pPr>
            <w:pStyle w:val="TOC2"/>
            <w:rPr>
              <w:rFonts w:asciiTheme="minorHAnsi" w:eastAsiaTheme="minorEastAsia" w:hAnsiTheme="minorHAnsi" w:cstheme="minorBidi"/>
              <w:kern w:val="2"/>
              <w:sz w:val="24"/>
              <w:szCs w:val="24"/>
              <w:lang w:eastAsia="en-GB"/>
              <w14:ligatures w14:val="standardContextual"/>
            </w:rPr>
          </w:pPr>
          <w:hyperlink w:anchor="_Toc208223780">
            <w:r>
              <w:rPr>
                <w:rStyle w:val="IndexLink"/>
                <w:webHidden/>
              </w:rPr>
              <w:t>8.3</w:t>
            </w:r>
            <w:r>
              <w:rPr>
                <w:rStyle w:val="IndexLink"/>
                <w:rFonts w:asciiTheme="minorHAnsi" w:eastAsiaTheme="minorEastAsia" w:hAnsiTheme="minorHAnsi" w:cstheme="minorBidi"/>
                <w:kern w:val="2"/>
                <w:sz w:val="24"/>
                <w:szCs w:val="24"/>
                <w:lang w:eastAsia="en-GB"/>
                <w14:ligatures w14:val="standardContextual"/>
              </w:rPr>
              <w:tab/>
            </w:r>
            <w:r>
              <w:rPr>
                <w:rStyle w:val="IndexLink"/>
              </w:rPr>
              <w:t>Academic Integrity</w:t>
            </w:r>
            <w:r>
              <w:rPr>
                <w:webHidden/>
              </w:rPr>
              <w:fldChar w:fldCharType="begin"/>
            </w:r>
            <w:r>
              <w:rPr>
                <w:webHidden/>
              </w:rPr>
              <w:instrText>PAGEREF _Toc208223780 \h</w:instrText>
            </w:r>
            <w:r>
              <w:rPr>
                <w:webHidden/>
              </w:rPr>
            </w:r>
            <w:r>
              <w:rPr>
                <w:webHidden/>
              </w:rPr>
              <w:fldChar w:fldCharType="separate"/>
            </w:r>
            <w:r>
              <w:rPr>
                <w:rStyle w:val="IndexLink"/>
              </w:rPr>
              <w:tab/>
              <w:t>26</w:t>
            </w:r>
            <w:r>
              <w:rPr>
                <w:webHidden/>
              </w:rPr>
              <w:fldChar w:fldCharType="end"/>
            </w:r>
          </w:hyperlink>
        </w:p>
        <w:p w14:paraId="10FA596E" w14:textId="77777777" w:rsidR="00854D61" w:rsidRDefault="00000000">
          <w:pPr>
            <w:pStyle w:val="TOC1"/>
            <w:tabs>
              <w:tab w:val="left" w:pos="440"/>
            </w:tabs>
            <w:rPr>
              <w:rFonts w:asciiTheme="minorHAnsi" w:eastAsiaTheme="minorEastAsia" w:hAnsiTheme="minorHAnsi" w:cstheme="minorBidi"/>
              <w:b w:val="0"/>
              <w:kern w:val="2"/>
              <w:sz w:val="24"/>
              <w:szCs w:val="24"/>
              <w:lang w:eastAsia="en-GB"/>
              <w14:ligatures w14:val="standardContextual"/>
            </w:rPr>
          </w:pPr>
          <w:hyperlink w:anchor="_Toc208223781">
            <w:r>
              <w:rPr>
                <w:rStyle w:val="IndexLink"/>
                <w:webHidden/>
              </w:rPr>
              <w:t>9</w:t>
            </w:r>
            <w:r>
              <w:rPr>
                <w:rStyle w:val="IndexLink"/>
                <w:rFonts w:asciiTheme="minorHAnsi" w:eastAsiaTheme="minorEastAsia" w:hAnsiTheme="minorHAnsi" w:cstheme="minorBidi"/>
                <w:b w:val="0"/>
                <w:kern w:val="2"/>
                <w:sz w:val="24"/>
                <w:szCs w:val="24"/>
                <w:lang w:eastAsia="en-GB"/>
                <w14:ligatures w14:val="standardContextual"/>
              </w:rPr>
              <w:tab/>
            </w:r>
            <w:r>
              <w:rPr>
                <w:rStyle w:val="IndexLink"/>
              </w:rPr>
              <w:t>Assessment cover</w:t>
            </w:r>
            <w:r>
              <w:rPr>
                <w:webHidden/>
              </w:rPr>
              <w:fldChar w:fldCharType="begin"/>
            </w:r>
            <w:r>
              <w:rPr>
                <w:webHidden/>
              </w:rPr>
              <w:instrText>PAGEREF _Toc208223781 \h</w:instrText>
            </w:r>
            <w:r>
              <w:rPr>
                <w:webHidden/>
              </w:rPr>
            </w:r>
            <w:r>
              <w:rPr>
                <w:webHidden/>
              </w:rPr>
              <w:fldChar w:fldCharType="separate"/>
            </w:r>
            <w:r>
              <w:rPr>
                <w:rStyle w:val="IndexLink"/>
              </w:rPr>
              <w:tab/>
              <w:t>28</w:t>
            </w:r>
            <w:r>
              <w:rPr>
                <w:webHidden/>
              </w:rPr>
              <w:fldChar w:fldCharType="end"/>
            </w:r>
          </w:hyperlink>
        </w:p>
        <w:p w14:paraId="6F45881B" w14:textId="77777777" w:rsidR="00854D61" w:rsidRDefault="00000000">
          <w:pPr>
            <w:pStyle w:val="TOC1"/>
            <w:rPr>
              <w:rFonts w:asciiTheme="minorHAnsi" w:eastAsiaTheme="minorEastAsia" w:hAnsiTheme="minorHAnsi" w:cstheme="minorBidi"/>
              <w:b w:val="0"/>
              <w:kern w:val="2"/>
              <w:sz w:val="24"/>
              <w:szCs w:val="24"/>
              <w:lang w:eastAsia="en-GB"/>
              <w14:ligatures w14:val="standardContextual"/>
            </w:rPr>
          </w:pPr>
          <w:hyperlink w:anchor="_Toc208223782">
            <w:r>
              <w:rPr>
                <w:rStyle w:val="IndexLink"/>
                <w:webHidden/>
                <w14:scene3d>
                  <w14:camera w14:prst="orthographicFront"/>
                  <w14:lightRig w14:rig="threePt" w14:dir="t">
                    <w14:rot w14:lat="0" w14:lon="0" w14:rev="0"/>
                  </w14:lightRig>
                </w14:scene3d>
              </w:rPr>
              <w:t>A.</w:t>
            </w:r>
            <w:r>
              <w:rPr>
                <w:rStyle w:val="IndexLink"/>
              </w:rPr>
              <w:t xml:space="preserve"> Project Proposal Outline and Mark Scheme</w:t>
            </w:r>
            <w:r>
              <w:rPr>
                <w:webHidden/>
              </w:rPr>
              <w:fldChar w:fldCharType="begin"/>
            </w:r>
            <w:r>
              <w:rPr>
                <w:webHidden/>
              </w:rPr>
              <w:instrText>PAGEREF _Toc208223782 \h</w:instrText>
            </w:r>
            <w:r>
              <w:rPr>
                <w:webHidden/>
              </w:rPr>
            </w:r>
            <w:r>
              <w:rPr>
                <w:webHidden/>
              </w:rPr>
              <w:fldChar w:fldCharType="separate"/>
            </w:r>
            <w:r>
              <w:rPr>
                <w:rStyle w:val="IndexLink"/>
              </w:rPr>
              <w:tab/>
              <w:t>29</w:t>
            </w:r>
            <w:r>
              <w:rPr>
                <w:webHidden/>
              </w:rPr>
              <w:fldChar w:fldCharType="end"/>
            </w:r>
          </w:hyperlink>
        </w:p>
        <w:p w14:paraId="59836805" w14:textId="77777777" w:rsidR="00854D61" w:rsidRDefault="00000000">
          <w:pPr>
            <w:pStyle w:val="TOC2"/>
            <w:rPr>
              <w:rFonts w:asciiTheme="minorHAnsi" w:eastAsiaTheme="minorEastAsia" w:hAnsiTheme="minorHAnsi" w:cstheme="minorBidi"/>
              <w:kern w:val="2"/>
              <w:sz w:val="24"/>
              <w:szCs w:val="24"/>
              <w:lang w:eastAsia="en-GB"/>
              <w14:ligatures w14:val="standardContextual"/>
            </w:rPr>
          </w:pPr>
          <w:hyperlink w:anchor="_Toc208223783">
            <w:r>
              <w:rPr>
                <w:rStyle w:val="IndexLink"/>
                <w:rFonts w:cs="Courier New"/>
                <w:webHidden/>
              </w:rPr>
              <w:t>A.1.</w:t>
            </w:r>
            <w:r>
              <w:rPr>
                <w:rStyle w:val="IndexLink"/>
                <w:rFonts w:asciiTheme="minorHAnsi" w:eastAsiaTheme="minorEastAsia" w:hAnsiTheme="minorHAnsi" w:cstheme="minorBidi"/>
                <w:kern w:val="2"/>
                <w:sz w:val="24"/>
                <w:szCs w:val="24"/>
                <w:lang w:eastAsia="en-GB"/>
                <w14:ligatures w14:val="standardContextual"/>
              </w:rPr>
              <w:tab/>
            </w:r>
            <w:r>
              <w:rPr>
                <w:rStyle w:val="IndexLink"/>
              </w:rPr>
              <w:t>Project Proposal Marking Rubric</w:t>
            </w:r>
            <w:r>
              <w:rPr>
                <w:webHidden/>
              </w:rPr>
              <w:fldChar w:fldCharType="begin"/>
            </w:r>
            <w:r>
              <w:rPr>
                <w:webHidden/>
              </w:rPr>
              <w:instrText>PAGEREF _Toc208223783 \h</w:instrText>
            </w:r>
            <w:r>
              <w:rPr>
                <w:webHidden/>
              </w:rPr>
            </w:r>
            <w:r>
              <w:rPr>
                <w:webHidden/>
              </w:rPr>
              <w:fldChar w:fldCharType="separate"/>
            </w:r>
            <w:r>
              <w:rPr>
                <w:rStyle w:val="IndexLink"/>
              </w:rPr>
              <w:tab/>
              <w:t>30</w:t>
            </w:r>
            <w:r>
              <w:rPr>
                <w:webHidden/>
              </w:rPr>
              <w:fldChar w:fldCharType="end"/>
            </w:r>
          </w:hyperlink>
        </w:p>
        <w:p w14:paraId="213A7D88" w14:textId="77777777" w:rsidR="00854D61" w:rsidRDefault="00000000">
          <w:pPr>
            <w:pStyle w:val="TOC1"/>
            <w:rPr>
              <w:rFonts w:asciiTheme="minorHAnsi" w:eastAsiaTheme="minorEastAsia" w:hAnsiTheme="minorHAnsi" w:cstheme="minorBidi"/>
              <w:b w:val="0"/>
              <w:kern w:val="2"/>
              <w:sz w:val="24"/>
              <w:szCs w:val="24"/>
              <w:lang w:eastAsia="en-GB"/>
              <w14:ligatures w14:val="standardContextual"/>
            </w:rPr>
          </w:pPr>
          <w:hyperlink w:anchor="_Toc208223784">
            <w:r>
              <w:rPr>
                <w:rStyle w:val="IndexLink"/>
                <w:webHidden/>
                <w14:scene3d>
                  <w14:camera w14:prst="orthographicFront"/>
                  <w14:lightRig w14:rig="threePt" w14:dir="t">
                    <w14:rot w14:lat="0" w14:lon="0" w14:rev="0"/>
                  </w14:lightRig>
                </w14:scene3d>
              </w:rPr>
              <w:t>B.</w:t>
            </w:r>
            <w:r>
              <w:rPr>
                <w:rStyle w:val="IndexLink"/>
              </w:rPr>
              <w:t xml:space="preserve"> Progress Report Outline and Mark Scheme</w:t>
            </w:r>
            <w:r>
              <w:rPr>
                <w:webHidden/>
              </w:rPr>
              <w:fldChar w:fldCharType="begin"/>
            </w:r>
            <w:r>
              <w:rPr>
                <w:webHidden/>
              </w:rPr>
              <w:instrText>PAGEREF _Toc208223784 \h</w:instrText>
            </w:r>
            <w:r>
              <w:rPr>
                <w:webHidden/>
              </w:rPr>
            </w:r>
            <w:r>
              <w:rPr>
                <w:webHidden/>
              </w:rPr>
              <w:fldChar w:fldCharType="separate"/>
            </w:r>
            <w:r>
              <w:rPr>
                <w:rStyle w:val="IndexLink"/>
              </w:rPr>
              <w:tab/>
              <w:t>31</w:t>
            </w:r>
            <w:r>
              <w:rPr>
                <w:webHidden/>
              </w:rPr>
              <w:fldChar w:fldCharType="end"/>
            </w:r>
          </w:hyperlink>
        </w:p>
        <w:p w14:paraId="5BEE8B98" w14:textId="77777777" w:rsidR="00854D61" w:rsidRDefault="00000000">
          <w:pPr>
            <w:pStyle w:val="TOC2"/>
            <w:rPr>
              <w:rFonts w:asciiTheme="minorHAnsi" w:eastAsiaTheme="minorEastAsia" w:hAnsiTheme="minorHAnsi" w:cstheme="minorBidi"/>
              <w:kern w:val="2"/>
              <w:sz w:val="24"/>
              <w:szCs w:val="24"/>
              <w:lang w:eastAsia="en-GB"/>
              <w14:ligatures w14:val="standardContextual"/>
            </w:rPr>
          </w:pPr>
          <w:hyperlink w:anchor="_Toc208223785">
            <w:r>
              <w:rPr>
                <w:rStyle w:val="IndexLink"/>
                <w:rFonts w:eastAsia="Cambria" w:cs="Courier New"/>
                <w:webHidden/>
              </w:rPr>
              <w:t>B.1.</w:t>
            </w:r>
            <w:r>
              <w:rPr>
                <w:rStyle w:val="IndexLink"/>
                <w:rFonts w:asciiTheme="minorHAnsi" w:eastAsiaTheme="minorEastAsia" w:hAnsiTheme="minorHAnsi" w:cstheme="minorBidi"/>
                <w:kern w:val="2"/>
                <w:sz w:val="24"/>
                <w:szCs w:val="24"/>
                <w:lang w:eastAsia="en-GB"/>
                <w14:ligatures w14:val="standardContextual"/>
              </w:rPr>
              <w:tab/>
            </w:r>
            <w:r>
              <w:rPr>
                <w:rStyle w:val="IndexLink"/>
                <w:lang w:val="en-US"/>
              </w:rPr>
              <w:t>Progress Report Marking Rubric</w:t>
            </w:r>
            <w:r>
              <w:rPr>
                <w:webHidden/>
              </w:rPr>
              <w:fldChar w:fldCharType="begin"/>
            </w:r>
            <w:r>
              <w:rPr>
                <w:webHidden/>
              </w:rPr>
              <w:instrText>PAGEREF _Toc208223785 \h</w:instrText>
            </w:r>
            <w:r>
              <w:rPr>
                <w:webHidden/>
              </w:rPr>
            </w:r>
            <w:r>
              <w:rPr>
                <w:webHidden/>
              </w:rPr>
              <w:fldChar w:fldCharType="separate"/>
            </w:r>
            <w:r>
              <w:rPr>
                <w:rStyle w:val="IndexLink"/>
              </w:rPr>
              <w:tab/>
              <w:t>33</w:t>
            </w:r>
            <w:r>
              <w:rPr>
                <w:webHidden/>
              </w:rPr>
              <w:fldChar w:fldCharType="end"/>
            </w:r>
          </w:hyperlink>
        </w:p>
        <w:p w14:paraId="696E211B" w14:textId="77777777" w:rsidR="00854D61" w:rsidRDefault="00000000">
          <w:pPr>
            <w:pStyle w:val="TOC1"/>
            <w:rPr>
              <w:rFonts w:asciiTheme="minorHAnsi" w:eastAsiaTheme="minorEastAsia" w:hAnsiTheme="minorHAnsi" w:cstheme="minorBidi"/>
              <w:b w:val="0"/>
              <w:kern w:val="2"/>
              <w:sz w:val="24"/>
              <w:szCs w:val="24"/>
              <w:lang w:eastAsia="en-GB"/>
              <w14:ligatures w14:val="standardContextual"/>
            </w:rPr>
          </w:pPr>
          <w:hyperlink w:anchor="_Toc208223786">
            <w:r>
              <w:rPr>
                <w:rStyle w:val="IndexLink"/>
                <w:webHidden/>
                <w14:scene3d>
                  <w14:camera w14:prst="orthographicFront"/>
                  <w14:lightRig w14:rig="threePt" w14:dir="t">
                    <w14:rot w14:lat="0" w14:lon="0" w14:rev="0"/>
                  </w14:lightRig>
                </w14:scene3d>
              </w:rPr>
              <w:t>C.</w:t>
            </w:r>
            <w:r>
              <w:rPr>
                <w:rStyle w:val="IndexLink"/>
              </w:rPr>
              <w:t xml:space="preserve"> Presentation Requirements</w:t>
            </w:r>
            <w:r>
              <w:rPr>
                <w:webHidden/>
              </w:rPr>
              <w:fldChar w:fldCharType="begin"/>
            </w:r>
            <w:r>
              <w:rPr>
                <w:webHidden/>
              </w:rPr>
              <w:instrText>PAGEREF _Toc208223786 \h</w:instrText>
            </w:r>
            <w:r>
              <w:rPr>
                <w:webHidden/>
              </w:rPr>
            </w:r>
            <w:r>
              <w:rPr>
                <w:webHidden/>
              </w:rPr>
              <w:fldChar w:fldCharType="separate"/>
            </w:r>
            <w:r>
              <w:rPr>
                <w:rStyle w:val="IndexLink"/>
              </w:rPr>
              <w:tab/>
              <w:t>34</w:t>
            </w:r>
            <w:r>
              <w:rPr>
                <w:webHidden/>
              </w:rPr>
              <w:fldChar w:fldCharType="end"/>
            </w:r>
          </w:hyperlink>
        </w:p>
        <w:p w14:paraId="40F8EF50" w14:textId="77777777" w:rsidR="00854D61" w:rsidRDefault="00000000">
          <w:pPr>
            <w:pStyle w:val="TOC1"/>
            <w:rPr>
              <w:rFonts w:asciiTheme="minorHAnsi" w:eastAsiaTheme="minorEastAsia" w:hAnsiTheme="minorHAnsi" w:cstheme="minorBidi"/>
              <w:b w:val="0"/>
              <w:kern w:val="2"/>
              <w:sz w:val="24"/>
              <w:szCs w:val="24"/>
              <w:lang w:eastAsia="en-GB"/>
              <w14:ligatures w14:val="standardContextual"/>
            </w:rPr>
          </w:pPr>
          <w:hyperlink w:anchor="_Toc208223787">
            <w:r>
              <w:rPr>
                <w:rStyle w:val="IndexLink"/>
                <w:webHidden/>
                <w14:scene3d>
                  <w14:camera w14:prst="orthographicFront"/>
                  <w14:lightRig w14:rig="threePt" w14:dir="t">
                    <w14:rot w14:lat="0" w14:lon="0" w14:rev="0"/>
                  </w14:lightRig>
                </w14:scene3d>
              </w:rPr>
              <w:t>D.</w:t>
            </w:r>
            <w:r>
              <w:rPr>
                <w:rStyle w:val="IndexLink"/>
              </w:rPr>
              <w:t xml:space="preserve"> Final Report Requirements and Mark Scheme</w:t>
            </w:r>
            <w:r>
              <w:rPr>
                <w:webHidden/>
              </w:rPr>
              <w:fldChar w:fldCharType="begin"/>
            </w:r>
            <w:r>
              <w:rPr>
                <w:webHidden/>
              </w:rPr>
              <w:instrText>PAGEREF _Toc208223787 \h</w:instrText>
            </w:r>
            <w:r>
              <w:rPr>
                <w:webHidden/>
              </w:rPr>
            </w:r>
            <w:r>
              <w:rPr>
                <w:webHidden/>
              </w:rPr>
              <w:fldChar w:fldCharType="separate"/>
            </w:r>
            <w:r>
              <w:rPr>
                <w:rStyle w:val="IndexLink"/>
              </w:rPr>
              <w:tab/>
              <w:t>35</w:t>
            </w:r>
            <w:r>
              <w:rPr>
                <w:webHidden/>
              </w:rPr>
              <w:fldChar w:fldCharType="end"/>
            </w:r>
          </w:hyperlink>
        </w:p>
        <w:p w14:paraId="2901961F" w14:textId="77777777" w:rsidR="00854D61" w:rsidRDefault="00000000">
          <w:pPr>
            <w:pStyle w:val="TOC2"/>
            <w:rPr>
              <w:rFonts w:asciiTheme="minorHAnsi" w:eastAsiaTheme="minorEastAsia" w:hAnsiTheme="minorHAnsi" w:cstheme="minorBidi"/>
              <w:kern w:val="2"/>
              <w:sz w:val="24"/>
              <w:szCs w:val="24"/>
              <w:lang w:eastAsia="en-GB"/>
              <w14:ligatures w14:val="standardContextual"/>
            </w:rPr>
          </w:pPr>
          <w:hyperlink w:anchor="_Toc208223788">
            <w:r>
              <w:rPr>
                <w:rStyle w:val="IndexLink"/>
                <w:rFonts w:cs="Courier New"/>
                <w:webHidden/>
                <w:lang w:val="en-US"/>
              </w:rPr>
              <w:t>D.1.</w:t>
            </w:r>
            <w:r>
              <w:rPr>
                <w:rStyle w:val="IndexLink"/>
                <w:rFonts w:asciiTheme="minorHAnsi" w:eastAsiaTheme="minorEastAsia" w:hAnsiTheme="minorHAnsi" w:cstheme="minorBidi"/>
                <w:kern w:val="2"/>
                <w:sz w:val="24"/>
                <w:szCs w:val="24"/>
                <w:lang w:eastAsia="en-GB"/>
                <w14:ligatures w14:val="standardContextual"/>
              </w:rPr>
              <w:tab/>
            </w:r>
            <w:r>
              <w:rPr>
                <w:rStyle w:val="IndexLink"/>
                <w:lang w:val="en-US"/>
              </w:rPr>
              <w:t xml:space="preserve">Final </w:t>
            </w:r>
            <w:r>
              <w:rPr>
                <w:rStyle w:val="IndexLink"/>
              </w:rPr>
              <w:t>Report</w:t>
            </w:r>
            <w:r>
              <w:rPr>
                <w:rStyle w:val="IndexLink"/>
                <w:lang w:val="en-US"/>
              </w:rPr>
              <w:t xml:space="preserve"> and Oral Presentation Marking Rubric</w:t>
            </w:r>
            <w:r>
              <w:rPr>
                <w:webHidden/>
              </w:rPr>
              <w:fldChar w:fldCharType="begin"/>
            </w:r>
            <w:r>
              <w:rPr>
                <w:webHidden/>
              </w:rPr>
              <w:instrText>PAGEREF _Toc208223788 \h</w:instrText>
            </w:r>
            <w:r>
              <w:rPr>
                <w:webHidden/>
              </w:rPr>
            </w:r>
            <w:r>
              <w:rPr>
                <w:webHidden/>
              </w:rPr>
              <w:fldChar w:fldCharType="separate"/>
            </w:r>
            <w:r>
              <w:rPr>
                <w:rStyle w:val="IndexLink"/>
              </w:rPr>
              <w:tab/>
              <w:t>37</w:t>
            </w:r>
            <w:r>
              <w:rPr>
                <w:webHidden/>
              </w:rPr>
              <w:fldChar w:fldCharType="end"/>
            </w:r>
          </w:hyperlink>
        </w:p>
        <w:p w14:paraId="3CE8F6BB" w14:textId="77777777" w:rsidR="00854D61" w:rsidRDefault="00000000">
          <w:pPr>
            <w:pStyle w:val="TOC1"/>
            <w:rPr>
              <w:rFonts w:asciiTheme="minorHAnsi" w:eastAsiaTheme="minorEastAsia" w:hAnsiTheme="minorHAnsi" w:cstheme="minorBidi"/>
              <w:b w:val="0"/>
              <w:kern w:val="2"/>
              <w:sz w:val="24"/>
              <w:szCs w:val="24"/>
              <w:lang w:eastAsia="en-GB"/>
              <w14:ligatures w14:val="standardContextual"/>
            </w:rPr>
          </w:pPr>
          <w:hyperlink w:anchor="_Toc208223789">
            <w:r>
              <w:rPr>
                <w:rStyle w:val="IndexLink"/>
                <w:webHidden/>
                <w14:scene3d>
                  <w14:camera w14:prst="orthographicFront"/>
                  <w14:lightRig w14:rig="threePt" w14:dir="t">
                    <w14:rot w14:lat="0" w14:lon="0" w14:rev="0"/>
                  </w14:lightRig>
                </w14:scene3d>
              </w:rPr>
              <w:t>E.</w:t>
            </w:r>
            <w:r>
              <w:rPr>
                <w:rStyle w:val="IndexLink"/>
              </w:rPr>
              <w:t xml:space="preserve"> BCS Project requirements</w:t>
            </w:r>
            <w:r>
              <w:rPr>
                <w:webHidden/>
              </w:rPr>
              <w:fldChar w:fldCharType="begin"/>
            </w:r>
            <w:r>
              <w:rPr>
                <w:webHidden/>
              </w:rPr>
              <w:instrText>PAGEREF _Toc208223789 \h</w:instrText>
            </w:r>
            <w:r>
              <w:rPr>
                <w:webHidden/>
              </w:rPr>
            </w:r>
            <w:r>
              <w:rPr>
                <w:webHidden/>
              </w:rPr>
              <w:fldChar w:fldCharType="separate"/>
            </w:r>
            <w:r>
              <w:rPr>
                <w:rStyle w:val="IndexLink"/>
              </w:rPr>
              <w:tab/>
              <w:t>39</w:t>
            </w:r>
            <w:r>
              <w:rPr>
                <w:webHidden/>
              </w:rPr>
              <w:fldChar w:fldCharType="end"/>
            </w:r>
          </w:hyperlink>
        </w:p>
        <w:p w14:paraId="504E4B1C" w14:textId="77777777" w:rsidR="00854D61" w:rsidRDefault="00000000">
          <w:pPr>
            <w:pStyle w:val="TOC2"/>
            <w:rPr>
              <w:rFonts w:asciiTheme="minorHAnsi" w:eastAsiaTheme="minorEastAsia" w:hAnsiTheme="minorHAnsi" w:cstheme="minorBidi"/>
              <w:kern w:val="2"/>
              <w:sz w:val="24"/>
              <w:szCs w:val="24"/>
              <w:lang w:eastAsia="en-GB"/>
              <w14:ligatures w14:val="standardContextual"/>
            </w:rPr>
          </w:pPr>
          <w:hyperlink w:anchor="_Toc208223790">
            <w:r>
              <w:rPr>
                <w:rStyle w:val="IndexLink"/>
                <w:rFonts w:cs="Courier New"/>
                <w:webHidden/>
              </w:rPr>
              <w:t>E.1.</w:t>
            </w:r>
            <w:r>
              <w:rPr>
                <w:rStyle w:val="IndexLink"/>
                <w:rFonts w:asciiTheme="minorHAnsi" w:eastAsiaTheme="minorEastAsia" w:hAnsiTheme="minorHAnsi" w:cstheme="minorBidi"/>
                <w:kern w:val="2"/>
                <w:sz w:val="24"/>
                <w:szCs w:val="24"/>
                <w:lang w:eastAsia="en-GB"/>
                <w14:ligatures w14:val="standardContextual"/>
              </w:rPr>
              <w:tab/>
            </w:r>
            <w:r>
              <w:rPr>
                <w:rStyle w:val="IndexLink"/>
              </w:rPr>
              <w:t>Project reports</w:t>
            </w:r>
            <w:r>
              <w:rPr>
                <w:webHidden/>
              </w:rPr>
              <w:fldChar w:fldCharType="begin"/>
            </w:r>
            <w:r>
              <w:rPr>
                <w:webHidden/>
              </w:rPr>
              <w:instrText>PAGEREF _Toc208223790 \h</w:instrText>
            </w:r>
            <w:r>
              <w:rPr>
                <w:webHidden/>
              </w:rPr>
            </w:r>
            <w:r>
              <w:rPr>
                <w:webHidden/>
              </w:rPr>
              <w:fldChar w:fldCharType="separate"/>
            </w:r>
            <w:r>
              <w:rPr>
                <w:rStyle w:val="IndexLink"/>
              </w:rPr>
              <w:tab/>
              <w:t>39</w:t>
            </w:r>
            <w:r>
              <w:rPr>
                <w:webHidden/>
              </w:rPr>
              <w:fldChar w:fldCharType="end"/>
            </w:r>
          </w:hyperlink>
        </w:p>
        <w:p w14:paraId="66A44F94" w14:textId="77777777" w:rsidR="00854D61" w:rsidRDefault="00000000">
          <w:pPr>
            <w:pStyle w:val="TOC2"/>
            <w:rPr>
              <w:rFonts w:asciiTheme="minorHAnsi" w:eastAsiaTheme="minorEastAsia" w:hAnsiTheme="minorHAnsi" w:cstheme="minorBidi"/>
              <w:kern w:val="2"/>
              <w:sz w:val="24"/>
              <w:szCs w:val="24"/>
              <w:lang w:eastAsia="en-GB"/>
              <w14:ligatures w14:val="standardContextual"/>
            </w:rPr>
          </w:pPr>
          <w:hyperlink w:anchor="_Toc208223791">
            <w:r>
              <w:rPr>
                <w:rStyle w:val="IndexLink"/>
                <w:rFonts w:cs="Courier New"/>
                <w:webHidden/>
              </w:rPr>
              <w:t>E.2.</w:t>
            </w:r>
            <w:r>
              <w:rPr>
                <w:rStyle w:val="IndexLink"/>
                <w:rFonts w:asciiTheme="minorHAnsi" w:eastAsiaTheme="minorEastAsia" w:hAnsiTheme="minorHAnsi" w:cstheme="minorBidi"/>
                <w:kern w:val="2"/>
                <w:sz w:val="24"/>
                <w:szCs w:val="24"/>
                <w:lang w:eastAsia="en-GB"/>
                <w14:ligatures w14:val="standardContextual"/>
              </w:rPr>
              <w:tab/>
            </w:r>
            <w:r>
              <w:rPr>
                <w:rStyle w:val="IndexLink"/>
              </w:rPr>
              <w:t>Undergraduate individual project requirements</w:t>
            </w:r>
            <w:r>
              <w:rPr>
                <w:webHidden/>
              </w:rPr>
              <w:fldChar w:fldCharType="begin"/>
            </w:r>
            <w:r>
              <w:rPr>
                <w:webHidden/>
              </w:rPr>
              <w:instrText>PAGEREF _Toc208223791 \h</w:instrText>
            </w:r>
            <w:r>
              <w:rPr>
                <w:webHidden/>
              </w:rPr>
            </w:r>
            <w:r>
              <w:rPr>
                <w:webHidden/>
              </w:rPr>
              <w:fldChar w:fldCharType="separate"/>
            </w:r>
            <w:r>
              <w:rPr>
                <w:rStyle w:val="IndexLink"/>
              </w:rPr>
              <w:tab/>
              <w:t>39</w:t>
            </w:r>
            <w:r>
              <w:rPr>
                <w:webHidden/>
              </w:rPr>
              <w:fldChar w:fldCharType="end"/>
            </w:r>
          </w:hyperlink>
        </w:p>
        <w:p w14:paraId="488DDBDF" w14:textId="77777777" w:rsidR="00854D61" w:rsidRDefault="00000000">
          <w:pPr>
            <w:pStyle w:val="TOC1"/>
            <w:rPr>
              <w:rFonts w:asciiTheme="minorHAnsi" w:eastAsiaTheme="minorEastAsia" w:hAnsiTheme="minorHAnsi" w:cstheme="minorBidi"/>
              <w:b w:val="0"/>
              <w:kern w:val="2"/>
              <w:sz w:val="24"/>
              <w:szCs w:val="24"/>
              <w:lang w:eastAsia="en-GB"/>
              <w14:ligatures w14:val="standardContextual"/>
            </w:rPr>
          </w:pPr>
          <w:hyperlink w:anchor="_Toc208223792">
            <w:r>
              <w:rPr>
                <w:rStyle w:val="IndexLink"/>
                <w:webHidden/>
                <w14:scene3d>
                  <w14:camera w14:prst="orthographicFront"/>
                  <w14:lightRig w14:rig="threePt" w14:dir="t">
                    <w14:rot w14:lat="0" w14:lon="0" w14:rev="0"/>
                  </w14:lightRig>
                </w14:scene3d>
              </w:rPr>
              <w:t>F.</w:t>
            </w:r>
            <w:r>
              <w:rPr>
                <w:rStyle w:val="IndexLink"/>
              </w:rPr>
              <w:t xml:space="preserve"> Ethics Good Practice</w:t>
            </w:r>
            <w:r>
              <w:rPr>
                <w:webHidden/>
              </w:rPr>
              <w:fldChar w:fldCharType="begin"/>
            </w:r>
            <w:r>
              <w:rPr>
                <w:webHidden/>
              </w:rPr>
              <w:instrText>PAGEREF _Toc208223792 \h</w:instrText>
            </w:r>
            <w:r>
              <w:rPr>
                <w:webHidden/>
              </w:rPr>
            </w:r>
            <w:r>
              <w:rPr>
                <w:webHidden/>
              </w:rPr>
              <w:fldChar w:fldCharType="separate"/>
            </w:r>
            <w:r>
              <w:rPr>
                <w:rStyle w:val="IndexLink"/>
              </w:rPr>
              <w:tab/>
              <w:t>41</w:t>
            </w:r>
            <w:r>
              <w:rPr>
                <w:webHidden/>
              </w:rPr>
              <w:fldChar w:fldCharType="end"/>
            </w:r>
          </w:hyperlink>
        </w:p>
        <w:p w14:paraId="0538E490" w14:textId="77777777" w:rsidR="00854D61" w:rsidRDefault="00000000">
          <w:pPr>
            <w:pStyle w:val="TOC2"/>
            <w:rPr>
              <w:rFonts w:asciiTheme="minorHAnsi" w:eastAsiaTheme="minorEastAsia" w:hAnsiTheme="minorHAnsi" w:cstheme="minorBidi"/>
              <w:kern w:val="2"/>
              <w:sz w:val="24"/>
              <w:szCs w:val="24"/>
              <w:lang w:eastAsia="en-GB"/>
              <w14:ligatures w14:val="standardContextual"/>
            </w:rPr>
          </w:pPr>
          <w:hyperlink w:anchor="_Toc208223793">
            <w:r>
              <w:rPr>
                <w:rStyle w:val="IndexLink"/>
                <w:rFonts w:cs="Courier New"/>
                <w:webHidden/>
              </w:rPr>
              <w:t>F.1.</w:t>
            </w:r>
            <w:r>
              <w:rPr>
                <w:rStyle w:val="IndexLink"/>
                <w:rFonts w:asciiTheme="minorHAnsi" w:eastAsiaTheme="minorEastAsia" w:hAnsiTheme="minorHAnsi" w:cstheme="minorBidi"/>
                <w:kern w:val="2"/>
                <w:sz w:val="24"/>
                <w:szCs w:val="24"/>
                <w:lang w:eastAsia="en-GB"/>
                <w14:ligatures w14:val="standardContextual"/>
              </w:rPr>
              <w:tab/>
            </w:r>
            <w:r>
              <w:rPr>
                <w:rStyle w:val="IndexLink"/>
              </w:rPr>
              <w:t>Research Protocol</w:t>
            </w:r>
            <w:r>
              <w:rPr>
                <w:webHidden/>
              </w:rPr>
              <w:fldChar w:fldCharType="begin"/>
            </w:r>
            <w:r>
              <w:rPr>
                <w:webHidden/>
              </w:rPr>
              <w:instrText>PAGEREF _Toc208223793 \h</w:instrText>
            </w:r>
            <w:r>
              <w:rPr>
                <w:webHidden/>
              </w:rPr>
            </w:r>
            <w:r>
              <w:rPr>
                <w:webHidden/>
              </w:rPr>
              <w:fldChar w:fldCharType="separate"/>
            </w:r>
            <w:r>
              <w:rPr>
                <w:rStyle w:val="IndexLink"/>
              </w:rPr>
              <w:tab/>
              <w:t>41</w:t>
            </w:r>
            <w:r>
              <w:rPr>
                <w:webHidden/>
              </w:rPr>
              <w:fldChar w:fldCharType="end"/>
            </w:r>
          </w:hyperlink>
        </w:p>
        <w:p w14:paraId="72A52706" w14:textId="77777777" w:rsidR="00854D61" w:rsidRDefault="00000000">
          <w:pPr>
            <w:pStyle w:val="TOC2"/>
            <w:rPr>
              <w:rFonts w:asciiTheme="minorHAnsi" w:eastAsiaTheme="minorEastAsia" w:hAnsiTheme="minorHAnsi" w:cstheme="minorBidi"/>
              <w:kern w:val="2"/>
              <w:sz w:val="24"/>
              <w:szCs w:val="24"/>
              <w:lang w:eastAsia="en-GB"/>
              <w14:ligatures w14:val="standardContextual"/>
            </w:rPr>
          </w:pPr>
          <w:hyperlink w:anchor="_Toc208223794">
            <w:r>
              <w:rPr>
                <w:rStyle w:val="IndexLink"/>
                <w:rFonts w:cs="Courier New"/>
                <w:webHidden/>
              </w:rPr>
              <w:t>F.2.</w:t>
            </w:r>
            <w:r>
              <w:rPr>
                <w:rStyle w:val="IndexLink"/>
                <w:rFonts w:asciiTheme="minorHAnsi" w:eastAsiaTheme="minorEastAsia" w:hAnsiTheme="minorHAnsi" w:cstheme="minorBidi"/>
                <w:kern w:val="2"/>
                <w:sz w:val="24"/>
                <w:szCs w:val="24"/>
                <w:lang w:eastAsia="en-GB"/>
                <w14:ligatures w14:val="standardContextual"/>
              </w:rPr>
              <w:tab/>
            </w:r>
            <w:r>
              <w:rPr>
                <w:rStyle w:val="IndexLink"/>
              </w:rPr>
              <w:t>Recruitment</w:t>
            </w:r>
            <w:r>
              <w:rPr>
                <w:webHidden/>
              </w:rPr>
              <w:fldChar w:fldCharType="begin"/>
            </w:r>
            <w:r>
              <w:rPr>
                <w:webHidden/>
              </w:rPr>
              <w:instrText>PAGEREF _Toc208223794 \h</w:instrText>
            </w:r>
            <w:r>
              <w:rPr>
                <w:webHidden/>
              </w:rPr>
            </w:r>
            <w:r>
              <w:rPr>
                <w:webHidden/>
              </w:rPr>
              <w:fldChar w:fldCharType="separate"/>
            </w:r>
            <w:r>
              <w:rPr>
                <w:rStyle w:val="IndexLink"/>
              </w:rPr>
              <w:tab/>
              <w:t>41</w:t>
            </w:r>
            <w:r>
              <w:rPr>
                <w:webHidden/>
              </w:rPr>
              <w:fldChar w:fldCharType="end"/>
            </w:r>
          </w:hyperlink>
        </w:p>
        <w:p w14:paraId="44D712A8" w14:textId="77777777" w:rsidR="00854D61" w:rsidRDefault="00000000">
          <w:pPr>
            <w:pStyle w:val="TOC2"/>
            <w:rPr>
              <w:rFonts w:asciiTheme="minorHAnsi" w:eastAsiaTheme="minorEastAsia" w:hAnsiTheme="minorHAnsi" w:cstheme="minorBidi"/>
              <w:kern w:val="2"/>
              <w:sz w:val="24"/>
              <w:szCs w:val="24"/>
              <w:lang w:eastAsia="en-GB"/>
              <w14:ligatures w14:val="standardContextual"/>
            </w:rPr>
          </w:pPr>
          <w:hyperlink w:anchor="_Toc208223795">
            <w:r>
              <w:rPr>
                <w:rStyle w:val="IndexLink"/>
                <w:rFonts w:cs="Courier New"/>
                <w:webHidden/>
              </w:rPr>
              <w:t>F.3.</w:t>
            </w:r>
            <w:r>
              <w:rPr>
                <w:rStyle w:val="IndexLink"/>
                <w:rFonts w:asciiTheme="minorHAnsi" w:eastAsiaTheme="minorEastAsia" w:hAnsiTheme="minorHAnsi" w:cstheme="minorBidi"/>
                <w:kern w:val="2"/>
                <w:sz w:val="24"/>
                <w:szCs w:val="24"/>
                <w:lang w:eastAsia="en-GB"/>
                <w14:ligatures w14:val="standardContextual"/>
              </w:rPr>
              <w:tab/>
            </w:r>
            <w:r>
              <w:rPr>
                <w:rStyle w:val="IndexLink"/>
              </w:rPr>
              <w:t>Recruitment Methods</w:t>
            </w:r>
            <w:r>
              <w:rPr>
                <w:webHidden/>
              </w:rPr>
              <w:fldChar w:fldCharType="begin"/>
            </w:r>
            <w:r>
              <w:rPr>
                <w:webHidden/>
              </w:rPr>
              <w:instrText>PAGEREF _Toc208223795 \h</w:instrText>
            </w:r>
            <w:r>
              <w:rPr>
                <w:webHidden/>
              </w:rPr>
            </w:r>
            <w:r>
              <w:rPr>
                <w:webHidden/>
              </w:rPr>
              <w:fldChar w:fldCharType="separate"/>
            </w:r>
            <w:r>
              <w:rPr>
                <w:rStyle w:val="IndexLink"/>
              </w:rPr>
              <w:tab/>
              <w:t>41</w:t>
            </w:r>
            <w:r>
              <w:rPr>
                <w:webHidden/>
              </w:rPr>
              <w:fldChar w:fldCharType="end"/>
            </w:r>
          </w:hyperlink>
        </w:p>
        <w:p w14:paraId="09F38C14" w14:textId="77777777" w:rsidR="00854D61" w:rsidRDefault="00000000">
          <w:pPr>
            <w:pStyle w:val="TOC2"/>
            <w:rPr>
              <w:rFonts w:asciiTheme="minorHAnsi" w:eastAsiaTheme="minorEastAsia" w:hAnsiTheme="minorHAnsi" w:cstheme="minorBidi"/>
              <w:kern w:val="2"/>
              <w:sz w:val="24"/>
              <w:szCs w:val="24"/>
              <w:lang w:eastAsia="en-GB"/>
              <w14:ligatures w14:val="standardContextual"/>
            </w:rPr>
          </w:pPr>
          <w:hyperlink w:anchor="_Toc208223796">
            <w:r>
              <w:rPr>
                <w:rStyle w:val="IndexLink"/>
                <w:rFonts w:cs="Courier New"/>
                <w:webHidden/>
              </w:rPr>
              <w:t>F.4.</w:t>
            </w:r>
            <w:r>
              <w:rPr>
                <w:rStyle w:val="IndexLink"/>
                <w:rFonts w:asciiTheme="minorHAnsi" w:eastAsiaTheme="minorEastAsia" w:hAnsiTheme="minorHAnsi" w:cstheme="minorBidi"/>
                <w:kern w:val="2"/>
                <w:sz w:val="24"/>
                <w:szCs w:val="24"/>
                <w:lang w:eastAsia="en-GB"/>
                <w14:ligatures w14:val="standardContextual"/>
              </w:rPr>
              <w:tab/>
            </w:r>
            <w:r>
              <w:rPr>
                <w:rStyle w:val="IndexLink"/>
              </w:rPr>
              <w:t>Data Collection</w:t>
            </w:r>
            <w:r>
              <w:rPr>
                <w:webHidden/>
              </w:rPr>
              <w:fldChar w:fldCharType="begin"/>
            </w:r>
            <w:r>
              <w:rPr>
                <w:webHidden/>
              </w:rPr>
              <w:instrText>PAGEREF _Toc208223796 \h</w:instrText>
            </w:r>
            <w:r>
              <w:rPr>
                <w:webHidden/>
              </w:rPr>
            </w:r>
            <w:r>
              <w:rPr>
                <w:webHidden/>
              </w:rPr>
              <w:fldChar w:fldCharType="separate"/>
            </w:r>
            <w:r>
              <w:rPr>
                <w:rStyle w:val="IndexLink"/>
              </w:rPr>
              <w:tab/>
              <w:t>42</w:t>
            </w:r>
            <w:r>
              <w:rPr>
                <w:webHidden/>
              </w:rPr>
              <w:fldChar w:fldCharType="end"/>
            </w:r>
          </w:hyperlink>
        </w:p>
        <w:p w14:paraId="5F5194F5" w14:textId="77777777" w:rsidR="00854D61" w:rsidRDefault="00000000">
          <w:pPr>
            <w:pStyle w:val="TOC2"/>
            <w:rPr>
              <w:rFonts w:asciiTheme="minorHAnsi" w:eastAsiaTheme="minorEastAsia" w:hAnsiTheme="minorHAnsi" w:cstheme="minorBidi"/>
              <w:kern w:val="2"/>
              <w:sz w:val="24"/>
              <w:szCs w:val="24"/>
              <w:lang w:eastAsia="en-GB"/>
              <w14:ligatures w14:val="standardContextual"/>
            </w:rPr>
          </w:pPr>
          <w:hyperlink w:anchor="_Toc208223797">
            <w:r>
              <w:rPr>
                <w:rStyle w:val="IndexLink"/>
                <w:rFonts w:cs="Courier New"/>
                <w:webHidden/>
              </w:rPr>
              <w:t>F.5.</w:t>
            </w:r>
            <w:r>
              <w:rPr>
                <w:rStyle w:val="IndexLink"/>
                <w:rFonts w:asciiTheme="minorHAnsi" w:eastAsiaTheme="minorEastAsia" w:hAnsiTheme="minorHAnsi" w:cstheme="minorBidi"/>
                <w:kern w:val="2"/>
                <w:sz w:val="24"/>
                <w:szCs w:val="24"/>
                <w:lang w:eastAsia="en-GB"/>
                <w14:ligatures w14:val="standardContextual"/>
              </w:rPr>
              <w:tab/>
            </w:r>
            <w:r>
              <w:rPr>
                <w:rStyle w:val="IndexLink"/>
              </w:rPr>
              <w:t>Informed Consent</w:t>
            </w:r>
            <w:r>
              <w:rPr>
                <w:webHidden/>
              </w:rPr>
              <w:fldChar w:fldCharType="begin"/>
            </w:r>
            <w:r>
              <w:rPr>
                <w:webHidden/>
              </w:rPr>
              <w:instrText>PAGEREF _Toc208223797 \h</w:instrText>
            </w:r>
            <w:r>
              <w:rPr>
                <w:webHidden/>
              </w:rPr>
            </w:r>
            <w:r>
              <w:rPr>
                <w:webHidden/>
              </w:rPr>
              <w:fldChar w:fldCharType="separate"/>
            </w:r>
            <w:r>
              <w:rPr>
                <w:rStyle w:val="IndexLink"/>
              </w:rPr>
              <w:tab/>
              <w:t>42</w:t>
            </w:r>
            <w:r>
              <w:rPr>
                <w:webHidden/>
              </w:rPr>
              <w:fldChar w:fldCharType="end"/>
            </w:r>
          </w:hyperlink>
        </w:p>
        <w:p w14:paraId="57CC75F6" w14:textId="77777777" w:rsidR="00854D61" w:rsidRDefault="00000000">
          <w:pPr>
            <w:pStyle w:val="TOC2"/>
            <w:rPr>
              <w:rFonts w:asciiTheme="minorHAnsi" w:eastAsiaTheme="minorEastAsia" w:hAnsiTheme="minorHAnsi" w:cstheme="minorBidi"/>
              <w:kern w:val="2"/>
              <w:sz w:val="24"/>
              <w:szCs w:val="24"/>
              <w:lang w:eastAsia="en-GB"/>
              <w14:ligatures w14:val="standardContextual"/>
            </w:rPr>
          </w:pPr>
          <w:hyperlink w:anchor="_Toc208223798">
            <w:r>
              <w:rPr>
                <w:rStyle w:val="IndexLink"/>
                <w:rFonts w:cs="Courier New"/>
                <w:webHidden/>
              </w:rPr>
              <w:t>F.6.</w:t>
            </w:r>
            <w:r>
              <w:rPr>
                <w:rStyle w:val="IndexLink"/>
                <w:rFonts w:asciiTheme="minorHAnsi" w:eastAsiaTheme="minorEastAsia" w:hAnsiTheme="minorHAnsi" w:cstheme="minorBidi"/>
                <w:kern w:val="2"/>
                <w:sz w:val="24"/>
                <w:szCs w:val="24"/>
                <w:lang w:eastAsia="en-GB"/>
                <w14:ligatures w14:val="standardContextual"/>
              </w:rPr>
              <w:tab/>
            </w:r>
            <w:r>
              <w:rPr>
                <w:rStyle w:val="IndexLink"/>
              </w:rPr>
              <w:t>Participant Information Sheet</w:t>
            </w:r>
            <w:r>
              <w:rPr>
                <w:webHidden/>
              </w:rPr>
              <w:fldChar w:fldCharType="begin"/>
            </w:r>
            <w:r>
              <w:rPr>
                <w:webHidden/>
              </w:rPr>
              <w:instrText>PAGEREF _Toc208223798 \h</w:instrText>
            </w:r>
            <w:r>
              <w:rPr>
                <w:webHidden/>
              </w:rPr>
            </w:r>
            <w:r>
              <w:rPr>
                <w:webHidden/>
              </w:rPr>
              <w:fldChar w:fldCharType="separate"/>
            </w:r>
            <w:r>
              <w:rPr>
                <w:rStyle w:val="IndexLink"/>
              </w:rPr>
              <w:tab/>
              <w:t>42</w:t>
            </w:r>
            <w:r>
              <w:rPr>
                <w:webHidden/>
              </w:rPr>
              <w:fldChar w:fldCharType="end"/>
            </w:r>
          </w:hyperlink>
        </w:p>
        <w:p w14:paraId="59D63AFA" w14:textId="77777777" w:rsidR="00854D61" w:rsidRDefault="00000000">
          <w:pPr>
            <w:pStyle w:val="TOC2"/>
            <w:rPr>
              <w:rFonts w:asciiTheme="minorHAnsi" w:eastAsiaTheme="minorEastAsia" w:hAnsiTheme="minorHAnsi" w:cstheme="minorBidi"/>
              <w:kern w:val="2"/>
              <w:sz w:val="24"/>
              <w:szCs w:val="24"/>
              <w:lang w:eastAsia="en-GB"/>
              <w14:ligatures w14:val="standardContextual"/>
            </w:rPr>
          </w:pPr>
          <w:hyperlink w:anchor="_Toc208223799">
            <w:r>
              <w:rPr>
                <w:rStyle w:val="IndexLink"/>
                <w:rFonts w:cs="Courier New"/>
                <w:webHidden/>
              </w:rPr>
              <w:t>F.7.</w:t>
            </w:r>
            <w:r>
              <w:rPr>
                <w:rStyle w:val="IndexLink"/>
                <w:rFonts w:asciiTheme="minorHAnsi" w:eastAsiaTheme="minorEastAsia" w:hAnsiTheme="minorHAnsi" w:cstheme="minorBidi"/>
                <w:kern w:val="2"/>
                <w:sz w:val="24"/>
                <w:szCs w:val="24"/>
                <w:lang w:eastAsia="en-GB"/>
                <w14:ligatures w14:val="standardContextual"/>
              </w:rPr>
              <w:tab/>
            </w:r>
            <w:r>
              <w:rPr>
                <w:rStyle w:val="IndexLink"/>
              </w:rPr>
              <w:t>Privacy</w:t>
            </w:r>
            <w:r>
              <w:rPr>
                <w:webHidden/>
              </w:rPr>
              <w:fldChar w:fldCharType="begin"/>
            </w:r>
            <w:r>
              <w:rPr>
                <w:webHidden/>
              </w:rPr>
              <w:instrText>PAGEREF _Toc208223799 \h</w:instrText>
            </w:r>
            <w:r>
              <w:rPr>
                <w:webHidden/>
              </w:rPr>
            </w:r>
            <w:r>
              <w:rPr>
                <w:webHidden/>
              </w:rPr>
              <w:fldChar w:fldCharType="separate"/>
            </w:r>
            <w:r>
              <w:rPr>
                <w:rStyle w:val="IndexLink"/>
              </w:rPr>
              <w:tab/>
              <w:t>42</w:t>
            </w:r>
            <w:r>
              <w:rPr>
                <w:webHidden/>
              </w:rPr>
              <w:fldChar w:fldCharType="end"/>
            </w:r>
          </w:hyperlink>
          <w:r>
            <w:rPr>
              <w:rStyle w:val="IndexLink"/>
            </w:rPr>
            <w:fldChar w:fldCharType="end"/>
          </w:r>
        </w:p>
      </w:sdtContent>
    </w:sdt>
    <w:p w14:paraId="0AA17625" w14:textId="77777777" w:rsidR="00854D61" w:rsidRDefault="00854D61">
      <w:pPr>
        <w:widowControl w:val="0"/>
        <w:tabs>
          <w:tab w:val="right" w:pos="8640"/>
        </w:tabs>
        <w:spacing w:after="0" w:line="288" w:lineRule="auto"/>
        <w:rPr>
          <w:rFonts w:eastAsia="Cambria"/>
          <w:color w:val="000000"/>
        </w:rPr>
        <w:sectPr w:rsidR="00854D61">
          <w:headerReference w:type="default" r:id="rId10"/>
          <w:pgSz w:w="11906" w:h="16838"/>
          <w:pgMar w:top="1440" w:right="1440" w:bottom="1440" w:left="1440" w:header="720" w:footer="0" w:gutter="0"/>
          <w:cols w:space="720"/>
          <w:formProt w:val="0"/>
          <w:docGrid w:linePitch="100" w:charSpace="4096"/>
        </w:sectPr>
      </w:pPr>
    </w:p>
    <w:p w14:paraId="6F3E1D70" w14:textId="77777777" w:rsidR="00854D61" w:rsidRDefault="00000000">
      <w:pPr>
        <w:pStyle w:val="10"/>
      </w:pPr>
      <w:bookmarkStart w:id="0" w:name="_gjdgxs"/>
      <w:bookmarkStart w:id="1" w:name="_Toc208223726"/>
      <w:bookmarkEnd w:id="0"/>
      <w:r>
        <w:lastRenderedPageBreak/>
        <w:t>Module introduction</w:t>
      </w:r>
      <w:bookmarkEnd w:id="1"/>
    </w:p>
    <w:p w14:paraId="3CFC5423" w14:textId="77777777" w:rsidR="00854D61" w:rsidRDefault="00000000">
      <w:pPr>
        <w:pStyle w:val="2"/>
      </w:pPr>
      <w:bookmarkStart w:id="2" w:name="_Toc208223727"/>
      <w:r>
        <w:t>Module leader contact details</w:t>
      </w:r>
      <w:bookmarkEnd w:id="2"/>
    </w:p>
    <w:p w14:paraId="3734A5B2" w14:textId="77777777" w:rsidR="00854D61" w:rsidRDefault="00000000">
      <w:pPr>
        <w:tabs>
          <w:tab w:val="left" w:pos="2160"/>
        </w:tabs>
        <w:spacing w:after="0" w:line="288" w:lineRule="auto"/>
      </w:pPr>
      <w:r>
        <w:t>Name:</w:t>
      </w:r>
      <w:r>
        <w:tab/>
        <w:t>James Maunder</w:t>
      </w:r>
    </w:p>
    <w:p w14:paraId="79C5757A" w14:textId="77777777" w:rsidR="00854D61" w:rsidRDefault="00000000">
      <w:pPr>
        <w:tabs>
          <w:tab w:val="left" w:pos="2160"/>
        </w:tabs>
        <w:spacing w:after="0" w:line="288" w:lineRule="auto"/>
      </w:pPr>
      <w:r>
        <w:t>Email:</w:t>
      </w:r>
      <w:r>
        <w:tab/>
      </w:r>
      <w:hyperlink r:id="rId11">
        <w:r>
          <w:rPr>
            <w:rStyle w:val="aa"/>
          </w:rPr>
          <w:t>jmaunder@brookes.ac.uk</w:t>
        </w:r>
      </w:hyperlink>
    </w:p>
    <w:p w14:paraId="2738C507" w14:textId="77777777" w:rsidR="00854D61" w:rsidRDefault="00000000">
      <w:pPr>
        <w:tabs>
          <w:tab w:val="left" w:pos="2160"/>
        </w:tabs>
        <w:spacing w:after="0" w:line="288" w:lineRule="auto"/>
      </w:pPr>
      <w:r>
        <w:t>Office hours:</w:t>
      </w:r>
      <w:r>
        <w:tab/>
        <w:t>Please see google calendar</w:t>
      </w:r>
    </w:p>
    <w:p w14:paraId="47EB7330" w14:textId="77777777" w:rsidR="00854D61" w:rsidRDefault="00854D61">
      <w:pPr>
        <w:tabs>
          <w:tab w:val="left" w:pos="2160"/>
        </w:tabs>
        <w:spacing w:after="0" w:line="288" w:lineRule="auto"/>
      </w:pPr>
    </w:p>
    <w:p w14:paraId="2EAEC384" w14:textId="77777777" w:rsidR="00854D61" w:rsidRDefault="00000000">
      <w:pPr>
        <w:pStyle w:val="2"/>
      </w:pPr>
      <w:bookmarkStart w:id="3" w:name="_Toc208223728"/>
      <w:bookmarkStart w:id="4" w:name="_Toc207963220"/>
      <w:r>
        <w:t>Library Support</w:t>
      </w:r>
      <w:bookmarkEnd w:id="3"/>
      <w:bookmarkEnd w:id="4"/>
    </w:p>
    <w:p w14:paraId="018F78F2" w14:textId="77777777" w:rsidR="00854D61" w:rsidRDefault="00000000">
      <w:r>
        <w:t>Contact the Library for support with resources and referencing for this module: email </w:t>
      </w:r>
      <w:hyperlink r:id="rId12" w:tgtFrame="_blank">
        <w:r>
          <w:rPr>
            <w:rStyle w:val="aa"/>
          </w:rPr>
          <w:t>libraryenquiries@brookes.ac.uk</w:t>
        </w:r>
      </w:hyperlink>
      <w:r>
        <w:t>, use our Live Chat service (yellow button on any Library Web page) or go to the </w:t>
      </w:r>
      <w:hyperlink r:id="rId13" w:tgtFrame="_blank">
        <w:r>
          <w:rPr>
            <w:rStyle w:val="aa"/>
          </w:rPr>
          <w:t>Course Resource Help page for your subject</w:t>
        </w:r>
      </w:hyperlink>
      <w:r>
        <w:t>.</w:t>
      </w:r>
    </w:p>
    <w:p w14:paraId="781F9528" w14:textId="77777777" w:rsidR="00854D61" w:rsidRDefault="00000000">
      <w:pPr>
        <w:pStyle w:val="2"/>
      </w:pPr>
      <w:bookmarkStart w:id="5" w:name="_1fob9te"/>
      <w:bookmarkStart w:id="6" w:name="_Toc208223729"/>
      <w:bookmarkEnd w:id="5"/>
      <w:r>
        <w:t>Changes made to the module (if any) in response to student and other feedback</w:t>
      </w:r>
      <w:bookmarkEnd w:id="6"/>
    </w:p>
    <w:p w14:paraId="6EAA170A" w14:textId="77777777" w:rsidR="00854D61" w:rsidRDefault="00000000">
      <w:r>
        <w:t>No changes were suggested in response to student feedback.</w:t>
      </w:r>
    </w:p>
    <w:p w14:paraId="0E42DB70" w14:textId="77777777" w:rsidR="00854D61" w:rsidRDefault="00000000">
      <w:r>
        <w:t>We are always keen to hear your opinions and so please let us know if you have any comments. As usual, the module will have an anonymous Module Evaluation at the end of Semester 2, but we are open to feedback at any time.</w:t>
      </w:r>
    </w:p>
    <w:p w14:paraId="35E91475" w14:textId="77777777" w:rsidR="00854D61" w:rsidRDefault="00000000">
      <w:pPr>
        <w:pStyle w:val="2"/>
      </w:pPr>
      <w:bookmarkStart w:id="7" w:name="_Toc208223730"/>
      <w:r>
        <w:t>Project Introduction</w:t>
      </w:r>
      <w:bookmarkEnd w:id="7"/>
    </w:p>
    <w:p w14:paraId="49C28BE5" w14:textId="77777777" w:rsidR="00854D61" w:rsidRDefault="00000000">
      <w:r>
        <w:t>The project module in computing subjects is a scholarly piece of work concluding in a final report of approximately 8,000–10,000 words. The report will typically describe the research and development of a software artefact, and must meet the BCS requirements listed in Appendix E. The topic must be chosen in accordance with your programme of study. You will also produce a poster, deliver a presentation, and give a demonstration of the software.</w:t>
      </w:r>
    </w:p>
    <w:p w14:paraId="477D9D4B" w14:textId="77777777" w:rsidR="00854D61" w:rsidRDefault="00854D61">
      <w:pPr>
        <w:pStyle w:val="afd"/>
        <w:shd w:val="clear" w:color="auto" w:fill="FFFFFF"/>
        <w:spacing w:beforeAutospacing="0" w:after="0" w:afterAutospacing="0" w:line="288" w:lineRule="auto"/>
        <w:rPr>
          <w:sz w:val="22"/>
          <w:szCs w:val="22"/>
        </w:rPr>
      </w:pPr>
    </w:p>
    <w:p w14:paraId="39081C90" w14:textId="77777777" w:rsidR="00854D61" w:rsidRDefault="00000000">
      <w:pPr>
        <w:pStyle w:val="2"/>
      </w:pPr>
      <w:bookmarkStart w:id="8" w:name="_Toc208223731"/>
      <w:r>
        <w:lastRenderedPageBreak/>
        <w:t>Topic Selection</w:t>
      </w:r>
      <w:bookmarkEnd w:id="8"/>
    </w:p>
    <w:p w14:paraId="073CA3BF" w14:textId="77777777" w:rsidR="00854D61" w:rsidRDefault="00000000">
      <w:r>
        <w:rPr>
          <w:color w:val="000000" w:themeColor="text1"/>
          <w:lang w:val="en-US"/>
        </w:rPr>
        <w:t xml:space="preserve">Students are given a selection </w:t>
      </w:r>
      <w:r>
        <w:rPr>
          <w:lang w:val="en-US"/>
        </w:rPr>
        <w:t>of potential topics at the end of their second year</w:t>
      </w:r>
      <w:r>
        <w:rPr>
          <w:rStyle w:val="FootnoteAnchor"/>
          <w:lang w:val="en-US"/>
        </w:rPr>
        <w:footnoteReference w:id="1"/>
      </w:r>
      <w:r>
        <w:rPr>
          <w:lang w:val="en-US"/>
        </w:rPr>
        <w:t xml:space="preserve">. The list of potential topics </w:t>
      </w:r>
      <w:proofErr w:type="gramStart"/>
      <w:r>
        <w:rPr>
          <w:lang w:val="en-US"/>
        </w:rPr>
        <w:t>are</w:t>
      </w:r>
      <w:proofErr w:type="gramEnd"/>
      <w:r>
        <w:rPr>
          <w:lang w:val="en-US"/>
        </w:rPr>
        <w:t xml:space="preserve"> normally based on the interests of supervisors or are projects suggested by industry. Where the topic is suggested by an external body to the School of ECM, there must be a Brookes supervisor to supervise the dissertation. Students may choose their own dissertation topic provided this is discussed with and approved by the project supervisor. </w:t>
      </w:r>
      <w:r>
        <w:t>The student topic is further approved by the project supervisor after submission of the project proposal. At each of these points the proposal is checked for validity for the requirements of the specific programme of study of the student and the BCS requirements.</w:t>
      </w:r>
    </w:p>
    <w:p w14:paraId="3C628B49" w14:textId="77777777" w:rsidR="00854D61" w:rsidRDefault="00000000">
      <w:r>
        <w:t>Students are expected to apply practical and analytical skills to design, implement, and critically evaluate a solution to a problem that meets a real need. Students will demonstrate in-depth technical, problem-solving skills, innovation and creativity. Students will have to conform to the appropriate university codes or practice and ethical requirements. The project must satisfy the BCS, The Chartered Institute of IT, Requirements (see Appendix E).</w:t>
      </w:r>
    </w:p>
    <w:p w14:paraId="2B865280" w14:textId="77777777" w:rsidR="00854D61" w:rsidRDefault="00000000">
      <w:pPr>
        <w:rPr>
          <w:i/>
        </w:rPr>
      </w:pPr>
      <w:r>
        <w:rPr>
          <w:i/>
        </w:rPr>
        <w:t>For students on specialist BSc courses, such as Computer Science for Cyber Security, or Artificial Intelligence, the project topic must be relevant to the specialism. These areas are in relevant modules at Level 5 and 6.</w:t>
      </w:r>
    </w:p>
    <w:p w14:paraId="5B17D051" w14:textId="77777777" w:rsidR="00854D61" w:rsidRDefault="00000000">
      <w:pPr>
        <w:pStyle w:val="2"/>
      </w:pPr>
      <w:bookmarkStart w:id="9" w:name="_Toc431282526"/>
      <w:bookmarkStart w:id="10" w:name="_Toc208223732"/>
      <w:bookmarkStart w:id="11" w:name="_Toc521510266"/>
      <w:r>
        <w:t>Supervision</w:t>
      </w:r>
      <w:bookmarkEnd w:id="9"/>
      <w:r>
        <w:t xml:space="preserve"> and Academic Support</w:t>
      </w:r>
      <w:bookmarkEnd w:id="10"/>
      <w:bookmarkEnd w:id="11"/>
    </w:p>
    <w:p w14:paraId="3B9F88C5" w14:textId="77777777" w:rsidR="00854D61" w:rsidRDefault="00000000">
      <w:r>
        <w:t>Arrangements for supervision are allocated by the module leader after discussion with the student. With the guidance of your supervisor, you will set up a plan with you for your dissertation. Your supervisor will be able to assess the level of work required and scope for a suitable dissertation.</w:t>
      </w:r>
    </w:p>
    <w:p w14:paraId="724EC322" w14:textId="77777777" w:rsidR="00854D61" w:rsidRDefault="00000000">
      <w:r>
        <w:t>The supervisor is available to help and discuss progress, but the ultimate responsibility for the project rests with the student. It is for the student to arrange appointments with their supervisor and not for the supervisor to chase students. The student is expected to have weekly meetings with his/her supervisor.</w:t>
      </w:r>
    </w:p>
    <w:p w14:paraId="52A0D9D3" w14:textId="77777777" w:rsidR="00854D61" w:rsidRDefault="00000000">
      <w:r>
        <w:lastRenderedPageBreak/>
        <w:t>The supervisor should:</w:t>
      </w:r>
    </w:p>
    <w:p w14:paraId="7FD151D5" w14:textId="77777777" w:rsidR="00854D61" w:rsidRDefault="00000000">
      <w:pPr>
        <w:pStyle w:val="afc"/>
        <w:numPr>
          <w:ilvl w:val="0"/>
          <w:numId w:val="11"/>
        </w:numPr>
      </w:pPr>
      <w:r>
        <w:t>Help the student to clarify the topics and focus the project work.</w:t>
      </w:r>
    </w:p>
    <w:p w14:paraId="1C3D64F2" w14:textId="77777777" w:rsidR="00854D61" w:rsidRDefault="00000000">
      <w:pPr>
        <w:pStyle w:val="afc"/>
        <w:numPr>
          <w:ilvl w:val="0"/>
          <w:numId w:val="11"/>
        </w:numPr>
      </w:pPr>
      <w:r>
        <w:t>Direct the student to relevant areas of information.</w:t>
      </w:r>
    </w:p>
    <w:p w14:paraId="7A566875" w14:textId="77777777" w:rsidR="00854D61" w:rsidRDefault="00000000">
      <w:pPr>
        <w:pStyle w:val="afc"/>
        <w:numPr>
          <w:ilvl w:val="0"/>
          <w:numId w:val="11"/>
        </w:numPr>
      </w:pPr>
      <w:r>
        <w:t>Recommend appropriate methodologies.</w:t>
      </w:r>
    </w:p>
    <w:p w14:paraId="5FF25AD2" w14:textId="77777777" w:rsidR="00854D61" w:rsidRDefault="00000000">
      <w:pPr>
        <w:pStyle w:val="afc"/>
        <w:numPr>
          <w:ilvl w:val="0"/>
          <w:numId w:val="11"/>
        </w:numPr>
      </w:pPr>
      <w:r>
        <w:t>Read and comment on draft versions of parts of any written reports.</w:t>
      </w:r>
    </w:p>
    <w:p w14:paraId="6F930FF7" w14:textId="77777777" w:rsidR="00854D61" w:rsidRDefault="00000000">
      <w:pPr>
        <w:pStyle w:val="afc"/>
        <w:numPr>
          <w:ilvl w:val="0"/>
          <w:numId w:val="11"/>
        </w:numPr>
      </w:pPr>
      <w:r>
        <w:t>Advise the student about managing the timetable of project activities.</w:t>
      </w:r>
    </w:p>
    <w:p w14:paraId="77D86339" w14:textId="77777777" w:rsidR="00854D61" w:rsidRDefault="00000000">
      <w:pPr>
        <w:pStyle w:val="afc"/>
        <w:numPr>
          <w:ilvl w:val="0"/>
          <w:numId w:val="11"/>
        </w:numPr>
      </w:pPr>
      <w:r>
        <w:t>Provide formative feedback throughout the project process.</w:t>
      </w:r>
    </w:p>
    <w:p w14:paraId="43638282" w14:textId="77777777" w:rsidR="00854D61" w:rsidRDefault="00000000">
      <w:r>
        <w:t xml:space="preserve">It is </w:t>
      </w:r>
      <w:r>
        <w:rPr>
          <w:b/>
        </w:rPr>
        <w:t>not</w:t>
      </w:r>
      <w:r>
        <w:t xml:space="preserve"> the role of the supervisor to manage the dissertation or the student's time or to motivate the student. The student should manage their own time, do the work, and write the dissertation. The supervisor should give guidance and direction, not do the project for the student. </w:t>
      </w:r>
    </w:p>
    <w:p w14:paraId="5B92985B" w14:textId="77777777" w:rsidR="00854D61" w:rsidRDefault="00000000">
      <w:r>
        <w:t>Additional project academic support is available via the schedule provided by academics for office hours. Academics will be able to offer advice on specific specialist areas as indicated in their schedules.</w:t>
      </w:r>
    </w:p>
    <w:p w14:paraId="21EBC0D0" w14:textId="77777777" w:rsidR="00854D61" w:rsidRDefault="00000000">
      <w:pPr>
        <w:pStyle w:val="2"/>
      </w:pPr>
      <w:bookmarkStart w:id="12" w:name="_Toc208223733"/>
      <w:bookmarkStart w:id="13" w:name="_Toc431282528"/>
      <w:r>
        <w:t>Ethical Review</w:t>
      </w:r>
      <w:bookmarkEnd w:id="12"/>
      <w:bookmarkEnd w:id="13"/>
      <w:r>
        <w:t xml:space="preserve"> </w:t>
      </w:r>
    </w:p>
    <w:p w14:paraId="6C50B8A9" w14:textId="77777777" w:rsidR="00854D61" w:rsidRDefault="00000000">
      <w:r>
        <w:t>All honours and master’s level projects in the university are now subject to ethical review. Project ethical review form E1 (and E2 if necessary) must be filled in for each project and submitted to the project supervisor. After the project supervisor approves the form, the student must submit the form via Moodle.</w:t>
      </w:r>
    </w:p>
    <w:p w14:paraId="6FC92813" w14:textId="77777777" w:rsidR="00854D61" w:rsidRDefault="00000000">
      <w:r>
        <w:t>The forms can be found on the project module’s Moodle page. The E1 form is intended to help the student to undertake an initial self-assessment of any ethical issues arising from the proposed project. The student should identify any such issues and discuss them with their supervisor. In general, any project that involves personal interaction with a third party, particularly if these are underage, or that involves interference with computing and network systems that are accessible to a third party, will require an ethical review, and possibly formal ethics permission.</w:t>
      </w:r>
    </w:p>
    <w:p w14:paraId="13134456" w14:textId="77777777" w:rsidR="00854D61" w:rsidRDefault="00000000">
      <w:pPr>
        <w:pStyle w:val="2"/>
      </w:pPr>
      <w:bookmarkStart w:id="14" w:name="_Toc208223734"/>
      <w:bookmarkStart w:id="15" w:name="_Toc521510267"/>
      <w:bookmarkStart w:id="16" w:name="_Toc431282530"/>
      <w:r>
        <w:lastRenderedPageBreak/>
        <w:t>Duration of the Project</w:t>
      </w:r>
      <w:bookmarkEnd w:id="14"/>
      <w:bookmarkEnd w:id="15"/>
      <w:bookmarkEnd w:id="16"/>
    </w:p>
    <w:p w14:paraId="65314C37" w14:textId="77777777" w:rsidR="00854D61" w:rsidRDefault="00000000">
      <w:pPr>
        <w:rPr>
          <w:color w:val="FF0000"/>
        </w:rPr>
      </w:pPr>
      <w:r>
        <w:t xml:space="preserve">The duration of the project is two semesters, i.e. the module commences in the first teaching week of the first semester and ends towards the end of the second semester with the presentation component. A schedule of project </w:t>
      </w:r>
      <w:r>
        <w:rPr>
          <w:color w:val="000000" w:themeColor="text1"/>
        </w:rPr>
        <w:t>milestones is given in the next section.</w:t>
      </w:r>
    </w:p>
    <w:p w14:paraId="2F45C3EE" w14:textId="77777777" w:rsidR="00854D61" w:rsidRDefault="00000000">
      <w:r>
        <w:t>The University typically equates each academic credit point with 10 hours of student effort. The project module, therefore, requires 30 credits x 10 hours = 300 hours of student effort. This translates to 10–15 hours per week during the entire project period.</w:t>
      </w:r>
      <w:bookmarkStart w:id="17" w:name="_Toc431282531"/>
      <w:r>
        <w:t xml:space="preserve"> </w:t>
      </w:r>
    </w:p>
    <w:p w14:paraId="227A5528" w14:textId="77777777" w:rsidR="00854D61" w:rsidRDefault="00000000">
      <w:pPr>
        <w:pStyle w:val="3"/>
      </w:pPr>
      <w:bookmarkStart w:id="18" w:name="_Toc208223735"/>
      <w:r>
        <w:t>Lectures</w:t>
      </w:r>
      <w:bookmarkEnd w:id="18"/>
      <w:r>
        <w:t xml:space="preserve"> </w:t>
      </w:r>
    </w:p>
    <w:p w14:paraId="4A21B540" w14:textId="77777777" w:rsidR="00854D61" w:rsidRDefault="00000000">
      <w:r>
        <w:t>Lectures take place throughout Semester 1 and are intended to guide you through the key parts of the process. Indicative topics covered in the lectures include:</w:t>
      </w:r>
      <w:bookmarkEnd w:id="17"/>
    </w:p>
    <w:p w14:paraId="0A332A4D" w14:textId="77777777" w:rsidR="00854D61" w:rsidRDefault="00000000">
      <w:pPr>
        <w:pStyle w:val="afc"/>
        <w:numPr>
          <w:ilvl w:val="0"/>
          <w:numId w:val="12"/>
        </w:numPr>
      </w:pPr>
      <w:r>
        <w:t>Introduction to the Project</w:t>
      </w:r>
    </w:p>
    <w:p w14:paraId="67EA7B7A" w14:textId="77777777" w:rsidR="00854D61" w:rsidRDefault="00000000">
      <w:pPr>
        <w:pStyle w:val="afc"/>
        <w:numPr>
          <w:ilvl w:val="0"/>
          <w:numId w:val="12"/>
        </w:numPr>
      </w:pPr>
      <w:r>
        <w:t>Project Management, Project proposal, Ethics Form</w:t>
      </w:r>
    </w:p>
    <w:p w14:paraId="298FD74E" w14:textId="77777777" w:rsidR="00854D61" w:rsidRDefault="00000000">
      <w:pPr>
        <w:pStyle w:val="afc"/>
        <w:numPr>
          <w:ilvl w:val="0"/>
          <w:numId w:val="12"/>
        </w:numPr>
      </w:pPr>
      <w:r>
        <w:t>Search Strategies, Referencing, and Plagiarism</w:t>
      </w:r>
    </w:p>
    <w:p w14:paraId="0E4398F7" w14:textId="77777777" w:rsidR="00854D61" w:rsidRDefault="00000000">
      <w:pPr>
        <w:pStyle w:val="afc"/>
        <w:numPr>
          <w:ilvl w:val="0"/>
          <w:numId w:val="12"/>
        </w:numPr>
      </w:pPr>
      <w:r>
        <w:t>Academic writing and literature review</w:t>
      </w:r>
    </w:p>
    <w:p w14:paraId="524FF619" w14:textId="77777777" w:rsidR="00854D61" w:rsidRDefault="00000000">
      <w:pPr>
        <w:pStyle w:val="afc"/>
        <w:numPr>
          <w:ilvl w:val="0"/>
          <w:numId w:val="12"/>
        </w:numPr>
      </w:pPr>
      <w:r>
        <w:t>Testing and Evaluation</w:t>
      </w:r>
    </w:p>
    <w:p w14:paraId="60A10A07" w14:textId="77777777" w:rsidR="00854D61" w:rsidRDefault="00000000">
      <w:pPr>
        <w:pStyle w:val="afc"/>
        <w:numPr>
          <w:ilvl w:val="0"/>
          <w:numId w:val="12"/>
        </w:numPr>
      </w:pPr>
      <w:r>
        <w:t>Code Versioning, backups, maintaining code</w:t>
      </w:r>
    </w:p>
    <w:p w14:paraId="1D0A8C6E" w14:textId="77777777" w:rsidR="00854D61" w:rsidRDefault="00000000">
      <w:pPr>
        <w:pStyle w:val="afc"/>
        <w:numPr>
          <w:ilvl w:val="0"/>
          <w:numId w:val="12"/>
        </w:numPr>
      </w:pPr>
      <w:r>
        <w:t>Entrepreneurship/Agile Development</w:t>
      </w:r>
    </w:p>
    <w:p w14:paraId="38BA224A" w14:textId="77777777" w:rsidR="00854D61" w:rsidRDefault="00000000">
      <w:pPr>
        <w:pStyle w:val="afc"/>
        <w:numPr>
          <w:ilvl w:val="0"/>
          <w:numId w:val="12"/>
        </w:numPr>
      </w:pPr>
      <w:r>
        <w:t>The Tech Show, poster, and demo</w:t>
      </w:r>
    </w:p>
    <w:p w14:paraId="57C251EA" w14:textId="77777777" w:rsidR="00854D61" w:rsidRDefault="00000000">
      <w:r>
        <w:t>In advance of the first teaching week, the student should contact their supervisor to arrange a meeting in that week. They should supply the supervisor with a draft of their topic title in advance, if available, to allow it to be discussed at the meeting. This, and subsequent meetings should be documented in a project log. Each weekly log entry should contain planned objectives for each week at the start of the week. It should also contain tasks undertaken/completed, targets achieved and records of meetings with supervisor.</w:t>
      </w:r>
    </w:p>
    <w:p w14:paraId="54CD6076" w14:textId="77777777" w:rsidR="00854D61" w:rsidRDefault="00000000">
      <w:r>
        <w:br w:type="page"/>
      </w:r>
    </w:p>
    <w:p w14:paraId="65FA82A1" w14:textId="77777777" w:rsidR="00854D61" w:rsidRDefault="00854D61">
      <w:pPr>
        <w:spacing w:after="0" w:line="288" w:lineRule="auto"/>
      </w:pPr>
    </w:p>
    <w:p w14:paraId="56724CAE" w14:textId="77777777" w:rsidR="00854D61" w:rsidRDefault="00000000">
      <w:pPr>
        <w:pStyle w:val="10"/>
      </w:pPr>
      <w:bookmarkStart w:id="19" w:name="_Toc208223736"/>
      <w:r>
        <w:t>Student Study Plan</w:t>
      </w:r>
      <w:bookmarkEnd w:id="19"/>
      <w:r>
        <w:t xml:space="preserve">  </w:t>
      </w:r>
    </w:p>
    <w:p w14:paraId="79F48227" w14:textId="77777777" w:rsidR="00854D61" w:rsidRDefault="00000000">
      <w:pPr>
        <w:pStyle w:val="2"/>
      </w:pPr>
      <w:bookmarkStart w:id="20" w:name="_Toc208223737"/>
      <w:r>
        <w:t>Semester One Schedule</w:t>
      </w:r>
      <w:bookmarkEnd w:id="20"/>
    </w:p>
    <w:p w14:paraId="3432154B" w14:textId="77777777" w:rsidR="00854D61" w:rsidRDefault="00000000">
      <w:r>
        <w:t>Please note that the order of these topics may change, depending on staff availability.</w:t>
      </w:r>
    </w:p>
    <w:tbl>
      <w:tblPr>
        <w:tblW w:w="10055" w:type="dxa"/>
        <w:jc w:val="center"/>
        <w:tblLayout w:type="fixed"/>
        <w:tblCellMar>
          <w:top w:w="15" w:type="dxa"/>
        </w:tblCellMar>
        <w:tblLook w:val="0420" w:firstRow="1" w:lastRow="0" w:firstColumn="0" w:lastColumn="0" w:noHBand="0" w:noVBand="1"/>
      </w:tblPr>
      <w:tblGrid>
        <w:gridCol w:w="797"/>
        <w:gridCol w:w="3305"/>
        <w:gridCol w:w="3402"/>
        <w:gridCol w:w="2551"/>
      </w:tblGrid>
      <w:tr w:rsidR="00854D61" w14:paraId="1A82D37A" w14:textId="77777777">
        <w:trPr>
          <w:trHeight w:val="264"/>
          <w:jc w:val="center"/>
        </w:trPr>
        <w:tc>
          <w:tcPr>
            <w:tcW w:w="796" w:type="dxa"/>
            <w:tcBorders>
              <w:top w:val="single" w:sz="8" w:space="0" w:color="FFFFFF"/>
              <w:left w:val="single" w:sz="8" w:space="0" w:color="FFFFFF"/>
              <w:bottom w:val="single" w:sz="24" w:space="0" w:color="FFFFFF"/>
              <w:right w:val="single" w:sz="8" w:space="0" w:color="FFFFFF"/>
            </w:tcBorders>
            <w:shd w:val="clear" w:color="auto" w:fill="A2AD00"/>
          </w:tcPr>
          <w:p w14:paraId="0067B325" w14:textId="77777777" w:rsidR="00854D61" w:rsidRDefault="00000000">
            <w:pPr>
              <w:widowControl w:val="0"/>
              <w:spacing w:after="0"/>
              <w:jc w:val="center"/>
              <w:rPr>
                <w:b/>
              </w:rPr>
            </w:pPr>
            <w:r>
              <w:rPr>
                <w:b/>
                <w:bCs/>
              </w:rPr>
              <w:t>Week</w:t>
            </w:r>
          </w:p>
        </w:tc>
        <w:tc>
          <w:tcPr>
            <w:tcW w:w="3305" w:type="dxa"/>
            <w:tcBorders>
              <w:top w:val="single" w:sz="8" w:space="0" w:color="FFFFFF"/>
              <w:left w:val="single" w:sz="8" w:space="0" w:color="FFFFFF"/>
              <w:bottom w:val="single" w:sz="24" w:space="0" w:color="FFFFFF"/>
              <w:right w:val="single" w:sz="8" w:space="0" w:color="FFFFFF"/>
            </w:tcBorders>
            <w:shd w:val="clear" w:color="auto" w:fill="A2AD00"/>
          </w:tcPr>
          <w:p w14:paraId="25503E34" w14:textId="77777777" w:rsidR="00854D61" w:rsidRDefault="00000000">
            <w:pPr>
              <w:widowControl w:val="0"/>
              <w:spacing w:after="0"/>
              <w:rPr>
                <w:b/>
              </w:rPr>
            </w:pPr>
            <w:r>
              <w:rPr>
                <w:b/>
                <w:bCs/>
              </w:rPr>
              <w:t>Topic</w:t>
            </w:r>
          </w:p>
        </w:tc>
        <w:tc>
          <w:tcPr>
            <w:tcW w:w="3402" w:type="dxa"/>
            <w:tcBorders>
              <w:top w:val="single" w:sz="8" w:space="0" w:color="FFFFFF"/>
              <w:left w:val="single" w:sz="8" w:space="0" w:color="FFFFFF"/>
              <w:bottom w:val="single" w:sz="24" w:space="0" w:color="FFFFFF"/>
              <w:right w:val="single" w:sz="8" w:space="0" w:color="FFFFFF"/>
            </w:tcBorders>
            <w:shd w:val="clear" w:color="auto" w:fill="A2AD00"/>
            <w:tcMar>
              <w:top w:w="0" w:type="dxa"/>
              <w:left w:w="10" w:type="dxa"/>
              <w:right w:w="10" w:type="dxa"/>
            </w:tcMar>
          </w:tcPr>
          <w:p w14:paraId="126F075E" w14:textId="77777777" w:rsidR="00854D61" w:rsidRDefault="00000000">
            <w:pPr>
              <w:widowControl w:val="0"/>
              <w:spacing w:after="0"/>
              <w:rPr>
                <w:b/>
              </w:rPr>
            </w:pPr>
            <w:r>
              <w:rPr>
                <w:b/>
              </w:rPr>
              <w:t>Activity</w:t>
            </w:r>
          </w:p>
        </w:tc>
        <w:tc>
          <w:tcPr>
            <w:tcW w:w="2551" w:type="dxa"/>
            <w:tcBorders>
              <w:top w:val="single" w:sz="8" w:space="0" w:color="FFFFFF"/>
              <w:left w:val="single" w:sz="8" w:space="0" w:color="FFFFFF"/>
              <w:bottom w:val="single" w:sz="24" w:space="0" w:color="FFFFFF"/>
              <w:right w:val="single" w:sz="8" w:space="0" w:color="FFFFFF"/>
            </w:tcBorders>
            <w:shd w:val="clear" w:color="auto" w:fill="A2AD00"/>
            <w:tcMar>
              <w:top w:w="0" w:type="dxa"/>
              <w:left w:w="10" w:type="dxa"/>
              <w:right w:w="10" w:type="dxa"/>
            </w:tcMar>
          </w:tcPr>
          <w:p w14:paraId="487A6509" w14:textId="77777777" w:rsidR="00854D61" w:rsidRDefault="00000000">
            <w:pPr>
              <w:widowControl w:val="0"/>
              <w:spacing w:after="0"/>
              <w:rPr>
                <w:b/>
                <w:bCs/>
              </w:rPr>
            </w:pPr>
            <w:r>
              <w:rPr>
                <w:b/>
              </w:rPr>
              <w:t xml:space="preserve">Deadlines </w:t>
            </w:r>
          </w:p>
        </w:tc>
      </w:tr>
      <w:tr w:rsidR="00854D61" w14:paraId="5D1104CE" w14:textId="77777777">
        <w:trPr>
          <w:trHeight w:val="549"/>
          <w:jc w:val="center"/>
        </w:trPr>
        <w:tc>
          <w:tcPr>
            <w:tcW w:w="796" w:type="dxa"/>
            <w:tcBorders>
              <w:top w:val="single" w:sz="24" w:space="0" w:color="FFFFFF"/>
              <w:left w:val="single" w:sz="8" w:space="0" w:color="FFFFFF"/>
              <w:bottom w:val="single" w:sz="8" w:space="0" w:color="FFFFFF"/>
              <w:right w:val="single" w:sz="8" w:space="0" w:color="FFFFFF"/>
            </w:tcBorders>
            <w:shd w:val="clear" w:color="auto" w:fill="E0E3CB"/>
          </w:tcPr>
          <w:p w14:paraId="27F7B48E" w14:textId="77777777" w:rsidR="00854D61" w:rsidRDefault="00000000">
            <w:pPr>
              <w:widowControl w:val="0"/>
              <w:spacing w:after="0"/>
              <w:jc w:val="center"/>
              <w:rPr>
                <w:b/>
              </w:rPr>
            </w:pPr>
            <w:r>
              <w:rPr>
                <w:b/>
              </w:rPr>
              <w:t>1</w:t>
            </w:r>
          </w:p>
        </w:tc>
        <w:tc>
          <w:tcPr>
            <w:tcW w:w="3305" w:type="dxa"/>
            <w:tcBorders>
              <w:top w:val="single" w:sz="24" w:space="0" w:color="FFFFFF"/>
              <w:left w:val="single" w:sz="8" w:space="0" w:color="FFFFFF"/>
              <w:bottom w:val="single" w:sz="8" w:space="0" w:color="FFFFFF"/>
              <w:right w:val="single" w:sz="8" w:space="0" w:color="FFFFFF"/>
            </w:tcBorders>
            <w:shd w:val="clear" w:color="auto" w:fill="E0E3CB"/>
          </w:tcPr>
          <w:p w14:paraId="64D67F21" w14:textId="77777777" w:rsidR="00854D61" w:rsidRDefault="00000000">
            <w:pPr>
              <w:widowControl w:val="0"/>
              <w:spacing w:after="0"/>
            </w:pPr>
            <w:r>
              <w:t>Introduction</w:t>
            </w:r>
          </w:p>
        </w:tc>
        <w:tc>
          <w:tcPr>
            <w:tcW w:w="3402" w:type="dxa"/>
            <w:tcBorders>
              <w:top w:val="single" w:sz="24" w:space="0" w:color="FFFFFF"/>
              <w:left w:val="single" w:sz="8" w:space="0" w:color="FFFFFF"/>
              <w:bottom w:val="single" w:sz="8" w:space="0" w:color="FFFFFF"/>
              <w:right w:val="single" w:sz="8" w:space="0" w:color="FFFFFF"/>
            </w:tcBorders>
            <w:shd w:val="clear" w:color="auto" w:fill="E0E3CB"/>
            <w:tcMar>
              <w:top w:w="0" w:type="dxa"/>
              <w:left w:w="10" w:type="dxa"/>
              <w:right w:w="10" w:type="dxa"/>
            </w:tcMar>
          </w:tcPr>
          <w:tbl>
            <w:tblPr>
              <w:tblW w:w="4934" w:type="dxa"/>
              <w:tblLayout w:type="fixed"/>
              <w:tblCellMar>
                <w:left w:w="45" w:type="dxa"/>
                <w:right w:w="45" w:type="dxa"/>
              </w:tblCellMar>
              <w:tblLook w:val="04A0" w:firstRow="1" w:lastRow="0" w:firstColumn="1" w:lastColumn="0" w:noHBand="0" w:noVBand="1"/>
            </w:tblPr>
            <w:tblGrid>
              <w:gridCol w:w="4934"/>
            </w:tblGrid>
            <w:tr w:rsidR="00854D61" w14:paraId="60FD09A3" w14:textId="77777777">
              <w:trPr>
                <w:trHeight w:val="255"/>
              </w:trPr>
              <w:tc>
                <w:tcPr>
                  <w:tcW w:w="4934" w:type="dxa"/>
                  <w:shd w:val="clear" w:color="auto" w:fill="F3F3F3"/>
                </w:tcPr>
                <w:p w14:paraId="13D80323" w14:textId="77777777" w:rsidR="00854D61" w:rsidRDefault="00000000">
                  <w:pPr>
                    <w:widowControl w:val="0"/>
                    <w:spacing w:after="0"/>
                  </w:pPr>
                  <w:r>
                    <w:t xml:space="preserve">1 hrs Lecture </w:t>
                  </w:r>
                </w:p>
              </w:tc>
            </w:tr>
            <w:tr w:rsidR="00854D61" w14:paraId="327F6CB1" w14:textId="77777777">
              <w:trPr>
                <w:trHeight w:val="255"/>
              </w:trPr>
              <w:tc>
                <w:tcPr>
                  <w:tcW w:w="4934" w:type="dxa"/>
                  <w:shd w:val="clear" w:color="auto" w:fill="FFFFFF"/>
                </w:tcPr>
                <w:p w14:paraId="6667ADB2" w14:textId="77777777" w:rsidR="00854D61" w:rsidRDefault="00000000">
                  <w:pPr>
                    <w:widowControl w:val="0"/>
                    <w:spacing w:after="0"/>
                  </w:pPr>
                  <w:r>
                    <w:t xml:space="preserve">0.5 hrs Tutorial (supervision) </w:t>
                  </w:r>
                </w:p>
              </w:tc>
            </w:tr>
          </w:tbl>
          <w:p w14:paraId="5D7992C6" w14:textId="77777777" w:rsidR="00854D61" w:rsidRDefault="00854D61">
            <w:pPr>
              <w:widowControl w:val="0"/>
              <w:spacing w:after="0"/>
              <w:rPr>
                <w:b/>
              </w:rPr>
            </w:pPr>
          </w:p>
        </w:tc>
        <w:tc>
          <w:tcPr>
            <w:tcW w:w="2551" w:type="dxa"/>
            <w:tcBorders>
              <w:top w:val="single" w:sz="24" w:space="0" w:color="FFFFFF"/>
              <w:left w:val="single" w:sz="8" w:space="0" w:color="FFFFFF"/>
              <w:bottom w:val="single" w:sz="8" w:space="0" w:color="FFFFFF"/>
              <w:right w:val="single" w:sz="8" w:space="0" w:color="FFFFFF"/>
            </w:tcBorders>
            <w:shd w:val="clear" w:color="auto" w:fill="E0E3CB"/>
            <w:tcMar>
              <w:top w:w="0" w:type="dxa"/>
              <w:left w:w="10" w:type="dxa"/>
              <w:right w:w="10" w:type="dxa"/>
            </w:tcMar>
          </w:tcPr>
          <w:p w14:paraId="1C0092EB" w14:textId="77777777" w:rsidR="00854D61" w:rsidRDefault="00854D61">
            <w:pPr>
              <w:widowControl w:val="0"/>
              <w:spacing w:after="0"/>
              <w:rPr>
                <w:b/>
              </w:rPr>
            </w:pPr>
          </w:p>
        </w:tc>
      </w:tr>
      <w:tr w:rsidR="00854D61" w14:paraId="7FBADBE4" w14:textId="77777777">
        <w:trPr>
          <w:trHeight w:val="623"/>
          <w:jc w:val="center"/>
        </w:trPr>
        <w:tc>
          <w:tcPr>
            <w:tcW w:w="796" w:type="dxa"/>
            <w:tcBorders>
              <w:top w:val="single" w:sz="8" w:space="0" w:color="FFFFFF"/>
              <w:left w:val="single" w:sz="8" w:space="0" w:color="FFFFFF"/>
              <w:bottom w:val="single" w:sz="8" w:space="0" w:color="FFFFFF"/>
              <w:right w:val="single" w:sz="8" w:space="0" w:color="FFFFFF"/>
            </w:tcBorders>
            <w:shd w:val="clear" w:color="auto" w:fill="F0F1E7"/>
          </w:tcPr>
          <w:p w14:paraId="70F23EF4" w14:textId="77777777" w:rsidR="00854D61" w:rsidRDefault="00000000">
            <w:pPr>
              <w:widowControl w:val="0"/>
              <w:spacing w:after="0"/>
              <w:jc w:val="center"/>
              <w:rPr>
                <w:b/>
              </w:rPr>
            </w:pPr>
            <w:r>
              <w:rPr>
                <w:b/>
              </w:rPr>
              <w:t>2</w:t>
            </w:r>
          </w:p>
        </w:tc>
        <w:tc>
          <w:tcPr>
            <w:tcW w:w="3305" w:type="dxa"/>
            <w:tcBorders>
              <w:top w:val="single" w:sz="8" w:space="0" w:color="FFFFFF"/>
              <w:left w:val="single" w:sz="8" w:space="0" w:color="FFFFFF"/>
              <w:bottom w:val="single" w:sz="8" w:space="0" w:color="FFFFFF"/>
              <w:right w:val="single" w:sz="8" w:space="0" w:color="FFFFFF"/>
            </w:tcBorders>
            <w:shd w:val="clear" w:color="auto" w:fill="F0F1E7"/>
          </w:tcPr>
          <w:p w14:paraId="18661AF7" w14:textId="77777777" w:rsidR="00854D61" w:rsidRDefault="00000000">
            <w:pPr>
              <w:widowControl w:val="0"/>
              <w:spacing w:after="0"/>
            </w:pPr>
            <w:r>
              <w:t>Literature Reviews &amp; Critical Thinking</w:t>
            </w:r>
          </w:p>
        </w:tc>
        <w:tc>
          <w:tcPr>
            <w:tcW w:w="3402" w:type="dxa"/>
            <w:tcBorders>
              <w:top w:val="single" w:sz="8" w:space="0" w:color="FFFFFF"/>
              <w:left w:val="single" w:sz="8" w:space="0" w:color="FFFFFF"/>
              <w:bottom w:val="single" w:sz="8" w:space="0" w:color="FFFFFF"/>
              <w:right w:val="single" w:sz="8" w:space="0" w:color="FFFFFF"/>
            </w:tcBorders>
            <w:shd w:val="clear" w:color="auto" w:fill="F0F1E7"/>
            <w:tcMar>
              <w:top w:w="0" w:type="dxa"/>
              <w:left w:w="10" w:type="dxa"/>
              <w:right w:w="10" w:type="dxa"/>
            </w:tcMar>
          </w:tcPr>
          <w:tbl>
            <w:tblPr>
              <w:tblW w:w="4934" w:type="dxa"/>
              <w:tblLayout w:type="fixed"/>
              <w:tblCellMar>
                <w:left w:w="45" w:type="dxa"/>
                <w:right w:w="45" w:type="dxa"/>
              </w:tblCellMar>
              <w:tblLook w:val="04A0" w:firstRow="1" w:lastRow="0" w:firstColumn="1" w:lastColumn="0" w:noHBand="0" w:noVBand="1"/>
            </w:tblPr>
            <w:tblGrid>
              <w:gridCol w:w="4934"/>
            </w:tblGrid>
            <w:tr w:rsidR="00854D61" w14:paraId="5122B474" w14:textId="77777777">
              <w:trPr>
                <w:trHeight w:val="255"/>
              </w:trPr>
              <w:tc>
                <w:tcPr>
                  <w:tcW w:w="4934" w:type="dxa"/>
                  <w:shd w:val="clear" w:color="auto" w:fill="F3F3F3"/>
                </w:tcPr>
                <w:p w14:paraId="20254708" w14:textId="77777777" w:rsidR="00854D61" w:rsidRDefault="00000000">
                  <w:pPr>
                    <w:widowControl w:val="0"/>
                    <w:spacing w:after="0"/>
                  </w:pPr>
                  <w:r>
                    <w:t xml:space="preserve">1 hrs Lecture </w:t>
                  </w:r>
                </w:p>
              </w:tc>
            </w:tr>
            <w:tr w:rsidR="00854D61" w14:paraId="126C2257" w14:textId="77777777">
              <w:trPr>
                <w:trHeight w:val="255"/>
              </w:trPr>
              <w:tc>
                <w:tcPr>
                  <w:tcW w:w="4934" w:type="dxa"/>
                  <w:shd w:val="clear" w:color="auto" w:fill="FFFFFF"/>
                </w:tcPr>
                <w:p w14:paraId="3B71A8F9" w14:textId="77777777" w:rsidR="00854D61" w:rsidRDefault="00000000">
                  <w:pPr>
                    <w:widowControl w:val="0"/>
                    <w:spacing w:after="0"/>
                  </w:pPr>
                  <w:r>
                    <w:t xml:space="preserve">0.5 hrs Tutorial (supervision) </w:t>
                  </w:r>
                </w:p>
              </w:tc>
            </w:tr>
          </w:tbl>
          <w:p w14:paraId="596E1AD4" w14:textId="77777777" w:rsidR="00854D61" w:rsidRDefault="00854D61">
            <w:pPr>
              <w:widowControl w:val="0"/>
              <w:spacing w:after="0"/>
              <w:rPr>
                <w:b/>
              </w:rPr>
            </w:pPr>
          </w:p>
        </w:tc>
        <w:tc>
          <w:tcPr>
            <w:tcW w:w="2551" w:type="dxa"/>
            <w:tcBorders>
              <w:top w:val="single" w:sz="8" w:space="0" w:color="FFFFFF"/>
              <w:left w:val="single" w:sz="8" w:space="0" w:color="FFFFFF"/>
              <w:bottom w:val="single" w:sz="8" w:space="0" w:color="FFFFFF"/>
              <w:right w:val="single" w:sz="8" w:space="0" w:color="FFFFFF"/>
            </w:tcBorders>
            <w:shd w:val="clear" w:color="auto" w:fill="F0F1E7"/>
            <w:tcMar>
              <w:top w:w="0" w:type="dxa"/>
              <w:left w:w="10" w:type="dxa"/>
              <w:right w:w="10" w:type="dxa"/>
            </w:tcMar>
          </w:tcPr>
          <w:p w14:paraId="70080BD5" w14:textId="77777777" w:rsidR="00854D61" w:rsidRDefault="00854D61">
            <w:pPr>
              <w:widowControl w:val="0"/>
              <w:spacing w:after="0"/>
              <w:rPr>
                <w:b/>
              </w:rPr>
            </w:pPr>
          </w:p>
        </w:tc>
      </w:tr>
      <w:tr w:rsidR="00854D61" w14:paraId="27F65D0C" w14:textId="77777777">
        <w:trPr>
          <w:trHeight w:val="450"/>
          <w:jc w:val="center"/>
        </w:trPr>
        <w:tc>
          <w:tcPr>
            <w:tcW w:w="796" w:type="dxa"/>
            <w:tcBorders>
              <w:top w:val="single" w:sz="8" w:space="0" w:color="FFFFFF"/>
              <w:left w:val="single" w:sz="8" w:space="0" w:color="FFFFFF"/>
              <w:bottom w:val="single" w:sz="8" w:space="0" w:color="FFFFFF"/>
              <w:right w:val="single" w:sz="8" w:space="0" w:color="FFFFFF"/>
            </w:tcBorders>
            <w:shd w:val="clear" w:color="auto" w:fill="E0E3CB"/>
          </w:tcPr>
          <w:p w14:paraId="3E92C139" w14:textId="77777777" w:rsidR="00854D61" w:rsidRDefault="00000000">
            <w:pPr>
              <w:widowControl w:val="0"/>
              <w:spacing w:after="0"/>
              <w:jc w:val="center"/>
              <w:rPr>
                <w:b/>
              </w:rPr>
            </w:pPr>
            <w:r>
              <w:rPr>
                <w:b/>
              </w:rPr>
              <w:t>3</w:t>
            </w:r>
          </w:p>
        </w:tc>
        <w:tc>
          <w:tcPr>
            <w:tcW w:w="3305" w:type="dxa"/>
            <w:tcBorders>
              <w:top w:val="single" w:sz="8" w:space="0" w:color="FFFFFF"/>
              <w:left w:val="single" w:sz="8" w:space="0" w:color="FFFFFF"/>
              <w:bottom w:val="single" w:sz="8" w:space="0" w:color="FFFFFF"/>
              <w:right w:val="single" w:sz="8" w:space="0" w:color="FFFFFF"/>
            </w:tcBorders>
            <w:shd w:val="clear" w:color="auto" w:fill="E0E3CB"/>
          </w:tcPr>
          <w:p w14:paraId="1F0B8A3D" w14:textId="77777777" w:rsidR="00854D61" w:rsidRDefault="00000000">
            <w:pPr>
              <w:widowControl w:val="0"/>
              <w:spacing w:after="0"/>
            </w:pPr>
            <w:r>
              <w:t>Library Induction &amp; Referencing in EndNote</w:t>
            </w:r>
          </w:p>
        </w:tc>
        <w:tc>
          <w:tcPr>
            <w:tcW w:w="3402" w:type="dxa"/>
            <w:tcBorders>
              <w:top w:val="single" w:sz="8" w:space="0" w:color="FFFFFF"/>
              <w:left w:val="single" w:sz="8" w:space="0" w:color="FFFFFF"/>
              <w:bottom w:val="single" w:sz="8" w:space="0" w:color="FFFFFF"/>
              <w:right w:val="single" w:sz="8" w:space="0" w:color="FFFFFF"/>
            </w:tcBorders>
            <w:shd w:val="clear" w:color="auto" w:fill="E0E3CB"/>
            <w:tcMar>
              <w:top w:w="0" w:type="dxa"/>
              <w:left w:w="10" w:type="dxa"/>
              <w:right w:w="10" w:type="dxa"/>
            </w:tcMar>
          </w:tcPr>
          <w:tbl>
            <w:tblPr>
              <w:tblW w:w="4934" w:type="dxa"/>
              <w:tblLayout w:type="fixed"/>
              <w:tblCellMar>
                <w:left w:w="45" w:type="dxa"/>
                <w:right w:w="45" w:type="dxa"/>
              </w:tblCellMar>
              <w:tblLook w:val="04A0" w:firstRow="1" w:lastRow="0" w:firstColumn="1" w:lastColumn="0" w:noHBand="0" w:noVBand="1"/>
            </w:tblPr>
            <w:tblGrid>
              <w:gridCol w:w="4934"/>
            </w:tblGrid>
            <w:tr w:rsidR="00854D61" w14:paraId="0FDD9B1E" w14:textId="77777777">
              <w:trPr>
                <w:trHeight w:val="255"/>
              </w:trPr>
              <w:tc>
                <w:tcPr>
                  <w:tcW w:w="4934" w:type="dxa"/>
                  <w:shd w:val="clear" w:color="auto" w:fill="F3F3F3"/>
                </w:tcPr>
                <w:p w14:paraId="18C31A88" w14:textId="77777777" w:rsidR="00854D61" w:rsidRDefault="00000000">
                  <w:pPr>
                    <w:widowControl w:val="0"/>
                    <w:spacing w:after="0"/>
                  </w:pPr>
                  <w:r>
                    <w:t xml:space="preserve">1 hrs Lecture </w:t>
                  </w:r>
                </w:p>
              </w:tc>
            </w:tr>
            <w:tr w:rsidR="00854D61" w14:paraId="3239FCCD" w14:textId="77777777">
              <w:trPr>
                <w:trHeight w:val="255"/>
              </w:trPr>
              <w:tc>
                <w:tcPr>
                  <w:tcW w:w="4934" w:type="dxa"/>
                  <w:shd w:val="clear" w:color="auto" w:fill="FFFFFF"/>
                </w:tcPr>
                <w:p w14:paraId="43947ADB" w14:textId="77777777" w:rsidR="00854D61" w:rsidRDefault="00000000">
                  <w:pPr>
                    <w:widowControl w:val="0"/>
                    <w:spacing w:after="0"/>
                  </w:pPr>
                  <w:r>
                    <w:t xml:space="preserve">0.5 hrs Tutorial (supervision) </w:t>
                  </w:r>
                </w:p>
              </w:tc>
            </w:tr>
          </w:tbl>
          <w:p w14:paraId="75A404C2" w14:textId="77777777" w:rsidR="00854D61" w:rsidRDefault="00854D61">
            <w:pPr>
              <w:widowControl w:val="0"/>
              <w:spacing w:after="0"/>
              <w:rPr>
                <w:b/>
              </w:rPr>
            </w:pPr>
          </w:p>
        </w:tc>
        <w:tc>
          <w:tcPr>
            <w:tcW w:w="2551" w:type="dxa"/>
            <w:tcBorders>
              <w:top w:val="single" w:sz="8" w:space="0" w:color="FFFFFF"/>
              <w:left w:val="single" w:sz="8" w:space="0" w:color="FFFFFF"/>
              <w:bottom w:val="single" w:sz="8" w:space="0" w:color="FFFFFF"/>
              <w:right w:val="single" w:sz="8" w:space="0" w:color="FFFFFF"/>
            </w:tcBorders>
            <w:shd w:val="clear" w:color="auto" w:fill="E0E3CB"/>
            <w:tcMar>
              <w:top w:w="0" w:type="dxa"/>
              <w:left w:w="10" w:type="dxa"/>
              <w:right w:w="10" w:type="dxa"/>
            </w:tcMar>
          </w:tcPr>
          <w:p w14:paraId="305780D6" w14:textId="77777777" w:rsidR="00854D61" w:rsidRDefault="00854D61">
            <w:pPr>
              <w:widowControl w:val="0"/>
              <w:spacing w:after="0"/>
              <w:rPr>
                <w:b/>
              </w:rPr>
            </w:pPr>
          </w:p>
        </w:tc>
      </w:tr>
      <w:tr w:rsidR="00854D61" w14:paraId="576546B4" w14:textId="77777777">
        <w:trPr>
          <w:trHeight w:val="544"/>
          <w:jc w:val="center"/>
        </w:trPr>
        <w:tc>
          <w:tcPr>
            <w:tcW w:w="796" w:type="dxa"/>
            <w:tcBorders>
              <w:top w:val="single" w:sz="8" w:space="0" w:color="FFFFFF"/>
              <w:left w:val="single" w:sz="8" w:space="0" w:color="FFFFFF"/>
              <w:bottom w:val="single" w:sz="8" w:space="0" w:color="FFFFFF"/>
              <w:right w:val="single" w:sz="8" w:space="0" w:color="FFFFFF"/>
            </w:tcBorders>
            <w:shd w:val="clear" w:color="auto" w:fill="F0F1E7"/>
          </w:tcPr>
          <w:p w14:paraId="315C5DE4" w14:textId="77777777" w:rsidR="00854D61" w:rsidRDefault="00000000">
            <w:pPr>
              <w:widowControl w:val="0"/>
              <w:spacing w:after="0"/>
              <w:jc w:val="center"/>
              <w:rPr>
                <w:b/>
              </w:rPr>
            </w:pPr>
            <w:r>
              <w:rPr>
                <w:b/>
              </w:rPr>
              <w:t>4</w:t>
            </w:r>
          </w:p>
        </w:tc>
        <w:tc>
          <w:tcPr>
            <w:tcW w:w="3305" w:type="dxa"/>
            <w:tcBorders>
              <w:top w:val="single" w:sz="8" w:space="0" w:color="FFFFFF"/>
              <w:left w:val="single" w:sz="8" w:space="0" w:color="FFFFFF"/>
              <w:bottom w:val="single" w:sz="8" w:space="0" w:color="FFFFFF"/>
              <w:right w:val="single" w:sz="8" w:space="0" w:color="FFFFFF"/>
            </w:tcBorders>
            <w:shd w:val="clear" w:color="auto" w:fill="F0F1E7"/>
          </w:tcPr>
          <w:p w14:paraId="3F8AC713" w14:textId="77777777" w:rsidR="00854D61" w:rsidRDefault="00000000">
            <w:pPr>
              <w:widowControl w:val="0"/>
              <w:spacing w:after="0"/>
            </w:pPr>
            <w:r>
              <w:t>Project Management, Project Proposal, Ethics Form</w:t>
            </w:r>
          </w:p>
        </w:tc>
        <w:tc>
          <w:tcPr>
            <w:tcW w:w="3402" w:type="dxa"/>
            <w:tcBorders>
              <w:top w:val="single" w:sz="8" w:space="0" w:color="FFFFFF"/>
              <w:left w:val="single" w:sz="8" w:space="0" w:color="FFFFFF"/>
              <w:bottom w:val="single" w:sz="8" w:space="0" w:color="FFFFFF"/>
              <w:right w:val="single" w:sz="8" w:space="0" w:color="FFFFFF"/>
            </w:tcBorders>
            <w:shd w:val="clear" w:color="auto" w:fill="F0F1E7"/>
            <w:tcMar>
              <w:top w:w="0" w:type="dxa"/>
              <w:left w:w="10" w:type="dxa"/>
              <w:right w:w="10" w:type="dxa"/>
            </w:tcMar>
          </w:tcPr>
          <w:tbl>
            <w:tblPr>
              <w:tblW w:w="4934" w:type="dxa"/>
              <w:tblLayout w:type="fixed"/>
              <w:tblCellMar>
                <w:left w:w="45" w:type="dxa"/>
                <w:right w:w="45" w:type="dxa"/>
              </w:tblCellMar>
              <w:tblLook w:val="04A0" w:firstRow="1" w:lastRow="0" w:firstColumn="1" w:lastColumn="0" w:noHBand="0" w:noVBand="1"/>
            </w:tblPr>
            <w:tblGrid>
              <w:gridCol w:w="4934"/>
            </w:tblGrid>
            <w:tr w:rsidR="00854D61" w14:paraId="1507E0C3" w14:textId="77777777">
              <w:trPr>
                <w:trHeight w:val="255"/>
              </w:trPr>
              <w:tc>
                <w:tcPr>
                  <w:tcW w:w="4934" w:type="dxa"/>
                  <w:shd w:val="clear" w:color="auto" w:fill="F3F3F3"/>
                </w:tcPr>
                <w:p w14:paraId="4A03F62C" w14:textId="77777777" w:rsidR="00854D61" w:rsidRDefault="00000000">
                  <w:pPr>
                    <w:widowControl w:val="0"/>
                    <w:spacing w:after="0"/>
                  </w:pPr>
                  <w:r>
                    <w:t xml:space="preserve">1 hrs Lecture </w:t>
                  </w:r>
                </w:p>
              </w:tc>
            </w:tr>
            <w:tr w:rsidR="00854D61" w14:paraId="24FBFBD5" w14:textId="77777777">
              <w:trPr>
                <w:trHeight w:val="255"/>
              </w:trPr>
              <w:tc>
                <w:tcPr>
                  <w:tcW w:w="4934" w:type="dxa"/>
                  <w:shd w:val="clear" w:color="auto" w:fill="FFFFFF"/>
                </w:tcPr>
                <w:p w14:paraId="6A464618" w14:textId="77777777" w:rsidR="00854D61" w:rsidRDefault="00000000">
                  <w:pPr>
                    <w:widowControl w:val="0"/>
                    <w:spacing w:after="0"/>
                  </w:pPr>
                  <w:r>
                    <w:t xml:space="preserve">0.5 hrs Tutorial (supervision) </w:t>
                  </w:r>
                </w:p>
              </w:tc>
            </w:tr>
          </w:tbl>
          <w:p w14:paraId="71F8F08B" w14:textId="77777777" w:rsidR="00854D61" w:rsidRDefault="00854D61">
            <w:pPr>
              <w:widowControl w:val="0"/>
              <w:spacing w:after="0"/>
              <w:rPr>
                <w:b/>
              </w:rPr>
            </w:pPr>
          </w:p>
        </w:tc>
        <w:tc>
          <w:tcPr>
            <w:tcW w:w="2551" w:type="dxa"/>
            <w:tcBorders>
              <w:top w:val="single" w:sz="8" w:space="0" w:color="FFFFFF"/>
              <w:left w:val="single" w:sz="8" w:space="0" w:color="FFFFFF"/>
              <w:bottom w:val="single" w:sz="8" w:space="0" w:color="FFFFFF"/>
              <w:right w:val="single" w:sz="8" w:space="0" w:color="FFFFFF"/>
            </w:tcBorders>
            <w:shd w:val="clear" w:color="auto" w:fill="F0F1E7"/>
            <w:tcMar>
              <w:top w:w="0" w:type="dxa"/>
              <w:left w:w="10" w:type="dxa"/>
              <w:right w:w="10" w:type="dxa"/>
            </w:tcMar>
          </w:tcPr>
          <w:p w14:paraId="76310059" w14:textId="77777777" w:rsidR="00854D61" w:rsidRDefault="00000000">
            <w:pPr>
              <w:widowControl w:val="0"/>
              <w:spacing w:after="0"/>
              <w:rPr>
                <w:b/>
              </w:rPr>
            </w:pPr>
            <w:r>
              <w:rPr>
                <w:b/>
              </w:rPr>
              <w:t>Project Proposal</w:t>
            </w:r>
          </w:p>
          <w:p w14:paraId="50E76046" w14:textId="77777777" w:rsidR="00854D61" w:rsidRDefault="00000000">
            <w:pPr>
              <w:widowControl w:val="0"/>
              <w:spacing w:after="0"/>
              <w:rPr>
                <w:b/>
              </w:rPr>
            </w:pPr>
            <w:r>
              <w:rPr>
                <w:b/>
              </w:rPr>
              <w:t xml:space="preserve">Ethics Form </w:t>
            </w:r>
            <w:r>
              <w:rPr>
                <w:b/>
                <w:color w:val="000000" w:themeColor="text1"/>
              </w:rPr>
              <w:t>E1</w:t>
            </w:r>
          </w:p>
        </w:tc>
      </w:tr>
      <w:tr w:rsidR="00854D61" w14:paraId="344DA004" w14:textId="77777777">
        <w:trPr>
          <w:trHeight w:val="312"/>
          <w:jc w:val="center"/>
        </w:trPr>
        <w:tc>
          <w:tcPr>
            <w:tcW w:w="796" w:type="dxa"/>
            <w:tcBorders>
              <w:top w:val="single" w:sz="8" w:space="0" w:color="FFFFFF"/>
              <w:left w:val="single" w:sz="8" w:space="0" w:color="FFFFFF"/>
              <w:bottom w:val="single" w:sz="8" w:space="0" w:color="FFFFFF"/>
              <w:right w:val="single" w:sz="8" w:space="0" w:color="FFFFFF"/>
            </w:tcBorders>
            <w:shd w:val="clear" w:color="auto" w:fill="E0E3CB"/>
          </w:tcPr>
          <w:p w14:paraId="63564918" w14:textId="77777777" w:rsidR="00854D61" w:rsidRDefault="00000000">
            <w:pPr>
              <w:widowControl w:val="0"/>
              <w:spacing w:after="0"/>
              <w:jc w:val="center"/>
              <w:rPr>
                <w:b/>
              </w:rPr>
            </w:pPr>
            <w:r>
              <w:rPr>
                <w:b/>
              </w:rPr>
              <w:t>5</w:t>
            </w:r>
          </w:p>
        </w:tc>
        <w:tc>
          <w:tcPr>
            <w:tcW w:w="3305" w:type="dxa"/>
            <w:tcBorders>
              <w:top w:val="single" w:sz="8" w:space="0" w:color="FFFFFF"/>
              <w:left w:val="single" w:sz="8" w:space="0" w:color="FFFFFF"/>
              <w:bottom w:val="single" w:sz="8" w:space="0" w:color="FFFFFF"/>
              <w:right w:val="single" w:sz="8" w:space="0" w:color="FFFFFF"/>
            </w:tcBorders>
            <w:shd w:val="clear" w:color="auto" w:fill="E0E3CB"/>
          </w:tcPr>
          <w:p w14:paraId="003F1888" w14:textId="77777777" w:rsidR="00854D61" w:rsidRDefault="00000000">
            <w:pPr>
              <w:widowControl w:val="0"/>
              <w:spacing w:after="0"/>
            </w:pPr>
            <w:r>
              <w:t>CONSOLIDATION: Q &amp; A</w:t>
            </w:r>
          </w:p>
        </w:tc>
        <w:tc>
          <w:tcPr>
            <w:tcW w:w="3402" w:type="dxa"/>
            <w:tcBorders>
              <w:top w:val="single" w:sz="8" w:space="0" w:color="FFFFFF"/>
              <w:left w:val="single" w:sz="8" w:space="0" w:color="FFFFFF"/>
              <w:bottom w:val="single" w:sz="8" w:space="0" w:color="FFFFFF"/>
              <w:right w:val="single" w:sz="8" w:space="0" w:color="FFFFFF"/>
            </w:tcBorders>
            <w:shd w:val="clear" w:color="auto" w:fill="E0E3CB"/>
            <w:tcMar>
              <w:top w:w="0" w:type="dxa"/>
              <w:left w:w="10" w:type="dxa"/>
              <w:right w:w="10" w:type="dxa"/>
            </w:tcMar>
          </w:tcPr>
          <w:tbl>
            <w:tblPr>
              <w:tblW w:w="9868" w:type="dxa"/>
              <w:tblLayout w:type="fixed"/>
              <w:tblCellMar>
                <w:left w:w="0" w:type="dxa"/>
                <w:right w:w="0" w:type="dxa"/>
              </w:tblCellMar>
              <w:tblLook w:val="04A0" w:firstRow="1" w:lastRow="0" w:firstColumn="1" w:lastColumn="0" w:noHBand="0" w:noVBand="1"/>
            </w:tblPr>
            <w:tblGrid>
              <w:gridCol w:w="4935"/>
              <w:gridCol w:w="4933"/>
            </w:tblGrid>
            <w:tr w:rsidR="00854D61" w14:paraId="633554E3" w14:textId="77777777">
              <w:trPr>
                <w:trHeight w:val="113"/>
              </w:trPr>
              <w:tc>
                <w:tcPr>
                  <w:tcW w:w="4934" w:type="dxa"/>
                  <w:shd w:val="clear" w:color="auto" w:fill="F3F3F3"/>
                </w:tcPr>
                <w:tbl>
                  <w:tblPr>
                    <w:tblW w:w="4934" w:type="dxa"/>
                    <w:tblLayout w:type="fixed"/>
                    <w:tblCellMar>
                      <w:left w:w="45" w:type="dxa"/>
                      <w:right w:w="45" w:type="dxa"/>
                    </w:tblCellMar>
                    <w:tblLook w:val="04A0" w:firstRow="1" w:lastRow="0" w:firstColumn="1" w:lastColumn="0" w:noHBand="0" w:noVBand="1"/>
                  </w:tblPr>
                  <w:tblGrid>
                    <w:gridCol w:w="4934"/>
                  </w:tblGrid>
                  <w:tr w:rsidR="00854D61" w14:paraId="0BC07F0C" w14:textId="77777777">
                    <w:trPr>
                      <w:trHeight w:val="255"/>
                    </w:trPr>
                    <w:tc>
                      <w:tcPr>
                        <w:tcW w:w="4934" w:type="dxa"/>
                        <w:shd w:val="clear" w:color="auto" w:fill="F3F3F3"/>
                      </w:tcPr>
                      <w:p w14:paraId="0F9CC1B9" w14:textId="77777777" w:rsidR="00854D61" w:rsidRDefault="00000000">
                        <w:pPr>
                          <w:widowControl w:val="0"/>
                          <w:spacing w:after="0"/>
                        </w:pPr>
                        <w:r>
                          <w:t xml:space="preserve">1 hrs Lecture </w:t>
                        </w:r>
                      </w:p>
                    </w:tc>
                  </w:tr>
                  <w:tr w:rsidR="00854D61" w14:paraId="31504D01" w14:textId="77777777">
                    <w:trPr>
                      <w:trHeight w:val="255"/>
                    </w:trPr>
                    <w:tc>
                      <w:tcPr>
                        <w:tcW w:w="4934" w:type="dxa"/>
                        <w:shd w:val="clear" w:color="auto" w:fill="FFFFFF"/>
                      </w:tcPr>
                      <w:p w14:paraId="72D6B0FA" w14:textId="77777777" w:rsidR="00854D61" w:rsidRDefault="00000000">
                        <w:pPr>
                          <w:widowControl w:val="0"/>
                          <w:spacing w:after="0"/>
                        </w:pPr>
                        <w:r>
                          <w:t xml:space="preserve">0.5 hrs Tutorial (supervision) </w:t>
                        </w:r>
                      </w:p>
                    </w:tc>
                  </w:tr>
                </w:tbl>
                <w:p w14:paraId="70A6F7B3" w14:textId="77777777" w:rsidR="00854D61" w:rsidRDefault="00854D61">
                  <w:pPr>
                    <w:widowControl w:val="0"/>
                    <w:spacing w:after="0"/>
                  </w:pPr>
                </w:p>
              </w:tc>
              <w:tc>
                <w:tcPr>
                  <w:tcW w:w="4933" w:type="dxa"/>
                  <w:shd w:val="clear" w:color="auto" w:fill="F3F3F3"/>
                  <w:tcMar>
                    <w:left w:w="45" w:type="dxa"/>
                    <w:right w:w="45" w:type="dxa"/>
                  </w:tcMar>
                </w:tcPr>
                <w:p w14:paraId="50799426" w14:textId="77777777" w:rsidR="00854D61" w:rsidRDefault="00000000">
                  <w:pPr>
                    <w:widowControl w:val="0"/>
                    <w:spacing w:after="0"/>
                  </w:pPr>
                  <w:r>
                    <w:t>1 hrs Q &amp; A</w:t>
                  </w:r>
                </w:p>
              </w:tc>
            </w:tr>
          </w:tbl>
          <w:p w14:paraId="10067590" w14:textId="77777777" w:rsidR="00854D61" w:rsidRDefault="00854D61">
            <w:pPr>
              <w:widowControl w:val="0"/>
              <w:spacing w:after="0"/>
            </w:pPr>
          </w:p>
        </w:tc>
        <w:tc>
          <w:tcPr>
            <w:tcW w:w="2551" w:type="dxa"/>
            <w:tcBorders>
              <w:top w:val="single" w:sz="8" w:space="0" w:color="FFFFFF"/>
              <w:left w:val="single" w:sz="8" w:space="0" w:color="FFFFFF"/>
              <w:bottom w:val="single" w:sz="8" w:space="0" w:color="FFFFFF"/>
              <w:right w:val="single" w:sz="8" w:space="0" w:color="FFFFFF"/>
            </w:tcBorders>
            <w:shd w:val="clear" w:color="auto" w:fill="E0E3CB"/>
            <w:tcMar>
              <w:top w:w="0" w:type="dxa"/>
              <w:left w:w="10" w:type="dxa"/>
              <w:right w:w="10" w:type="dxa"/>
            </w:tcMar>
          </w:tcPr>
          <w:p w14:paraId="62D8DAC5" w14:textId="77777777" w:rsidR="00854D61" w:rsidRDefault="00854D61">
            <w:pPr>
              <w:widowControl w:val="0"/>
              <w:spacing w:after="0"/>
              <w:rPr>
                <w:b/>
              </w:rPr>
            </w:pPr>
          </w:p>
        </w:tc>
      </w:tr>
      <w:tr w:rsidR="00854D61" w14:paraId="0C3BB509" w14:textId="77777777">
        <w:trPr>
          <w:trHeight w:val="611"/>
          <w:jc w:val="center"/>
        </w:trPr>
        <w:tc>
          <w:tcPr>
            <w:tcW w:w="796" w:type="dxa"/>
            <w:tcBorders>
              <w:top w:val="single" w:sz="8" w:space="0" w:color="FFFFFF"/>
              <w:left w:val="single" w:sz="8" w:space="0" w:color="FFFFFF"/>
              <w:bottom w:val="single" w:sz="8" w:space="0" w:color="FFFFFF"/>
              <w:right w:val="single" w:sz="8" w:space="0" w:color="FFFFFF"/>
            </w:tcBorders>
            <w:shd w:val="clear" w:color="auto" w:fill="F0F1E7"/>
          </w:tcPr>
          <w:p w14:paraId="21009B3D" w14:textId="77777777" w:rsidR="00854D61" w:rsidRDefault="00000000">
            <w:pPr>
              <w:widowControl w:val="0"/>
              <w:spacing w:after="0"/>
              <w:jc w:val="center"/>
              <w:rPr>
                <w:b/>
              </w:rPr>
            </w:pPr>
            <w:r>
              <w:rPr>
                <w:b/>
              </w:rPr>
              <w:t>6</w:t>
            </w:r>
          </w:p>
        </w:tc>
        <w:tc>
          <w:tcPr>
            <w:tcW w:w="3305" w:type="dxa"/>
            <w:tcBorders>
              <w:top w:val="single" w:sz="8" w:space="0" w:color="FFFFFF"/>
              <w:left w:val="single" w:sz="8" w:space="0" w:color="FFFFFF"/>
              <w:bottom w:val="single" w:sz="8" w:space="0" w:color="FFFFFF"/>
              <w:right w:val="single" w:sz="8" w:space="0" w:color="FFFFFF"/>
            </w:tcBorders>
            <w:shd w:val="clear" w:color="auto" w:fill="F0F1E7"/>
          </w:tcPr>
          <w:p w14:paraId="2F502836" w14:textId="77777777" w:rsidR="00854D61" w:rsidRDefault="00000000">
            <w:pPr>
              <w:widowControl w:val="0"/>
              <w:spacing w:after="0"/>
            </w:pPr>
            <w:r>
              <w:t>Version Control</w:t>
            </w:r>
          </w:p>
        </w:tc>
        <w:tc>
          <w:tcPr>
            <w:tcW w:w="3402" w:type="dxa"/>
            <w:tcBorders>
              <w:top w:val="single" w:sz="8" w:space="0" w:color="FFFFFF"/>
              <w:left w:val="single" w:sz="8" w:space="0" w:color="FFFFFF"/>
              <w:bottom w:val="single" w:sz="8" w:space="0" w:color="FFFFFF"/>
              <w:right w:val="single" w:sz="8" w:space="0" w:color="FFFFFF"/>
            </w:tcBorders>
            <w:shd w:val="clear" w:color="auto" w:fill="F0F1E7"/>
            <w:tcMar>
              <w:top w:w="0" w:type="dxa"/>
              <w:left w:w="10" w:type="dxa"/>
              <w:right w:w="10" w:type="dxa"/>
            </w:tcMar>
          </w:tcPr>
          <w:tbl>
            <w:tblPr>
              <w:tblW w:w="4934" w:type="dxa"/>
              <w:tblLayout w:type="fixed"/>
              <w:tblCellMar>
                <w:left w:w="45" w:type="dxa"/>
                <w:right w:w="45" w:type="dxa"/>
              </w:tblCellMar>
              <w:tblLook w:val="04A0" w:firstRow="1" w:lastRow="0" w:firstColumn="1" w:lastColumn="0" w:noHBand="0" w:noVBand="1"/>
            </w:tblPr>
            <w:tblGrid>
              <w:gridCol w:w="4934"/>
            </w:tblGrid>
            <w:tr w:rsidR="00854D61" w14:paraId="36ACE98F" w14:textId="77777777">
              <w:trPr>
                <w:trHeight w:val="255"/>
              </w:trPr>
              <w:tc>
                <w:tcPr>
                  <w:tcW w:w="4934" w:type="dxa"/>
                  <w:shd w:val="clear" w:color="auto" w:fill="F3F3F3"/>
                </w:tcPr>
                <w:p w14:paraId="31236A2C" w14:textId="77777777" w:rsidR="00854D61" w:rsidRDefault="00000000">
                  <w:pPr>
                    <w:widowControl w:val="0"/>
                    <w:spacing w:after="0"/>
                  </w:pPr>
                  <w:r>
                    <w:t xml:space="preserve">Q &amp; A </w:t>
                  </w:r>
                </w:p>
              </w:tc>
            </w:tr>
            <w:tr w:rsidR="00854D61" w14:paraId="79611985" w14:textId="77777777">
              <w:trPr>
                <w:trHeight w:val="255"/>
              </w:trPr>
              <w:tc>
                <w:tcPr>
                  <w:tcW w:w="4934" w:type="dxa"/>
                  <w:shd w:val="clear" w:color="auto" w:fill="FFFFFF"/>
                </w:tcPr>
                <w:p w14:paraId="2288E90B" w14:textId="77777777" w:rsidR="00854D61" w:rsidRDefault="00000000">
                  <w:pPr>
                    <w:widowControl w:val="0"/>
                    <w:spacing w:after="0"/>
                  </w:pPr>
                  <w:r>
                    <w:t xml:space="preserve">0.5 hrs Tutorial (supervision) </w:t>
                  </w:r>
                </w:p>
              </w:tc>
            </w:tr>
          </w:tbl>
          <w:p w14:paraId="1D1CEAF2" w14:textId="77777777" w:rsidR="00854D61" w:rsidRDefault="00854D61">
            <w:pPr>
              <w:widowControl w:val="0"/>
              <w:spacing w:after="0"/>
              <w:rPr>
                <w:b/>
              </w:rPr>
            </w:pPr>
          </w:p>
        </w:tc>
        <w:tc>
          <w:tcPr>
            <w:tcW w:w="2551" w:type="dxa"/>
            <w:tcBorders>
              <w:top w:val="single" w:sz="8" w:space="0" w:color="FFFFFF"/>
              <w:left w:val="single" w:sz="8" w:space="0" w:color="FFFFFF"/>
              <w:bottom w:val="single" w:sz="8" w:space="0" w:color="FFFFFF"/>
              <w:right w:val="single" w:sz="8" w:space="0" w:color="FFFFFF"/>
            </w:tcBorders>
            <w:shd w:val="clear" w:color="auto" w:fill="F0F1E7"/>
            <w:tcMar>
              <w:top w:w="0" w:type="dxa"/>
              <w:left w:w="10" w:type="dxa"/>
              <w:right w:w="10" w:type="dxa"/>
            </w:tcMar>
          </w:tcPr>
          <w:p w14:paraId="796E017B" w14:textId="77777777" w:rsidR="00854D61" w:rsidRDefault="00854D61">
            <w:pPr>
              <w:widowControl w:val="0"/>
              <w:spacing w:after="0"/>
              <w:rPr>
                <w:b/>
              </w:rPr>
            </w:pPr>
          </w:p>
        </w:tc>
      </w:tr>
      <w:tr w:rsidR="00854D61" w14:paraId="2ACE5DB8" w14:textId="77777777">
        <w:trPr>
          <w:trHeight w:val="562"/>
          <w:jc w:val="center"/>
        </w:trPr>
        <w:tc>
          <w:tcPr>
            <w:tcW w:w="796" w:type="dxa"/>
            <w:tcBorders>
              <w:top w:val="single" w:sz="8" w:space="0" w:color="FFFFFF"/>
              <w:left w:val="single" w:sz="8" w:space="0" w:color="FFFFFF"/>
              <w:bottom w:val="single" w:sz="8" w:space="0" w:color="FFFFFF"/>
              <w:right w:val="single" w:sz="8" w:space="0" w:color="FFFFFF"/>
            </w:tcBorders>
            <w:shd w:val="clear" w:color="auto" w:fill="E0E3CB"/>
          </w:tcPr>
          <w:p w14:paraId="699CDC94" w14:textId="77777777" w:rsidR="00854D61" w:rsidRDefault="00000000">
            <w:pPr>
              <w:widowControl w:val="0"/>
              <w:spacing w:after="0"/>
              <w:jc w:val="center"/>
              <w:rPr>
                <w:b/>
              </w:rPr>
            </w:pPr>
            <w:r>
              <w:rPr>
                <w:b/>
              </w:rPr>
              <w:t>7</w:t>
            </w:r>
          </w:p>
        </w:tc>
        <w:tc>
          <w:tcPr>
            <w:tcW w:w="3305" w:type="dxa"/>
            <w:tcBorders>
              <w:top w:val="single" w:sz="8" w:space="0" w:color="FFFFFF"/>
              <w:left w:val="single" w:sz="8" w:space="0" w:color="FFFFFF"/>
              <w:bottom w:val="single" w:sz="8" w:space="0" w:color="FFFFFF"/>
              <w:right w:val="single" w:sz="8" w:space="0" w:color="FFFFFF"/>
            </w:tcBorders>
            <w:shd w:val="clear" w:color="auto" w:fill="E0E3CB"/>
          </w:tcPr>
          <w:p w14:paraId="41C71074" w14:textId="77777777" w:rsidR="00854D61" w:rsidRDefault="00000000">
            <w:pPr>
              <w:widowControl w:val="0"/>
              <w:spacing w:after="0"/>
            </w:pPr>
            <w:r>
              <w:t>Testing</w:t>
            </w:r>
          </w:p>
        </w:tc>
        <w:tc>
          <w:tcPr>
            <w:tcW w:w="3402" w:type="dxa"/>
            <w:tcBorders>
              <w:top w:val="single" w:sz="8" w:space="0" w:color="FFFFFF"/>
              <w:left w:val="single" w:sz="8" w:space="0" w:color="FFFFFF"/>
              <w:bottom w:val="single" w:sz="8" w:space="0" w:color="FFFFFF"/>
              <w:right w:val="single" w:sz="8" w:space="0" w:color="FFFFFF"/>
            </w:tcBorders>
            <w:shd w:val="clear" w:color="auto" w:fill="E0E3CB"/>
            <w:tcMar>
              <w:top w:w="0" w:type="dxa"/>
              <w:left w:w="10" w:type="dxa"/>
              <w:right w:w="10" w:type="dxa"/>
            </w:tcMar>
          </w:tcPr>
          <w:tbl>
            <w:tblPr>
              <w:tblW w:w="4934" w:type="dxa"/>
              <w:tblLayout w:type="fixed"/>
              <w:tblCellMar>
                <w:left w:w="45" w:type="dxa"/>
                <w:right w:w="45" w:type="dxa"/>
              </w:tblCellMar>
              <w:tblLook w:val="04A0" w:firstRow="1" w:lastRow="0" w:firstColumn="1" w:lastColumn="0" w:noHBand="0" w:noVBand="1"/>
            </w:tblPr>
            <w:tblGrid>
              <w:gridCol w:w="4934"/>
            </w:tblGrid>
            <w:tr w:rsidR="00854D61" w14:paraId="7C6D807A" w14:textId="77777777">
              <w:trPr>
                <w:trHeight w:val="255"/>
              </w:trPr>
              <w:tc>
                <w:tcPr>
                  <w:tcW w:w="4934" w:type="dxa"/>
                  <w:shd w:val="clear" w:color="auto" w:fill="F3F3F3"/>
                </w:tcPr>
                <w:p w14:paraId="0CCF0132" w14:textId="77777777" w:rsidR="00854D61" w:rsidRDefault="00000000">
                  <w:pPr>
                    <w:widowControl w:val="0"/>
                    <w:spacing w:after="0"/>
                  </w:pPr>
                  <w:r>
                    <w:t xml:space="preserve">1 hrs Lecture </w:t>
                  </w:r>
                </w:p>
              </w:tc>
            </w:tr>
            <w:tr w:rsidR="00854D61" w14:paraId="20887262" w14:textId="77777777">
              <w:trPr>
                <w:trHeight w:val="255"/>
              </w:trPr>
              <w:tc>
                <w:tcPr>
                  <w:tcW w:w="4934" w:type="dxa"/>
                  <w:shd w:val="clear" w:color="auto" w:fill="FFFFFF"/>
                </w:tcPr>
                <w:p w14:paraId="0FE6B3B2" w14:textId="77777777" w:rsidR="00854D61" w:rsidRDefault="00000000">
                  <w:pPr>
                    <w:widowControl w:val="0"/>
                    <w:spacing w:after="0"/>
                  </w:pPr>
                  <w:r>
                    <w:t xml:space="preserve">0.5 hrs Tutorial (supervision) </w:t>
                  </w:r>
                </w:p>
              </w:tc>
            </w:tr>
          </w:tbl>
          <w:p w14:paraId="2D98CE5A" w14:textId="77777777" w:rsidR="00854D61" w:rsidRDefault="00854D61">
            <w:pPr>
              <w:widowControl w:val="0"/>
              <w:spacing w:after="0"/>
              <w:rPr>
                <w:b/>
              </w:rPr>
            </w:pPr>
          </w:p>
        </w:tc>
        <w:tc>
          <w:tcPr>
            <w:tcW w:w="2551" w:type="dxa"/>
            <w:tcBorders>
              <w:top w:val="single" w:sz="8" w:space="0" w:color="FFFFFF"/>
              <w:left w:val="single" w:sz="8" w:space="0" w:color="FFFFFF"/>
              <w:bottom w:val="single" w:sz="8" w:space="0" w:color="FFFFFF"/>
              <w:right w:val="single" w:sz="8" w:space="0" w:color="FFFFFF"/>
            </w:tcBorders>
            <w:shd w:val="clear" w:color="auto" w:fill="E0E3CB"/>
            <w:tcMar>
              <w:top w:w="0" w:type="dxa"/>
              <w:left w:w="10" w:type="dxa"/>
              <w:right w:w="10" w:type="dxa"/>
            </w:tcMar>
          </w:tcPr>
          <w:p w14:paraId="5A3127BD" w14:textId="77777777" w:rsidR="00854D61" w:rsidRDefault="00854D61">
            <w:pPr>
              <w:widowControl w:val="0"/>
              <w:spacing w:after="0"/>
              <w:rPr>
                <w:b/>
              </w:rPr>
            </w:pPr>
          </w:p>
        </w:tc>
      </w:tr>
      <w:tr w:rsidR="00854D61" w14:paraId="0D2913BB" w14:textId="77777777">
        <w:trPr>
          <w:trHeight w:val="443"/>
          <w:jc w:val="center"/>
        </w:trPr>
        <w:tc>
          <w:tcPr>
            <w:tcW w:w="796" w:type="dxa"/>
            <w:tcBorders>
              <w:top w:val="single" w:sz="8" w:space="0" w:color="FFFFFF"/>
              <w:left w:val="single" w:sz="8" w:space="0" w:color="FFFFFF"/>
              <w:bottom w:val="single" w:sz="8" w:space="0" w:color="FFFFFF"/>
              <w:right w:val="single" w:sz="8" w:space="0" w:color="FFFFFF"/>
            </w:tcBorders>
            <w:shd w:val="clear" w:color="auto" w:fill="F0F1E7"/>
          </w:tcPr>
          <w:p w14:paraId="49EE3070" w14:textId="77777777" w:rsidR="00854D61" w:rsidRDefault="00000000">
            <w:pPr>
              <w:widowControl w:val="0"/>
              <w:spacing w:after="0"/>
              <w:jc w:val="center"/>
              <w:rPr>
                <w:b/>
              </w:rPr>
            </w:pPr>
            <w:r>
              <w:rPr>
                <w:b/>
              </w:rPr>
              <w:t>8</w:t>
            </w:r>
          </w:p>
        </w:tc>
        <w:tc>
          <w:tcPr>
            <w:tcW w:w="3305" w:type="dxa"/>
            <w:tcBorders>
              <w:top w:val="single" w:sz="8" w:space="0" w:color="FFFFFF"/>
              <w:left w:val="single" w:sz="8" w:space="0" w:color="FFFFFF"/>
              <w:bottom w:val="single" w:sz="8" w:space="0" w:color="FFFFFF"/>
              <w:right w:val="single" w:sz="8" w:space="0" w:color="FFFFFF"/>
            </w:tcBorders>
            <w:shd w:val="clear" w:color="auto" w:fill="F0F1E7"/>
          </w:tcPr>
          <w:p w14:paraId="51C5154C" w14:textId="77777777" w:rsidR="00854D61" w:rsidRDefault="00000000">
            <w:pPr>
              <w:widowControl w:val="0"/>
              <w:spacing w:after="0"/>
            </w:pPr>
            <w:r>
              <w:t>Progress Report, Academic writing, Professionalism</w:t>
            </w:r>
          </w:p>
        </w:tc>
        <w:tc>
          <w:tcPr>
            <w:tcW w:w="3402" w:type="dxa"/>
            <w:tcBorders>
              <w:top w:val="single" w:sz="8" w:space="0" w:color="FFFFFF"/>
              <w:left w:val="single" w:sz="8" w:space="0" w:color="FFFFFF"/>
              <w:bottom w:val="single" w:sz="8" w:space="0" w:color="FFFFFF"/>
              <w:right w:val="single" w:sz="8" w:space="0" w:color="FFFFFF"/>
            </w:tcBorders>
            <w:shd w:val="clear" w:color="auto" w:fill="F0F1E7"/>
            <w:tcMar>
              <w:top w:w="0" w:type="dxa"/>
              <w:left w:w="10" w:type="dxa"/>
              <w:right w:w="10" w:type="dxa"/>
            </w:tcMar>
          </w:tcPr>
          <w:tbl>
            <w:tblPr>
              <w:tblW w:w="4934" w:type="dxa"/>
              <w:tblLayout w:type="fixed"/>
              <w:tblCellMar>
                <w:left w:w="45" w:type="dxa"/>
                <w:right w:w="45" w:type="dxa"/>
              </w:tblCellMar>
              <w:tblLook w:val="04A0" w:firstRow="1" w:lastRow="0" w:firstColumn="1" w:lastColumn="0" w:noHBand="0" w:noVBand="1"/>
            </w:tblPr>
            <w:tblGrid>
              <w:gridCol w:w="4934"/>
            </w:tblGrid>
            <w:tr w:rsidR="00854D61" w14:paraId="6E2411D2" w14:textId="77777777">
              <w:trPr>
                <w:trHeight w:val="255"/>
              </w:trPr>
              <w:tc>
                <w:tcPr>
                  <w:tcW w:w="4934" w:type="dxa"/>
                  <w:shd w:val="clear" w:color="auto" w:fill="F3F3F3"/>
                </w:tcPr>
                <w:p w14:paraId="10CEF1EF" w14:textId="77777777" w:rsidR="00854D61" w:rsidRDefault="00000000">
                  <w:pPr>
                    <w:widowControl w:val="0"/>
                    <w:spacing w:after="0"/>
                  </w:pPr>
                  <w:r>
                    <w:t xml:space="preserve">1 hrs Lecture </w:t>
                  </w:r>
                </w:p>
              </w:tc>
            </w:tr>
            <w:tr w:rsidR="00854D61" w14:paraId="5E4BE0A4" w14:textId="77777777">
              <w:trPr>
                <w:trHeight w:val="255"/>
              </w:trPr>
              <w:tc>
                <w:tcPr>
                  <w:tcW w:w="4934" w:type="dxa"/>
                  <w:shd w:val="clear" w:color="auto" w:fill="FFFFFF"/>
                </w:tcPr>
                <w:p w14:paraId="78CCA7BC" w14:textId="77777777" w:rsidR="00854D61" w:rsidRDefault="00000000">
                  <w:pPr>
                    <w:widowControl w:val="0"/>
                    <w:spacing w:after="0"/>
                  </w:pPr>
                  <w:r>
                    <w:t xml:space="preserve">0.5 hrs Tutorial (supervision) </w:t>
                  </w:r>
                </w:p>
              </w:tc>
            </w:tr>
          </w:tbl>
          <w:p w14:paraId="1FF5CB79" w14:textId="77777777" w:rsidR="00854D61" w:rsidRDefault="00854D61">
            <w:pPr>
              <w:widowControl w:val="0"/>
              <w:spacing w:after="0"/>
              <w:rPr>
                <w:b/>
              </w:rPr>
            </w:pPr>
          </w:p>
        </w:tc>
        <w:tc>
          <w:tcPr>
            <w:tcW w:w="2551" w:type="dxa"/>
            <w:tcBorders>
              <w:top w:val="single" w:sz="8" w:space="0" w:color="FFFFFF"/>
              <w:left w:val="single" w:sz="8" w:space="0" w:color="FFFFFF"/>
              <w:bottom w:val="single" w:sz="8" w:space="0" w:color="FFFFFF"/>
              <w:right w:val="single" w:sz="8" w:space="0" w:color="FFFFFF"/>
            </w:tcBorders>
            <w:shd w:val="clear" w:color="auto" w:fill="F0F1E7"/>
            <w:tcMar>
              <w:top w:w="0" w:type="dxa"/>
              <w:left w:w="10" w:type="dxa"/>
              <w:right w:w="10" w:type="dxa"/>
            </w:tcMar>
          </w:tcPr>
          <w:p w14:paraId="338B96E8" w14:textId="77777777" w:rsidR="00854D61" w:rsidRDefault="00854D61">
            <w:pPr>
              <w:widowControl w:val="0"/>
              <w:spacing w:after="0"/>
              <w:rPr>
                <w:b/>
              </w:rPr>
            </w:pPr>
          </w:p>
        </w:tc>
      </w:tr>
      <w:tr w:rsidR="00854D61" w14:paraId="73F67CD0" w14:textId="77777777">
        <w:trPr>
          <w:trHeight w:val="378"/>
          <w:jc w:val="center"/>
        </w:trPr>
        <w:tc>
          <w:tcPr>
            <w:tcW w:w="796" w:type="dxa"/>
            <w:tcBorders>
              <w:top w:val="single" w:sz="8" w:space="0" w:color="FFFFFF"/>
              <w:left w:val="single" w:sz="8" w:space="0" w:color="FFFFFF"/>
              <w:bottom w:val="single" w:sz="8" w:space="0" w:color="FFFFFF"/>
              <w:right w:val="single" w:sz="8" w:space="0" w:color="FFFFFF"/>
            </w:tcBorders>
            <w:shd w:val="clear" w:color="auto" w:fill="E0E3CB"/>
          </w:tcPr>
          <w:p w14:paraId="7BE6B16A" w14:textId="77777777" w:rsidR="00854D61" w:rsidRDefault="00000000">
            <w:pPr>
              <w:widowControl w:val="0"/>
              <w:spacing w:after="0"/>
              <w:jc w:val="center"/>
              <w:rPr>
                <w:b/>
              </w:rPr>
            </w:pPr>
            <w:r>
              <w:rPr>
                <w:b/>
              </w:rPr>
              <w:t>9</w:t>
            </w:r>
          </w:p>
        </w:tc>
        <w:tc>
          <w:tcPr>
            <w:tcW w:w="3305" w:type="dxa"/>
            <w:tcBorders>
              <w:top w:val="single" w:sz="8" w:space="0" w:color="FFFFFF"/>
              <w:left w:val="single" w:sz="8" w:space="0" w:color="FFFFFF"/>
              <w:bottom w:val="single" w:sz="8" w:space="0" w:color="FFFFFF"/>
              <w:right w:val="single" w:sz="8" w:space="0" w:color="FFFFFF"/>
            </w:tcBorders>
            <w:shd w:val="clear" w:color="auto" w:fill="E0E3CB"/>
          </w:tcPr>
          <w:p w14:paraId="5C313075" w14:textId="77777777" w:rsidR="00854D61" w:rsidRDefault="00000000">
            <w:pPr>
              <w:widowControl w:val="0"/>
              <w:spacing w:after="0"/>
            </w:pPr>
            <w:r>
              <w:t>Academic Presentations</w:t>
            </w:r>
          </w:p>
        </w:tc>
        <w:tc>
          <w:tcPr>
            <w:tcW w:w="3402" w:type="dxa"/>
            <w:tcBorders>
              <w:top w:val="single" w:sz="8" w:space="0" w:color="FFFFFF"/>
              <w:left w:val="single" w:sz="8" w:space="0" w:color="FFFFFF"/>
              <w:bottom w:val="single" w:sz="8" w:space="0" w:color="FFFFFF"/>
              <w:right w:val="single" w:sz="8" w:space="0" w:color="FFFFFF"/>
            </w:tcBorders>
            <w:shd w:val="clear" w:color="auto" w:fill="E0E3CB"/>
            <w:tcMar>
              <w:top w:w="0" w:type="dxa"/>
              <w:left w:w="10" w:type="dxa"/>
              <w:right w:w="10" w:type="dxa"/>
            </w:tcMar>
          </w:tcPr>
          <w:tbl>
            <w:tblPr>
              <w:tblW w:w="4934" w:type="dxa"/>
              <w:tblLayout w:type="fixed"/>
              <w:tblCellMar>
                <w:left w:w="45" w:type="dxa"/>
                <w:right w:w="45" w:type="dxa"/>
              </w:tblCellMar>
              <w:tblLook w:val="04A0" w:firstRow="1" w:lastRow="0" w:firstColumn="1" w:lastColumn="0" w:noHBand="0" w:noVBand="1"/>
            </w:tblPr>
            <w:tblGrid>
              <w:gridCol w:w="4934"/>
            </w:tblGrid>
            <w:tr w:rsidR="00854D61" w14:paraId="7E39638C" w14:textId="77777777">
              <w:trPr>
                <w:trHeight w:val="255"/>
              </w:trPr>
              <w:tc>
                <w:tcPr>
                  <w:tcW w:w="4934" w:type="dxa"/>
                  <w:shd w:val="clear" w:color="auto" w:fill="F3F3F3"/>
                </w:tcPr>
                <w:p w14:paraId="661CE992" w14:textId="77777777" w:rsidR="00854D61" w:rsidRDefault="00000000">
                  <w:pPr>
                    <w:widowControl w:val="0"/>
                    <w:spacing w:after="0"/>
                  </w:pPr>
                  <w:r>
                    <w:t xml:space="preserve">1 hrs Lecture </w:t>
                  </w:r>
                </w:p>
              </w:tc>
            </w:tr>
            <w:tr w:rsidR="00854D61" w14:paraId="56033640" w14:textId="77777777">
              <w:trPr>
                <w:trHeight w:val="255"/>
              </w:trPr>
              <w:tc>
                <w:tcPr>
                  <w:tcW w:w="4934" w:type="dxa"/>
                  <w:shd w:val="clear" w:color="auto" w:fill="FFFFFF"/>
                </w:tcPr>
                <w:p w14:paraId="7AACE612" w14:textId="77777777" w:rsidR="00854D61" w:rsidRDefault="00000000">
                  <w:pPr>
                    <w:widowControl w:val="0"/>
                    <w:spacing w:after="0"/>
                  </w:pPr>
                  <w:r>
                    <w:t xml:space="preserve">0.5 hrs Tutorial (supervision) </w:t>
                  </w:r>
                </w:p>
              </w:tc>
            </w:tr>
          </w:tbl>
          <w:p w14:paraId="54451CE0" w14:textId="77777777" w:rsidR="00854D61" w:rsidRDefault="00854D61">
            <w:pPr>
              <w:widowControl w:val="0"/>
              <w:spacing w:after="0"/>
              <w:rPr>
                <w:b/>
              </w:rPr>
            </w:pPr>
          </w:p>
        </w:tc>
        <w:tc>
          <w:tcPr>
            <w:tcW w:w="2551" w:type="dxa"/>
            <w:tcBorders>
              <w:top w:val="single" w:sz="8" w:space="0" w:color="FFFFFF"/>
              <w:left w:val="single" w:sz="8" w:space="0" w:color="FFFFFF"/>
              <w:bottom w:val="single" w:sz="8" w:space="0" w:color="FFFFFF"/>
              <w:right w:val="single" w:sz="8" w:space="0" w:color="FFFFFF"/>
            </w:tcBorders>
            <w:shd w:val="clear" w:color="auto" w:fill="E0E3CB"/>
            <w:tcMar>
              <w:top w:w="0" w:type="dxa"/>
              <w:left w:w="10" w:type="dxa"/>
              <w:right w:w="10" w:type="dxa"/>
            </w:tcMar>
          </w:tcPr>
          <w:p w14:paraId="7A719F3A" w14:textId="77777777" w:rsidR="00854D61" w:rsidRDefault="00854D61">
            <w:pPr>
              <w:widowControl w:val="0"/>
              <w:spacing w:after="0"/>
              <w:rPr>
                <w:b/>
              </w:rPr>
            </w:pPr>
          </w:p>
        </w:tc>
      </w:tr>
      <w:tr w:rsidR="00854D61" w14:paraId="6A439E8A" w14:textId="77777777">
        <w:trPr>
          <w:trHeight w:val="58"/>
          <w:jc w:val="center"/>
        </w:trPr>
        <w:tc>
          <w:tcPr>
            <w:tcW w:w="796" w:type="dxa"/>
            <w:tcBorders>
              <w:top w:val="single" w:sz="8" w:space="0" w:color="FFFFFF"/>
              <w:left w:val="single" w:sz="8" w:space="0" w:color="FFFFFF"/>
              <w:bottom w:val="single" w:sz="8" w:space="0" w:color="FFFFFF"/>
              <w:right w:val="single" w:sz="8" w:space="0" w:color="FFFFFF"/>
            </w:tcBorders>
            <w:shd w:val="clear" w:color="auto" w:fill="F0F1E7"/>
          </w:tcPr>
          <w:p w14:paraId="521F246F" w14:textId="77777777" w:rsidR="00854D61" w:rsidRDefault="00000000">
            <w:pPr>
              <w:widowControl w:val="0"/>
              <w:spacing w:after="0"/>
              <w:jc w:val="center"/>
              <w:rPr>
                <w:b/>
              </w:rPr>
            </w:pPr>
            <w:r>
              <w:rPr>
                <w:b/>
              </w:rPr>
              <w:t>10</w:t>
            </w:r>
          </w:p>
        </w:tc>
        <w:tc>
          <w:tcPr>
            <w:tcW w:w="3305" w:type="dxa"/>
            <w:tcBorders>
              <w:top w:val="single" w:sz="8" w:space="0" w:color="FFFFFF"/>
              <w:left w:val="single" w:sz="8" w:space="0" w:color="FFFFFF"/>
              <w:bottom w:val="single" w:sz="8" w:space="0" w:color="FFFFFF"/>
              <w:right w:val="single" w:sz="8" w:space="0" w:color="FFFFFF"/>
            </w:tcBorders>
            <w:shd w:val="clear" w:color="auto" w:fill="F0F1E7"/>
          </w:tcPr>
          <w:p w14:paraId="0FC58D52" w14:textId="77777777" w:rsidR="00854D61" w:rsidRDefault="00000000">
            <w:pPr>
              <w:widowControl w:val="0"/>
              <w:spacing w:after="0"/>
            </w:pPr>
            <w:r>
              <w:t>Employability</w:t>
            </w:r>
          </w:p>
        </w:tc>
        <w:tc>
          <w:tcPr>
            <w:tcW w:w="3402" w:type="dxa"/>
            <w:tcBorders>
              <w:top w:val="single" w:sz="8" w:space="0" w:color="FFFFFF"/>
              <w:left w:val="single" w:sz="8" w:space="0" w:color="FFFFFF"/>
              <w:bottom w:val="single" w:sz="8" w:space="0" w:color="FFFFFF"/>
              <w:right w:val="single" w:sz="8" w:space="0" w:color="FFFFFF"/>
            </w:tcBorders>
            <w:shd w:val="clear" w:color="auto" w:fill="F0F1E7"/>
            <w:tcMar>
              <w:top w:w="0" w:type="dxa"/>
              <w:left w:w="10" w:type="dxa"/>
              <w:right w:w="10" w:type="dxa"/>
            </w:tcMar>
          </w:tcPr>
          <w:tbl>
            <w:tblPr>
              <w:tblW w:w="14802" w:type="dxa"/>
              <w:tblLayout w:type="fixed"/>
              <w:tblCellMar>
                <w:left w:w="0" w:type="dxa"/>
                <w:right w:w="0" w:type="dxa"/>
              </w:tblCellMar>
              <w:tblLook w:val="04A0" w:firstRow="1" w:lastRow="0" w:firstColumn="1" w:lastColumn="0" w:noHBand="0" w:noVBand="1"/>
            </w:tblPr>
            <w:tblGrid>
              <w:gridCol w:w="4934"/>
              <w:gridCol w:w="4934"/>
              <w:gridCol w:w="4934"/>
            </w:tblGrid>
            <w:tr w:rsidR="00854D61" w14:paraId="21C0A265" w14:textId="77777777">
              <w:trPr>
                <w:trHeight w:val="255"/>
              </w:trPr>
              <w:tc>
                <w:tcPr>
                  <w:tcW w:w="4934" w:type="dxa"/>
                  <w:vMerge w:val="restart"/>
                  <w:shd w:val="clear" w:color="auto" w:fill="F3F3F3"/>
                </w:tcPr>
                <w:tbl>
                  <w:tblPr>
                    <w:tblW w:w="4934" w:type="dxa"/>
                    <w:tblLayout w:type="fixed"/>
                    <w:tblCellMar>
                      <w:left w:w="45" w:type="dxa"/>
                      <w:right w:w="45" w:type="dxa"/>
                    </w:tblCellMar>
                    <w:tblLook w:val="04A0" w:firstRow="1" w:lastRow="0" w:firstColumn="1" w:lastColumn="0" w:noHBand="0" w:noVBand="1"/>
                  </w:tblPr>
                  <w:tblGrid>
                    <w:gridCol w:w="4934"/>
                  </w:tblGrid>
                  <w:tr w:rsidR="00854D61" w14:paraId="16440802" w14:textId="77777777">
                    <w:trPr>
                      <w:trHeight w:val="255"/>
                    </w:trPr>
                    <w:tc>
                      <w:tcPr>
                        <w:tcW w:w="4934" w:type="dxa"/>
                        <w:shd w:val="clear" w:color="auto" w:fill="F3F3F3"/>
                      </w:tcPr>
                      <w:p w14:paraId="28CB31D9" w14:textId="77777777" w:rsidR="00854D61" w:rsidRDefault="00000000">
                        <w:pPr>
                          <w:widowControl w:val="0"/>
                          <w:spacing w:after="0"/>
                        </w:pPr>
                        <w:r>
                          <w:t xml:space="preserve">1 hrs Lecture </w:t>
                        </w:r>
                      </w:p>
                    </w:tc>
                  </w:tr>
                  <w:tr w:rsidR="00854D61" w14:paraId="0BFFEEF8" w14:textId="77777777">
                    <w:trPr>
                      <w:trHeight w:val="255"/>
                    </w:trPr>
                    <w:tc>
                      <w:tcPr>
                        <w:tcW w:w="4934" w:type="dxa"/>
                        <w:shd w:val="clear" w:color="auto" w:fill="FFFFFF"/>
                      </w:tcPr>
                      <w:p w14:paraId="4AF3F4B7" w14:textId="77777777" w:rsidR="00854D61" w:rsidRDefault="00000000">
                        <w:pPr>
                          <w:widowControl w:val="0"/>
                          <w:spacing w:after="0"/>
                        </w:pPr>
                        <w:r>
                          <w:t xml:space="preserve">0.5 hrs Tutorial (supervision) </w:t>
                        </w:r>
                      </w:p>
                    </w:tc>
                  </w:tr>
                </w:tbl>
                <w:p w14:paraId="747F5571" w14:textId="77777777" w:rsidR="00854D61" w:rsidRDefault="00854D61">
                  <w:pPr>
                    <w:widowControl w:val="0"/>
                    <w:spacing w:after="0"/>
                  </w:pPr>
                </w:p>
              </w:tc>
              <w:tc>
                <w:tcPr>
                  <w:tcW w:w="4934" w:type="dxa"/>
                  <w:shd w:val="clear" w:color="auto" w:fill="F3F3F3"/>
                </w:tcPr>
                <w:p w14:paraId="53FDB67A" w14:textId="77777777" w:rsidR="00854D61" w:rsidRDefault="00000000">
                  <w:pPr>
                    <w:widowControl w:val="0"/>
                    <w:spacing w:after="0"/>
                  </w:pPr>
                  <w:r>
                    <w:t xml:space="preserve">1 hrs Lecture </w:t>
                  </w:r>
                </w:p>
              </w:tc>
              <w:tc>
                <w:tcPr>
                  <w:tcW w:w="4934" w:type="dxa"/>
                  <w:shd w:val="clear" w:color="auto" w:fill="F3F3F3"/>
                  <w:tcMar>
                    <w:left w:w="45" w:type="dxa"/>
                    <w:right w:w="45" w:type="dxa"/>
                  </w:tcMar>
                </w:tcPr>
                <w:p w14:paraId="474E4BD9" w14:textId="77777777" w:rsidR="00854D61" w:rsidRDefault="00000000">
                  <w:pPr>
                    <w:widowControl w:val="0"/>
                    <w:spacing w:after="0"/>
                  </w:pPr>
                  <w:r>
                    <w:t>1 hrs Q &amp; A</w:t>
                  </w:r>
                </w:p>
              </w:tc>
            </w:tr>
            <w:tr w:rsidR="00854D61" w14:paraId="7B1A3C5D" w14:textId="77777777">
              <w:trPr>
                <w:trHeight w:val="255"/>
              </w:trPr>
              <w:tc>
                <w:tcPr>
                  <w:tcW w:w="4934" w:type="dxa"/>
                  <w:vMerge/>
                  <w:shd w:val="clear" w:color="auto" w:fill="F3F3F3"/>
                </w:tcPr>
                <w:p w14:paraId="7622B901" w14:textId="77777777" w:rsidR="00854D61" w:rsidRDefault="00854D61">
                  <w:pPr>
                    <w:widowControl w:val="0"/>
                    <w:spacing w:after="0"/>
                  </w:pPr>
                </w:p>
              </w:tc>
              <w:tc>
                <w:tcPr>
                  <w:tcW w:w="4934" w:type="dxa"/>
                  <w:shd w:val="clear" w:color="auto" w:fill="F3F3F3"/>
                </w:tcPr>
                <w:p w14:paraId="2D206409" w14:textId="77777777" w:rsidR="00854D61" w:rsidRDefault="00000000">
                  <w:pPr>
                    <w:widowControl w:val="0"/>
                    <w:spacing w:after="0"/>
                  </w:pPr>
                  <w:r>
                    <w:t xml:space="preserve">0.5 hrs Tutorial (supervision) </w:t>
                  </w:r>
                </w:p>
              </w:tc>
              <w:tc>
                <w:tcPr>
                  <w:tcW w:w="4934" w:type="dxa"/>
                  <w:shd w:val="clear" w:color="auto" w:fill="F3F3F3"/>
                  <w:tcMar>
                    <w:left w:w="45" w:type="dxa"/>
                    <w:right w:w="45" w:type="dxa"/>
                  </w:tcMar>
                </w:tcPr>
                <w:p w14:paraId="4EAA6CBC" w14:textId="77777777" w:rsidR="00854D61" w:rsidRDefault="00854D61">
                  <w:pPr>
                    <w:widowControl w:val="0"/>
                    <w:spacing w:after="0"/>
                  </w:pPr>
                </w:p>
              </w:tc>
            </w:tr>
          </w:tbl>
          <w:p w14:paraId="388AB458" w14:textId="77777777" w:rsidR="00854D61" w:rsidRDefault="00854D61">
            <w:pPr>
              <w:widowControl w:val="0"/>
              <w:spacing w:after="0"/>
              <w:rPr>
                <w:b/>
              </w:rPr>
            </w:pPr>
          </w:p>
        </w:tc>
        <w:tc>
          <w:tcPr>
            <w:tcW w:w="2551" w:type="dxa"/>
            <w:tcBorders>
              <w:top w:val="single" w:sz="8" w:space="0" w:color="FFFFFF"/>
              <w:left w:val="single" w:sz="8" w:space="0" w:color="FFFFFF"/>
              <w:bottom w:val="single" w:sz="8" w:space="0" w:color="FFFFFF"/>
              <w:right w:val="single" w:sz="8" w:space="0" w:color="FFFFFF"/>
            </w:tcBorders>
            <w:shd w:val="clear" w:color="auto" w:fill="F0F1E7"/>
            <w:tcMar>
              <w:top w:w="0" w:type="dxa"/>
              <w:left w:w="10" w:type="dxa"/>
              <w:right w:w="10" w:type="dxa"/>
            </w:tcMar>
          </w:tcPr>
          <w:p w14:paraId="3C3577D9" w14:textId="77777777" w:rsidR="00854D61" w:rsidRDefault="00854D61">
            <w:pPr>
              <w:widowControl w:val="0"/>
              <w:spacing w:after="0"/>
              <w:rPr>
                <w:b/>
              </w:rPr>
            </w:pPr>
          </w:p>
        </w:tc>
      </w:tr>
      <w:tr w:rsidR="00854D61" w14:paraId="79DDB8C3" w14:textId="77777777">
        <w:trPr>
          <w:trHeight w:val="623"/>
          <w:jc w:val="center"/>
        </w:trPr>
        <w:tc>
          <w:tcPr>
            <w:tcW w:w="796" w:type="dxa"/>
            <w:tcBorders>
              <w:top w:val="single" w:sz="8" w:space="0" w:color="FFFFFF"/>
              <w:left w:val="single" w:sz="8" w:space="0" w:color="FFFFFF"/>
              <w:bottom w:val="single" w:sz="8" w:space="0" w:color="FFFFFF"/>
              <w:right w:val="single" w:sz="8" w:space="0" w:color="FFFFFF"/>
            </w:tcBorders>
            <w:shd w:val="clear" w:color="auto" w:fill="E0E3CB"/>
          </w:tcPr>
          <w:p w14:paraId="3F2604C0" w14:textId="77777777" w:rsidR="00854D61" w:rsidRDefault="00000000">
            <w:pPr>
              <w:widowControl w:val="0"/>
              <w:spacing w:after="0"/>
              <w:jc w:val="center"/>
              <w:rPr>
                <w:b/>
              </w:rPr>
            </w:pPr>
            <w:r>
              <w:rPr>
                <w:b/>
              </w:rPr>
              <w:t>11</w:t>
            </w:r>
          </w:p>
        </w:tc>
        <w:tc>
          <w:tcPr>
            <w:tcW w:w="3305" w:type="dxa"/>
            <w:tcBorders>
              <w:top w:val="single" w:sz="8" w:space="0" w:color="FFFFFF"/>
              <w:left w:val="single" w:sz="8" w:space="0" w:color="FFFFFF"/>
              <w:bottom w:val="single" w:sz="8" w:space="0" w:color="FFFFFF"/>
              <w:right w:val="single" w:sz="8" w:space="0" w:color="FFFFFF"/>
            </w:tcBorders>
            <w:shd w:val="clear" w:color="auto" w:fill="E0E3CB"/>
          </w:tcPr>
          <w:p w14:paraId="309113D1" w14:textId="77777777" w:rsidR="00854D61" w:rsidRDefault="00000000">
            <w:pPr>
              <w:widowControl w:val="0"/>
              <w:spacing w:after="0"/>
            </w:pPr>
            <w:r>
              <w:t>Q&amp; A</w:t>
            </w:r>
          </w:p>
        </w:tc>
        <w:tc>
          <w:tcPr>
            <w:tcW w:w="3402" w:type="dxa"/>
            <w:tcBorders>
              <w:top w:val="single" w:sz="8" w:space="0" w:color="FFFFFF"/>
              <w:left w:val="single" w:sz="8" w:space="0" w:color="FFFFFF"/>
              <w:bottom w:val="single" w:sz="8" w:space="0" w:color="FFFFFF"/>
              <w:right w:val="single" w:sz="8" w:space="0" w:color="FFFFFF"/>
            </w:tcBorders>
            <w:shd w:val="clear" w:color="auto" w:fill="E0E3CB"/>
            <w:tcMar>
              <w:top w:w="0" w:type="dxa"/>
              <w:left w:w="10" w:type="dxa"/>
              <w:right w:w="10" w:type="dxa"/>
            </w:tcMar>
          </w:tcPr>
          <w:tbl>
            <w:tblPr>
              <w:tblW w:w="4934" w:type="dxa"/>
              <w:tblLayout w:type="fixed"/>
              <w:tblCellMar>
                <w:left w:w="45" w:type="dxa"/>
                <w:right w:w="45" w:type="dxa"/>
              </w:tblCellMar>
              <w:tblLook w:val="04A0" w:firstRow="1" w:lastRow="0" w:firstColumn="1" w:lastColumn="0" w:noHBand="0" w:noVBand="1"/>
            </w:tblPr>
            <w:tblGrid>
              <w:gridCol w:w="4934"/>
            </w:tblGrid>
            <w:tr w:rsidR="00854D61" w14:paraId="6EAFA71A" w14:textId="77777777">
              <w:trPr>
                <w:trHeight w:val="255"/>
              </w:trPr>
              <w:tc>
                <w:tcPr>
                  <w:tcW w:w="4934" w:type="dxa"/>
                  <w:shd w:val="clear" w:color="auto" w:fill="F3F3F3"/>
                </w:tcPr>
                <w:p w14:paraId="48B1F924" w14:textId="77777777" w:rsidR="00854D61" w:rsidRDefault="00000000">
                  <w:pPr>
                    <w:widowControl w:val="0"/>
                    <w:spacing w:after="0"/>
                  </w:pPr>
                  <w:r>
                    <w:t xml:space="preserve">1 hrs Lecture </w:t>
                  </w:r>
                </w:p>
              </w:tc>
            </w:tr>
            <w:tr w:rsidR="00854D61" w14:paraId="1FE99429" w14:textId="77777777">
              <w:trPr>
                <w:trHeight w:val="255"/>
              </w:trPr>
              <w:tc>
                <w:tcPr>
                  <w:tcW w:w="4934" w:type="dxa"/>
                  <w:shd w:val="clear" w:color="auto" w:fill="FFFFFF"/>
                </w:tcPr>
                <w:p w14:paraId="63AA8628" w14:textId="77777777" w:rsidR="00854D61" w:rsidRDefault="00000000">
                  <w:pPr>
                    <w:widowControl w:val="0"/>
                    <w:spacing w:after="0"/>
                  </w:pPr>
                  <w:r>
                    <w:t xml:space="preserve">0.5 hrs Tutorial (supervision) </w:t>
                  </w:r>
                </w:p>
              </w:tc>
            </w:tr>
          </w:tbl>
          <w:p w14:paraId="5EE5A463" w14:textId="77777777" w:rsidR="00854D61" w:rsidRDefault="00854D61">
            <w:pPr>
              <w:widowControl w:val="0"/>
              <w:spacing w:after="0"/>
            </w:pPr>
          </w:p>
        </w:tc>
        <w:tc>
          <w:tcPr>
            <w:tcW w:w="2551" w:type="dxa"/>
            <w:tcBorders>
              <w:top w:val="single" w:sz="8" w:space="0" w:color="FFFFFF"/>
              <w:left w:val="single" w:sz="8" w:space="0" w:color="FFFFFF"/>
              <w:bottom w:val="single" w:sz="8" w:space="0" w:color="FFFFFF"/>
              <w:right w:val="single" w:sz="8" w:space="0" w:color="FFFFFF"/>
            </w:tcBorders>
            <w:shd w:val="clear" w:color="auto" w:fill="E0E3CB"/>
            <w:tcMar>
              <w:top w:w="0" w:type="dxa"/>
              <w:left w:w="10" w:type="dxa"/>
              <w:right w:w="10" w:type="dxa"/>
            </w:tcMar>
          </w:tcPr>
          <w:p w14:paraId="2AE04C59" w14:textId="77777777" w:rsidR="00854D61" w:rsidRDefault="00854D61">
            <w:pPr>
              <w:widowControl w:val="0"/>
              <w:spacing w:after="0"/>
              <w:rPr>
                <w:b/>
              </w:rPr>
            </w:pPr>
          </w:p>
        </w:tc>
      </w:tr>
      <w:tr w:rsidR="00854D61" w14:paraId="0FD7C2D9" w14:textId="77777777">
        <w:trPr>
          <w:trHeight w:val="623"/>
          <w:jc w:val="center"/>
        </w:trPr>
        <w:tc>
          <w:tcPr>
            <w:tcW w:w="796" w:type="dxa"/>
            <w:tcBorders>
              <w:top w:val="single" w:sz="8" w:space="0" w:color="FFFFFF"/>
              <w:left w:val="single" w:sz="8" w:space="0" w:color="FFFFFF"/>
              <w:bottom w:val="single" w:sz="8" w:space="0" w:color="FFFFFF"/>
              <w:right w:val="single" w:sz="8" w:space="0" w:color="FFFFFF"/>
            </w:tcBorders>
            <w:shd w:val="clear" w:color="auto" w:fill="F0F1E7"/>
          </w:tcPr>
          <w:p w14:paraId="4A060727" w14:textId="77777777" w:rsidR="00854D61" w:rsidRDefault="00000000">
            <w:pPr>
              <w:widowControl w:val="0"/>
              <w:spacing w:after="0"/>
              <w:jc w:val="center"/>
              <w:rPr>
                <w:b/>
              </w:rPr>
            </w:pPr>
            <w:r>
              <w:rPr>
                <w:b/>
              </w:rPr>
              <w:t>12</w:t>
            </w:r>
          </w:p>
        </w:tc>
        <w:tc>
          <w:tcPr>
            <w:tcW w:w="3305" w:type="dxa"/>
            <w:tcBorders>
              <w:top w:val="single" w:sz="8" w:space="0" w:color="FFFFFF"/>
              <w:left w:val="single" w:sz="8" w:space="0" w:color="FFFFFF"/>
              <w:bottom w:val="single" w:sz="8" w:space="0" w:color="FFFFFF"/>
              <w:right w:val="single" w:sz="8" w:space="0" w:color="FFFFFF"/>
            </w:tcBorders>
            <w:shd w:val="clear" w:color="auto" w:fill="F0F1E7"/>
          </w:tcPr>
          <w:p w14:paraId="644D35D0" w14:textId="77777777" w:rsidR="00854D61" w:rsidRDefault="00000000">
            <w:pPr>
              <w:widowControl w:val="0"/>
              <w:spacing w:after="0"/>
            </w:pPr>
            <w:r>
              <w:t>CONSOLIDATION</w:t>
            </w:r>
          </w:p>
        </w:tc>
        <w:tc>
          <w:tcPr>
            <w:tcW w:w="3402" w:type="dxa"/>
            <w:tcBorders>
              <w:top w:val="single" w:sz="8" w:space="0" w:color="FFFFFF"/>
              <w:left w:val="single" w:sz="8" w:space="0" w:color="FFFFFF"/>
              <w:bottom w:val="single" w:sz="8" w:space="0" w:color="FFFFFF"/>
              <w:right w:val="single" w:sz="8" w:space="0" w:color="FFFFFF"/>
            </w:tcBorders>
            <w:shd w:val="clear" w:color="auto" w:fill="F0F1E7"/>
            <w:tcMar>
              <w:top w:w="0" w:type="dxa"/>
              <w:left w:w="10" w:type="dxa"/>
              <w:right w:w="10" w:type="dxa"/>
            </w:tcMar>
          </w:tcPr>
          <w:tbl>
            <w:tblPr>
              <w:tblW w:w="4934" w:type="dxa"/>
              <w:tblLayout w:type="fixed"/>
              <w:tblCellMar>
                <w:left w:w="45" w:type="dxa"/>
                <w:right w:w="45" w:type="dxa"/>
              </w:tblCellMar>
              <w:tblLook w:val="04A0" w:firstRow="1" w:lastRow="0" w:firstColumn="1" w:lastColumn="0" w:noHBand="0" w:noVBand="1"/>
            </w:tblPr>
            <w:tblGrid>
              <w:gridCol w:w="4934"/>
            </w:tblGrid>
            <w:tr w:rsidR="00854D61" w14:paraId="509A37F1" w14:textId="77777777">
              <w:trPr>
                <w:trHeight w:hRule="exact" w:val="255"/>
              </w:trPr>
              <w:tc>
                <w:tcPr>
                  <w:tcW w:w="4934" w:type="dxa"/>
                  <w:shd w:val="clear" w:color="auto" w:fill="F3F3F3"/>
                </w:tcPr>
                <w:p w14:paraId="011653D1" w14:textId="77777777" w:rsidR="00854D61" w:rsidRDefault="00854D61">
                  <w:pPr>
                    <w:widowControl w:val="0"/>
                    <w:spacing w:after="0"/>
                  </w:pPr>
                </w:p>
              </w:tc>
            </w:tr>
            <w:tr w:rsidR="00854D61" w14:paraId="6BDE335E" w14:textId="77777777">
              <w:trPr>
                <w:trHeight w:val="255"/>
              </w:trPr>
              <w:tc>
                <w:tcPr>
                  <w:tcW w:w="4934" w:type="dxa"/>
                  <w:shd w:val="clear" w:color="auto" w:fill="FFFFFF"/>
                </w:tcPr>
                <w:p w14:paraId="4760E92D" w14:textId="77777777" w:rsidR="00854D61" w:rsidRDefault="00000000">
                  <w:pPr>
                    <w:widowControl w:val="0"/>
                    <w:spacing w:after="0"/>
                  </w:pPr>
                  <w:r>
                    <w:t xml:space="preserve">0.5 hrs Tutorial (supervision) </w:t>
                  </w:r>
                </w:p>
              </w:tc>
            </w:tr>
          </w:tbl>
          <w:p w14:paraId="46659D0D" w14:textId="77777777" w:rsidR="00854D61" w:rsidRDefault="00854D61">
            <w:pPr>
              <w:widowControl w:val="0"/>
              <w:spacing w:after="0"/>
            </w:pPr>
          </w:p>
        </w:tc>
        <w:tc>
          <w:tcPr>
            <w:tcW w:w="2551" w:type="dxa"/>
            <w:tcBorders>
              <w:top w:val="single" w:sz="8" w:space="0" w:color="FFFFFF"/>
              <w:left w:val="single" w:sz="8" w:space="0" w:color="FFFFFF"/>
              <w:bottom w:val="single" w:sz="8" w:space="0" w:color="FFFFFF"/>
              <w:right w:val="single" w:sz="8" w:space="0" w:color="FFFFFF"/>
            </w:tcBorders>
            <w:shd w:val="clear" w:color="auto" w:fill="F0F1E7"/>
            <w:tcMar>
              <w:top w:w="0" w:type="dxa"/>
              <w:left w:w="10" w:type="dxa"/>
              <w:right w:w="10" w:type="dxa"/>
            </w:tcMar>
          </w:tcPr>
          <w:p w14:paraId="4346D7F6" w14:textId="77777777" w:rsidR="00854D61" w:rsidRDefault="00000000">
            <w:pPr>
              <w:widowControl w:val="0"/>
              <w:spacing w:after="0"/>
              <w:rPr>
                <w:b/>
              </w:rPr>
            </w:pPr>
            <w:r>
              <w:rPr>
                <w:b/>
                <w:color w:val="000000" w:themeColor="text1"/>
              </w:rPr>
              <w:t xml:space="preserve">Progress Report </w:t>
            </w:r>
          </w:p>
        </w:tc>
      </w:tr>
    </w:tbl>
    <w:p w14:paraId="635AC770" w14:textId="77777777" w:rsidR="00854D61" w:rsidRDefault="00854D61"/>
    <w:p w14:paraId="2CA1EDE7" w14:textId="77777777" w:rsidR="00854D61" w:rsidRDefault="00000000">
      <w:pPr>
        <w:pStyle w:val="2"/>
      </w:pPr>
      <w:bookmarkStart w:id="21" w:name="_Toc208223738"/>
      <w:r>
        <w:lastRenderedPageBreak/>
        <w:t>Semester Two Schedule</w:t>
      </w:r>
      <w:bookmarkEnd w:id="21"/>
    </w:p>
    <w:tbl>
      <w:tblPr>
        <w:tblW w:w="10055" w:type="dxa"/>
        <w:jc w:val="center"/>
        <w:tblLayout w:type="fixed"/>
        <w:tblCellMar>
          <w:top w:w="15" w:type="dxa"/>
        </w:tblCellMar>
        <w:tblLook w:val="0420" w:firstRow="1" w:lastRow="0" w:firstColumn="0" w:lastColumn="0" w:noHBand="0" w:noVBand="1"/>
      </w:tblPr>
      <w:tblGrid>
        <w:gridCol w:w="797"/>
        <w:gridCol w:w="3305"/>
        <w:gridCol w:w="3402"/>
        <w:gridCol w:w="2551"/>
      </w:tblGrid>
      <w:tr w:rsidR="00854D61" w14:paraId="3C782D63" w14:textId="77777777">
        <w:trPr>
          <w:trHeight w:val="262"/>
          <w:jc w:val="center"/>
        </w:trPr>
        <w:tc>
          <w:tcPr>
            <w:tcW w:w="796" w:type="dxa"/>
            <w:tcBorders>
              <w:top w:val="single" w:sz="8" w:space="0" w:color="FFFFFF"/>
              <w:left w:val="single" w:sz="8" w:space="0" w:color="FFFFFF"/>
              <w:bottom w:val="single" w:sz="24" w:space="0" w:color="FFFFFF"/>
              <w:right w:val="single" w:sz="8" w:space="0" w:color="FFFFFF"/>
            </w:tcBorders>
            <w:shd w:val="clear" w:color="auto" w:fill="A2AD00"/>
          </w:tcPr>
          <w:p w14:paraId="5B308511" w14:textId="77777777" w:rsidR="00854D61" w:rsidRDefault="00000000">
            <w:pPr>
              <w:widowControl w:val="0"/>
              <w:spacing w:after="0"/>
              <w:jc w:val="center"/>
              <w:rPr>
                <w:b/>
              </w:rPr>
            </w:pPr>
            <w:r>
              <w:rPr>
                <w:b/>
                <w:bCs/>
              </w:rPr>
              <w:t>Week</w:t>
            </w:r>
          </w:p>
        </w:tc>
        <w:tc>
          <w:tcPr>
            <w:tcW w:w="3305" w:type="dxa"/>
            <w:tcBorders>
              <w:top w:val="single" w:sz="8" w:space="0" w:color="FFFFFF"/>
              <w:left w:val="single" w:sz="8" w:space="0" w:color="FFFFFF"/>
              <w:bottom w:val="single" w:sz="24" w:space="0" w:color="FFFFFF"/>
              <w:right w:val="single" w:sz="8" w:space="0" w:color="FFFFFF"/>
            </w:tcBorders>
            <w:shd w:val="clear" w:color="auto" w:fill="A2AD00"/>
          </w:tcPr>
          <w:p w14:paraId="6F6DC852" w14:textId="77777777" w:rsidR="00854D61" w:rsidRDefault="00000000">
            <w:pPr>
              <w:widowControl w:val="0"/>
              <w:spacing w:after="0"/>
              <w:rPr>
                <w:b/>
              </w:rPr>
            </w:pPr>
            <w:r>
              <w:rPr>
                <w:b/>
                <w:bCs/>
              </w:rPr>
              <w:t>Topic</w:t>
            </w:r>
          </w:p>
        </w:tc>
        <w:tc>
          <w:tcPr>
            <w:tcW w:w="3402" w:type="dxa"/>
            <w:tcBorders>
              <w:top w:val="single" w:sz="8" w:space="0" w:color="FFFFFF"/>
              <w:left w:val="single" w:sz="8" w:space="0" w:color="FFFFFF"/>
              <w:bottom w:val="single" w:sz="24" w:space="0" w:color="FFFFFF"/>
              <w:right w:val="single" w:sz="8" w:space="0" w:color="FFFFFF"/>
            </w:tcBorders>
            <w:shd w:val="clear" w:color="auto" w:fill="A2AD00"/>
            <w:tcMar>
              <w:top w:w="0" w:type="dxa"/>
              <w:left w:w="10" w:type="dxa"/>
              <w:right w:w="10" w:type="dxa"/>
            </w:tcMar>
          </w:tcPr>
          <w:p w14:paraId="61AAE840" w14:textId="77777777" w:rsidR="00854D61" w:rsidRDefault="00000000">
            <w:pPr>
              <w:widowControl w:val="0"/>
              <w:spacing w:after="0"/>
              <w:rPr>
                <w:b/>
              </w:rPr>
            </w:pPr>
            <w:r>
              <w:rPr>
                <w:b/>
              </w:rPr>
              <w:t>Activity</w:t>
            </w:r>
          </w:p>
        </w:tc>
        <w:tc>
          <w:tcPr>
            <w:tcW w:w="2551" w:type="dxa"/>
            <w:tcBorders>
              <w:top w:val="single" w:sz="8" w:space="0" w:color="FFFFFF"/>
              <w:left w:val="single" w:sz="8" w:space="0" w:color="FFFFFF"/>
              <w:bottom w:val="single" w:sz="24" w:space="0" w:color="FFFFFF"/>
              <w:right w:val="single" w:sz="8" w:space="0" w:color="FFFFFF"/>
            </w:tcBorders>
            <w:shd w:val="clear" w:color="auto" w:fill="A2AD00"/>
            <w:tcMar>
              <w:top w:w="0" w:type="dxa"/>
              <w:left w:w="10" w:type="dxa"/>
              <w:right w:w="10" w:type="dxa"/>
            </w:tcMar>
          </w:tcPr>
          <w:p w14:paraId="749CBFD4" w14:textId="77777777" w:rsidR="00854D61" w:rsidRDefault="00000000">
            <w:pPr>
              <w:widowControl w:val="0"/>
              <w:spacing w:after="0"/>
              <w:rPr>
                <w:b/>
                <w:bCs/>
              </w:rPr>
            </w:pPr>
            <w:r>
              <w:rPr>
                <w:b/>
              </w:rPr>
              <w:t xml:space="preserve">Deadlines </w:t>
            </w:r>
          </w:p>
        </w:tc>
      </w:tr>
      <w:tr w:rsidR="00854D61" w14:paraId="65EC405F" w14:textId="77777777">
        <w:trPr>
          <w:trHeight w:val="549"/>
          <w:jc w:val="center"/>
        </w:trPr>
        <w:tc>
          <w:tcPr>
            <w:tcW w:w="796" w:type="dxa"/>
            <w:tcBorders>
              <w:top w:val="single" w:sz="24" w:space="0" w:color="FFFFFF"/>
              <w:left w:val="single" w:sz="8" w:space="0" w:color="FFFFFF"/>
              <w:bottom w:val="single" w:sz="8" w:space="0" w:color="FFFFFF"/>
              <w:right w:val="single" w:sz="8" w:space="0" w:color="FFFFFF"/>
            </w:tcBorders>
            <w:shd w:val="clear" w:color="auto" w:fill="E0E3CB"/>
          </w:tcPr>
          <w:p w14:paraId="69721517" w14:textId="77777777" w:rsidR="00854D61" w:rsidRDefault="00000000">
            <w:pPr>
              <w:widowControl w:val="0"/>
              <w:spacing w:after="0"/>
              <w:jc w:val="center"/>
              <w:rPr>
                <w:b/>
              </w:rPr>
            </w:pPr>
            <w:r>
              <w:rPr>
                <w:b/>
              </w:rPr>
              <w:t>1</w:t>
            </w:r>
          </w:p>
        </w:tc>
        <w:tc>
          <w:tcPr>
            <w:tcW w:w="3305" w:type="dxa"/>
            <w:tcBorders>
              <w:top w:val="single" w:sz="24" w:space="0" w:color="FFFFFF"/>
              <w:left w:val="single" w:sz="8" w:space="0" w:color="FFFFFF"/>
              <w:bottom w:val="single" w:sz="8" w:space="0" w:color="FFFFFF"/>
              <w:right w:val="single" w:sz="8" w:space="0" w:color="FFFFFF"/>
            </w:tcBorders>
            <w:shd w:val="clear" w:color="auto" w:fill="E0E3CB"/>
          </w:tcPr>
          <w:p w14:paraId="58A0034C" w14:textId="77777777" w:rsidR="00854D61" w:rsidRDefault="00854D61">
            <w:pPr>
              <w:widowControl w:val="0"/>
              <w:spacing w:after="0"/>
            </w:pPr>
          </w:p>
        </w:tc>
        <w:tc>
          <w:tcPr>
            <w:tcW w:w="3402" w:type="dxa"/>
            <w:tcBorders>
              <w:top w:val="single" w:sz="24" w:space="0" w:color="FFFFFF"/>
              <w:left w:val="single" w:sz="8" w:space="0" w:color="FFFFFF"/>
              <w:bottom w:val="single" w:sz="8" w:space="0" w:color="FFFFFF"/>
              <w:right w:val="single" w:sz="8" w:space="0" w:color="FFFFFF"/>
            </w:tcBorders>
            <w:shd w:val="clear" w:color="auto" w:fill="E0E3CB"/>
            <w:tcMar>
              <w:top w:w="0" w:type="dxa"/>
              <w:left w:w="10" w:type="dxa"/>
              <w:right w:w="10" w:type="dxa"/>
            </w:tcMar>
          </w:tcPr>
          <w:p w14:paraId="0DAB62B0" w14:textId="77777777" w:rsidR="00854D61" w:rsidRDefault="00000000">
            <w:pPr>
              <w:widowControl w:val="0"/>
              <w:spacing w:after="0"/>
            </w:pPr>
            <w:r>
              <w:t>0.5 hrs Tutorial (supervision)</w:t>
            </w:r>
          </w:p>
          <w:p w14:paraId="02F5B8E2" w14:textId="77777777" w:rsidR="00854D61" w:rsidRDefault="00000000">
            <w:pPr>
              <w:widowControl w:val="0"/>
              <w:spacing w:after="0"/>
              <w:rPr>
                <w:b/>
              </w:rPr>
            </w:pPr>
            <w:r>
              <w:t>Progress Report Feedback</w:t>
            </w:r>
          </w:p>
        </w:tc>
        <w:tc>
          <w:tcPr>
            <w:tcW w:w="2551" w:type="dxa"/>
            <w:tcBorders>
              <w:top w:val="single" w:sz="24" w:space="0" w:color="FFFFFF"/>
              <w:left w:val="single" w:sz="8" w:space="0" w:color="FFFFFF"/>
              <w:bottom w:val="single" w:sz="8" w:space="0" w:color="FFFFFF"/>
              <w:right w:val="single" w:sz="8" w:space="0" w:color="FFFFFF"/>
            </w:tcBorders>
            <w:shd w:val="clear" w:color="auto" w:fill="E0E3CB"/>
            <w:tcMar>
              <w:top w:w="0" w:type="dxa"/>
              <w:left w:w="10" w:type="dxa"/>
              <w:right w:w="10" w:type="dxa"/>
            </w:tcMar>
          </w:tcPr>
          <w:p w14:paraId="27C25965" w14:textId="77777777" w:rsidR="00854D61" w:rsidRDefault="00000000">
            <w:pPr>
              <w:widowControl w:val="0"/>
              <w:spacing w:after="0"/>
              <w:rPr>
                <w:b/>
              </w:rPr>
            </w:pPr>
            <w:r>
              <w:rPr>
                <w:b/>
                <w:color w:val="000000" w:themeColor="text1"/>
              </w:rPr>
              <w:t>Presentation draft</w:t>
            </w:r>
          </w:p>
        </w:tc>
      </w:tr>
      <w:tr w:rsidR="00854D61" w14:paraId="66DBBC9E" w14:textId="77777777">
        <w:trPr>
          <w:trHeight w:val="527"/>
          <w:jc w:val="center"/>
        </w:trPr>
        <w:tc>
          <w:tcPr>
            <w:tcW w:w="796" w:type="dxa"/>
            <w:tcBorders>
              <w:top w:val="single" w:sz="8" w:space="0" w:color="FFFFFF"/>
              <w:left w:val="single" w:sz="8" w:space="0" w:color="FFFFFF"/>
              <w:bottom w:val="single" w:sz="8" w:space="0" w:color="FFFFFF"/>
              <w:right w:val="single" w:sz="8" w:space="0" w:color="FFFFFF"/>
            </w:tcBorders>
            <w:shd w:val="clear" w:color="auto" w:fill="F0F1E7"/>
          </w:tcPr>
          <w:p w14:paraId="336E74B3" w14:textId="77777777" w:rsidR="00854D61" w:rsidRDefault="00000000">
            <w:pPr>
              <w:widowControl w:val="0"/>
              <w:spacing w:after="0"/>
              <w:jc w:val="center"/>
              <w:rPr>
                <w:b/>
              </w:rPr>
            </w:pPr>
            <w:r>
              <w:rPr>
                <w:b/>
              </w:rPr>
              <w:t>2</w:t>
            </w:r>
          </w:p>
        </w:tc>
        <w:tc>
          <w:tcPr>
            <w:tcW w:w="3305" w:type="dxa"/>
            <w:tcBorders>
              <w:top w:val="single" w:sz="8" w:space="0" w:color="FFFFFF"/>
              <w:left w:val="single" w:sz="8" w:space="0" w:color="FFFFFF"/>
              <w:bottom w:val="single" w:sz="8" w:space="0" w:color="FFFFFF"/>
              <w:right w:val="single" w:sz="8" w:space="0" w:color="FFFFFF"/>
            </w:tcBorders>
            <w:shd w:val="clear" w:color="auto" w:fill="F0F1E7"/>
          </w:tcPr>
          <w:p w14:paraId="2F7FB7FE" w14:textId="77777777" w:rsidR="00854D61" w:rsidRDefault="00854D61">
            <w:pPr>
              <w:widowControl w:val="0"/>
              <w:spacing w:after="0"/>
            </w:pPr>
          </w:p>
        </w:tc>
        <w:tc>
          <w:tcPr>
            <w:tcW w:w="3402" w:type="dxa"/>
            <w:tcBorders>
              <w:top w:val="single" w:sz="8" w:space="0" w:color="FFFFFF"/>
              <w:left w:val="single" w:sz="8" w:space="0" w:color="FFFFFF"/>
              <w:bottom w:val="single" w:sz="8" w:space="0" w:color="FFFFFF"/>
              <w:right w:val="single" w:sz="8" w:space="0" w:color="FFFFFF"/>
            </w:tcBorders>
            <w:shd w:val="clear" w:color="auto" w:fill="F0F1E7"/>
            <w:tcMar>
              <w:top w:w="0" w:type="dxa"/>
              <w:left w:w="10" w:type="dxa"/>
              <w:right w:w="10" w:type="dxa"/>
            </w:tcMar>
          </w:tcPr>
          <w:p w14:paraId="51C25141" w14:textId="77777777" w:rsidR="00854D61" w:rsidRDefault="00000000">
            <w:pPr>
              <w:widowControl w:val="0"/>
              <w:spacing w:after="0"/>
            </w:pPr>
            <w:r>
              <w:t xml:space="preserve">0.5 hrs Tutorial </w:t>
            </w:r>
            <w:r>
              <w:rPr>
                <w:b/>
              </w:rPr>
              <w:t>Deliver draft presentation to supervisor</w:t>
            </w:r>
          </w:p>
        </w:tc>
        <w:tc>
          <w:tcPr>
            <w:tcW w:w="2551" w:type="dxa"/>
            <w:tcBorders>
              <w:top w:val="single" w:sz="8" w:space="0" w:color="FFFFFF"/>
              <w:left w:val="single" w:sz="8" w:space="0" w:color="FFFFFF"/>
              <w:bottom w:val="single" w:sz="8" w:space="0" w:color="FFFFFF"/>
              <w:right w:val="single" w:sz="8" w:space="0" w:color="FFFFFF"/>
            </w:tcBorders>
            <w:shd w:val="clear" w:color="auto" w:fill="F0F1E7"/>
            <w:tcMar>
              <w:top w:w="0" w:type="dxa"/>
              <w:left w:w="10" w:type="dxa"/>
              <w:right w:w="10" w:type="dxa"/>
            </w:tcMar>
          </w:tcPr>
          <w:p w14:paraId="26B41D7B" w14:textId="77777777" w:rsidR="00854D61" w:rsidRDefault="00854D61">
            <w:pPr>
              <w:widowControl w:val="0"/>
              <w:spacing w:after="0"/>
              <w:rPr>
                <w:b/>
              </w:rPr>
            </w:pPr>
          </w:p>
        </w:tc>
      </w:tr>
      <w:tr w:rsidR="00854D61" w14:paraId="0C5C6B2A" w14:textId="77777777">
        <w:trPr>
          <w:trHeight w:val="450"/>
          <w:jc w:val="center"/>
        </w:trPr>
        <w:tc>
          <w:tcPr>
            <w:tcW w:w="796" w:type="dxa"/>
            <w:tcBorders>
              <w:top w:val="single" w:sz="8" w:space="0" w:color="FFFFFF"/>
              <w:left w:val="single" w:sz="8" w:space="0" w:color="FFFFFF"/>
              <w:bottom w:val="single" w:sz="8" w:space="0" w:color="FFFFFF"/>
              <w:right w:val="single" w:sz="8" w:space="0" w:color="FFFFFF"/>
            </w:tcBorders>
            <w:shd w:val="clear" w:color="auto" w:fill="E0E3CB"/>
          </w:tcPr>
          <w:p w14:paraId="16DFD770" w14:textId="77777777" w:rsidR="00854D61" w:rsidRDefault="00000000">
            <w:pPr>
              <w:widowControl w:val="0"/>
              <w:spacing w:after="0"/>
              <w:jc w:val="center"/>
              <w:rPr>
                <w:b/>
              </w:rPr>
            </w:pPr>
            <w:r>
              <w:rPr>
                <w:b/>
              </w:rPr>
              <w:t>3 - 9</w:t>
            </w:r>
          </w:p>
        </w:tc>
        <w:tc>
          <w:tcPr>
            <w:tcW w:w="3305" w:type="dxa"/>
            <w:tcBorders>
              <w:top w:val="single" w:sz="8" w:space="0" w:color="FFFFFF"/>
              <w:left w:val="single" w:sz="8" w:space="0" w:color="FFFFFF"/>
              <w:bottom w:val="single" w:sz="8" w:space="0" w:color="FFFFFF"/>
              <w:right w:val="single" w:sz="8" w:space="0" w:color="FFFFFF"/>
            </w:tcBorders>
            <w:shd w:val="clear" w:color="auto" w:fill="E0E3CB"/>
          </w:tcPr>
          <w:p w14:paraId="24589597" w14:textId="77777777" w:rsidR="00854D61" w:rsidRDefault="00000000">
            <w:pPr>
              <w:widowControl w:val="0"/>
              <w:spacing w:after="0"/>
            </w:pPr>
            <w:r>
              <w:t>Project supervision</w:t>
            </w:r>
          </w:p>
        </w:tc>
        <w:tc>
          <w:tcPr>
            <w:tcW w:w="3402" w:type="dxa"/>
            <w:tcBorders>
              <w:top w:val="single" w:sz="8" w:space="0" w:color="FFFFFF"/>
              <w:left w:val="single" w:sz="8" w:space="0" w:color="FFFFFF"/>
              <w:bottom w:val="single" w:sz="8" w:space="0" w:color="FFFFFF"/>
              <w:right w:val="single" w:sz="8" w:space="0" w:color="FFFFFF"/>
            </w:tcBorders>
            <w:shd w:val="clear" w:color="auto" w:fill="E0E3CB"/>
            <w:tcMar>
              <w:top w:w="0" w:type="dxa"/>
              <w:left w:w="10" w:type="dxa"/>
              <w:right w:w="10" w:type="dxa"/>
            </w:tcMar>
          </w:tcPr>
          <w:p w14:paraId="756F9AA4" w14:textId="77777777" w:rsidR="00854D61" w:rsidRDefault="00000000">
            <w:pPr>
              <w:widowControl w:val="0"/>
              <w:spacing w:after="0"/>
              <w:rPr>
                <w:b/>
              </w:rPr>
            </w:pPr>
            <w:r>
              <w:t>0.5 hrs Tutorial (supervision)</w:t>
            </w:r>
          </w:p>
        </w:tc>
        <w:tc>
          <w:tcPr>
            <w:tcW w:w="2551" w:type="dxa"/>
            <w:tcBorders>
              <w:top w:val="single" w:sz="8" w:space="0" w:color="FFFFFF"/>
              <w:left w:val="single" w:sz="8" w:space="0" w:color="FFFFFF"/>
              <w:bottom w:val="single" w:sz="8" w:space="0" w:color="FFFFFF"/>
              <w:right w:val="single" w:sz="8" w:space="0" w:color="FFFFFF"/>
            </w:tcBorders>
            <w:shd w:val="clear" w:color="auto" w:fill="E0E3CB"/>
            <w:tcMar>
              <w:top w:w="0" w:type="dxa"/>
              <w:left w:w="10" w:type="dxa"/>
              <w:right w:w="10" w:type="dxa"/>
            </w:tcMar>
          </w:tcPr>
          <w:p w14:paraId="558C8F25" w14:textId="77777777" w:rsidR="00854D61" w:rsidRDefault="00854D61">
            <w:pPr>
              <w:widowControl w:val="0"/>
              <w:spacing w:after="0"/>
              <w:rPr>
                <w:b/>
              </w:rPr>
            </w:pPr>
          </w:p>
        </w:tc>
      </w:tr>
      <w:tr w:rsidR="00854D61" w14:paraId="2D486C16" w14:textId="77777777">
        <w:trPr>
          <w:trHeight w:val="544"/>
          <w:jc w:val="center"/>
        </w:trPr>
        <w:tc>
          <w:tcPr>
            <w:tcW w:w="796" w:type="dxa"/>
            <w:tcBorders>
              <w:top w:val="single" w:sz="8" w:space="0" w:color="FFFFFF"/>
              <w:left w:val="single" w:sz="8" w:space="0" w:color="FFFFFF"/>
              <w:bottom w:val="single" w:sz="8" w:space="0" w:color="FFFFFF"/>
              <w:right w:val="single" w:sz="8" w:space="0" w:color="FFFFFF"/>
            </w:tcBorders>
            <w:shd w:val="clear" w:color="auto" w:fill="F0F1E7"/>
          </w:tcPr>
          <w:p w14:paraId="5087F33D" w14:textId="77777777" w:rsidR="00854D61" w:rsidRDefault="00000000">
            <w:pPr>
              <w:widowControl w:val="0"/>
              <w:spacing w:after="0"/>
              <w:jc w:val="center"/>
              <w:rPr>
                <w:b/>
              </w:rPr>
            </w:pPr>
            <w:r>
              <w:rPr>
                <w:b/>
              </w:rPr>
              <w:t>10</w:t>
            </w:r>
          </w:p>
        </w:tc>
        <w:tc>
          <w:tcPr>
            <w:tcW w:w="3305" w:type="dxa"/>
            <w:tcBorders>
              <w:top w:val="single" w:sz="8" w:space="0" w:color="FFFFFF"/>
              <w:left w:val="single" w:sz="8" w:space="0" w:color="FFFFFF"/>
              <w:bottom w:val="single" w:sz="8" w:space="0" w:color="FFFFFF"/>
              <w:right w:val="single" w:sz="8" w:space="0" w:color="FFFFFF"/>
            </w:tcBorders>
            <w:shd w:val="clear" w:color="auto" w:fill="F0F1E7"/>
          </w:tcPr>
          <w:p w14:paraId="0A8B41DB" w14:textId="77777777" w:rsidR="00854D61" w:rsidRDefault="00854D61">
            <w:pPr>
              <w:widowControl w:val="0"/>
              <w:spacing w:after="0"/>
            </w:pPr>
          </w:p>
        </w:tc>
        <w:tc>
          <w:tcPr>
            <w:tcW w:w="3402" w:type="dxa"/>
            <w:tcBorders>
              <w:top w:val="single" w:sz="8" w:space="0" w:color="FFFFFF"/>
              <w:left w:val="single" w:sz="8" w:space="0" w:color="FFFFFF"/>
              <w:bottom w:val="single" w:sz="8" w:space="0" w:color="FFFFFF"/>
              <w:right w:val="single" w:sz="8" w:space="0" w:color="FFFFFF"/>
            </w:tcBorders>
            <w:shd w:val="clear" w:color="auto" w:fill="F0F1E7"/>
            <w:tcMar>
              <w:top w:w="0" w:type="dxa"/>
              <w:left w:w="10" w:type="dxa"/>
              <w:right w:w="10" w:type="dxa"/>
            </w:tcMar>
          </w:tcPr>
          <w:p w14:paraId="1B6A281B" w14:textId="77777777" w:rsidR="00854D61" w:rsidRDefault="00854D61">
            <w:pPr>
              <w:widowControl w:val="0"/>
              <w:spacing w:after="0"/>
              <w:rPr>
                <w:b/>
              </w:rPr>
            </w:pPr>
          </w:p>
        </w:tc>
        <w:tc>
          <w:tcPr>
            <w:tcW w:w="2551" w:type="dxa"/>
            <w:tcBorders>
              <w:top w:val="single" w:sz="8" w:space="0" w:color="FFFFFF"/>
              <w:left w:val="single" w:sz="8" w:space="0" w:color="FFFFFF"/>
              <w:bottom w:val="single" w:sz="8" w:space="0" w:color="FFFFFF"/>
              <w:right w:val="single" w:sz="8" w:space="0" w:color="FFFFFF"/>
            </w:tcBorders>
            <w:shd w:val="clear" w:color="auto" w:fill="F0F1E7"/>
            <w:tcMar>
              <w:top w:w="0" w:type="dxa"/>
              <w:left w:w="10" w:type="dxa"/>
              <w:right w:w="10" w:type="dxa"/>
            </w:tcMar>
          </w:tcPr>
          <w:p w14:paraId="52915A77" w14:textId="77777777" w:rsidR="00854D61" w:rsidRDefault="00000000">
            <w:pPr>
              <w:widowControl w:val="0"/>
              <w:spacing w:after="0"/>
              <w:rPr>
                <w:b/>
              </w:rPr>
            </w:pPr>
            <w:r>
              <w:rPr>
                <w:b/>
                <w:color w:val="000000" w:themeColor="text1"/>
              </w:rPr>
              <w:t>Final Report &amp; Presentation</w:t>
            </w:r>
          </w:p>
        </w:tc>
      </w:tr>
    </w:tbl>
    <w:p w14:paraId="4E674E33" w14:textId="77777777" w:rsidR="00854D61" w:rsidRDefault="00854D61">
      <w:pPr>
        <w:spacing w:after="0"/>
        <w:rPr>
          <w:b/>
          <w:sz w:val="28"/>
          <w:szCs w:val="28"/>
        </w:rPr>
      </w:pPr>
    </w:p>
    <w:p w14:paraId="6C2FDBEF" w14:textId="77777777" w:rsidR="00854D61" w:rsidRDefault="00000000">
      <w:pPr>
        <w:spacing w:line="240" w:lineRule="auto"/>
        <w:jc w:val="both"/>
        <w:rPr>
          <w:b/>
          <w:sz w:val="28"/>
          <w:szCs w:val="28"/>
        </w:rPr>
      </w:pPr>
      <w:r>
        <w:br w:type="page"/>
      </w:r>
    </w:p>
    <w:p w14:paraId="03153EC3" w14:textId="77777777" w:rsidR="00854D61" w:rsidRDefault="00000000">
      <w:pPr>
        <w:pStyle w:val="10"/>
      </w:pPr>
      <w:bookmarkStart w:id="22" w:name="_Toc208223739"/>
      <w:r>
        <w:lastRenderedPageBreak/>
        <w:t>Module syllabus</w:t>
      </w:r>
      <w:bookmarkEnd w:id="22"/>
    </w:p>
    <w:p w14:paraId="611577B5" w14:textId="77777777" w:rsidR="00854D61" w:rsidRDefault="00000000">
      <w:pPr>
        <w:pStyle w:val="2"/>
      </w:pPr>
      <w:bookmarkStart w:id="23" w:name="_Toc208223740"/>
      <w:bookmarkStart w:id="24" w:name="_Toc49008872"/>
      <w:r>
        <w:t>Module Aim</w:t>
      </w:r>
      <w:bookmarkEnd w:id="23"/>
      <w:bookmarkEnd w:id="24"/>
      <w:r>
        <w:t xml:space="preserve"> </w:t>
      </w:r>
    </w:p>
    <w:p w14:paraId="0F9E55CB" w14:textId="77777777" w:rsidR="00854D61" w:rsidRDefault="00000000">
      <w:r>
        <w:t xml:space="preserve">An individually supervised project to investigate a chosen problem to form an extended study of a topic selected </w:t>
      </w:r>
      <w:r>
        <w:rPr>
          <w:b/>
        </w:rPr>
        <w:t>from a suitable area of the student's programme of study</w:t>
      </w:r>
      <w:r>
        <w:t xml:space="preserve"> that involves the solution of a practical problem. The project is intended to culminate the course giving the students an opportunity to present the breadth and the depth of knowledge gained in their specialist topic.</w:t>
      </w:r>
    </w:p>
    <w:p w14:paraId="484DFA9A" w14:textId="77777777" w:rsidR="00854D61" w:rsidRDefault="00000000">
      <w:pPr>
        <w:pStyle w:val="2"/>
      </w:pPr>
      <w:bookmarkStart w:id="25" w:name="_Toc49008873"/>
      <w:bookmarkStart w:id="26" w:name="_Toc208223741"/>
      <w:r>
        <w:t>Learning Outcomes</w:t>
      </w:r>
      <w:bookmarkEnd w:id="25"/>
      <w:bookmarkEnd w:id="26"/>
    </w:p>
    <w:tbl>
      <w:tblPr>
        <w:tblW w:w="10207" w:type="dxa"/>
        <w:jc w:val="center"/>
        <w:tblLayout w:type="fixed"/>
        <w:tblLook w:val="0400" w:firstRow="0" w:lastRow="0" w:firstColumn="0" w:lastColumn="0" w:noHBand="0" w:noVBand="1"/>
      </w:tblPr>
      <w:tblGrid>
        <w:gridCol w:w="6521"/>
        <w:gridCol w:w="2127"/>
        <w:gridCol w:w="1559"/>
      </w:tblGrid>
      <w:tr w:rsidR="00854D61" w14:paraId="149A5390" w14:textId="77777777">
        <w:trPr>
          <w:trHeight w:val="380"/>
          <w:jc w:val="center"/>
        </w:trPr>
        <w:tc>
          <w:tcPr>
            <w:tcW w:w="6521" w:type="dxa"/>
            <w:tcBorders>
              <w:top w:val="single" w:sz="4" w:space="0" w:color="000000"/>
              <w:left w:val="single" w:sz="4" w:space="0" w:color="000000"/>
              <w:bottom w:val="single" w:sz="4" w:space="0" w:color="000000"/>
              <w:right w:val="single" w:sz="4" w:space="0" w:color="000000"/>
            </w:tcBorders>
          </w:tcPr>
          <w:p w14:paraId="7293C613" w14:textId="77777777" w:rsidR="00854D61" w:rsidRDefault="00000000">
            <w:pPr>
              <w:widowControl w:val="0"/>
              <w:spacing w:after="0" w:line="288" w:lineRule="auto"/>
              <w:rPr>
                <w:b/>
                <w:color w:val="000000"/>
              </w:rPr>
            </w:pPr>
            <w:r>
              <w:rPr>
                <w:b/>
                <w:color w:val="000000"/>
              </w:rPr>
              <w:t>On successful completion of this module, students will be able to:</w:t>
            </w:r>
          </w:p>
        </w:tc>
        <w:tc>
          <w:tcPr>
            <w:tcW w:w="2127" w:type="dxa"/>
            <w:tcBorders>
              <w:top w:val="single" w:sz="4" w:space="0" w:color="000000"/>
              <w:left w:val="single" w:sz="4" w:space="0" w:color="000000"/>
              <w:bottom w:val="single" w:sz="4" w:space="0" w:color="000000"/>
              <w:right w:val="single" w:sz="4" w:space="0" w:color="000000"/>
            </w:tcBorders>
          </w:tcPr>
          <w:p w14:paraId="2A22C8D4" w14:textId="77777777" w:rsidR="00854D61" w:rsidRDefault="00000000">
            <w:pPr>
              <w:widowControl w:val="0"/>
              <w:spacing w:after="0" w:line="288" w:lineRule="auto"/>
              <w:rPr>
                <w:b/>
                <w:color w:val="000000"/>
              </w:rPr>
            </w:pPr>
            <w:r>
              <w:rPr>
                <w:b/>
                <w:color w:val="000000"/>
              </w:rPr>
              <w:t>Brookes Attribute developed</w:t>
            </w:r>
          </w:p>
        </w:tc>
        <w:tc>
          <w:tcPr>
            <w:tcW w:w="1559" w:type="dxa"/>
            <w:tcBorders>
              <w:top w:val="single" w:sz="4" w:space="0" w:color="000000"/>
              <w:left w:val="single" w:sz="4" w:space="0" w:color="000000"/>
              <w:bottom w:val="single" w:sz="4" w:space="0" w:color="000000"/>
              <w:right w:val="single" w:sz="4" w:space="0" w:color="000000"/>
            </w:tcBorders>
          </w:tcPr>
          <w:p w14:paraId="137F4582" w14:textId="77777777" w:rsidR="00854D61" w:rsidRDefault="00000000">
            <w:pPr>
              <w:widowControl w:val="0"/>
              <w:spacing w:after="0" w:line="288" w:lineRule="auto"/>
              <w:rPr>
                <w:b/>
                <w:color w:val="000000"/>
              </w:rPr>
            </w:pPr>
            <w:r>
              <w:rPr>
                <w:b/>
                <w:color w:val="000000"/>
              </w:rPr>
              <w:t>Other GAs developed, if applicable</w:t>
            </w:r>
          </w:p>
        </w:tc>
      </w:tr>
      <w:tr w:rsidR="00854D61" w14:paraId="0EE2AD70" w14:textId="77777777">
        <w:trPr>
          <w:trHeight w:val="380"/>
          <w:jc w:val="center"/>
        </w:trPr>
        <w:tc>
          <w:tcPr>
            <w:tcW w:w="6521" w:type="dxa"/>
            <w:tcBorders>
              <w:top w:val="single" w:sz="4" w:space="0" w:color="000000"/>
              <w:left w:val="single" w:sz="4" w:space="0" w:color="000000"/>
              <w:bottom w:val="single" w:sz="4" w:space="0" w:color="000000"/>
              <w:right w:val="single" w:sz="4" w:space="0" w:color="000000"/>
            </w:tcBorders>
          </w:tcPr>
          <w:p w14:paraId="7F846BCA" w14:textId="77777777" w:rsidR="00854D61" w:rsidRDefault="00000000">
            <w:pPr>
              <w:widowControl w:val="0"/>
              <w:spacing w:after="0" w:line="288" w:lineRule="auto"/>
              <w:rPr>
                <w:color w:val="000000"/>
              </w:rPr>
            </w:pPr>
            <w:r>
              <w:rPr>
                <w:color w:val="363534"/>
                <w:highlight w:val="white"/>
              </w:rPr>
              <w:t xml:space="preserve">Create, design, manage, plan, carry out, and evaluate a project involving the solution of a practical problem set in an appropriate social and economic context, </w:t>
            </w:r>
            <w:proofErr w:type="gramStart"/>
            <w:r>
              <w:rPr>
                <w:color w:val="363534"/>
                <w:highlight w:val="white"/>
              </w:rPr>
              <w:t>taking into account</w:t>
            </w:r>
            <w:proofErr w:type="gramEnd"/>
            <w:r>
              <w:rPr>
                <w:color w:val="363534"/>
                <w:highlight w:val="white"/>
              </w:rPr>
              <w:t xml:space="preserve"> other relevant factors such as risk</w:t>
            </w:r>
          </w:p>
        </w:tc>
        <w:tc>
          <w:tcPr>
            <w:tcW w:w="2127" w:type="dxa"/>
            <w:tcBorders>
              <w:top w:val="single" w:sz="4" w:space="0" w:color="000000"/>
              <w:left w:val="single" w:sz="4" w:space="0" w:color="000000"/>
              <w:bottom w:val="single" w:sz="4" w:space="0" w:color="000000"/>
              <w:right w:val="single" w:sz="4" w:space="0" w:color="000000"/>
            </w:tcBorders>
          </w:tcPr>
          <w:p w14:paraId="1628123B" w14:textId="77777777" w:rsidR="00854D61" w:rsidRDefault="00000000">
            <w:pPr>
              <w:widowControl w:val="0"/>
              <w:spacing w:after="0" w:line="288" w:lineRule="auto"/>
              <w:rPr>
                <w:color w:val="000000"/>
              </w:rPr>
            </w:pPr>
            <w:r>
              <w:rPr>
                <w:color w:val="363534"/>
                <w:highlight w:val="white"/>
              </w:rPr>
              <w:t>Academic literacy</w:t>
            </w:r>
          </w:p>
        </w:tc>
        <w:tc>
          <w:tcPr>
            <w:tcW w:w="1559" w:type="dxa"/>
            <w:tcBorders>
              <w:top w:val="single" w:sz="4" w:space="0" w:color="000000"/>
              <w:left w:val="single" w:sz="4" w:space="0" w:color="000000"/>
              <w:bottom w:val="single" w:sz="4" w:space="0" w:color="000000"/>
              <w:right w:val="single" w:sz="4" w:space="0" w:color="000000"/>
            </w:tcBorders>
          </w:tcPr>
          <w:p w14:paraId="1A501FDA" w14:textId="77777777" w:rsidR="00854D61" w:rsidRDefault="00000000">
            <w:pPr>
              <w:widowControl w:val="0"/>
              <w:spacing w:after="0" w:line="288" w:lineRule="auto"/>
              <w:rPr>
                <w:color w:val="000000"/>
              </w:rPr>
            </w:pPr>
            <w:r>
              <w:rPr>
                <w:color w:val="363534"/>
                <w:highlight w:val="white"/>
              </w:rPr>
              <w:t>Research literacy</w:t>
            </w:r>
          </w:p>
        </w:tc>
      </w:tr>
      <w:tr w:rsidR="00854D61" w14:paraId="328A9521" w14:textId="77777777">
        <w:trPr>
          <w:trHeight w:val="380"/>
          <w:jc w:val="center"/>
        </w:trPr>
        <w:tc>
          <w:tcPr>
            <w:tcW w:w="6521" w:type="dxa"/>
            <w:tcBorders>
              <w:top w:val="single" w:sz="4" w:space="0" w:color="000000"/>
              <w:left w:val="single" w:sz="4" w:space="0" w:color="000000"/>
              <w:bottom w:val="single" w:sz="4" w:space="0" w:color="000000"/>
              <w:right w:val="single" w:sz="4" w:space="0" w:color="000000"/>
            </w:tcBorders>
          </w:tcPr>
          <w:p w14:paraId="292460DB" w14:textId="77777777" w:rsidR="00854D61" w:rsidRDefault="00000000">
            <w:pPr>
              <w:widowControl w:val="0"/>
              <w:spacing w:after="0" w:line="288" w:lineRule="auto"/>
              <w:rPr>
                <w:color w:val="000000"/>
              </w:rPr>
            </w:pPr>
            <w:r>
              <w:rPr>
                <w:color w:val="363534"/>
                <w:highlight w:val="white"/>
              </w:rPr>
              <w:t>Apply practical and analytical skills acquired in the programme to the investigation of a substantial topic</w:t>
            </w:r>
          </w:p>
        </w:tc>
        <w:tc>
          <w:tcPr>
            <w:tcW w:w="2127" w:type="dxa"/>
            <w:tcBorders>
              <w:top w:val="single" w:sz="4" w:space="0" w:color="000000"/>
              <w:left w:val="single" w:sz="4" w:space="0" w:color="000000"/>
              <w:bottom w:val="single" w:sz="4" w:space="0" w:color="000000"/>
              <w:right w:val="single" w:sz="4" w:space="0" w:color="000000"/>
            </w:tcBorders>
          </w:tcPr>
          <w:p w14:paraId="73A469C1" w14:textId="77777777" w:rsidR="00854D61" w:rsidRDefault="00000000">
            <w:pPr>
              <w:widowControl w:val="0"/>
              <w:spacing w:after="0" w:line="288" w:lineRule="auto"/>
              <w:rPr>
                <w:color w:val="000000"/>
              </w:rPr>
            </w:pPr>
            <w:r>
              <w:rPr>
                <w:color w:val="363534"/>
                <w:highlight w:val="white"/>
              </w:rPr>
              <w:t>Academic literacy</w:t>
            </w:r>
          </w:p>
        </w:tc>
        <w:tc>
          <w:tcPr>
            <w:tcW w:w="1559" w:type="dxa"/>
            <w:tcBorders>
              <w:top w:val="single" w:sz="4" w:space="0" w:color="000000"/>
              <w:left w:val="single" w:sz="4" w:space="0" w:color="000000"/>
              <w:bottom w:val="single" w:sz="4" w:space="0" w:color="000000"/>
              <w:right w:val="single" w:sz="4" w:space="0" w:color="000000"/>
            </w:tcBorders>
          </w:tcPr>
          <w:p w14:paraId="0579F3CC" w14:textId="77777777" w:rsidR="00854D61" w:rsidRDefault="00000000">
            <w:pPr>
              <w:widowControl w:val="0"/>
              <w:spacing w:after="0" w:line="288" w:lineRule="auto"/>
              <w:rPr>
                <w:color w:val="000000"/>
              </w:rPr>
            </w:pPr>
            <w:r>
              <w:rPr>
                <w:color w:val="363534"/>
                <w:highlight w:val="white"/>
              </w:rPr>
              <w:t>Research literacy</w:t>
            </w:r>
          </w:p>
        </w:tc>
      </w:tr>
      <w:tr w:rsidR="00854D61" w14:paraId="0361573A" w14:textId="77777777">
        <w:trPr>
          <w:trHeight w:val="380"/>
          <w:jc w:val="center"/>
        </w:trPr>
        <w:tc>
          <w:tcPr>
            <w:tcW w:w="6521" w:type="dxa"/>
            <w:tcBorders>
              <w:top w:val="single" w:sz="4" w:space="0" w:color="000000"/>
              <w:left w:val="single" w:sz="4" w:space="0" w:color="000000"/>
              <w:bottom w:val="single" w:sz="4" w:space="0" w:color="000000"/>
              <w:right w:val="single" w:sz="4" w:space="0" w:color="000000"/>
            </w:tcBorders>
          </w:tcPr>
          <w:p w14:paraId="0987D96D" w14:textId="77777777" w:rsidR="00854D61" w:rsidRDefault="00000000">
            <w:pPr>
              <w:widowControl w:val="0"/>
              <w:spacing w:after="0" w:line="288" w:lineRule="auto"/>
              <w:rPr>
                <w:color w:val="000000"/>
              </w:rPr>
            </w:pPr>
            <w:r>
              <w:rPr>
                <w:color w:val="363534"/>
                <w:highlight w:val="white"/>
              </w:rPr>
              <w:t>Apply the scientific method and report findings using accepted formalisms</w:t>
            </w:r>
          </w:p>
        </w:tc>
        <w:tc>
          <w:tcPr>
            <w:tcW w:w="2127" w:type="dxa"/>
            <w:tcBorders>
              <w:top w:val="single" w:sz="4" w:space="0" w:color="000000"/>
              <w:left w:val="single" w:sz="4" w:space="0" w:color="000000"/>
              <w:bottom w:val="single" w:sz="4" w:space="0" w:color="000000"/>
              <w:right w:val="single" w:sz="4" w:space="0" w:color="000000"/>
            </w:tcBorders>
          </w:tcPr>
          <w:p w14:paraId="3BACD42F" w14:textId="77777777" w:rsidR="00854D61" w:rsidRDefault="00000000">
            <w:pPr>
              <w:widowControl w:val="0"/>
              <w:spacing w:after="0" w:line="288" w:lineRule="auto"/>
              <w:rPr>
                <w:color w:val="000000"/>
              </w:rPr>
            </w:pPr>
            <w:r>
              <w:rPr>
                <w:color w:val="363534"/>
                <w:highlight w:val="white"/>
              </w:rPr>
              <w:t>Research literacy</w:t>
            </w:r>
          </w:p>
        </w:tc>
        <w:tc>
          <w:tcPr>
            <w:tcW w:w="1559" w:type="dxa"/>
            <w:tcBorders>
              <w:top w:val="single" w:sz="4" w:space="0" w:color="000000"/>
              <w:left w:val="single" w:sz="4" w:space="0" w:color="000000"/>
              <w:bottom w:val="single" w:sz="4" w:space="0" w:color="000000"/>
              <w:right w:val="single" w:sz="4" w:space="0" w:color="000000"/>
            </w:tcBorders>
          </w:tcPr>
          <w:p w14:paraId="7054E1A4" w14:textId="77777777" w:rsidR="00854D61" w:rsidRDefault="00000000">
            <w:pPr>
              <w:widowControl w:val="0"/>
              <w:spacing w:after="0" w:line="288" w:lineRule="auto"/>
              <w:rPr>
                <w:color w:val="000000"/>
              </w:rPr>
            </w:pPr>
            <w:r>
              <w:t xml:space="preserve">   </w:t>
            </w:r>
          </w:p>
        </w:tc>
      </w:tr>
      <w:tr w:rsidR="00854D61" w14:paraId="049C63EB" w14:textId="77777777">
        <w:trPr>
          <w:trHeight w:val="380"/>
          <w:jc w:val="center"/>
        </w:trPr>
        <w:tc>
          <w:tcPr>
            <w:tcW w:w="6521" w:type="dxa"/>
            <w:tcBorders>
              <w:top w:val="single" w:sz="4" w:space="0" w:color="000000"/>
              <w:left w:val="single" w:sz="4" w:space="0" w:color="000000"/>
              <w:bottom w:val="single" w:sz="4" w:space="0" w:color="000000"/>
              <w:right w:val="single" w:sz="4" w:space="0" w:color="000000"/>
            </w:tcBorders>
          </w:tcPr>
          <w:p w14:paraId="485C0F48" w14:textId="77777777" w:rsidR="00854D61" w:rsidRDefault="00000000">
            <w:pPr>
              <w:widowControl w:val="0"/>
              <w:spacing w:after="0" w:line="288" w:lineRule="auto"/>
              <w:rPr>
                <w:color w:val="000000"/>
              </w:rPr>
            </w:pPr>
            <w:r>
              <w:rPr>
                <w:color w:val="363534"/>
                <w:highlight w:val="white"/>
              </w:rPr>
              <w:t>Demonstrate the ability to carry out a substantial piece of work independently and critically evaluate the student’s achievements and their own personal development</w:t>
            </w:r>
          </w:p>
        </w:tc>
        <w:tc>
          <w:tcPr>
            <w:tcW w:w="2127" w:type="dxa"/>
            <w:tcBorders>
              <w:top w:val="single" w:sz="4" w:space="0" w:color="000000"/>
              <w:left w:val="single" w:sz="4" w:space="0" w:color="000000"/>
              <w:bottom w:val="single" w:sz="4" w:space="0" w:color="000000"/>
              <w:right w:val="single" w:sz="4" w:space="0" w:color="000000"/>
            </w:tcBorders>
          </w:tcPr>
          <w:p w14:paraId="0EC31460" w14:textId="77777777" w:rsidR="00854D61" w:rsidRDefault="00000000">
            <w:pPr>
              <w:widowControl w:val="0"/>
              <w:spacing w:after="0" w:line="288" w:lineRule="auto"/>
              <w:rPr>
                <w:color w:val="000000"/>
              </w:rPr>
            </w:pPr>
            <w:r>
              <w:rPr>
                <w:color w:val="363534"/>
                <w:highlight w:val="white"/>
              </w:rPr>
              <w:t>Critical self-awareness and personal literacy</w:t>
            </w:r>
          </w:p>
        </w:tc>
        <w:tc>
          <w:tcPr>
            <w:tcW w:w="1559" w:type="dxa"/>
            <w:tcBorders>
              <w:top w:val="single" w:sz="4" w:space="0" w:color="000000"/>
              <w:left w:val="single" w:sz="4" w:space="0" w:color="000000"/>
              <w:bottom w:val="single" w:sz="4" w:space="0" w:color="000000"/>
              <w:right w:val="single" w:sz="4" w:space="0" w:color="000000"/>
            </w:tcBorders>
          </w:tcPr>
          <w:p w14:paraId="6CF16AD5" w14:textId="77777777" w:rsidR="00854D61" w:rsidRDefault="00854D61">
            <w:pPr>
              <w:widowControl w:val="0"/>
              <w:spacing w:after="0" w:line="288" w:lineRule="auto"/>
              <w:rPr>
                <w:color w:val="000000"/>
              </w:rPr>
            </w:pPr>
          </w:p>
        </w:tc>
      </w:tr>
      <w:tr w:rsidR="00854D61" w14:paraId="723431BD" w14:textId="77777777">
        <w:trPr>
          <w:trHeight w:val="380"/>
          <w:jc w:val="center"/>
        </w:trPr>
        <w:tc>
          <w:tcPr>
            <w:tcW w:w="6521" w:type="dxa"/>
            <w:tcBorders>
              <w:top w:val="single" w:sz="4" w:space="0" w:color="000000"/>
              <w:left w:val="single" w:sz="4" w:space="0" w:color="000000"/>
              <w:bottom w:val="single" w:sz="4" w:space="0" w:color="000000"/>
              <w:right w:val="single" w:sz="4" w:space="0" w:color="000000"/>
            </w:tcBorders>
          </w:tcPr>
          <w:p w14:paraId="7EB1EF7B" w14:textId="77777777" w:rsidR="00854D61" w:rsidRDefault="00000000">
            <w:pPr>
              <w:widowControl w:val="0"/>
              <w:spacing w:line="288" w:lineRule="auto"/>
              <w:rPr>
                <w:color w:val="363534"/>
              </w:rPr>
            </w:pPr>
            <w:r>
              <w:rPr>
                <w:color w:val="363534"/>
                <w:highlight w:val="white"/>
              </w:rPr>
              <w:t xml:space="preserve">Use appropriate technologies and </w:t>
            </w:r>
            <w:r>
              <w:rPr>
                <w:color w:val="363534"/>
              </w:rPr>
              <w:t xml:space="preserve">trustworthy information sources, such as the ACM Digital Library to find, critically evaluate and utilise both </w:t>
            </w:r>
            <w:proofErr w:type="gramStart"/>
            <w:r>
              <w:rPr>
                <w:color w:val="363534"/>
              </w:rPr>
              <w:t>non specialist</w:t>
            </w:r>
            <w:proofErr w:type="gramEnd"/>
            <w:r>
              <w:rPr>
                <w:color w:val="363534"/>
              </w:rPr>
              <w:t xml:space="preserve"> and technical information pertinent to the project.</w:t>
            </w:r>
          </w:p>
        </w:tc>
        <w:tc>
          <w:tcPr>
            <w:tcW w:w="2127" w:type="dxa"/>
            <w:tcBorders>
              <w:top w:val="single" w:sz="4" w:space="0" w:color="000000"/>
              <w:left w:val="single" w:sz="4" w:space="0" w:color="000000"/>
              <w:bottom w:val="single" w:sz="4" w:space="0" w:color="000000"/>
              <w:right w:val="single" w:sz="4" w:space="0" w:color="000000"/>
            </w:tcBorders>
          </w:tcPr>
          <w:p w14:paraId="0B3D3BF8" w14:textId="77777777" w:rsidR="00854D61" w:rsidRDefault="00000000">
            <w:pPr>
              <w:widowControl w:val="0"/>
              <w:spacing w:after="0" w:line="288" w:lineRule="auto"/>
            </w:pPr>
            <w:r>
              <w:rPr>
                <w:color w:val="363534"/>
                <w:highlight w:val="white"/>
              </w:rPr>
              <w:t>Digital and information literacy</w:t>
            </w:r>
          </w:p>
        </w:tc>
        <w:tc>
          <w:tcPr>
            <w:tcW w:w="1559" w:type="dxa"/>
            <w:tcBorders>
              <w:top w:val="single" w:sz="4" w:space="0" w:color="000000"/>
              <w:left w:val="single" w:sz="4" w:space="0" w:color="000000"/>
              <w:bottom w:val="single" w:sz="4" w:space="0" w:color="000000"/>
              <w:right w:val="single" w:sz="4" w:space="0" w:color="000000"/>
            </w:tcBorders>
          </w:tcPr>
          <w:p w14:paraId="47325D5A" w14:textId="77777777" w:rsidR="00854D61" w:rsidRDefault="00000000">
            <w:pPr>
              <w:widowControl w:val="0"/>
              <w:spacing w:after="0" w:line="288" w:lineRule="auto"/>
            </w:pPr>
            <w:r>
              <w:rPr>
                <w:color w:val="363534"/>
                <w:highlight w:val="white"/>
              </w:rPr>
              <w:t>Research literacy</w:t>
            </w:r>
          </w:p>
        </w:tc>
      </w:tr>
      <w:tr w:rsidR="00854D61" w14:paraId="1C25051B" w14:textId="77777777">
        <w:trPr>
          <w:trHeight w:val="380"/>
          <w:jc w:val="center"/>
        </w:trPr>
        <w:tc>
          <w:tcPr>
            <w:tcW w:w="6521" w:type="dxa"/>
            <w:tcBorders>
              <w:top w:val="single" w:sz="4" w:space="0" w:color="000000"/>
              <w:left w:val="single" w:sz="4" w:space="0" w:color="000000"/>
              <w:bottom w:val="single" w:sz="4" w:space="0" w:color="000000"/>
              <w:right w:val="single" w:sz="4" w:space="0" w:color="000000"/>
            </w:tcBorders>
          </w:tcPr>
          <w:p w14:paraId="57651D04" w14:textId="77777777" w:rsidR="00854D61" w:rsidRDefault="00000000">
            <w:pPr>
              <w:widowControl w:val="0"/>
              <w:spacing w:after="0" w:line="288" w:lineRule="auto"/>
              <w:rPr>
                <w:color w:val="363534"/>
                <w:highlight w:val="white"/>
              </w:rPr>
            </w:pPr>
            <w:r>
              <w:rPr>
                <w:color w:val="363534"/>
                <w:highlight w:val="white"/>
              </w:rPr>
              <w:t>Demonstrate an awareness of and work in a manner guided by the legal, professional, ethical, security and social issues relevant to the IT and telecommunications industry</w:t>
            </w:r>
          </w:p>
        </w:tc>
        <w:tc>
          <w:tcPr>
            <w:tcW w:w="2127" w:type="dxa"/>
            <w:tcBorders>
              <w:top w:val="single" w:sz="4" w:space="0" w:color="000000"/>
              <w:left w:val="single" w:sz="4" w:space="0" w:color="000000"/>
              <w:bottom w:val="single" w:sz="4" w:space="0" w:color="000000"/>
              <w:right w:val="single" w:sz="4" w:space="0" w:color="000000"/>
            </w:tcBorders>
          </w:tcPr>
          <w:p w14:paraId="5D16F7F2" w14:textId="77777777" w:rsidR="00854D61" w:rsidRDefault="00000000">
            <w:pPr>
              <w:widowControl w:val="0"/>
              <w:spacing w:after="0" w:line="288" w:lineRule="auto"/>
            </w:pPr>
            <w:r>
              <w:rPr>
                <w:color w:val="363534"/>
                <w:highlight w:val="white"/>
              </w:rPr>
              <w:t>Active citizenship</w:t>
            </w:r>
          </w:p>
        </w:tc>
        <w:tc>
          <w:tcPr>
            <w:tcW w:w="1559" w:type="dxa"/>
            <w:tcBorders>
              <w:top w:val="single" w:sz="4" w:space="0" w:color="000000"/>
              <w:left w:val="single" w:sz="4" w:space="0" w:color="000000"/>
              <w:bottom w:val="single" w:sz="4" w:space="0" w:color="000000"/>
              <w:right w:val="single" w:sz="4" w:space="0" w:color="000000"/>
            </w:tcBorders>
          </w:tcPr>
          <w:p w14:paraId="5532E26B" w14:textId="77777777" w:rsidR="00854D61" w:rsidRDefault="00000000">
            <w:pPr>
              <w:widowControl w:val="0"/>
              <w:spacing w:after="0" w:line="288" w:lineRule="auto"/>
            </w:pPr>
            <w:r>
              <w:rPr>
                <w:color w:val="363534"/>
                <w:highlight w:val="white"/>
              </w:rPr>
              <w:t>Academic literacy</w:t>
            </w:r>
          </w:p>
        </w:tc>
      </w:tr>
    </w:tbl>
    <w:p w14:paraId="5341954E" w14:textId="77777777" w:rsidR="00854D61" w:rsidRDefault="00854D61"/>
    <w:p w14:paraId="1609A988" w14:textId="77777777" w:rsidR="00854D61" w:rsidRDefault="00000000">
      <w:pPr>
        <w:pStyle w:val="2"/>
      </w:pPr>
      <w:bookmarkStart w:id="27" w:name="_Toc208223742"/>
      <w:bookmarkStart w:id="28" w:name="_Toc49008874"/>
      <w:r>
        <w:t>Outline Syllabus</w:t>
      </w:r>
      <w:bookmarkEnd w:id="27"/>
      <w:bookmarkEnd w:id="28"/>
    </w:p>
    <w:p w14:paraId="0BB971DE" w14:textId="77777777" w:rsidR="00854D61" w:rsidRDefault="00000000">
      <w:pPr>
        <w:rPr>
          <w:highlight w:val="white"/>
        </w:rPr>
      </w:pPr>
      <w:r>
        <w:rPr>
          <w:highlight w:val="white"/>
        </w:rPr>
        <w:t>The overall aim of this module is to enable the student to produce a substantial piece of work on a topic of special interest chosen from those forming the core of the studied field.</w:t>
      </w:r>
    </w:p>
    <w:p w14:paraId="6452129C" w14:textId="77777777" w:rsidR="00854D61" w:rsidRDefault="00000000">
      <w:pPr>
        <w:rPr>
          <w:highlight w:val="white"/>
        </w:rPr>
      </w:pPr>
      <w:r>
        <w:rPr>
          <w:highlight w:val="white"/>
        </w:rPr>
        <w:lastRenderedPageBreak/>
        <w:t>It is expected that by doing so the student will consolidate knowledge and strengthen the skills acquired throughout their period of study.</w:t>
      </w:r>
    </w:p>
    <w:p w14:paraId="3BA0D705" w14:textId="77777777" w:rsidR="00854D61" w:rsidRDefault="00000000">
      <w:pPr>
        <w:rPr>
          <w:highlight w:val="white"/>
        </w:rPr>
      </w:pPr>
      <w:r>
        <w:rPr>
          <w:highlight w:val="white"/>
        </w:rPr>
        <w:t>For a list of possible projects and staff areas of expertise and further guidance on the specific fields see the Project module website which includes the project handbook.</w:t>
      </w:r>
    </w:p>
    <w:p w14:paraId="2465A752" w14:textId="77777777" w:rsidR="00854D61" w:rsidRDefault="00000000">
      <w:pPr>
        <w:spacing w:after="0" w:line="288" w:lineRule="auto"/>
      </w:pPr>
      <w:r>
        <w:rPr>
          <w:highlight w:val="white"/>
        </w:rPr>
        <w:t>The syllabus will include consolidation lectures at the start of the module covering project planning, research methods, literature survey, and report writing</w:t>
      </w:r>
      <w:r>
        <w:t>.</w:t>
      </w:r>
    </w:p>
    <w:p w14:paraId="6AD0B9B9" w14:textId="77777777" w:rsidR="00854D61" w:rsidRDefault="00000000">
      <w:pPr>
        <w:spacing w:line="240" w:lineRule="auto"/>
        <w:jc w:val="both"/>
      </w:pPr>
      <w:r>
        <w:br w:type="page"/>
      </w:r>
    </w:p>
    <w:p w14:paraId="6471CC3D" w14:textId="77777777" w:rsidR="00854D61" w:rsidRDefault="00000000">
      <w:pPr>
        <w:pStyle w:val="10"/>
      </w:pPr>
      <w:bookmarkStart w:id="29" w:name="_Toc208223743"/>
      <w:r>
        <w:lastRenderedPageBreak/>
        <w:t>Assessment information</w:t>
      </w:r>
      <w:bookmarkEnd w:id="29"/>
      <w:r>
        <w:t xml:space="preserve"> </w:t>
      </w:r>
    </w:p>
    <w:p w14:paraId="7CB53EDC" w14:textId="77777777" w:rsidR="00854D61" w:rsidRDefault="00000000">
      <w:r>
        <w:t xml:space="preserve">This module follows the principles of the University’s Assessment and feedback policy developed in conjunction with the Student Union, to ensure good practice and transparency in assessment and feedback processes. The Assessment and feedback policy can be found in your Programme Handbook or on your Programme’s Brookes Virtual site and is also held on the Regulations page in the A–Z of Policies section: </w:t>
      </w:r>
      <w:hyperlink r:id="rId14">
        <w:r>
          <w:rPr>
            <w:rStyle w:val="aa"/>
            <w:rFonts w:eastAsia="Times New Roman"/>
          </w:rPr>
          <w:t>https://www.brookes.ac.uk/regulations/</w:t>
        </w:r>
      </w:hyperlink>
      <w:r>
        <w:t>.</w:t>
      </w:r>
    </w:p>
    <w:p w14:paraId="5039840B" w14:textId="77777777" w:rsidR="00854D61" w:rsidRDefault="00854D61">
      <w:pPr>
        <w:spacing w:after="0" w:line="288" w:lineRule="auto"/>
        <w:rPr>
          <w:rFonts w:eastAsia="Times New Roman"/>
          <w:sz w:val="24"/>
          <w:szCs w:val="24"/>
        </w:rPr>
      </w:pPr>
    </w:p>
    <w:p w14:paraId="498B7914" w14:textId="77777777" w:rsidR="00854D61" w:rsidRDefault="00000000">
      <w:pPr>
        <w:pStyle w:val="2"/>
      </w:pPr>
      <w:bookmarkStart w:id="30" w:name="_Toc431282532"/>
      <w:bookmarkStart w:id="31" w:name="_Toc208223744"/>
      <w:bookmarkStart w:id="32" w:name="_Toc521510268"/>
      <w:r>
        <w:t>Project Deliverables</w:t>
      </w:r>
      <w:bookmarkEnd w:id="30"/>
      <w:r>
        <w:t xml:space="preserve"> and Assessment</w:t>
      </w:r>
      <w:bookmarkEnd w:id="31"/>
      <w:bookmarkEnd w:id="32"/>
      <w:r>
        <w:t xml:space="preserve"> </w:t>
      </w:r>
      <w:bookmarkStart w:id="33" w:name="_Toc431282534"/>
    </w:p>
    <w:p w14:paraId="06B0E15D" w14:textId="77777777" w:rsidR="00854D61" w:rsidRDefault="00000000">
      <w:r>
        <w:t>The summative assessment is divided into two components:</w:t>
      </w:r>
    </w:p>
    <w:p w14:paraId="4AC2723E" w14:textId="77777777" w:rsidR="00854D61" w:rsidRDefault="00000000">
      <w:pPr>
        <w:pStyle w:val="afc"/>
        <w:numPr>
          <w:ilvl w:val="0"/>
          <w:numId w:val="13"/>
        </w:numPr>
      </w:pPr>
      <w:r>
        <w:rPr>
          <w:b/>
        </w:rPr>
        <w:t>Presentation: 10%</w:t>
      </w:r>
    </w:p>
    <w:p w14:paraId="20A59CFA" w14:textId="77777777" w:rsidR="00854D61" w:rsidRDefault="00000000">
      <w:pPr>
        <w:pStyle w:val="afc"/>
        <w:numPr>
          <w:ilvl w:val="0"/>
          <w:numId w:val="13"/>
        </w:numPr>
      </w:pPr>
      <w:r>
        <w:rPr>
          <w:b/>
        </w:rPr>
        <w:t>Final Project Report:  90%</w:t>
      </w:r>
    </w:p>
    <w:p w14:paraId="0C83DE3E" w14:textId="77777777" w:rsidR="00854D61" w:rsidRDefault="00000000">
      <w:r>
        <w:t>The overall Final Project Report will be assessed according to the requirements below.</w:t>
      </w:r>
    </w:p>
    <w:p w14:paraId="39F1A593" w14:textId="77777777" w:rsidR="00854D61" w:rsidRDefault="00000000">
      <w:pPr>
        <w:pStyle w:val="3"/>
      </w:pPr>
      <w:bookmarkStart w:id="34" w:name="_Toc208223745"/>
      <w:r>
        <w:t>Project Log</w:t>
      </w:r>
      <w:bookmarkEnd w:id="34"/>
    </w:p>
    <w:p w14:paraId="0669C2F6" w14:textId="77777777" w:rsidR="00854D61" w:rsidRDefault="00000000">
      <w:r>
        <w:t xml:space="preserve">The project log should contain planned objectives for each week at the start of the week. It should also contain tasks undertaken/completed, targets achieved and records of meetings with supervisor. The student should decide on the content with advice from the supervisor. </w:t>
      </w:r>
      <w:r>
        <w:rPr>
          <w:i/>
        </w:rPr>
        <w:t>A recommended practice is for the student to share the supervision record with their supervisor.</w:t>
      </w:r>
      <w:r>
        <w:t xml:space="preserve"> Weekly meetings should take place and a record of the meetings included in the logbook.</w:t>
      </w:r>
    </w:p>
    <w:p w14:paraId="22690094" w14:textId="77777777" w:rsidR="00854D61" w:rsidRDefault="00000000">
      <w:r>
        <w:t xml:space="preserve">Having a project log will prove valuable when completing the final write-up. The little pieces of effort made to maintain this </w:t>
      </w:r>
      <w:proofErr w:type="spellStart"/>
      <w:r>
        <w:t>log</w:t>
      </w:r>
      <w:proofErr w:type="spellEnd"/>
      <w:r>
        <w:t xml:space="preserve"> as you go will pay off!</w:t>
      </w:r>
    </w:p>
    <w:p w14:paraId="314803DC" w14:textId="77777777" w:rsidR="00854D61" w:rsidRDefault="00000000">
      <w:pPr>
        <w:pStyle w:val="3"/>
      </w:pPr>
      <w:bookmarkStart w:id="35" w:name="_Toc208223746"/>
      <w:r>
        <w:t>Interim Deliverables</w:t>
      </w:r>
      <w:bookmarkEnd w:id="35"/>
    </w:p>
    <w:p w14:paraId="32C8DD73" w14:textId="77777777" w:rsidR="00854D61" w:rsidRDefault="00000000">
      <w:pPr>
        <w:rPr>
          <w:b/>
          <w:sz w:val="24"/>
          <w:szCs w:val="24"/>
        </w:rPr>
      </w:pPr>
      <w:r>
        <w:t xml:space="preserve">All interim deliverables should be submitted via the appropriate links on Moodle by the stated deadline. Each document should be headed by a title paragraph stating the student’s name, course and matriculation number, the project title, and the supervisor’s name. These </w:t>
      </w:r>
      <w:r>
        <w:lastRenderedPageBreak/>
        <w:t>deliverables will inform the grading of the Conduct of the Project Process in the final assessment of the project report.</w:t>
      </w:r>
      <w:bookmarkStart w:id="36" w:name="_Toc431282539"/>
    </w:p>
    <w:p w14:paraId="5EE4460A" w14:textId="77777777" w:rsidR="00854D61" w:rsidRDefault="00000000">
      <w:pPr>
        <w:pStyle w:val="3"/>
        <w:rPr>
          <w:i w:val="0"/>
        </w:rPr>
      </w:pPr>
      <w:bookmarkStart w:id="37" w:name="_Toc208223747"/>
      <w:r>
        <w:rPr>
          <w:i w:val="0"/>
        </w:rPr>
        <w:t>Detailed Project Proposal and Ethics Form</w:t>
      </w:r>
      <w:bookmarkEnd w:id="36"/>
      <w:r>
        <w:rPr>
          <w:i w:val="0"/>
        </w:rPr>
        <w:t>s</w:t>
      </w:r>
      <w:bookmarkEnd w:id="37"/>
    </w:p>
    <w:p w14:paraId="765FCF7C" w14:textId="77777777" w:rsidR="00854D61" w:rsidRDefault="00000000">
      <w:pPr>
        <w:rPr>
          <w:b/>
        </w:rPr>
      </w:pPr>
      <w:r>
        <w:t xml:space="preserve">The project proposal should be drawn up after a preliminary investigation of the literature.  The project proposal is a detailed description of the work to be done. The aim is to help you refine your objectives down to a well-focused and achievable piece of practical work. The detailed requirements and the formative marking criteria are in </w:t>
      </w:r>
      <w:r>
        <w:rPr>
          <w:b/>
        </w:rPr>
        <w:t>Appendix A</w:t>
      </w:r>
      <w:r>
        <w:t xml:space="preserve">. The ethics forms E1 and E2 are available on Moodle. Some guidance about </w:t>
      </w:r>
      <w:proofErr w:type="gramStart"/>
      <w:r>
        <w:t>Ethics</w:t>
      </w:r>
      <w:proofErr w:type="gramEnd"/>
      <w:r>
        <w:t xml:space="preserve"> good practice is included in </w:t>
      </w:r>
      <w:r>
        <w:rPr>
          <w:b/>
        </w:rPr>
        <w:t>Appendix F.</w:t>
      </w:r>
    </w:p>
    <w:p w14:paraId="54A7D0CA" w14:textId="77777777" w:rsidR="00854D61" w:rsidRDefault="00000000">
      <w:pPr>
        <w:rPr>
          <w:bCs/>
        </w:rPr>
      </w:pPr>
      <w:r>
        <w:rPr>
          <w:bCs/>
        </w:rPr>
        <w:t xml:space="preserve">As part of the </w:t>
      </w:r>
      <w:proofErr w:type="gramStart"/>
      <w:r>
        <w:rPr>
          <w:bCs/>
        </w:rPr>
        <w:t>proposal</w:t>
      </w:r>
      <w:proofErr w:type="gramEnd"/>
      <w:r>
        <w:rPr>
          <w:bCs/>
        </w:rPr>
        <w:t xml:space="preserve"> you will be asked to create a plan. This plan will not only consider the project milestones; the plan will also consider your other commitments. For example, a full plan will consider how you will work around the assessment deadlines of your other modules.</w:t>
      </w:r>
    </w:p>
    <w:p w14:paraId="4501C241" w14:textId="77777777" w:rsidR="00854D61" w:rsidRDefault="00000000">
      <w:r>
        <w:t>This deliverable is formatively assessed and will contribute the to the final report mark via the “Professional Conduct” requirement.</w:t>
      </w:r>
      <w:bookmarkStart w:id="38" w:name="_Toc431282540"/>
    </w:p>
    <w:p w14:paraId="6F860E87" w14:textId="77777777" w:rsidR="00854D61" w:rsidRDefault="00000000">
      <w:pPr>
        <w:pStyle w:val="3"/>
        <w:rPr>
          <w:i w:val="0"/>
        </w:rPr>
      </w:pPr>
      <w:bookmarkStart w:id="39" w:name="_Toc208223748"/>
      <w:bookmarkEnd w:id="38"/>
      <w:r>
        <w:rPr>
          <w:i w:val="0"/>
        </w:rPr>
        <w:t>Progress Report</w:t>
      </w:r>
      <w:bookmarkEnd w:id="39"/>
    </w:p>
    <w:p w14:paraId="04E845DC" w14:textId="77777777" w:rsidR="00854D61" w:rsidRDefault="00000000">
      <w:r>
        <w:t xml:space="preserve">This deliverable is part of the formative assessment and will help students improve their final reports. The purpose of this submission is to help you with writing your final report and understanding the wider issues related to the project. The introduction and literature review should be drafts of these chapters as they will appear in the final report. The literature review should provide justification of your project and set the context by discussing and critically evaluating the past and current relevant literature sources. The detailed requirements and the formative marking criteria are in </w:t>
      </w:r>
      <w:r>
        <w:rPr>
          <w:b/>
        </w:rPr>
        <w:t>Appendix B.</w:t>
      </w:r>
      <w:r>
        <w:t xml:space="preserve"> </w:t>
      </w:r>
    </w:p>
    <w:p w14:paraId="5DCCC34A" w14:textId="77777777" w:rsidR="00854D61" w:rsidRDefault="00000000">
      <w:r>
        <w:t>This deliverable is formatively assessed and will contribute the to the final report mark via the “Professional Conduct” requirement. Both the Proposal and Progress Reports are designed to obtain feedback for your final submission. As such, the content can be polished for re-use in the final report.</w:t>
      </w:r>
    </w:p>
    <w:p w14:paraId="136CDAD5" w14:textId="77777777" w:rsidR="00854D61" w:rsidRDefault="00000000">
      <w:pPr>
        <w:pStyle w:val="3"/>
        <w:rPr>
          <w:i w:val="0"/>
        </w:rPr>
      </w:pPr>
      <w:bookmarkStart w:id="40" w:name="_Toc208223749"/>
      <w:r>
        <w:rPr>
          <w:i w:val="0"/>
        </w:rPr>
        <w:lastRenderedPageBreak/>
        <w:t>Project Presentation and Demonstration</w:t>
      </w:r>
      <w:bookmarkEnd w:id="40"/>
      <w:r>
        <w:rPr>
          <w:i w:val="0"/>
        </w:rPr>
        <w:t xml:space="preserve"> </w:t>
      </w:r>
    </w:p>
    <w:p w14:paraId="5213D4E6" w14:textId="77777777" w:rsidR="00854D61" w:rsidRDefault="00000000">
      <w:r>
        <w:t xml:space="preserve">The student will give a presentation, illustrated by slides, including a summary poster and a practical demonstration, with an opportunity for questions. The poster summarises the goals and achievements of the project and is used to illustrate the project. Demonstration is always required, but the scope is broad due to the nature of projects and deliverables — supervisors will be able to advise on the appropriate approach. The presentation will be marked as 10% of the final grade. </w:t>
      </w:r>
      <w:bookmarkStart w:id="41" w:name="_Toc431282538"/>
      <w:r>
        <w:t xml:space="preserve">The detailed requirements and the marking criteria are in </w:t>
      </w:r>
      <w:r>
        <w:rPr>
          <w:b/>
        </w:rPr>
        <w:t xml:space="preserve">Appendix C. </w:t>
      </w:r>
      <w:bookmarkEnd w:id="41"/>
    </w:p>
    <w:p w14:paraId="5DDB6C3F" w14:textId="77777777" w:rsidR="00854D61" w:rsidRDefault="00000000">
      <w:pPr>
        <w:pStyle w:val="3"/>
        <w:rPr>
          <w:i w:val="0"/>
        </w:rPr>
      </w:pPr>
      <w:bookmarkStart w:id="42" w:name="_Toc208223750"/>
      <w:r>
        <w:rPr>
          <w:i w:val="0"/>
        </w:rPr>
        <w:t>Final Report</w:t>
      </w:r>
      <w:bookmarkEnd w:id="42"/>
      <w:r>
        <w:rPr>
          <w:i w:val="0"/>
        </w:rPr>
        <w:t xml:space="preserve"> </w:t>
      </w:r>
    </w:p>
    <w:p w14:paraId="45D48DEB" w14:textId="77777777" w:rsidR="00854D61" w:rsidRDefault="00000000">
      <w:r>
        <w:t xml:space="preserve">The final report comprises one file that consists of the final project report, links to any repositories, and appendices of the presentation slides and poster. </w:t>
      </w:r>
      <w:bookmarkEnd w:id="33"/>
      <w:r>
        <w:t xml:space="preserve">The project report will include the literature review, design, implementation, testing, project management issues, reflection, and evaluation of the solution/artefact. The final project report, product/artefact, and conduct constitute 90% of the final grade. The detailed requirements and the marking criteria are in </w:t>
      </w:r>
      <w:r>
        <w:rPr>
          <w:b/>
        </w:rPr>
        <w:t xml:space="preserve">Appendix D. </w:t>
      </w:r>
    </w:p>
    <w:p w14:paraId="065552D5" w14:textId="77777777" w:rsidR="00854D61" w:rsidRDefault="00000000">
      <w:bookmarkStart w:id="43" w:name="_Toc431282544"/>
      <w:r>
        <w:t>The report comprises a complete and clear explanation of the problem to be solved. The background should be relevant and placed in context. Evaluation of outcomes in the conclusion should be thorough and critical. Reflection should show insight into mistakes made and lessons learned. If you are not sure what that means, ask yourself these questions:</w:t>
      </w:r>
    </w:p>
    <w:p w14:paraId="12575C6B" w14:textId="77777777" w:rsidR="00854D61" w:rsidRDefault="00000000">
      <w:pPr>
        <w:pStyle w:val="afc"/>
        <w:numPr>
          <w:ilvl w:val="0"/>
          <w:numId w:val="27"/>
        </w:numPr>
      </w:pPr>
      <w:r>
        <w:t>If I did this project again, what would I do differently?</w:t>
      </w:r>
    </w:p>
    <w:p w14:paraId="3C8140B3" w14:textId="77777777" w:rsidR="00854D61" w:rsidRDefault="00000000">
      <w:pPr>
        <w:pStyle w:val="afc"/>
        <w:numPr>
          <w:ilvl w:val="0"/>
          <w:numId w:val="27"/>
        </w:numPr>
      </w:pPr>
      <w:r>
        <w:t>When I next tackle a software project, how will I change my approach? This should extend to reflection on process and methodology. Was your approach to tool selection effective? Was your design methodology appropriate for your project? Was your testing procedure adequate? (These are sample questions to consider, not a tick-list.)</w:t>
      </w:r>
    </w:p>
    <w:p w14:paraId="459BE5F9" w14:textId="77777777" w:rsidR="00854D61" w:rsidRDefault="00000000">
      <w:r>
        <w:t>Finally, where appropriate, your report should show proper consideration of legal, social, ethical and environmental</w:t>
      </w:r>
      <w:r>
        <w:rPr>
          <w:rFonts w:eastAsia="Cambria"/>
          <w:color w:val="000000"/>
        </w:rPr>
        <w:t xml:space="preserve"> </w:t>
      </w:r>
      <w:r>
        <w:t>and any other issues relevant to the project, including IP and equality, diversity and inclusion (EDI).</w:t>
      </w:r>
    </w:p>
    <w:p w14:paraId="08D25E39" w14:textId="77777777" w:rsidR="00854D61" w:rsidRDefault="00000000">
      <w:r>
        <w:lastRenderedPageBreak/>
        <w:t>The problem should be analysed accurately and in-depth. There should be evidence that the design process has been carried out using professional tools and methods such as those presented in the taught modules.</w:t>
      </w:r>
    </w:p>
    <w:p w14:paraId="09755F3E" w14:textId="77777777" w:rsidR="00854D61" w:rsidRDefault="00000000">
      <w:r>
        <w:t>The implementation should follow the design and conform to the specification presented earlier. Important issues arising during this phase should be discussed in detail. The implementation should be thoroughly tested (and where appropriate user-evaluated</w:t>
      </w:r>
      <w:proofErr w:type="gramStart"/>
      <w:r>
        <w:t>)</w:t>
      </w:r>
      <w:proofErr w:type="gramEnd"/>
      <w:r>
        <w:t xml:space="preserve"> and that testing (and evaluation) should be documented. It should be clear exactly what has been implemented from the report alone: evidence from other sources, such as the demonstration, may not be assumed to fill in any gaps. Conversely, an inaccurate description of the implementation will be penalised. Any feature of the implementation described in the report must be demonstrated on request. In summary, to count towards this grade, the implementation must be both delivered and described clearly in the report.</w:t>
      </w:r>
    </w:p>
    <w:p w14:paraId="76D37947" w14:textId="77777777" w:rsidR="00854D61" w:rsidRDefault="00000000">
      <w:r>
        <w:t>The report should be neatly word-processed and conform to the stated document specifications. Spelling, punctuation and grammar will be considered. The narrative should be clear and unfold in a logical manner. Appropriate use of images, diagrams and tables enhances a report. These should be numbered and captioned. Background material that is useful, but would disrupt the exposition, should be placed in appendices. References must be cited in the text.</w:t>
      </w:r>
    </w:p>
    <w:p w14:paraId="29E09BFE" w14:textId="77777777" w:rsidR="00854D61" w:rsidRDefault="00000000">
      <w:pPr>
        <w:pStyle w:val="3"/>
      </w:pPr>
      <w:bookmarkStart w:id="44" w:name="_Toc208223751"/>
      <w:r>
        <w:t>Professionalism: Legal, Social, Ethical, Environmental and EDI Issues</w:t>
      </w:r>
      <w:bookmarkEnd w:id="44"/>
      <w:r>
        <w:t xml:space="preserve"> </w:t>
      </w:r>
    </w:p>
    <w:p w14:paraId="28CD3B36" w14:textId="77777777" w:rsidR="00854D61" w:rsidRDefault="00000000">
      <w:r>
        <w:t>The project brings together all the skills that you have learned over the course of your study. This applies to your appreciation of professional or ‘external’ issues as much as it does to your application of technical skills. It should be evident from your conduct and your report that you are fully engaged with the legal, social, ethical, environmental, and risk management issues that impact on aspects of your dissertation, as well as IP and equality, diversity and inclusion (EDI) issues.</w:t>
      </w:r>
    </w:p>
    <w:p w14:paraId="64655B95" w14:textId="77777777" w:rsidR="00854D61" w:rsidRDefault="00000000">
      <w:pPr>
        <w:rPr>
          <w:rStyle w:val="aa"/>
          <w:color w:val="000000" w:themeColor="text1"/>
          <w:u w:val="none"/>
        </w:rPr>
      </w:pPr>
      <w:r>
        <w:rPr>
          <w:color w:val="000000" w:themeColor="text1"/>
        </w:rPr>
        <w:t xml:space="preserve">The Chartered Institute for IT (formerly British Computer Society — BCS) provides offers useful guidance to professionalism via its Code of Conduct: </w:t>
      </w:r>
      <w:hyperlink r:id="rId15">
        <w:r>
          <w:rPr>
            <w:rStyle w:val="aa"/>
          </w:rPr>
          <w:t>http://www.bcs.org/category/6030</w:t>
        </w:r>
      </w:hyperlink>
      <w:bookmarkEnd w:id="43"/>
    </w:p>
    <w:p w14:paraId="1F776296" w14:textId="77777777" w:rsidR="00854D61" w:rsidRDefault="00000000">
      <w:r>
        <w:t>Similar codes of practice / ethics can be found online for other professional bodies, including:</w:t>
      </w:r>
    </w:p>
    <w:p w14:paraId="420DC6D8" w14:textId="77777777" w:rsidR="00854D61" w:rsidRDefault="00000000">
      <w:pPr>
        <w:pStyle w:val="afc"/>
        <w:numPr>
          <w:ilvl w:val="0"/>
          <w:numId w:val="14"/>
        </w:numPr>
      </w:pPr>
      <w:r>
        <w:t>IET - Institution of Engineering &amp; Technology</w:t>
      </w:r>
    </w:p>
    <w:p w14:paraId="259228B5" w14:textId="77777777" w:rsidR="00854D61" w:rsidRDefault="00000000">
      <w:pPr>
        <w:pStyle w:val="afc"/>
        <w:numPr>
          <w:ilvl w:val="0"/>
          <w:numId w:val="14"/>
        </w:numPr>
      </w:pPr>
      <w:r>
        <w:lastRenderedPageBreak/>
        <w:t>ACM -Association for Computing Machinery</w:t>
      </w:r>
    </w:p>
    <w:p w14:paraId="7330723B" w14:textId="77777777" w:rsidR="00854D61" w:rsidRDefault="00000000">
      <w:pPr>
        <w:pStyle w:val="afc"/>
        <w:numPr>
          <w:ilvl w:val="0"/>
          <w:numId w:val="14"/>
        </w:numPr>
      </w:pPr>
      <w:r>
        <w:t>IEEE - Institute of Electrical and Electronics Engineers</w:t>
      </w:r>
    </w:p>
    <w:p w14:paraId="249B3068" w14:textId="77777777" w:rsidR="00854D61" w:rsidRDefault="00000000">
      <w:r>
        <w:t>The process for conducting Risk Management is outlined in various international standards such as ISO/IEC 27005, which is available via the library.</w:t>
      </w:r>
    </w:p>
    <w:p w14:paraId="709CB9B4" w14:textId="77777777" w:rsidR="00854D61" w:rsidRDefault="00000000">
      <w:pPr>
        <w:pStyle w:val="3"/>
      </w:pPr>
      <w:bookmarkStart w:id="45" w:name="_Toc431282553"/>
      <w:bookmarkStart w:id="46" w:name="_Toc208223752"/>
      <w:r>
        <w:t>Report Front Cover</w:t>
      </w:r>
      <w:bookmarkEnd w:id="45"/>
      <w:r>
        <w:t xml:space="preserve"> Page</w:t>
      </w:r>
      <w:bookmarkEnd w:id="46"/>
    </w:p>
    <w:p w14:paraId="478D29DF" w14:textId="77777777" w:rsidR="00854D61" w:rsidRDefault="00000000">
      <w:r>
        <w:t xml:space="preserve">The report front cover page must be completed using the template on Moodle and signed electronically by the student. The work will not be accepted for assessment unless the front cover and its declaration has been included and signed. </w:t>
      </w:r>
    </w:p>
    <w:p w14:paraId="0D8C370B" w14:textId="77777777" w:rsidR="00854D61" w:rsidRDefault="00000000">
      <w:pPr>
        <w:spacing w:line="240" w:lineRule="auto"/>
        <w:jc w:val="both"/>
      </w:pPr>
      <w:r>
        <w:br w:type="page"/>
      </w:r>
    </w:p>
    <w:p w14:paraId="57284B1B" w14:textId="77777777" w:rsidR="00854D61" w:rsidRDefault="00000000">
      <w:pPr>
        <w:pStyle w:val="2"/>
      </w:pPr>
      <w:bookmarkStart w:id="47" w:name="_Toc208223753"/>
      <w:r>
        <w:lastRenderedPageBreak/>
        <w:t>Presenting coursework for assessment</w:t>
      </w:r>
      <w:bookmarkEnd w:id="47"/>
    </w:p>
    <w:p w14:paraId="3FD627CC" w14:textId="77777777" w:rsidR="00854D61" w:rsidRDefault="00000000">
      <w:r>
        <w:t>Your written assignments must be presented in the following format:</w:t>
      </w:r>
    </w:p>
    <w:p w14:paraId="15C1808C" w14:textId="77777777" w:rsidR="00854D61" w:rsidRDefault="00000000">
      <w:pPr>
        <w:pStyle w:val="afc"/>
        <w:numPr>
          <w:ilvl w:val="0"/>
          <w:numId w:val="15"/>
        </w:numPr>
      </w:pPr>
      <w:r>
        <w:t xml:space="preserve">It must be word-processed in </w:t>
      </w:r>
      <w:proofErr w:type="gramStart"/>
      <w:r>
        <w:t>11 point</w:t>
      </w:r>
      <w:proofErr w:type="gramEnd"/>
      <w:r>
        <w:t xml:space="preserve"> Arial font (or equivalent)</w:t>
      </w:r>
    </w:p>
    <w:p w14:paraId="3B6D409E" w14:textId="77777777" w:rsidR="00854D61" w:rsidRDefault="00000000">
      <w:pPr>
        <w:pStyle w:val="afc"/>
        <w:numPr>
          <w:ilvl w:val="0"/>
          <w:numId w:val="15"/>
        </w:numPr>
      </w:pPr>
      <w:r>
        <w:t xml:space="preserve">It must be black text on a white or ivory background </w:t>
      </w:r>
    </w:p>
    <w:p w14:paraId="6954CB5B" w14:textId="77777777" w:rsidR="00854D61" w:rsidRDefault="00000000">
      <w:pPr>
        <w:pStyle w:val="afc"/>
        <w:numPr>
          <w:ilvl w:val="0"/>
          <w:numId w:val="15"/>
        </w:numPr>
      </w:pPr>
      <w:r>
        <w:t>All pages must be numbered</w:t>
      </w:r>
    </w:p>
    <w:p w14:paraId="750A59B7" w14:textId="77777777" w:rsidR="00854D61" w:rsidRDefault="00000000">
      <w:pPr>
        <w:pStyle w:val="afc"/>
        <w:numPr>
          <w:ilvl w:val="0"/>
          <w:numId w:val="15"/>
        </w:numPr>
        <w:rPr>
          <w:b/>
        </w:rPr>
      </w:pPr>
      <w:r>
        <w:t>Margins must be as follows: Top: 1 inch, Bottom: 1 inch (2.5 cm), Left: 1.25 inches, Right: 1.25 inches (3.2 cm)</w:t>
      </w:r>
    </w:p>
    <w:p w14:paraId="2920C4C2" w14:textId="77777777" w:rsidR="00854D61" w:rsidRDefault="00000000">
      <w:pPr>
        <w:pStyle w:val="afc"/>
        <w:numPr>
          <w:ilvl w:val="0"/>
          <w:numId w:val="15"/>
        </w:numPr>
      </w:pPr>
      <w:r>
        <w:t>Use a line spacing of 1.5</w:t>
      </w:r>
    </w:p>
    <w:p w14:paraId="692902F1" w14:textId="77777777" w:rsidR="00854D61" w:rsidRDefault="00000000">
      <w:pPr>
        <w:pStyle w:val="afc"/>
        <w:numPr>
          <w:ilvl w:val="0"/>
          <w:numId w:val="15"/>
        </w:numPr>
      </w:pPr>
      <w:r>
        <w:t>Numbers and captions to figures and tables should be at the bottom of the figure or table. If the figure or table is mounted sideways into the report, then its bottom is on the right-hand side of the report.</w:t>
      </w:r>
    </w:p>
    <w:p w14:paraId="6562C7CB" w14:textId="77777777" w:rsidR="00854D61" w:rsidRDefault="00000000">
      <w:pPr>
        <w:pStyle w:val="afc"/>
        <w:numPr>
          <w:ilvl w:val="0"/>
          <w:numId w:val="15"/>
        </w:numPr>
      </w:pPr>
      <w:r>
        <w:t>The report itself should not normally contain more than 80 tables / figures.</w:t>
      </w:r>
    </w:p>
    <w:p w14:paraId="19979456" w14:textId="77777777" w:rsidR="00854D61" w:rsidRDefault="00854D61">
      <w:pPr>
        <w:widowControl w:val="0"/>
        <w:spacing w:after="0" w:line="288" w:lineRule="auto"/>
        <w:rPr>
          <w:b/>
          <w:sz w:val="16"/>
          <w:szCs w:val="16"/>
        </w:rPr>
      </w:pPr>
    </w:p>
    <w:p w14:paraId="672255B2" w14:textId="77777777" w:rsidR="00854D61" w:rsidRDefault="00000000">
      <w:pPr>
        <w:pStyle w:val="3"/>
      </w:pPr>
      <w:bookmarkStart w:id="48" w:name="_Toc208223754"/>
      <w:r>
        <w:t>Assignment length</w:t>
      </w:r>
      <w:bookmarkEnd w:id="48"/>
    </w:p>
    <w:p w14:paraId="2B3E7F2F" w14:textId="77777777" w:rsidR="00854D61" w:rsidRDefault="00000000">
      <w:r>
        <w:t>The length of each written assignment is limited by a set number of words to contribute towards the development of writing skills and to ensure all work is assessed equitably. We therefore require you to complete your assignments within the number of words specified in the assignment brief.</w:t>
      </w:r>
    </w:p>
    <w:p w14:paraId="17A1E8AC" w14:textId="77777777" w:rsidR="00854D61" w:rsidRDefault="00000000">
      <w:r>
        <w:t>The specified word count refers to the main body of the report and does not include front cover, title page, contents page, abstract, reference list, bibliography or appendices. The word count does include headings, tables and in-text citations, but not equations or diagrams.</w:t>
      </w:r>
    </w:p>
    <w:p w14:paraId="3967C39C" w14:textId="77777777" w:rsidR="00854D61" w:rsidRDefault="00000000">
      <w:r>
        <w:t>Appendices will be taken into consideration when awarding the final mark, but they should be properly referenced within the main body and standalone appendices are insufficient.</w:t>
      </w:r>
    </w:p>
    <w:p w14:paraId="5CC80931" w14:textId="77777777" w:rsidR="00854D61" w:rsidRDefault="00000000">
      <w:pPr>
        <w:rPr>
          <w:color w:val="4F81BD"/>
        </w:rPr>
      </w:pPr>
      <w:r>
        <w:t xml:space="preserve">Words that exceed the maximum allowed by more than 10% will not be marked. If in doubt, you should discuss this with the Module Leader and project supervisor </w:t>
      </w:r>
      <w:r>
        <w:rPr>
          <w:b/>
        </w:rPr>
        <w:t>before</w:t>
      </w:r>
      <w:r>
        <w:t xml:space="preserve"> submission.</w:t>
      </w:r>
      <w:r>
        <w:rPr>
          <w:color w:val="4F81BD"/>
        </w:rPr>
        <w:t xml:space="preserve"> </w:t>
      </w:r>
    </w:p>
    <w:p w14:paraId="01158E9F" w14:textId="77777777" w:rsidR="00854D61" w:rsidRDefault="00000000">
      <w:pPr>
        <w:pStyle w:val="3"/>
      </w:pPr>
      <w:bookmarkStart w:id="49" w:name="_Toc208223755"/>
      <w:r>
        <w:t>Turnitin</w:t>
      </w:r>
      <w:bookmarkEnd w:id="49"/>
      <w:r>
        <w:t xml:space="preserve"> </w:t>
      </w:r>
    </w:p>
    <w:p w14:paraId="330D19DE" w14:textId="77777777" w:rsidR="00854D61" w:rsidRDefault="00000000">
      <w:r>
        <w:t>Assignments for</w:t>
      </w:r>
      <w:r>
        <w:rPr>
          <w:color w:val="FF6600"/>
        </w:rPr>
        <w:t xml:space="preserve"> </w:t>
      </w:r>
      <w:r>
        <w:t xml:space="preserve">this module will be submitted through Turnitin. Turnitin is a web-based tool that supports the development of good academic practice when preparing written work for </w:t>
      </w:r>
      <w:r>
        <w:lastRenderedPageBreak/>
        <w:t>assessment. This text-matching tool allows academic staff to check assignments for improper use of sources or potential plagiarism by comparing it against continuously up-dated databases (including webpages and other student work).</w:t>
      </w:r>
    </w:p>
    <w:p w14:paraId="18A624A8" w14:textId="77777777" w:rsidR="00854D61" w:rsidRDefault="00000000">
      <w:r>
        <w:t>You will have the opportunity to use Turnitin formatively on your proposal and progress report.</w:t>
      </w:r>
    </w:p>
    <w:p w14:paraId="38D8F931" w14:textId="77777777" w:rsidR="00854D61" w:rsidRDefault="00000000">
      <w:pPr>
        <w:rPr>
          <w:color w:val="0000FF"/>
        </w:rPr>
      </w:pPr>
      <w:r>
        <w:t xml:space="preserve">The latest Turnitin policy can be found via the following link, you are expected to be familiar with it: </w:t>
      </w:r>
      <w:hyperlink r:id="rId16">
        <w:r>
          <w:rPr>
            <w:rStyle w:val="aa"/>
          </w:rPr>
          <w:t>https://www.brookes.ac.uk/regulations/</w:t>
        </w:r>
      </w:hyperlink>
      <w:r>
        <w:rPr>
          <w:color w:val="0000FF"/>
        </w:rPr>
        <w:t xml:space="preserve">  </w:t>
      </w:r>
    </w:p>
    <w:p w14:paraId="76DC98D0" w14:textId="77777777" w:rsidR="00854D61" w:rsidRDefault="00000000">
      <w:pPr>
        <w:rPr>
          <w:color w:val="1155CC"/>
          <w:highlight w:val="white"/>
          <w:u w:val="single"/>
        </w:rPr>
      </w:pPr>
      <w:r>
        <w:rPr>
          <w:b/>
        </w:rPr>
        <w:t xml:space="preserve">Guidance to help with interpretation and use of Turnitin is provided here: </w:t>
      </w:r>
      <w:hyperlink r:id="rId17">
        <w:r>
          <w:rPr>
            <w:rStyle w:val="aa"/>
            <w:highlight w:val="white"/>
          </w:rPr>
          <w:t>https://www.brookes.ac.uk/students/your-studies/turnitin/</w:t>
        </w:r>
      </w:hyperlink>
    </w:p>
    <w:p w14:paraId="07DF5B27" w14:textId="77777777" w:rsidR="00854D61" w:rsidRDefault="00000000">
      <w:pPr>
        <w:pStyle w:val="3"/>
      </w:pPr>
      <w:bookmarkStart w:id="50" w:name="_Toc208223756"/>
      <w:r>
        <w:t>Submission date and instructions</w:t>
      </w:r>
      <w:bookmarkEnd w:id="50"/>
    </w:p>
    <w:p w14:paraId="1EB896C0" w14:textId="77777777" w:rsidR="00854D61" w:rsidRDefault="00000000">
      <w:r>
        <w:t xml:space="preserve">All submission deadlines are on Moodle. </w:t>
      </w:r>
    </w:p>
    <w:p w14:paraId="2A7C0457" w14:textId="77777777" w:rsidR="00854D61" w:rsidRDefault="00000000">
      <w:r>
        <w:t>Please give the files which you upload a name that begins with your student number: for example, ‘12345678_presentation_moduleXXXXX’.</w:t>
      </w:r>
    </w:p>
    <w:p w14:paraId="72BF471B" w14:textId="77777777" w:rsidR="00854D61" w:rsidRDefault="00000000">
      <w:r>
        <w:t xml:space="preserve">Please ensure you submit your assignment no later than the deadline on Moodle (these are fixed deadlines, but students may exceptionally secure an extension if last minute untoward circumstances affect your ability to submit on time). Please see your Programme Handbook for more details.  Please note the use of this extension is monitored and restrictions in place for overuse. </w:t>
      </w:r>
    </w:p>
    <w:p w14:paraId="2F17DE48" w14:textId="77777777" w:rsidR="00854D61" w:rsidRDefault="00000000">
      <w:hyperlink r:id="rId18">
        <w:r>
          <w:rPr>
            <w:rStyle w:val="aa"/>
          </w:rPr>
          <w:t>https://www.brookes.ac.uk/students/your-studies/exceptional-circumstances/</w:t>
        </w:r>
      </w:hyperlink>
    </w:p>
    <w:p w14:paraId="41B73338" w14:textId="77777777" w:rsidR="00854D61" w:rsidRDefault="00000000">
      <w:r>
        <w:t>The Blue Marking Card adjustment is only available to students who have an Inclusive Support Plan (ISP) specifying this adjustment. Eligible students who wish to use this adjustment must:</w:t>
      </w:r>
    </w:p>
    <w:p w14:paraId="2C34B4A0" w14:textId="77777777" w:rsidR="00854D61" w:rsidRDefault="00000000">
      <w:pPr>
        <w:rPr>
          <w:lang w:val="en-US"/>
        </w:rPr>
      </w:pPr>
      <w:hyperlink r:id="rId19">
        <w:r>
          <w:rPr>
            <w:rStyle w:val="aa"/>
            <w:lang w:val="en-US"/>
          </w:rPr>
          <w:t xml:space="preserve">'Add Blue Card' when submitting work through </w:t>
        </w:r>
      </w:hyperlink>
      <w:hyperlink r:id="rId20">
        <w:r>
          <w:rPr>
            <w:rStyle w:val="aa"/>
            <w:lang w:val="en-US"/>
          </w:rPr>
          <w:t>Moodle and Turnitin</w:t>
        </w:r>
      </w:hyperlink>
      <w:r>
        <w:rPr>
          <w:lang w:val="en-US"/>
        </w:rPr>
        <w:t>.</w:t>
      </w:r>
    </w:p>
    <w:p w14:paraId="7D022A53" w14:textId="77777777" w:rsidR="00854D61" w:rsidRDefault="00000000">
      <w:r>
        <w:t xml:space="preserve">Recommendations for Reasonable Adjustments are made in accordance with the provisions of the Equality Act 2010. These are detailed in Inclusive Support Plans (ISPs) and need to be implemented unless there is a clear rationale for this not being possible, in which case we are accountable as an HEI for this decision.  Alternatives should be considered, and further </w:t>
      </w:r>
      <w:r>
        <w:lastRenderedPageBreak/>
        <w:t>advice sought from the Disability Advisory Service to ensure we are compliant, consistent, and following best practice.</w:t>
      </w:r>
    </w:p>
    <w:p w14:paraId="571EA7F0" w14:textId="77777777" w:rsidR="00854D61" w:rsidRDefault="00000000">
      <w:pPr>
        <w:rPr>
          <w:rFonts w:eastAsia="Times New Roman"/>
          <w:spacing w:val="3"/>
          <w:shd w:val="clear" w:color="auto" w:fill="FFFFFF"/>
          <w:lang w:val="en-US"/>
        </w:rPr>
      </w:pPr>
      <w:r>
        <w:rPr>
          <w:rFonts w:eastAsia="Times New Roman"/>
          <w:spacing w:val="3"/>
          <w:shd w:val="clear" w:color="auto" w:fill="FFFFFF"/>
          <w:lang w:val="en-US"/>
        </w:rPr>
        <w:t xml:space="preserve">It may not be possible to give the full coursework extension period agreed in all Inclusive Support Plans for the final assignment. If your extension takes </w:t>
      </w:r>
      <w:r>
        <w:rPr>
          <w:rFonts w:eastAsia="Times New Roman"/>
          <w:spacing w:val="3"/>
          <w:u w:val="single"/>
          <w:shd w:val="clear" w:color="auto" w:fill="FFFFFF"/>
          <w:lang w:val="en-US"/>
        </w:rPr>
        <w:t>your</w:t>
      </w:r>
      <w:r>
        <w:rPr>
          <w:rFonts w:eastAsia="Times New Roman"/>
          <w:spacing w:val="3"/>
          <w:shd w:val="clear" w:color="auto" w:fill="FFFFFF"/>
          <w:lang w:val="en-US"/>
        </w:rPr>
        <w:t xml:space="preserve"> deadline beyond the University final deadline for submission of work, then you will not be able to use the full extension. Consideration must be given, when determining the deadline for an extension period, to allow enough time for submission of work and marking, so that the module and marks can be taken to the correct examination committee. If you have an Inclusive Support Plan you can check the full details of the adjustments, including whether you have coursework extensions in the following webpage:</w:t>
      </w:r>
    </w:p>
    <w:p w14:paraId="4E1D90B5" w14:textId="77777777" w:rsidR="00854D61" w:rsidRDefault="00000000">
      <w:pPr>
        <w:rPr>
          <w:rFonts w:eastAsia="Times New Roman"/>
          <w:spacing w:val="3"/>
          <w:shd w:val="clear" w:color="auto" w:fill="FFFFFF"/>
          <w:lang w:val="en-US"/>
        </w:rPr>
      </w:pPr>
      <w:hyperlink r:id="rId21">
        <w:r>
          <w:rPr>
            <w:rStyle w:val="aa"/>
            <w:rFonts w:eastAsia="Times New Roman"/>
            <w:spacing w:val="3"/>
            <w:shd w:val="clear" w:color="auto" w:fill="FFFFFF"/>
            <w:lang w:val="en-US"/>
          </w:rPr>
          <w:t>https://generalssb-prod.ec.brookes.ac.uk/BannerExtensibility/customPage/page/student_ISP</w:t>
        </w:r>
      </w:hyperlink>
      <w:r>
        <w:rPr>
          <w:rFonts w:eastAsia="Times New Roman"/>
          <w:spacing w:val="3"/>
          <w:shd w:val="clear" w:color="auto" w:fill="FFFFFF"/>
          <w:lang w:val="en-US"/>
        </w:rPr>
        <w:t xml:space="preserve">  </w:t>
      </w:r>
    </w:p>
    <w:p w14:paraId="5F454685" w14:textId="77777777" w:rsidR="00854D61" w:rsidRDefault="00000000">
      <w:r>
        <w:rPr>
          <w:rFonts w:eastAsia="Times New Roman"/>
          <w:spacing w:val="3"/>
          <w:shd w:val="clear" w:color="auto" w:fill="FFFFFF"/>
          <w:lang w:val="en-US"/>
        </w:rPr>
        <w:t xml:space="preserve">Inclusive Support Plan (ISP) coursework extensions </w:t>
      </w:r>
      <w:r>
        <w:rPr>
          <w:rFonts w:eastAsia="Times New Roman"/>
          <w:b/>
          <w:bCs/>
          <w:spacing w:val="3"/>
          <w:shd w:val="clear" w:color="auto" w:fill="FFFFFF"/>
          <w:lang w:val="en-US"/>
        </w:rPr>
        <w:t>cannot be given</w:t>
      </w:r>
      <w:r>
        <w:rPr>
          <w:rFonts w:eastAsia="Times New Roman"/>
          <w:spacing w:val="3"/>
          <w:shd w:val="clear" w:color="auto" w:fill="FFFFFF"/>
          <w:lang w:val="en-US"/>
        </w:rPr>
        <w:t xml:space="preserve"> for the proposal and progress report, which are formative feedback components. It is </w:t>
      </w:r>
      <w:proofErr w:type="gramStart"/>
      <w:r>
        <w:rPr>
          <w:rFonts w:eastAsia="Times New Roman"/>
          <w:spacing w:val="3"/>
          <w:shd w:val="clear" w:color="auto" w:fill="FFFFFF"/>
          <w:lang w:val="en-US"/>
        </w:rPr>
        <w:t>actually of</w:t>
      </w:r>
      <w:proofErr w:type="gramEnd"/>
      <w:r>
        <w:rPr>
          <w:rFonts w:eastAsia="Times New Roman"/>
          <w:spacing w:val="3"/>
          <w:shd w:val="clear" w:color="auto" w:fill="FFFFFF"/>
          <w:lang w:val="en-US"/>
        </w:rPr>
        <w:t xml:space="preserve"> greater benefit to not extend these deadlines, because then the extension of the final report is truly an extension.</w:t>
      </w:r>
    </w:p>
    <w:p w14:paraId="7FAF4330" w14:textId="77777777" w:rsidR="00854D61" w:rsidRDefault="00000000">
      <w:pPr>
        <w:pStyle w:val="3"/>
      </w:pPr>
      <w:bookmarkStart w:id="51" w:name="_Toc208223757"/>
      <w:r>
        <w:t>Marking and moderation of your work</w:t>
      </w:r>
      <w:bookmarkEnd w:id="51"/>
      <w:r>
        <w:rPr>
          <w:strike/>
          <w:color w:val="FF0000"/>
        </w:rPr>
        <w:t xml:space="preserve"> </w:t>
      </w:r>
    </w:p>
    <w:p w14:paraId="01B197B4" w14:textId="77777777" w:rsidR="00854D61" w:rsidRDefault="00000000">
      <w:r>
        <w:t>Following internal moderation, a sample of work is reviewed by the External Examiner for the module to ensure that the standards applied are comparable to those at other institutions. To read how your work is moderated please go to your programme handbook for details.</w:t>
      </w:r>
    </w:p>
    <w:p w14:paraId="15159342" w14:textId="77777777" w:rsidR="00854D61" w:rsidRDefault="00000000">
      <w:pPr>
        <w:pStyle w:val="3"/>
      </w:pPr>
      <w:bookmarkStart w:id="52" w:name="_Toc208223758"/>
      <w:r>
        <w:t>Feedback</w:t>
      </w:r>
      <w:bookmarkEnd w:id="52"/>
    </w:p>
    <w:p w14:paraId="77BF0DA9" w14:textId="77777777" w:rsidR="00854D61" w:rsidRDefault="00000000">
      <w:r>
        <w:t xml:space="preserve">Feedback on your work will be provided in a range of ways at various times throughout this module, and different feedback will serve slightly different purposes. Feedback is designed to support your learning and help you to improve subsequent work, so you need to engage and get the most out of the feedback provided. </w:t>
      </w:r>
    </w:p>
    <w:p w14:paraId="777C168F" w14:textId="77777777" w:rsidR="00854D61" w:rsidRDefault="00000000">
      <w:pPr>
        <w:rPr>
          <w:color w:val="000000" w:themeColor="text1"/>
        </w:rPr>
      </w:pPr>
      <w:r>
        <w:t xml:space="preserve">Please note that feedback is provided throughout the module not just on formal tasks. It will be provided on your work and contribution in class, on the formal assessment tasks and, in some </w:t>
      </w:r>
      <w:r>
        <w:rPr>
          <w:color w:val="000000" w:themeColor="text1"/>
        </w:rPr>
        <w:t xml:space="preserve">circumstances, during staff office hours. </w:t>
      </w:r>
    </w:p>
    <w:p w14:paraId="6E7A6A0D" w14:textId="77777777" w:rsidR="00854D61" w:rsidRDefault="00000000">
      <w:pPr>
        <w:rPr>
          <w:color w:val="000000" w:themeColor="text1"/>
        </w:rPr>
      </w:pPr>
      <w:r>
        <w:rPr>
          <w:color w:val="000000" w:themeColor="text1"/>
        </w:rPr>
        <w:lastRenderedPageBreak/>
        <w:t>If you would like further information about feedback, or how to use it, please talk to your tutor on this module or your Academic Adviser or Programme Lead.</w:t>
      </w:r>
    </w:p>
    <w:p w14:paraId="69436989" w14:textId="77777777" w:rsidR="00854D61" w:rsidRDefault="00000000">
      <w:pPr>
        <w:rPr>
          <w:color w:val="000000" w:themeColor="text1"/>
        </w:rPr>
      </w:pPr>
      <w:r>
        <w:rPr>
          <w:color w:val="000000" w:themeColor="text1"/>
        </w:rPr>
        <w:t xml:space="preserve">Formative feedback will be provided in tutorial sessions. </w:t>
      </w:r>
    </w:p>
    <w:p w14:paraId="5A348D80" w14:textId="77777777" w:rsidR="00854D61" w:rsidRDefault="00000000">
      <w:pPr>
        <w:rPr>
          <w:color w:val="000000" w:themeColor="text1"/>
        </w:rPr>
      </w:pPr>
      <w:r>
        <w:rPr>
          <w:color w:val="000000" w:themeColor="text1"/>
        </w:rPr>
        <w:t xml:space="preserve">Summative feedback will be provided in accordance with the marking scheme and marking rubric detailed in the assignment briefs. </w:t>
      </w:r>
    </w:p>
    <w:p w14:paraId="2D255472" w14:textId="77777777" w:rsidR="00854D61" w:rsidRDefault="00000000">
      <w:pPr>
        <w:rPr>
          <w:color w:val="000000" w:themeColor="text1"/>
        </w:rPr>
      </w:pPr>
      <w:r>
        <w:rPr>
          <w:color w:val="000000" w:themeColor="text1"/>
        </w:rPr>
        <w:t xml:space="preserve">Formative feedback will normally be provided within 14 working days of submission.  </w:t>
      </w:r>
    </w:p>
    <w:p w14:paraId="0C25774D" w14:textId="77777777" w:rsidR="00854D61" w:rsidRDefault="00000000">
      <w:r>
        <w:t xml:space="preserve">Please note that all marks are provisional until they are ratified by an Examination Committee. </w:t>
      </w:r>
    </w:p>
    <w:p w14:paraId="4CB31774" w14:textId="77777777" w:rsidR="00334951" w:rsidRDefault="00334951">
      <w:pPr>
        <w:pStyle w:val="2"/>
      </w:pPr>
      <w:bookmarkStart w:id="53" w:name="_Toc208223760"/>
    </w:p>
    <w:p w14:paraId="512CE5E1" w14:textId="38591623" w:rsidR="00854D61" w:rsidRDefault="00000000">
      <w:pPr>
        <w:pStyle w:val="2"/>
      </w:pPr>
      <w:r>
        <w:t>Resit coursework requirements</w:t>
      </w:r>
      <w:bookmarkEnd w:id="53"/>
      <w:r>
        <w:t xml:space="preserve">  </w:t>
      </w:r>
    </w:p>
    <w:p w14:paraId="427BB6BD" w14:textId="77777777" w:rsidR="00854D61" w:rsidRDefault="00000000">
      <w:r>
        <w:t xml:space="preserve">Refer to the University Resit and Retake Policy: </w:t>
      </w:r>
      <w:hyperlink r:id="rId22">
        <w:r>
          <w:rPr>
            <w:rStyle w:val="aa"/>
          </w:rPr>
          <w:t xml:space="preserve">https://www.brookes.ac.uk/students/your-studies/resits-and-retakes/ </w:t>
        </w:r>
      </w:hyperlink>
      <w:r>
        <w:rPr>
          <w:rStyle w:val="aa"/>
        </w:rPr>
        <w:t xml:space="preserve"> </w:t>
      </w:r>
    </w:p>
    <w:p w14:paraId="1F1E4DE0" w14:textId="77777777" w:rsidR="00854D61" w:rsidRDefault="00000000">
      <w:pPr>
        <w:rPr>
          <w:b/>
        </w:rPr>
      </w:pPr>
      <w:r>
        <w:rPr>
          <w:b/>
        </w:rPr>
        <w:t>Resit submissions must be accompanied by a detailed summary of the changes that have been made, in response to supervisor feedback.</w:t>
      </w:r>
      <w:r>
        <w:rPr>
          <w:b/>
        </w:rPr>
        <w:tab/>
      </w:r>
    </w:p>
    <w:p w14:paraId="689E3C5A" w14:textId="77777777" w:rsidR="00854D61" w:rsidRDefault="00000000">
      <w:pPr>
        <w:spacing w:after="0" w:line="288" w:lineRule="auto"/>
      </w:pPr>
      <w:r>
        <w:br w:type="page"/>
      </w:r>
    </w:p>
    <w:p w14:paraId="197E2875" w14:textId="77777777" w:rsidR="00854D61" w:rsidRDefault="00000000">
      <w:pPr>
        <w:pStyle w:val="10"/>
      </w:pPr>
      <w:bookmarkStart w:id="54" w:name="_Toc208223761"/>
      <w:r>
        <w:lastRenderedPageBreak/>
        <w:t>Working on Your Dissertation</w:t>
      </w:r>
      <w:bookmarkEnd w:id="54"/>
    </w:p>
    <w:p w14:paraId="17E2C93A" w14:textId="77777777" w:rsidR="00854D61" w:rsidRDefault="00000000">
      <w:r>
        <w:t>Whatever type of dissertation you are considering, you will need to research the background of the subject.  However, before you even start to carry out your literature search there are several things you will need to consider:</w:t>
      </w:r>
    </w:p>
    <w:p w14:paraId="724E7CCD" w14:textId="77777777" w:rsidR="00854D61" w:rsidRDefault="00000000">
      <w:pPr>
        <w:pStyle w:val="afc"/>
        <w:numPr>
          <w:ilvl w:val="0"/>
          <w:numId w:val="16"/>
        </w:numPr>
      </w:pPr>
      <w:r>
        <w:t>Where might I find the information?</w:t>
      </w:r>
    </w:p>
    <w:p w14:paraId="4816B04B" w14:textId="77777777" w:rsidR="00854D61" w:rsidRDefault="00000000">
      <w:pPr>
        <w:pStyle w:val="afc"/>
        <w:numPr>
          <w:ilvl w:val="0"/>
          <w:numId w:val="16"/>
        </w:numPr>
      </w:pPr>
      <w:r>
        <w:t>What time span am I thinking of. How up to date must it be?</w:t>
      </w:r>
    </w:p>
    <w:p w14:paraId="297615C6" w14:textId="77777777" w:rsidR="00854D61" w:rsidRDefault="00000000">
      <w:pPr>
        <w:pStyle w:val="afc"/>
        <w:numPr>
          <w:ilvl w:val="0"/>
          <w:numId w:val="16"/>
        </w:numPr>
      </w:pPr>
      <w:r>
        <w:t>Should I only consider what is happening in this country or internationally?</w:t>
      </w:r>
    </w:p>
    <w:p w14:paraId="322E0F51" w14:textId="77777777" w:rsidR="00854D61" w:rsidRDefault="00000000">
      <w:pPr>
        <w:pStyle w:val="afc"/>
        <w:numPr>
          <w:ilvl w:val="0"/>
          <w:numId w:val="16"/>
        </w:numPr>
      </w:pPr>
      <w:r>
        <w:t>Should my research be limited to publications in English?</w:t>
      </w:r>
    </w:p>
    <w:p w14:paraId="2C0E6DB8" w14:textId="77777777" w:rsidR="00854D61" w:rsidRDefault="00000000">
      <w:pPr>
        <w:pStyle w:val="afc"/>
        <w:numPr>
          <w:ilvl w:val="0"/>
          <w:numId w:val="16"/>
        </w:numPr>
      </w:pPr>
      <w:r>
        <w:t>What sources could I use to begin my search?</w:t>
      </w:r>
    </w:p>
    <w:p w14:paraId="4093F6C6" w14:textId="77777777" w:rsidR="00854D61" w:rsidRDefault="00000000">
      <w:pPr>
        <w:pStyle w:val="afc"/>
        <w:numPr>
          <w:ilvl w:val="0"/>
          <w:numId w:val="16"/>
        </w:numPr>
      </w:pPr>
      <w:r>
        <w:t>What help can I get (or shortcuts can I take)?</w:t>
      </w:r>
    </w:p>
    <w:p w14:paraId="076ED5FC" w14:textId="77777777" w:rsidR="00854D61" w:rsidRDefault="00000000">
      <w:r>
        <w:t>Having thought about these, you can now start to look for information, see Section 5.2 for more details. Examples of past dissertations are available in the library or on Moodle. For more details on how to access past dissertations, see Moodle.</w:t>
      </w:r>
    </w:p>
    <w:p w14:paraId="4213E609" w14:textId="77777777" w:rsidR="00854D61" w:rsidRDefault="00000000">
      <w:pPr>
        <w:pStyle w:val="2"/>
      </w:pPr>
      <w:bookmarkStart w:id="55" w:name="_Toc208223762"/>
      <w:r>
        <w:t>Project Management</w:t>
      </w:r>
      <w:bookmarkEnd w:id="55"/>
    </w:p>
    <w:p w14:paraId="106CB7AC" w14:textId="77777777" w:rsidR="00854D61" w:rsidRDefault="00000000">
      <w:r>
        <w:t>Managing a project plan forms a key component of the dissertation development process and will enable students to anticipate problems to ensure that work is completed on time.  Additionally, some basic management in recording regular progress and backing up data is essential to managing the dissertation.</w:t>
      </w:r>
    </w:p>
    <w:p w14:paraId="35CEF124" w14:textId="77777777" w:rsidR="00854D61" w:rsidRDefault="00000000">
      <w:pPr>
        <w:pStyle w:val="3"/>
      </w:pPr>
      <w:bookmarkStart w:id="56" w:name="_Toc208223763"/>
      <w:r>
        <w:t>Project Plan</w:t>
      </w:r>
      <w:bookmarkEnd w:id="56"/>
    </w:p>
    <w:p w14:paraId="5F05B9A2" w14:textId="77777777" w:rsidR="00854D61" w:rsidRDefault="00000000">
      <w:r>
        <w:t>The timescale for designing, creating and evaluating the artefact that you will produce during your project is quite tight, so it is important to create a realistic plan right at the start. You might begin by articulating your overall product vision:</w:t>
      </w:r>
    </w:p>
    <w:p w14:paraId="79AF6798" w14:textId="77777777" w:rsidR="00854D61" w:rsidRDefault="00000000">
      <w:pPr>
        <w:pStyle w:val="afc"/>
        <w:numPr>
          <w:ilvl w:val="0"/>
          <w:numId w:val="28"/>
        </w:numPr>
      </w:pPr>
      <w:r>
        <w:t>Who is it for?</w:t>
      </w:r>
    </w:p>
    <w:p w14:paraId="59263A10" w14:textId="77777777" w:rsidR="00854D61" w:rsidRDefault="00000000">
      <w:pPr>
        <w:pStyle w:val="afc"/>
        <w:numPr>
          <w:ilvl w:val="0"/>
          <w:numId w:val="28"/>
        </w:numPr>
      </w:pPr>
      <w:r>
        <w:t>What will it do?</w:t>
      </w:r>
    </w:p>
    <w:p w14:paraId="2A8E5DCB" w14:textId="77777777" w:rsidR="00854D61" w:rsidRDefault="00000000">
      <w:pPr>
        <w:pStyle w:val="afc"/>
        <w:numPr>
          <w:ilvl w:val="0"/>
          <w:numId w:val="28"/>
        </w:numPr>
      </w:pPr>
      <w:r>
        <w:t>How will it work?</w:t>
      </w:r>
    </w:p>
    <w:p w14:paraId="32B0F064" w14:textId="77777777" w:rsidR="00854D61" w:rsidRDefault="00000000">
      <w:r>
        <w:t xml:space="preserve">The overall vision can be refined later into an overall project </w:t>
      </w:r>
      <w:r>
        <w:rPr>
          <w:b/>
        </w:rPr>
        <w:t>aim</w:t>
      </w:r>
      <w:r>
        <w:t xml:space="preserve">: </w:t>
      </w:r>
      <w:r>
        <w:rPr>
          <w:rFonts w:cstheme="minorHAnsi"/>
        </w:rPr>
        <w:t xml:space="preserve">a single sentence summarising the broad, over-arching goal and the potential user group(s). This should be supported by a short list of measurable </w:t>
      </w:r>
      <w:r>
        <w:rPr>
          <w:rFonts w:cstheme="minorHAnsi"/>
          <w:b/>
        </w:rPr>
        <w:t>objectives</w:t>
      </w:r>
      <w:r>
        <w:rPr>
          <w:rFonts w:cstheme="minorHAnsi"/>
        </w:rPr>
        <w:t xml:space="preserve"> that are designed to meet the aim. </w:t>
      </w:r>
      <w:r>
        <w:rPr>
          <w:rFonts w:cstheme="minorHAnsi"/>
        </w:rPr>
        <w:lastRenderedPageBreak/>
        <w:t xml:space="preserve">Further details may include a list of </w:t>
      </w:r>
      <w:r>
        <w:rPr>
          <w:rFonts w:cstheme="minorHAnsi"/>
          <w:b/>
        </w:rPr>
        <w:t>activities</w:t>
      </w:r>
      <w:r>
        <w:rPr>
          <w:rFonts w:cstheme="minorHAnsi"/>
        </w:rPr>
        <w:t xml:space="preserve"> or tasks that need to be fulfilled to accomplish each objective. Finally, you should document each of the key </w:t>
      </w:r>
      <w:r>
        <w:rPr>
          <w:rFonts w:cstheme="minorHAnsi"/>
          <w:b/>
        </w:rPr>
        <w:t>deliverables</w:t>
      </w:r>
      <w:r>
        <w:rPr>
          <w:rFonts w:cstheme="minorHAnsi"/>
        </w:rPr>
        <w:t xml:space="preserve"> that will be produced. The above will depend on which software development methodology </w:t>
      </w:r>
      <w:r>
        <w:t xml:space="preserve">(e.g. Agile, Waterfall) </w:t>
      </w:r>
      <w:r>
        <w:rPr>
          <w:rFonts w:cstheme="minorHAnsi"/>
        </w:rPr>
        <w:t xml:space="preserve">you have chosen to undertake your work. Once the details have been established, the deadlines should be summarised in a concise chart of </w:t>
      </w:r>
      <w:r>
        <w:t>activities</w:t>
      </w:r>
      <w:r>
        <w:rPr>
          <w:rFonts w:eastAsia="Cambria"/>
        </w:rPr>
        <w:t xml:space="preserve"> and milestones, with time allocation (e.g. Gantt, or PERT), development goal deadlines (e.g. sprints), deliverable deadlines</w:t>
      </w:r>
      <w:r>
        <w:t xml:space="preserve">. </w:t>
      </w:r>
    </w:p>
    <w:p w14:paraId="4902F648" w14:textId="77777777" w:rsidR="00854D61" w:rsidRDefault="00000000">
      <w:r>
        <w:t>It is important to consider your project as part of your studies and plan deadlines alongside your other studies.</w:t>
      </w:r>
    </w:p>
    <w:p w14:paraId="11AF0CB7" w14:textId="77777777" w:rsidR="00854D61" w:rsidRDefault="00000000">
      <w:pPr>
        <w:pStyle w:val="3"/>
      </w:pPr>
      <w:bookmarkStart w:id="57" w:name="_Toc208223764"/>
      <w:r>
        <w:t>Data Management</w:t>
      </w:r>
      <w:bookmarkEnd w:id="57"/>
    </w:p>
    <w:p w14:paraId="038772D2" w14:textId="77777777" w:rsidR="00854D61" w:rsidRDefault="00000000">
      <w:r>
        <w:t>You will find the task of writing up your project report much easier if you carefully manage your data right from the start. For instance, keeping notes of any critical design decisions and the rationale behind them will easily allow you to write certain parts of your report in a clear and reflective manner. You should create repositories for all the data that you will create during the module. For example, requirements or user stories, sprint plans and reviews, evaluation and testing documentation should all be carefully managed and shared with your supervisor. Literature that has contributed to your background review should also be stored and annotated systematically. The repository should be stored safely, e.g. on Google Drive, to avoid any issues of data loss. As part of this process, it is recommended that you maintain a logbook from the planning stage onwards.</w:t>
      </w:r>
      <w:r>
        <w:rPr>
          <w:i/>
        </w:rPr>
        <w:t xml:space="preserve"> It is essential that the processing of personal data is compliant with the </w:t>
      </w:r>
      <w:hyperlink r:id="rId23">
        <w:r>
          <w:rPr>
            <w:rStyle w:val="aa"/>
            <w:i/>
          </w:rPr>
          <w:t>University’s Data Protection Policy</w:t>
        </w:r>
      </w:hyperlink>
      <w:r>
        <w:t>.</w:t>
      </w:r>
    </w:p>
    <w:p w14:paraId="7E4C8773" w14:textId="77777777" w:rsidR="00854D61" w:rsidRDefault="00000000">
      <w:pPr>
        <w:pStyle w:val="3"/>
      </w:pPr>
      <w:bookmarkStart w:id="58" w:name="_Toc208223765"/>
      <w:r>
        <w:t>Logbook</w:t>
      </w:r>
      <w:bookmarkEnd w:id="58"/>
    </w:p>
    <w:p w14:paraId="58F54A93" w14:textId="77777777" w:rsidR="00854D61" w:rsidRDefault="00000000">
      <w:r>
        <w:t>A well-maintained logbook should prove invaluable throughout the dissertation. It can record day to day events such as strategic decisions, references to articles and other work and literature searches, practical design considerations, experimental data, useful addresses, etc.  It could be paper-based or electronic, depending on which is found more convenient.</w:t>
      </w:r>
    </w:p>
    <w:p w14:paraId="553AD6B9" w14:textId="77777777" w:rsidR="00854D61" w:rsidRDefault="00000000">
      <w:r>
        <w:t xml:space="preserve">Additionally, a record should be maintained of your supervisions, whether face to face or email etc. Students should record the date and purpose for each arranged supervision or communication and then give the conclusion, decision, or actions agreed. A recommended practice is for the student to share the supervision record with their supervisor. Records in </w:t>
      </w:r>
      <w:r>
        <w:lastRenderedPageBreak/>
        <w:t>your logbook will also allow students to discuss concrete details and problems with the supervisor in a more structured way, thereby optimising the time available.</w:t>
      </w:r>
    </w:p>
    <w:p w14:paraId="4D4C5192" w14:textId="77777777" w:rsidR="00854D61" w:rsidRDefault="00000000">
      <w:r>
        <w:t>Careful note taking in the logbook will save effort in the long run, because at the writing-up stage you should find all the relevant information in your logbook whereas details of events that occurred several months earlier could be lost.</w:t>
      </w:r>
    </w:p>
    <w:p w14:paraId="03E22A21" w14:textId="77777777" w:rsidR="00854D61" w:rsidRDefault="00000000">
      <w:pPr>
        <w:pStyle w:val="3"/>
      </w:pPr>
      <w:bookmarkStart w:id="59" w:name="_Toc208223766"/>
      <w:r>
        <w:t>Version management</w:t>
      </w:r>
      <w:bookmarkEnd w:id="59"/>
    </w:p>
    <w:p w14:paraId="1676F089" w14:textId="77777777" w:rsidR="00854D61" w:rsidRDefault="00000000">
      <w:r>
        <w:t>Students are responsible for producing regular backup copies of any electronic files produced as part of the dissertation.  Students should organise backups to ensure putting yourself in the position where you could be devastated by the loss of electronic files stored on a single source.  Remember, computer crashes and disk failures are not an adequate excuse for late or missing work. It is recommended that you use an industrially recognised version control system, such as Git, to keep track of your software development versions.</w:t>
      </w:r>
    </w:p>
    <w:p w14:paraId="6BF66240" w14:textId="77777777" w:rsidR="00854D61" w:rsidRDefault="00000000">
      <w:pPr>
        <w:pStyle w:val="2"/>
      </w:pPr>
      <w:bookmarkStart w:id="60" w:name="_Toc208223767"/>
      <w:r>
        <w:t>Library Resources</w:t>
      </w:r>
      <w:bookmarkEnd w:id="60"/>
    </w:p>
    <w:p w14:paraId="66243113" w14:textId="77777777" w:rsidR="00854D61" w:rsidRDefault="00000000">
      <w:r>
        <w:t xml:space="preserve">For details of resources and guides available in the Brookes library for literature searching see: </w:t>
      </w:r>
      <w:hyperlink r:id="rId24">
        <w:r>
          <w:rPr>
            <w:rStyle w:val="aa"/>
          </w:rPr>
          <w:t>http://www.brookes.ac.uk/services/library/subject.html</w:t>
        </w:r>
      </w:hyperlink>
      <w:r>
        <w:t>. Note that one lecture will cover these also.</w:t>
      </w:r>
    </w:p>
    <w:p w14:paraId="157BA176" w14:textId="77777777" w:rsidR="00854D61" w:rsidRDefault="00000000">
      <w:pPr>
        <w:pStyle w:val="3"/>
      </w:pPr>
      <w:bookmarkStart w:id="61" w:name="_Toc208223768"/>
      <w:bookmarkStart w:id="62" w:name="_Toc25596585"/>
      <w:bookmarkStart w:id="63" w:name="_Toc23234128"/>
      <w:r>
        <w:t>Beginning your search</w:t>
      </w:r>
      <w:bookmarkEnd w:id="61"/>
      <w:bookmarkEnd w:id="62"/>
      <w:bookmarkEnd w:id="63"/>
    </w:p>
    <w:p w14:paraId="42EDF380" w14:textId="77777777" w:rsidR="00854D61" w:rsidRDefault="00000000">
      <w:r>
        <w:t>Textbooks may give excellent background information, but they will not provide detailed information about current research — you will need to use a range of other sources. Review articles may give you a good starting point, and journals will be essential in giving you more detail on the subject you are interested in.</w:t>
      </w:r>
    </w:p>
    <w:p w14:paraId="3DA341DA" w14:textId="77777777" w:rsidR="00854D61" w:rsidRDefault="00000000">
      <w:pPr>
        <w:pStyle w:val="3"/>
      </w:pPr>
      <w:bookmarkStart w:id="64" w:name="_Toc208223769"/>
      <w:bookmarkStart w:id="65" w:name="_Toc25596586"/>
      <w:bookmarkStart w:id="66" w:name="_Toc23234129"/>
      <w:bookmarkStart w:id="67" w:name="_Toc526354130"/>
      <w:r>
        <w:t>Reviews and Subject Encyclopaedias</w:t>
      </w:r>
      <w:bookmarkEnd w:id="64"/>
      <w:bookmarkEnd w:id="65"/>
      <w:bookmarkEnd w:id="66"/>
      <w:bookmarkEnd w:id="67"/>
    </w:p>
    <w:p w14:paraId="3B22258E" w14:textId="77777777" w:rsidR="00854D61" w:rsidRDefault="00000000">
      <w:r>
        <w:t>A review covers the entire scope of a topic, outlining what has been done and what is known about it. If you are fortunate enough to find a recent review, then you can search back using the references it cites and find other papers on the same topic.</w:t>
      </w:r>
    </w:p>
    <w:p w14:paraId="28079EDD" w14:textId="77777777" w:rsidR="00854D61" w:rsidRDefault="00000000">
      <w:r>
        <w:t xml:space="preserve">You will also find several review journals in the </w:t>
      </w:r>
      <w:proofErr w:type="gramStart"/>
      <w:r>
        <w:t>Library</w:t>
      </w:r>
      <w:proofErr w:type="gramEnd"/>
      <w:r>
        <w:t xml:space="preserve">, which contain review papers and surveys of </w:t>
      </w:r>
      <w:proofErr w:type="gramStart"/>
      <w:r>
        <w:t>particular technologies</w:t>
      </w:r>
      <w:proofErr w:type="gramEnd"/>
      <w:r>
        <w:t>.</w:t>
      </w:r>
      <w:bookmarkStart w:id="68" w:name="_Toc526354131"/>
    </w:p>
    <w:p w14:paraId="47665BCD" w14:textId="77777777" w:rsidR="00854D61" w:rsidRDefault="00000000">
      <w:pPr>
        <w:pStyle w:val="3"/>
      </w:pPr>
      <w:bookmarkStart w:id="69" w:name="_Toc208223770"/>
      <w:bookmarkStart w:id="70" w:name="_Toc25596587"/>
      <w:bookmarkStart w:id="71" w:name="_Toc23234130"/>
      <w:r>
        <w:lastRenderedPageBreak/>
        <w:t>Journals</w:t>
      </w:r>
      <w:bookmarkEnd w:id="68"/>
      <w:bookmarkEnd w:id="69"/>
      <w:bookmarkEnd w:id="70"/>
      <w:bookmarkEnd w:id="71"/>
    </w:p>
    <w:p w14:paraId="3CDCA74E" w14:textId="77777777" w:rsidR="00854D61" w:rsidRDefault="00000000">
      <w:r>
        <w:t>Journals may provide an important source of information for your dissertation, as they contain details of current research and recent developments in a subject. Articles in journals tend to focus on specific aspects of a subject in detail and often cover topics that are not written about elsewhere.</w:t>
      </w:r>
    </w:p>
    <w:p w14:paraId="780B4163" w14:textId="77777777" w:rsidR="00854D61" w:rsidRDefault="00000000">
      <w:r>
        <w:t xml:space="preserve">The </w:t>
      </w:r>
      <w:proofErr w:type="gramStart"/>
      <w:r>
        <w:t>Library</w:t>
      </w:r>
      <w:proofErr w:type="gramEnd"/>
      <w:r>
        <w:t xml:space="preserve"> holds a selection of relevant journals in your subject area and some of these can now be accessed electronically. Journal titles are listed on the </w:t>
      </w:r>
      <w:proofErr w:type="gramStart"/>
      <w:r>
        <w:t>Library</w:t>
      </w:r>
      <w:proofErr w:type="gramEnd"/>
      <w:r>
        <w:t xml:space="preserve">. Electronic journals can also be accessed from the </w:t>
      </w:r>
      <w:proofErr w:type="gramStart"/>
      <w:r>
        <w:t>Library</w:t>
      </w:r>
      <w:proofErr w:type="gramEnd"/>
      <w:r>
        <w:t xml:space="preserve"> homepage, by clicking on Electronic Library.</w:t>
      </w:r>
    </w:p>
    <w:p w14:paraId="62D85BF0" w14:textId="77777777" w:rsidR="00854D61" w:rsidRDefault="00000000">
      <w:pPr>
        <w:pStyle w:val="3"/>
      </w:pPr>
      <w:bookmarkStart w:id="72" w:name="_Toc208223771"/>
      <w:bookmarkStart w:id="73" w:name="_Toc25596588"/>
      <w:bookmarkStart w:id="74" w:name="_Toc23234131"/>
      <w:bookmarkStart w:id="75" w:name="_Toc526354132"/>
      <w:r>
        <w:t>Databases — abstracts and indexes to journals</w:t>
      </w:r>
      <w:bookmarkEnd w:id="72"/>
      <w:bookmarkEnd w:id="73"/>
      <w:bookmarkEnd w:id="74"/>
      <w:bookmarkEnd w:id="75"/>
    </w:p>
    <w:p w14:paraId="214BF276" w14:textId="77777777" w:rsidR="00854D61" w:rsidRDefault="00000000">
      <w:r>
        <w:t>The topic you choose for your dissertation may be covered by many journals. Rather than browsing through individual journals, an online database will allow you to search through the contents of many journals at once, to find out what has been written in your subject area.</w:t>
      </w:r>
    </w:p>
    <w:p w14:paraId="79A15E66" w14:textId="77777777" w:rsidR="00854D61" w:rsidRDefault="00000000">
      <w:r>
        <w:t>When you search a database, you will see the bibliographic details (author, article title, journal title, volume, page numbers), or citation, of all the articles published on your subject in the journals monitored during the period covered. Most databases will also include a short summary, or abstract, of the article. Frequently the abstract will give sufficient information to enable you to decide whether you need to see the original article.</w:t>
      </w:r>
    </w:p>
    <w:p w14:paraId="3EAF5E79" w14:textId="77777777" w:rsidR="00854D61" w:rsidRDefault="00000000">
      <w:r>
        <w:t>In some cases, there will be a link from the database to the full text of the article itself. In most cases, however, you will need to check the Library Catalogue to find out whether the journal is held in Brookes Library.</w:t>
      </w:r>
    </w:p>
    <w:p w14:paraId="68C825B1" w14:textId="77777777" w:rsidR="00854D61" w:rsidRDefault="00000000">
      <w:r>
        <w:t>Some key databases for computing subjects are:</w:t>
      </w:r>
    </w:p>
    <w:p w14:paraId="615ADA0E" w14:textId="77777777" w:rsidR="00854D61" w:rsidRDefault="00000000">
      <w:pPr>
        <w:pStyle w:val="afc"/>
        <w:numPr>
          <w:ilvl w:val="0"/>
          <w:numId w:val="17"/>
        </w:numPr>
      </w:pPr>
      <w:r>
        <w:t xml:space="preserve">ACM Digital Library: </w:t>
      </w:r>
      <w:hyperlink r:id="rId25">
        <w:r>
          <w:rPr>
            <w:rStyle w:val="aa"/>
          </w:rPr>
          <w:t>http://dl.acm.org</w:t>
        </w:r>
      </w:hyperlink>
      <w:r>
        <w:t xml:space="preserve"> — for journals, articles, </w:t>
      </w:r>
      <w:proofErr w:type="spellStart"/>
      <w:r>
        <w:t>ebooks</w:t>
      </w:r>
      <w:proofErr w:type="spellEnd"/>
      <w:r>
        <w:t>, conference proceedings and full text journal articles.</w:t>
      </w:r>
    </w:p>
    <w:p w14:paraId="756C345B" w14:textId="77777777" w:rsidR="00854D61" w:rsidRDefault="00000000">
      <w:pPr>
        <w:pStyle w:val="afc"/>
        <w:numPr>
          <w:ilvl w:val="0"/>
          <w:numId w:val="17"/>
        </w:numPr>
      </w:pPr>
      <w:r>
        <w:t xml:space="preserve">IEEE Xplore Digital Library: </w:t>
      </w:r>
      <w:hyperlink r:id="rId26">
        <w:r>
          <w:rPr>
            <w:rStyle w:val="aa"/>
          </w:rPr>
          <w:t>http://ieeexplore.ieee.org/Xplore/guesthome.jsp</w:t>
        </w:r>
      </w:hyperlink>
      <w:r>
        <w:t xml:space="preserve"> — the IEEE publish many of the top journals in electronic engineering, telecommunications, and computing. The Brookes database provides access to abstracts only.</w:t>
      </w:r>
      <w:bookmarkStart w:id="76" w:name="_Toc25596589"/>
      <w:bookmarkStart w:id="77" w:name="_Toc23234132"/>
      <w:bookmarkStart w:id="78" w:name="_Toc526354133"/>
    </w:p>
    <w:p w14:paraId="53218F21" w14:textId="77777777" w:rsidR="00854D61" w:rsidRDefault="00000000">
      <w:pPr>
        <w:pStyle w:val="afc"/>
        <w:numPr>
          <w:ilvl w:val="0"/>
          <w:numId w:val="17"/>
        </w:numPr>
      </w:pPr>
      <w:r>
        <w:t xml:space="preserve">Springer Computer Science: </w:t>
      </w:r>
      <w:hyperlink r:id="rId27">
        <w:r>
          <w:rPr>
            <w:rStyle w:val="aa"/>
          </w:rPr>
          <w:t>https://www.springer.com/gb/computer-science/</w:t>
        </w:r>
      </w:hyperlink>
    </w:p>
    <w:p w14:paraId="497CB96F" w14:textId="77777777" w:rsidR="00854D61" w:rsidRDefault="00000000">
      <w:pPr>
        <w:pStyle w:val="afc"/>
        <w:numPr>
          <w:ilvl w:val="0"/>
          <w:numId w:val="17"/>
        </w:numPr>
      </w:pPr>
      <w:proofErr w:type="spellStart"/>
      <w:r>
        <w:t>Sciencedirect</w:t>
      </w:r>
      <w:proofErr w:type="spellEnd"/>
      <w:r>
        <w:t xml:space="preserve">: </w:t>
      </w:r>
      <w:hyperlink r:id="rId28">
        <w:r>
          <w:rPr>
            <w:rStyle w:val="aa"/>
          </w:rPr>
          <w:t>http://www.sciencedirect.com</w:t>
        </w:r>
      </w:hyperlink>
    </w:p>
    <w:p w14:paraId="50E2A600" w14:textId="77777777" w:rsidR="00854D61" w:rsidRDefault="00000000">
      <w:r>
        <w:lastRenderedPageBreak/>
        <w:t xml:space="preserve">Learning to use these </w:t>
      </w:r>
      <w:bookmarkEnd w:id="76"/>
      <w:bookmarkEnd w:id="77"/>
      <w:bookmarkEnd w:id="78"/>
      <w:r>
        <w:t>facilities, you will be able to use electronic databases more efficiently if you first go on a short training course. Regular training sessions are offered by the Subject Librarian. You can also contact the Subject Librarian for individual help using library resources or finding materials on a particular subject area.</w:t>
      </w:r>
    </w:p>
    <w:p w14:paraId="22071D34" w14:textId="77777777" w:rsidR="00854D61" w:rsidRDefault="00000000">
      <w:pPr>
        <w:pStyle w:val="3"/>
      </w:pPr>
      <w:bookmarkStart w:id="79" w:name="_Toc208223772"/>
      <w:r>
        <w:t>Accessing information not held at Oxford Brookes University Library</w:t>
      </w:r>
      <w:bookmarkEnd w:id="79"/>
    </w:p>
    <w:p w14:paraId="05F80725" w14:textId="77777777" w:rsidR="00854D61" w:rsidRDefault="00000000">
      <w:r>
        <w:t xml:space="preserve">As you search for information, you will almost certainly encounter references that are not held in the </w:t>
      </w:r>
      <w:proofErr w:type="gramStart"/>
      <w:r>
        <w:t>Library</w:t>
      </w:r>
      <w:proofErr w:type="gramEnd"/>
      <w:r>
        <w:t>. Below are a couple of ways you might still be able to access such references.</w:t>
      </w:r>
    </w:p>
    <w:p w14:paraId="1736D336" w14:textId="77777777" w:rsidR="00854D61" w:rsidRDefault="00000000">
      <w:pPr>
        <w:pStyle w:val="3"/>
      </w:pPr>
      <w:bookmarkStart w:id="80" w:name="_Toc208223773"/>
      <w:r>
        <w:t>Other libraries</w:t>
      </w:r>
      <w:bookmarkEnd w:id="80"/>
    </w:p>
    <w:p w14:paraId="2D517E02" w14:textId="77777777" w:rsidR="00854D61" w:rsidRDefault="00000000">
      <w:r>
        <w:t>Oxford is the home to many specialist and research libraries, including the Radcliffe Science Library (RSL), the science part of the Bodleian Library.  You may apply to use the Bodleian for reference purposes, but you do not have an automatic right of access. To apply, you must be recommended by your supervisor and your Subject Librarian. Application forms and more information are available from the Library Enquiry Desk.  You should not visit any of these libraries without first consulting your Subject Librarian.</w:t>
      </w:r>
    </w:p>
    <w:p w14:paraId="2A5BDFD4" w14:textId="77777777" w:rsidR="00854D61" w:rsidRDefault="00000000">
      <w:pPr>
        <w:pStyle w:val="3"/>
      </w:pPr>
      <w:bookmarkStart w:id="81" w:name="_Toc208223774"/>
      <w:r>
        <w:t>Inter Library Loan (ILL)</w:t>
      </w:r>
      <w:bookmarkEnd w:id="81"/>
    </w:p>
    <w:p w14:paraId="21A69E56" w14:textId="77777777" w:rsidR="00854D61" w:rsidRDefault="00000000">
      <w:r>
        <w:t xml:space="preserve">This is a system by which books or journals may be borrowed from other libraries. To request an </w:t>
      </w:r>
      <w:proofErr w:type="gramStart"/>
      <w:r>
        <w:t>ILL</w:t>
      </w:r>
      <w:proofErr w:type="gramEnd"/>
      <w:r>
        <w:t xml:space="preserve"> you need to fill out form, available from, the Library Enquiry Desk giving details of the reference you want to borrow. You are entitled to submit up to 40 requests per year at a subsidised cost.</w:t>
      </w:r>
    </w:p>
    <w:p w14:paraId="10150650" w14:textId="77777777" w:rsidR="00854D61" w:rsidRDefault="00000000">
      <w:pPr>
        <w:spacing w:line="240" w:lineRule="auto"/>
        <w:jc w:val="both"/>
      </w:pPr>
      <w:r>
        <w:br w:type="page"/>
      </w:r>
    </w:p>
    <w:p w14:paraId="119FDFF7" w14:textId="77777777" w:rsidR="00854D61" w:rsidRDefault="00000000">
      <w:pPr>
        <w:pStyle w:val="10"/>
      </w:pPr>
      <w:bookmarkStart w:id="82" w:name="_Toc208223775"/>
      <w:r>
        <w:lastRenderedPageBreak/>
        <w:t>Regulations and Policies</w:t>
      </w:r>
      <w:bookmarkEnd w:id="82"/>
      <w:r>
        <w:t xml:space="preserve"> </w:t>
      </w:r>
    </w:p>
    <w:p w14:paraId="3D5FC359" w14:textId="77777777" w:rsidR="00854D61" w:rsidRDefault="00000000">
      <w:r>
        <w:t>The following regulations are important policies which you need to be aware of in relation to your studies and in relation to this Module. They are also detailed in your Programme Handbook.</w:t>
      </w:r>
    </w:p>
    <w:p w14:paraId="1DD60527" w14:textId="77777777" w:rsidR="00854D61" w:rsidRDefault="00000000">
      <w:pPr>
        <w:rPr>
          <w:sz w:val="21"/>
          <w:szCs w:val="21"/>
        </w:rPr>
      </w:pPr>
      <w:r>
        <w:rPr>
          <w:b/>
        </w:rPr>
        <w:t>Exceptional Circumstances:</w:t>
      </w:r>
      <w:r>
        <w:rPr>
          <w:rFonts w:eastAsia="Times New Roman"/>
          <w:sz w:val="24"/>
          <w:szCs w:val="24"/>
        </w:rPr>
        <w:t xml:space="preserve"> </w:t>
      </w:r>
      <w:r>
        <w:t xml:space="preserve">Do ensure you are familiar with the Exceptional Circumstances policy and how it operates if you need to access it for this module. </w:t>
      </w:r>
    </w:p>
    <w:p w14:paraId="36905826" w14:textId="77777777" w:rsidR="00854D61" w:rsidRDefault="00000000">
      <w:pPr>
        <w:rPr>
          <w:color w:val="D10373"/>
          <w:u w:val="single"/>
        </w:rPr>
      </w:pPr>
      <w:hyperlink r:id="rId29">
        <w:r>
          <w:rPr>
            <w:rStyle w:val="aa"/>
          </w:rPr>
          <w:t xml:space="preserve">https://www.brookes.ac.uk/students/your-studies/exceptional-circumstances/  </w:t>
        </w:r>
      </w:hyperlink>
    </w:p>
    <w:p w14:paraId="5A927F5F" w14:textId="77777777" w:rsidR="00854D61" w:rsidRDefault="00000000">
      <w:hyperlink r:id="rId30">
        <w:r>
          <w:rPr>
            <w:b/>
          </w:rPr>
          <w:t>Resit and Retake Policy:</w:t>
        </w:r>
      </w:hyperlink>
      <w:r>
        <w:rPr>
          <w:rFonts w:eastAsia="Times New Roman"/>
          <w:sz w:val="24"/>
          <w:szCs w:val="24"/>
        </w:rPr>
        <w:t xml:space="preserve"> </w:t>
      </w:r>
      <w:r>
        <w:t>Do ensure you are familiar with the policy and how it operates if you have a resit for this module.</w:t>
      </w:r>
    </w:p>
    <w:p w14:paraId="412D49FC" w14:textId="77777777" w:rsidR="00854D61" w:rsidRDefault="00000000">
      <w:pPr>
        <w:rPr>
          <w:rStyle w:val="aa"/>
        </w:rPr>
      </w:pPr>
      <w:hyperlink r:id="rId31">
        <w:r>
          <w:rPr>
            <w:rStyle w:val="aa"/>
          </w:rPr>
          <w:t>https://www.brookes.ac.uk/students/your-studies/resits-and-retakes/</w:t>
        </w:r>
      </w:hyperlink>
      <w:r>
        <w:rPr>
          <w:rStyle w:val="aa"/>
        </w:rPr>
        <w:t xml:space="preserve">  </w:t>
      </w:r>
    </w:p>
    <w:p w14:paraId="017C26A9" w14:textId="77777777" w:rsidR="00854D61" w:rsidRDefault="00000000">
      <w:pPr>
        <w:rPr>
          <w:sz w:val="21"/>
          <w:szCs w:val="21"/>
        </w:rPr>
      </w:pPr>
      <w:r>
        <w:rPr>
          <w:b/>
          <w:sz w:val="21"/>
          <w:szCs w:val="21"/>
        </w:rPr>
        <w:t xml:space="preserve">Student Conduct including Academic Conduct: </w:t>
      </w:r>
      <w:r>
        <w:rPr>
          <w:sz w:val="21"/>
          <w:szCs w:val="21"/>
        </w:rPr>
        <w:t>The University takes this issue very seriously.</w:t>
      </w:r>
      <w:r>
        <w:t xml:space="preserve"> </w:t>
      </w:r>
      <w:r>
        <w:rPr>
          <w:sz w:val="21"/>
          <w:szCs w:val="21"/>
        </w:rPr>
        <w:t xml:space="preserve">You are expected to have familiarised yourself with these regulations. </w:t>
      </w:r>
    </w:p>
    <w:p w14:paraId="12E3DA45" w14:textId="77777777" w:rsidR="00854D61" w:rsidRDefault="00000000">
      <w:pPr>
        <w:rPr>
          <w:rStyle w:val="aa"/>
        </w:rPr>
      </w:pPr>
      <w:hyperlink r:id="rId32">
        <w:r>
          <w:rPr>
            <w:rStyle w:val="aa"/>
          </w:rPr>
          <w:t>https://www.brookes.ac.uk/students/sirt/student-conduct/academic-misconduct/</w:t>
        </w:r>
      </w:hyperlink>
    </w:p>
    <w:p w14:paraId="4A39375F" w14:textId="77777777" w:rsidR="00854D61" w:rsidRDefault="00000000">
      <w:r>
        <w:rPr>
          <w:b/>
        </w:rPr>
        <w:t>Turnitin Policy:</w:t>
      </w:r>
      <w:r>
        <w:t xml:space="preserve"> The new Turnitin policy effective from September 2020 can be found via this link. You are expected to be familiar with it.</w:t>
      </w:r>
    </w:p>
    <w:p w14:paraId="100E2699" w14:textId="77777777" w:rsidR="00854D61" w:rsidRDefault="00000000">
      <w:pPr>
        <w:rPr>
          <w:rStyle w:val="aa"/>
        </w:rPr>
      </w:pPr>
      <w:hyperlink r:id="rId33">
        <w:r>
          <w:rPr>
            <w:rStyle w:val="aa"/>
          </w:rPr>
          <w:t>https://www.brookes.ac.uk/regulations/</w:t>
        </w:r>
      </w:hyperlink>
      <w:r>
        <w:rPr>
          <w:rStyle w:val="aa"/>
        </w:rPr>
        <w:t xml:space="preserve">  </w:t>
      </w:r>
    </w:p>
    <w:p w14:paraId="09EB66BF" w14:textId="77777777" w:rsidR="00854D61" w:rsidRDefault="00000000">
      <w:pPr>
        <w:spacing w:line="240" w:lineRule="auto"/>
        <w:jc w:val="both"/>
      </w:pPr>
      <w:r>
        <w:br w:type="page"/>
      </w:r>
    </w:p>
    <w:p w14:paraId="26D1527A" w14:textId="77777777" w:rsidR="00854D61" w:rsidRDefault="00000000">
      <w:pPr>
        <w:pStyle w:val="10"/>
      </w:pPr>
      <w:bookmarkStart w:id="83" w:name="_Toc208223776"/>
      <w:r>
        <w:lastRenderedPageBreak/>
        <w:t>Intellectual Property and External Clients</w:t>
      </w:r>
      <w:bookmarkEnd w:id="83"/>
    </w:p>
    <w:p w14:paraId="4755E8CA" w14:textId="77777777" w:rsidR="00854D61" w:rsidRDefault="00000000">
      <w:r>
        <w:t xml:space="preserve">Intellectual Property Rights are defined in your Terms and Conditions of Enrolment. </w:t>
      </w:r>
    </w:p>
    <w:p w14:paraId="45D05863" w14:textId="77777777" w:rsidR="00854D61" w:rsidRDefault="00000000">
      <w:pPr>
        <w:rPr>
          <w:rStyle w:val="aa"/>
        </w:rPr>
      </w:pPr>
      <w:hyperlink r:id="rId34">
        <w:r>
          <w:rPr>
            <w:rStyle w:val="aa"/>
          </w:rPr>
          <w:t>https://www.brookes.ac.uk/about-brookes/structure-and-governance/policies-and-financial-statements/terms-and-conditions-of-enrolment/</w:t>
        </w:r>
      </w:hyperlink>
    </w:p>
    <w:p w14:paraId="64DBA0FC" w14:textId="77777777" w:rsidR="00854D61" w:rsidRDefault="00000000">
      <w:r>
        <w:t>Some dissertations are developed in collaboration with external clients, and this section provides guidelines for students and clients to be aware of to ensure a successful collaboration.  Such ‘live’ dissertations are encouraged since becoming involved in real development and business can provide valuable experience and can add positively to the student’s professional development and CV.</w:t>
      </w:r>
    </w:p>
    <w:p w14:paraId="58BBC746" w14:textId="77777777" w:rsidR="00854D61" w:rsidRDefault="00000000">
      <w:r>
        <w:t>When setting up a client-based dissertation it is important for the student to understand the client’s expectations and deadlines as well as the dissertation requirements and for the client to understand the student’s expectations and particularly the assessment requirements and timings. The supervisor must first assess the content, relevance, and level of proposed external project to ensure that it meets BSc dissertation requirements.</w:t>
      </w:r>
    </w:p>
    <w:p w14:paraId="36D8BF91" w14:textId="77777777" w:rsidR="00854D61" w:rsidRDefault="00000000">
      <w:r>
        <w:t>The dissertation assessment must be undertaken by Brookes staff as supervisor and second assessor. This is required to ensure that the assessment for each student is fair and equitable.  Client contact for different dissertations varies from minimal to those with a strong client focus.  Usually there is an individual client contact to liaise with the student. Such client representatives may be invited to meet to discuss dissertation issues with the Brookes dissertation supervisor and may be invited to attend student presentations etc. Such client contact is encouraged but is not compulsory or essential. Also, although clients do not formally contribute to the student assessment, informal feedback from the client may be considered in the overall assessment.  Clients will generally have an expectation as to the technical competence and professionalism of a student.</w:t>
      </w:r>
    </w:p>
    <w:p w14:paraId="3439F02C" w14:textId="77777777" w:rsidR="00854D61" w:rsidRDefault="00000000">
      <w:r>
        <w:t>It is understood that the university does not have control over the way the client interacts with the dissertation. If things start to become difficult the student needs to keep the university supervisor informed.</w:t>
      </w:r>
    </w:p>
    <w:p w14:paraId="2DBFA14D" w14:textId="77777777" w:rsidR="00854D61" w:rsidRDefault="00000000">
      <w:r>
        <w:t xml:space="preserve">Finally, since the work is being undertaken for an external client then any copyright will be held by the client so that they can make further developments as needed. Should the work </w:t>
      </w:r>
      <w:r>
        <w:lastRenderedPageBreak/>
        <w:t>be of a confidential nature then appropriate arrangements, such as setting up formal non-disclosure agreements and excluding technical reports from public access can be arranged by the module leader. Please contact the module leader if you are in this situation and would like some guidance.</w:t>
      </w:r>
    </w:p>
    <w:p w14:paraId="2B9BCE3B" w14:textId="77777777" w:rsidR="00854D61" w:rsidRDefault="00000000">
      <w:pPr>
        <w:spacing w:line="240" w:lineRule="auto"/>
        <w:jc w:val="both"/>
      </w:pPr>
      <w:r>
        <w:br w:type="page"/>
      </w:r>
    </w:p>
    <w:p w14:paraId="13437D4F" w14:textId="77777777" w:rsidR="00854D61" w:rsidRDefault="00000000">
      <w:pPr>
        <w:pStyle w:val="10"/>
      </w:pPr>
      <w:bookmarkStart w:id="84" w:name="_Toc208223777"/>
      <w:r>
        <w:lastRenderedPageBreak/>
        <w:t>Useful Resources and Links</w:t>
      </w:r>
      <w:bookmarkEnd w:id="84"/>
    </w:p>
    <w:p w14:paraId="1F2B0B4E" w14:textId="77777777" w:rsidR="00854D61" w:rsidRDefault="00000000">
      <w:pPr>
        <w:pStyle w:val="2"/>
      </w:pPr>
      <w:bookmarkStart w:id="85" w:name="_Toc208223778"/>
      <w:r>
        <w:t>Library</w:t>
      </w:r>
      <w:bookmarkEnd w:id="85"/>
    </w:p>
    <w:p w14:paraId="515D6D60" w14:textId="77777777" w:rsidR="00854D61" w:rsidRDefault="00000000">
      <w:pPr>
        <w:rPr>
          <w:color w:val="424A52"/>
        </w:rPr>
      </w:pPr>
      <w:r>
        <w:t>Your Academic Liaison Librarians can help in relation to your Subject.  Please follow the link below and select your subject area where you will find specific help for your discipline.</w:t>
      </w:r>
    </w:p>
    <w:p w14:paraId="0839E501" w14:textId="77777777" w:rsidR="00854D61" w:rsidRDefault="00000000">
      <w:pPr>
        <w:rPr>
          <w:rStyle w:val="aa"/>
        </w:rPr>
      </w:pPr>
      <w:hyperlink r:id="rId35">
        <w:r>
          <w:rPr>
            <w:rStyle w:val="aa"/>
          </w:rPr>
          <w:t>https://www.brookes.ac.uk/library/subject-help/</w:t>
        </w:r>
      </w:hyperlink>
    </w:p>
    <w:p w14:paraId="301304C5" w14:textId="77777777" w:rsidR="00854D61" w:rsidRDefault="00000000">
      <w:r>
        <w:t xml:space="preserve">You are welcome to contact the </w:t>
      </w:r>
      <w:proofErr w:type="gramStart"/>
      <w:r>
        <w:t>Library</w:t>
      </w:r>
      <w:proofErr w:type="gramEnd"/>
      <w:r>
        <w:t xml:space="preserve"> for one-to-one help with:</w:t>
      </w:r>
    </w:p>
    <w:p w14:paraId="64AAD640" w14:textId="77777777" w:rsidR="00854D61" w:rsidRDefault="00000000">
      <w:pPr>
        <w:pStyle w:val="afc"/>
        <w:numPr>
          <w:ilvl w:val="0"/>
          <w:numId w:val="18"/>
        </w:numPr>
      </w:pPr>
      <w:r>
        <w:t>finding relevant information for assignments and dissertations</w:t>
      </w:r>
    </w:p>
    <w:p w14:paraId="08EA498B" w14:textId="77777777" w:rsidR="00854D61" w:rsidRDefault="00000000">
      <w:pPr>
        <w:pStyle w:val="afc"/>
        <w:numPr>
          <w:ilvl w:val="0"/>
          <w:numId w:val="18"/>
        </w:numPr>
      </w:pPr>
      <w:r>
        <w:t>using online resources</w:t>
      </w:r>
    </w:p>
    <w:p w14:paraId="1F140961" w14:textId="77777777" w:rsidR="00854D61" w:rsidRDefault="00000000">
      <w:pPr>
        <w:pStyle w:val="afc"/>
        <w:numPr>
          <w:ilvl w:val="0"/>
          <w:numId w:val="18"/>
        </w:numPr>
      </w:pPr>
      <w:r>
        <w:t>referencing your sources</w:t>
      </w:r>
    </w:p>
    <w:p w14:paraId="5EB88456" w14:textId="77777777" w:rsidR="00854D61" w:rsidRDefault="00000000">
      <w:pPr>
        <w:pStyle w:val="2"/>
      </w:pPr>
      <w:bookmarkStart w:id="86" w:name="_Toc208223779"/>
      <w:r>
        <w:t>The Centre for Academic Development</w:t>
      </w:r>
      <w:bookmarkEnd w:id="86"/>
    </w:p>
    <w:p w14:paraId="67B9B6A0" w14:textId="77777777" w:rsidR="00854D61" w:rsidRDefault="00000000">
      <w:pPr>
        <w:rPr>
          <w:b/>
        </w:rPr>
      </w:pPr>
      <w:r>
        <w:rPr>
          <w:szCs w:val="24"/>
        </w:rPr>
        <w:t xml:space="preserve">The Centre for Academic Development </w:t>
      </w:r>
      <w:r>
        <w:t xml:space="preserve">offers confidential one-to-one tutorials on study skills, maths and stats, Academic English modules and courses, writing retreats and a wide variety of online resources to help you succeed. Find out more at </w:t>
      </w:r>
      <w:hyperlink r:id="rId36">
        <w:r>
          <w:rPr>
            <w:rStyle w:val="aa"/>
          </w:rPr>
          <w:t xml:space="preserve">whttps://www.brookes.ac.uk/students/academic-development/ </w:t>
        </w:r>
      </w:hyperlink>
    </w:p>
    <w:p w14:paraId="5A9FFABB" w14:textId="77777777" w:rsidR="00854D61" w:rsidRDefault="00000000">
      <w:pPr>
        <w:pStyle w:val="2"/>
      </w:pPr>
      <w:bookmarkStart w:id="87" w:name="_Toc208223780"/>
      <w:r>
        <w:t>Academic Integrity</w:t>
      </w:r>
      <w:bookmarkEnd w:id="87"/>
    </w:p>
    <w:p w14:paraId="4662B345" w14:textId="77777777" w:rsidR="00854D61" w:rsidRDefault="00000000">
      <w:r>
        <w:t>Academic integrity means doing your own work and giving credit to others for their work. It involves following good practice in all your assignments and avoiding academic conduct problems such as plagiarism and other forms of cheating.</w:t>
      </w:r>
    </w:p>
    <w:p w14:paraId="53844804" w14:textId="77777777" w:rsidR="00854D61" w:rsidRDefault="00000000">
      <w:pPr>
        <w:rPr>
          <w:rStyle w:val="aa"/>
          <w:highlight w:val="white"/>
        </w:rPr>
      </w:pPr>
      <w:r>
        <w:rPr>
          <w:b/>
        </w:rPr>
        <w:t>Academic integrity course:</w:t>
      </w:r>
      <w:hyperlink r:id="rId37">
        <w:r>
          <w:t xml:space="preserve"> </w:t>
        </w:r>
      </w:hyperlink>
      <w:hyperlink r:id="rId38">
        <w:r>
          <w:rPr>
            <w:rStyle w:val="aa"/>
            <w:highlight w:val="white"/>
          </w:rPr>
          <w:t>https://moodle.brookes.ac.uk/course/view.php?id=40559</w:t>
        </w:r>
      </w:hyperlink>
    </w:p>
    <w:p w14:paraId="14CB9527" w14:textId="77777777" w:rsidR="00854D61" w:rsidRDefault="00000000">
      <w:pPr>
        <w:rPr>
          <w:b/>
          <w:sz w:val="24"/>
          <w:szCs w:val="24"/>
        </w:rPr>
      </w:pPr>
      <w:r>
        <w:t>Before doing any assignments, you should complete the Brookes academic integrity course, designed for you to understand academic integrity and what it means in your approach to assessment.</w:t>
      </w:r>
      <w:r>
        <w:rPr>
          <w:b/>
          <w:sz w:val="24"/>
          <w:szCs w:val="24"/>
        </w:rPr>
        <w:t xml:space="preserve"> </w:t>
      </w:r>
    </w:p>
    <w:p w14:paraId="6125A885" w14:textId="77777777" w:rsidR="00854D61" w:rsidRDefault="00000000">
      <w:r>
        <w:rPr>
          <w:b/>
        </w:rPr>
        <w:t>Guidance from Centre for Academic Development on academic Skills development</w:t>
      </w:r>
      <w:hyperlink r:id="rId39">
        <w:r>
          <w:rPr>
            <w:b/>
          </w:rPr>
          <w:t xml:space="preserve"> </w:t>
        </w:r>
      </w:hyperlink>
      <w:r>
        <w:t xml:space="preserve">including online resources about academic integrity and 1-1 support for students with understanding academic integrity issues in their work, such as when problems with </w:t>
      </w:r>
      <w:r>
        <w:lastRenderedPageBreak/>
        <w:t>plagiarism have been identified. The link below takes you to the A–Z of online study resources and you could find this useful during your studies:</w:t>
      </w:r>
    </w:p>
    <w:p w14:paraId="7CBEEEB9" w14:textId="77777777" w:rsidR="00854D61" w:rsidRDefault="00000000">
      <w:pPr>
        <w:rPr>
          <w:rStyle w:val="aa"/>
        </w:rPr>
      </w:pPr>
      <w:hyperlink r:id="rId40">
        <w:r>
          <w:rPr>
            <w:rStyle w:val="aa"/>
          </w:rPr>
          <w:t>https://www.brookes.ac.uk/students/upgrade/online-resources/academic-integrity</w:t>
        </w:r>
      </w:hyperlink>
    </w:p>
    <w:p w14:paraId="43D92B70" w14:textId="77777777" w:rsidR="00854D61" w:rsidRDefault="00000000">
      <w:pPr>
        <w:rPr>
          <w:b/>
        </w:rPr>
      </w:pPr>
      <w:r>
        <w:rPr>
          <w:b/>
        </w:rPr>
        <w:t>Library guidance on citing references and plagiarism</w:t>
      </w:r>
    </w:p>
    <w:p w14:paraId="7D6447AB" w14:textId="77777777" w:rsidR="00854D61" w:rsidRDefault="00000000">
      <w:pPr>
        <w:spacing w:after="0" w:line="288" w:lineRule="auto"/>
        <w:rPr>
          <w:b/>
        </w:rPr>
      </w:pPr>
      <w:hyperlink r:id="rId41">
        <w:r>
          <w:rPr>
            <w:rStyle w:val="aa"/>
          </w:rPr>
          <w:t>https://www.brookes.ac.uk/library/how-to/reference-and-avoid-plagiarism</w:t>
        </w:r>
      </w:hyperlink>
      <w:r>
        <w:br/>
      </w:r>
    </w:p>
    <w:p w14:paraId="0B1E5F1D" w14:textId="77777777" w:rsidR="00854D61" w:rsidRDefault="00000000">
      <w:proofErr w:type="spellStart"/>
      <w:r>
        <w:rPr>
          <w:b/>
        </w:rPr>
        <w:t>CiteThemRight</w:t>
      </w:r>
      <w:proofErr w:type="spellEnd"/>
      <w:r>
        <w:rPr>
          <w:b/>
        </w:rPr>
        <w:t xml:space="preserve"> </w:t>
      </w:r>
      <w:r>
        <w:t xml:space="preserve">Oxford Brookes uses </w:t>
      </w:r>
      <w:proofErr w:type="spellStart"/>
      <w:r>
        <w:t>CiteThemRight</w:t>
      </w:r>
      <w:proofErr w:type="spellEnd"/>
      <w:r>
        <w:t xml:space="preserve"> for automatic guidance on how to reference sources. Access this on the above library guidance link.</w:t>
      </w:r>
    </w:p>
    <w:p w14:paraId="273395E8" w14:textId="77777777" w:rsidR="00854D61" w:rsidRDefault="00000000">
      <w:pPr>
        <w:spacing w:after="0" w:line="288" w:lineRule="auto"/>
        <w:rPr>
          <w:color w:val="1155CC"/>
          <w:u w:val="single"/>
        </w:rPr>
      </w:pPr>
      <w:r>
        <w:rPr>
          <w:b/>
        </w:rPr>
        <w:t>Referencing and understanding plagiarism (library e-book):</w:t>
      </w:r>
      <w:hyperlink r:id="rId42">
        <w:r>
          <w:rPr>
            <w:b/>
          </w:rPr>
          <w:t xml:space="preserve"> </w:t>
        </w:r>
      </w:hyperlink>
      <w:hyperlink r:id="rId43">
        <w:r>
          <w:rPr>
            <w:rStyle w:val="aa"/>
          </w:rPr>
          <w:t>https://www-dawsonera-com.oxfordbrookes.idm.oclc.org/abstract/9781137530721</w:t>
        </w:r>
      </w:hyperlink>
    </w:p>
    <w:p w14:paraId="010AABDE" w14:textId="77777777" w:rsidR="00854D61" w:rsidRDefault="00000000">
      <w:r>
        <w:t xml:space="preserve">Williams, K., &amp; Davis, M. (2017). </w:t>
      </w:r>
      <w:r>
        <w:rPr>
          <w:i/>
        </w:rPr>
        <w:t>Referencing and understanding plagiarism</w:t>
      </w:r>
      <w:r>
        <w:t xml:space="preserve"> (2</w:t>
      </w:r>
      <w:r>
        <w:rPr>
          <w:vertAlign w:val="superscript"/>
        </w:rPr>
        <w:t xml:space="preserve">nd </w:t>
      </w:r>
      <w:r>
        <w:t>ed). London: Palgrave Macmillan.</w:t>
      </w:r>
    </w:p>
    <w:p w14:paraId="11701B2C" w14:textId="77777777" w:rsidR="00854D61" w:rsidRDefault="00000000">
      <w:r>
        <w:t>This book provides guidance about referencing any source in any system, and guidance about understanding good practice and avoiding plagiarism.</w:t>
      </w:r>
    </w:p>
    <w:p w14:paraId="14CF3151" w14:textId="77777777" w:rsidR="00854D61" w:rsidRDefault="00000000">
      <w:pPr>
        <w:rPr>
          <w:b/>
          <w:highlight w:val="white"/>
        </w:rPr>
      </w:pPr>
      <w:r>
        <w:rPr>
          <w:b/>
          <w:highlight w:val="white"/>
        </w:rPr>
        <w:t>Student Investigation and Resolution Team (SIRT) student academic conduct</w:t>
      </w:r>
    </w:p>
    <w:p w14:paraId="6BA3B698" w14:textId="77777777" w:rsidR="00854D61" w:rsidRDefault="00000000">
      <w:pPr>
        <w:rPr>
          <w:highlight w:val="white"/>
        </w:rPr>
      </w:pPr>
      <w:r>
        <w:rPr>
          <w:highlight w:val="white"/>
        </w:rPr>
        <w:t>The SIRT team are responsible for academic conduct investigations at Oxford Brookes. The link provides information about the regulations and procedure for investigations.</w:t>
      </w:r>
    </w:p>
    <w:p w14:paraId="02A0D654" w14:textId="77777777" w:rsidR="00854D61" w:rsidRDefault="00000000">
      <w:pPr>
        <w:rPr>
          <w:highlight w:val="white"/>
        </w:rPr>
      </w:pPr>
      <w:hyperlink r:id="rId44">
        <w:r>
          <w:rPr>
            <w:rStyle w:val="aa"/>
            <w:highlight w:val="white"/>
          </w:rPr>
          <w:t>https://www.brookes.ac.uk/students/sirt/student-conduct/</w:t>
        </w:r>
      </w:hyperlink>
    </w:p>
    <w:p w14:paraId="6F4AFC00" w14:textId="77777777" w:rsidR="00854D61" w:rsidRDefault="00000000">
      <w:pPr>
        <w:rPr>
          <w:b/>
        </w:rPr>
      </w:pPr>
      <w:r>
        <w:rPr>
          <w:b/>
        </w:rPr>
        <w:t>Academic conduct regulations</w:t>
      </w:r>
    </w:p>
    <w:p w14:paraId="2AB281A4" w14:textId="77777777" w:rsidR="00854D61" w:rsidRDefault="00000000">
      <w:pPr>
        <w:rPr>
          <w:rStyle w:val="aa"/>
        </w:rPr>
      </w:pPr>
      <w:hyperlink r:id="rId45">
        <w:r>
          <w:rPr>
            <w:rStyle w:val="aa"/>
          </w:rPr>
          <w:t>https://www.brookes.ac.uk/regulations/current/appeals-complaints-and-conduct/c1-1/</w:t>
        </w:r>
      </w:hyperlink>
    </w:p>
    <w:p w14:paraId="1D2441BA" w14:textId="77777777" w:rsidR="00854D61" w:rsidRDefault="00000000">
      <w:pPr>
        <w:rPr>
          <w:sz w:val="24"/>
          <w:szCs w:val="24"/>
        </w:rPr>
      </w:pPr>
      <w:r>
        <w:rPr>
          <w:sz w:val="24"/>
          <w:szCs w:val="24"/>
        </w:rPr>
        <w:t xml:space="preserve">It is important to be aware of the academic conduct regulations to follow, </w:t>
      </w:r>
      <w:proofErr w:type="gramStart"/>
      <w:r>
        <w:rPr>
          <w:sz w:val="24"/>
          <w:szCs w:val="24"/>
        </w:rPr>
        <w:t>in order to</w:t>
      </w:r>
      <w:proofErr w:type="gramEnd"/>
      <w:r>
        <w:rPr>
          <w:sz w:val="24"/>
          <w:szCs w:val="24"/>
        </w:rPr>
        <w:t xml:space="preserve"> avoid problems with academic integrity.</w:t>
      </w:r>
    </w:p>
    <w:p w14:paraId="12FA4B8C" w14:textId="77777777" w:rsidR="00854D61" w:rsidRDefault="00000000">
      <w:r>
        <w:rPr>
          <w:b/>
          <w:color w:val="000000"/>
        </w:rPr>
        <w:t>Proofreading:</w:t>
      </w:r>
      <w:r>
        <w:rPr>
          <w:color w:val="000000"/>
        </w:rPr>
        <w:t xml:space="preserve"> The University Policy </w:t>
      </w:r>
      <w:hyperlink r:id="rId46">
        <w:r>
          <w:rPr>
            <w:rStyle w:val="aa"/>
          </w:rPr>
          <w:t>here</w:t>
        </w:r>
      </w:hyperlink>
      <w:r>
        <w:t xml:space="preserve"> </w:t>
      </w:r>
      <w:r>
        <w:rPr>
          <w:color w:val="000000"/>
        </w:rPr>
        <w:t xml:space="preserve">and access to useful resources </w:t>
      </w:r>
      <w:hyperlink r:id="rId47">
        <w:r>
          <w:rPr>
            <w:rStyle w:val="aa"/>
          </w:rPr>
          <w:t>https://www.brookes.ac.uk/students/upgrade/online-resources/editing-and-proofreading/</w:t>
        </w:r>
      </w:hyperlink>
    </w:p>
    <w:p w14:paraId="2730FE92" w14:textId="77777777" w:rsidR="00854D61" w:rsidRDefault="00000000">
      <w:pPr>
        <w:rPr>
          <w:rStyle w:val="aa"/>
        </w:rPr>
      </w:pPr>
      <w:r>
        <w:rPr>
          <w:b/>
        </w:rPr>
        <w:t>Equality, Diversity &amp; Inclusion:</w:t>
      </w:r>
      <w:r>
        <w:rPr>
          <w:rStyle w:val="aa"/>
        </w:rPr>
        <w:t xml:space="preserve"> </w:t>
      </w:r>
      <w:hyperlink r:id="rId48">
        <w:r>
          <w:rPr>
            <w:rStyle w:val="aa"/>
          </w:rPr>
          <w:t>https://www.brookes.ac.uk/staff/academic/inclusion/</w:t>
        </w:r>
      </w:hyperlink>
    </w:p>
    <w:p w14:paraId="1DA2F02C" w14:textId="77777777" w:rsidR="00854D61" w:rsidRDefault="00000000">
      <w:pPr>
        <w:tabs>
          <w:tab w:val="left" w:pos="8952"/>
        </w:tabs>
        <w:rPr>
          <w:b/>
          <w:sz w:val="42"/>
          <w:szCs w:val="42"/>
        </w:rPr>
      </w:pPr>
      <w:r>
        <w:rPr>
          <w:noProof/>
        </w:rPr>
        <w:lastRenderedPageBreak/>
        <w:drawing>
          <wp:anchor distT="0" distB="0" distL="0" distR="0" simplePos="0" relativeHeight="8" behindDoc="0" locked="0" layoutInCell="0" allowOverlap="1" wp14:anchorId="72A77AC0" wp14:editId="1E1CFC4E">
            <wp:simplePos x="0" y="0"/>
            <wp:positionH relativeFrom="page">
              <wp:posOffset>5486400</wp:posOffset>
            </wp:positionH>
            <wp:positionV relativeFrom="page">
              <wp:posOffset>590550</wp:posOffset>
            </wp:positionV>
            <wp:extent cx="1508760" cy="601980"/>
            <wp:effectExtent l="0" t="0" r="0" b="0"/>
            <wp:wrapNone/>
            <wp:docPr id="5"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png"/>
                    <pic:cNvPicPr>
                      <a:picLocks noChangeAspect="1" noChangeArrowheads="1"/>
                    </pic:cNvPicPr>
                  </pic:nvPicPr>
                  <pic:blipFill>
                    <a:blip r:embed="rId49"/>
                    <a:stretch>
                      <a:fillRect/>
                    </a:stretch>
                  </pic:blipFill>
                  <pic:spPr bwMode="auto">
                    <a:xfrm>
                      <a:off x="0" y="0"/>
                      <a:ext cx="1508760" cy="601980"/>
                    </a:xfrm>
                    <a:prstGeom prst="rect">
                      <a:avLst/>
                    </a:prstGeom>
                  </pic:spPr>
                </pic:pic>
              </a:graphicData>
            </a:graphic>
          </wp:anchor>
        </w:drawing>
      </w:r>
      <w:r>
        <w:rPr>
          <w:b/>
          <w:sz w:val="42"/>
          <w:szCs w:val="42"/>
        </w:rPr>
        <w:tab/>
      </w:r>
      <w:r>
        <w:rPr>
          <w:b/>
          <w:sz w:val="42"/>
          <w:szCs w:val="42"/>
        </w:rPr>
        <w:tab/>
      </w:r>
    </w:p>
    <w:p w14:paraId="0EE48641" w14:textId="77777777" w:rsidR="00854D61" w:rsidRDefault="00000000">
      <w:pPr>
        <w:pStyle w:val="10"/>
      </w:pPr>
      <w:bookmarkStart w:id="88" w:name="_Toc208223781"/>
      <w:r>
        <w:t>Assessment cover</w:t>
      </w:r>
      <w:bookmarkEnd w:id="88"/>
    </w:p>
    <w:p w14:paraId="6FFF1CEA" w14:textId="77777777" w:rsidR="00854D61" w:rsidRDefault="00000000">
      <w:r>
        <w:t>On Moodle you will find a copy of the Assessment Cover. You must use this for your final submission. Any work submitted without this cover will not be accepted.</w:t>
      </w:r>
    </w:p>
    <w:p w14:paraId="29052AC8" w14:textId="77777777" w:rsidR="00854D61" w:rsidRDefault="00000000">
      <w:pPr>
        <w:spacing w:line="240" w:lineRule="auto"/>
        <w:jc w:val="both"/>
        <w:rPr>
          <w:b/>
          <w:color w:val="FF0000"/>
        </w:rPr>
      </w:pPr>
      <w:r>
        <w:br w:type="page"/>
      </w:r>
    </w:p>
    <w:p w14:paraId="4646F22E" w14:textId="77777777" w:rsidR="00854D61" w:rsidRDefault="00000000">
      <w:pPr>
        <w:pStyle w:val="1"/>
      </w:pPr>
      <w:bookmarkStart w:id="89" w:name="_Toc208223782"/>
      <w:r>
        <w:lastRenderedPageBreak/>
        <w:t>Project Proposal Outline and Mark Scheme</w:t>
      </w:r>
      <w:bookmarkEnd w:id="89"/>
    </w:p>
    <w:p w14:paraId="2AC5990B" w14:textId="77777777" w:rsidR="00854D61" w:rsidRDefault="00000000">
      <w:r>
        <w:t xml:space="preserve">The following is a suggestion of a possible layout for your Proposal. </w:t>
      </w:r>
      <w:r>
        <w:rPr>
          <w:b/>
        </w:rPr>
        <w:t>You do not have to use this layout</w:t>
      </w:r>
      <w:r>
        <w:t xml:space="preserve"> if it is not appropriate for your work. </w:t>
      </w:r>
    </w:p>
    <w:p w14:paraId="798CF5A9" w14:textId="77777777" w:rsidR="00854D61" w:rsidRDefault="00000000">
      <w:r>
        <w:t>Length = 1000–1500 words.</w:t>
      </w:r>
    </w:p>
    <w:p w14:paraId="2FB95D37" w14:textId="77777777" w:rsidR="00854D61" w:rsidRDefault="00000000">
      <w:r>
        <w:t>Sections and subsections should be numbered for cross-referencing purposes.</w:t>
      </w:r>
    </w:p>
    <w:p w14:paraId="7539D461" w14:textId="77777777" w:rsidR="00854D61" w:rsidRDefault="00000000">
      <w:pPr>
        <w:spacing w:after="0" w:line="288" w:lineRule="auto"/>
        <w:rPr>
          <w:i/>
        </w:rPr>
      </w:pPr>
      <w:r>
        <w:rPr>
          <w:b/>
        </w:rPr>
        <w:t>Cover page:</w:t>
      </w:r>
      <w:r>
        <w:t xml:space="preserve"> </w:t>
      </w:r>
      <w:r>
        <w:rPr>
          <w:i/>
        </w:rPr>
        <w:t>Title, Name, Student number, Table of Contents</w:t>
      </w:r>
    </w:p>
    <w:p w14:paraId="46957F6E" w14:textId="77777777" w:rsidR="00854D61" w:rsidRDefault="00854D61">
      <w:pPr>
        <w:pStyle w:val="afc"/>
        <w:spacing w:after="0" w:line="288" w:lineRule="auto"/>
        <w:ind w:left="360"/>
      </w:pPr>
    </w:p>
    <w:p w14:paraId="704671E7" w14:textId="77777777" w:rsidR="00854D61" w:rsidRDefault="00000000">
      <w:pPr>
        <w:pStyle w:val="afc"/>
        <w:numPr>
          <w:ilvl w:val="0"/>
          <w:numId w:val="4"/>
        </w:numPr>
        <w:spacing w:after="0" w:line="288" w:lineRule="auto"/>
        <w:rPr>
          <w:b/>
        </w:rPr>
      </w:pPr>
      <w:r>
        <w:rPr>
          <w:b/>
        </w:rPr>
        <w:t>Introduction</w:t>
      </w:r>
    </w:p>
    <w:p w14:paraId="598CAE0B" w14:textId="77777777" w:rsidR="00854D61" w:rsidRDefault="00000000">
      <w:pPr>
        <w:pStyle w:val="afc"/>
        <w:numPr>
          <w:ilvl w:val="1"/>
          <w:numId w:val="4"/>
        </w:numPr>
        <w:spacing w:after="0" w:line="288" w:lineRule="auto"/>
      </w:pPr>
      <w:r>
        <w:t>Background (overview of topic and motivation)</w:t>
      </w:r>
    </w:p>
    <w:p w14:paraId="04FDB0E5" w14:textId="77777777" w:rsidR="00854D61" w:rsidRDefault="00000000">
      <w:pPr>
        <w:pStyle w:val="afc"/>
        <w:numPr>
          <w:ilvl w:val="1"/>
          <w:numId w:val="4"/>
        </w:numPr>
        <w:spacing w:after="0" w:line="288" w:lineRule="auto"/>
      </w:pPr>
      <w:r>
        <w:t xml:space="preserve">Aim </w:t>
      </w:r>
    </w:p>
    <w:p w14:paraId="1377ECF4" w14:textId="77777777" w:rsidR="00854D61" w:rsidRDefault="00000000">
      <w:pPr>
        <w:pStyle w:val="afc"/>
        <w:numPr>
          <w:ilvl w:val="1"/>
          <w:numId w:val="4"/>
        </w:numPr>
        <w:spacing w:after="0" w:line="288" w:lineRule="auto"/>
      </w:pPr>
      <w:r>
        <w:t>Objectives</w:t>
      </w:r>
    </w:p>
    <w:p w14:paraId="7ACA031C" w14:textId="77777777" w:rsidR="00854D61" w:rsidRDefault="00000000">
      <w:pPr>
        <w:pStyle w:val="afc"/>
        <w:numPr>
          <w:ilvl w:val="1"/>
          <w:numId w:val="4"/>
        </w:numPr>
        <w:spacing w:after="0" w:line="288" w:lineRule="auto"/>
      </w:pPr>
      <w:r>
        <w:t>Product Overview</w:t>
      </w:r>
    </w:p>
    <w:p w14:paraId="32E64B66" w14:textId="77777777" w:rsidR="00854D61" w:rsidRDefault="00000000">
      <w:pPr>
        <w:pStyle w:val="afc"/>
        <w:numPr>
          <w:ilvl w:val="2"/>
          <w:numId w:val="4"/>
        </w:numPr>
        <w:spacing w:after="0" w:line="288" w:lineRule="auto"/>
      </w:pPr>
      <w:r>
        <w:rPr>
          <w:rFonts w:eastAsia="Cambria"/>
          <w:color w:val="000000" w:themeColor="text1"/>
        </w:rPr>
        <w:t>Scope (What will it do? How will it work?)</w:t>
      </w:r>
    </w:p>
    <w:p w14:paraId="47E7560E" w14:textId="77777777" w:rsidR="00854D61" w:rsidRDefault="00000000">
      <w:pPr>
        <w:pStyle w:val="afc"/>
        <w:numPr>
          <w:ilvl w:val="2"/>
          <w:numId w:val="4"/>
        </w:numPr>
        <w:spacing w:after="0" w:line="288" w:lineRule="auto"/>
      </w:pPr>
      <w:r>
        <w:t>Audience (</w:t>
      </w:r>
      <w:r>
        <w:rPr>
          <w:rFonts w:eastAsia="Cambria"/>
          <w:color w:val="000000" w:themeColor="text1"/>
        </w:rPr>
        <w:t>Who is it for?</w:t>
      </w:r>
      <w:r>
        <w:t>)</w:t>
      </w:r>
    </w:p>
    <w:p w14:paraId="10DD344D" w14:textId="77777777" w:rsidR="00854D61" w:rsidRDefault="00000000">
      <w:pPr>
        <w:pStyle w:val="afc"/>
        <w:numPr>
          <w:ilvl w:val="0"/>
          <w:numId w:val="4"/>
        </w:numPr>
        <w:spacing w:after="0" w:line="288" w:lineRule="auto"/>
        <w:rPr>
          <w:b/>
        </w:rPr>
      </w:pPr>
      <w:r>
        <w:rPr>
          <w:b/>
        </w:rPr>
        <w:t>Background Review</w:t>
      </w:r>
    </w:p>
    <w:p w14:paraId="112C1FF4" w14:textId="77777777" w:rsidR="00854D61" w:rsidRDefault="00000000">
      <w:pPr>
        <w:pStyle w:val="afc"/>
        <w:numPr>
          <w:ilvl w:val="1"/>
          <w:numId w:val="4"/>
        </w:numPr>
        <w:spacing w:after="0" w:line="288" w:lineRule="auto"/>
      </w:pPr>
      <w:r>
        <w:t>Existing approaches (Overview of similar products, competitive analysis, if appropriate)</w:t>
      </w:r>
    </w:p>
    <w:p w14:paraId="64D28D09" w14:textId="77777777" w:rsidR="00854D61" w:rsidRDefault="00000000">
      <w:pPr>
        <w:pStyle w:val="afc"/>
        <w:numPr>
          <w:ilvl w:val="1"/>
          <w:numId w:val="4"/>
        </w:numPr>
        <w:spacing w:after="0" w:line="288" w:lineRule="auto"/>
      </w:pPr>
      <w:r>
        <w:t>Related literature (i.e. Literature review, or annotated bibliography)</w:t>
      </w:r>
    </w:p>
    <w:p w14:paraId="7C79715A" w14:textId="77777777" w:rsidR="00854D61" w:rsidRDefault="00000000">
      <w:pPr>
        <w:pStyle w:val="afc"/>
        <w:numPr>
          <w:ilvl w:val="0"/>
          <w:numId w:val="4"/>
        </w:numPr>
        <w:spacing w:after="0" w:line="288" w:lineRule="auto"/>
        <w:rPr>
          <w:b/>
        </w:rPr>
      </w:pPr>
      <w:r>
        <w:rPr>
          <w:b/>
        </w:rPr>
        <w:t>Methodology</w:t>
      </w:r>
    </w:p>
    <w:p w14:paraId="59FE76CA" w14:textId="77777777" w:rsidR="00854D61" w:rsidRDefault="00000000">
      <w:pPr>
        <w:pStyle w:val="afc"/>
        <w:numPr>
          <w:ilvl w:val="1"/>
          <w:numId w:val="4"/>
        </w:numPr>
        <w:spacing w:after="0" w:line="288" w:lineRule="auto"/>
      </w:pPr>
      <w:r>
        <w:t>Approach (</w:t>
      </w:r>
      <w:r>
        <w:rPr>
          <w:rFonts w:eastAsia="Cambria"/>
          <w:color w:val="000000" w:themeColor="text1"/>
        </w:rPr>
        <w:t>Description of the research and development methodology</w:t>
      </w:r>
      <w:r>
        <w:t>, e.g. Software development model, requirement gathering method, test and evaluation process)</w:t>
      </w:r>
    </w:p>
    <w:p w14:paraId="12200F35" w14:textId="77777777" w:rsidR="00854D61" w:rsidRDefault="00000000">
      <w:pPr>
        <w:pStyle w:val="afc"/>
        <w:numPr>
          <w:ilvl w:val="1"/>
          <w:numId w:val="4"/>
        </w:numPr>
        <w:spacing w:after="0" w:line="288" w:lineRule="auto"/>
      </w:pPr>
      <w:r>
        <w:t>Technology (Implementation tools &amp; resources such as hardware, software)</w:t>
      </w:r>
    </w:p>
    <w:p w14:paraId="72F42656" w14:textId="77777777" w:rsidR="00854D61" w:rsidRDefault="00000000">
      <w:pPr>
        <w:pStyle w:val="afc"/>
        <w:numPr>
          <w:ilvl w:val="1"/>
          <w:numId w:val="4"/>
        </w:numPr>
        <w:spacing w:after="0" w:line="288" w:lineRule="auto"/>
      </w:pPr>
      <w:r>
        <w:t>Version management plan (e.g. Git repository or shared drive)</w:t>
      </w:r>
    </w:p>
    <w:p w14:paraId="1B6FB964" w14:textId="77777777" w:rsidR="00854D61" w:rsidRDefault="00000000">
      <w:pPr>
        <w:pStyle w:val="afc"/>
        <w:numPr>
          <w:ilvl w:val="0"/>
          <w:numId w:val="4"/>
        </w:numPr>
        <w:spacing w:after="0" w:line="288" w:lineRule="auto"/>
        <w:rPr>
          <w:b/>
        </w:rPr>
      </w:pPr>
      <w:r>
        <w:rPr>
          <w:b/>
        </w:rPr>
        <w:t xml:space="preserve">Project management </w:t>
      </w:r>
    </w:p>
    <w:p w14:paraId="2827E674" w14:textId="77777777" w:rsidR="00854D61" w:rsidRDefault="00000000">
      <w:pPr>
        <w:pStyle w:val="afc"/>
        <w:numPr>
          <w:ilvl w:val="1"/>
          <w:numId w:val="4"/>
        </w:numPr>
        <w:spacing w:after="0" w:line="288" w:lineRule="auto"/>
      </w:pPr>
      <w:r>
        <w:t>Activities: tasks required to complete each objective</w:t>
      </w:r>
    </w:p>
    <w:p w14:paraId="1DC0C1AA" w14:textId="77777777" w:rsidR="00854D61" w:rsidRDefault="00000000">
      <w:pPr>
        <w:pStyle w:val="afc"/>
        <w:numPr>
          <w:ilvl w:val="1"/>
          <w:numId w:val="4"/>
        </w:numPr>
        <w:spacing w:after="0" w:line="288" w:lineRule="auto"/>
      </w:pPr>
      <w:r>
        <w:t xml:space="preserve">Schedule i.e. Gantt or other, showing activities, deadlines </w:t>
      </w:r>
    </w:p>
    <w:p w14:paraId="06D26237" w14:textId="77777777" w:rsidR="00854D61" w:rsidRDefault="00000000">
      <w:pPr>
        <w:pStyle w:val="afc"/>
        <w:numPr>
          <w:ilvl w:val="1"/>
          <w:numId w:val="4"/>
        </w:numPr>
        <w:spacing w:after="0" w:line="288" w:lineRule="auto"/>
      </w:pPr>
      <w:r>
        <w:t>Data management plan (e.g. Google folder for project logs, reports, literature etc)</w:t>
      </w:r>
    </w:p>
    <w:p w14:paraId="500E8815" w14:textId="77777777" w:rsidR="00854D61" w:rsidRDefault="00000000">
      <w:pPr>
        <w:pStyle w:val="afc"/>
        <w:numPr>
          <w:ilvl w:val="1"/>
          <w:numId w:val="4"/>
        </w:numPr>
        <w:spacing w:after="0" w:line="288" w:lineRule="auto"/>
      </w:pPr>
      <w:r>
        <w:t>Deliverables</w:t>
      </w:r>
    </w:p>
    <w:p w14:paraId="58877EFF" w14:textId="77777777" w:rsidR="00854D61" w:rsidRDefault="00000000">
      <w:pPr>
        <w:pStyle w:val="afc"/>
        <w:numPr>
          <w:ilvl w:val="0"/>
          <w:numId w:val="4"/>
        </w:numPr>
        <w:spacing w:after="0" w:line="288" w:lineRule="auto"/>
      </w:pPr>
      <w:r>
        <w:rPr>
          <w:b/>
        </w:rPr>
        <w:t>Bibliography</w:t>
      </w:r>
      <w:r>
        <w:t xml:space="preserve"> (Citations and references adhering to </w:t>
      </w:r>
      <w:proofErr w:type="gramStart"/>
      <w:r>
        <w:t>University</w:t>
      </w:r>
      <w:proofErr w:type="gramEnd"/>
      <w:r>
        <w:t xml:space="preserve"> guidelines or IEEE)</w:t>
      </w:r>
    </w:p>
    <w:p w14:paraId="611FCFA8" w14:textId="77777777" w:rsidR="00854D61" w:rsidRDefault="00854D61">
      <w:pPr>
        <w:pStyle w:val="afc"/>
        <w:spacing w:after="0" w:line="264" w:lineRule="auto"/>
        <w:ind w:left="360"/>
      </w:pPr>
    </w:p>
    <w:p w14:paraId="1C6E43C3" w14:textId="77777777" w:rsidR="00854D61" w:rsidRDefault="00854D61">
      <w:pPr>
        <w:spacing w:after="0" w:line="264" w:lineRule="auto"/>
      </w:pPr>
    </w:p>
    <w:p w14:paraId="4D2A609D" w14:textId="77777777" w:rsidR="00854D61" w:rsidRDefault="00000000">
      <w:pPr>
        <w:spacing w:after="0"/>
        <w:rPr>
          <w:b/>
          <w:sz w:val="28"/>
          <w:szCs w:val="28"/>
        </w:rPr>
      </w:pPr>
      <w:r>
        <w:br w:type="page"/>
      </w:r>
    </w:p>
    <w:p w14:paraId="6DC93987" w14:textId="77777777" w:rsidR="00854D61" w:rsidRDefault="00000000">
      <w:pPr>
        <w:pStyle w:val="Appendix2"/>
      </w:pPr>
      <w:bookmarkStart w:id="90" w:name="_Toc208223783"/>
      <w:r>
        <w:lastRenderedPageBreak/>
        <w:t>Project Proposal Marking Rubric</w:t>
      </w:r>
      <w:bookmarkEnd w:id="90"/>
      <w:r>
        <w:t xml:space="preserve"> </w:t>
      </w:r>
    </w:p>
    <w:p w14:paraId="5BB0EFB8" w14:textId="77777777" w:rsidR="00854D61" w:rsidRDefault="00854D61">
      <w:pPr>
        <w:spacing w:after="0" w:line="288" w:lineRule="auto"/>
        <w:rPr>
          <w:color w:val="000000" w:themeColor="text1"/>
        </w:rPr>
      </w:pPr>
    </w:p>
    <w:tbl>
      <w:tblPr>
        <w:tblW w:w="10206" w:type="dxa"/>
        <w:jc w:val="center"/>
        <w:tblLayout w:type="fixed"/>
        <w:tblLook w:val="04A0" w:firstRow="1" w:lastRow="0" w:firstColumn="1" w:lastColumn="0" w:noHBand="0" w:noVBand="1"/>
      </w:tblPr>
      <w:tblGrid>
        <w:gridCol w:w="1833"/>
        <w:gridCol w:w="1809"/>
        <w:gridCol w:w="1811"/>
        <w:gridCol w:w="1845"/>
        <w:gridCol w:w="1892"/>
        <w:gridCol w:w="1016"/>
      </w:tblGrid>
      <w:tr w:rsidR="00854D61" w14:paraId="25F5E964" w14:textId="77777777">
        <w:trPr>
          <w:trHeight w:val="300"/>
          <w:jc w:val="center"/>
        </w:trPr>
        <w:tc>
          <w:tcPr>
            <w:tcW w:w="1832" w:type="dxa"/>
            <w:tcBorders>
              <w:top w:val="single" w:sz="4" w:space="0" w:color="000000"/>
              <w:left w:val="single" w:sz="4" w:space="0" w:color="000000"/>
              <w:bottom w:val="single" w:sz="4" w:space="0" w:color="000000"/>
              <w:right w:val="single" w:sz="4" w:space="0" w:color="000000"/>
            </w:tcBorders>
            <w:vAlign w:val="center"/>
          </w:tcPr>
          <w:p w14:paraId="2DE95377" w14:textId="77777777" w:rsidR="00854D61" w:rsidRDefault="00000000">
            <w:pPr>
              <w:widowControl w:val="0"/>
              <w:spacing w:after="0" w:line="288" w:lineRule="auto"/>
              <w:rPr>
                <w:color w:val="000000" w:themeColor="text1"/>
                <w:sz w:val="18"/>
                <w:szCs w:val="18"/>
                <w:lang w:eastAsia="en-GB"/>
              </w:rPr>
            </w:pPr>
            <w:r>
              <w:rPr>
                <w:color w:val="000000" w:themeColor="text1"/>
                <w:sz w:val="18"/>
                <w:szCs w:val="18"/>
                <w:lang w:val="en-US" w:eastAsia="en-GB"/>
              </w:rPr>
              <w:t>Criteria</w:t>
            </w:r>
          </w:p>
        </w:tc>
        <w:tc>
          <w:tcPr>
            <w:tcW w:w="1809" w:type="dxa"/>
            <w:tcBorders>
              <w:top w:val="single" w:sz="4" w:space="0" w:color="000000"/>
              <w:left w:val="single" w:sz="4" w:space="0" w:color="000000"/>
              <w:bottom w:val="single" w:sz="4" w:space="0" w:color="000000"/>
              <w:right w:val="single" w:sz="4" w:space="0" w:color="000000"/>
            </w:tcBorders>
            <w:vAlign w:val="center"/>
          </w:tcPr>
          <w:p w14:paraId="6B33CC1A" w14:textId="77777777" w:rsidR="00854D61" w:rsidRDefault="00000000">
            <w:pPr>
              <w:widowControl w:val="0"/>
              <w:spacing w:after="0" w:line="288" w:lineRule="auto"/>
              <w:rPr>
                <w:color w:val="000000" w:themeColor="text1"/>
                <w:sz w:val="18"/>
                <w:szCs w:val="18"/>
                <w:lang w:eastAsia="en-GB"/>
              </w:rPr>
            </w:pPr>
            <w:r>
              <w:rPr>
                <w:color w:val="000000" w:themeColor="text1"/>
                <w:sz w:val="18"/>
                <w:szCs w:val="18"/>
                <w:lang w:val="en-US" w:eastAsia="en-GB"/>
              </w:rPr>
              <w:t>Fail</w:t>
            </w:r>
          </w:p>
        </w:tc>
        <w:tc>
          <w:tcPr>
            <w:tcW w:w="1811" w:type="dxa"/>
            <w:tcBorders>
              <w:top w:val="single" w:sz="4" w:space="0" w:color="000000"/>
              <w:left w:val="single" w:sz="4" w:space="0" w:color="000000"/>
              <w:bottom w:val="single" w:sz="4" w:space="0" w:color="000000"/>
              <w:right w:val="single" w:sz="4" w:space="0" w:color="000000"/>
            </w:tcBorders>
            <w:vAlign w:val="center"/>
          </w:tcPr>
          <w:p w14:paraId="3D29F369" w14:textId="77777777" w:rsidR="00854D61" w:rsidRDefault="00000000">
            <w:pPr>
              <w:widowControl w:val="0"/>
              <w:spacing w:after="0" w:line="288" w:lineRule="auto"/>
              <w:rPr>
                <w:color w:val="000000" w:themeColor="text1"/>
                <w:sz w:val="18"/>
                <w:szCs w:val="18"/>
                <w:lang w:eastAsia="en-GB"/>
              </w:rPr>
            </w:pPr>
            <w:r>
              <w:rPr>
                <w:color w:val="000000" w:themeColor="text1"/>
                <w:sz w:val="18"/>
                <w:szCs w:val="18"/>
                <w:lang w:val="en-US" w:eastAsia="en-GB"/>
              </w:rPr>
              <w:t>C/D</w:t>
            </w:r>
          </w:p>
        </w:tc>
        <w:tc>
          <w:tcPr>
            <w:tcW w:w="1845" w:type="dxa"/>
            <w:tcBorders>
              <w:top w:val="single" w:sz="4" w:space="0" w:color="000000"/>
              <w:left w:val="single" w:sz="4" w:space="0" w:color="000000"/>
              <w:bottom w:val="single" w:sz="4" w:space="0" w:color="000000"/>
              <w:right w:val="single" w:sz="4" w:space="0" w:color="000000"/>
            </w:tcBorders>
            <w:vAlign w:val="center"/>
          </w:tcPr>
          <w:p w14:paraId="0D6BE7A0" w14:textId="77777777" w:rsidR="00854D61" w:rsidRDefault="00000000">
            <w:pPr>
              <w:widowControl w:val="0"/>
              <w:spacing w:after="0" w:line="288" w:lineRule="auto"/>
              <w:rPr>
                <w:color w:val="000000" w:themeColor="text1"/>
                <w:sz w:val="18"/>
                <w:szCs w:val="18"/>
                <w:lang w:eastAsia="en-GB"/>
              </w:rPr>
            </w:pPr>
            <w:r>
              <w:rPr>
                <w:color w:val="000000" w:themeColor="text1"/>
                <w:sz w:val="18"/>
                <w:szCs w:val="18"/>
                <w:lang w:val="en-US" w:eastAsia="en-GB"/>
              </w:rPr>
              <w:t>B</w:t>
            </w:r>
          </w:p>
        </w:tc>
        <w:tc>
          <w:tcPr>
            <w:tcW w:w="1892" w:type="dxa"/>
            <w:tcBorders>
              <w:top w:val="single" w:sz="4" w:space="0" w:color="000000"/>
              <w:left w:val="single" w:sz="4" w:space="0" w:color="000000"/>
              <w:bottom w:val="single" w:sz="4" w:space="0" w:color="000000"/>
              <w:right w:val="single" w:sz="4" w:space="0" w:color="000000"/>
            </w:tcBorders>
            <w:vAlign w:val="center"/>
          </w:tcPr>
          <w:p w14:paraId="7FA1AEDA" w14:textId="77777777" w:rsidR="00854D61" w:rsidRDefault="00000000">
            <w:pPr>
              <w:widowControl w:val="0"/>
              <w:spacing w:after="0" w:line="288" w:lineRule="auto"/>
              <w:rPr>
                <w:color w:val="000000" w:themeColor="text1"/>
                <w:sz w:val="18"/>
                <w:szCs w:val="18"/>
                <w:lang w:eastAsia="en-GB"/>
              </w:rPr>
            </w:pPr>
            <w:r>
              <w:rPr>
                <w:color w:val="000000" w:themeColor="text1"/>
                <w:sz w:val="18"/>
                <w:szCs w:val="18"/>
                <w:lang w:val="en-US" w:eastAsia="en-GB"/>
              </w:rPr>
              <w:t>A</w:t>
            </w:r>
          </w:p>
        </w:tc>
        <w:tc>
          <w:tcPr>
            <w:tcW w:w="1016" w:type="dxa"/>
            <w:tcBorders>
              <w:top w:val="single" w:sz="4" w:space="0" w:color="000000"/>
              <w:left w:val="single" w:sz="4" w:space="0" w:color="000000"/>
              <w:bottom w:val="single" w:sz="4" w:space="0" w:color="000000"/>
              <w:right w:val="single" w:sz="4" w:space="0" w:color="000000"/>
            </w:tcBorders>
            <w:vAlign w:val="center"/>
          </w:tcPr>
          <w:p w14:paraId="78BDD734" w14:textId="77777777" w:rsidR="00854D61" w:rsidRDefault="00000000">
            <w:pPr>
              <w:widowControl w:val="0"/>
              <w:spacing w:after="0" w:line="288" w:lineRule="auto"/>
              <w:rPr>
                <w:color w:val="000000" w:themeColor="text1"/>
                <w:sz w:val="18"/>
                <w:szCs w:val="18"/>
                <w:lang w:val="en-US" w:eastAsia="en-GB"/>
              </w:rPr>
            </w:pPr>
            <w:r>
              <w:rPr>
                <w:color w:val="000000" w:themeColor="text1"/>
                <w:sz w:val="18"/>
                <w:szCs w:val="18"/>
                <w:lang w:val="en-US" w:eastAsia="en-GB"/>
              </w:rPr>
              <w:t>Weighting 100</w:t>
            </w:r>
          </w:p>
        </w:tc>
      </w:tr>
      <w:tr w:rsidR="00854D61" w14:paraId="291384B7" w14:textId="77777777">
        <w:trPr>
          <w:trHeight w:val="1728"/>
          <w:jc w:val="center"/>
        </w:trPr>
        <w:tc>
          <w:tcPr>
            <w:tcW w:w="1832" w:type="dxa"/>
            <w:tcBorders>
              <w:top w:val="single" w:sz="4" w:space="0" w:color="000000"/>
              <w:left w:val="single" w:sz="4" w:space="0" w:color="000000"/>
              <w:bottom w:val="single" w:sz="4" w:space="0" w:color="000000"/>
              <w:right w:val="single" w:sz="4" w:space="0" w:color="000000"/>
            </w:tcBorders>
            <w:vAlign w:val="center"/>
          </w:tcPr>
          <w:p w14:paraId="660772C6" w14:textId="77777777" w:rsidR="00854D61" w:rsidRDefault="00000000">
            <w:pPr>
              <w:widowControl w:val="0"/>
              <w:spacing w:after="0" w:line="288" w:lineRule="auto"/>
              <w:rPr>
                <w:color w:val="000000" w:themeColor="text1"/>
                <w:sz w:val="18"/>
                <w:szCs w:val="18"/>
                <w:lang w:eastAsia="en-GB"/>
              </w:rPr>
            </w:pPr>
            <w:r>
              <w:rPr>
                <w:b/>
                <w:bCs/>
                <w:color w:val="000000" w:themeColor="text1"/>
                <w:sz w:val="18"/>
                <w:szCs w:val="18"/>
                <w:lang w:eastAsia="en-GB"/>
              </w:rPr>
              <w:t xml:space="preserve">Introduction </w:t>
            </w:r>
          </w:p>
        </w:tc>
        <w:tc>
          <w:tcPr>
            <w:tcW w:w="1809" w:type="dxa"/>
            <w:tcBorders>
              <w:top w:val="single" w:sz="4" w:space="0" w:color="000000"/>
              <w:left w:val="single" w:sz="4" w:space="0" w:color="000000"/>
              <w:bottom w:val="single" w:sz="4" w:space="0" w:color="000000"/>
              <w:right w:val="single" w:sz="4" w:space="0" w:color="000000"/>
            </w:tcBorders>
            <w:vAlign w:val="center"/>
          </w:tcPr>
          <w:p w14:paraId="46CB00C7" w14:textId="77777777" w:rsidR="00854D61" w:rsidRDefault="00000000">
            <w:pPr>
              <w:widowControl w:val="0"/>
              <w:spacing w:after="0" w:line="288" w:lineRule="auto"/>
              <w:rPr>
                <w:color w:val="000000" w:themeColor="text1"/>
                <w:sz w:val="18"/>
                <w:szCs w:val="18"/>
                <w:lang w:eastAsia="en-GB"/>
              </w:rPr>
            </w:pPr>
            <w:r>
              <w:rPr>
                <w:color w:val="000000" w:themeColor="text1"/>
                <w:sz w:val="18"/>
                <w:szCs w:val="18"/>
                <w:lang w:eastAsia="en-GB"/>
              </w:rPr>
              <w:t>Inadequate introduction which fails to outline the scope of the project and product overview.</w:t>
            </w:r>
          </w:p>
          <w:p w14:paraId="74E9ACE1" w14:textId="77777777" w:rsidR="00854D61" w:rsidRDefault="00854D61">
            <w:pPr>
              <w:widowControl w:val="0"/>
              <w:spacing w:after="0" w:line="288" w:lineRule="auto"/>
              <w:rPr>
                <w:color w:val="000000" w:themeColor="text1"/>
                <w:sz w:val="18"/>
                <w:szCs w:val="18"/>
                <w:lang w:eastAsia="en-GB"/>
              </w:rPr>
            </w:pPr>
          </w:p>
          <w:p w14:paraId="439A24BB" w14:textId="77777777" w:rsidR="00854D61" w:rsidRDefault="00854D61">
            <w:pPr>
              <w:widowControl w:val="0"/>
              <w:spacing w:after="0" w:line="288" w:lineRule="auto"/>
              <w:rPr>
                <w:color w:val="000000" w:themeColor="text1"/>
                <w:sz w:val="18"/>
                <w:szCs w:val="18"/>
                <w:lang w:eastAsia="en-GB"/>
              </w:rPr>
            </w:pPr>
          </w:p>
        </w:tc>
        <w:tc>
          <w:tcPr>
            <w:tcW w:w="1811" w:type="dxa"/>
            <w:tcBorders>
              <w:top w:val="single" w:sz="4" w:space="0" w:color="000000"/>
              <w:left w:val="single" w:sz="4" w:space="0" w:color="000000"/>
              <w:bottom w:val="single" w:sz="4" w:space="0" w:color="000000"/>
              <w:right w:val="single" w:sz="4" w:space="0" w:color="000000"/>
            </w:tcBorders>
            <w:vAlign w:val="center"/>
          </w:tcPr>
          <w:p w14:paraId="0B7FF07B" w14:textId="77777777" w:rsidR="00854D61" w:rsidRDefault="00000000">
            <w:pPr>
              <w:widowControl w:val="0"/>
              <w:spacing w:after="0" w:line="288" w:lineRule="auto"/>
              <w:rPr>
                <w:color w:val="000000" w:themeColor="text1"/>
                <w:sz w:val="18"/>
                <w:szCs w:val="18"/>
                <w:lang w:eastAsia="en-GB"/>
              </w:rPr>
            </w:pPr>
            <w:r>
              <w:rPr>
                <w:color w:val="000000" w:themeColor="text1"/>
                <w:sz w:val="18"/>
                <w:szCs w:val="18"/>
                <w:lang w:eastAsia="en-GB"/>
              </w:rPr>
              <w:t>Introduction lacks some detail and there is limited outlining of the scope of the project and product overview.</w:t>
            </w:r>
          </w:p>
          <w:p w14:paraId="46394A4B" w14:textId="77777777" w:rsidR="00854D61" w:rsidRDefault="00854D61">
            <w:pPr>
              <w:widowControl w:val="0"/>
              <w:spacing w:after="0" w:line="288" w:lineRule="auto"/>
              <w:rPr>
                <w:color w:val="000000" w:themeColor="text1"/>
                <w:sz w:val="18"/>
                <w:szCs w:val="18"/>
                <w:lang w:eastAsia="en-GB"/>
              </w:rPr>
            </w:pPr>
          </w:p>
          <w:p w14:paraId="1EE3EE26" w14:textId="77777777" w:rsidR="00854D61" w:rsidRDefault="00854D61">
            <w:pPr>
              <w:widowControl w:val="0"/>
              <w:spacing w:after="0" w:line="288" w:lineRule="auto"/>
              <w:rPr>
                <w:color w:val="000000" w:themeColor="text1"/>
                <w:sz w:val="18"/>
                <w:szCs w:val="18"/>
                <w:lang w:eastAsia="en-GB"/>
              </w:rPr>
            </w:pPr>
          </w:p>
        </w:tc>
        <w:tc>
          <w:tcPr>
            <w:tcW w:w="1845" w:type="dxa"/>
            <w:tcBorders>
              <w:top w:val="single" w:sz="4" w:space="0" w:color="000000"/>
              <w:left w:val="single" w:sz="4" w:space="0" w:color="000000"/>
              <w:bottom w:val="single" w:sz="4" w:space="0" w:color="000000"/>
              <w:right w:val="single" w:sz="4" w:space="0" w:color="000000"/>
            </w:tcBorders>
            <w:vAlign w:val="center"/>
          </w:tcPr>
          <w:p w14:paraId="2933E58C" w14:textId="77777777" w:rsidR="00854D61" w:rsidRDefault="00000000">
            <w:pPr>
              <w:widowControl w:val="0"/>
              <w:spacing w:after="0" w:line="288" w:lineRule="auto"/>
              <w:rPr>
                <w:color w:val="000000" w:themeColor="text1"/>
                <w:sz w:val="18"/>
                <w:szCs w:val="18"/>
                <w:lang w:eastAsia="en-GB"/>
              </w:rPr>
            </w:pPr>
            <w:r>
              <w:rPr>
                <w:color w:val="000000" w:themeColor="text1"/>
                <w:sz w:val="18"/>
                <w:szCs w:val="18"/>
                <w:lang w:eastAsia="en-GB"/>
              </w:rPr>
              <w:t>Introduction shows a good understanding of background, aims and objectives of the report, but greater detail or clarity is needed. Product overview needs improvement.</w:t>
            </w:r>
          </w:p>
          <w:p w14:paraId="46F9F91C" w14:textId="77777777" w:rsidR="00854D61" w:rsidRDefault="00854D61">
            <w:pPr>
              <w:widowControl w:val="0"/>
              <w:spacing w:after="0" w:line="288" w:lineRule="auto"/>
              <w:rPr>
                <w:color w:val="000000" w:themeColor="text1"/>
                <w:sz w:val="18"/>
                <w:szCs w:val="18"/>
                <w:lang w:eastAsia="en-GB"/>
              </w:rPr>
            </w:pPr>
          </w:p>
          <w:p w14:paraId="7ED68B6C" w14:textId="77777777" w:rsidR="00854D61" w:rsidRDefault="00854D61">
            <w:pPr>
              <w:widowControl w:val="0"/>
              <w:spacing w:after="0" w:line="288" w:lineRule="auto"/>
              <w:rPr>
                <w:color w:val="000000" w:themeColor="text1"/>
                <w:sz w:val="18"/>
                <w:szCs w:val="18"/>
                <w:lang w:eastAsia="en-GB"/>
              </w:rPr>
            </w:pPr>
          </w:p>
        </w:tc>
        <w:tc>
          <w:tcPr>
            <w:tcW w:w="1892" w:type="dxa"/>
            <w:tcBorders>
              <w:top w:val="single" w:sz="4" w:space="0" w:color="000000"/>
              <w:left w:val="single" w:sz="4" w:space="0" w:color="000000"/>
              <w:bottom w:val="single" w:sz="4" w:space="0" w:color="000000"/>
              <w:right w:val="single" w:sz="4" w:space="0" w:color="000000"/>
            </w:tcBorders>
            <w:vAlign w:val="center"/>
          </w:tcPr>
          <w:p w14:paraId="07AFAFCA" w14:textId="77777777" w:rsidR="00854D61" w:rsidRDefault="00000000">
            <w:pPr>
              <w:widowControl w:val="0"/>
              <w:spacing w:after="0" w:line="288" w:lineRule="auto"/>
              <w:rPr>
                <w:color w:val="000000" w:themeColor="text1"/>
                <w:sz w:val="18"/>
                <w:szCs w:val="18"/>
                <w:lang w:eastAsia="en-GB"/>
              </w:rPr>
            </w:pPr>
            <w:r>
              <w:rPr>
                <w:color w:val="000000" w:themeColor="text1"/>
                <w:sz w:val="18"/>
                <w:szCs w:val="18"/>
                <w:lang w:val="en-US" w:eastAsia="en-GB"/>
              </w:rPr>
              <w:t>Excellent introduction</w:t>
            </w:r>
            <w:r>
              <w:rPr>
                <w:color w:val="000000" w:themeColor="text1"/>
                <w:sz w:val="18"/>
                <w:szCs w:val="18"/>
                <w:lang w:eastAsia="en-GB"/>
              </w:rPr>
              <w:t xml:space="preserve"> which outlines the background, aims and objectives of the project in a clear, concise and comprehensive manner. Well-described product vision and rationale.</w:t>
            </w:r>
          </w:p>
        </w:tc>
        <w:tc>
          <w:tcPr>
            <w:tcW w:w="1016" w:type="dxa"/>
            <w:tcBorders>
              <w:top w:val="single" w:sz="4" w:space="0" w:color="000000"/>
              <w:left w:val="single" w:sz="4" w:space="0" w:color="000000"/>
              <w:bottom w:val="single" w:sz="4" w:space="0" w:color="000000"/>
              <w:right w:val="single" w:sz="4" w:space="0" w:color="000000"/>
            </w:tcBorders>
            <w:vAlign w:val="center"/>
          </w:tcPr>
          <w:p w14:paraId="79F78E1A" w14:textId="77777777" w:rsidR="00854D61" w:rsidRDefault="00000000">
            <w:pPr>
              <w:widowControl w:val="0"/>
              <w:spacing w:after="0" w:line="288" w:lineRule="auto"/>
              <w:rPr>
                <w:color w:val="000000" w:themeColor="text1"/>
                <w:sz w:val="18"/>
                <w:szCs w:val="18"/>
                <w:lang w:eastAsia="en-GB"/>
              </w:rPr>
            </w:pPr>
            <w:r>
              <w:rPr>
                <w:color w:val="000000" w:themeColor="text1"/>
                <w:sz w:val="18"/>
                <w:szCs w:val="18"/>
                <w:lang w:eastAsia="en-GB"/>
              </w:rPr>
              <w:t>20</w:t>
            </w:r>
          </w:p>
        </w:tc>
      </w:tr>
      <w:tr w:rsidR="00854D61" w14:paraId="1F1D2797" w14:textId="77777777">
        <w:trPr>
          <w:trHeight w:val="1408"/>
          <w:jc w:val="center"/>
        </w:trPr>
        <w:tc>
          <w:tcPr>
            <w:tcW w:w="1832" w:type="dxa"/>
            <w:tcBorders>
              <w:top w:val="single" w:sz="4" w:space="0" w:color="000000"/>
              <w:left w:val="single" w:sz="4" w:space="0" w:color="000000"/>
              <w:bottom w:val="single" w:sz="4" w:space="0" w:color="000000"/>
              <w:right w:val="single" w:sz="4" w:space="0" w:color="000000"/>
            </w:tcBorders>
            <w:vAlign w:val="center"/>
          </w:tcPr>
          <w:p w14:paraId="6CD73153" w14:textId="77777777" w:rsidR="00854D61" w:rsidRDefault="00000000">
            <w:pPr>
              <w:widowControl w:val="0"/>
              <w:spacing w:after="0" w:line="288" w:lineRule="auto"/>
              <w:rPr>
                <w:b/>
                <w:bCs/>
                <w:color w:val="000000" w:themeColor="text1"/>
                <w:sz w:val="18"/>
                <w:szCs w:val="18"/>
                <w:lang w:eastAsia="en-GB"/>
              </w:rPr>
            </w:pPr>
            <w:r>
              <w:rPr>
                <w:b/>
                <w:bCs/>
                <w:color w:val="000000" w:themeColor="text1"/>
                <w:sz w:val="18"/>
                <w:szCs w:val="18"/>
                <w:lang w:eastAsia="en-GB"/>
              </w:rPr>
              <w:t>Background Review</w:t>
            </w:r>
          </w:p>
        </w:tc>
        <w:tc>
          <w:tcPr>
            <w:tcW w:w="1809" w:type="dxa"/>
            <w:tcBorders>
              <w:top w:val="single" w:sz="4" w:space="0" w:color="000000"/>
              <w:left w:val="single" w:sz="4" w:space="0" w:color="000000"/>
              <w:bottom w:val="single" w:sz="4" w:space="0" w:color="000000"/>
              <w:right w:val="single" w:sz="4" w:space="0" w:color="000000"/>
            </w:tcBorders>
            <w:vAlign w:val="center"/>
          </w:tcPr>
          <w:p w14:paraId="168C3CFC" w14:textId="77777777" w:rsidR="00854D61" w:rsidRDefault="00000000">
            <w:pPr>
              <w:widowControl w:val="0"/>
              <w:spacing w:after="0" w:line="288" w:lineRule="auto"/>
              <w:rPr>
                <w:color w:val="000000" w:themeColor="text1"/>
                <w:sz w:val="18"/>
                <w:szCs w:val="18"/>
                <w:lang w:eastAsia="en-GB"/>
              </w:rPr>
            </w:pPr>
            <w:r>
              <w:rPr>
                <w:color w:val="000000" w:themeColor="text1"/>
                <w:sz w:val="18"/>
                <w:szCs w:val="18"/>
                <w:lang w:eastAsia="en-GB"/>
              </w:rPr>
              <w:t>Inadequate review</w:t>
            </w:r>
          </w:p>
        </w:tc>
        <w:tc>
          <w:tcPr>
            <w:tcW w:w="1811" w:type="dxa"/>
            <w:tcBorders>
              <w:top w:val="single" w:sz="4" w:space="0" w:color="000000"/>
              <w:left w:val="single" w:sz="4" w:space="0" w:color="000000"/>
              <w:bottom w:val="single" w:sz="4" w:space="0" w:color="000000"/>
              <w:right w:val="single" w:sz="4" w:space="0" w:color="000000"/>
            </w:tcBorders>
            <w:vAlign w:val="center"/>
          </w:tcPr>
          <w:p w14:paraId="1D0C3E61" w14:textId="77777777" w:rsidR="00854D61" w:rsidRDefault="00000000">
            <w:pPr>
              <w:widowControl w:val="0"/>
              <w:spacing w:after="0" w:line="288" w:lineRule="auto"/>
              <w:rPr>
                <w:color w:val="000000" w:themeColor="text1"/>
                <w:sz w:val="18"/>
                <w:szCs w:val="18"/>
                <w:lang w:eastAsia="en-GB"/>
              </w:rPr>
            </w:pPr>
            <w:r>
              <w:rPr>
                <w:color w:val="000000" w:themeColor="text1"/>
                <w:sz w:val="18"/>
                <w:szCs w:val="18"/>
                <w:lang w:eastAsia="en-GB"/>
              </w:rPr>
              <w:t>Some knowledge of the research area but lack of analysis or sources.</w:t>
            </w:r>
          </w:p>
        </w:tc>
        <w:tc>
          <w:tcPr>
            <w:tcW w:w="1845" w:type="dxa"/>
            <w:tcBorders>
              <w:top w:val="single" w:sz="4" w:space="0" w:color="000000"/>
              <w:left w:val="single" w:sz="4" w:space="0" w:color="000000"/>
              <w:bottom w:val="single" w:sz="4" w:space="0" w:color="000000"/>
              <w:right w:val="single" w:sz="4" w:space="0" w:color="000000"/>
            </w:tcBorders>
            <w:vAlign w:val="center"/>
          </w:tcPr>
          <w:p w14:paraId="79C1D6DE" w14:textId="77777777" w:rsidR="00854D61" w:rsidRDefault="00000000">
            <w:pPr>
              <w:widowControl w:val="0"/>
              <w:spacing w:after="0" w:line="288" w:lineRule="auto"/>
              <w:rPr>
                <w:color w:val="000000" w:themeColor="text1"/>
                <w:sz w:val="18"/>
                <w:szCs w:val="18"/>
                <w:lang w:eastAsia="en-GB"/>
              </w:rPr>
            </w:pPr>
            <w:r>
              <w:rPr>
                <w:color w:val="000000" w:themeColor="text1"/>
                <w:sz w:val="18"/>
                <w:szCs w:val="18"/>
                <w:lang w:eastAsia="en-GB"/>
              </w:rPr>
              <w:t>Good knowledge of the research area with some analysis of sources.</w:t>
            </w:r>
          </w:p>
        </w:tc>
        <w:tc>
          <w:tcPr>
            <w:tcW w:w="1892" w:type="dxa"/>
            <w:tcBorders>
              <w:top w:val="single" w:sz="4" w:space="0" w:color="000000"/>
              <w:left w:val="single" w:sz="4" w:space="0" w:color="000000"/>
              <w:bottom w:val="single" w:sz="4" w:space="0" w:color="000000"/>
              <w:right w:val="single" w:sz="4" w:space="0" w:color="000000"/>
            </w:tcBorders>
            <w:vAlign w:val="center"/>
          </w:tcPr>
          <w:p w14:paraId="1C5CF55E" w14:textId="77777777" w:rsidR="00854D61" w:rsidRDefault="00000000">
            <w:pPr>
              <w:widowControl w:val="0"/>
              <w:spacing w:after="0" w:line="288" w:lineRule="auto"/>
              <w:rPr>
                <w:color w:val="000000" w:themeColor="text1"/>
                <w:sz w:val="18"/>
                <w:szCs w:val="18"/>
                <w:lang w:eastAsia="en-GB"/>
              </w:rPr>
            </w:pPr>
            <w:r>
              <w:rPr>
                <w:color w:val="000000" w:themeColor="text1"/>
                <w:sz w:val="18"/>
                <w:szCs w:val="18"/>
                <w:lang w:eastAsia="en-GB"/>
              </w:rPr>
              <w:t>Excellent knowledge of existing approaches and current literature, with strong analysis of relevant sources.</w:t>
            </w:r>
          </w:p>
        </w:tc>
        <w:tc>
          <w:tcPr>
            <w:tcW w:w="1016" w:type="dxa"/>
            <w:tcBorders>
              <w:top w:val="single" w:sz="4" w:space="0" w:color="000000"/>
              <w:left w:val="single" w:sz="4" w:space="0" w:color="000000"/>
              <w:bottom w:val="single" w:sz="4" w:space="0" w:color="000000"/>
              <w:right w:val="single" w:sz="4" w:space="0" w:color="000000"/>
            </w:tcBorders>
            <w:vAlign w:val="center"/>
          </w:tcPr>
          <w:p w14:paraId="353DCE39" w14:textId="77777777" w:rsidR="00854D61" w:rsidRDefault="00000000">
            <w:pPr>
              <w:widowControl w:val="0"/>
              <w:spacing w:after="0" w:line="288" w:lineRule="auto"/>
              <w:rPr>
                <w:color w:val="000000" w:themeColor="text1"/>
                <w:sz w:val="18"/>
                <w:szCs w:val="18"/>
                <w:lang w:eastAsia="en-GB"/>
              </w:rPr>
            </w:pPr>
            <w:r>
              <w:rPr>
                <w:color w:val="000000" w:themeColor="text1"/>
                <w:sz w:val="18"/>
                <w:szCs w:val="18"/>
                <w:lang w:eastAsia="en-GB"/>
              </w:rPr>
              <w:t>20</w:t>
            </w:r>
          </w:p>
        </w:tc>
      </w:tr>
      <w:tr w:rsidR="00854D61" w14:paraId="01816348" w14:textId="77777777">
        <w:trPr>
          <w:trHeight w:val="832"/>
          <w:jc w:val="center"/>
        </w:trPr>
        <w:tc>
          <w:tcPr>
            <w:tcW w:w="1832" w:type="dxa"/>
            <w:tcBorders>
              <w:top w:val="single" w:sz="4" w:space="0" w:color="000000"/>
              <w:left w:val="single" w:sz="4" w:space="0" w:color="000000"/>
              <w:bottom w:val="single" w:sz="4" w:space="0" w:color="000000"/>
              <w:right w:val="single" w:sz="4" w:space="0" w:color="000000"/>
            </w:tcBorders>
            <w:vAlign w:val="center"/>
          </w:tcPr>
          <w:p w14:paraId="3C849F40" w14:textId="77777777" w:rsidR="00854D61" w:rsidRDefault="00000000">
            <w:pPr>
              <w:widowControl w:val="0"/>
              <w:spacing w:after="0" w:line="288" w:lineRule="auto"/>
              <w:rPr>
                <w:b/>
                <w:bCs/>
                <w:color w:val="000000" w:themeColor="text1"/>
                <w:sz w:val="18"/>
                <w:szCs w:val="18"/>
                <w:lang w:eastAsia="en-GB"/>
              </w:rPr>
            </w:pPr>
            <w:r>
              <w:rPr>
                <w:b/>
                <w:bCs/>
                <w:color w:val="000000" w:themeColor="text1"/>
                <w:sz w:val="18"/>
                <w:szCs w:val="18"/>
                <w:lang w:eastAsia="en-GB"/>
              </w:rPr>
              <w:t>Methodology</w:t>
            </w:r>
          </w:p>
        </w:tc>
        <w:tc>
          <w:tcPr>
            <w:tcW w:w="1809" w:type="dxa"/>
            <w:tcBorders>
              <w:top w:val="single" w:sz="4" w:space="0" w:color="000000"/>
              <w:left w:val="single" w:sz="4" w:space="0" w:color="000000"/>
              <w:bottom w:val="single" w:sz="4" w:space="0" w:color="000000"/>
              <w:right w:val="single" w:sz="4" w:space="0" w:color="000000"/>
            </w:tcBorders>
            <w:vAlign w:val="center"/>
          </w:tcPr>
          <w:p w14:paraId="46DE3A75" w14:textId="77777777" w:rsidR="00854D61" w:rsidRDefault="00000000">
            <w:pPr>
              <w:widowControl w:val="0"/>
              <w:spacing w:after="0" w:line="288" w:lineRule="auto"/>
              <w:rPr>
                <w:color w:val="000000" w:themeColor="text1"/>
                <w:sz w:val="18"/>
                <w:szCs w:val="18"/>
                <w:lang w:val="en-US" w:eastAsia="en-GB"/>
              </w:rPr>
            </w:pPr>
            <w:r>
              <w:rPr>
                <w:color w:val="000000" w:themeColor="text1"/>
                <w:sz w:val="18"/>
                <w:szCs w:val="18"/>
                <w:lang w:val="en-US" w:eastAsia="en-GB"/>
              </w:rPr>
              <w:t>Little or no plan for methodology.</w:t>
            </w:r>
          </w:p>
          <w:p w14:paraId="56757D09" w14:textId="77777777" w:rsidR="00854D61" w:rsidRDefault="00854D61">
            <w:pPr>
              <w:widowControl w:val="0"/>
              <w:spacing w:after="0" w:line="288" w:lineRule="auto"/>
              <w:rPr>
                <w:color w:val="000000" w:themeColor="text1"/>
                <w:sz w:val="18"/>
                <w:szCs w:val="18"/>
                <w:lang w:val="en-US" w:eastAsia="en-GB"/>
              </w:rPr>
            </w:pPr>
          </w:p>
        </w:tc>
        <w:tc>
          <w:tcPr>
            <w:tcW w:w="1811" w:type="dxa"/>
            <w:tcBorders>
              <w:top w:val="single" w:sz="4" w:space="0" w:color="000000"/>
              <w:left w:val="single" w:sz="4" w:space="0" w:color="000000"/>
              <w:bottom w:val="single" w:sz="4" w:space="0" w:color="000000"/>
              <w:right w:val="single" w:sz="4" w:space="0" w:color="000000"/>
            </w:tcBorders>
            <w:vAlign w:val="center"/>
          </w:tcPr>
          <w:p w14:paraId="744A96A3" w14:textId="77777777" w:rsidR="00854D61" w:rsidRDefault="00000000">
            <w:pPr>
              <w:widowControl w:val="0"/>
              <w:spacing w:after="0" w:line="288" w:lineRule="auto"/>
              <w:rPr>
                <w:color w:val="000000" w:themeColor="text1"/>
                <w:sz w:val="18"/>
                <w:szCs w:val="18"/>
                <w:lang w:val="en-US" w:eastAsia="en-GB"/>
              </w:rPr>
            </w:pPr>
            <w:r>
              <w:rPr>
                <w:color w:val="000000" w:themeColor="text1"/>
                <w:sz w:val="18"/>
                <w:szCs w:val="18"/>
                <w:lang w:val="en-US" w:eastAsia="en-GB"/>
              </w:rPr>
              <w:t>Limited plan for methodology.</w:t>
            </w:r>
          </w:p>
          <w:p w14:paraId="6C81D948" w14:textId="77777777" w:rsidR="00854D61" w:rsidRDefault="00854D61">
            <w:pPr>
              <w:widowControl w:val="0"/>
              <w:spacing w:after="0" w:line="288" w:lineRule="auto"/>
              <w:rPr>
                <w:color w:val="FF0000"/>
                <w:sz w:val="18"/>
                <w:szCs w:val="18"/>
                <w:lang w:val="en-US" w:eastAsia="en-GB"/>
              </w:rPr>
            </w:pPr>
          </w:p>
        </w:tc>
        <w:tc>
          <w:tcPr>
            <w:tcW w:w="1845" w:type="dxa"/>
            <w:tcBorders>
              <w:top w:val="single" w:sz="4" w:space="0" w:color="000000"/>
              <w:left w:val="single" w:sz="4" w:space="0" w:color="000000"/>
              <w:bottom w:val="single" w:sz="4" w:space="0" w:color="000000"/>
              <w:right w:val="single" w:sz="4" w:space="0" w:color="000000"/>
            </w:tcBorders>
            <w:vAlign w:val="center"/>
          </w:tcPr>
          <w:p w14:paraId="4C7998EA" w14:textId="77777777" w:rsidR="00854D61" w:rsidRDefault="00000000">
            <w:pPr>
              <w:widowControl w:val="0"/>
              <w:spacing w:after="0" w:line="288" w:lineRule="auto"/>
              <w:rPr>
                <w:color w:val="FF0000"/>
                <w:sz w:val="18"/>
                <w:szCs w:val="18"/>
                <w:lang w:val="en-US" w:eastAsia="en-GB"/>
              </w:rPr>
            </w:pPr>
            <w:r>
              <w:rPr>
                <w:color w:val="000000" w:themeColor="text1"/>
                <w:sz w:val="18"/>
                <w:szCs w:val="18"/>
                <w:lang w:eastAsia="en-GB"/>
              </w:rPr>
              <w:t>Good plan for R&amp;D methodology, with appropriate technology and version control. Adheres to a recognised model.</w:t>
            </w:r>
          </w:p>
        </w:tc>
        <w:tc>
          <w:tcPr>
            <w:tcW w:w="1892" w:type="dxa"/>
            <w:tcBorders>
              <w:top w:val="single" w:sz="4" w:space="0" w:color="000000"/>
              <w:left w:val="single" w:sz="4" w:space="0" w:color="000000"/>
              <w:bottom w:val="single" w:sz="4" w:space="0" w:color="000000"/>
              <w:right w:val="single" w:sz="4" w:space="0" w:color="000000"/>
            </w:tcBorders>
            <w:vAlign w:val="center"/>
          </w:tcPr>
          <w:p w14:paraId="6FEC294A" w14:textId="77777777" w:rsidR="00854D61" w:rsidRDefault="00000000">
            <w:pPr>
              <w:widowControl w:val="0"/>
              <w:spacing w:after="0" w:line="288" w:lineRule="auto"/>
              <w:rPr>
                <w:color w:val="000000" w:themeColor="text1"/>
                <w:sz w:val="18"/>
                <w:szCs w:val="18"/>
                <w:lang w:eastAsia="en-GB"/>
              </w:rPr>
            </w:pPr>
            <w:r>
              <w:rPr>
                <w:color w:val="000000" w:themeColor="text1"/>
                <w:sz w:val="18"/>
                <w:szCs w:val="18"/>
                <w:lang w:eastAsia="en-GB"/>
              </w:rPr>
              <w:t xml:space="preserve">Excellent plan for R&amp;D methodology, with appropriate technology and version control. Adheres to a recognised model. </w:t>
            </w:r>
          </w:p>
        </w:tc>
        <w:tc>
          <w:tcPr>
            <w:tcW w:w="1016" w:type="dxa"/>
            <w:tcBorders>
              <w:top w:val="single" w:sz="4" w:space="0" w:color="000000"/>
              <w:left w:val="single" w:sz="4" w:space="0" w:color="000000"/>
              <w:bottom w:val="single" w:sz="4" w:space="0" w:color="000000"/>
              <w:right w:val="single" w:sz="4" w:space="0" w:color="000000"/>
            </w:tcBorders>
          </w:tcPr>
          <w:p w14:paraId="51F8E562" w14:textId="77777777" w:rsidR="00854D61" w:rsidRDefault="00854D61">
            <w:pPr>
              <w:widowControl w:val="0"/>
              <w:spacing w:after="0" w:line="288" w:lineRule="auto"/>
              <w:rPr>
                <w:color w:val="FF0000"/>
                <w:sz w:val="18"/>
                <w:szCs w:val="18"/>
                <w:lang w:eastAsia="en-GB"/>
              </w:rPr>
            </w:pPr>
          </w:p>
          <w:p w14:paraId="5484B0D9" w14:textId="77777777" w:rsidR="00854D61" w:rsidRDefault="00000000">
            <w:pPr>
              <w:widowControl w:val="0"/>
              <w:spacing w:after="0" w:line="288" w:lineRule="auto"/>
              <w:rPr>
                <w:color w:val="FF0000"/>
                <w:sz w:val="18"/>
                <w:szCs w:val="18"/>
                <w:lang w:eastAsia="en-GB"/>
              </w:rPr>
            </w:pPr>
            <w:r>
              <w:rPr>
                <w:color w:val="000000" w:themeColor="text1"/>
                <w:sz w:val="18"/>
                <w:szCs w:val="18"/>
                <w:lang w:eastAsia="en-GB"/>
              </w:rPr>
              <w:t>20</w:t>
            </w:r>
          </w:p>
        </w:tc>
      </w:tr>
      <w:tr w:rsidR="00854D61" w14:paraId="12BEA804" w14:textId="77777777">
        <w:trPr>
          <w:trHeight w:val="832"/>
          <w:jc w:val="center"/>
        </w:trPr>
        <w:tc>
          <w:tcPr>
            <w:tcW w:w="1832" w:type="dxa"/>
            <w:tcBorders>
              <w:top w:val="single" w:sz="4" w:space="0" w:color="000000"/>
              <w:left w:val="single" w:sz="4" w:space="0" w:color="000000"/>
              <w:bottom w:val="single" w:sz="4" w:space="0" w:color="000000"/>
              <w:right w:val="single" w:sz="4" w:space="0" w:color="000000"/>
            </w:tcBorders>
            <w:vAlign w:val="center"/>
          </w:tcPr>
          <w:p w14:paraId="5BCA6A97" w14:textId="77777777" w:rsidR="00854D61" w:rsidRDefault="00000000">
            <w:pPr>
              <w:widowControl w:val="0"/>
              <w:spacing w:after="0" w:line="288" w:lineRule="auto"/>
              <w:rPr>
                <w:b/>
                <w:bCs/>
                <w:color w:val="000000" w:themeColor="text1"/>
                <w:sz w:val="18"/>
                <w:szCs w:val="18"/>
                <w:lang w:eastAsia="en-GB"/>
              </w:rPr>
            </w:pPr>
            <w:r>
              <w:rPr>
                <w:b/>
                <w:bCs/>
                <w:color w:val="000000" w:themeColor="text1"/>
                <w:sz w:val="18"/>
                <w:szCs w:val="18"/>
                <w:lang w:eastAsia="en-GB"/>
              </w:rPr>
              <w:t>Project Management</w:t>
            </w:r>
          </w:p>
          <w:p w14:paraId="7F680DDA" w14:textId="77777777" w:rsidR="00854D61" w:rsidRDefault="00854D61">
            <w:pPr>
              <w:widowControl w:val="0"/>
              <w:spacing w:after="0" w:line="288" w:lineRule="auto"/>
              <w:rPr>
                <w:color w:val="000000" w:themeColor="text1"/>
                <w:sz w:val="18"/>
                <w:szCs w:val="18"/>
                <w:lang w:eastAsia="en-GB"/>
              </w:rPr>
            </w:pPr>
          </w:p>
        </w:tc>
        <w:tc>
          <w:tcPr>
            <w:tcW w:w="1809" w:type="dxa"/>
            <w:tcBorders>
              <w:top w:val="single" w:sz="4" w:space="0" w:color="000000"/>
              <w:left w:val="single" w:sz="4" w:space="0" w:color="000000"/>
              <w:bottom w:val="single" w:sz="4" w:space="0" w:color="000000"/>
              <w:right w:val="single" w:sz="4" w:space="0" w:color="000000"/>
            </w:tcBorders>
            <w:vAlign w:val="center"/>
          </w:tcPr>
          <w:p w14:paraId="55E8582F" w14:textId="77777777" w:rsidR="00854D61" w:rsidRDefault="00000000">
            <w:pPr>
              <w:widowControl w:val="0"/>
              <w:spacing w:after="0" w:line="288" w:lineRule="auto"/>
              <w:rPr>
                <w:color w:val="000000" w:themeColor="text1"/>
                <w:sz w:val="18"/>
                <w:szCs w:val="18"/>
                <w:lang w:val="en-US" w:eastAsia="en-GB"/>
              </w:rPr>
            </w:pPr>
            <w:r>
              <w:rPr>
                <w:color w:val="000000" w:themeColor="text1"/>
                <w:sz w:val="18"/>
                <w:szCs w:val="18"/>
                <w:lang w:val="en-US" w:eastAsia="en-GB"/>
              </w:rPr>
              <w:t>Little or no project plan, or data management plan.</w:t>
            </w:r>
          </w:p>
          <w:p w14:paraId="4D8BE3CE" w14:textId="77777777" w:rsidR="00854D61" w:rsidRDefault="00854D61">
            <w:pPr>
              <w:widowControl w:val="0"/>
              <w:spacing w:after="0" w:line="288" w:lineRule="auto"/>
              <w:rPr>
                <w:color w:val="000000" w:themeColor="text1"/>
                <w:sz w:val="18"/>
                <w:szCs w:val="18"/>
                <w:lang w:eastAsia="en-GB"/>
              </w:rPr>
            </w:pPr>
          </w:p>
        </w:tc>
        <w:tc>
          <w:tcPr>
            <w:tcW w:w="1811" w:type="dxa"/>
            <w:tcBorders>
              <w:top w:val="single" w:sz="4" w:space="0" w:color="000000"/>
              <w:left w:val="single" w:sz="4" w:space="0" w:color="000000"/>
              <w:bottom w:val="single" w:sz="4" w:space="0" w:color="000000"/>
              <w:right w:val="single" w:sz="4" w:space="0" w:color="000000"/>
            </w:tcBorders>
            <w:vAlign w:val="center"/>
          </w:tcPr>
          <w:p w14:paraId="0AAF42C9" w14:textId="77777777" w:rsidR="00854D61" w:rsidRDefault="00000000">
            <w:pPr>
              <w:widowControl w:val="0"/>
              <w:spacing w:after="0" w:line="288" w:lineRule="auto"/>
              <w:rPr>
                <w:color w:val="000000" w:themeColor="text1"/>
                <w:sz w:val="18"/>
                <w:szCs w:val="18"/>
                <w:lang w:val="en-US" w:eastAsia="en-GB"/>
              </w:rPr>
            </w:pPr>
            <w:r>
              <w:rPr>
                <w:color w:val="000000" w:themeColor="text1"/>
                <w:sz w:val="18"/>
                <w:szCs w:val="18"/>
                <w:lang w:val="en-US" w:eastAsia="en-GB"/>
              </w:rPr>
              <w:t>Limited project plan, and data management plan.</w:t>
            </w:r>
          </w:p>
          <w:p w14:paraId="00A1D08C" w14:textId="77777777" w:rsidR="00854D61" w:rsidRDefault="00854D61">
            <w:pPr>
              <w:widowControl w:val="0"/>
              <w:spacing w:after="0" w:line="288" w:lineRule="auto"/>
              <w:rPr>
                <w:color w:val="000000" w:themeColor="text1"/>
                <w:sz w:val="18"/>
                <w:szCs w:val="18"/>
                <w:lang w:eastAsia="en-GB"/>
              </w:rPr>
            </w:pPr>
          </w:p>
        </w:tc>
        <w:tc>
          <w:tcPr>
            <w:tcW w:w="1845" w:type="dxa"/>
            <w:tcBorders>
              <w:top w:val="single" w:sz="4" w:space="0" w:color="000000"/>
              <w:left w:val="single" w:sz="4" w:space="0" w:color="000000"/>
              <w:bottom w:val="single" w:sz="4" w:space="0" w:color="000000"/>
              <w:right w:val="single" w:sz="4" w:space="0" w:color="000000"/>
            </w:tcBorders>
            <w:vAlign w:val="center"/>
          </w:tcPr>
          <w:p w14:paraId="5ACA2ED3" w14:textId="77777777" w:rsidR="00854D61" w:rsidRDefault="00000000">
            <w:pPr>
              <w:widowControl w:val="0"/>
              <w:spacing w:after="0" w:line="288" w:lineRule="auto"/>
              <w:rPr>
                <w:color w:val="000000" w:themeColor="text1"/>
                <w:sz w:val="18"/>
                <w:szCs w:val="18"/>
                <w:lang w:val="en-US" w:eastAsia="en-GB"/>
              </w:rPr>
            </w:pPr>
            <w:r>
              <w:rPr>
                <w:color w:val="000000" w:themeColor="text1"/>
                <w:sz w:val="18"/>
                <w:szCs w:val="18"/>
                <w:lang w:val="en-US" w:eastAsia="en-GB"/>
              </w:rPr>
              <w:t>Good project plan, showing activities, deadlines and deliverables. Good data management.</w:t>
            </w:r>
          </w:p>
          <w:p w14:paraId="197335B0" w14:textId="77777777" w:rsidR="00854D61" w:rsidRDefault="00854D61">
            <w:pPr>
              <w:widowControl w:val="0"/>
              <w:spacing w:after="0" w:line="288" w:lineRule="auto"/>
              <w:rPr>
                <w:color w:val="000000" w:themeColor="text1"/>
                <w:sz w:val="18"/>
                <w:szCs w:val="18"/>
                <w:lang w:eastAsia="en-GB"/>
              </w:rPr>
            </w:pPr>
          </w:p>
        </w:tc>
        <w:tc>
          <w:tcPr>
            <w:tcW w:w="1892" w:type="dxa"/>
            <w:tcBorders>
              <w:top w:val="single" w:sz="4" w:space="0" w:color="000000"/>
              <w:left w:val="single" w:sz="4" w:space="0" w:color="000000"/>
              <w:bottom w:val="single" w:sz="4" w:space="0" w:color="000000"/>
              <w:right w:val="single" w:sz="4" w:space="0" w:color="000000"/>
            </w:tcBorders>
            <w:vAlign w:val="center"/>
          </w:tcPr>
          <w:p w14:paraId="73DF687E" w14:textId="77777777" w:rsidR="00854D61" w:rsidRDefault="00000000">
            <w:pPr>
              <w:widowControl w:val="0"/>
              <w:spacing w:after="0" w:line="288" w:lineRule="auto"/>
              <w:rPr>
                <w:color w:val="000000" w:themeColor="text1"/>
                <w:sz w:val="18"/>
                <w:szCs w:val="18"/>
                <w:lang w:eastAsia="en-GB"/>
              </w:rPr>
            </w:pPr>
            <w:r>
              <w:rPr>
                <w:color w:val="000000" w:themeColor="text1"/>
                <w:sz w:val="18"/>
                <w:szCs w:val="18"/>
                <w:lang w:val="en-US" w:eastAsia="en-GB"/>
              </w:rPr>
              <w:t>Excellent project plan, showing key activities and deadlines. Concise list of deliverables, corresponding closely to objectives. Well-</w:t>
            </w:r>
            <w:proofErr w:type="spellStart"/>
            <w:r>
              <w:rPr>
                <w:color w:val="000000" w:themeColor="text1"/>
                <w:sz w:val="18"/>
                <w:szCs w:val="18"/>
                <w:lang w:val="en-US" w:eastAsia="en-GB"/>
              </w:rPr>
              <w:t>organised</w:t>
            </w:r>
            <w:proofErr w:type="spellEnd"/>
            <w:r>
              <w:rPr>
                <w:color w:val="000000" w:themeColor="text1"/>
                <w:sz w:val="18"/>
                <w:szCs w:val="18"/>
                <w:lang w:val="en-US" w:eastAsia="en-GB"/>
              </w:rPr>
              <w:t xml:space="preserve"> data management plan. </w:t>
            </w:r>
          </w:p>
          <w:p w14:paraId="5CB89585" w14:textId="77777777" w:rsidR="00854D61" w:rsidRDefault="00854D61">
            <w:pPr>
              <w:widowControl w:val="0"/>
              <w:spacing w:after="0" w:line="288" w:lineRule="auto"/>
              <w:rPr>
                <w:color w:val="000000" w:themeColor="text1"/>
                <w:sz w:val="18"/>
                <w:szCs w:val="18"/>
                <w:lang w:eastAsia="en-GB"/>
              </w:rPr>
            </w:pPr>
          </w:p>
        </w:tc>
        <w:tc>
          <w:tcPr>
            <w:tcW w:w="1016" w:type="dxa"/>
            <w:tcBorders>
              <w:top w:val="single" w:sz="4" w:space="0" w:color="000000"/>
              <w:left w:val="single" w:sz="4" w:space="0" w:color="000000"/>
              <w:bottom w:val="single" w:sz="4" w:space="0" w:color="000000"/>
              <w:right w:val="single" w:sz="4" w:space="0" w:color="000000"/>
            </w:tcBorders>
          </w:tcPr>
          <w:p w14:paraId="304CF0CD" w14:textId="77777777" w:rsidR="00854D61" w:rsidRDefault="00000000">
            <w:pPr>
              <w:widowControl w:val="0"/>
              <w:spacing w:after="0" w:line="288" w:lineRule="auto"/>
              <w:rPr>
                <w:color w:val="000000" w:themeColor="text1"/>
                <w:sz w:val="18"/>
                <w:szCs w:val="18"/>
                <w:lang w:eastAsia="en-GB"/>
              </w:rPr>
            </w:pPr>
            <w:r>
              <w:rPr>
                <w:color w:val="000000" w:themeColor="text1"/>
                <w:sz w:val="18"/>
                <w:szCs w:val="18"/>
                <w:lang w:eastAsia="en-GB"/>
              </w:rPr>
              <w:t>20</w:t>
            </w:r>
          </w:p>
        </w:tc>
      </w:tr>
      <w:tr w:rsidR="00854D61" w14:paraId="4F0EB5F5" w14:textId="77777777">
        <w:trPr>
          <w:trHeight w:val="1152"/>
          <w:jc w:val="center"/>
        </w:trPr>
        <w:tc>
          <w:tcPr>
            <w:tcW w:w="1832" w:type="dxa"/>
            <w:tcBorders>
              <w:top w:val="single" w:sz="4" w:space="0" w:color="000000"/>
              <w:left w:val="single" w:sz="4" w:space="0" w:color="000000"/>
              <w:bottom w:val="single" w:sz="4" w:space="0" w:color="000000"/>
              <w:right w:val="single" w:sz="4" w:space="0" w:color="000000"/>
            </w:tcBorders>
            <w:vAlign w:val="center"/>
          </w:tcPr>
          <w:p w14:paraId="37405621" w14:textId="77777777" w:rsidR="00854D61" w:rsidRDefault="00000000">
            <w:pPr>
              <w:widowControl w:val="0"/>
              <w:spacing w:after="0" w:line="288" w:lineRule="auto"/>
              <w:rPr>
                <w:b/>
                <w:bCs/>
                <w:color w:val="000000" w:themeColor="text1"/>
                <w:sz w:val="18"/>
                <w:szCs w:val="18"/>
                <w:lang w:eastAsia="en-GB"/>
              </w:rPr>
            </w:pPr>
            <w:r>
              <w:rPr>
                <w:b/>
                <w:bCs/>
                <w:color w:val="000000" w:themeColor="text1"/>
                <w:sz w:val="18"/>
                <w:szCs w:val="18"/>
                <w:lang w:eastAsia="en-GB"/>
              </w:rPr>
              <w:t>Written Presentation</w:t>
            </w:r>
          </w:p>
        </w:tc>
        <w:tc>
          <w:tcPr>
            <w:tcW w:w="1809" w:type="dxa"/>
            <w:tcBorders>
              <w:top w:val="single" w:sz="4" w:space="0" w:color="000000"/>
              <w:left w:val="single" w:sz="4" w:space="0" w:color="000000"/>
              <w:bottom w:val="single" w:sz="4" w:space="0" w:color="000000"/>
              <w:right w:val="single" w:sz="4" w:space="0" w:color="000000"/>
            </w:tcBorders>
            <w:vAlign w:val="center"/>
          </w:tcPr>
          <w:p w14:paraId="3A34FE10" w14:textId="77777777" w:rsidR="00854D61" w:rsidRDefault="00000000">
            <w:pPr>
              <w:widowControl w:val="0"/>
              <w:spacing w:after="0" w:line="288" w:lineRule="auto"/>
              <w:rPr>
                <w:color w:val="000000" w:themeColor="text1"/>
                <w:sz w:val="18"/>
                <w:szCs w:val="18"/>
                <w:lang w:eastAsia="en-GB"/>
              </w:rPr>
            </w:pPr>
            <w:r>
              <w:rPr>
                <w:color w:val="000000" w:themeColor="text1"/>
                <w:sz w:val="18"/>
                <w:szCs w:val="18"/>
                <w:lang w:eastAsia="en-GB"/>
              </w:rPr>
              <w:t>Poor written presentation. Missing or incorrect citations and referencing style.</w:t>
            </w:r>
          </w:p>
        </w:tc>
        <w:tc>
          <w:tcPr>
            <w:tcW w:w="1811" w:type="dxa"/>
            <w:tcBorders>
              <w:top w:val="single" w:sz="4" w:space="0" w:color="000000"/>
              <w:left w:val="single" w:sz="4" w:space="0" w:color="000000"/>
              <w:bottom w:val="single" w:sz="4" w:space="0" w:color="000000"/>
              <w:right w:val="single" w:sz="4" w:space="0" w:color="000000"/>
            </w:tcBorders>
            <w:vAlign w:val="center"/>
          </w:tcPr>
          <w:p w14:paraId="1E038FFE" w14:textId="77777777" w:rsidR="00854D61" w:rsidRDefault="00000000">
            <w:pPr>
              <w:widowControl w:val="0"/>
              <w:spacing w:after="0" w:line="288" w:lineRule="auto"/>
              <w:rPr>
                <w:color w:val="000000" w:themeColor="text1"/>
                <w:sz w:val="18"/>
                <w:szCs w:val="18"/>
                <w:lang w:eastAsia="en-GB"/>
              </w:rPr>
            </w:pPr>
            <w:r>
              <w:rPr>
                <w:color w:val="000000" w:themeColor="text1"/>
                <w:sz w:val="18"/>
                <w:szCs w:val="18"/>
                <w:lang w:eastAsia="en-GB"/>
              </w:rPr>
              <w:t>Adequate written presentation. Incorrect citations or referencing style.</w:t>
            </w:r>
          </w:p>
        </w:tc>
        <w:tc>
          <w:tcPr>
            <w:tcW w:w="1845" w:type="dxa"/>
            <w:tcBorders>
              <w:top w:val="single" w:sz="4" w:space="0" w:color="000000"/>
              <w:left w:val="single" w:sz="4" w:space="0" w:color="000000"/>
              <w:bottom w:val="single" w:sz="4" w:space="0" w:color="000000"/>
              <w:right w:val="single" w:sz="4" w:space="0" w:color="000000"/>
            </w:tcBorders>
            <w:vAlign w:val="center"/>
          </w:tcPr>
          <w:p w14:paraId="09B7D77F" w14:textId="77777777" w:rsidR="00854D61" w:rsidRDefault="00000000">
            <w:pPr>
              <w:widowControl w:val="0"/>
              <w:spacing w:after="0" w:line="288" w:lineRule="auto"/>
              <w:rPr>
                <w:color w:val="000000" w:themeColor="text1"/>
                <w:sz w:val="18"/>
                <w:szCs w:val="18"/>
                <w:lang w:eastAsia="en-GB"/>
              </w:rPr>
            </w:pPr>
            <w:r>
              <w:rPr>
                <w:color w:val="000000" w:themeColor="text1"/>
                <w:sz w:val="18"/>
                <w:szCs w:val="18"/>
                <w:lang w:eastAsia="en-GB"/>
              </w:rPr>
              <w:t>Good written presentation, citations, correct referencing style.</w:t>
            </w:r>
          </w:p>
        </w:tc>
        <w:tc>
          <w:tcPr>
            <w:tcW w:w="1892" w:type="dxa"/>
            <w:tcBorders>
              <w:top w:val="single" w:sz="4" w:space="0" w:color="000000"/>
              <w:left w:val="single" w:sz="4" w:space="0" w:color="000000"/>
              <w:bottom w:val="single" w:sz="4" w:space="0" w:color="000000"/>
              <w:right w:val="single" w:sz="4" w:space="0" w:color="000000"/>
            </w:tcBorders>
            <w:vAlign w:val="center"/>
          </w:tcPr>
          <w:p w14:paraId="6CD2DCE7" w14:textId="77777777" w:rsidR="00854D61" w:rsidRDefault="00000000">
            <w:pPr>
              <w:widowControl w:val="0"/>
              <w:spacing w:after="0" w:line="288" w:lineRule="auto"/>
              <w:rPr>
                <w:color w:val="000000" w:themeColor="text1"/>
                <w:sz w:val="18"/>
                <w:szCs w:val="18"/>
                <w:lang w:eastAsia="en-GB"/>
              </w:rPr>
            </w:pPr>
            <w:r>
              <w:rPr>
                <w:color w:val="000000" w:themeColor="text1"/>
                <w:sz w:val="18"/>
                <w:szCs w:val="18"/>
                <w:lang w:eastAsia="en-GB"/>
              </w:rPr>
              <w:t>Excellent, concise written presentation and referencing style. Clear &amp; logical presentation.</w:t>
            </w:r>
          </w:p>
        </w:tc>
        <w:tc>
          <w:tcPr>
            <w:tcW w:w="1016" w:type="dxa"/>
            <w:tcBorders>
              <w:top w:val="single" w:sz="4" w:space="0" w:color="000000"/>
              <w:left w:val="single" w:sz="4" w:space="0" w:color="000000"/>
              <w:bottom w:val="single" w:sz="4" w:space="0" w:color="000000"/>
              <w:right w:val="single" w:sz="4" w:space="0" w:color="000000"/>
            </w:tcBorders>
          </w:tcPr>
          <w:p w14:paraId="70718BD7" w14:textId="77777777" w:rsidR="00854D61" w:rsidRDefault="00000000">
            <w:pPr>
              <w:widowControl w:val="0"/>
              <w:spacing w:after="0" w:line="288" w:lineRule="auto"/>
              <w:rPr>
                <w:color w:val="000000" w:themeColor="text1"/>
                <w:sz w:val="18"/>
                <w:szCs w:val="18"/>
                <w:lang w:eastAsia="en-GB"/>
              </w:rPr>
            </w:pPr>
            <w:r>
              <w:rPr>
                <w:color w:val="000000" w:themeColor="text1"/>
                <w:sz w:val="18"/>
                <w:szCs w:val="18"/>
                <w:lang w:eastAsia="en-GB"/>
              </w:rPr>
              <w:t>20</w:t>
            </w:r>
          </w:p>
        </w:tc>
      </w:tr>
    </w:tbl>
    <w:p w14:paraId="026765C7" w14:textId="77777777" w:rsidR="00854D61" w:rsidRDefault="00854D61">
      <w:pPr>
        <w:spacing w:after="0" w:line="288" w:lineRule="auto"/>
        <w:rPr>
          <w:color w:val="000000" w:themeColor="text1"/>
          <w:sz w:val="18"/>
          <w:szCs w:val="18"/>
        </w:rPr>
      </w:pPr>
    </w:p>
    <w:p w14:paraId="53B83ABD" w14:textId="77777777" w:rsidR="00854D61" w:rsidRDefault="00000000">
      <w:pPr>
        <w:rPr>
          <w:b/>
          <w:sz w:val="28"/>
          <w:szCs w:val="28"/>
        </w:rPr>
      </w:pPr>
      <w:r>
        <w:br w:type="page"/>
      </w:r>
    </w:p>
    <w:p w14:paraId="5DB24E63" w14:textId="77777777" w:rsidR="00854D61" w:rsidRDefault="00854D61">
      <w:pPr>
        <w:spacing w:after="0" w:line="264" w:lineRule="auto"/>
        <w:rPr>
          <w:b/>
          <w:sz w:val="28"/>
          <w:szCs w:val="28"/>
        </w:rPr>
      </w:pPr>
    </w:p>
    <w:p w14:paraId="1C7601C3" w14:textId="77777777" w:rsidR="00854D61" w:rsidRDefault="00000000">
      <w:pPr>
        <w:pStyle w:val="1"/>
      </w:pPr>
      <w:bookmarkStart w:id="91" w:name="_Toc208223784"/>
      <w:r>
        <w:t>Progress Report Outline and Mark Scheme</w:t>
      </w:r>
      <w:bookmarkEnd w:id="91"/>
    </w:p>
    <w:p w14:paraId="762E487D" w14:textId="77777777" w:rsidR="00854D61" w:rsidRDefault="00000000">
      <w:r>
        <w:t xml:space="preserve">The following is a suggestion of a possible layout for your Progress Report. </w:t>
      </w:r>
      <w:r>
        <w:rPr>
          <w:b/>
        </w:rPr>
        <w:t>You do not have to use this layout</w:t>
      </w:r>
      <w:r>
        <w:t xml:space="preserve"> if it is not appropriate for your work. </w:t>
      </w:r>
    </w:p>
    <w:p w14:paraId="689FDB85" w14:textId="77777777" w:rsidR="00854D61" w:rsidRDefault="00000000">
      <w:r>
        <w:t>Length = 2500–3500 words.</w:t>
      </w:r>
    </w:p>
    <w:p w14:paraId="57B55DBF" w14:textId="77777777" w:rsidR="00854D61" w:rsidRDefault="00000000">
      <w:r>
        <w:t>Sections and subsections should be numbered for cross-referencing purposes.</w:t>
      </w:r>
    </w:p>
    <w:p w14:paraId="63DA5FD2" w14:textId="77777777" w:rsidR="00854D61" w:rsidRDefault="00000000">
      <w:pPr>
        <w:spacing w:after="0" w:line="288" w:lineRule="auto"/>
        <w:rPr>
          <w:i/>
        </w:rPr>
      </w:pPr>
      <w:r>
        <w:rPr>
          <w:b/>
        </w:rPr>
        <w:t>Cover page:</w:t>
      </w:r>
      <w:r>
        <w:t xml:space="preserve"> </w:t>
      </w:r>
      <w:r>
        <w:rPr>
          <w:i/>
        </w:rPr>
        <w:t>Title, Name, Student number, Table of Contents</w:t>
      </w:r>
    </w:p>
    <w:p w14:paraId="4B9AE9A8" w14:textId="77777777" w:rsidR="00854D61" w:rsidRDefault="00854D61">
      <w:pPr>
        <w:pStyle w:val="afc"/>
        <w:spacing w:after="0" w:line="288" w:lineRule="auto"/>
        <w:ind w:left="360"/>
      </w:pPr>
    </w:p>
    <w:p w14:paraId="1102C13A" w14:textId="77777777" w:rsidR="00854D61" w:rsidRDefault="00000000">
      <w:pPr>
        <w:pStyle w:val="afc"/>
        <w:numPr>
          <w:ilvl w:val="0"/>
          <w:numId w:val="8"/>
        </w:numPr>
        <w:spacing w:after="0" w:line="288" w:lineRule="auto"/>
      </w:pPr>
      <w:r>
        <w:rPr>
          <w:b/>
        </w:rPr>
        <w:t>Introduction</w:t>
      </w:r>
      <w:r>
        <w:t xml:space="preserve">: Draft of the introductory chapter as it will appear in your final report. This should be based on an updated </w:t>
      </w:r>
      <w:r>
        <w:rPr>
          <w:i/>
        </w:rPr>
        <w:t xml:space="preserve">Introduction </w:t>
      </w:r>
      <w:r>
        <w:t>in your proposal, using the feedback you received from your supervisor together with your subsequent ideas and research as they have developed.</w:t>
      </w:r>
    </w:p>
    <w:p w14:paraId="31BB96D4" w14:textId="77777777" w:rsidR="00854D61" w:rsidRDefault="00000000">
      <w:pPr>
        <w:pStyle w:val="afc"/>
        <w:numPr>
          <w:ilvl w:val="1"/>
          <w:numId w:val="8"/>
        </w:numPr>
        <w:spacing w:after="0" w:line="288" w:lineRule="auto"/>
      </w:pPr>
      <w:r>
        <w:t xml:space="preserve">Background </w:t>
      </w:r>
    </w:p>
    <w:p w14:paraId="049604CE" w14:textId="77777777" w:rsidR="00854D61" w:rsidRDefault="00000000">
      <w:pPr>
        <w:pStyle w:val="afc"/>
        <w:numPr>
          <w:ilvl w:val="1"/>
          <w:numId w:val="8"/>
        </w:numPr>
        <w:spacing w:after="0" w:line="288" w:lineRule="auto"/>
      </w:pPr>
      <w:r>
        <w:t xml:space="preserve">Aim </w:t>
      </w:r>
    </w:p>
    <w:p w14:paraId="0A4318BF" w14:textId="77777777" w:rsidR="00854D61" w:rsidRDefault="00000000">
      <w:pPr>
        <w:pStyle w:val="afc"/>
        <w:numPr>
          <w:ilvl w:val="1"/>
          <w:numId w:val="8"/>
        </w:numPr>
        <w:spacing w:after="0" w:line="288" w:lineRule="auto"/>
      </w:pPr>
      <w:r>
        <w:t>Objectives</w:t>
      </w:r>
    </w:p>
    <w:p w14:paraId="4B191CEB" w14:textId="77777777" w:rsidR="00854D61" w:rsidRDefault="00000000">
      <w:pPr>
        <w:pStyle w:val="afc"/>
        <w:numPr>
          <w:ilvl w:val="1"/>
          <w:numId w:val="8"/>
        </w:numPr>
        <w:spacing w:after="0" w:line="288" w:lineRule="auto"/>
      </w:pPr>
      <w:r>
        <w:t>Product Overview</w:t>
      </w:r>
    </w:p>
    <w:p w14:paraId="1D7752CB" w14:textId="77777777" w:rsidR="00854D61" w:rsidRDefault="00000000">
      <w:pPr>
        <w:pStyle w:val="afc"/>
        <w:numPr>
          <w:ilvl w:val="2"/>
          <w:numId w:val="8"/>
        </w:numPr>
        <w:spacing w:after="0" w:line="288" w:lineRule="auto"/>
      </w:pPr>
      <w:r>
        <w:rPr>
          <w:rFonts w:eastAsia="Cambria"/>
          <w:color w:val="000000" w:themeColor="text1"/>
        </w:rPr>
        <w:t xml:space="preserve">Scope </w:t>
      </w:r>
    </w:p>
    <w:p w14:paraId="05AFED0C" w14:textId="77777777" w:rsidR="00854D61" w:rsidRDefault="00000000">
      <w:pPr>
        <w:pStyle w:val="afc"/>
        <w:numPr>
          <w:ilvl w:val="2"/>
          <w:numId w:val="8"/>
        </w:numPr>
        <w:spacing w:after="0" w:line="288" w:lineRule="auto"/>
      </w:pPr>
      <w:r>
        <w:t xml:space="preserve">Audience </w:t>
      </w:r>
    </w:p>
    <w:p w14:paraId="49259AC8" w14:textId="77777777" w:rsidR="00854D61" w:rsidRDefault="00000000">
      <w:pPr>
        <w:pStyle w:val="afc"/>
        <w:numPr>
          <w:ilvl w:val="0"/>
          <w:numId w:val="8"/>
        </w:numPr>
        <w:spacing w:after="0" w:line="288" w:lineRule="auto"/>
        <w:rPr>
          <w:rFonts w:eastAsia="Cambria"/>
          <w:color w:val="000000"/>
        </w:rPr>
      </w:pPr>
      <w:r>
        <w:rPr>
          <w:b/>
        </w:rPr>
        <w:t>Background Review</w:t>
      </w:r>
      <w:r>
        <w:t xml:space="preserve">: Draft of the Background Review chapter as it will appear in your final report. This chapter is based on the </w:t>
      </w:r>
      <w:r>
        <w:rPr>
          <w:i/>
        </w:rPr>
        <w:t>Background Review</w:t>
      </w:r>
      <w:r>
        <w:t xml:space="preserve"> in your proposal, expanded using the feedback you received from your supervisor. </w:t>
      </w:r>
    </w:p>
    <w:p w14:paraId="42AFD80D" w14:textId="77777777" w:rsidR="00854D61" w:rsidRDefault="00000000">
      <w:pPr>
        <w:pStyle w:val="afc"/>
        <w:numPr>
          <w:ilvl w:val="1"/>
          <w:numId w:val="8"/>
        </w:numPr>
        <w:spacing w:after="0" w:line="288" w:lineRule="auto"/>
        <w:rPr>
          <w:rFonts w:eastAsia="Cambria"/>
          <w:bCs/>
          <w:color w:val="000000"/>
        </w:rPr>
      </w:pPr>
      <w:r>
        <w:rPr>
          <w:bCs/>
        </w:rPr>
        <w:t>Existing Approaches. Updated using supervisor feedback and any new sources.</w:t>
      </w:r>
    </w:p>
    <w:p w14:paraId="6F004C0D" w14:textId="77777777" w:rsidR="00854D61" w:rsidRDefault="00000000">
      <w:pPr>
        <w:pStyle w:val="afc"/>
        <w:numPr>
          <w:ilvl w:val="1"/>
          <w:numId w:val="8"/>
        </w:numPr>
        <w:spacing w:after="0" w:line="288" w:lineRule="auto"/>
        <w:rPr>
          <w:rFonts w:eastAsia="Cambria"/>
          <w:bCs/>
          <w:color w:val="000000"/>
        </w:rPr>
      </w:pPr>
      <w:r>
        <w:rPr>
          <w:bCs/>
        </w:rPr>
        <w:t>Literature Review. Themed literature review</w:t>
      </w:r>
      <w:r>
        <w:t>, with a critical appraisal of the sources. Include the key sources from your proposal and any others that you have discovered since then.</w:t>
      </w:r>
    </w:p>
    <w:p w14:paraId="79728D0C" w14:textId="77777777" w:rsidR="00854D61" w:rsidRDefault="00000000">
      <w:pPr>
        <w:pStyle w:val="afc"/>
        <w:numPr>
          <w:ilvl w:val="0"/>
          <w:numId w:val="8"/>
        </w:numPr>
        <w:spacing w:after="0" w:line="288" w:lineRule="auto"/>
        <w:rPr>
          <w:rFonts w:eastAsia="Cambria"/>
          <w:color w:val="000000"/>
        </w:rPr>
      </w:pPr>
      <w:r>
        <w:rPr>
          <w:b/>
        </w:rPr>
        <w:t>Technical Progress:</w:t>
      </w:r>
      <w:r>
        <w:t xml:space="preserve"> </w:t>
      </w:r>
      <w:r>
        <w:rPr>
          <w:rFonts w:eastAsia="Cambria"/>
          <w:color w:val="000000"/>
        </w:rPr>
        <w:t>Technical progress overview in context of chosen topic &amp; methodology, as defined in your proposal e.g.</w:t>
      </w:r>
    </w:p>
    <w:p w14:paraId="3A9A0F01" w14:textId="77777777" w:rsidR="00854D61" w:rsidRDefault="00000000">
      <w:pPr>
        <w:pStyle w:val="afc"/>
        <w:numPr>
          <w:ilvl w:val="1"/>
          <w:numId w:val="10"/>
        </w:numPr>
        <w:spacing w:after="0" w:line="264" w:lineRule="auto"/>
        <w:rPr>
          <w:rFonts w:eastAsia="Cambria"/>
          <w:color w:val="000000"/>
        </w:rPr>
      </w:pPr>
      <w:r>
        <w:rPr>
          <w:rFonts w:eastAsia="Cambria"/>
          <w:color w:val="000000"/>
        </w:rPr>
        <w:t>Project plan update (indicate completed tasks, and deliverables on Gantt or other chart from your proposal.)</w:t>
      </w:r>
    </w:p>
    <w:p w14:paraId="433E66C4" w14:textId="77777777" w:rsidR="00854D61" w:rsidRDefault="00000000">
      <w:pPr>
        <w:pStyle w:val="afc"/>
        <w:numPr>
          <w:ilvl w:val="1"/>
          <w:numId w:val="10"/>
        </w:numPr>
        <w:spacing w:after="0" w:line="264" w:lineRule="auto"/>
        <w:rPr>
          <w:rFonts w:eastAsia="Cambria"/>
          <w:color w:val="000000"/>
        </w:rPr>
      </w:pPr>
      <w:r>
        <w:rPr>
          <w:rFonts w:eastAsia="Cambria"/>
          <w:color w:val="000000"/>
        </w:rPr>
        <w:t>System Requirements &lt;Full details of requirements, specification, design and / or sprint plans. Refer to appendices if necessary.&gt;</w:t>
      </w:r>
    </w:p>
    <w:p w14:paraId="4BF93908" w14:textId="77777777" w:rsidR="00854D61" w:rsidRDefault="00000000">
      <w:pPr>
        <w:pStyle w:val="afc"/>
        <w:numPr>
          <w:ilvl w:val="1"/>
          <w:numId w:val="10"/>
        </w:numPr>
        <w:spacing w:after="0" w:line="264" w:lineRule="auto"/>
        <w:rPr>
          <w:rFonts w:eastAsia="Cambria"/>
          <w:color w:val="000000"/>
        </w:rPr>
      </w:pPr>
      <w:r>
        <w:rPr>
          <w:rFonts w:eastAsia="Cambria"/>
          <w:color w:val="000000"/>
        </w:rPr>
        <w:t>Test plan</w:t>
      </w:r>
    </w:p>
    <w:p w14:paraId="330DBADA" w14:textId="77777777" w:rsidR="00854D61" w:rsidRDefault="00000000">
      <w:pPr>
        <w:numPr>
          <w:ilvl w:val="1"/>
          <w:numId w:val="10"/>
        </w:numPr>
        <w:spacing w:after="0" w:line="264" w:lineRule="auto"/>
        <w:rPr>
          <w:rFonts w:eastAsia="Cambria"/>
          <w:color w:val="000000"/>
        </w:rPr>
      </w:pPr>
      <w:r>
        <w:rPr>
          <w:rFonts w:eastAsia="Cambria"/>
          <w:color w:val="000000"/>
        </w:rPr>
        <w:t>Implementation &lt;e.g. Overview of current prototype&gt;</w:t>
      </w:r>
    </w:p>
    <w:p w14:paraId="30C619F5" w14:textId="77777777" w:rsidR="00854D61" w:rsidRDefault="00000000">
      <w:pPr>
        <w:pStyle w:val="afc"/>
        <w:numPr>
          <w:ilvl w:val="0"/>
          <w:numId w:val="8"/>
        </w:numPr>
        <w:spacing w:after="0" w:line="288" w:lineRule="auto"/>
        <w:rPr>
          <w:rFonts w:eastAsia="Cambria"/>
          <w:color w:val="000000"/>
        </w:rPr>
      </w:pPr>
      <w:r>
        <w:rPr>
          <w:b/>
        </w:rPr>
        <w:t>Professionalism and Risk:</w:t>
      </w:r>
    </w:p>
    <w:p w14:paraId="3ADEA0E6" w14:textId="77777777" w:rsidR="00854D61" w:rsidRDefault="00000000">
      <w:pPr>
        <w:pStyle w:val="afc"/>
        <w:numPr>
          <w:ilvl w:val="1"/>
          <w:numId w:val="8"/>
        </w:numPr>
        <w:spacing w:after="0" w:line="288" w:lineRule="auto"/>
        <w:rPr>
          <w:rFonts w:eastAsia="Cambria"/>
          <w:color w:val="000000"/>
        </w:rPr>
      </w:pPr>
      <w:r>
        <w:rPr>
          <w:rFonts w:eastAsia="Cambria"/>
          <w:bCs/>
          <w:color w:val="000000"/>
        </w:rPr>
        <w:t>Risk.</w:t>
      </w:r>
      <w:r>
        <w:rPr>
          <w:rFonts w:eastAsia="Cambria"/>
          <w:color w:val="000000"/>
        </w:rPr>
        <w:t xml:space="preserve"> Risk analysis as informed by current progress; Resolved risks and the success of the mitigation strategy; Changes to project plan due to risks; Future risks.</w:t>
      </w:r>
    </w:p>
    <w:p w14:paraId="09CF69AE" w14:textId="77777777" w:rsidR="00854D61" w:rsidRDefault="00000000">
      <w:pPr>
        <w:pStyle w:val="afc"/>
        <w:numPr>
          <w:ilvl w:val="1"/>
          <w:numId w:val="8"/>
        </w:numPr>
        <w:spacing w:after="0" w:line="288" w:lineRule="auto"/>
      </w:pPr>
      <w:r>
        <w:rPr>
          <w:rFonts w:eastAsia="Cambria"/>
          <w:bCs/>
          <w:color w:val="000000"/>
        </w:rPr>
        <w:t>Professionalism.</w:t>
      </w:r>
      <w:r>
        <w:rPr>
          <w:rFonts w:eastAsia="Cambria"/>
          <w:color w:val="000000"/>
        </w:rPr>
        <w:t xml:space="preserve"> Identification and discussion of relevant </w:t>
      </w:r>
      <w:r>
        <w:t>legal, social, ethical and environmental</w:t>
      </w:r>
      <w:r>
        <w:rPr>
          <w:rFonts w:eastAsia="Cambria"/>
          <w:color w:val="000000"/>
        </w:rPr>
        <w:t xml:space="preserve"> issues in the context of the project, </w:t>
      </w:r>
      <w:r>
        <w:t xml:space="preserve">as well as IP and equality, </w:t>
      </w:r>
      <w:r>
        <w:lastRenderedPageBreak/>
        <w:t xml:space="preserve">diversity and inclusion (EDI). </w:t>
      </w:r>
      <w:r>
        <w:rPr>
          <w:rFonts w:eastAsia="Cambria"/>
          <w:color w:val="000000"/>
        </w:rPr>
        <w:t>Refer to professional codes of conduct, e.g. BCS, ACM.</w:t>
      </w:r>
    </w:p>
    <w:p w14:paraId="7515EEAE" w14:textId="77777777" w:rsidR="00854D61" w:rsidRDefault="00000000">
      <w:pPr>
        <w:pStyle w:val="afc"/>
        <w:numPr>
          <w:ilvl w:val="0"/>
          <w:numId w:val="8"/>
        </w:numPr>
        <w:spacing w:after="0" w:line="288" w:lineRule="auto"/>
      </w:pPr>
      <w:r>
        <w:rPr>
          <w:b/>
        </w:rPr>
        <w:t>Bibliography</w:t>
      </w:r>
      <w:r>
        <w:t xml:space="preserve">: References adhering to </w:t>
      </w:r>
      <w:proofErr w:type="gramStart"/>
      <w:r>
        <w:t>University</w:t>
      </w:r>
      <w:proofErr w:type="gramEnd"/>
      <w:r>
        <w:t xml:space="preserve"> guidelines or IEEE.</w:t>
      </w:r>
    </w:p>
    <w:p w14:paraId="65728B6F" w14:textId="77777777" w:rsidR="00854D61" w:rsidRDefault="00000000">
      <w:pPr>
        <w:pStyle w:val="afc"/>
        <w:numPr>
          <w:ilvl w:val="0"/>
          <w:numId w:val="8"/>
        </w:numPr>
        <w:spacing w:after="0" w:line="264" w:lineRule="auto"/>
        <w:rPr>
          <w:rFonts w:eastAsia="Cambria"/>
          <w:i/>
          <w:color w:val="000000"/>
        </w:rPr>
      </w:pPr>
      <w:r>
        <w:rPr>
          <w:b/>
          <w:bCs/>
        </w:rPr>
        <w:t>Appendices</w:t>
      </w:r>
      <w:r>
        <w:rPr>
          <w:iCs/>
        </w:rPr>
        <w:t xml:space="preserve"> (optional) </w:t>
      </w:r>
      <w:r>
        <w:rPr>
          <w:i/>
        </w:rPr>
        <w:t>You may not need appendices but at the very least you must include the URLs of your</w:t>
      </w:r>
      <w:r>
        <w:rPr>
          <w:rFonts w:eastAsia="Cambria"/>
          <w:i/>
          <w:color w:val="000000"/>
        </w:rPr>
        <w:t xml:space="preserve"> Data management repository (e.g. Google folder) and Version management repository (e.g. Git). You may wish to include other details too, e.g. Glossary, Detailed system requirements etc. </w:t>
      </w:r>
      <w:r>
        <w:br w:type="page"/>
      </w:r>
    </w:p>
    <w:p w14:paraId="765C15AF" w14:textId="77777777" w:rsidR="00854D61" w:rsidRDefault="00000000">
      <w:pPr>
        <w:pStyle w:val="Appendix2"/>
        <w:rPr>
          <w:rFonts w:eastAsia="Cambria"/>
        </w:rPr>
      </w:pPr>
      <w:bookmarkStart w:id="92" w:name="_Toc208223785"/>
      <w:r>
        <w:rPr>
          <w:lang w:val="en-US"/>
        </w:rPr>
        <w:lastRenderedPageBreak/>
        <w:t>Progress Report Marking Rubric</w:t>
      </w:r>
      <w:bookmarkEnd w:id="92"/>
    </w:p>
    <w:p w14:paraId="45B8DE26" w14:textId="77777777" w:rsidR="00854D61" w:rsidRDefault="00854D61">
      <w:pPr>
        <w:spacing w:after="0" w:line="288" w:lineRule="auto"/>
        <w:rPr>
          <w:b/>
          <w:color w:val="000000" w:themeColor="text1"/>
        </w:rPr>
      </w:pPr>
    </w:p>
    <w:tbl>
      <w:tblPr>
        <w:tblW w:w="11194" w:type="dxa"/>
        <w:tblInd w:w="-998" w:type="dxa"/>
        <w:tblLayout w:type="fixed"/>
        <w:tblLook w:val="04A0" w:firstRow="1" w:lastRow="0" w:firstColumn="1" w:lastColumn="0" w:noHBand="0" w:noVBand="1"/>
      </w:tblPr>
      <w:tblGrid>
        <w:gridCol w:w="1608"/>
        <w:gridCol w:w="2101"/>
        <w:gridCol w:w="1874"/>
        <w:gridCol w:w="2101"/>
        <w:gridCol w:w="2493"/>
        <w:gridCol w:w="1017"/>
      </w:tblGrid>
      <w:tr w:rsidR="00854D61" w14:paraId="11E1CE25" w14:textId="77777777">
        <w:trPr>
          <w:trHeight w:val="300"/>
        </w:trPr>
        <w:tc>
          <w:tcPr>
            <w:tcW w:w="1607" w:type="dxa"/>
            <w:tcBorders>
              <w:top w:val="single" w:sz="4" w:space="0" w:color="000000"/>
              <w:left w:val="single" w:sz="4" w:space="0" w:color="000000"/>
              <w:bottom w:val="single" w:sz="4" w:space="0" w:color="000000"/>
              <w:right w:val="single" w:sz="4" w:space="0" w:color="000000"/>
            </w:tcBorders>
            <w:vAlign w:val="center"/>
          </w:tcPr>
          <w:p w14:paraId="602F3025" w14:textId="77777777" w:rsidR="00854D61" w:rsidRDefault="00000000">
            <w:pPr>
              <w:widowControl w:val="0"/>
              <w:spacing w:after="0" w:line="288" w:lineRule="auto"/>
              <w:rPr>
                <w:color w:val="000000" w:themeColor="text1"/>
                <w:sz w:val="18"/>
                <w:szCs w:val="18"/>
                <w:lang w:eastAsia="en-GB"/>
              </w:rPr>
            </w:pPr>
            <w:r>
              <w:rPr>
                <w:color w:val="000000" w:themeColor="text1"/>
                <w:sz w:val="18"/>
                <w:szCs w:val="18"/>
                <w:lang w:val="en-US" w:eastAsia="en-GB"/>
              </w:rPr>
              <w:t>Criteria</w:t>
            </w:r>
          </w:p>
        </w:tc>
        <w:tc>
          <w:tcPr>
            <w:tcW w:w="2101" w:type="dxa"/>
            <w:tcBorders>
              <w:top w:val="single" w:sz="4" w:space="0" w:color="000000"/>
              <w:left w:val="single" w:sz="4" w:space="0" w:color="000000"/>
              <w:bottom w:val="single" w:sz="4" w:space="0" w:color="000000"/>
              <w:right w:val="single" w:sz="4" w:space="0" w:color="000000"/>
            </w:tcBorders>
            <w:vAlign w:val="center"/>
          </w:tcPr>
          <w:p w14:paraId="0D56DB34" w14:textId="77777777" w:rsidR="00854D61" w:rsidRDefault="00000000">
            <w:pPr>
              <w:widowControl w:val="0"/>
              <w:spacing w:after="0" w:line="288" w:lineRule="auto"/>
              <w:rPr>
                <w:color w:val="000000" w:themeColor="text1"/>
                <w:sz w:val="18"/>
                <w:szCs w:val="18"/>
                <w:lang w:eastAsia="en-GB"/>
              </w:rPr>
            </w:pPr>
            <w:r>
              <w:rPr>
                <w:color w:val="000000" w:themeColor="text1"/>
                <w:sz w:val="18"/>
                <w:szCs w:val="18"/>
                <w:lang w:val="en-US" w:eastAsia="en-GB"/>
              </w:rPr>
              <w:t>Fail</w:t>
            </w:r>
          </w:p>
        </w:tc>
        <w:tc>
          <w:tcPr>
            <w:tcW w:w="1874" w:type="dxa"/>
            <w:tcBorders>
              <w:top w:val="single" w:sz="4" w:space="0" w:color="000000"/>
              <w:left w:val="single" w:sz="4" w:space="0" w:color="000000"/>
              <w:bottom w:val="single" w:sz="4" w:space="0" w:color="000000"/>
              <w:right w:val="single" w:sz="4" w:space="0" w:color="000000"/>
            </w:tcBorders>
            <w:vAlign w:val="center"/>
          </w:tcPr>
          <w:p w14:paraId="5824129C" w14:textId="77777777" w:rsidR="00854D61" w:rsidRDefault="00000000">
            <w:pPr>
              <w:widowControl w:val="0"/>
              <w:spacing w:after="0" w:line="288" w:lineRule="auto"/>
              <w:rPr>
                <w:color w:val="000000" w:themeColor="text1"/>
                <w:sz w:val="18"/>
                <w:szCs w:val="18"/>
                <w:lang w:eastAsia="en-GB"/>
              </w:rPr>
            </w:pPr>
            <w:r>
              <w:rPr>
                <w:color w:val="000000" w:themeColor="text1"/>
                <w:sz w:val="18"/>
                <w:szCs w:val="18"/>
                <w:lang w:val="en-US" w:eastAsia="en-GB"/>
              </w:rPr>
              <w:t>C/D</w:t>
            </w:r>
          </w:p>
        </w:tc>
        <w:tc>
          <w:tcPr>
            <w:tcW w:w="2101" w:type="dxa"/>
            <w:tcBorders>
              <w:top w:val="single" w:sz="4" w:space="0" w:color="000000"/>
              <w:left w:val="single" w:sz="4" w:space="0" w:color="000000"/>
              <w:bottom w:val="single" w:sz="4" w:space="0" w:color="000000"/>
              <w:right w:val="single" w:sz="4" w:space="0" w:color="000000"/>
            </w:tcBorders>
            <w:vAlign w:val="center"/>
          </w:tcPr>
          <w:p w14:paraId="7AEAD7C4" w14:textId="77777777" w:rsidR="00854D61" w:rsidRDefault="00000000">
            <w:pPr>
              <w:widowControl w:val="0"/>
              <w:spacing w:after="0" w:line="288" w:lineRule="auto"/>
              <w:rPr>
                <w:color w:val="000000" w:themeColor="text1"/>
                <w:sz w:val="18"/>
                <w:szCs w:val="18"/>
                <w:lang w:eastAsia="en-GB"/>
              </w:rPr>
            </w:pPr>
            <w:r>
              <w:rPr>
                <w:color w:val="000000" w:themeColor="text1"/>
                <w:sz w:val="18"/>
                <w:szCs w:val="18"/>
                <w:lang w:val="en-US" w:eastAsia="en-GB"/>
              </w:rPr>
              <w:t xml:space="preserve">B </w:t>
            </w:r>
          </w:p>
        </w:tc>
        <w:tc>
          <w:tcPr>
            <w:tcW w:w="2493" w:type="dxa"/>
            <w:tcBorders>
              <w:top w:val="single" w:sz="4" w:space="0" w:color="000000"/>
              <w:left w:val="single" w:sz="4" w:space="0" w:color="000000"/>
              <w:bottom w:val="single" w:sz="4" w:space="0" w:color="000000"/>
              <w:right w:val="single" w:sz="4" w:space="0" w:color="000000"/>
            </w:tcBorders>
            <w:vAlign w:val="center"/>
          </w:tcPr>
          <w:p w14:paraId="1E646607" w14:textId="77777777" w:rsidR="00854D61" w:rsidRDefault="00000000">
            <w:pPr>
              <w:widowControl w:val="0"/>
              <w:spacing w:after="0" w:line="288" w:lineRule="auto"/>
              <w:rPr>
                <w:color w:val="000000" w:themeColor="text1"/>
                <w:sz w:val="18"/>
                <w:szCs w:val="18"/>
                <w:lang w:eastAsia="en-GB"/>
              </w:rPr>
            </w:pPr>
            <w:r>
              <w:rPr>
                <w:color w:val="000000" w:themeColor="text1"/>
                <w:sz w:val="18"/>
                <w:szCs w:val="18"/>
                <w:lang w:val="en-US" w:eastAsia="en-GB"/>
              </w:rPr>
              <w:t>A</w:t>
            </w:r>
          </w:p>
        </w:tc>
        <w:tc>
          <w:tcPr>
            <w:tcW w:w="1017" w:type="dxa"/>
            <w:tcBorders>
              <w:top w:val="single" w:sz="4" w:space="0" w:color="000000"/>
              <w:left w:val="single" w:sz="4" w:space="0" w:color="000000"/>
              <w:bottom w:val="single" w:sz="4" w:space="0" w:color="000000"/>
              <w:right w:val="single" w:sz="4" w:space="0" w:color="000000"/>
            </w:tcBorders>
            <w:vAlign w:val="center"/>
          </w:tcPr>
          <w:p w14:paraId="0CAADCB5" w14:textId="77777777" w:rsidR="00854D61" w:rsidRDefault="00000000">
            <w:pPr>
              <w:widowControl w:val="0"/>
              <w:spacing w:after="0" w:line="288" w:lineRule="auto"/>
              <w:rPr>
                <w:color w:val="000000" w:themeColor="text1"/>
                <w:sz w:val="18"/>
                <w:szCs w:val="18"/>
                <w:lang w:val="en-US" w:eastAsia="en-GB"/>
              </w:rPr>
            </w:pPr>
            <w:r>
              <w:rPr>
                <w:color w:val="000000" w:themeColor="text1"/>
                <w:sz w:val="18"/>
                <w:szCs w:val="18"/>
                <w:lang w:val="en-US" w:eastAsia="en-GB"/>
              </w:rPr>
              <w:t>Weighting 100</w:t>
            </w:r>
          </w:p>
        </w:tc>
      </w:tr>
      <w:tr w:rsidR="00854D61" w14:paraId="083A183A" w14:textId="77777777">
        <w:trPr>
          <w:trHeight w:val="1809"/>
        </w:trPr>
        <w:tc>
          <w:tcPr>
            <w:tcW w:w="1607" w:type="dxa"/>
            <w:tcBorders>
              <w:top w:val="single" w:sz="4" w:space="0" w:color="000000"/>
              <w:left w:val="single" w:sz="4" w:space="0" w:color="000000"/>
              <w:bottom w:val="single" w:sz="4" w:space="0" w:color="000000"/>
              <w:right w:val="single" w:sz="4" w:space="0" w:color="000000"/>
            </w:tcBorders>
            <w:vAlign w:val="center"/>
          </w:tcPr>
          <w:p w14:paraId="1EAE125F" w14:textId="77777777" w:rsidR="00854D61" w:rsidRDefault="00000000">
            <w:pPr>
              <w:widowControl w:val="0"/>
              <w:spacing w:after="0" w:line="288" w:lineRule="auto"/>
              <w:rPr>
                <w:color w:val="000000" w:themeColor="text1"/>
                <w:sz w:val="18"/>
                <w:szCs w:val="18"/>
                <w:lang w:eastAsia="en-GB"/>
              </w:rPr>
            </w:pPr>
            <w:r>
              <w:rPr>
                <w:b/>
                <w:bCs/>
                <w:color w:val="000000" w:themeColor="text1"/>
                <w:sz w:val="18"/>
                <w:szCs w:val="18"/>
                <w:lang w:eastAsia="en-GB"/>
              </w:rPr>
              <w:t xml:space="preserve">Introduction </w:t>
            </w:r>
          </w:p>
        </w:tc>
        <w:tc>
          <w:tcPr>
            <w:tcW w:w="2101" w:type="dxa"/>
            <w:tcBorders>
              <w:top w:val="single" w:sz="4" w:space="0" w:color="000000"/>
              <w:left w:val="single" w:sz="4" w:space="0" w:color="000000"/>
              <w:bottom w:val="single" w:sz="4" w:space="0" w:color="000000"/>
              <w:right w:val="single" w:sz="4" w:space="0" w:color="000000"/>
            </w:tcBorders>
            <w:vAlign w:val="center"/>
          </w:tcPr>
          <w:p w14:paraId="17039171" w14:textId="77777777" w:rsidR="00854D61" w:rsidRDefault="00000000">
            <w:pPr>
              <w:widowControl w:val="0"/>
              <w:spacing w:after="0" w:line="288" w:lineRule="auto"/>
              <w:rPr>
                <w:color w:val="000000" w:themeColor="text1"/>
                <w:sz w:val="18"/>
                <w:szCs w:val="18"/>
                <w:lang w:eastAsia="en-GB"/>
              </w:rPr>
            </w:pPr>
            <w:r>
              <w:rPr>
                <w:color w:val="000000" w:themeColor="text1"/>
                <w:sz w:val="18"/>
                <w:szCs w:val="18"/>
                <w:lang w:eastAsia="en-GB"/>
              </w:rPr>
              <w:t>Inadequate introduction which fails to outline the scope of the project and product overview.</w:t>
            </w:r>
          </w:p>
          <w:p w14:paraId="7EEF6819" w14:textId="77777777" w:rsidR="00854D61" w:rsidRDefault="00854D61">
            <w:pPr>
              <w:widowControl w:val="0"/>
              <w:spacing w:after="0" w:line="288" w:lineRule="auto"/>
              <w:rPr>
                <w:color w:val="000000" w:themeColor="text1"/>
                <w:sz w:val="18"/>
                <w:szCs w:val="18"/>
                <w:lang w:eastAsia="en-GB"/>
              </w:rPr>
            </w:pPr>
          </w:p>
          <w:p w14:paraId="4179954C" w14:textId="77777777" w:rsidR="00854D61" w:rsidRDefault="00854D61">
            <w:pPr>
              <w:widowControl w:val="0"/>
              <w:spacing w:after="0" w:line="288" w:lineRule="auto"/>
              <w:rPr>
                <w:color w:val="000000" w:themeColor="text1"/>
                <w:sz w:val="18"/>
                <w:szCs w:val="18"/>
                <w:lang w:eastAsia="en-GB"/>
              </w:rPr>
            </w:pPr>
          </w:p>
        </w:tc>
        <w:tc>
          <w:tcPr>
            <w:tcW w:w="1874" w:type="dxa"/>
            <w:tcBorders>
              <w:top w:val="single" w:sz="4" w:space="0" w:color="000000"/>
              <w:left w:val="single" w:sz="4" w:space="0" w:color="000000"/>
              <w:bottom w:val="single" w:sz="4" w:space="0" w:color="000000"/>
              <w:right w:val="single" w:sz="4" w:space="0" w:color="000000"/>
            </w:tcBorders>
            <w:vAlign w:val="center"/>
          </w:tcPr>
          <w:p w14:paraId="70615501" w14:textId="77777777" w:rsidR="00854D61" w:rsidRDefault="00000000">
            <w:pPr>
              <w:widowControl w:val="0"/>
              <w:spacing w:after="0" w:line="288" w:lineRule="auto"/>
              <w:rPr>
                <w:color w:val="000000" w:themeColor="text1"/>
                <w:sz w:val="18"/>
                <w:szCs w:val="18"/>
                <w:lang w:eastAsia="en-GB"/>
              </w:rPr>
            </w:pPr>
            <w:r>
              <w:rPr>
                <w:color w:val="000000" w:themeColor="text1"/>
                <w:sz w:val="18"/>
                <w:szCs w:val="18"/>
                <w:lang w:eastAsia="en-GB"/>
              </w:rPr>
              <w:t>Introduction lacks some detail and there is limited outlining of the scope of the project and product overview</w:t>
            </w:r>
          </w:p>
          <w:p w14:paraId="610703BE" w14:textId="77777777" w:rsidR="00854D61" w:rsidRDefault="00854D61">
            <w:pPr>
              <w:widowControl w:val="0"/>
              <w:spacing w:after="0" w:line="288" w:lineRule="auto"/>
              <w:rPr>
                <w:color w:val="000000" w:themeColor="text1"/>
                <w:sz w:val="18"/>
                <w:szCs w:val="18"/>
                <w:lang w:eastAsia="en-GB"/>
              </w:rPr>
            </w:pPr>
          </w:p>
          <w:p w14:paraId="65277DF1" w14:textId="77777777" w:rsidR="00854D61" w:rsidRDefault="00854D61">
            <w:pPr>
              <w:widowControl w:val="0"/>
              <w:spacing w:after="0" w:line="288" w:lineRule="auto"/>
              <w:rPr>
                <w:color w:val="000000" w:themeColor="text1"/>
                <w:sz w:val="18"/>
                <w:szCs w:val="18"/>
                <w:lang w:eastAsia="en-GB"/>
              </w:rPr>
            </w:pPr>
          </w:p>
        </w:tc>
        <w:tc>
          <w:tcPr>
            <w:tcW w:w="2101" w:type="dxa"/>
            <w:tcBorders>
              <w:top w:val="single" w:sz="4" w:space="0" w:color="000000"/>
              <w:left w:val="single" w:sz="4" w:space="0" w:color="000000"/>
              <w:bottom w:val="single" w:sz="4" w:space="0" w:color="000000"/>
              <w:right w:val="single" w:sz="4" w:space="0" w:color="000000"/>
            </w:tcBorders>
            <w:vAlign w:val="center"/>
          </w:tcPr>
          <w:p w14:paraId="3717724C" w14:textId="77777777" w:rsidR="00854D61" w:rsidRDefault="00000000">
            <w:pPr>
              <w:widowControl w:val="0"/>
              <w:spacing w:after="0" w:line="288" w:lineRule="auto"/>
              <w:rPr>
                <w:color w:val="000000" w:themeColor="text1"/>
                <w:sz w:val="18"/>
                <w:szCs w:val="18"/>
                <w:lang w:eastAsia="en-GB"/>
              </w:rPr>
            </w:pPr>
            <w:r>
              <w:rPr>
                <w:color w:val="000000" w:themeColor="text1"/>
                <w:sz w:val="18"/>
                <w:szCs w:val="18"/>
                <w:lang w:eastAsia="en-GB"/>
              </w:rPr>
              <w:t>Introduction shows a good understanding of background, aims and objectives of the report, but greater detail or clarity is needed. Product overview needs improvement.</w:t>
            </w:r>
          </w:p>
          <w:p w14:paraId="1988AF18" w14:textId="77777777" w:rsidR="00854D61" w:rsidRDefault="00854D61">
            <w:pPr>
              <w:widowControl w:val="0"/>
              <w:spacing w:after="0" w:line="288" w:lineRule="auto"/>
              <w:rPr>
                <w:color w:val="000000" w:themeColor="text1"/>
                <w:sz w:val="18"/>
                <w:szCs w:val="18"/>
                <w:lang w:eastAsia="en-GB"/>
              </w:rPr>
            </w:pPr>
          </w:p>
          <w:p w14:paraId="2BB1EB42" w14:textId="77777777" w:rsidR="00854D61" w:rsidRDefault="00854D61">
            <w:pPr>
              <w:widowControl w:val="0"/>
              <w:spacing w:after="0" w:line="288" w:lineRule="auto"/>
              <w:rPr>
                <w:color w:val="000000" w:themeColor="text1"/>
                <w:sz w:val="18"/>
                <w:szCs w:val="18"/>
                <w:lang w:eastAsia="en-GB"/>
              </w:rPr>
            </w:pPr>
          </w:p>
        </w:tc>
        <w:tc>
          <w:tcPr>
            <w:tcW w:w="2493" w:type="dxa"/>
            <w:tcBorders>
              <w:top w:val="single" w:sz="4" w:space="0" w:color="000000"/>
              <w:left w:val="single" w:sz="4" w:space="0" w:color="000000"/>
              <w:bottom w:val="single" w:sz="4" w:space="0" w:color="000000"/>
              <w:right w:val="single" w:sz="4" w:space="0" w:color="000000"/>
            </w:tcBorders>
            <w:vAlign w:val="center"/>
          </w:tcPr>
          <w:p w14:paraId="639B1E03" w14:textId="77777777" w:rsidR="00854D61" w:rsidRDefault="00000000">
            <w:pPr>
              <w:widowControl w:val="0"/>
              <w:spacing w:after="0" w:line="288" w:lineRule="auto"/>
              <w:rPr>
                <w:color w:val="000000" w:themeColor="text1"/>
                <w:sz w:val="18"/>
                <w:szCs w:val="18"/>
                <w:lang w:eastAsia="en-GB"/>
              </w:rPr>
            </w:pPr>
            <w:r>
              <w:rPr>
                <w:color w:val="000000" w:themeColor="text1"/>
                <w:sz w:val="18"/>
                <w:szCs w:val="18"/>
                <w:lang w:val="en-US" w:eastAsia="en-GB"/>
              </w:rPr>
              <w:t>Excellent introduction</w:t>
            </w:r>
            <w:r>
              <w:rPr>
                <w:color w:val="000000" w:themeColor="text1"/>
                <w:sz w:val="18"/>
                <w:szCs w:val="18"/>
                <w:lang w:eastAsia="en-GB"/>
              </w:rPr>
              <w:t xml:space="preserve"> which outlines the background, aims and objectives of the project in a clear, concise and comprehensive manner. Well-described product vision and deliverables.</w:t>
            </w:r>
          </w:p>
        </w:tc>
        <w:tc>
          <w:tcPr>
            <w:tcW w:w="1017" w:type="dxa"/>
            <w:tcBorders>
              <w:top w:val="single" w:sz="4" w:space="0" w:color="000000"/>
              <w:left w:val="single" w:sz="4" w:space="0" w:color="000000"/>
              <w:bottom w:val="single" w:sz="4" w:space="0" w:color="000000"/>
              <w:right w:val="single" w:sz="4" w:space="0" w:color="000000"/>
            </w:tcBorders>
            <w:vAlign w:val="center"/>
          </w:tcPr>
          <w:p w14:paraId="50DB4D87" w14:textId="77777777" w:rsidR="00854D61" w:rsidRDefault="00000000">
            <w:pPr>
              <w:widowControl w:val="0"/>
              <w:spacing w:after="0" w:line="288" w:lineRule="auto"/>
              <w:jc w:val="center"/>
              <w:rPr>
                <w:color w:val="000000" w:themeColor="text1"/>
                <w:sz w:val="18"/>
                <w:szCs w:val="18"/>
                <w:lang w:eastAsia="en-GB"/>
              </w:rPr>
            </w:pPr>
            <w:r>
              <w:rPr>
                <w:color w:val="000000" w:themeColor="text1"/>
                <w:sz w:val="18"/>
                <w:szCs w:val="18"/>
                <w:lang w:eastAsia="en-GB"/>
              </w:rPr>
              <w:t>20</w:t>
            </w:r>
          </w:p>
        </w:tc>
      </w:tr>
      <w:tr w:rsidR="00854D61" w14:paraId="69ECEF87" w14:textId="77777777">
        <w:tc>
          <w:tcPr>
            <w:tcW w:w="1607" w:type="dxa"/>
            <w:tcBorders>
              <w:top w:val="single" w:sz="4" w:space="0" w:color="000000"/>
              <w:left w:val="single" w:sz="4" w:space="0" w:color="000000"/>
              <w:bottom w:val="single" w:sz="4" w:space="0" w:color="000000"/>
              <w:right w:val="single" w:sz="4" w:space="0" w:color="000000"/>
            </w:tcBorders>
            <w:vAlign w:val="center"/>
          </w:tcPr>
          <w:p w14:paraId="37C016ED" w14:textId="77777777" w:rsidR="00854D61" w:rsidRDefault="00000000">
            <w:pPr>
              <w:widowControl w:val="0"/>
              <w:spacing w:after="0" w:line="288" w:lineRule="auto"/>
              <w:rPr>
                <w:b/>
                <w:bCs/>
                <w:color w:val="000000" w:themeColor="text1"/>
                <w:sz w:val="18"/>
                <w:szCs w:val="18"/>
                <w:lang w:eastAsia="en-GB"/>
              </w:rPr>
            </w:pPr>
            <w:r>
              <w:rPr>
                <w:b/>
                <w:bCs/>
                <w:color w:val="000000" w:themeColor="text1"/>
                <w:sz w:val="18"/>
                <w:szCs w:val="18"/>
                <w:lang w:eastAsia="en-GB"/>
              </w:rPr>
              <w:t>Background Review</w:t>
            </w:r>
          </w:p>
        </w:tc>
        <w:tc>
          <w:tcPr>
            <w:tcW w:w="2101" w:type="dxa"/>
            <w:tcBorders>
              <w:top w:val="single" w:sz="4" w:space="0" w:color="000000"/>
              <w:left w:val="single" w:sz="4" w:space="0" w:color="000000"/>
              <w:bottom w:val="single" w:sz="4" w:space="0" w:color="000000"/>
              <w:right w:val="single" w:sz="4" w:space="0" w:color="000000"/>
            </w:tcBorders>
            <w:vAlign w:val="center"/>
          </w:tcPr>
          <w:p w14:paraId="5F3C623B" w14:textId="77777777" w:rsidR="00854D61" w:rsidRDefault="00000000">
            <w:pPr>
              <w:widowControl w:val="0"/>
              <w:spacing w:after="0" w:line="288" w:lineRule="auto"/>
              <w:rPr>
                <w:color w:val="000000" w:themeColor="text1"/>
                <w:sz w:val="18"/>
                <w:szCs w:val="18"/>
                <w:lang w:eastAsia="en-GB"/>
              </w:rPr>
            </w:pPr>
            <w:r>
              <w:rPr>
                <w:color w:val="000000" w:themeColor="text1"/>
                <w:sz w:val="18"/>
                <w:szCs w:val="18"/>
                <w:lang w:eastAsia="en-GB"/>
              </w:rPr>
              <w:t>Inadequate review</w:t>
            </w:r>
          </w:p>
        </w:tc>
        <w:tc>
          <w:tcPr>
            <w:tcW w:w="1874" w:type="dxa"/>
            <w:tcBorders>
              <w:top w:val="single" w:sz="4" w:space="0" w:color="000000"/>
              <w:left w:val="single" w:sz="4" w:space="0" w:color="000000"/>
              <w:bottom w:val="single" w:sz="4" w:space="0" w:color="000000"/>
              <w:right w:val="single" w:sz="4" w:space="0" w:color="000000"/>
            </w:tcBorders>
            <w:vAlign w:val="center"/>
          </w:tcPr>
          <w:p w14:paraId="2A914CFF" w14:textId="77777777" w:rsidR="00854D61" w:rsidRDefault="00000000">
            <w:pPr>
              <w:widowControl w:val="0"/>
              <w:spacing w:after="0" w:line="288" w:lineRule="auto"/>
              <w:rPr>
                <w:color w:val="000000" w:themeColor="text1"/>
                <w:sz w:val="18"/>
                <w:szCs w:val="18"/>
                <w:lang w:eastAsia="en-GB"/>
              </w:rPr>
            </w:pPr>
            <w:r>
              <w:rPr>
                <w:color w:val="000000" w:themeColor="text1"/>
                <w:sz w:val="18"/>
                <w:szCs w:val="18"/>
                <w:lang w:eastAsia="en-GB"/>
              </w:rPr>
              <w:t>Some knowledge of the research area but lack of analysis or sources.</w:t>
            </w:r>
          </w:p>
        </w:tc>
        <w:tc>
          <w:tcPr>
            <w:tcW w:w="2101" w:type="dxa"/>
            <w:tcBorders>
              <w:top w:val="single" w:sz="4" w:space="0" w:color="000000"/>
              <w:left w:val="single" w:sz="4" w:space="0" w:color="000000"/>
              <w:bottom w:val="single" w:sz="4" w:space="0" w:color="000000"/>
              <w:right w:val="single" w:sz="4" w:space="0" w:color="000000"/>
            </w:tcBorders>
            <w:vAlign w:val="center"/>
          </w:tcPr>
          <w:p w14:paraId="2343AB21" w14:textId="77777777" w:rsidR="00854D61" w:rsidRDefault="00000000">
            <w:pPr>
              <w:widowControl w:val="0"/>
              <w:spacing w:after="0" w:line="288" w:lineRule="auto"/>
              <w:rPr>
                <w:color w:val="000000" w:themeColor="text1"/>
                <w:sz w:val="18"/>
                <w:szCs w:val="18"/>
                <w:lang w:eastAsia="en-GB"/>
              </w:rPr>
            </w:pPr>
            <w:r>
              <w:rPr>
                <w:color w:val="000000" w:themeColor="text1"/>
                <w:sz w:val="18"/>
                <w:szCs w:val="18"/>
                <w:lang w:eastAsia="en-GB"/>
              </w:rPr>
              <w:t>Good knowledge of the research area with some critical analysis of sources.</w:t>
            </w:r>
          </w:p>
        </w:tc>
        <w:tc>
          <w:tcPr>
            <w:tcW w:w="2493" w:type="dxa"/>
            <w:tcBorders>
              <w:top w:val="single" w:sz="4" w:space="0" w:color="000000"/>
              <w:left w:val="single" w:sz="4" w:space="0" w:color="000000"/>
              <w:bottom w:val="single" w:sz="4" w:space="0" w:color="000000"/>
              <w:right w:val="single" w:sz="4" w:space="0" w:color="000000"/>
            </w:tcBorders>
            <w:vAlign w:val="center"/>
          </w:tcPr>
          <w:p w14:paraId="7608D851" w14:textId="77777777" w:rsidR="00854D61" w:rsidRDefault="00000000">
            <w:pPr>
              <w:widowControl w:val="0"/>
              <w:spacing w:after="0" w:line="288" w:lineRule="auto"/>
              <w:rPr>
                <w:color w:val="000000" w:themeColor="text1"/>
                <w:sz w:val="18"/>
                <w:szCs w:val="18"/>
                <w:lang w:eastAsia="en-GB"/>
              </w:rPr>
            </w:pPr>
            <w:r>
              <w:rPr>
                <w:color w:val="000000" w:themeColor="text1"/>
                <w:sz w:val="18"/>
                <w:szCs w:val="18"/>
                <w:lang w:eastAsia="en-GB"/>
              </w:rPr>
              <w:t>Excellent knowledge of existing approaches and current literature, with strong critical analysis of relevant references.</w:t>
            </w:r>
          </w:p>
          <w:p w14:paraId="4C5F98A1" w14:textId="77777777" w:rsidR="00854D61" w:rsidRDefault="00854D61">
            <w:pPr>
              <w:widowControl w:val="0"/>
              <w:spacing w:after="0" w:line="288" w:lineRule="auto"/>
              <w:rPr>
                <w:color w:val="000000" w:themeColor="text1"/>
                <w:sz w:val="18"/>
                <w:szCs w:val="18"/>
                <w:lang w:val="en-US" w:eastAsia="en-GB"/>
              </w:rPr>
            </w:pPr>
          </w:p>
        </w:tc>
        <w:tc>
          <w:tcPr>
            <w:tcW w:w="1017" w:type="dxa"/>
            <w:tcBorders>
              <w:top w:val="single" w:sz="4" w:space="0" w:color="000000"/>
              <w:left w:val="single" w:sz="4" w:space="0" w:color="000000"/>
              <w:bottom w:val="single" w:sz="4" w:space="0" w:color="000000"/>
              <w:right w:val="single" w:sz="4" w:space="0" w:color="000000"/>
            </w:tcBorders>
            <w:vAlign w:val="center"/>
          </w:tcPr>
          <w:p w14:paraId="0A6F4669" w14:textId="77777777" w:rsidR="00854D61" w:rsidRDefault="00000000">
            <w:pPr>
              <w:widowControl w:val="0"/>
              <w:spacing w:after="0" w:line="288" w:lineRule="auto"/>
              <w:jc w:val="center"/>
              <w:rPr>
                <w:color w:val="000000" w:themeColor="text1"/>
                <w:sz w:val="18"/>
                <w:szCs w:val="18"/>
                <w:lang w:eastAsia="en-GB"/>
              </w:rPr>
            </w:pPr>
            <w:r>
              <w:rPr>
                <w:color w:val="000000" w:themeColor="text1"/>
                <w:sz w:val="18"/>
                <w:szCs w:val="18"/>
                <w:lang w:eastAsia="en-GB"/>
              </w:rPr>
              <w:t>20</w:t>
            </w:r>
          </w:p>
        </w:tc>
      </w:tr>
      <w:tr w:rsidR="00854D61" w14:paraId="7CE4DD11" w14:textId="77777777">
        <w:trPr>
          <w:trHeight w:val="481"/>
        </w:trPr>
        <w:tc>
          <w:tcPr>
            <w:tcW w:w="1607" w:type="dxa"/>
            <w:tcBorders>
              <w:top w:val="single" w:sz="4" w:space="0" w:color="000000"/>
              <w:left w:val="single" w:sz="4" w:space="0" w:color="000000"/>
              <w:bottom w:val="single" w:sz="4" w:space="0" w:color="000000"/>
              <w:right w:val="single" w:sz="4" w:space="0" w:color="000000"/>
            </w:tcBorders>
            <w:vAlign w:val="center"/>
          </w:tcPr>
          <w:p w14:paraId="41ADEF86" w14:textId="77777777" w:rsidR="00854D61" w:rsidRDefault="00000000">
            <w:pPr>
              <w:widowControl w:val="0"/>
              <w:spacing w:after="0" w:line="288" w:lineRule="auto"/>
              <w:rPr>
                <w:color w:val="000000" w:themeColor="text1"/>
                <w:sz w:val="18"/>
                <w:szCs w:val="18"/>
                <w:lang w:eastAsia="en-GB"/>
              </w:rPr>
            </w:pPr>
            <w:r>
              <w:rPr>
                <w:b/>
                <w:bCs/>
                <w:color w:val="000000" w:themeColor="text1"/>
                <w:sz w:val="18"/>
                <w:szCs w:val="18"/>
                <w:lang w:eastAsia="en-GB"/>
              </w:rPr>
              <w:t>Technical Progress</w:t>
            </w:r>
            <w:r>
              <w:rPr>
                <w:color w:val="000000" w:themeColor="text1"/>
                <w:sz w:val="18"/>
                <w:szCs w:val="18"/>
                <w:lang w:eastAsia="en-GB"/>
              </w:rPr>
              <w:t xml:space="preserve"> </w:t>
            </w:r>
          </w:p>
        </w:tc>
        <w:tc>
          <w:tcPr>
            <w:tcW w:w="2101" w:type="dxa"/>
            <w:tcBorders>
              <w:top w:val="single" w:sz="4" w:space="0" w:color="000000"/>
              <w:left w:val="single" w:sz="4" w:space="0" w:color="000000"/>
              <w:bottom w:val="single" w:sz="4" w:space="0" w:color="000000"/>
              <w:right w:val="single" w:sz="4" w:space="0" w:color="000000"/>
            </w:tcBorders>
            <w:vAlign w:val="center"/>
          </w:tcPr>
          <w:p w14:paraId="48CACD95" w14:textId="77777777" w:rsidR="00854D61" w:rsidRDefault="00000000">
            <w:pPr>
              <w:widowControl w:val="0"/>
              <w:spacing w:after="0" w:line="288" w:lineRule="auto"/>
              <w:rPr>
                <w:color w:val="000000" w:themeColor="text1"/>
                <w:sz w:val="18"/>
                <w:szCs w:val="18"/>
                <w:lang w:eastAsia="en-GB"/>
              </w:rPr>
            </w:pPr>
            <w:r>
              <w:rPr>
                <w:color w:val="000000" w:themeColor="text1"/>
                <w:sz w:val="18"/>
                <w:szCs w:val="18"/>
                <w:lang w:val="en-US" w:eastAsia="en-GB"/>
              </w:rPr>
              <w:t xml:space="preserve">Little or no technical progress.  </w:t>
            </w:r>
          </w:p>
        </w:tc>
        <w:tc>
          <w:tcPr>
            <w:tcW w:w="1874" w:type="dxa"/>
            <w:tcBorders>
              <w:top w:val="single" w:sz="4" w:space="0" w:color="000000"/>
              <w:left w:val="single" w:sz="4" w:space="0" w:color="000000"/>
              <w:bottom w:val="single" w:sz="4" w:space="0" w:color="000000"/>
              <w:right w:val="single" w:sz="4" w:space="0" w:color="000000"/>
            </w:tcBorders>
            <w:vAlign w:val="center"/>
          </w:tcPr>
          <w:p w14:paraId="273DA82B" w14:textId="77777777" w:rsidR="00854D61" w:rsidRDefault="00000000">
            <w:pPr>
              <w:widowControl w:val="0"/>
              <w:spacing w:after="0" w:line="288" w:lineRule="auto"/>
              <w:rPr>
                <w:color w:val="000000" w:themeColor="text1"/>
                <w:sz w:val="18"/>
                <w:szCs w:val="18"/>
                <w:lang w:eastAsia="en-GB"/>
              </w:rPr>
            </w:pPr>
            <w:r>
              <w:rPr>
                <w:color w:val="000000" w:themeColor="text1"/>
                <w:sz w:val="18"/>
                <w:szCs w:val="18"/>
                <w:lang w:val="en-US" w:eastAsia="en-GB"/>
              </w:rPr>
              <w:t xml:space="preserve">Adequate technical progress, related to the project plan.  </w:t>
            </w:r>
          </w:p>
        </w:tc>
        <w:tc>
          <w:tcPr>
            <w:tcW w:w="2101" w:type="dxa"/>
            <w:tcBorders>
              <w:top w:val="single" w:sz="4" w:space="0" w:color="000000"/>
              <w:left w:val="single" w:sz="4" w:space="0" w:color="000000"/>
              <w:bottom w:val="single" w:sz="4" w:space="0" w:color="000000"/>
              <w:right w:val="single" w:sz="4" w:space="0" w:color="000000"/>
            </w:tcBorders>
            <w:vAlign w:val="center"/>
          </w:tcPr>
          <w:p w14:paraId="036947B3" w14:textId="77777777" w:rsidR="00854D61" w:rsidRDefault="00000000">
            <w:pPr>
              <w:widowControl w:val="0"/>
              <w:spacing w:after="0" w:line="288" w:lineRule="auto"/>
              <w:rPr>
                <w:color w:val="000000" w:themeColor="text1"/>
                <w:sz w:val="18"/>
                <w:szCs w:val="18"/>
                <w:lang w:val="en-US" w:eastAsia="en-GB"/>
              </w:rPr>
            </w:pPr>
            <w:r>
              <w:rPr>
                <w:color w:val="000000" w:themeColor="text1"/>
                <w:sz w:val="18"/>
                <w:szCs w:val="18"/>
                <w:lang w:val="en-US" w:eastAsia="en-GB"/>
              </w:rPr>
              <w:t>Good technical progress, with some reference to the project plan. Good use of supervision.</w:t>
            </w:r>
          </w:p>
        </w:tc>
        <w:tc>
          <w:tcPr>
            <w:tcW w:w="2493" w:type="dxa"/>
            <w:tcBorders>
              <w:top w:val="single" w:sz="4" w:space="0" w:color="000000"/>
              <w:left w:val="single" w:sz="4" w:space="0" w:color="000000"/>
              <w:bottom w:val="single" w:sz="4" w:space="0" w:color="000000"/>
              <w:right w:val="single" w:sz="4" w:space="0" w:color="000000"/>
            </w:tcBorders>
            <w:vAlign w:val="center"/>
          </w:tcPr>
          <w:p w14:paraId="78F05BD7" w14:textId="77777777" w:rsidR="00854D61" w:rsidRDefault="00000000">
            <w:pPr>
              <w:widowControl w:val="0"/>
              <w:spacing w:after="0" w:line="288" w:lineRule="auto"/>
              <w:rPr>
                <w:color w:val="000000" w:themeColor="text1"/>
                <w:sz w:val="18"/>
                <w:szCs w:val="18"/>
                <w:lang w:val="en-US" w:eastAsia="en-GB"/>
              </w:rPr>
            </w:pPr>
            <w:r>
              <w:rPr>
                <w:color w:val="000000" w:themeColor="text1"/>
                <w:sz w:val="18"/>
                <w:szCs w:val="18"/>
                <w:lang w:val="en-US" w:eastAsia="en-GB"/>
              </w:rPr>
              <w:t>Excellent technical progress towards a difficult project, with clear reference to the project plan. Excellent use of supervision.</w:t>
            </w:r>
          </w:p>
        </w:tc>
        <w:tc>
          <w:tcPr>
            <w:tcW w:w="1017" w:type="dxa"/>
            <w:tcBorders>
              <w:top w:val="single" w:sz="4" w:space="0" w:color="000000"/>
              <w:left w:val="single" w:sz="4" w:space="0" w:color="000000"/>
              <w:bottom w:val="single" w:sz="4" w:space="0" w:color="000000"/>
              <w:right w:val="single" w:sz="4" w:space="0" w:color="000000"/>
            </w:tcBorders>
            <w:vAlign w:val="center"/>
          </w:tcPr>
          <w:p w14:paraId="380041B0" w14:textId="77777777" w:rsidR="00854D61" w:rsidRDefault="00000000">
            <w:pPr>
              <w:widowControl w:val="0"/>
              <w:spacing w:after="0" w:line="288" w:lineRule="auto"/>
              <w:jc w:val="center"/>
              <w:rPr>
                <w:color w:val="000000" w:themeColor="text1"/>
                <w:sz w:val="18"/>
                <w:szCs w:val="18"/>
                <w:lang w:eastAsia="en-GB"/>
              </w:rPr>
            </w:pPr>
            <w:r>
              <w:rPr>
                <w:color w:val="000000" w:themeColor="text1"/>
                <w:sz w:val="18"/>
                <w:szCs w:val="18"/>
                <w:lang w:eastAsia="en-GB"/>
              </w:rPr>
              <w:t>20</w:t>
            </w:r>
          </w:p>
        </w:tc>
      </w:tr>
      <w:tr w:rsidR="00854D61" w14:paraId="676233EE" w14:textId="77777777">
        <w:trPr>
          <w:trHeight w:val="1426"/>
        </w:trPr>
        <w:tc>
          <w:tcPr>
            <w:tcW w:w="1607" w:type="dxa"/>
            <w:tcBorders>
              <w:top w:val="single" w:sz="4" w:space="0" w:color="000000"/>
              <w:left w:val="single" w:sz="4" w:space="0" w:color="000000"/>
              <w:bottom w:val="single" w:sz="4" w:space="0" w:color="000000"/>
              <w:right w:val="single" w:sz="4" w:space="0" w:color="000000"/>
            </w:tcBorders>
            <w:vAlign w:val="center"/>
          </w:tcPr>
          <w:p w14:paraId="7301D719" w14:textId="77777777" w:rsidR="00854D61" w:rsidRDefault="00000000">
            <w:pPr>
              <w:widowControl w:val="0"/>
              <w:spacing w:after="0" w:line="288" w:lineRule="auto"/>
              <w:rPr>
                <w:b/>
                <w:bCs/>
                <w:color w:val="000000" w:themeColor="text1"/>
                <w:sz w:val="18"/>
                <w:szCs w:val="18"/>
                <w:lang w:eastAsia="en-GB"/>
              </w:rPr>
            </w:pPr>
            <w:r>
              <w:rPr>
                <w:b/>
                <w:bCs/>
                <w:color w:val="000000" w:themeColor="text1"/>
                <w:sz w:val="18"/>
                <w:szCs w:val="18"/>
                <w:lang w:eastAsia="en-GB"/>
              </w:rPr>
              <w:t>Professionalism</w:t>
            </w:r>
          </w:p>
        </w:tc>
        <w:tc>
          <w:tcPr>
            <w:tcW w:w="2101" w:type="dxa"/>
            <w:tcBorders>
              <w:top w:val="single" w:sz="4" w:space="0" w:color="000000"/>
              <w:left w:val="single" w:sz="4" w:space="0" w:color="000000"/>
              <w:bottom w:val="single" w:sz="4" w:space="0" w:color="000000"/>
              <w:right w:val="single" w:sz="4" w:space="0" w:color="000000"/>
            </w:tcBorders>
            <w:vAlign w:val="center"/>
          </w:tcPr>
          <w:p w14:paraId="28A5D8F0" w14:textId="77777777" w:rsidR="00854D61" w:rsidRDefault="00000000">
            <w:pPr>
              <w:widowControl w:val="0"/>
              <w:spacing w:after="0" w:line="288" w:lineRule="auto"/>
              <w:rPr>
                <w:color w:val="000000" w:themeColor="text1"/>
                <w:sz w:val="18"/>
                <w:szCs w:val="18"/>
                <w:lang w:val="en-US" w:eastAsia="en-GB"/>
              </w:rPr>
            </w:pPr>
            <w:r>
              <w:rPr>
                <w:color w:val="000000" w:themeColor="text1"/>
                <w:sz w:val="18"/>
                <w:szCs w:val="18"/>
                <w:lang w:val="en-US" w:eastAsia="en-GB"/>
              </w:rPr>
              <w:t xml:space="preserve">Little or no risk, </w:t>
            </w:r>
            <w:r>
              <w:rPr>
                <w:color w:val="000000" w:themeColor="text1"/>
                <w:sz w:val="18"/>
                <w:szCs w:val="18"/>
                <w:lang w:eastAsia="en-GB"/>
              </w:rPr>
              <w:t xml:space="preserve">legal, social, ethical environmental, EDI or IP issues </w:t>
            </w:r>
            <w:r>
              <w:rPr>
                <w:color w:val="000000" w:themeColor="text1"/>
                <w:sz w:val="18"/>
                <w:szCs w:val="18"/>
                <w:lang w:val="en-US" w:eastAsia="en-GB"/>
              </w:rPr>
              <w:t>have been identified.</w:t>
            </w:r>
          </w:p>
          <w:p w14:paraId="7D803697" w14:textId="77777777" w:rsidR="00854D61" w:rsidRDefault="00000000">
            <w:pPr>
              <w:widowControl w:val="0"/>
              <w:spacing w:after="0" w:line="288" w:lineRule="auto"/>
              <w:rPr>
                <w:color w:val="000000" w:themeColor="text1"/>
                <w:sz w:val="18"/>
                <w:szCs w:val="18"/>
                <w:lang w:eastAsia="en-GB"/>
              </w:rPr>
            </w:pPr>
            <w:r>
              <w:rPr>
                <w:color w:val="000000" w:themeColor="text1"/>
                <w:sz w:val="18"/>
                <w:szCs w:val="18"/>
                <w:lang w:eastAsia="en-GB"/>
              </w:rPr>
              <w:t xml:space="preserve">No citation of sources. </w:t>
            </w:r>
          </w:p>
        </w:tc>
        <w:tc>
          <w:tcPr>
            <w:tcW w:w="1874" w:type="dxa"/>
            <w:tcBorders>
              <w:top w:val="single" w:sz="4" w:space="0" w:color="000000"/>
              <w:left w:val="single" w:sz="4" w:space="0" w:color="000000"/>
              <w:bottom w:val="single" w:sz="4" w:space="0" w:color="000000"/>
              <w:right w:val="single" w:sz="4" w:space="0" w:color="000000"/>
            </w:tcBorders>
            <w:vAlign w:val="center"/>
          </w:tcPr>
          <w:p w14:paraId="3ABB4308" w14:textId="77777777" w:rsidR="00854D61" w:rsidRDefault="00000000">
            <w:pPr>
              <w:widowControl w:val="0"/>
              <w:spacing w:after="0" w:line="288" w:lineRule="auto"/>
              <w:rPr>
                <w:color w:val="000000" w:themeColor="text1"/>
                <w:sz w:val="18"/>
                <w:szCs w:val="18"/>
                <w:lang w:val="en-US" w:eastAsia="en-GB"/>
              </w:rPr>
            </w:pPr>
            <w:r>
              <w:rPr>
                <w:color w:val="000000" w:themeColor="text1"/>
                <w:sz w:val="18"/>
                <w:szCs w:val="18"/>
                <w:lang w:val="en-US" w:eastAsia="en-GB"/>
              </w:rPr>
              <w:t xml:space="preserve">Limited risk, </w:t>
            </w:r>
            <w:r>
              <w:rPr>
                <w:color w:val="000000" w:themeColor="text1"/>
                <w:sz w:val="18"/>
                <w:szCs w:val="18"/>
                <w:lang w:eastAsia="en-GB"/>
              </w:rPr>
              <w:t xml:space="preserve">legal, social, ethical and environmental, EDI and IP issues </w:t>
            </w:r>
            <w:r>
              <w:rPr>
                <w:color w:val="000000" w:themeColor="text1"/>
                <w:sz w:val="18"/>
                <w:szCs w:val="18"/>
                <w:lang w:val="en-US" w:eastAsia="en-GB"/>
              </w:rPr>
              <w:t>have been identified.</w:t>
            </w:r>
          </w:p>
          <w:p w14:paraId="3D074D44" w14:textId="77777777" w:rsidR="00854D61" w:rsidRDefault="00854D61">
            <w:pPr>
              <w:widowControl w:val="0"/>
              <w:spacing w:after="0" w:line="288" w:lineRule="auto"/>
              <w:rPr>
                <w:color w:val="000000" w:themeColor="text1"/>
                <w:sz w:val="18"/>
                <w:szCs w:val="18"/>
                <w:lang w:eastAsia="en-GB"/>
              </w:rPr>
            </w:pPr>
          </w:p>
        </w:tc>
        <w:tc>
          <w:tcPr>
            <w:tcW w:w="2101" w:type="dxa"/>
            <w:tcBorders>
              <w:top w:val="single" w:sz="4" w:space="0" w:color="000000"/>
              <w:left w:val="single" w:sz="4" w:space="0" w:color="000000"/>
              <w:bottom w:val="single" w:sz="4" w:space="0" w:color="000000"/>
              <w:right w:val="single" w:sz="4" w:space="0" w:color="000000"/>
            </w:tcBorders>
            <w:vAlign w:val="center"/>
          </w:tcPr>
          <w:p w14:paraId="5C2C0EDB" w14:textId="77777777" w:rsidR="00854D61" w:rsidRDefault="00000000">
            <w:pPr>
              <w:widowControl w:val="0"/>
              <w:spacing w:after="0" w:line="288" w:lineRule="auto"/>
              <w:rPr>
                <w:color w:val="000000" w:themeColor="text1"/>
                <w:sz w:val="18"/>
                <w:szCs w:val="18"/>
                <w:lang w:eastAsia="en-GB"/>
              </w:rPr>
            </w:pPr>
            <w:r>
              <w:rPr>
                <w:color w:val="000000" w:themeColor="text1"/>
                <w:sz w:val="18"/>
                <w:szCs w:val="18"/>
                <w:lang w:val="en-US" w:eastAsia="en-GB"/>
              </w:rPr>
              <w:t xml:space="preserve">Many risk, </w:t>
            </w:r>
            <w:r>
              <w:rPr>
                <w:color w:val="000000" w:themeColor="text1"/>
                <w:sz w:val="18"/>
                <w:szCs w:val="18"/>
                <w:lang w:eastAsia="en-GB"/>
              </w:rPr>
              <w:t>legal, social, ethical and environmental, EDI and IP issues</w:t>
            </w:r>
            <w:r>
              <w:rPr>
                <w:color w:val="000000" w:themeColor="text1"/>
                <w:sz w:val="18"/>
                <w:szCs w:val="18"/>
                <w:lang w:val="en-US" w:eastAsia="en-GB"/>
              </w:rPr>
              <w:t xml:space="preserve"> have been identified, with cited sources. Good critical analysis. </w:t>
            </w:r>
          </w:p>
        </w:tc>
        <w:tc>
          <w:tcPr>
            <w:tcW w:w="2493" w:type="dxa"/>
            <w:tcBorders>
              <w:top w:val="single" w:sz="4" w:space="0" w:color="000000"/>
              <w:left w:val="single" w:sz="4" w:space="0" w:color="000000"/>
              <w:bottom w:val="single" w:sz="4" w:space="0" w:color="000000"/>
              <w:right w:val="single" w:sz="4" w:space="0" w:color="000000"/>
            </w:tcBorders>
            <w:vAlign w:val="center"/>
          </w:tcPr>
          <w:p w14:paraId="2142C9A4" w14:textId="77777777" w:rsidR="00854D61" w:rsidRDefault="00000000">
            <w:pPr>
              <w:widowControl w:val="0"/>
              <w:spacing w:after="0" w:line="288" w:lineRule="auto"/>
              <w:rPr>
                <w:color w:val="000000" w:themeColor="text1"/>
                <w:sz w:val="18"/>
                <w:szCs w:val="18"/>
                <w:lang w:val="en-US" w:eastAsia="en-GB"/>
              </w:rPr>
            </w:pPr>
            <w:r>
              <w:rPr>
                <w:color w:val="000000" w:themeColor="text1"/>
                <w:sz w:val="18"/>
                <w:szCs w:val="18"/>
                <w:lang w:val="en-US" w:eastAsia="en-GB"/>
              </w:rPr>
              <w:t xml:space="preserve">Highly relevant risk, </w:t>
            </w:r>
            <w:r>
              <w:rPr>
                <w:color w:val="000000" w:themeColor="text1"/>
                <w:sz w:val="18"/>
                <w:szCs w:val="18"/>
                <w:lang w:eastAsia="en-GB"/>
              </w:rPr>
              <w:t>legal, social, ethical, environmental, EDI and IP issues</w:t>
            </w:r>
            <w:r>
              <w:rPr>
                <w:color w:val="000000" w:themeColor="text1"/>
                <w:sz w:val="18"/>
                <w:szCs w:val="18"/>
                <w:lang w:val="en-US" w:eastAsia="en-GB"/>
              </w:rPr>
              <w:t xml:space="preserve"> have been identified, with cited sources. Excellent critical analysis.</w:t>
            </w:r>
          </w:p>
        </w:tc>
        <w:tc>
          <w:tcPr>
            <w:tcW w:w="1017" w:type="dxa"/>
            <w:tcBorders>
              <w:top w:val="single" w:sz="4" w:space="0" w:color="000000"/>
              <w:left w:val="single" w:sz="4" w:space="0" w:color="000000"/>
              <w:bottom w:val="single" w:sz="4" w:space="0" w:color="000000"/>
              <w:right w:val="single" w:sz="4" w:space="0" w:color="000000"/>
            </w:tcBorders>
            <w:vAlign w:val="center"/>
          </w:tcPr>
          <w:p w14:paraId="1A3E6981" w14:textId="77777777" w:rsidR="00854D61" w:rsidRDefault="00000000">
            <w:pPr>
              <w:widowControl w:val="0"/>
              <w:spacing w:after="0" w:line="288" w:lineRule="auto"/>
              <w:jc w:val="center"/>
              <w:rPr>
                <w:color w:val="000000" w:themeColor="text1"/>
                <w:sz w:val="18"/>
                <w:szCs w:val="18"/>
                <w:lang w:eastAsia="en-GB"/>
              </w:rPr>
            </w:pPr>
            <w:r>
              <w:rPr>
                <w:color w:val="000000" w:themeColor="text1"/>
                <w:sz w:val="18"/>
                <w:szCs w:val="18"/>
                <w:lang w:eastAsia="en-GB"/>
              </w:rPr>
              <w:t>20</w:t>
            </w:r>
          </w:p>
        </w:tc>
      </w:tr>
      <w:tr w:rsidR="00854D61" w14:paraId="08DF2FDB" w14:textId="77777777">
        <w:trPr>
          <w:trHeight w:val="1152"/>
        </w:trPr>
        <w:tc>
          <w:tcPr>
            <w:tcW w:w="1607" w:type="dxa"/>
            <w:tcBorders>
              <w:top w:val="single" w:sz="4" w:space="0" w:color="000000"/>
              <w:left w:val="single" w:sz="4" w:space="0" w:color="000000"/>
              <w:bottom w:val="single" w:sz="4" w:space="0" w:color="000000"/>
              <w:right w:val="single" w:sz="4" w:space="0" w:color="000000"/>
            </w:tcBorders>
            <w:vAlign w:val="center"/>
          </w:tcPr>
          <w:p w14:paraId="3D6F28E6" w14:textId="77777777" w:rsidR="00854D61" w:rsidRDefault="00000000">
            <w:pPr>
              <w:widowControl w:val="0"/>
              <w:spacing w:after="0" w:line="288" w:lineRule="auto"/>
              <w:rPr>
                <w:b/>
                <w:bCs/>
                <w:color w:val="000000" w:themeColor="text1"/>
                <w:sz w:val="18"/>
                <w:szCs w:val="18"/>
                <w:lang w:eastAsia="en-GB"/>
              </w:rPr>
            </w:pPr>
            <w:r>
              <w:rPr>
                <w:b/>
                <w:bCs/>
                <w:color w:val="000000" w:themeColor="text1"/>
                <w:sz w:val="18"/>
                <w:szCs w:val="18"/>
                <w:lang w:eastAsia="en-GB"/>
              </w:rPr>
              <w:t>Written Presentation</w:t>
            </w:r>
          </w:p>
        </w:tc>
        <w:tc>
          <w:tcPr>
            <w:tcW w:w="2101" w:type="dxa"/>
            <w:tcBorders>
              <w:top w:val="single" w:sz="4" w:space="0" w:color="000000"/>
              <w:left w:val="single" w:sz="4" w:space="0" w:color="000000"/>
              <w:bottom w:val="single" w:sz="4" w:space="0" w:color="000000"/>
              <w:right w:val="single" w:sz="4" w:space="0" w:color="000000"/>
            </w:tcBorders>
            <w:vAlign w:val="center"/>
          </w:tcPr>
          <w:p w14:paraId="6C80C78F" w14:textId="77777777" w:rsidR="00854D61" w:rsidRDefault="00000000">
            <w:pPr>
              <w:widowControl w:val="0"/>
              <w:spacing w:after="0" w:line="288" w:lineRule="auto"/>
              <w:rPr>
                <w:color w:val="000000" w:themeColor="text1"/>
                <w:sz w:val="18"/>
                <w:szCs w:val="18"/>
                <w:lang w:eastAsia="en-GB"/>
              </w:rPr>
            </w:pPr>
            <w:r>
              <w:rPr>
                <w:color w:val="000000" w:themeColor="text1"/>
                <w:sz w:val="18"/>
                <w:szCs w:val="18"/>
                <w:lang w:eastAsia="en-GB"/>
              </w:rPr>
              <w:t>Poor written presentation. Missing or incorrect citations and referencing style.</w:t>
            </w:r>
          </w:p>
        </w:tc>
        <w:tc>
          <w:tcPr>
            <w:tcW w:w="1874" w:type="dxa"/>
            <w:tcBorders>
              <w:top w:val="single" w:sz="4" w:space="0" w:color="000000"/>
              <w:left w:val="single" w:sz="4" w:space="0" w:color="000000"/>
              <w:bottom w:val="single" w:sz="4" w:space="0" w:color="000000"/>
              <w:right w:val="single" w:sz="4" w:space="0" w:color="000000"/>
            </w:tcBorders>
            <w:vAlign w:val="center"/>
          </w:tcPr>
          <w:p w14:paraId="2374A825" w14:textId="77777777" w:rsidR="00854D61" w:rsidRDefault="00000000">
            <w:pPr>
              <w:widowControl w:val="0"/>
              <w:spacing w:after="0" w:line="288" w:lineRule="auto"/>
              <w:rPr>
                <w:color w:val="000000" w:themeColor="text1"/>
                <w:sz w:val="18"/>
                <w:szCs w:val="18"/>
                <w:lang w:eastAsia="en-GB"/>
              </w:rPr>
            </w:pPr>
            <w:r>
              <w:rPr>
                <w:color w:val="000000" w:themeColor="text1"/>
                <w:sz w:val="18"/>
                <w:szCs w:val="18"/>
                <w:lang w:eastAsia="en-GB"/>
              </w:rPr>
              <w:t>Adequate written presentation. Incorrect citations or referencing style.</w:t>
            </w:r>
          </w:p>
        </w:tc>
        <w:tc>
          <w:tcPr>
            <w:tcW w:w="2101" w:type="dxa"/>
            <w:tcBorders>
              <w:top w:val="single" w:sz="4" w:space="0" w:color="000000"/>
              <w:left w:val="single" w:sz="4" w:space="0" w:color="000000"/>
              <w:bottom w:val="single" w:sz="4" w:space="0" w:color="000000"/>
              <w:right w:val="single" w:sz="4" w:space="0" w:color="000000"/>
            </w:tcBorders>
            <w:vAlign w:val="center"/>
          </w:tcPr>
          <w:p w14:paraId="4D635C32" w14:textId="77777777" w:rsidR="00854D61" w:rsidRDefault="00000000">
            <w:pPr>
              <w:widowControl w:val="0"/>
              <w:spacing w:after="0" w:line="288" w:lineRule="auto"/>
              <w:rPr>
                <w:color w:val="000000" w:themeColor="text1"/>
                <w:sz w:val="18"/>
                <w:szCs w:val="18"/>
                <w:lang w:eastAsia="en-GB"/>
              </w:rPr>
            </w:pPr>
            <w:r>
              <w:rPr>
                <w:color w:val="000000" w:themeColor="text1"/>
                <w:sz w:val="18"/>
                <w:szCs w:val="18"/>
                <w:lang w:eastAsia="en-GB"/>
              </w:rPr>
              <w:t>Good written presentation, citations, correct referencing style.</w:t>
            </w:r>
          </w:p>
        </w:tc>
        <w:tc>
          <w:tcPr>
            <w:tcW w:w="2493" w:type="dxa"/>
            <w:tcBorders>
              <w:top w:val="single" w:sz="4" w:space="0" w:color="000000"/>
              <w:left w:val="single" w:sz="4" w:space="0" w:color="000000"/>
              <w:bottom w:val="single" w:sz="4" w:space="0" w:color="000000"/>
              <w:right w:val="single" w:sz="4" w:space="0" w:color="000000"/>
            </w:tcBorders>
            <w:vAlign w:val="center"/>
          </w:tcPr>
          <w:p w14:paraId="77D4D250" w14:textId="77777777" w:rsidR="00854D61" w:rsidRDefault="00000000">
            <w:pPr>
              <w:widowControl w:val="0"/>
              <w:spacing w:after="0" w:line="288" w:lineRule="auto"/>
              <w:rPr>
                <w:color w:val="000000" w:themeColor="text1"/>
                <w:sz w:val="18"/>
                <w:szCs w:val="18"/>
                <w:lang w:eastAsia="en-GB"/>
              </w:rPr>
            </w:pPr>
            <w:r>
              <w:rPr>
                <w:color w:val="000000" w:themeColor="text1"/>
                <w:sz w:val="18"/>
                <w:szCs w:val="18"/>
                <w:lang w:eastAsia="en-GB"/>
              </w:rPr>
              <w:t>Excellent, concise written presentation and referencing style. Clear &amp; logical presentation.</w:t>
            </w:r>
          </w:p>
        </w:tc>
        <w:tc>
          <w:tcPr>
            <w:tcW w:w="1017" w:type="dxa"/>
            <w:tcBorders>
              <w:top w:val="single" w:sz="4" w:space="0" w:color="000000"/>
              <w:left w:val="single" w:sz="4" w:space="0" w:color="000000"/>
              <w:bottom w:val="single" w:sz="4" w:space="0" w:color="000000"/>
              <w:right w:val="single" w:sz="4" w:space="0" w:color="000000"/>
            </w:tcBorders>
            <w:vAlign w:val="center"/>
          </w:tcPr>
          <w:p w14:paraId="3A953356" w14:textId="77777777" w:rsidR="00854D61" w:rsidRDefault="00000000">
            <w:pPr>
              <w:widowControl w:val="0"/>
              <w:spacing w:after="0" w:line="288" w:lineRule="auto"/>
              <w:jc w:val="center"/>
              <w:rPr>
                <w:color w:val="000000" w:themeColor="text1"/>
                <w:sz w:val="18"/>
                <w:szCs w:val="18"/>
                <w:lang w:eastAsia="en-GB"/>
              </w:rPr>
            </w:pPr>
            <w:r>
              <w:rPr>
                <w:color w:val="000000" w:themeColor="text1"/>
                <w:sz w:val="18"/>
                <w:szCs w:val="18"/>
                <w:lang w:eastAsia="en-GB"/>
              </w:rPr>
              <w:t>20</w:t>
            </w:r>
          </w:p>
        </w:tc>
      </w:tr>
    </w:tbl>
    <w:p w14:paraId="753B8E37" w14:textId="77777777" w:rsidR="00854D61" w:rsidRDefault="00854D61">
      <w:pPr>
        <w:spacing w:after="0"/>
        <w:rPr>
          <w:b/>
          <w:sz w:val="28"/>
          <w:szCs w:val="28"/>
        </w:rPr>
      </w:pPr>
    </w:p>
    <w:p w14:paraId="08CBD3E3" w14:textId="77777777" w:rsidR="00854D61" w:rsidRDefault="00000000">
      <w:pPr>
        <w:rPr>
          <w:b/>
          <w:sz w:val="28"/>
          <w:szCs w:val="28"/>
        </w:rPr>
      </w:pPr>
      <w:r>
        <w:br w:type="page"/>
      </w:r>
    </w:p>
    <w:p w14:paraId="0E8C6157" w14:textId="77777777" w:rsidR="00854D61" w:rsidRDefault="00854D61">
      <w:pPr>
        <w:spacing w:after="0"/>
        <w:rPr>
          <w:b/>
          <w:sz w:val="28"/>
          <w:szCs w:val="28"/>
        </w:rPr>
      </w:pPr>
    </w:p>
    <w:p w14:paraId="3A7F1116" w14:textId="77777777" w:rsidR="00854D61" w:rsidRDefault="00000000">
      <w:pPr>
        <w:pStyle w:val="1"/>
      </w:pPr>
      <w:bookmarkStart w:id="93" w:name="_Toc208223786"/>
      <w:r>
        <w:t>Presentation Requirements</w:t>
      </w:r>
      <w:bookmarkEnd w:id="93"/>
      <w:r>
        <w:t xml:space="preserve"> </w:t>
      </w:r>
    </w:p>
    <w:tbl>
      <w:tblPr>
        <w:tblW w:w="10916" w:type="dxa"/>
        <w:tblInd w:w="-998" w:type="dxa"/>
        <w:tblLayout w:type="fixed"/>
        <w:tblCellMar>
          <w:top w:w="15" w:type="dxa"/>
          <w:left w:w="15" w:type="dxa"/>
          <w:bottom w:w="15" w:type="dxa"/>
          <w:right w:w="15" w:type="dxa"/>
        </w:tblCellMar>
        <w:tblLook w:val="04A0" w:firstRow="1" w:lastRow="0" w:firstColumn="1" w:lastColumn="0" w:noHBand="0" w:noVBand="1"/>
      </w:tblPr>
      <w:tblGrid>
        <w:gridCol w:w="1419"/>
        <w:gridCol w:w="9497"/>
      </w:tblGrid>
      <w:tr w:rsidR="00854D61" w14:paraId="3DDBB443" w14:textId="77777777">
        <w:tc>
          <w:tcPr>
            <w:tcW w:w="1419" w:type="dxa"/>
            <w:tcBorders>
              <w:top w:val="single" w:sz="4" w:space="0" w:color="000000"/>
              <w:left w:val="single" w:sz="4" w:space="0" w:color="000000"/>
              <w:bottom w:val="single" w:sz="4" w:space="0" w:color="000000"/>
              <w:right w:val="single" w:sz="4" w:space="0" w:color="000000"/>
            </w:tcBorders>
            <w:vAlign w:val="center"/>
          </w:tcPr>
          <w:p w14:paraId="37BF4199" w14:textId="77777777" w:rsidR="00854D61" w:rsidRDefault="00000000">
            <w:pPr>
              <w:widowControl w:val="0"/>
              <w:spacing w:after="0" w:line="288" w:lineRule="auto"/>
              <w:rPr>
                <w:rFonts w:eastAsia="Times New Roman"/>
                <w:b/>
                <w:bCs/>
              </w:rPr>
            </w:pPr>
            <w:r>
              <w:rPr>
                <w:rFonts w:eastAsia="Times New Roman"/>
                <w:b/>
                <w:bCs/>
              </w:rPr>
              <w:t>Timing &amp; deadline</w:t>
            </w:r>
          </w:p>
        </w:tc>
        <w:tc>
          <w:tcPr>
            <w:tcW w:w="9496" w:type="dxa"/>
            <w:tcBorders>
              <w:top w:val="single" w:sz="4" w:space="0" w:color="000000"/>
              <w:left w:val="single" w:sz="4" w:space="0" w:color="000000"/>
              <w:bottom w:val="single" w:sz="4" w:space="0" w:color="000000"/>
              <w:right w:val="single" w:sz="4" w:space="0" w:color="000000"/>
            </w:tcBorders>
            <w:vAlign w:val="center"/>
          </w:tcPr>
          <w:p w14:paraId="3F4464CC" w14:textId="77777777" w:rsidR="00854D61" w:rsidRDefault="00000000">
            <w:pPr>
              <w:widowControl w:val="0"/>
              <w:spacing w:after="0" w:line="288" w:lineRule="auto"/>
              <w:rPr>
                <w:rFonts w:eastAsia="Times New Roman"/>
                <w:color w:val="000000" w:themeColor="text1"/>
              </w:rPr>
            </w:pPr>
            <w:r>
              <w:rPr>
                <w:rFonts w:eastAsia="Times New Roman"/>
                <w:color w:val="000000" w:themeColor="text1"/>
              </w:rPr>
              <w:t>15 minutes. Time includes Q&amp;A.</w:t>
            </w:r>
          </w:p>
        </w:tc>
      </w:tr>
      <w:tr w:rsidR="00854D61" w14:paraId="1ED81EE2" w14:textId="77777777">
        <w:tc>
          <w:tcPr>
            <w:tcW w:w="1419" w:type="dxa"/>
            <w:tcBorders>
              <w:top w:val="single" w:sz="4" w:space="0" w:color="000000"/>
              <w:left w:val="single" w:sz="4" w:space="0" w:color="000000"/>
              <w:bottom w:val="single" w:sz="4" w:space="0" w:color="000000"/>
              <w:right w:val="single" w:sz="4" w:space="0" w:color="000000"/>
            </w:tcBorders>
            <w:vAlign w:val="center"/>
          </w:tcPr>
          <w:p w14:paraId="309F3320" w14:textId="77777777" w:rsidR="00854D61" w:rsidRDefault="00000000">
            <w:pPr>
              <w:widowControl w:val="0"/>
              <w:spacing w:after="0" w:line="288" w:lineRule="auto"/>
              <w:rPr>
                <w:rFonts w:eastAsia="Times New Roman"/>
                <w:b/>
                <w:bCs/>
              </w:rPr>
            </w:pPr>
            <w:r>
              <w:rPr>
                <w:rFonts w:eastAsia="Times New Roman"/>
                <w:b/>
                <w:bCs/>
              </w:rPr>
              <w:t>Demo</w:t>
            </w:r>
          </w:p>
        </w:tc>
        <w:tc>
          <w:tcPr>
            <w:tcW w:w="9496" w:type="dxa"/>
            <w:tcBorders>
              <w:top w:val="single" w:sz="4" w:space="0" w:color="000000"/>
              <w:left w:val="single" w:sz="4" w:space="0" w:color="000000"/>
              <w:bottom w:val="single" w:sz="4" w:space="0" w:color="000000"/>
              <w:right w:val="single" w:sz="4" w:space="0" w:color="000000"/>
            </w:tcBorders>
            <w:vAlign w:val="center"/>
          </w:tcPr>
          <w:p w14:paraId="667922B9" w14:textId="77777777" w:rsidR="00854D61" w:rsidRDefault="00000000">
            <w:pPr>
              <w:widowControl w:val="0"/>
              <w:spacing w:after="0" w:line="288" w:lineRule="auto"/>
              <w:rPr>
                <w:rFonts w:eastAsia="Times New Roman"/>
                <w:color w:val="000000" w:themeColor="text1"/>
              </w:rPr>
            </w:pPr>
            <w:r>
              <w:rPr>
                <w:rFonts w:eastAsia="Times New Roman"/>
                <w:color w:val="000000" w:themeColor="text1"/>
              </w:rPr>
              <w:t xml:space="preserve">Presentation </w:t>
            </w:r>
            <w:r>
              <w:rPr>
                <w:color w:val="000000" w:themeColor="text1"/>
              </w:rPr>
              <w:t>(max 10 min)</w:t>
            </w:r>
            <w:r>
              <w:rPr>
                <w:rFonts w:eastAsia="Times New Roman"/>
                <w:color w:val="000000" w:themeColor="text1"/>
              </w:rPr>
              <w:t>, to include:</w:t>
            </w:r>
          </w:p>
          <w:p w14:paraId="5035F3B7" w14:textId="77777777" w:rsidR="00854D61" w:rsidRDefault="00000000">
            <w:pPr>
              <w:pStyle w:val="afc"/>
              <w:widowControl w:val="0"/>
              <w:numPr>
                <w:ilvl w:val="0"/>
                <w:numId w:val="2"/>
              </w:numPr>
              <w:spacing w:after="0" w:line="288" w:lineRule="auto"/>
              <w:rPr>
                <w:rFonts w:eastAsia="Times New Roman"/>
                <w:color w:val="000000" w:themeColor="text1"/>
              </w:rPr>
            </w:pPr>
            <w:r>
              <w:rPr>
                <w:rFonts w:eastAsia="Times New Roman"/>
                <w:color w:val="000000" w:themeColor="text1"/>
              </w:rPr>
              <w:t xml:space="preserve">Project overview: you can use the content of your slides and poster as a visual aid. </w:t>
            </w:r>
          </w:p>
          <w:p w14:paraId="40D38B86" w14:textId="77777777" w:rsidR="00854D61" w:rsidRDefault="00000000">
            <w:pPr>
              <w:pStyle w:val="afc"/>
              <w:widowControl w:val="0"/>
              <w:numPr>
                <w:ilvl w:val="0"/>
                <w:numId w:val="2"/>
              </w:numPr>
              <w:spacing w:after="0" w:line="288" w:lineRule="auto"/>
              <w:rPr>
                <w:rFonts w:eastAsia="Times New Roman"/>
              </w:rPr>
            </w:pPr>
            <w:r>
              <w:rPr>
                <w:color w:val="000000" w:themeColor="text1"/>
              </w:rPr>
              <w:t xml:space="preserve">Demo of current implementation, showing </w:t>
            </w:r>
            <w:r>
              <w:rPr>
                <w:rFonts w:eastAsia="Times New Roman"/>
                <w:color w:val="000000" w:themeColor="text1"/>
              </w:rPr>
              <w:t>level of technical achievement.</w:t>
            </w:r>
            <w:r>
              <w:rPr>
                <w:color w:val="000000" w:themeColor="text1"/>
              </w:rPr>
              <w:t xml:space="preserve"> </w:t>
            </w:r>
          </w:p>
          <w:p w14:paraId="0E9C5791" w14:textId="77777777" w:rsidR="00854D61" w:rsidRDefault="00854D61">
            <w:pPr>
              <w:pStyle w:val="afc"/>
              <w:widowControl w:val="0"/>
              <w:spacing w:after="0" w:line="288" w:lineRule="auto"/>
            </w:pPr>
          </w:p>
        </w:tc>
      </w:tr>
      <w:tr w:rsidR="00854D61" w14:paraId="1CF6718D" w14:textId="77777777">
        <w:tc>
          <w:tcPr>
            <w:tcW w:w="1419" w:type="dxa"/>
            <w:tcBorders>
              <w:top w:val="single" w:sz="4" w:space="0" w:color="000000"/>
              <w:left w:val="single" w:sz="4" w:space="0" w:color="000000"/>
              <w:bottom w:val="single" w:sz="4" w:space="0" w:color="000000"/>
              <w:right w:val="single" w:sz="4" w:space="0" w:color="000000"/>
            </w:tcBorders>
            <w:vAlign w:val="center"/>
          </w:tcPr>
          <w:p w14:paraId="64258955" w14:textId="77777777" w:rsidR="00854D61" w:rsidRDefault="00000000">
            <w:pPr>
              <w:widowControl w:val="0"/>
              <w:spacing w:after="0" w:line="288" w:lineRule="auto"/>
              <w:rPr>
                <w:rFonts w:eastAsia="Times New Roman"/>
                <w:b/>
                <w:bCs/>
                <w:color w:val="000000" w:themeColor="text1"/>
              </w:rPr>
            </w:pPr>
            <w:r>
              <w:rPr>
                <w:rFonts w:eastAsia="Times New Roman"/>
                <w:b/>
                <w:bCs/>
                <w:color w:val="000000" w:themeColor="text1"/>
              </w:rPr>
              <w:t xml:space="preserve">Slides </w:t>
            </w:r>
          </w:p>
        </w:tc>
        <w:tc>
          <w:tcPr>
            <w:tcW w:w="9496" w:type="dxa"/>
            <w:tcBorders>
              <w:top w:val="single" w:sz="4" w:space="0" w:color="000000"/>
              <w:left w:val="single" w:sz="4" w:space="0" w:color="000000"/>
              <w:bottom w:val="single" w:sz="4" w:space="0" w:color="000000"/>
              <w:right w:val="single" w:sz="4" w:space="0" w:color="000000"/>
            </w:tcBorders>
            <w:vAlign w:val="center"/>
          </w:tcPr>
          <w:p w14:paraId="0F127BCA" w14:textId="77777777" w:rsidR="00854D61" w:rsidRDefault="00000000">
            <w:pPr>
              <w:widowControl w:val="0"/>
              <w:spacing w:after="0" w:line="288" w:lineRule="auto"/>
            </w:pPr>
            <w:r>
              <w:rPr>
                <w:rFonts w:eastAsia="Times New Roman"/>
                <w:color w:val="000000" w:themeColor="text1"/>
              </w:rPr>
              <w:t>Statement of problem; context, aim, objectives; research background (choose two key sources from your literature review and explain why they are important to your project); methodology; description of achievements; appropriate use of examples; Bibliography.</w:t>
            </w:r>
            <w:r>
              <w:t xml:space="preserve"> </w:t>
            </w:r>
          </w:p>
          <w:p w14:paraId="5323BC2A" w14:textId="77777777" w:rsidR="00854D61" w:rsidRDefault="00000000">
            <w:pPr>
              <w:widowControl w:val="0"/>
              <w:spacing w:after="0" w:line="288" w:lineRule="auto"/>
            </w:pPr>
            <w:r>
              <w:rPr>
                <w:rFonts w:eastAsia="Times New Roman"/>
                <w:color w:val="000000" w:themeColor="text1"/>
              </w:rPr>
              <w:t>URL</w:t>
            </w:r>
            <w:r>
              <w:rPr>
                <w:color w:val="000000" w:themeColor="text1"/>
              </w:rPr>
              <w:t xml:space="preserve"> </w:t>
            </w:r>
            <w:r>
              <w:t>of a) video demo b) source code.</w:t>
            </w:r>
          </w:p>
        </w:tc>
      </w:tr>
      <w:tr w:rsidR="00854D61" w14:paraId="66BDDA4E" w14:textId="77777777">
        <w:tc>
          <w:tcPr>
            <w:tcW w:w="1419" w:type="dxa"/>
            <w:tcBorders>
              <w:top w:val="single" w:sz="4" w:space="0" w:color="000000"/>
              <w:left w:val="single" w:sz="4" w:space="0" w:color="000000"/>
              <w:bottom w:val="single" w:sz="4" w:space="0" w:color="000000"/>
              <w:right w:val="single" w:sz="4" w:space="0" w:color="000000"/>
            </w:tcBorders>
            <w:vAlign w:val="center"/>
          </w:tcPr>
          <w:p w14:paraId="356EDCFB" w14:textId="77777777" w:rsidR="00854D61" w:rsidRDefault="00000000">
            <w:pPr>
              <w:widowControl w:val="0"/>
              <w:spacing w:after="0" w:line="288" w:lineRule="auto"/>
              <w:rPr>
                <w:rFonts w:eastAsia="Times New Roman"/>
                <w:b/>
                <w:bCs/>
                <w:color w:val="000000" w:themeColor="text1"/>
              </w:rPr>
            </w:pPr>
            <w:r>
              <w:rPr>
                <w:rFonts w:eastAsia="Times New Roman"/>
                <w:b/>
                <w:bCs/>
                <w:color w:val="000000" w:themeColor="text1"/>
              </w:rPr>
              <w:t>Summary Slide</w:t>
            </w:r>
          </w:p>
        </w:tc>
        <w:tc>
          <w:tcPr>
            <w:tcW w:w="9496" w:type="dxa"/>
            <w:tcBorders>
              <w:top w:val="single" w:sz="4" w:space="0" w:color="000000"/>
              <w:left w:val="single" w:sz="4" w:space="0" w:color="000000"/>
              <w:bottom w:val="single" w:sz="4" w:space="0" w:color="000000"/>
              <w:right w:val="single" w:sz="4" w:space="0" w:color="000000"/>
            </w:tcBorders>
            <w:vAlign w:val="center"/>
          </w:tcPr>
          <w:p w14:paraId="792049D8" w14:textId="77777777" w:rsidR="00854D61" w:rsidRDefault="00000000">
            <w:pPr>
              <w:widowControl w:val="0"/>
              <w:spacing w:after="0" w:line="288" w:lineRule="auto"/>
              <w:rPr>
                <w:rFonts w:eastAsia="Times New Roman"/>
                <w:color w:val="000000" w:themeColor="text1"/>
              </w:rPr>
            </w:pPr>
            <w:r>
              <w:rPr>
                <w:rFonts w:eastAsia="Times New Roman"/>
                <w:color w:val="000000" w:themeColor="text1"/>
              </w:rPr>
              <w:t xml:space="preserve">The final slide should be a summary of the previous content, displayed as a poster that is suitable for A1 printing. </w:t>
            </w:r>
          </w:p>
        </w:tc>
      </w:tr>
    </w:tbl>
    <w:p w14:paraId="1C6CBF53" w14:textId="77777777" w:rsidR="00854D61" w:rsidRDefault="00854D61">
      <w:pPr>
        <w:pStyle w:val="afc"/>
        <w:spacing w:after="0" w:line="288" w:lineRule="auto"/>
        <w:ind w:left="0"/>
        <w:rPr>
          <w:rFonts w:eastAsia="Times New Roman"/>
          <w:color w:val="7030A0"/>
        </w:rPr>
      </w:pPr>
    </w:p>
    <w:p w14:paraId="12F49697" w14:textId="77777777" w:rsidR="00854D61" w:rsidRDefault="00000000">
      <w:r>
        <w:t>In awarding a grade, the following elements will be considered:</w:t>
      </w:r>
    </w:p>
    <w:tbl>
      <w:tblPr>
        <w:tblW w:w="10916" w:type="dxa"/>
        <w:tblInd w:w="-998" w:type="dxa"/>
        <w:tblLayout w:type="fixed"/>
        <w:tblCellMar>
          <w:top w:w="15" w:type="dxa"/>
          <w:left w:w="15" w:type="dxa"/>
          <w:bottom w:w="15" w:type="dxa"/>
          <w:right w:w="15" w:type="dxa"/>
        </w:tblCellMar>
        <w:tblLook w:val="04A0" w:firstRow="1" w:lastRow="0" w:firstColumn="1" w:lastColumn="0" w:noHBand="0" w:noVBand="1"/>
      </w:tblPr>
      <w:tblGrid>
        <w:gridCol w:w="1701"/>
        <w:gridCol w:w="9215"/>
      </w:tblGrid>
      <w:tr w:rsidR="00854D61" w14:paraId="7F535FEE" w14:textId="77777777">
        <w:tc>
          <w:tcPr>
            <w:tcW w:w="1701" w:type="dxa"/>
            <w:tcBorders>
              <w:top w:val="single" w:sz="4" w:space="0" w:color="000000"/>
              <w:left w:val="single" w:sz="4" w:space="0" w:color="000000"/>
              <w:bottom w:val="single" w:sz="4" w:space="0" w:color="000000"/>
              <w:right w:val="single" w:sz="4" w:space="0" w:color="000000"/>
            </w:tcBorders>
            <w:vAlign w:val="center"/>
          </w:tcPr>
          <w:p w14:paraId="4C41E49D" w14:textId="77777777" w:rsidR="00854D61" w:rsidRDefault="00000000">
            <w:pPr>
              <w:widowControl w:val="0"/>
              <w:spacing w:after="0" w:line="288" w:lineRule="auto"/>
              <w:rPr>
                <w:rFonts w:eastAsia="Times New Roman"/>
                <w:color w:val="000000" w:themeColor="text1"/>
              </w:rPr>
            </w:pPr>
            <w:r>
              <w:rPr>
                <w:rFonts w:eastAsia="Times New Roman"/>
                <w:b/>
                <w:bCs/>
                <w:color w:val="000000" w:themeColor="text1"/>
              </w:rPr>
              <w:t xml:space="preserve">Delivery </w:t>
            </w:r>
          </w:p>
        </w:tc>
        <w:tc>
          <w:tcPr>
            <w:tcW w:w="9214" w:type="dxa"/>
            <w:tcBorders>
              <w:top w:val="single" w:sz="4" w:space="0" w:color="000000"/>
              <w:left w:val="single" w:sz="4" w:space="0" w:color="000000"/>
              <w:bottom w:val="single" w:sz="4" w:space="0" w:color="000000"/>
              <w:right w:val="single" w:sz="4" w:space="0" w:color="000000"/>
            </w:tcBorders>
            <w:vAlign w:val="center"/>
          </w:tcPr>
          <w:p w14:paraId="16EC3900" w14:textId="77777777" w:rsidR="00854D61" w:rsidRDefault="00000000">
            <w:pPr>
              <w:widowControl w:val="0"/>
              <w:spacing w:after="0" w:line="288" w:lineRule="auto"/>
              <w:rPr>
                <w:rFonts w:eastAsia="Times New Roman"/>
                <w:color w:val="000000" w:themeColor="text1"/>
              </w:rPr>
            </w:pPr>
            <w:r>
              <w:rPr>
                <w:rFonts w:eastAsia="Times New Roman"/>
                <w:color w:val="000000" w:themeColor="text1"/>
              </w:rPr>
              <w:t xml:space="preserve">Materials, clarity, layout, interest and structure. Speed of delivery, use of pauses, </w:t>
            </w:r>
            <w:proofErr w:type="gramStart"/>
            <w:r>
              <w:rPr>
                <w:rFonts w:eastAsia="Times New Roman"/>
                <w:color w:val="000000" w:themeColor="text1"/>
              </w:rPr>
              <w:t>time-keeping</w:t>
            </w:r>
            <w:proofErr w:type="gramEnd"/>
            <w:r>
              <w:rPr>
                <w:rFonts w:eastAsia="Times New Roman"/>
                <w:color w:val="000000" w:themeColor="text1"/>
              </w:rPr>
              <w:t xml:space="preserve">. Use of visual aids. </w:t>
            </w:r>
          </w:p>
        </w:tc>
      </w:tr>
      <w:tr w:rsidR="00854D61" w14:paraId="58FFDEDE" w14:textId="77777777">
        <w:tc>
          <w:tcPr>
            <w:tcW w:w="1701" w:type="dxa"/>
            <w:tcBorders>
              <w:top w:val="single" w:sz="4" w:space="0" w:color="000000"/>
              <w:left w:val="single" w:sz="4" w:space="0" w:color="000000"/>
              <w:bottom w:val="single" w:sz="4" w:space="0" w:color="000000"/>
              <w:right w:val="single" w:sz="4" w:space="0" w:color="000000"/>
            </w:tcBorders>
            <w:vAlign w:val="center"/>
          </w:tcPr>
          <w:p w14:paraId="3C9430BC" w14:textId="77777777" w:rsidR="00854D61" w:rsidRDefault="00000000">
            <w:pPr>
              <w:widowControl w:val="0"/>
              <w:spacing w:after="0" w:line="288" w:lineRule="auto"/>
              <w:rPr>
                <w:rFonts w:eastAsia="Times New Roman"/>
                <w:color w:val="000000" w:themeColor="text1"/>
              </w:rPr>
            </w:pPr>
            <w:r>
              <w:rPr>
                <w:rFonts w:eastAsia="Times New Roman"/>
                <w:b/>
                <w:bCs/>
                <w:color w:val="000000" w:themeColor="text1"/>
              </w:rPr>
              <w:t>Demo</w:t>
            </w:r>
          </w:p>
        </w:tc>
        <w:tc>
          <w:tcPr>
            <w:tcW w:w="9214" w:type="dxa"/>
            <w:tcBorders>
              <w:top w:val="single" w:sz="4" w:space="0" w:color="000000"/>
              <w:left w:val="single" w:sz="4" w:space="0" w:color="000000"/>
              <w:bottom w:val="single" w:sz="4" w:space="0" w:color="000000"/>
              <w:right w:val="single" w:sz="4" w:space="0" w:color="000000"/>
            </w:tcBorders>
            <w:vAlign w:val="center"/>
          </w:tcPr>
          <w:p w14:paraId="1C1E7F21" w14:textId="77777777" w:rsidR="00854D61" w:rsidRDefault="00000000">
            <w:pPr>
              <w:widowControl w:val="0"/>
              <w:spacing w:after="0" w:line="288" w:lineRule="auto"/>
              <w:rPr>
                <w:rFonts w:eastAsia="Times New Roman"/>
                <w:color w:val="000000" w:themeColor="text1"/>
              </w:rPr>
            </w:pPr>
            <w:r>
              <w:rPr>
                <w:rFonts w:eastAsia="Times New Roman"/>
                <w:color w:val="000000" w:themeColor="text1"/>
              </w:rPr>
              <w:t xml:space="preserve">Does the demo clearly show the aim of the project and give a walkthrough of the created solution, highlighting the achievement? </w:t>
            </w:r>
          </w:p>
        </w:tc>
      </w:tr>
      <w:tr w:rsidR="00854D61" w14:paraId="630A642E" w14:textId="77777777">
        <w:trPr>
          <w:trHeight w:val="623"/>
        </w:trPr>
        <w:tc>
          <w:tcPr>
            <w:tcW w:w="1701" w:type="dxa"/>
            <w:tcBorders>
              <w:top w:val="single" w:sz="4" w:space="0" w:color="000000"/>
              <w:left w:val="single" w:sz="4" w:space="0" w:color="000000"/>
              <w:bottom w:val="single" w:sz="4" w:space="0" w:color="000000"/>
              <w:right w:val="single" w:sz="4" w:space="0" w:color="000000"/>
            </w:tcBorders>
            <w:vAlign w:val="center"/>
          </w:tcPr>
          <w:p w14:paraId="6B15C83B" w14:textId="77777777" w:rsidR="00854D61" w:rsidRDefault="00000000">
            <w:pPr>
              <w:widowControl w:val="0"/>
              <w:spacing w:after="0" w:line="288" w:lineRule="auto"/>
              <w:rPr>
                <w:rFonts w:eastAsia="Times New Roman"/>
                <w:color w:val="000000" w:themeColor="text1"/>
              </w:rPr>
            </w:pPr>
            <w:r>
              <w:rPr>
                <w:noProof/>
              </w:rPr>
              <w:drawing>
                <wp:inline distT="0" distB="0" distL="0" distR="0" wp14:anchorId="59080D08" wp14:editId="24E8DDCD">
                  <wp:extent cx="12700" cy="12700"/>
                  <wp:effectExtent l="0" t="0" r="0" b="0"/>
                  <wp:docPr id="6" name="Picture 1" descr="page7image1702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descr="page7image1702448"/>
                          <pic:cNvPicPr>
                            <a:picLocks noChangeAspect="1" noChangeArrowheads="1"/>
                          </pic:cNvPicPr>
                        </pic:nvPicPr>
                        <pic:blipFill>
                          <a:blip r:embed="rId50"/>
                          <a:stretch>
                            <a:fillRect/>
                          </a:stretch>
                        </pic:blipFill>
                        <pic:spPr bwMode="auto">
                          <a:xfrm>
                            <a:off x="0" y="0"/>
                            <a:ext cx="12700" cy="12700"/>
                          </a:xfrm>
                          <a:prstGeom prst="rect">
                            <a:avLst/>
                          </a:prstGeom>
                        </pic:spPr>
                      </pic:pic>
                    </a:graphicData>
                  </a:graphic>
                </wp:inline>
              </w:drawing>
            </w:r>
            <w:r>
              <w:rPr>
                <w:rFonts w:eastAsia="Times New Roman"/>
                <w:b/>
                <w:bCs/>
                <w:color w:val="000000" w:themeColor="text1"/>
              </w:rPr>
              <w:t xml:space="preserve">Content </w:t>
            </w:r>
          </w:p>
          <w:p w14:paraId="3DAF7A9E" w14:textId="77777777" w:rsidR="00854D61" w:rsidRDefault="00000000">
            <w:pPr>
              <w:widowControl w:val="0"/>
              <w:spacing w:after="0" w:line="288" w:lineRule="auto"/>
              <w:rPr>
                <w:rFonts w:eastAsia="Times New Roman"/>
                <w:color w:val="000000" w:themeColor="text1"/>
              </w:rPr>
            </w:pPr>
            <w:r>
              <w:rPr>
                <w:noProof/>
              </w:rPr>
              <w:drawing>
                <wp:inline distT="0" distB="0" distL="0" distR="0" wp14:anchorId="1491B88C" wp14:editId="356199BE">
                  <wp:extent cx="12700" cy="12700"/>
                  <wp:effectExtent l="0" t="0" r="0" b="0"/>
                  <wp:docPr id="7" name="Picture 3" descr="page7image1697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3" descr="page7image1697456"/>
                          <pic:cNvPicPr>
                            <a:picLocks noChangeAspect="1" noChangeArrowheads="1"/>
                          </pic:cNvPicPr>
                        </pic:nvPicPr>
                        <pic:blipFill>
                          <a:blip r:embed="rId50"/>
                          <a:stretch>
                            <a:fillRect/>
                          </a:stretch>
                        </pic:blipFill>
                        <pic:spPr bwMode="auto">
                          <a:xfrm>
                            <a:off x="0" y="0"/>
                            <a:ext cx="12700" cy="12700"/>
                          </a:xfrm>
                          <a:prstGeom prst="rect">
                            <a:avLst/>
                          </a:prstGeom>
                        </pic:spPr>
                      </pic:pic>
                    </a:graphicData>
                  </a:graphic>
                </wp:inline>
              </w:drawing>
            </w:r>
          </w:p>
        </w:tc>
        <w:tc>
          <w:tcPr>
            <w:tcW w:w="9214" w:type="dxa"/>
            <w:tcBorders>
              <w:top w:val="single" w:sz="4" w:space="0" w:color="000000"/>
              <w:left w:val="single" w:sz="4" w:space="0" w:color="000000"/>
              <w:bottom w:val="single" w:sz="4" w:space="0" w:color="000000"/>
              <w:right w:val="single" w:sz="4" w:space="0" w:color="000000"/>
            </w:tcBorders>
            <w:vAlign w:val="center"/>
          </w:tcPr>
          <w:p w14:paraId="0FFFCA8E" w14:textId="77777777" w:rsidR="00854D61" w:rsidRDefault="00000000">
            <w:pPr>
              <w:widowControl w:val="0"/>
              <w:spacing w:after="0" w:line="288" w:lineRule="auto"/>
              <w:rPr>
                <w:rFonts w:eastAsia="Times New Roman"/>
                <w:color w:val="000000" w:themeColor="text1"/>
              </w:rPr>
            </w:pPr>
            <w:r>
              <w:rPr>
                <w:rFonts w:eastAsia="Times New Roman"/>
                <w:color w:val="000000" w:themeColor="text1"/>
              </w:rPr>
              <w:t>Context, aim, objectives and organization, research background, methodology; description of achievements; appropriate use of examples, development work, results and implication of work, achievement in terms of planned objectives. Consideration of accessibility.</w:t>
            </w:r>
          </w:p>
        </w:tc>
      </w:tr>
      <w:tr w:rsidR="00854D61" w14:paraId="0B97502E" w14:textId="77777777">
        <w:tc>
          <w:tcPr>
            <w:tcW w:w="1701" w:type="dxa"/>
            <w:tcBorders>
              <w:top w:val="single" w:sz="4" w:space="0" w:color="000000"/>
              <w:left w:val="single" w:sz="4" w:space="0" w:color="000000"/>
              <w:bottom w:val="single" w:sz="4" w:space="0" w:color="000000"/>
              <w:right w:val="single" w:sz="4" w:space="0" w:color="000000"/>
            </w:tcBorders>
            <w:vAlign w:val="center"/>
          </w:tcPr>
          <w:p w14:paraId="20B21433" w14:textId="77777777" w:rsidR="00854D61" w:rsidRDefault="00000000">
            <w:pPr>
              <w:widowControl w:val="0"/>
              <w:spacing w:after="0" w:line="288" w:lineRule="auto"/>
              <w:rPr>
                <w:rFonts w:eastAsia="Times New Roman"/>
                <w:color w:val="000000" w:themeColor="text1"/>
              </w:rPr>
            </w:pPr>
            <w:r>
              <w:rPr>
                <w:rFonts w:eastAsia="Times New Roman"/>
                <w:b/>
                <w:bCs/>
                <w:color w:val="000000" w:themeColor="text1"/>
              </w:rPr>
              <w:t xml:space="preserve">Response to Questions </w:t>
            </w:r>
          </w:p>
        </w:tc>
        <w:tc>
          <w:tcPr>
            <w:tcW w:w="9214" w:type="dxa"/>
            <w:tcBorders>
              <w:top w:val="single" w:sz="4" w:space="0" w:color="000000"/>
              <w:left w:val="single" w:sz="4" w:space="0" w:color="000000"/>
              <w:bottom w:val="single" w:sz="4" w:space="0" w:color="000000"/>
              <w:right w:val="single" w:sz="4" w:space="0" w:color="000000"/>
            </w:tcBorders>
            <w:vAlign w:val="center"/>
          </w:tcPr>
          <w:p w14:paraId="6ABDBA0C" w14:textId="77777777" w:rsidR="00854D61" w:rsidRDefault="00000000">
            <w:pPr>
              <w:widowControl w:val="0"/>
              <w:spacing w:after="0" w:line="288" w:lineRule="auto"/>
              <w:rPr>
                <w:rFonts w:eastAsia="Times New Roman"/>
                <w:color w:val="000000" w:themeColor="text1"/>
              </w:rPr>
            </w:pPr>
            <w:r>
              <w:rPr>
                <w:rFonts w:eastAsia="Times New Roman"/>
                <w:color w:val="000000" w:themeColor="text1"/>
              </w:rPr>
              <w:t xml:space="preserve">Knowledge and understanding. It is important that students can demonstrate understanding of the subject material in their response to questions. </w:t>
            </w:r>
          </w:p>
        </w:tc>
      </w:tr>
    </w:tbl>
    <w:p w14:paraId="46EBA4D1" w14:textId="77777777" w:rsidR="00854D61" w:rsidRDefault="00854D61">
      <w:pPr>
        <w:spacing w:after="0" w:line="288" w:lineRule="auto"/>
        <w:rPr>
          <w:b/>
          <w:lang w:val="en-US"/>
        </w:rPr>
      </w:pPr>
    </w:p>
    <w:p w14:paraId="591EB0EE" w14:textId="77777777" w:rsidR="00854D61" w:rsidRDefault="00000000">
      <w:pPr>
        <w:rPr>
          <w:b/>
          <w:lang w:val="en-US"/>
        </w:rPr>
      </w:pPr>
      <w:r>
        <w:rPr>
          <w:b/>
          <w:lang w:val="en-US"/>
        </w:rPr>
        <w:t>See Appendix D for the Mark Scheme.</w:t>
      </w:r>
    </w:p>
    <w:p w14:paraId="09766D7C" w14:textId="77777777" w:rsidR="00854D61" w:rsidRDefault="00000000">
      <w:pPr>
        <w:rPr>
          <w:b/>
          <w:sz w:val="28"/>
          <w:szCs w:val="28"/>
        </w:rPr>
      </w:pPr>
      <w:r>
        <w:br w:type="page"/>
      </w:r>
    </w:p>
    <w:p w14:paraId="1F52EB6A" w14:textId="77777777" w:rsidR="00854D61" w:rsidRDefault="00000000">
      <w:pPr>
        <w:pStyle w:val="1"/>
      </w:pPr>
      <w:bookmarkStart w:id="94" w:name="_Toc208223787"/>
      <w:r>
        <w:lastRenderedPageBreak/>
        <w:t>Final Report Requirements and Mark Scheme</w:t>
      </w:r>
      <w:bookmarkEnd w:id="94"/>
    </w:p>
    <w:p w14:paraId="4B1E1248" w14:textId="77777777" w:rsidR="00854D61" w:rsidRDefault="00000000">
      <w:r>
        <w:t xml:space="preserve">The following is a suggestion of a possible layout for your Final Report. </w:t>
      </w:r>
      <w:r>
        <w:rPr>
          <w:b/>
        </w:rPr>
        <w:t>You do not have to use this layout</w:t>
      </w:r>
      <w:r>
        <w:t xml:space="preserve"> if it is not appropriate for your work. </w:t>
      </w:r>
    </w:p>
    <w:p w14:paraId="5BB026A7" w14:textId="77777777" w:rsidR="00854D61" w:rsidRDefault="00000000">
      <w:r>
        <w:t xml:space="preserve">Length = 8000–10000 words. </w:t>
      </w:r>
      <w:r>
        <w:rPr>
          <w:rFonts w:eastAsia="Times New Roman"/>
          <w:color w:val="000000" w:themeColor="text1"/>
        </w:rPr>
        <w:t>Word count excludes bibliography,</w:t>
      </w:r>
      <w:r>
        <w:rPr>
          <w:color w:val="000000" w:themeColor="text1"/>
        </w:rPr>
        <w:t xml:space="preserve"> cover sheet, title, keywords, appendices.</w:t>
      </w:r>
    </w:p>
    <w:p w14:paraId="0FC7ADFC" w14:textId="77777777" w:rsidR="00854D61" w:rsidRDefault="00000000">
      <w:r>
        <w:t>Sections and subsections should be numbered for cross-referencing purposes.</w:t>
      </w:r>
    </w:p>
    <w:p w14:paraId="7A6A63CD" w14:textId="77777777" w:rsidR="00854D61" w:rsidRDefault="00000000">
      <w:pPr>
        <w:spacing w:after="0" w:line="264" w:lineRule="auto"/>
      </w:pPr>
      <w:r>
        <w:rPr>
          <w:b/>
        </w:rPr>
        <w:t>Cover page (compulsory):</w:t>
      </w:r>
      <w:r>
        <w:t xml:space="preserve"> Please use the template on Moodle.</w:t>
      </w:r>
      <w:r>
        <w:br/>
      </w:r>
      <w:r>
        <w:rPr>
          <w:b/>
        </w:rPr>
        <w:t>Abstract</w:t>
      </w:r>
      <w:r>
        <w:t xml:space="preserve">: </w:t>
      </w:r>
      <w:r>
        <w:rPr>
          <w:color w:val="000000" w:themeColor="text1"/>
        </w:rPr>
        <w:t>Up to 250 words, concise outline of background and aims, results and achievements.</w:t>
      </w:r>
    </w:p>
    <w:p w14:paraId="5E83A5B5" w14:textId="77777777" w:rsidR="00854D61" w:rsidRDefault="00000000">
      <w:pPr>
        <w:spacing w:after="0" w:line="264" w:lineRule="auto"/>
      </w:pPr>
      <w:r>
        <w:rPr>
          <w:b/>
        </w:rPr>
        <w:t>Table of Contents</w:t>
      </w:r>
    </w:p>
    <w:p w14:paraId="7B7902B7" w14:textId="77777777" w:rsidR="00854D61" w:rsidRDefault="00000000">
      <w:pPr>
        <w:spacing w:after="0" w:line="264" w:lineRule="auto"/>
      </w:pPr>
      <w:r>
        <w:rPr>
          <w:b/>
        </w:rPr>
        <w:t>Glossary</w:t>
      </w:r>
      <w:r>
        <w:t>: definition</w:t>
      </w:r>
      <w:r>
        <w:rPr>
          <w:color w:val="000000" w:themeColor="text1"/>
        </w:rPr>
        <w:t xml:space="preserve"> of any abbreviations used in the report</w:t>
      </w:r>
    </w:p>
    <w:p w14:paraId="6C6A313F" w14:textId="77777777" w:rsidR="00854D61" w:rsidRDefault="00000000">
      <w:pPr>
        <w:spacing w:after="0" w:line="264" w:lineRule="auto"/>
      </w:pPr>
      <w:r>
        <w:rPr>
          <w:b/>
        </w:rPr>
        <w:t>Acknowledgements:</w:t>
      </w:r>
      <w:r>
        <w:t xml:space="preserve"> An opportunity to thank those who have provided you with assistance and support.</w:t>
      </w:r>
    </w:p>
    <w:p w14:paraId="40F02703" w14:textId="77777777" w:rsidR="00854D61" w:rsidRDefault="00000000">
      <w:pPr>
        <w:pStyle w:val="afc"/>
        <w:numPr>
          <w:ilvl w:val="0"/>
          <w:numId w:val="9"/>
        </w:numPr>
        <w:spacing w:after="0" w:line="264" w:lineRule="auto"/>
      </w:pPr>
      <w:r>
        <w:rPr>
          <w:b/>
        </w:rPr>
        <w:t>Introduction</w:t>
      </w:r>
      <w:r>
        <w:t xml:space="preserve">: This is an update of the </w:t>
      </w:r>
      <w:r>
        <w:rPr>
          <w:i/>
        </w:rPr>
        <w:t xml:space="preserve">Introduction </w:t>
      </w:r>
      <w:r>
        <w:t xml:space="preserve">from your Progress Report, using the feedback you received from your supervisor, and any subsequent ideas or research.  </w:t>
      </w:r>
    </w:p>
    <w:p w14:paraId="581571EF" w14:textId="77777777" w:rsidR="00854D61" w:rsidRDefault="00000000">
      <w:pPr>
        <w:pStyle w:val="afc"/>
        <w:numPr>
          <w:ilvl w:val="1"/>
          <w:numId w:val="9"/>
        </w:numPr>
        <w:spacing w:after="0" w:line="264" w:lineRule="auto"/>
      </w:pPr>
      <w:r>
        <w:t xml:space="preserve">Background </w:t>
      </w:r>
    </w:p>
    <w:p w14:paraId="49C0C17B" w14:textId="77777777" w:rsidR="00854D61" w:rsidRDefault="00000000">
      <w:pPr>
        <w:pStyle w:val="afc"/>
        <w:numPr>
          <w:ilvl w:val="1"/>
          <w:numId w:val="9"/>
        </w:numPr>
        <w:spacing w:after="0" w:line="264" w:lineRule="auto"/>
      </w:pPr>
      <w:r>
        <w:t xml:space="preserve">Aim </w:t>
      </w:r>
    </w:p>
    <w:p w14:paraId="02CB557E" w14:textId="77777777" w:rsidR="00854D61" w:rsidRDefault="00000000">
      <w:pPr>
        <w:pStyle w:val="afc"/>
        <w:numPr>
          <w:ilvl w:val="1"/>
          <w:numId w:val="9"/>
        </w:numPr>
        <w:spacing w:after="0" w:line="264" w:lineRule="auto"/>
      </w:pPr>
      <w:r>
        <w:t>Objectives</w:t>
      </w:r>
    </w:p>
    <w:p w14:paraId="4D9B7307" w14:textId="77777777" w:rsidR="00854D61" w:rsidRDefault="00000000">
      <w:pPr>
        <w:pStyle w:val="afc"/>
        <w:numPr>
          <w:ilvl w:val="1"/>
          <w:numId w:val="9"/>
        </w:numPr>
        <w:spacing w:after="0" w:line="264" w:lineRule="auto"/>
      </w:pPr>
      <w:r>
        <w:t>Product Overview</w:t>
      </w:r>
    </w:p>
    <w:p w14:paraId="5F98AC7C" w14:textId="77777777" w:rsidR="00854D61" w:rsidRDefault="00000000">
      <w:pPr>
        <w:pStyle w:val="afc"/>
        <w:numPr>
          <w:ilvl w:val="0"/>
          <w:numId w:val="9"/>
        </w:numPr>
        <w:spacing w:after="0" w:line="264" w:lineRule="auto"/>
      </w:pPr>
      <w:r>
        <w:rPr>
          <w:b/>
        </w:rPr>
        <w:t>Background Review</w:t>
      </w:r>
      <w:r>
        <w:t xml:space="preserve">: This chapter is an update of the </w:t>
      </w:r>
      <w:r>
        <w:rPr>
          <w:i/>
        </w:rPr>
        <w:t>Background Review</w:t>
      </w:r>
      <w:r>
        <w:t xml:space="preserve"> from your Progress Report, using the feedback you received from your supervisor. Compare existing approaches and include a themed literature review, with a critical appraisal of the sources.</w:t>
      </w:r>
    </w:p>
    <w:p w14:paraId="7F1DF2D3" w14:textId="77777777" w:rsidR="00854D61" w:rsidRDefault="00000000">
      <w:pPr>
        <w:pStyle w:val="afc"/>
        <w:numPr>
          <w:ilvl w:val="0"/>
          <w:numId w:val="9"/>
        </w:numPr>
        <w:spacing w:after="0" w:line="264" w:lineRule="auto"/>
        <w:rPr>
          <w:rFonts w:eastAsia="Cambria"/>
          <w:color w:val="000000"/>
        </w:rPr>
      </w:pPr>
      <w:r>
        <w:rPr>
          <w:rFonts w:eastAsia="Cambria"/>
          <w:b/>
          <w:color w:val="000000" w:themeColor="text1"/>
        </w:rPr>
        <w:t>Methodology:</w:t>
      </w:r>
      <w:r>
        <w:rPr>
          <w:rFonts w:eastAsia="Cambria"/>
          <w:color w:val="000000" w:themeColor="text1"/>
        </w:rPr>
        <w:t xml:space="preserve"> Description of the research and development methodology </w:t>
      </w:r>
    </w:p>
    <w:p w14:paraId="3AF98A6E" w14:textId="77777777" w:rsidR="00854D61" w:rsidRDefault="00000000">
      <w:pPr>
        <w:pStyle w:val="afc"/>
        <w:numPr>
          <w:ilvl w:val="1"/>
          <w:numId w:val="9"/>
        </w:numPr>
        <w:spacing w:after="0" w:line="264" w:lineRule="auto"/>
      </w:pPr>
      <w:r>
        <w:t xml:space="preserve">Research </w:t>
      </w:r>
      <w:r>
        <w:rPr>
          <w:rFonts w:eastAsia="Cambria"/>
          <w:color w:val="000000" w:themeColor="text1"/>
        </w:rPr>
        <w:t>or software development process</w:t>
      </w:r>
      <w:r>
        <w:t xml:space="preserve"> (</w:t>
      </w:r>
      <w:r>
        <w:rPr>
          <w:rFonts w:eastAsia="Cambria"/>
          <w:color w:val="000000" w:themeColor="text1"/>
        </w:rPr>
        <w:t>e.g. agile approach, requirements, specification, design, implementation</w:t>
      </w:r>
      <w:r>
        <w:t>)</w:t>
      </w:r>
    </w:p>
    <w:p w14:paraId="12406885" w14:textId="77777777" w:rsidR="00854D61" w:rsidRDefault="00000000">
      <w:pPr>
        <w:pStyle w:val="afc"/>
        <w:numPr>
          <w:ilvl w:val="1"/>
          <w:numId w:val="9"/>
        </w:numPr>
        <w:spacing w:after="0" w:line="264" w:lineRule="auto"/>
      </w:pPr>
      <w:r>
        <w:t>Technology (Implementation tools &amp; resources such as hardware, software)</w:t>
      </w:r>
    </w:p>
    <w:p w14:paraId="4BF65F87" w14:textId="77777777" w:rsidR="00854D61" w:rsidRDefault="00000000">
      <w:pPr>
        <w:pStyle w:val="afc"/>
        <w:numPr>
          <w:ilvl w:val="1"/>
          <w:numId w:val="9"/>
        </w:numPr>
        <w:spacing w:after="0" w:line="264" w:lineRule="auto"/>
        <w:rPr>
          <w:rFonts w:eastAsia="Cambria"/>
          <w:color w:val="000000"/>
        </w:rPr>
      </w:pPr>
      <w:r>
        <w:t xml:space="preserve">Version management (e.g. Git repository or shared drive) </w:t>
      </w:r>
      <w:r>
        <w:rPr>
          <w:rFonts w:eastAsia="Cambria"/>
          <w:color w:val="000000" w:themeColor="text1"/>
        </w:rPr>
        <w:t>Link to the full program source</w:t>
      </w:r>
      <w:r>
        <w:rPr>
          <w:rFonts w:eastAsia="Cambria"/>
          <w:color w:val="000000"/>
        </w:rPr>
        <w:t>. Relevant extracts may also be placed in the text where appropriate. Such extracts should be as short as possible and be treated as figures.</w:t>
      </w:r>
    </w:p>
    <w:p w14:paraId="45BB9423" w14:textId="77777777" w:rsidR="00854D61" w:rsidRDefault="00000000">
      <w:pPr>
        <w:pStyle w:val="afc"/>
        <w:numPr>
          <w:ilvl w:val="0"/>
          <w:numId w:val="9"/>
        </w:numPr>
        <w:spacing w:after="0" w:line="264" w:lineRule="auto"/>
      </w:pPr>
      <w:r>
        <w:rPr>
          <w:rFonts w:eastAsia="Cambria"/>
          <w:b/>
          <w:color w:val="000000" w:themeColor="text1"/>
        </w:rPr>
        <w:t xml:space="preserve">Results: </w:t>
      </w:r>
      <w:r>
        <w:t>Detailed documentation of results and testing. Critical evaluation and discussion of results, issues encountered, constraints, limitations and originality.</w:t>
      </w:r>
    </w:p>
    <w:p w14:paraId="482ED13D" w14:textId="77777777" w:rsidR="00854D61" w:rsidRDefault="00000000">
      <w:pPr>
        <w:pStyle w:val="afc"/>
        <w:numPr>
          <w:ilvl w:val="0"/>
          <w:numId w:val="9"/>
        </w:numPr>
        <w:spacing w:after="0" w:line="264" w:lineRule="auto"/>
      </w:pPr>
      <w:r>
        <w:rPr>
          <w:b/>
        </w:rPr>
        <w:t>Professionalism</w:t>
      </w:r>
    </w:p>
    <w:p w14:paraId="471DF8C9" w14:textId="77777777" w:rsidR="00854D61" w:rsidRDefault="00000000">
      <w:pPr>
        <w:pStyle w:val="afc"/>
        <w:numPr>
          <w:ilvl w:val="1"/>
          <w:numId w:val="9"/>
        </w:numPr>
        <w:spacing w:after="0" w:line="264" w:lineRule="auto"/>
        <w:ind w:left="867" w:hanging="510"/>
        <w:rPr>
          <w:rFonts w:eastAsia="Cambria"/>
          <w:color w:val="000000"/>
        </w:rPr>
      </w:pPr>
      <w:r>
        <w:rPr>
          <w:rFonts w:eastAsia="Cambria"/>
          <w:color w:val="000000"/>
        </w:rPr>
        <w:t xml:space="preserve">Project Management: Activities; Schedule (i.e. Gantt or similar); </w:t>
      </w:r>
      <w:r>
        <w:t>Data management (Project logs, reports, literature etc); Deliverables.</w:t>
      </w:r>
    </w:p>
    <w:p w14:paraId="63DE18E0" w14:textId="77777777" w:rsidR="00854D61" w:rsidRDefault="00000000">
      <w:pPr>
        <w:pStyle w:val="afc"/>
        <w:numPr>
          <w:ilvl w:val="1"/>
          <w:numId w:val="9"/>
        </w:numPr>
        <w:spacing w:after="0" w:line="264" w:lineRule="auto"/>
        <w:ind w:left="867" w:hanging="510"/>
        <w:rPr>
          <w:rFonts w:eastAsia="Cambria"/>
          <w:color w:val="000000"/>
        </w:rPr>
      </w:pPr>
      <w:r>
        <w:rPr>
          <w:rFonts w:eastAsia="Cambria"/>
          <w:color w:val="000000"/>
        </w:rPr>
        <w:t xml:space="preserve">Risk: Risk analysis as informed by current progress; Resolved risks and the success of the mitigation strategy; Changes to project plan </w:t>
      </w:r>
      <w:proofErr w:type="gramStart"/>
      <w:r>
        <w:rPr>
          <w:rFonts w:eastAsia="Cambria"/>
          <w:color w:val="000000"/>
        </w:rPr>
        <w:t>as a result of</w:t>
      </w:r>
      <w:proofErr w:type="gramEnd"/>
      <w:r>
        <w:rPr>
          <w:rFonts w:eastAsia="Cambria"/>
          <w:color w:val="000000"/>
        </w:rPr>
        <w:t xml:space="preserve"> risks; Future risks.</w:t>
      </w:r>
    </w:p>
    <w:p w14:paraId="5A6D2BC1" w14:textId="77777777" w:rsidR="00854D61" w:rsidRDefault="00000000">
      <w:pPr>
        <w:pStyle w:val="afc"/>
        <w:numPr>
          <w:ilvl w:val="1"/>
          <w:numId w:val="9"/>
        </w:numPr>
        <w:spacing w:after="0" w:line="264" w:lineRule="auto"/>
        <w:ind w:left="867" w:hanging="510"/>
        <w:rPr>
          <w:rFonts w:eastAsia="Cambria"/>
          <w:color w:val="000000"/>
        </w:rPr>
      </w:pPr>
      <w:r>
        <w:rPr>
          <w:rFonts w:eastAsia="Cambria"/>
          <w:color w:val="000000"/>
        </w:rPr>
        <w:lastRenderedPageBreak/>
        <w:t xml:space="preserve">Professionalism: Identification and discussion of relevant </w:t>
      </w:r>
      <w:r>
        <w:t>legal, social, ethical and environmental</w:t>
      </w:r>
      <w:r>
        <w:rPr>
          <w:rFonts w:eastAsia="Cambria"/>
          <w:color w:val="000000"/>
        </w:rPr>
        <w:t xml:space="preserve"> issues in the context of the project. Refer to professional codes of conduct, e.g. BCS, ACM.</w:t>
      </w:r>
    </w:p>
    <w:p w14:paraId="293477E9" w14:textId="77777777" w:rsidR="00854D61" w:rsidRDefault="00000000">
      <w:pPr>
        <w:pStyle w:val="afc"/>
        <w:numPr>
          <w:ilvl w:val="0"/>
          <w:numId w:val="9"/>
        </w:numPr>
        <w:spacing w:after="0" w:line="264" w:lineRule="auto"/>
      </w:pPr>
      <w:r>
        <w:rPr>
          <w:b/>
        </w:rPr>
        <w:t>Conclusion</w:t>
      </w:r>
      <w:r>
        <w:t xml:space="preserve">: </w:t>
      </w:r>
      <w:r>
        <w:rPr>
          <w:rFonts w:eastAsia="Times New Roman"/>
          <w:color w:val="000000" w:themeColor="text1"/>
        </w:rPr>
        <w:t>Summary of what was achieved and potential future work.</w:t>
      </w:r>
    </w:p>
    <w:p w14:paraId="5CE8F597" w14:textId="77777777" w:rsidR="00854D61" w:rsidRDefault="00000000">
      <w:pPr>
        <w:pStyle w:val="afc"/>
        <w:numPr>
          <w:ilvl w:val="0"/>
          <w:numId w:val="9"/>
        </w:numPr>
        <w:spacing w:after="0" w:line="264" w:lineRule="auto"/>
      </w:pPr>
      <w:r>
        <w:rPr>
          <w:b/>
        </w:rPr>
        <w:t>Bibliography</w:t>
      </w:r>
      <w:r>
        <w:t xml:space="preserve">: Citations and references adhering to </w:t>
      </w:r>
      <w:proofErr w:type="gramStart"/>
      <w:r>
        <w:t>University</w:t>
      </w:r>
      <w:proofErr w:type="gramEnd"/>
      <w:r>
        <w:t xml:space="preserve"> guidelines or IEEE.</w:t>
      </w:r>
    </w:p>
    <w:p w14:paraId="70229ACA" w14:textId="77777777" w:rsidR="00854D61" w:rsidRDefault="00000000">
      <w:pPr>
        <w:pStyle w:val="afc"/>
        <w:numPr>
          <w:ilvl w:val="0"/>
          <w:numId w:val="9"/>
        </w:numPr>
        <w:spacing w:after="0" w:line="264" w:lineRule="auto"/>
      </w:pPr>
      <w:r>
        <w:rPr>
          <w:b/>
        </w:rPr>
        <w:t>Appendices</w:t>
      </w:r>
      <w:r>
        <w:t>: Essential data that are necessary to be included within the report but that would disrupt the flow of the main argument. This section is not marked. Examples include links to data and software repositories, questionnaires, raw survey results, wire frames.</w:t>
      </w:r>
      <w:r>
        <w:br w:type="page"/>
      </w:r>
    </w:p>
    <w:p w14:paraId="7A9917AA" w14:textId="77777777" w:rsidR="00854D61" w:rsidRDefault="00000000">
      <w:pPr>
        <w:pStyle w:val="Appendix2"/>
        <w:rPr>
          <w:lang w:val="en-US"/>
        </w:rPr>
      </w:pPr>
      <w:bookmarkStart w:id="95" w:name="_Toc208223788"/>
      <w:r>
        <w:rPr>
          <w:lang w:val="en-US"/>
        </w:rPr>
        <w:lastRenderedPageBreak/>
        <w:t xml:space="preserve">Final </w:t>
      </w:r>
      <w:r>
        <w:t>Report</w:t>
      </w:r>
      <w:r>
        <w:rPr>
          <w:lang w:val="en-US"/>
        </w:rPr>
        <w:t xml:space="preserve"> and Oral Presentation Marking Rubric</w:t>
      </w:r>
      <w:bookmarkEnd w:id="95"/>
    </w:p>
    <w:tbl>
      <w:tblPr>
        <w:tblW w:w="11058" w:type="dxa"/>
        <w:tblInd w:w="-998" w:type="dxa"/>
        <w:tblLayout w:type="fixed"/>
        <w:tblLook w:val="04A0" w:firstRow="1" w:lastRow="0" w:firstColumn="1" w:lastColumn="0" w:noHBand="0" w:noVBand="1"/>
      </w:tblPr>
      <w:tblGrid>
        <w:gridCol w:w="1308"/>
        <w:gridCol w:w="2012"/>
        <w:gridCol w:w="2210"/>
        <w:gridCol w:w="2126"/>
        <w:gridCol w:w="2835"/>
        <w:gridCol w:w="567"/>
      </w:tblGrid>
      <w:tr w:rsidR="00854D61" w14:paraId="5D0E4887" w14:textId="77777777">
        <w:trPr>
          <w:trHeight w:val="300"/>
        </w:trPr>
        <w:tc>
          <w:tcPr>
            <w:tcW w:w="1307" w:type="dxa"/>
            <w:tcBorders>
              <w:top w:val="single" w:sz="4" w:space="0" w:color="000000"/>
              <w:left w:val="single" w:sz="4" w:space="0" w:color="000000"/>
              <w:bottom w:val="single" w:sz="4" w:space="0" w:color="000000"/>
              <w:right w:val="single" w:sz="4" w:space="0" w:color="000000"/>
            </w:tcBorders>
            <w:vAlign w:val="center"/>
          </w:tcPr>
          <w:p w14:paraId="5E2DBE55" w14:textId="77777777" w:rsidR="00854D61" w:rsidRDefault="00000000">
            <w:pPr>
              <w:widowControl w:val="0"/>
              <w:spacing w:after="0" w:line="288" w:lineRule="auto"/>
              <w:rPr>
                <w:color w:val="000000" w:themeColor="text1"/>
                <w:sz w:val="18"/>
                <w:szCs w:val="18"/>
                <w:lang w:eastAsia="en-GB"/>
              </w:rPr>
            </w:pPr>
            <w:r>
              <w:rPr>
                <w:color w:val="000000" w:themeColor="text1"/>
                <w:sz w:val="18"/>
                <w:szCs w:val="18"/>
                <w:lang w:val="en-US" w:eastAsia="en-GB"/>
              </w:rPr>
              <w:t>Criteria</w:t>
            </w:r>
          </w:p>
        </w:tc>
        <w:tc>
          <w:tcPr>
            <w:tcW w:w="2012" w:type="dxa"/>
            <w:tcBorders>
              <w:top w:val="single" w:sz="4" w:space="0" w:color="000000"/>
              <w:left w:val="single" w:sz="4" w:space="0" w:color="000000"/>
              <w:bottom w:val="single" w:sz="4" w:space="0" w:color="000000"/>
              <w:right w:val="single" w:sz="4" w:space="0" w:color="000000"/>
            </w:tcBorders>
            <w:vAlign w:val="center"/>
          </w:tcPr>
          <w:p w14:paraId="1BEB9A2C" w14:textId="77777777" w:rsidR="00854D61" w:rsidRDefault="00000000">
            <w:pPr>
              <w:widowControl w:val="0"/>
              <w:spacing w:after="0" w:line="288" w:lineRule="auto"/>
              <w:rPr>
                <w:color w:val="000000" w:themeColor="text1"/>
                <w:sz w:val="18"/>
                <w:szCs w:val="18"/>
                <w:lang w:eastAsia="en-GB"/>
              </w:rPr>
            </w:pPr>
            <w:r>
              <w:rPr>
                <w:color w:val="000000" w:themeColor="text1"/>
                <w:sz w:val="18"/>
                <w:szCs w:val="18"/>
                <w:lang w:val="en-US" w:eastAsia="en-GB"/>
              </w:rPr>
              <w:t>Fail</w:t>
            </w:r>
          </w:p>
        </w:tc>
        <w:tc>
          <w:tcPr>
            <w:tcW w:w="2210" w:type="dxa"/>
            <w:tcBorders>
              <w:top w:val="single" w:sz="4" w:space="0" w:color="000000"/>
              <w:left w:val="single" w:sz="4" w:space="0" w:color="000000"/>
              <w:bottom w:val="single" w:sz="4" w:space="0" w:color="000000"/>
              <w:right w:val="single" w:sz="4" w:space="0" w:color="000000"/>
            </w:tcBorders>
            <w:vAlign w:val="center"/>
          </w:tcPr>
          <w:p w14:paraId="388654EA" w14:textId="77777777" w:rsidR="00854D61" w:rsidRDefault="00000000">
            <w:pPr>
              <w:widowControl w:val="0"/>
              <w:spacing w:after="0" w:line="288" w:lineRule="auto"/>
              <w:rPr>
                <w:color w:val="000000" w:themeColor="text1"/>
                <w:sz w:val="18"/>
                <w:szCs w:val="18"/>
                <w:lang w:eastAsia="en-GB"/>
              </w:rPr>
            </w:pPr>
            <w:r>
              <w:rPr>
                <w:color w:val="000000" w:themeColor="text1"/>
                <w:sz w:val="18"/>
                <w:szCs w:val="18"/>
                <w:lang w:val="en-US" w:eastAsia="en-GB"/>
              </w:rPr>
              <w:t>C/D</w:t>
            </w:r>
          </w:p>
        </w:tc>
        <w:tc>
          <w:tcPr>
            <w:tcW w:w="2126" w:type="dxa"/>
            <w:tcBorders>
              <w:top w:val="single" w:sz="4" w:space="0" w:color="000000"/>
              <w:left w:val="single" w:sz="4" w:space="0" w:color="000000"/>
              <w:bottom w:val="single" w:sz="4" w:space="0" w:color="000000"/>
              <w:right w:val="single" w:sz="4" w:space="0" w:color="000000"/>
            </w:tcBorders>
            <w:vAlign w:val="center"/>
          </w:tcPr>
          <w:p w14:paraId="14746110" w14:textId="77777777" w:rsidR="00854D61" w:rsidRDefault="00000000">
            <w:pPr>
              <w:widowControl w:val="0"/>
              <w:spacing w:after="0" w:line="288" w:lineRule="auto"/>
              <w:rPr>
                <w:color w:val="000000" w:themeColor="text1"/>
                <w:sz w:val="18"/>
                <w:szCs w:val="18"/>
                <w:lang w:eastAsia="en-GB"/>
              </w:rPr>
            </w:pPr>
            <w:r>
              <w:rPr>
                <w:color w:val="000000" w:themeColor="text1"/>
                <w:sz w:val="18"/>
                <w:szCs w:val="18"/>
                <w:lang w:val="en-US" w:eastAsia="en-GB"/>
              </w:rPr>
              <w:t xml:space="preserve">B </w:t>
            </w:r>
          </w:p>
        </w:tc>
        <w:tc>
          <w:tcPr>
            <w:tcW w:w="2835" w:type="dxa"/>
            <w:tcBorders>
              <w:top w:val="single" w:sz="4" w:space="0" w:color="000000"/>
              <w:left w:val="single" w:sz="4" w:space="0" w:color="000000"/>
              <w:bottom w:val="single" w:sz="4" w:space="0" w:color="000000"/>
              <w:right w:val="single" w:sz="4" w:space="0" w:color="000000"/>
            </w:tcBorders>
            <w:vAlign w:val="center"/>
          </w:tcPr>
          <w:p w14:paraId="4FBC644D" w14:textId="77777777" w:rsidR="00854D61" w:rsidRDefault="00000000">
            <w:pPr>
              <w:widowControl w:val="0"/>
              <w:spacing w:after="0" w:line="288" w:lineRule="auto"/>
              <w:rPr>
                <w:color w:val="000000" w:themeColor="text1"/>
                <w:sz w:val="18"/>
                <w:szCs w:val="18"/>
                <w:lang w:eastAsia="en-GB"/>
              </w:rPr>
            </w:pPr>
            <w:r>
              <w:rPr>
                <w:color w:val="000000" w:themeColor="text1"/>
                <w:sz w:val="18"/>
                <w:szCs w:val="18"/>
                <w:lang w:val="en-US" w:eastAsia="en-GB"/>
              </w:rPr>
              <w:t>A</w:t>
            </w:r>
          </w:p>
        </w:tc>
        <w:tc>
          <w:tcPr>
            <w:tcW w:w="567" w:type="dxa"/>
            <w:tcBorders>
              <w:top w:val="single" w:sz="4" w:space="0" w:color="000000"/>
              <w:left w:val="single" w:sz="4" w:space="0" w:color="000000"/>
              <w:bottom w:val="single" w:sz="4" w:space="0" w:color="000000"/>
              <w:right w:val="single" w:sz="4" w:space="0" w:color="000000"/>
            </w:tcBorders>
            <w:vAlign w:val="center"/>
          </w:tcPr>
          <w:p w14:paraId="0960AE60" w14:textId="77777777" w:rsidR="00854D61" w:rsidRDefault="00000000">
            <w:pPr>
              <w:widowControl w:val="0"/>
              <w:spacing w:after="0" w:line="288" w:lineRule="auto"/>
              <w:rPr>
                <w:color w:val="000000" w:themeColor="text1"/>
                <w:sz w:val="18"/>
                <w:szCs w:val="18"/>
                <w:lang w:val="en-US" w:eastAsia="en-GB"/>
              </w:rPr>
            </w:pPr>
            <w:r>
              <w:rPr>
                <w:color w:val="000000" w:themeColor="text1"/>
                <w:sz w:val="18"/>
                <w:szCs w:val="18"/>
                <w:lang w:val="en-US" w:eastAsia="en-GB"/>
              </w:rPr>
              <w:t>Max</w:t>
            </w:r>
          </w:p>
        </w:tc>
      </w:tr>
      <w:tr w:rsidR="00854D61" w14:paraId="404C67AF" w14:textId="77777777">
        <w:trPr>
          <w:trHeight w:val="3542"/>
        </w:trPr>
        <w:tc>
          <w:tcPr>
            <w:tcW w:w="1307" w:type="dxa"/>
            <w:tcBorders>
              <w:top w:val="single" w:sz="4" w:space="0" w:color="000000"/>
              <w:left w:val="single" w:sz="4" w:space="0" w:color="000000"/>
              <w:bottom w:val="single" w:sz="4" w:space="0" w:color="000000"/>
              <w:right w:val="single" w:sz="4" w:space="0" w:color="000000"/>
            </w:tcBorders>
            <w:vAlign w:val="center"/>
          </w:tcPr>
          <w:p w14:paraId="080150F7" w14:textId="77777777" w:rsidR="00854D61" w:rsidRDefault="00000000">
            <w:pPr>
              <w:widowControl w:val="0"/>
              <w:spacing w:after="0" w:line="288" w:lineRule="auto"/>
              <w:rPr>
                <w:b/>
                <w:bCs/>
                <w:color w:val="000000" w:themeColor="text1"/>
                <w:sz w:val="18"/>
                <w:szCs w:val="18"/>
                <w:lang w:eastAsia="en-GB"/>
              </w:rPr>
            </w:pPr>
            <w:r>
              <w:rPr>
                <w:b/>
                <w:bCs/>
                <w:color w:val="000000" w:themeColor="text1"/>
                <w:sz w:val="18"/>
                <w:szCs w:val="18"/>
                <w:lang w:eastAsia="en-GB"/>
              </w:rPr>
              <w:t>Introduction</w:t>
            </w:r>
          </w:p>
          <w:p w14:paraId="358BD91D" w14:textId="77777777" w:rsidR="00854D61" w:rsidRDefault="00000000">
            <w:pPr>
              <w:widowControl w:val="0"/>
              <w:spacing w:after="0" w:line="288" w:lineRule="auto"/>
              <w:rPr>
                <w:b/>
                <w:bCs/>
                <w:color w:val="000000" w:themeColor="text1"/>
                <w:sz w:val="18"/>
                <w:szCs w:val="18"/>
                <w:lang w:eastAsia="en-GB"/>
              </w:rPr>
            </w:pPr>
            <w:r>
              <w:rPr>
                <w:b/>
                <w:bCs/>
                <w:color w:val="000000" w:themeColor="text1"/>
                <w:sz w:val="18"/>
                <w:szCs w:val="18"/>
                <w:lang w:eastAsia="en-GB"/>
              </w:rPr>
              <w:t>&amp;</w:t>
            </w:r>
          </w:p>
          <w:p w14:paraId="51150F04" w14:textId="77777777" w:rsidR="00854D61" w:rsidRDefault="00000000">
            <w:pPr>
              <w:widowControl w:val="0"/>
              <w:spacing w:after="0" w:line="288" w:lineRule="auto"/>
              <w:rPr>
                <w:color w:val="000000" w:themeColor="text1"/>
                <w:sz w:val="18"/>
                <w:szCs w:val="18"/>
                <w:lang w:eastAsia="en-GB"/>
              </w:rPr>
            </w:pPr>
            <w:r>
              <w:rPr>
                <w:b/>
                <w:bCs/>
                <w:color w:val="000000" w:themeColor="text1"/>
                <w:sz w:val="18"/>
                <w:szCs w:val="18"/>
                <w:lang w:eastAsia="en-GB"/>
              </w:rPr>
              <w:t xml:space="preserve">Background Review </w:t>
            </w:r>
          </w:p>
        </w:tc>
        <w:tc>
          <w:tcPr>
            <w:tcW w:w="2012" w:type="dxa"/>
            <w:tcBorders>
              <w:top w:val="single" w:sz="4" w:space="0" w:color="000000"/>
              <w:left w:val="single" w:sz="4" w:space="0" w:color="000000"/>
              <w:bottom w:val="single" w:sz="4" w:space="0" w:color="000000"/>
              <w:right w:val="single" w:sz="4" w:space="0" w:color="000000"/>
            </w:tcBorders>
            <w:vAlign w:val="center"/>
          </w:tcPr>
          <w:p w14:paraId="2FEDF25B" w14:textId="77777777" w:rsidR="00854D61" w:rsidRDefault="00000000">
            <w:pPr>
              <w:pStyle w:val="afc"/>
              <w:widowControl w:val="0"/>
              <w:numPr>
                <w:ilvl w:val="0"/>
                <w:numId w:val="5"/>
              </w:numPr>
              <w:spacing w:after="0" w:line="288" w:lineRule="auto"/>
              <w:rPr>
                <w:color w:val="000000" w:themeColor="text1"/>
                <w:sz w:val="18"/>
                <w:szCs w:val="18"/>
                <w:lang w:eastAsia="en-GB"/>
              </w:rPr>
            </w:pPr>
            <w:r>
              <w:rPr>
                <w:color w:val="000000" w:themeColor="text1"/>
                <w:sz w:val="18"/>
                <w:szCs w:val="18"/>
                <w:lang w:val="en-US" w:eastAsia="en-GB"/>
              </w:rPr>
              <w:t>Inadequate</w:t>
            </w:r>
            <w:r>
              <w:rPr>
                <w:color w:val="000000" w:themeColor="text1"/>
                <w:sz w:val="18"/>
                <w:szCs w:val="18"/>
                <w:lang w:eastAsia="en-GB"/>
              </w:rPr>
              <w:t xml:space="preserve"> introduction which fails to outline the scope of the project and product overview.</w:t>
            </w:r>
          </w:p>
          <w:p w14:paraId="56776818" w14:textId="77777777" w:rsidR="00854D61" w:rsidRDefault="00000000">
            <w:pPr>
              <w:pStyle w:val="afc"/>
              <w:widowControl w:val="0"/>
              <w:numPr>
                <w:ilvl w:val="0"/>
                <w:numId w:val="5"/>
              </w:numPr>
              <w:spacing w:after="0" w:line="288" w:lineRule="auto"/>
              <w:rPr>
                <w:color w:val="000000" w:themeColor="text1"/>
                <w:sz w:val="18"/>
                <w:szCs w:val="18"/>
                <w:lang w:eastAsia="en-GB"/>
              </w:rPr>
            </w:pPr>
            <w:r>
              <w:rPr>
                <w:color w:val="000000" w:themeColor="text1"/>
                <w:sz w:val="18"/>
                <w:szCs w:val="18"/>
                <w:lang w:eastAsia="en-GB"/>
              </w:rPr>
              <w:t>Inadequate review.</w:t>
            </w:r>
          </w:p>
          <w:p w14:paraId="3DE15528" w14:textId="77777777" w:rsidR="00854D61" w:rsidRDefault="00854D61">
            <w:pPr>
              <w:widowControl w:val="0"/>
              <w:spacing w:after="0" w:line="288" w:lineRule="auto"/>
              <w:rPr>
                <w:color w:val="000000" w:themeColor="text1"/>
                <w:sz w:val="18"/>
                <w:szCs w:val="18"/>
                <w:lang w:eastAsia="en-GB"/>
              </w:rPr>
            </w:pPr>
          </w:p>
          <w:p w14:paraId="088CC3B7" w14:textId="77777777" w:rsidR="00854D61" w:rsidRDefault="00854D61">
            <w:pPr>
              <w:widowControl w:val="0"/>
              <w:spacing w:after="0" w:line="288" w:lineRule="auto"/>
              <w:rPr>
                <w:color w:val="000000" w:themeColor="text1"/>
                <w:sz w:val="18"/>
                <w:szCs w:val="18"/>
                <w:lang w:eastAsia="en-GB"/>
              </w:rPr>
            </w:pPr>
          </w:p>
        </w:tc>
        <w:tc>
          <w:tcPr>
            <w:tcW w:w="2210" w:type="dxa"/>
            <w:tcBorders>
              <w:top w:val="single" w:sz="4" w:space="0" w:color="000000"/>
              <w:left w:val="single" w:sz="4" w:space="0" w:color="000000"/>
              <w:bottom w:val="single" w:sz="4" w:space="0" w:color="000000"/>
              <w:right w:val="single" w:sz="4" w:space="0" w:color="000000"/>
            </w:tcBorders>
            <w:vAlign w:val="center"/>
          </w:tcPr>
          <w:p w14:paraId="1B3CF157" w14:textId="77777777" w:rsidR="00854D61" w:rsidRDefault="00000000">
            <w:pPr>
              <w:pStyle w:val="afc"/>
              <w:widowControl w:val="0"/>
              <w:numPr>
                <w:ilvl w:val="0"/>
                <w:numId w:val="5"/>
              </w:numPr>
              <w:spacing w:after="0" w:line="288" w:lineRule="auto"/>
              <w:rPr>
                <w:color w:val="000000" w:themeColor="text1"/>
                <w:sz w:val="18"/>
                <w:szCs w:val="18"/>
                <w:lang w:eastAsia="en-GB"/>
              </w:rPr>
            </w:pPr>
            <w:r>
              <w:rPr>
                <w:color w:val="000000" w:themeColor="text1"/>
                <w:sz w:val="18"/>
                <w:szCs w:val="18"/>
                <w:lang w:val="en-US" w:eastAsia="en-GB"/>
              </w:rPr>
              <w:t xml:space="preserve">Abstract and Introduction lack some detail and there is limited outlining of the scope of the project and product overview. </w:t>
            </w:r>
          </w:p>
          <w:p w14:paraId="0C035061" w14:textId="77777777" w:rsidR="00854D61" w:rsidRDefault="00000000">
            <w:pPr>
              <w:pStyle w:val="afc"/>
              <w:widowControl w:val="0"/>
              <w:numPr>
                <w:ilvl w:val="0"/>
                <w:numId w:val="5"/>
              </w:numPr>
              <w:spacing w:after="0" w:line="288" w:lineRule="auto"/>
              <w:rPr>
                <w:color w:val="000000" w:themeColor="text1"/>
                <w:sz w:val="18"/>
                <w:szCs w:val="18"/>
                <w:lang w:eastAsia="en-GB"/>
              </w:rPr>
            </w:pPr>
            <w:r>
              <w:rPr>
                <w:color w:val="000000" w:themeColor="text1"/>
                <w:sz w:val="18"/>
                <w:szCs w:val="18"/>
                <w:lang w:val="en-US" w:eastAsia="en-GB"/>
              </w:rPr>
              <w:t>Some knowledge of the research area but lack of analysis or sources</w:t>
            </w:r>
            <w:r>
              <w:rPr>
                <w:color w:val="000000" w:themeColor="text1"/>
                <w:sz w:val="18"/>
                <w:szCs w:val="18"/>
                <w:lang w:eastAsia="en-GB"/>
              </w:rPr>
              <w:t>.</w:t>
            </w:r>
          </w:p>
          <w:p w14:paraId="762F4E6F" w14:textId="77777777" w:rsidR="00854D61" w:rsidRDefault="00854D61">
            <w:pPr>
              <w:widowControl w:val="0"/>
              <w:spacing w:after="0" w:line="288" w:lineRule="auto"/>
              <w:rPr>
                <w:color w:val="000000" w:themeColor="text1"/>
                <w:sz w:val="18"/>
                <w:szCs w:val="18"/>
                <w:lang w:eastAsia="en-GB"/>
              </w:rPr>
            </w:pPr>
          </w:p>
          <w:p w14:paraId="0FE0F72E" w14:textId="77777777" w:rsidR="00854D61" w:rsidRDefault="00854D61">
            <w:pPr>
              <w:widowControl w:val="0"/>
              <w:spacing w:after="0" w:line="288" w:lineRule="auto"/>
              <w:rPr>
                <w:color w:val="000000" w:themeColor="text1"/>
                <w:sz w:val="18"/>
                <w:szCs w:val="18"/>
                <w:lang w:eastAsia="en-GB"/>
              </w:rPr>
            </w:pPr>
          </w:p>
          <w:p w14:paraId="4477671E" w14:textId="77777777" w:rsidR="00854D61" w:rsidRDefault="00854D61">
            <w:pPr>
              <w:widowControl w:val="0"/>
              <w:spacing w:after="0" w:line="288" w:lineRule="auto"/>
              <w:rPr>
                <w:color w:val="000000" w:themeColor="text1"/>
                <w:sz w:val="18"/>
                <w:szCs w:val="18"/>
                <w:lang w:eastAsia="en-GB"/>
              </w:rPr>
            </w:pPr>
          </w:p>
        </w:tc>
        <w:tc>
          <w:tcPr>
            <w:tcW w:w="2126" w:type="dxa"/>
            <w:tcBorders>
              <w:top w:val="single" w:sz="4" w:space="0" w:color="000000"/>
              <w:left w:val="single" w:sz="4" w:space="0" w:color="000000"/>
              <w:bottom w:val="single" w:sz="4" w:space="0" w:color="000000"/>
              <w:right w:val="single" w:sz="4" w:space="0" w:color="000000"/>
            </w:tcBorders>
            <w:vAlign w:val="center"/>
          </w:tcPr>
          <w:p w14:paraId="33BBC7B6" w14:textId="77777777" w:rsidR="00854D61" w:rsidRDefault="00000000">
            <w:pPr>
              <w:pStyle w:val="afc"/>
              <w:widowControl w:val="0"/>
              <w:numPr>
                <w:ilvl w:val="0"/>
                <w:numId w:val="5"/>
              </w:numPr>
              <w:spacing w:after="0" w:line="288" w:lineRule="auto"/>
              <w:rPr>
                <w:color w:val="000000" w:themeColor="text1"/>
                <w:sz w:val="18"/>
                <w:szCs w:val="18"/>
                <w:lang w:val="en-US" w:eastAsia="en-GB"/>
              </w:rPr>
            </w:pPr>
            <w:r>
              <w:rPr>
                <w:color w:val="000000" w:themeColor="text1"/>
                <w:sz w:val="18"/>
                <w:szCs w:val="18"/>
                <w:lang w:val="en-US" w:eastAsia="en-GB"/>
              </w:rPr>
              <w:t xml:space="preserve">Good Abstract and Introduction </w:t>
            </w:r>
          </w:p>
          <w:p w14:paraId="45E9547A" w14:textId="77777777" w:rsidR="00854D61" w:rsidRDefault="00000000">
            <w:pPr>
              <w:pStyle w:val="afc"/>
              <w:widowControl w:val="0"/>
              <w:numPr>
                <w:ilvl w:val="0"/>
                <w:numId w:val="5"/>
              </w:numPr>
              <w:spacing w:after="0" w:line="288" w:lineRule="auto"/>
              <w:rPr>
                <w:color w:val="000000" w:themeColor="text1"/>
                <w:sz w:val="18"/>
                <w:szCs w:val="18"/>
                <w:lang w:val="en-US" w:eastAsia="en-GB"/>
              </w:rPr>
            </w:pPr>
            <w:proofErr w:type="gramStart"/>
            <w:r>
              <w:rPr>
                <w:color w:val="000000" w:themeColor="text1"/>
                <w:sz w:val="18"/>
                <w:szCs w:val="18"/>
                <w:lang w:val="en-US" w:eastAsia="en-GB"/>
              </w:rPr>
              <w:t>A good understanding of background,</w:t>
            </w:r>
            <w:proofErr w:type="gramEnd"/>
            <w:r>
              <w:rPr>
                <w:color w:val="000000" w:themeColor="text1"/>
                <w:sz w:val="18"/>
                <w:szCs w:val="18"/>
                <w:lang w:val="en-US" w:eastAsia="en-GB"/>
              </w:rPr>
              <w:t xml:space="preserve"> aims and objectives, but greater detail or clarity is needed.</w:t>
            </w:r>
          </w:p>
          <w:p w14:paraId="235AB17A" w14:textId="77777777" w:rsidR="00854D61" w:rsidRDefault="00000000">
            <w:pPr>
              <w:pStyle w:val="afc"/>
              <w:widowControl w:val="0"/>
              <w:numPr>
                <w:ilvl w:val="0"/>
                <w:numId w:val="5"/>
              </w:numPr>
              <w:spacing w:after="0" w:line="288" w:lineRule="auto"/>
              <w:rPr>
                <w:color w:val="000000" w:themeColor="text1"/>
                <w:sz w:val="18"/>
                <w:szCs w:val="18"/>
                <w:lang w:val="en-US" w:eastAsia="en-GB"/>
              </w:rPr>
            </w:pPr>
            <w:r>
              <w:rPr>
                <w:color w:val="000000" w:themeColor="text1"/>
                <w:sz w:val="18"/>
                <w:szCs w:val="18"/>
                <w:lang w:val="en-US" w:eastAsia="en-GB"/>
              </w:rPr>
              <w:t>Product overview presentation could be improved.</w:t>
            </w:r>
          </w:p>
          <w:p w14:paraId="69575109" w14:textId="77777777" w:rsidR="00854D61" w:rsidRDefault="00000000">
            <w:pPr>
              <w:pStyle w:val="afc"/>
              <w:widowControl w:val="0"/>
              <w:numPr>
                <w:ilvl w:val="0"/>
                <w:numId w:val="5"/>
              </w:numPr>
              <w:spacing w:after="0" w:line="288" w:lineRule="auto"/>
              <w:rPr>
                <w:color w:val="000000" w:themeColor="text1"/>
                <w:sz w:val="18"/>
                <w:szCs w:val="18"/>
                <w:lang w:val="en-US" w:eastAsia="en-GB"/>
              </w:rPr>
            </w:pPr>
            <w:r>
              <w:rPr>
                <w:color w:val="000000" w:themeColor="text1"/>
                <w:sz w:val="18"/>
                <w:szCs w:val="18"/>
                <w:lang w:val="en-US" w:eastAsia="en-GB"/>
              </w:rPr>
              <w:t>Good knowledge of the research area with some critical analysis of sources.</w:t>
            </w:r>
          </w:p>
          <w:p w14:paraId="55CCBD8E" w14:textId="77777777" w:rsidR="00854D61" w:rsidRDefault="00854D61">
            <w:pPr>
              <w:widowControl w:val="0"/>
              <w:spacing w:after="0" w:line="288" w:lineRule="auto"/>
              <w:rPr>
                <w:color w:val="000000" w:themeColor="text1"/>
                <w:sz w:val="18"/>
                <w:szCs w:val="18"/>
                <w:lang w:eastAsia="en-GB"/>
              </w:rPr>
            </w:pPr>
          </w:p>
        </w:tc>
        <w:tc>
          <w:tcPr>
            <w:tcW w:w="2835" w:type="dxa"/>
            <w:tcBorders>
              <w:top w:val="single" w:sz="4" w:space="0" w:color="000000"/>
              <w:left w:val="single" w:sz="4" w:space="0" w:color="000000"/>
              <w:bottom w:val="single" w:sz="4" w:space="0" w:color="000000"/>
              <w:right w:val="single" w:sz="4" w:space="0" w:color="000000"/>
            </w:tcBorders>
          </w:tcPr>
          <w:p w14:paraId="2A90D105" w14:textId="77777777" w:rsidR="00854D61" w:rsidRDefault="00000000">
            <w:pPr>
              <w:pStyle w:val="afc"/>
              <w:widowControl w:val="0"/>
              <w:numPr>
                <w:ilvl w:val="0"/>
                <w:numId w:val="5"/>
              </w:numPr>
              <w:spacing w:after="0" w:line="288" w:lineRule="auto"/>
              <w:rPr>
                <w:color w:val="000000" w:themeColor="text1"/>
                <w:sz w:val="18"/>
                <w:szCs w:val="18"/>
                <w:lang w:eastAsia="en-GB"/>
              </w:rPr>
            </w:pPr>
            <w:r>
              <w:rPr>
                <w:color w:val="000000" w:themeColor="text1"/>
                <w:sz w:val="18"/>
                <w:szCs w:val="18"/>
                <w:lang w:val="en-US" w:eastAsia="en-GB"/>
              </w:rPr>
              <w:t>Excellent Abstract and Introduction, with a clear overview of the subject.</w:t>
            </w:r>
          </w:p>
          <w:p w14:paraId="10AF7DE4" w14:textId="77777777" w:rsidR="00854D61" w:rsidRDefault="00000000">
            <w:pPr>
              <w:pStyle w:val="afc"/>
              <w:widowControl w:val="0"/>
              <w:numPr>
                <w:ilvl w:val="0"/>
                <w:numId w:val="5"/>
              </w:numPr>
              <w:spacing w:after="0" w:line="288" w:lineRule="auto"/>
              <w:rPr>
                <w:color w:val="000000" w:themeColor="text1"/>
                <w:sz w:val="18"/>
                <w:szCs w:val="18"/>
                <w:lang w:eastAsia="en-GB"/>
              </w:rPr>
            </w:pPr>
            <w:r>
              <w:rPr>
                <w:color w:val="000000" w:themeColor="text1"/>
                <w:sz w:val="18"/>
                <w:szCs w:val="18"/>
                <w:lang w:eastAsia="en-GB"/>
              </w:rPr>
              <w:t>Background, motivation, aim and objectives are described in a clear, concise and comprehensive manner, well-referenced.</w:t>
            </w:r>
          </w:p>
          <w:p w14:paraId="377D5BD6" w14:textId="77777777" w:rsidR="00854D61" w:rsidRDefault="00000000">
            <w:pPr>
              <w:pStyle w:val="afc"/>
              <w:widowControl w:val="0"/>
              <w:numPr>
                <w:ilvl w:val="0"/>
                <w:numId w:val="5"/>
              </w:numPr>
              <w:spacing w:after="0" w:line="288" w:lineRule="auto"/>
              <w:rPr>
                <w:color w:val="000000" w:themeColor="text1"/>
                <w:sz w:val="18"/>
                <w:szCs w:val="18"/>
                <w:lang w:eastAsia="en-GB"/>
              </w:rPr>
            </w:pPr>
            <w:r>
              <w:rPr>
                <w:color w:val="000000" w:themeColor="text1"/>
                <w:sz w:val="18"/>
                <w:szCs w:val="18"/>
                <w:lang w:eastAsia="en-GB"/>
              </w:rPr>
              <w:t>Well-described product overview.</w:t>
            </w:r>
          </w:p>
          <w:p w14:paraId="5F38E992" w14:textId="77777777" w:rsidR="00854D61" w:rsidRDefault="00000000">
            <w:pPr>
              <w:pStyle w:val="afc"/>
              <w:widowControl w:val="0"/>
              <w:numPr>
                <w:ilvl w:val="0"/>
                <w:numId w:val="5"/>
              </w:numPr>
              <w:spacing w:after="0" w:line="288" w:lineRule="auto"/>
              <w:rPr>
                <w:color w:val="000000" w:themeColor="text1"/>
                <w:sz w:val="18"/>
                <w:szCs w:val="18"/>
                <w:lang w:eastAsia="en-GB"/>
              </w:rPr>
            </w:pPr>
            <w:r>
              <w:rPr>
                <w:color w:val="000000" w:themeColor="text1"/>
                <w:sz w:val="18"/>
                <w:szCs w:val="18"/>
                <w:lang w:eastAsia="en-GB"/>
              </w:rPr>
              <w:t>Excellent knowledge of existing approaches and current literature, with strong critical analysis of relevant references.</w:t>
            </w:r>
          </w:p>
        </w:tc>
        <w:tc>
          <w:tcPr>
            <w:tcW w:w="567" w:type="dxa"/>
            <w:tcBorders>
              <w:top w:val="single" w:sz="4" w:space="0" w:color="000000"/>
              <w:left w:val="single" w:sz="4" w:space="0" w:color="000000"/>
              <w:bottom w:val="single" w:sz="4" w:space="0" w:color="000000"/>
              <w:right w:val="single" w:sz="4" w:space="0" w:color="000000"/>
            </w:tcBorders>
            <w:vAlign w:val="center"/>
          </w:tcPr>
          <w:p w14:paraId="25657529" w14:textId="77777777" w:rsidR="00854D61" w:rsidRDefault="00000000">
            <w:pPr>
              <w:widowControl w:val="0"/>
              <w:spacing w:after="0" w:line="288" w:lineRule="auto"/>
              <w:jc w:val="center"/>
              <w:rPr>
                <w:color w:val="000000" w:themeColor="text1"/>
                <w:sz w:val="18"/>
                <w:szCs w:val="18"/>
                <w:lang w:eastAsia="en-GB"/>
              </w:rPr>
            </w:pPr>
            <w:r>
              <w:rPr>
                <w:color w:val="000000" w:themeColor="text1"/>
                <w:sz w:val="18"/>
                <w:szCs w:val="18"/>
                <w:lang w:eastAsia="en-GB"/>
              </w:rPr>
              <w:t>20</w:t>
            </w:r>
          </w:p>
        </w:tc>
      </w:tr>
      <w:tr w:rsidR="00854D61" w14:paraId="5CCBAA3D" w14:textId="77777777">
        <w:trPr>
          <w:trHeight w:val="481"/>
        </w:trPr>
        <w:tc>
          <w:tcPr>
            <w:tcW w:w="1307" w:type="dxa"/>
            <w:tcBorders>
              <w:top w:val="single" w:sz="4" w:space="0" w:color="000000"/>
              <w:left w:val="single" w:sz="4" w:space="0" w:color="000000"/>
              <w:bottom w:val="single" w:sz="4" w:space="0" w:color="000000"/>
              <w:right w:val="single" w:sz="4" w:space="0" w:color="000000"/>
            </w:tcBorders>
            <w:vAlign w:val="center"/>
          </w:tcPr>
          <w:p w14:paraId="4E326A7B" w14:textId="77777777" w:rsidR="00854D61" w:rsidRDefault="00000000">
            <w:pPr>
              <w:widowControl w:val="0"/>
              <w:spacing w:after="0" w:line="288" w:lineRule="auto"/>
              <w:rPr>
                <w:color w:val="000000" w:themeColor="text1"/>
                <w:sz w:val="18"/>
                <w:szCs w:val="18"/>
                <w:lang w:eastAsia="en-GB"/>
              </w:rPr>
            </w:pPr>
            <w:r>
              <w:rPr>
                <w:b/>
                <w:bCs/>
                <w:color w:val="000000" w:themeColor="text1"/>
                <w:sz w:val="18"/>
                <w:szCs w:val="18"/>
                <w:lang w:eastAsia="en-GB"/>
              </w:rPr>
              <w:t>Technical Progress</w:t>
            </w:r>
            <w:r>
              <w:rPr>
                <w:color w:val="000000" w:themeColor="text1"/>
                <w:sz w:val="18"/>
                <w:szCs w:val="18"/>
                <w:lang w:eastAsia="en-GB"/>
              </w:rPr>
              <w:t xml:space="preserve"> </w:t>
            </w:r>
          </w:p>
        </w:tc>
        <w:tc>
          <w:tcPr>
            <w:tcW w:w="2012" w:type="dxa"/>
            <w:tcBorders>
              <w:top w:val="single" w:sz="4" w:space="0" w:color="000000"/>
              <w:left w:val="single" w:sz="4" w:space="0" w:color="000000"/>
              <w:bottom w:val="single" w:sz="4" w:space="0" w:color="000000"/>
              <w:right w:val="single" w:sz="4" w:space="0" w:color="000000"/>
            </w:tcBorders>
            <w:vAlign w:val="center"/>
          </w:tcPr>
          <w:p w14:paraId="7F2BDC94" w14:textId="77777777" w:rsidR="00854D61" w:rsidRDefault="00000000">
            <w:pPr>
              <w:pStyle w:val="afc"/>
              <w:widowControl w:val="0"/>
              <w:numPr>
                <w:ilvl w:val="0"/>
                <w:numId w:val="6"/>
              </w:numPr>
              <w:spacing w:after="0" w:line="288" w:lineRule="auto"/>
              <w:rPr>
                <w:color w:val="000000" w:themeColor="text1"/>
                <w:sz w:val="18"/>
                <w:szCs w:val="18"/>
                <w:lang w:eastAsia="en-GB"/>
              </w:rPr>
            </w:pPr>
            <w:r>
              <w:rPr>
                <w:color w:val="000000" w:themeColor="text1"/>
                <w:sz w:val="18"/>
                <w:szCs w:val="18"/>
                <w:lang w:eastAsia="en-GB"/>
              </w:rPr>
              <w:t xml:space="preserve">Little or no technical progress.  </w:t>
            </w:r>
          </w:p>
          <w:p w14:paraId="50BA092F" w14:textId="77777777" w:rsidR="00854D61" w:rsidRDefault="00000000">
            <w:pPr>
              <w:pStyle w:val="afc"/>
              <w:widowControl w:val="0"/>
              <w:numPr>
                <w:ilvl w:val="0"/>
                <w:numId w:val="6"/>
              </w:numPr>
              <w:spacing w:after="0" w:line="288" w:lineRule="auto"/>
              <w:rPr>
                <w:color w:val="000000" w:themeColor="text1"/>
                <w:sz w:val="18"/>
                <w:szCs w:val="18"/>
                <w:lang w:eastAsia="en-GB"/>
              </w:rPr>
            </w:pPr>
            <w:r>
              <w:rPr>
                <w:color w:val="000000" w:themeColor="text1"/>
                <w:sz w:val="18"/>
                <w:szCs w:val="18"/>
                <w:lang w:eastAsia="en-GB"/>
              </w:rPr>
              <w:t>Methodology and results either missing or inadequate in all aspects.</w:t>
            </w:r>
          </w:p>
        </w:tc>
        <w:tc>
          <w:tcPr>
            <w:tcW w:w="2210" w:type="dxa"/>
            <w:tcBorders>
              <w:top w:val="single" w:sz="4" w:space="0" w:color="000000"/>
              <w:left w:val="single" w:sz="4" w:space="0" w:color="000000"/>
              <w:bottom w:val="single" w:sz="4" w:space="0" w:color="000000"/>
              <w:right w:val="single" w:sz="4" w:space="0" w:color="000000"/>
            </w:tcBorders>
            <w:vAlign w:val="center"/>
          </w:tcPr>
          <w:p w14:paraId="0BFF2DD0" w14:textId="77777777" w:rsidR="00854D61" w:rsidRDefault="00000000">
            <w:pPr>
              <w:pStyle w:val="afc"/>
              <w:widowControl w:val="0"/>
              <w:numPr>
                <w:ilvl w:val="0"/>
                <w:numId w:val="5"/>
              </w:numPr>
              <w:spacing w:after="0" w:line="288" w:lineRule="auto"/>
              <w:rPr>
                <w:color w:val="000000" w:themeColor="text1"/>
                <w:sz w:val="18"/>
                <w:szCs w:val="18"/>
                <w:lang w:eastAsia="en-GB"/>
              </w:rPr>
            </w:pPr>
            <w:r>
              <w:rPr>
                <w:color w:val="000000" w:themeColor="text1"/>
                <w:sz w:val="18"/>
                <w:szCs w:val="18"/>
                <w:lang w:eastAsia="en-GB"/>
              </w:rPr>
              <w:t xml:space="preserve">Adequate technical progress. </w:t>
            </w:r>
          </w:p>
          <w:p w14:paraId="578D40F4" w14:textId="77777777" w:rsidR="00854D61" w:rsidRDefault="00000000">
            <w:pPr>
              <w:pStyle w:val="afc"/>
              <w:widowControl w:val="0"/>
              <w:numPr>
                <w:ilvl w:val="0"/>
                <w:numId w:val="5"/>
              </w:numPr>
              <w:spacing w:after="0" w:line="288" w:lineRule="auto"/>
              <w:rPr>
                <w:color w:val="000000" w:themeColor="text1"/>
                <w:sz w:val="18"/>
                <w:szCs w:val="18"/>
                <w:lang w:eastAsia="en-GB"/>
              </w:rPr>
            </w:pPr>
            <w:r>
              <w:rPr>
                <w:color w:val="000000" w:themeColor="text1"/>
                <w:sz w:val="18"/>
                <w:szCs w:val="18"/>
                <w:lang w:eastAsia="en-GB"/>
              </w:rPr>
              <w:t xml:space="preserve">Sufficient description of research and development methodology. </w:t>
            </w:r>
          </w:p>
          <w:p w14:paraId="6101B9EA" w14:textId="77777777" w:rsidR="00854D61" w:rsidRDefault="00000000">
            <w:pPr>
              <w:pStyle w:val="afc"/>
              <w:widowControl w:val="0"/>
              <w:numPr>
                <w:ilvl w:val="0"/>
                <w:numId w:val="5"/>
              </w:numPr>
              <w:spacing w:after="0" w:line="288" w:lineRule="auto"/>
              <w:rPr>
                <w:color w:val="000000" w:themeColor="text1"/>
                <w:sz w:val="18"/>
                <w:szCs w:val="18"/>
                <w:lang w:eastAsia="en-GB"/>
              </w:rPr>
            </w:pPr>
            <w:r>
              <w:rPr>
                <w:color w:val="000000" w:themeColor="text1"/>
                <w:sz w:val="18"/>
                <w:szCs w:val="18"/>
                <w:lang w:eastAsia="en-GB"/>
              </w:rPr>
              <w:t xml:space="preserve">Some results, testing and conclusion. </w:t>
            </w:r>
          </w:p>
          <w:p w14:paraId="1A4627B8" w14:textId="77777777" w:rsidR="00854D61" w:rsidRDefault="00000000">
            <w:pPr>
              <w:pStyle w:val="afc"/>
              <w:widowControl w:val="0"/>
              <w:numPr>
                <w:ilvl w:val="0"/>
                <w:numId w:val="5"/>
              </w:numPr>
              <w:spacing w:after="0" w:line="288" w:lineRule="auto"/>
              <w:rPr>
                <w:color w:val="000000" w:themeColor="text1"/>
                <w:sz w:val="18"/>
                <w:szCs w:val="18"/>
                <w:lang w:eastAsia="en-GB"/>
              </w:rPr>
            </w:pPr>
            <w:r>
              <w:rPr>
                <w:color w:val="000000" w:themeColor="text1"/>
                <w:sz w:val="18"/>
                <w:szCs w:val="18"/>
                <w:lang w:eastAsia="en-GB"/>
              </w:rPr>
              <w:t>Partial reflection of results, issues, constraints, limitations and originality.</w:t>
            </w:r>
          </w:p>
          <w:p w14:paraId="106E6BEE" w14:textId="77777777" w:rsidR="00854D61" w:rsidRDefault="00854D61">
            <w:pPr>
              <w:pStyle w:val="afc"/>
              <w:widowControl w:val="0"/>
              <w:spacing w:after="0" w:line="288" w:lineRule="auto"/>
              <w:ind w:left="360"/>
              <w:rPr>
                <w:color w:val="000000" w:themeColor="text1"/>
                <w:sz w:val="18"/>
                <w:szCs w:val="18"/>
                <w:lang w:eastAsia="en-GB"/>
              </w:rPr>
            </w:pPr>
          </w:p>
        </w:tc>
        <w:tc>
          <w:tcPr>
            <w:tcW w:w="2126" w:type="dxa"/>
            <w:tcBorders>
              <w:top w:val="single" w:sz="4" w:space="0" w:color="000000"/>
              <w:left w:val="single" w:sz="4" w:space="0" w:color="000000"/>
              <w:bottom w:val="single" w:sz="4" w:space="0" w:color="000000"/>
              <w:right w:val="single" w:sz="4" w:space="0" w:color="000000"/>
            </w:tcBorders>
            <w:vAlign w:val="center"/>
          </w:tcPr>
          <w:p w14:paraId="772F31C5" w14:textId="77777777" w:rsidR="00854D61" w:rsidRDefault="00000000">
            <w:pPr>
              <w:pStyle w:val="afc"/>
              <w:widowControl w:val="0"/>
              <w:numPr>
                <w:ilvl w:val="0"/>
                <w:numId w:val="5"/>
              </w:numPr>
              <w:spacing w:after="0" w:line="288" w:lineRule="auto"/>
              <w:rPr>
                <w:color w:val="000000" w:themeColor="text1"/>
                <w:sz w:val="18"/>
                <w:szCs w:val="18"/>
                <w:lang w:eastAsia="en-GB"/>
              </w:rPr>
            </w:pPr>
            <w:r>
              <w:rPr>
                <w:color w:val="000000" w:themeColor="text1"/>
                <w:sz w:val="18"/>
                <w:szCs w:val="18"/>
                <w:lang w:eastAsia="en-GB"/>
              </w:rPr>
              <w:t xml:space="preserve">Good technical progress. </w:t>
            </w:r>
          </w:p>
          <w:p w14:paraId="68954820" w14:textId="77777777" w:rsidR="00854D61" w:rsidRDefault="00000000">
            <w:pPr>
              <w:pStyle w:val="afc"/>
              <w:widowControl w:val="0"/>
              <w:numPr>
                <w:ilvl w:val="0"/>
                <w:numId w:val="5"/>
              </w:numPr>
              <w:spacing w:after="0" w:line="288" w:lineRule="auto"/>
              <w:rPr>
                <w:color w:val="000000" w:themeColor="text1"/>
                <w:sz w:val="18"/>
                <w:szCs w:val="18"/>
                <w:lang w:eastAsia="en-GB"/>
              </w:rPr>
            </w:pPr>
            <w:r>
              <w:rPr>
                <w:color w:val="000000" w:themeColor="text1"/>
                <w:sz w:val="18"/>
                <w:szCs w:val="18"/>
                <w:lang w:eastAsia="en-GB"/>
              </w:rPr>
              <w:t xml:space="preserve">Good description of research and development methodology, using appropriate technology and version management. </w:t>
            </w:r>
          </w:p>
          <w:p w14:paraId="41FCF3AD" w14:textId="77777777" w:rsidR="00854D61" w:rsidRDefault="00000000">
            <w:pPr>
              <w:pStyle w:val="afc"/>
              <w:widowControl w:val="0"/>
              <w:numPr>
                <w:ilvl w:val="0"/>
                <w:numId w:val="5"/>
              </w:numPr>
              <w:spacing w:after="0" w:line="288" w:lineRule="auto"/>
              <w:rPr>
                <w:color w:val="000000" w:themeColor="text1"/>
                <w:sz w:val="18"/>
                <w:szCs w:val="18"/>
                <w:lang w:eastAsia="en-GB"/>
              </w:rPr>
            </w:pPr>
            <w:r>
              <w:rPr>
                <w:color w:val="000000" w:themeColor="text1"/>
                <w:sz w:val="18"/>
                <w:szCs w:val="18"/>
                <w:lang w:eastAsia="en-GB"/>
              </w:rPr>
              <w:t xml:space="preserve">Well-presented results and testing. </w:t>
            </w:r>
          </w:p>
          <w:p w14:paraId="201D1DF3" w14:textId="77777777" w:rsidR="00854D61" w:rsidRDefault="00000000">
            <w:pPr>
              <w:pStyle w:val="afc"/>
              <w:widowControl w:val="0"/>
              <w:numPr>
                <w:ilvl w:val="0"/>
                <w:numId w:val="5"/>
              </w:numPr>
              <w:spacing w:after="0" w:line="288" w:lineRule="auto"/>
              <w:rPr>
                <w:color w:val="000000" w:themeColor="text1"/>
                <w:sz w:val="18"/>
                <w:szCs w:val="18"/>
                <w:lang w:eastAsia="en-GB"/>
              </w:rPr>
            </w:pPr>
            <w:r>
              <w:rPr>
                <w:color w:val="000000" w:themeColor="text1"/>
                <w:sz w:val="18"/>
                <w:szCs w:val="18"/>
                <w:lang w:eastAsia="en-GB"/>
              </w:rPr>
              <w:t>Critical reflection of results, issues, constraints, limitations and originality.</w:t>
            </w:r>
          </w:p>
          <w:p w14:paraId="1812AE8C" w14:textId="77777777" w:rsidR="00854D61" w:rsidRDefault="00000000">
            <w:pPr>
              <w:pStyle w:val="afc"/>
              <w:widowControl w:val="0"/>
              <w:numPr>
                <w:ilvl w:val="0"/>
                <w:numId w:val="5"/>
              </w:numPr>
              <w:spacing w:after="0" w:line="288" w:lineRule="auto"/>
              <w:rPr>
                <w:color w:val="000000" w:themeColor="text1"/>
                <w:sz w:val="18"/>
                <w:szCs w:val="18"/>
                <w:lang w:eastAsia="en-GB"/>
              </w:rPr>
            </w:pPr>
            <w:r>
              <w:rPr>
                <w:color w:val="000000" w:themeColor="text1"/>
                <w:sz w:val="18"/>
                <w:szCs w:val="18"/>
                <w:lang w:eastAsia="en-GB"/>
              </w:rPr>
              <w:t>Well-considered conclusion.</w:t>
            </w:r>
          </w:p>
        </w:tc>
        <w:tc>
          <w:tcPr>
            <w:tcW w:w="2835" w:type="dxa"/>
            <w:tcBorders>
              <w:top w:val="single" w:sz="4" w:space="0" w:color="000000"/>
              <w:left w:val="single" w:sz="4" w:space="0" w:color="000000"/>
              <w:bottom w:val="single" w:sz="4" w:space="0" w:color="000000"/>
              <w:right w:val="single" w:sz="4" w:space="0" w:color="000000"/>
            </w:tcBorders>
          </w:tcPr>
          <w:p w14:paraId="1FBEFE56" w14:textId="77777777" w:rsidR="00854D61" w:rsidRDefault="00000000">
            <w:pPr>
              <w:pStyle w:val="afc"/>
              <w:widowControl w:val="0"/>
              <w:numPr>
                <w:ilvl w:val="0"/>
                <w:numId w:val="5"/>
              </w:numPr>
              <w:spacing w:after="0" w:line="288" w:lineRule="auto"/>
              <w:rPr>
                <w:color w:val="000000" w:themeColor="text1"/>
                <w:sz w:val="18"/>
                <w:szCs w:val="18"/>
                <w:lang w:eastAsia="en-GB"/>
              </w:rPr>
            </w:pPr>
            <w:r>
              <w:rPr>
                <w:color w:val="000000" w:themeColor="text1"/>
                <w:sz w:val="18"/>
                <w:szCs w:val="18"/>
                <w:lang w:eastAsia="en-GB"/>
              </w:rPr>
              <w:t xml:space="preserve">Strong technical progress towards a difficult project; high academic achievement. </w:t>
            </w:r>
          </w:p>
          <w:p w14:paraId="7D2FFC09" w14:textId="77777777" w:rsidR="00854D61" w:rsidRDefault="00000000">
            <w:pPr>
              <w:pStyle w:val="afc"/>
              <w:widowControl w:val="0"/>
              <w:numPr>
                <w:ilvl w:val="0"/>
                <w:numId w:val="5"/>
              </w:numPr>
              <w:spacing w:after="0" w:line="288" w:lineRule="auto"/>
              <w:rPr>
                <w:color w:val="000000" w:themeColor="text1"/>
                <w:sz w:val="18"/>
                <w:szCs w:val="18"/>
                <w:lang w:eastAsia="en-GB"/>
              </w:rPr>
            </w:pPr>
            <w:r>
              <w:rPr>
                <w:color w:val="000000" w:themeColor="text1"/>
                <w:sz w:val="18"/>
                <w:szCs w:val="18"/>
                <w:lang w:eastAsia="en-GB"/>
              </w:rPr>
              <w:t xml:space="preserve">Methodical description of research and development methodology, using appropriate technology and version management. Rigorous development and evaluation procedure, adhering to a recognised development model. </w:t>
            </w:r>
          </w:p>
          <w:p w14:paraId="34E4DA75" w14:textId="77777777" w:rsidR="00854D61" w:rsidRDefault="00000000">
            <w:pPr>
              <w:pStyle w:val="afc"/>
              <w:widowControl w:val="0"/>
              <w:numPr>
                <w:ilvl w:val="0"/>
                <w:numId w:val="5"/>
              </w:numPr>
              <w:spacing w:after="0" w:line="288" w:lineRule="auto"/>
              <w:rPr>
                <w:color w:val="000000" w:themeColor="text1"/>
                <w:sz w:val="18"/>
                <w:szCs w:val="18"/>
                <w:lang w:eastAsia="en-GB"/>
              </w:rPr>
            </w:pPr>
            <w:r>
              <w:rPr>
                <w:color w:val="000000" w:themeColor="text1"/>
                <w:sz w:val="18"/>
                <w:szCs w:val="18"/>
                <w:lang w:eastAsia="en-GB"/>
              </w:rPr>
              <w:t xml:space="preserve">Well-presented results with strong evidence of thorough testing. </w:t>
            </w:r>
          </w:p>
          <w:p w14:paraId="4A9D97A4" w14:textId="77777777" w:rsidR="00854D61" w:rsidRDefault="00000000">
            <w:pPr>
              <w:pStyle w:val="afc"/>
              <w:widowControl w:val="0"/>
              <w:numPr>
                <w:ilvl w:val="0"/>
                <w:numId w:val="5"/>
              </w:numPr>
              <w:spacing w:after="0" w:line="288" w:lineRule="auto"/>
              <w:rPr>
                <w:color w:val="000000" w:themeColor="text1"/>
                <w:sz w:val="18"/>
                <w:szCs w:val="18"/>
                <w:lang w:eastAsia="en-GB"/>
              </w:rPr>
            </w:pPr>
            <w:r>
              <w:rPr>
                <w:color w:val="000000" w:themeColor="text1"/>
                <w:sz w:val="18"/>
                <w:szCs w:val="18"/>
                <w:lang w:eastAsia="en-GB"/>
              </w:rPr>
              <w:t>Critical reflection of results, issues, constraints, limitations and originality.</w:t>
            </w:r>
          </w:p>
          <w:p w14:paraId="1ACF3FF4" w14:textId="77777777" w:rsidR="00854D61" w:rsidRDefault="00000000">
            <w:pPr>
              <w:pStyle w:val="afc"/>
              <w:widowControl w:val="0"/>
              <w:numPr>
                <w:ilvl w:val="0"/>
                <w:numId w:val="5"/>
              </w:numPr>
              <w:spacing w:after="0" w:line="288" w:lineRule="auto"/>
              <w:rPr>
                <w:color w:val="000000" w:themeColor="text1"/>
                <w:sz w:val="18"/>
                <w:szCs w:val="18"/>
                <w:lang w:eastAsia="en-GB"/>
              </w:rPr>
            </w:pPr>
            <w:r>
              <w:rPr>
                <w:color w:val="000000" w:themeColor="text1"/>
                <w:sz w:val="18"/>
                <w:szCs w:val="18"/>
                <w:lang w:eastAsia="en-GB"/>
              </w:rPr>
              <w:t>Well-considered conclusion.</w:t>
            </w:r>
          </w:p>
        </w:tc>
        <w:tc>
          <w:tcPr>
            <w:tcW w:w="567" w:type="dxa"/>
            <w:tcBorders>
              <w:top w:val="single" w:sz="4" w:space="0" w:color="000000"/>
              <w:left w:val="single" w:sz="4" w:space="0" w:color="000000"/>
              <w:bottom w:val="single" w:sz="4" w:space="0" w:color="000000"/>
              <w:right w:val="single" w:sz="4" w:space="0" w:color="000000"/>
            </w:tcBorders>
            <w:vAlign w:val="center"/>
          </w:tcPr>
          <w:p w14:paraId="1BD53129" w14:textId="77777777" w:rsidR="00854D61" w:rsidRDefault="00000000">
            <w:pPr>
              <w:widowControl w:val="0"/>
              <w:spacing w:after="0" w:line="288" w:lineRule="auto"/>
              <w:jc w:val="center"/>
              <w:rPr>
                <w:color w:val="000000" w:themeColor="text1"/>
                <w:sz w:val="18"/>
                <w:szCs w:val="18"/>
                <w:lang w:eastAsia="en-GB"/>
              </w:rPr>
            </w:pPr>
            <w:r>
              <w:rPr>
                <w:color w:val="000000" w:themeColor="text1"/>
                <w:sz w:val="18"/>
                <w:szCs w:val="18"/>
                <w:lang w:eastAsia="en-GB"/>
              </w:rPr>
              <w:t>40</w:t>
            </w:r>
          </w:p>
        </w:tc>
      </w:tr>
    </w:tbl>
    <w:p w14:paraId="0C4ED6C8" w14:textId="77777777" w:rsidR="00854D61" w:rsidRDefault="00000000">
      <w:r>
        <w:br w:type="page"/>
      </w:r>
    </w:p>
    <w:tbl>
      <w:tblPr>
        <w:tblW w:w="11058" w:type="dxa"/>
        <w:tblInd w:w="-998" w:type="dxa"/>
        <w:tblLayout w:type="fixed"/>
        <w:tblLook w:val="04A0" w:firstRow="1" w:lastRow="0" w:firstColumn="1" w:lastColumn="0" w:noHBand="0" w:noVBand="1"/>
      </w:tblPr>
      <w:tblGrid>
        <w:gridCol w:w="1308"/>
        <w:gridCol w:w="2012"/>
        <w:gridCol w:w="2210"/>
        <w:gridCol w:w="2126"/>
        <w:gridCol w:w="2835"/>
        <w:gridCol w:w="567"/>
      </w:tblGrid>
      <w:tr w:rsidR="00854D61" w14:paraId="438920B4" w14:textId="77777777">
        <w:trPr>
          <w:trHeight w:val="1426"/>
        </w:trPr>
        <w:tc>
          <w:tcPr>
            <w:tcW w:w="1307" w:type="dxa"/>
            <w:tcBorders>
              <w:top w:val="single" w:sz="4" w:space="0" w:color="000000"/>
              <w:left w:val="single" w:sz="4" w:space="0" w:color="000000"/>
              <w:bottom w:val="single" w:sz="4" w:space="0" w:color="000000"/>
              <w:right w:val="single" w:sz="4" w:space="0" w:color="000000"/>
            </w:tcBorders>
            <w:vAlign w:val="center"/>
          </w:tcPr>
          <w:p w14:paraId="47926A5B" w14:textId="77777777" w:rsidR="00854D61" w:rsidRDefault="00000000">
            <w:pPr>
              <w:pageBreakBefore/>
              <w:widowControl w:val="0"/>
              <w:spacing w:after="0" w:line="288" w:lineRule="auto"/>
              <w:rPr>
                <w:b/>
                <w:bCs/>
                <w:color w:val="000000" w:themeColor="text1"/>
                <w:sz w:val="18"/>
                <w:szCs w:val="18"/>
                <w:lang w:eastAsia="en-GB"/>
              </w:rPr>
            </w:pPr>
            <w:r>
              <w:rPr>
                <w:b/>
                <w:bCs/>
                <w:color w:val="000000" w:themeColor="text1"/>
                <w:sz w:val="18"/>
                <w:szCs w:val="18"/>
                <w:lang w:eastAsia="en-GB"/>
              </w:rPr>
              <w:lastRenderedPageBreak/>
              <w:t>Professional Conduct</w:t>
            </w:r>
          </w:p>
        </w:tc>
        <w:tc>
          <w:tcPr>
            <w:tcW w:w="2012" w:type="dxa"/>
            <w:tcBorders>
              <w:top w:val="single" w:sz="4" w:space="0" w:color="000000"/>
              <w:left w:val="single" w:sz="4" w:space="0" w:color="000000"/>
              <w:bottom w:val="single" w:sz="4" w:space="0" w:color="000000"/>
              <w:right w:val="single" w:sz="4" w:space="0" w:color="000000"/>
            </w:tcBorders>
            <w:vAlign w:val="center"/>
          </w:tcPr>
          <w:p w14:paraId="57070BA2" w14:textId="77777777" w:rsidR="00854D61" w:rsidRDefault="00000000">
            <w:pPr>
              <w:pStyle w:val="afc"/>
              <w:widowControl w:val="0"/>
              <w:numPr>
                <w:ilvl w:val="0"/>
                <w:numId w:val="5"/>
              </w:numPr>
              <w:spacing w:after="0" w:line="288" w:lineRule="auto"/>
              <w:rPr>
                <w:color w:val="000000" w:themeColor="text1"/>
                <w:sz w:val="18"/>
                <w:szCs w:val="18"/>
                <w:lang w:val="en-US" w:eastAsia="en-GB"/>
              </w:rPr>
            </w:pPr>
            <w:r>
              <w:rPr>
                <w:color w:val="000000" w:themeColor="text1"/>
                <w:sz w:val="18"/>
                <w:szCs w:val="18"/>
                <w:lang w:val="en-US" w:eastAsia="en-GB"/>
              </w:rPr>
              <w:t>Poor professional or ethical conduct.</w:t>
            </w:r>
          </w:p>
          <w:p w14:paraId="4456393E" w14:textId="77777777" w:rsidR="00854D61" w:rsidRDefault="00000000">
            <w:pPr>
              <w:pStyle w:val="afc"/>
              <w:widowControl w:val="0"/>
              <w:numPr>
                <w:ilvl w:val="0"/>
                <w:numId w:val="5"/>
              </w:numPr>
              <w:spacing w:after="0" w:line="288" w:lineRule="auto"/>
              <w:rPr>
                <w:color w:val="000000" w:themeColor="text1"/>
                <w:sz w:val="18"/>
                <w:szCs w:val="18"/>
                <w:lang w:val="en-US" w:eastAsia="en-GB"/>
              </w:rPr>
            </w:pPr>
            <w:r>
              <w:rPr>
                <w:color w:val="000000" w:themeColor="text1"/>
                <w:sz w:val="18"/>
                <w:szCs w:val="18"/>
                <w:lang w:eastAsia="en-GB"/>
              </w:rPr>
              <w:t xml:space="preserve">Little or no </w:t>
            </w:r>
            <w:r>
              <w:rPr>
                <w:color w:val="000000" w:themeColor="text1"/>
                <w:sz w:val="18"/>
                <w:szCs w:val="18"/>
                <w:lang w:val="en-US" w:eastAsia="en-GB"/>
              </w:rPr>
              <w:t xml:space="preserve">project management, risk, </w:t>
            </w:r>
            <w:r>
              <w:rPr>
                <w:color w:val="000000" w:themeColor="text1"/>
                <w:sz w:val="18"/>
                <w:szCs w:val="18"/>
                <w:lang w:eastAsia="en-GB"/>
              </w:rPr>
              <w:t>legal, social, ethical, environmental, EDI and IP issues</w:t>
            </w:r>
          </w:p>
        </w:tc>
        <w:tc>
          <w:tcPr>
            <w:tcW w:w="2210" w:type="dxa"/>
            <w:tcBorders>
              <w:top w:val="single" w:sz="4" w:space="0" w:color="000000"/>
              <w:left w:val="single" w:sz="4" w:space="0" w:color="000000"/>
              <w:bottom w:val="single" w:sz="4" w:space="0" w:color="000000"/>
              <w:right w:val="single" w:sz="4" w:space="0" w:color="000000"/>
            </w:tcBorders>
            <w:vAlign w:val="center"/>
          </w:tcPr>
          <w:p w14:paraId="3ADECEE0" w14:textId="77777777" w:rsidR="00854D61" w:rsidRDefault="00000000">
            <w:pPr>
              <w:pStyle w:val="afc"/>
              <w:widowControl w:val="0"/>
              <w:numPr>
                <w:ilvl w:val="0"/>
                <w:numId w:val="5"/>
              </w:numPr>
              <w:spacing w:after="0" w:line="288" w:lineRule="auto"/>
              <w:rPr>
                <w:color w:val="000000" w:themeColor="text1"/>
                <w:sz w:val="18"/>
                <w:szCs w:val="18"/>
                <w:lang w:val="en-US" w:eastAsia="en-GB"/>
              </w:rPr>
            </w:pPr>
            <w:r>
              <w:rPr>
                <w:color w:val="000000" w:themeColor="text1"/>
                <w:sz w:val="18"/>
                <w:szCs w:val="18"/>
                <w:lang w:eastAsia="en-GB"/>
              </w:rPr>
              <w:t xml:space="preserve">Adequate </w:t>
            </w:r>
            <w:r>
              <w:rPr>
                <w:color w:val="000000" w:themeColor="text1"/>
                <w:sz w:val="18"/>
                <w:szCs w:val="18"/>
                <w:lang w:val="en-US" w:eastAsia="en-GB"/>
              </w:rPr>
              <w:t>professional and ethical conduct.</w:t>
            </w:r>
          </w:p>
          <w:p w14:paraId="10B32891" w14:textId="77777777" w:rsidR="00854D61" w:rsidRDefault="00000000">
            <w:pPr>
              <w:pStyle w:val="afc"/>
              <w:widowControl w:val="0"/>
              <w:numPr>
                <w:ilvl w:val="0"/>
                <w:numId w:val="5"/>
              </w:numPr>
              <w:spacing w:after="0" w:line="288" w:lineRule="auto"/>
              <w:rPr>
                <w:color w:val="000000" w:themeColor="text1"/>
                <w:sz w:val="18"/>
                <w:szCs w:val="18"/>
                <w:lang w:val="en-US" w:eastAsia="en-GB"/>
              </w:rPr>
            </w:pPr>
            <w:r>
              <w:rPr>
                <w:color w:val="000000" w:themeColor="text1"/>
                <w:sz w:val="18"/>
                <w:szCs w:val="18"/>
                <w:lang w:val="en-US" w:eastAsia="en-GB"/>
              </w:rPr>
              <w:t>Some project management and data management.</w:t>
            </w:r>
          </w:p>
          <w:p w14:paraId="4427F733" w14:textId="77777777" w:rsidR="00854D61" w:rsidRDefault="00000000">
            <w:pPr>
              <w:pStyle w:val="afc"/>
              <w:widowControl w:val="0"/>
              <w:numPr>
                <w:ilvl w:val="0"/>
                <w:numId w:val="5"/>
              </w:numPr>
              <w:spacing w:after="0" w:line="288" w:lineRule="auto"/>
              <w:rPr>
                <w:color w:val="000000" w:themeColor="text1"/>
                <w:sz w:val="18"/>
                <w:szCs w:val="18"/>
                <w:lang w:val="en-US" w:eastAsia="en-GB"/>
              </w:rPr>
            </w:pPr>
            <w:r>
              <w:rPr>
                <w:color w:val="000000" w:themeColor="text1"/>
                <w:sz w:val="18"/>
                <w:szCs w:val="18"/>
                <w:lang w:eastAsia="en-GB"/>
              </w:rPr>
              <w:t>Limited</w:t>
            </w:r>
            <w:r>
              <w:rPr>
                <w:color w:val="000000" w:themeColor="text1"/>
                <w:sz w:val="18"/>
                <w:szCs w:val="18"/>
                <w:lang w:val="en-US" w:eastAsia="en-GB"/>
              </w:rPr>
              <w:t xml:space="preserve"> risk, </w:t>
            </w:r>
            <w:r>
              <w:rPr>
                <w:color w:val="000000" w:themeColor="text1"/>
                <w:sz w:val="18"/>
                <w:szCs w:val="18"/>
                <w:lang w:eastAsia="en-GB"/>
              </w:rPr>
              <w:t>legal, social, ethical environmental, EDI and IP issues</w:t>
            </w:r>
            <w:r>
              <w:rPr>
                <w:color w:val="000000" w:themeColor="text1"/>
                <w:sz w:val="18"/>
                <w:szCs w:val="18"/>
                <w:lang w:val="en-US" w:eastAsia="en-GB"/>
              </w:rPr>
              <w:t xml:space="preserve"> identified.</w:t>
            </w:r>
          </w:p>
        </w:tc>
        <w:tc>
          <w:tcPr>
            <w:tcW w:w="2126" w:type="dxa"/>
            <w:tcBorders>
              <w:top w:val="single" w:sz="4" w:space="0" w:color="000000"/>
              <w:left w:val="single" w:sz="4" w:space="0" w:color="000000"/>
              <w:bottom w:val="single" w:sz="4" w:space="0" w:color="000000"/>
              <w:right w:val="single" w:sz="4" w:space="0" w:color="000000"/>
            </w:tcBorders>
            <w:vAlign w:val="center"/>
          </w:tcPr>
          <w:p w14:paraId="4C434607" w14:textId="77777777" w:rsidR="00854D61" w:rsidRDefault="00000000">
            <w:pPr>
              <w:pStyle w:val="afc"/>
              <w:widowControl w:val="0"/>
              <w:numPr>
                <w:ilvl w:val="0"/>
                <w:numId w:val="5"/>
              </w:numPr>
              <w:spacing w:after="0" w:line="288" w:lineRule="auto"/>
              <w:rPr>
                <w:color w:val="000000" w:themeColor="text1"/>
                <w:sz w:val="18"/>
                <w:szCs w:val="18"/>
                <w:lang w:val="en-US" w:eastAsia="en-GB"/>
              </w:rPr>
            </w:pPr>
            <w:r>
              <w:rPr>
                <w:color w:val="000000" w:themeColor="text1"/>
                <w:sz w:val="18"/>
                <w:szCs w:val="18"/>
                <w:lang w:eastAsia="en-GB"/>
              </w:rPr>
              <w:t xml:space="preserve">Good </w:t>
            </w:r>
            <w:r>
              <w:rPr>
                <w:color w:val="000000" w:themeColor="text1"/>
                <w:sz w:val="18"/>
                <w:szCs w:val="18"/>
                <w:lang w:val="en-US" w:eastAsia="en-GB"/>
              </w:rPr>
              <w:t>professional and ethical conduct.</w:t>
            </w:r>
          </w:p>
          <w:p w14:paraId="4BE266F7" w14:textId="77777777" w:rsidR="00854D61" w:rsidRDefault="00000000">
            <w:pPr>
              <w:pStyle w:val="afc"/>
              <w:widowControl w:val="0"/>
              <w:numPr>
                <w:ilvl w:val="0"/>
                <w:numId w:val="5"/>
              </w:numPr>
              <w:spacing w:after="0" w:line="288" w:lineRule="auto"/>
              <w:rPr>
                <w:color w:val="000000" w:themeColor="text1"/>
                <w:sz w:val="18"/>
                <w:szCs w:val="18"/>
                <w:lang w:val="en-US" w:eastAsia="en-GB"/>
              </w:rPr>
            </w:pPr>
            <w:r>
              <w:rPr>
                <w:color w:val="000000" w:themeColor="text1"/>
                <w:sz w:val="18"/>
                <w:szCs w:val="18"/>
                <w:lang w:val="en-US" w:eastAsia="en-GB"/>
              </w:rPr>
              <w:t xml:space="preserve">Good project management, with some activities and deliverables.  </w:t>
            </w:r>
          </w:p>
          <w:p w14:paraId="4794E533" w14:textId="77777777" w:rsidR="00854D61" w:rsidRDefault="00000000">
            <w:pPr>
              <w:pStyle w:val="afc"/>
              <w:widowControl w:val="0"/>
              <w:numPr>
                <w:ilvl w:val="0"/>
                <w:numId w:val="5"/>
              </w:numPr>
              <w:spacing w:after="0" w:line="288" w:lineRule="auto"/>
              <w:rPr>
                <w:color w:val="000000" w:themeColor="text1"/>
                <w:sz w:val="18"/>
                <w:szCs w:val="18"/>
                <w:lang w:val="en-US" w:eastAsia="en-GB"/>
              </w:rPr>
            </w:pPr>
            <w:r>
              <w:rPr>
                <w:color w:val="000000" w:themeColor="text1"/>
                <w:sz w:val="18"/>
                <w:szCs w:val="18"/>
                <w:lang w:val="en-US" w:eastAsia="en-GB"/>
              </w:rPr>
              <w:t>Well-</w:t>
            </w:r>
            <w:proofErr w:type="spellStart"/>
            <w:r>
              <w:rPr>
                <w:color w:val="000000" w:themeColor="text1"/>
                <w:sz w:val="18"/>
                <w:szCs w:val="18"/>
                <w:lang w:val="en-US" w:eastAsia="en-GB"/>
              </w:rPr>
              <w:t>organised</w:t>
            </w:r>
            <w:proofErr w:type="spellEnd"/>
            <w:r>
              <w:rPr>
                <w:color w:val="000000" w:themeColor="text1"/>
                <w:sz w:val="18"/>
                <w:szCs w:val="18"/>
                <w:lang w:val="en-US" w:eastAsia="en-GB"/>
              </w:rPr>
              <w:t xml:space="preserve"> data management, including log. </w:t>
            </w:r>
          </w:p>
          <w:p w14:paraId="3629BCB4" w14:textId="77777777" w:rsidR="00854D61" w:rsidRDefault="00000000">
            <w:pPr>
              <w:pStyle w:val="afc"/>
              <w:widowControl w:val="0"/>
              <w:numPr>
                <w:ilvl w:val="0"/>
                <w:numId w:val="5"/>
              </w:numPr>
              <w:spacing w:after="0" w:line="288" w:lineRule="auto"/>
              <w:rPr>
                <w:color w:val="000000" w:themeColor="text1"/>
                <w:sz w:val="18"/>
                <w:szCs w:val="18"/>
                <w:lang w:val="en-US" w:eastAsia="en-GB"/>
              </w:rPr>
            </w:pPr>
            <w:r>
              <w:rPr>
                <w:color w:val="000000" w:themeColor="text1"/>
                <w:sz w:val="18"/>
                <w:szCs w:val="18"/>
                <w:lang w:val="en-US" w:eastAsia="en-GB"/>
              </w:rPr>
              <w:t>Good response to feedback.</w:t>
            </w:r>
          </w:p>
          <w:p w14:paraId="7A3923CC" w14:textId="77777777" w:rsidR="00854D61" w:rsidRDefault="00000000">
            <w:pPr>
              <w:pStyle w:val="afc"/>
              <w:widowControl w:val="0"/>
              <w:numPr>
                <w:ilvl w:val="0"/>
                <w:numId w:val="5"/>
              </w:numPr>
              <w:spacing w:after="0" w:line="288" w:lineRule="auto"/>
              <w:rPr>
                <w:color w:val="000000" w:themeColor="text1"/>
                <w:sz w:val="18"/>
                <w:szCs w:val="18"/>
                <w:lang w:val="en-US" w:eastAsia="en-GB"/>
              </w:rPr>
            </w:pPr>
            <w:r>
              <w:rPr>
                <w:color w:val="000000" w:themeColor="text1"/>
                <w:sz w:val="18"/>
                <w:szCs w:val="18"/>
                <w:lang w:eastAsia="en-GB"/>
              </w:rPr>
              <w:t>Some</w:t>
            </w:r>
            <w:r>
              <w:rPr>
                <w:color w:val="000000" w:themeColor="text1"/>
                <w:sz w:val="18"/>
                <w:szCs w:val="18"/>
                <w:lang w:val="en-US" w:eastAsia="en-GB"/>
              </w:rPr>
              <w:t xml:space="preserve"> risk, </w:t>
            </w:r>
            <w:r>
              <w:rPr>
                <w:color w:val="000000" w:themeColor="text1"/>
                <w:sz w:val="18"/>
                <w:szCs w:val="18"/>
                <w:lang w:eastAsia="en-GB"/>
              </w:rPr>
              <w:t>legal, social, ethical environmental, EDI and IP issues</w:t>
            </w:r>
            <w:r>
              <w:rPr>
                <w:color w:val="000000" w:themeColor="text1"/>
                <w:sz w:val="18"/>
                <w:szCs w:val="18"/>
                <w:lang w:val="en-US" w:eastAsia="en-GB"/>
              </w:rPr>
              <w:t xml:space="preserve"> identified.</w:t>
            </w:r>
          </w:p>
        </w:tc>
        <w:tc>
          <w:tcPr>
            <w:tcW w:w="2835" w:type="dxa"/>
            <w:tcBorders>
              <w:top w:val="single" w:sz="4" w:space="0" w:color="000000"/>
              <w:left w:val="single" w:sz="4" w:space="0" w:color="000000"/>
              <w:bottom w:val="single" w:sz="4" w:space="0" w:color="000000"/>
              <w:right w:val="single" w:sz="4" w:space="0" w:color="000000"/>
            </w:tcBorders>
            <w:vAlign w:val="center"/>
          </w:tcPr>
          <w:p w14:paraId="7D1F4437" w14:textId="77777777" w:rsidR="00854D61" w:rsidRDefault="00000000">
            <w:pPr>
              <w:pStyle w:val="afc"/>
              <w:widowControl w:val="0"/>
              <w:numPr>
                <w:ilvl w:val="0"/>
                <w:numId w:val="5"/>
              </w:numPr>
              <w:spacing w:after="0" w:line="288" w:lineRule="auto"/>
              <w:rPr>
                <w:color w:val="000000" w:themeColor="text1"/>
                <w:sz w:val="18"/>
                <w:szCs w:val="18"/>
                <w:lang w:val="en-US" w:eastAsia="en-GB"/>
              </w:rPr>
            </w:pPr>
            <w:r>
              <w:rPr>
                <w:color w:val="000000" w:themeColor="text1"/>
                <w:sz w:val="18"/>
                <w:szCs w:val="18"/>
                <w:lang w:eastAsia="en-GB"/>
              </w:rPr>
              <w:t>Excellent</w:t>
            </w:r>
            <w:r>
              <w:rPr>
                <w:color w:val="000000" w:themeColor="text1"/>
                <w:sz w:val="18"/>
                <w:szCs w:val="18"/>
                <w:lang w:val="en-US" w:eastAsia="en-GB"/>
              </w:rPr>
              <w:t xml:space="preserve"> professional and ethical conduct throughout the project process. </w:t>
            </w:r>
          </w:p>
          <w:p w14:paraId="3388DC9B" w14:textId="77777777" w:rsidR="00854D61" w:rsidRDefault="00000000">
            <w:pPr>
              <w:pStyle w:val="afc"/>
              <w:widowControl w:val="0"/>
              <w:numPr>
                <w:ilvl w:val="0"/>
                <w:numId w:val="5"/>
              </w:numPr>
              <w:spacing w:after="0" w:line="288" w:lineRule="auto"/>
              <w:rPr>
                <w:color w:val="000000" w:themeColor="text1"/>
                <w:sz w:val="18"/>
                <w:szCs w:val="18"/>
                <w:lang w:val="en-US" w:eastAsia="en-GB"/>
              </w:rPr>
            </w:pPr>
            <w:r>
              <w:rPr>
                <w:color w:val="000000" w:themeColor="text1"/>
                <w:sz w:val="18"/>
                <w:szCs w:val="18"/>
                <w:lang w:val="en-US" w:eastAsia="en-GB"/>
              </w:rPr>
              <w:t xml:space="preserve">Excellent project management and adherence to the schedule, with well-defined activities and deliverables.  </w:t>
            </w:r>
          </w:p>
          <w:p w14:paraId="2483EC12" w14:textId="77777777" w:rsidR="00854D61" w:rsidRDefault="00000000">
            <w:pPr>
              <w:pStyle w:val="afc"/>
              <w:widowControl w:val="0"/>
              <w:numPr>
                <w:ilvl w:val="0"/>
                <w:numId w:val="5"/>
              </w:numPr>
              <w:spacing w:after="0" w:line="288" w:lineRule="auto"/>
              <w:rPr>
                <w:color w:val="000000" w:themeColor="text1"/>
                <w:sz w:val="18"/>
                <w:szCs w:val="18"/>
                <w:lang w:val="en-US" w:eastAsia="en-GB"/>
              </w:rPr>
            </w:pPr>
            <w:r>
              <w:rPr>
                <w:color w:val="000000" w:themeColor="text1"/>
                <w:sz w:val="18"/>
                <w:szCs w:val="18"/>
                <w:lang w:val="en-US" w:eastAsia="en-GB"/>
              </w:rPr>
              <w:t>Well-</w:t>
            </w:r>
            <w:proofErr w:type="spellStart"/>
            <w:r>
              <w:rPr>
                <w:color w:val="000000" w:themeColor="text1"/>
                <w:sz w:val="18"/>
                <w:szCs w:val="18"/>
                <w:lang w:val="en-US" w:eastAsia="en-GB"/>
              </w:rPr>
              <w:t>organised</w:t>
            </w:r>
            <w:proofErr w:type="spellEnd"/>
            <w:r>
              <w:rPr>
                <w:color w:val="000000" w:themeColor="text1"/>
                <w:sz w:val="18"/>
                <w:szCs w:val="18"/>
                <w:lang w:val="en-US" w:eastAsia="en-GB"/>
              </w:rPr>
              <w:t xml:space="preserve"> data management, with excellent project log. </w:t>
            </w:r>
          </w:p>
          <w:p w14:paraId="74042622" w14:textId="77777777" w:rsidR="00854D61" w:rsidRDefault="00000000">
            <w:pPr>
              <w:pStyle w:val="afc"/>
              <w:widowControl w:val="0"/>
              <w:numPr>
                <w:ilvl w:val="0"/>
                <w:numId w:val="5"/>
              </w:numPr>
              <w:spacing w:after="0" w:line="288" w:lineRule="auto"/>
              <w:rPr>
                <w:color w:val="000000" w:themeColor="text1"/>
                <w:sz w:val="18"/>
                <w:szCs w:val="18"/>
                <w:lang w:val="en-US" w:eastAsia="en-GB"/>
              </w:rPr>
            </w:pPr>
            <w:r>
              <w:rPr>
                <w:color w:val="000000" w:themeColor="text1"/>
                <w:sz w:val="18"/>
                <w:szCs w:val="18"/>
                <w:lang w:val="en-US" w:eastAsia="en-GB"/>
              </w:rPr>
              <w:t>Reflective response to feedback on proposal and progress report, as well as supervision.</w:t>
            </w:r>
          </w:p>
          <w:p w14:paraId="5E37DE03" w14:textId="77777777" w:rsidR="00854D61" w:rsidRDefault="00000000">
            <w:pPr>
              <w:pStyle w:val="afc"/>
              <w:widowControl w:val="0"/>
              <w:numPr>
                <w:ilvl w:val="0"/>
                <w:numId w:val="5"/>
              </w:numPr>
              <w:spacing w:after="0" w:line="288" w:lineRule="auto"/>
              <w:rPr>
                <w:color w:val="000000" w:themeColor="text1"/>
                <w:sz w:val="18"/>
                <w:szCs w:val="18"/>
                <w:lang w:val="en-US" w:eastAsia="en-GB"/>
              </w:rPr>
            </w:pPr>
            <w:r>
              <w:rPr>
                <w:color w:val="000000" w:themeColor="text1"/>
                <w:sz w:val="18"/>
                <w:szCs w:val="18"/>
                <w:lang w:eastAsia="en-GB"/>
              </w:rPr>
              <w:t>Highly</w:t>
            </w:r>
            <w:r>
              <w:rPr>
                <w:color w:val="000000" w:themeColor="text1"/>
                <w:sz w:val="18"/>
                <w:szCs w:val="18"/>
                <w:lang w:val="en-US" w:eastAsia="en-GB"/>
              </w:rPr>
              <w:t xml:space="preserve"> relevant risk, </w:t>
            </w:r>
            <w:r>
              <w:rPr>
                <w:color w:val="000000" w:themeColor="text1"/>
                <w:sz w:val="18"/>
                <w:szCs w:val="18"/>
                <w:lang w:eastAsia="en-GB"/>
              </w:rPr>
              <w:t>legal, social, ethical environmental, EDI and IP issues</w:t>
            </w:r>
            <w:r>
              <w:rPr>
                <w:color w:val="000000" w:themeColor="text1"/>
                <w:sz w:val="18"/>
                <w:szCs w:val="18"/>
                <w:lang w:val="en-US" w:eastAsia="en-GB"/>
              </w:rPr>
              <w:t xml:space="preserve"> identified, with cited sources. </w:t>
            </w:r>
          </w:p>
        </w:tc>
        <w:tc>
          <w:tcPr>
            <w:tcW w:w="567" w:type="dxa"/>
            <w:tcBorders>
              <w:top w:val="single" w:sz="4" w:space="0" w:color="000000"/>
              <w:left w:val="single" w:sz="4" w:space="0" w:color="000000"/>
              <w:bottom w:val="single" w:sz="4" w:space="0" w:color="000000"/>
              <w:right w:val="single" w:sz="4" w:space="0" w:color="000000"/>
            </w:tcBorders>
            <w:vAlign w:val="center"/>
          </w:tcPr>
          <w:p w14:paraId="204CF614" w14:textId="77777777" w:rsidR="00854D61" w:rsidRDefault="00000000">
            <w:pPr>
              <w:widowControl w:val="0"/>
              <w:spacing w:after="0" w:line="288" w:lineRule="auto"/>
              <w:jc w:val="center"/>
              <w:rPr>
                <w:color w:val="000000" w:themeColor="text1"/>
                <w:sz w:val="18"/>
                <w:szCs w:val="18"/>
                <w:lang w:eastAsia="en-GB"/>
              </w:rPr>
            </w:pPr>
            <w:r>
              <w:rPr>
                <w:color w:val="000000" w:themeColor="text1"/>
                <w:sz w:val="18"/>
                <w:szCs w:val="18"/>
                <w:lang w:eastAsia="en-GB"/>
              </w:rPr>
              <w:t>20</w:t>
            </w:r>
          </w:p>
        </w:tc>
      </w:tr>
      <w:tr w:rsidR="00854D61" w14:paraId="2EC85F54" w14:textId="77777777">
        <w:trPr>
          <w:trHeight w:val="558"/>
        </w:trPr>
        <w:tc>
          <w:tcPr>
            <w:tcW w:w="1307" w:type="dxa"/>
            <w:tcBorders>
              <w:top w:val="single" w:sz="4" w:space="0" w:color="000000"/>
              <w:left w:val="single" w:sz="4" w:space="0" w:color="000000"/>
              <w:bottom w:val="single" w:sz="4" w:space="0" w:color="000000"/>
              <w:right w:val="single" w:sz="4" w:space="0" w:color="000000"/>
            </w:tcBorders>
            <w:vAlign w:val="center"/>
          </w:tcPr>
          <w:p w14:paraId="7EB85F25" w14:textId="77777777" w:rsidR="00854D61" w:rsidRDefault="00000000">
            <w:pPr>
              <w:widowControl w:val="0"/>
              <w:spacing w:after="0" w:line="288" w:lineRule="auto"/>
              <w:rPr>
                <w:b/>
                <w:bCs/>
                <w:color w:val="000000" w:themeColor="text1"/>
                <w:sz w:val="18"/>
                <w:szCs w:val="18"/>
                <w:lang w:eastAsia="en-GB"/>
              </w:rPr>
            </w:pPr>
            <w:r>
              <w:rPr>
                <w:b/>
                <w:bCs/>
                <w:color w:val="000000" w:themeColor="text1"/>
                <w:sz w:val="18"/>
                <w:szCs w:val="18"/>
                <w:lang w:eastAsia="en-GB"/>
              </w:rPr>
              <w:t>Written Presentation</w:t>
            </w:r>
          </w:p>
        </w:tc>
        <w:tc>
          <w:tcPr>
            <w:tcW w:w="2012" w:type="dxa"/>
            <w:tcBorders>
              <w:top w:val="single" w:sz="4" w:space="0" w:color="000000"/>
              <w:left w:val="single" w:sz="4" w:space="0" w:color="000000"/>
              <w:bottom w:val="single" w:sz="4" w:space="0" w:color="000000"/>
              <w:right w:val="single" w:sz="4" w:space="0" w:color="000000"/>
            </w:tcBorders>
            <w:vAlign w:val="center"/>
          </w:tcPr>
          <w:p w14:paraId="022712C5" w14:textId="77777777" w:rsidR="00854D61" w:rsidRDefault="00000000">
            <w:pPr>
              <w:pStyle w:val="afc"/>
              <w:widowControl w:val="0"/>
              <w:numPr>
                <w:ilvl w:val="0"/>
                <w:numId w:val="7"/>
              </w:numPr>
              <w:spacing w:after="0" w:line="288" w:lineRule="auto"/>
              <w:rPr>
                <w:color w:val="000000" w:themeColor="text1"/>
                <w:sz w:val="18"/>
                <w:szCs w:val="18"/>
                <w:lang w:eastAsia="en-GB"/>
              </w:rPr>
            </w:pPr>
            <w:r>
              <w:rPr>
                <w:color w:val="000000" w:themeColor="text1"/>
                <w:sz w:val="18"/>
                <w:szCs w:val="18"/>
                <w:lang w:val="en-US" w:eastAsia="en-GB"/>
              </w:rPr>
              <w:t>Poor written presentation and structure.</w:t>
            </w:r>
          </w:p>
          <w:p w14:paraId="3007BA80" w14:textId="77777777" w:rsidR="00854D61" w:rsidRDefault="00000000">
            <w:pPr>
              <w:pStyle w:val="afc"/>
              <w:widowControl w:val="0"/>
              <w:numPr>
                <w:ilvl w:val="0"/>
                <w:numId w:val="7"/>
              </w:numPr>
              <w:spacing w:after="0" w:line="288" w:lineRule="auto"/>
              <w:rPr>
                <w:color w:val="000000" w:themeColor="text1"/>
                <w:sz w:val="18"/>
                <w:szCs w:val="18"/>
                <w:lang w:eastAsia="en-GB"/>
              </w:rPr>
            </w:pPr>
            <w:r>
              <w:rPr>
                <w:color w:val="000000" w:themeColor="text1"/>
                <w:sz w:val="18"/>
                <w:szCs w:val="18"/>
                <w:lang w:val="en-US" w:eastAsia="en-GB"/>
              </w:rPr>
              <w:t>Missing or incorrect citations and referencing style.</w:t>
            </w:r>
          </w:p>
        </w:tc>
        <w:tc>
          <w:tcPr>
            <w:tcW w:w="2210" w:type="dxa"/>
            <w:tcBorders>
              <w:top w:val="single" w:sz="4" w:space="0" w:color="000000"/>
              <w:left w:val="single" w:sz="4" w:space="0" w:color="000000"/>
              <w:bottom w:val="single" w:sz="4" w:space="0" w:color="000000"/>
              <w:right w:val="single" w:sz="4" w:space="0" w:color="000000"/>
            </w:tcBorders>
            <w:vAlign w:val="center"/>
          </w:tcPr>
          <w:p w14:paraId="338A9D6A" w14:textId="77777777" w:rsidR="00854D61" w:rsidRDefault="00000000">
            <w:pPr>
              <w:pStyle w:val="afc"/>
              <w:widowControl w:val="0"/>
              <w:numPr>
                <w:ilvl w:val="0"/>
                <w:numId w:val="5"/>
              </w:numPr>
              <w:spacing w:after="0" w:line="288" w:lineRule="auto"/>
              <w:rPr>
                <w:color w:val="000000" w:themeColor="text1"/>
                <w:sz w:val="18"/>
                <w:szCs w:val="18"/>
                <w:lang w:eastAsia="en-GB"/>
              </w:rPr>
            </w:pPr>
            <w:r>
              <w:rPr>
                <w:color w:val="000000" w:themeColor="text1"/>
                <w:sz w:val="18"/>
                <w:szCs w:val="18"/>
                <w:lang w:val="en-US" w:eastAsia="en-GB"/>
              </w:rPr>
              <w:t xml:space="preserve">Adequate </w:t>
            </w:r>
            <w:proofErr w:type="gramStart"/>
            <w:r>
              <w:rPr>
                <w:color w:val="000000" w:themeColor="text1"/>
                <w:sz w:val="18"/>
                <w:szCs w:val="18"/>
                <w:lang w:eastAsia="en-GB"/>
              </w:rPr>
              <w:t>presentation, but</w:t>
            </w:r>
            <w:proofErr w:type="gramEnd"/>
            <w:r>
              <w:rPr>
                <w:color w:val="000000" w:themeColor="text1"/>
                <w:sz w:val="18"/>
                <w:szCs w:val="18"/>
                <w:lang w:eastAsia="en-GB"/>
              </w:rPr>
              <w:t xml:space="preserve"> referencing style may be incorrect. </w:t>
            </w:r>
          </w:p>
          <w:p w14:paraId="67C5BEFA" w14:textId="77777777" w:rsidR="00854D61" w:rsidRDefault="00000000">
            <w:pPr>
              <w:pStyle w:val="afc"/>
              <w:widowControl w:val="0"/>
              <w:numPr>
                <w:ilvl w:val="0"/>
                <w:numId w:val="5"/>
              </w:numPr>
              <w:spacing w:after="0" w:line="288" w:lineRule="auto"/>
              <w:rPr>
                <w:color w:val="000000" w:themeColor="text1"/>
                <w:sz w:val="18"/>
                <w:szCs w:val="18"/>
                <w:lang w:eastAsia="en-GB"/>
              </w:rPr>
            </w:pPr>
            <w:r>
              <w:rPr>
                <w:color w:val="000000" w:themeColor="text1"/>
                <w:sz w:val="18"/>
                <w:szCs w:val="18"/>
                <w:lang w:eastAsia="en-GB"/>
              </w:rPr>
              <w:t xml:space="preserve">Report has reasonable structure. </w:t>
            </w:r>
          </w:p>
          <w:p w14:paraId="283C6400" w14:textId="77777777" w:rsidR="00854D61" w:rsidRDefault="00000000">
            <w:pPr>
              <w:pStyle w:val="afc"/>
              <w:widowControl w:val="0"/>
              <w:numPr>
                <w:ilvl w:val="0"/>
                <w:numId w:val="5"/>
              </w:numPr>
              <w:spacing w:after="0" w:line="288" w:lineRule="auto"/>
              <w:rPr>
                <w:color w:val="000000" w:themeColor="text1"/>
                <w:sz w:val="18"/>
                <w:szCs w:val="18"/>
                <w:lang w:eastAsia="en-GB"/>
              </w:rPr>
            </w:pPr>
            <w:r>
              <w:rPr>
                <w:color w:val="000000" w:themeColor="text1"/>
                <w:sz w:val="18"/>
                <w:szCs w:val="18"/>
                <w:lang w:eastAsia="en-GB"/>
              </w:rPr>
              <w:t>Adequate grammar and spelling.</w:t>
            </w:r>
          </w:p>
          <w:p w14:paraId="2FD50C0C" w14:textId="77777777" w:rsidR="00854D61" w:rsidRDefault="00854D61">
            <w:pPr>
              <w:widowControl w:val="0"/>
              <w:spacing w:after="0" w:line="288" w:lineRule="auto"/>
              <w:rPr>
                <w:color w:val="FF0000"/>
                <w:sz w:val="18"/>
                <w:szCs w:val="18"/>
                <w:lang w:eastAsia="en-GB"/>
              </w:rPr>
            </w:pPr>
          </w:p>
        </w:tc>
        <w:tc>
          <w:tcPr>
            <w:tcW w:w="2126" w:type="dxa"/>
            <w:tcBorders>
              <w:top w:val="single" w:sz="4" w:space="0" w:color="000000"/>
              <w:left w:val="single" w:sz="4" w:space="0" w:color="000000"/>
              <w:bottom w:val="single" w:sz="4" w:space="0" w:color="000000"/>
              <w:right w:val="single" w:sz="4" w:space="0" w:color="000000"/>
            </w:tcBorders>
            <w:vAlign w:val="center"/>
          </w:tcPr>
          <w:p w14:paraId="1B3BFD1B" w14:textId="77777777" w:rsidR="00854D61" w:rsidRDefault="00000000">
            <w:pPr>
              <w:pStyle w:val="afc"/>
              <w:widowControl w:val="0"/>
              <w:numPr>
                <w:ilvl w:val="0"/>
                <w:numId w:val="5"/>
              </w:numPr>
              <w:spacing w:after="0" w:line="288" w:lineRule="auto"/>
              <w:rPr>
                <w:color w:val="000000" w:themeColor="text1"/>
                <w:sz w:val="18"/>
                <w:szCs w:val="18"/>
                <w:lang w:eastAsia="en-GB"/>
              </w:rPr>
            </w:pPr>
            <w:r>
              <w:rPr>
                <w:color w:val="000000" w:themeColor="text1"/>
                <w:sz w:val="18"/>
                <w:szCs w:val="18"/>
                <w:lang w:val="en-US" w:eastAsia="en-GB"/>
              </w:rPr>
              <w:t xml:space="preserve">Good </w:t>
            </w:r>
            <w:proofErr w:type="gramStart"/>
            <w:r>
              <w:rPr>
                <w:color w:val="000000" w:themeColor="text1"/>
                <w:sz w:val="18"/>
                <w:szCs w:val="18"/>
                <w:lang w:eastAsia="en-GB"/>
              </w:rPr>
              <w:t>presentation, and</w:t>
            </w:r>
            <w:proofErr w:type="gramEnd"/>
            <w:r>
              <w:rPr>
                <w:color w:val="000000" w:themeColor="text1"/>
                <w:sz w:val="18"/>
                <w:szCs w:val="18"/>
                <w:lang w:eastAsia="en-GB"/>
              </w:rPr>
              <w:t xml:space="preserve"> referencing style. </w:t>
            </w:r>
          </w:p>
          <w:p w14:paraId="6769B8FE" w14:textId="77777777" w:rsidR="00854D61" w:rsidRDefault="00000000">
            <w:pPr>
              <w:pStyle w:val="afc"/>
              <w:widowControl w:val="0"/>
              <w:numPr>
                <w:ilvl w:val="0"/>
                <w:numId w:val="5"/>
              </w:numPr>
              <w:spacing w:after="0" w:line="288" w:lineRule="auto"/>
              <w:rPr>
                <w:color w:val="000000" w:themeColor="text1"/>
                <w:sz w:val="18"/>
                <w:szCs w:val="18"/>
                <w:lang w:eastAsia="en-GB"/>
              </w:rPr>
            </w:pPr>
            <w:r>
              <w:rPr>
                <w:color w:val="000000" w:themeColor="text1"/>
                <w:sz w:val="18"/>
                <w:szCs w:val="18"/>
                <w:lang w:eastAsia="en-GB"/>
              </w:rPr>
              <w:t xml:space="preserve">Report is easy to read, with a logical structure. </w:t>
            </w:r>
          </w:p>
          <w:p w14:paraId="5DEACD5A" w14:textId="77777777" w:rsidR="00854D61" w:rsidRDefault="00000000">
            <w:pPr>
              <w:pStyle w:val="afc"/>
              <w:widowControl w:val="0"/>
              <w:numPr>
                <w:ilvl w:val="0"/>
                <w:numId w:val="5"/>
              </w:numPr>
              <w:spacing w:after="0" w:line="288" w:lineRule="auto"/>
              <w:rPr>
                <w:color w:val="000000" w:themeColor="text1"/>
                <w:sz w:val="18"/>
                <w:szCs w:val="18"/>
                <w:lang w:eastAsia="en-GB"/>
              </w:rPr>
            </w:pPr>
            <w:r>
              <w:rPr>
                <w:color w:val="000000" w:themeColor="text1"/>
                <w:sz w:val="18"/>
                <w:szCs w:val="18"/>
                <w:lang w:eastAsia="en-GB"/>
              </w:rPr>
              <w:t>Grammar and spelling are polished.</w:t>
            </w:r>
          </w:p>
          <w:p w14:paraId="13D4D0D0" w14:textId="77777777" w:rsidR="00854D61" w:rsidRDefault="00000000">
            <w:pPr>
              <w:pStyle w:val="afc"/>
              <w:widowControl w:val="0"/>
              <w:numPr>
                <w:ilvl w:val="0"/>
                <w:numId w:val="5"/>
              </w:numPr>
              <w:spacing w:after="0" w:line="288" w:lineRule="auto"/>
              <w:rPr>
                <w:color w:val="000000" w:themeColor="text1"/>
                <w:sz w:val="18"/>
                <w:szCs w:val="18"/>
                <w:lang w:eastAsia="en-GB"/>
              </w:rPr>
            </w:pPr>
            <w:r>
              <w:rPr>
                <w:color w:val="000000" w:themeColor="text1"/>
                <w:sz w:val="18"/>
                <w:szCs w:val="18"/>
                <w:lang w:eastAsia="en-GB"/>
              </w:rPr>
              <w:t>Graphs, figures and tables are suitably captioned.</w:t>
            </w:r>
          </w:p>
        </w:tc>
        <w:tc>
          <w:tcPr>
            <w:tcW w:w="2835" w:type="dxa"/>
            <w:tcBorders>
              <w:top w:val="single" w:sz="4" w:space="0" w:color="000000"/>
              <w:left w:val="single" w:sz="4" w:space="0" w:color="000000"/>
              <w:bottom w:val="single" w:sz="4" w:space="0" w:color="000000"/>
              <w:right w:val="single" w:sz="4" w:space="0" w:color="000000"/>
            </w:tcBorders>
            <w:vAlign w:val="center"/>
          </w:tcPr>
          <w:p w14:paraId="665B6A3E" w14:textId="77777777" w:rsidR="00854D61" w:rsidRDefault="00000000">
            <w:pPr>
              <w:pStyle w:val="afc"/>
              <w:widowControl w:val="0"/>
              <w:numPr>
                <w:ilvl w:val="0"/>
                <w:numId w:val="5"/>
              </w:numPr>
              <w:spacing w:after="0" w:line="288" w:lineRule="auto"/>
              <w:rPr>
                <w:color w:val="000000" w:themeColor="text1"/>
                <w:sz w:val="18"/>
                <w:szCs w:val="18"/>
                <w:lang w:eastAsia="en-GB"/>
              </w:rPr>
            </w:pPr>
            <w:r>
              <w:rPr>
                <w:color w:val="000000" w:themeColor="text1"/>
                <w:sz w:val="18"/>
                <w:szCs w:val="18"/>
                <w:lang w:val="en-US" w:eastAsia="en-GB"/>
              </w:rPr>
              <w:t>Accomplished</w:t>
            </w:r>
            <w:r>
              <w:rPr>
                <w:color w:val="000000" w:themeColor="text1"/>
                <w:sz w:val="18"/>
                <w:szCs w:val="18"/>
                <w:lang w:eastAsia="en-GB"/>
              </w:rPr>
              <w:t xml:space="preserve"> written presentation, with correct referencing style. </w:t>
            </w:r>
          </w:p>
          <w:p w14:paraId="5C07AC95" w14:textId="77777777" w:rsidR="00854D61" w:rsidRDefault="00000000">
            <w:pPr>
              <w:pStyle w:val="afc"/>
              <w:widowControl w:val="0"/>
              <w:numPr>
                <w:ilvl w:val="0"/>
                <w:numId w:val="5"/>
              </w:numPr>
              <w:spacing w:after="0" w:line="288" w:lineRule="auto"/>
              <w:rPr>
                <w:color w:val="000000" w:themeColor="text1"/>
                <w:sz w:val="18"/>
                <w:szCs w:val="18"/>
                <w:lang w:eastAsia="en-GB"/>
              </w:rPr>
            </w:pPr>
            <w:r>
              <w:rPr>
                <w:color w:val="000000" w:themeColor="text1"/>
                <w:sz w:val="18"/>
                <w:szCs w:val="18"/>
                <w:lang w:eastAsia="en-GB"/>
              </w:rPr>
              <w:t xml:space="preserve">Report flows and is concise, easy to read, with a logical structure. </w:t>
            </w:r>
          </w:p>
          <w:p w14:paraId="2D74A4B9" w14:textId="77777777" w:rsidR="00854D61" w:rsidRDefault="00000000">
            <w:pPr>
              <w:pStyle w:val="afc"/>
              <w:widowControl w:val="0"/>
              <w:numPr>
                <w:ilvl w:val="0"/>
                <w:numId w:val="5"/>
              </w:numPr>
              <w:spacing w:after="0" w:line="288" w:lineRule="auto"/>
              <w:rPr>
                <w:color w:val="000000" w:themeColor="text1"/>
                <w:sz w:val="18"/>
                <w:szCs w:val="18"/>
                <w:lang w:eastAsia="en-GB"/>
              </w:rPr>
            </w:pPr>
            <w:r>
              <w:rPr>
                <w:color w:val="000000" w:themeColor="text1"/>
                <w:sz w:val="18"/>
                <w:szCs w:val="18"/>
                <w:lang w:eastAsia="en-GB"/>
              </w:rPr>
              <w:t>Grammar and spelling are polished, and report is complete.</w:t>
            </w:r>
          </w:p>
          <w:p w14:paraId="6EE029D1" w14:textId="77777777" w:rsidR="00854D61" w:rsidRDefault="00000000">
            <w:pPr>
              <w:pStyle w:val="afc"/>
              <w:widowControl w:val="0"/>
              <w:numPr>
                <w:ilvl w:val="0"/>
                <w:numId w:val="5"/>
              </w:numPr>
              <w:spacing w:after="0" w:line="288" w:lineRule="auto"/>
              <w:rPr>
                <w:color w:val="000000" w:themeColor="text1"/>
                <w:sz w:val="18"/>
                <w:szCs w:val="18"/>
                <w:lang w:eastAsia="en-GB"/>
              </w:rPr>
            </w:pPr>
            <w:r>
              <w:rPr>
                <w:color w:val="000000" w:themeColor="text1"/>
                <w:sz w:val="18"/>
                <w:szCs w:val="18"/>
                <w:lang w:eastAsia="en-GB"/>
              </w:rPr>
              <w:t xml:space="preserve">Graphs, figures and tables are suitably captioned and explicitly referred to in-text. </w:t>
            </w:r>
          </w:p>
        </w:tc>
        <w:tc>
          <w:tcPr>
            <w:tcW w:w="567" w:type="dxa"/>
            <w:tcBorders>
              <w:top w:val="single" w:sz="4" w:space="0" w:color="000000"/>
              <w:left w:val="single" w:sz="4" w:space="0" w:color="000000"/>
              <w:bottom w:val="single" w:sz="4" w:space="0" w:color="000000"/>
              <w:right w:val="single" w:sz="4" w:space="0" w:color="000000"/>
            </w:tcBorders>
            <w:vAlign w:val="center"/>
          </w:tcPr>
          <w:p w14:paraId="28B1243F" w14:textId="77777777" w:rsidR="00854D61" w:rsidRDefault="00000000">
            <w:pPr>
              <w:widowControl w:val="0"/>
              <w:spacing w:after="0" w:line="288" w:lineRule="auto"/>
              <w:jc w:val="center"/>
              <w:rPr>
                <w:color w:val="000000" w:themeColor="text1"/>
                <w:sz w:val="18"/>
                <w:szCs w:val="18"/>
                <w:lang w:eastAsia="en-GB"/>
              </w:rPr>
            </w:pPr>
            <w:r>
              <w:rPr>
                <w:color w:val="000000" w:themeColor="text1"/>
                <w:sz w:val="18"/>
                <w:szCs w:val="18"/>
                <w:lang w:eastAsia="en-GB"/>
              </w:rPr>
              <w:t>10</w:t>
            </w:r>
          </w:p>
        </w:tc>
      </w:tr>
      <w:tr w:rsidR="00854D61" w14:paraId="1ED1D1F7" w14:textId="77777777">
        <w:trPr>
          <w:trHeight w:val="558"/>
        </w:trPr>
        <w:tc>
          <w:tcPr>
            <w:tcW w:w="1307" w:type="dxa"/>
            <w:tcBorders>
              <w:top w:val="single" w:sz="4" w:space="0" w:color="000000"/>
              <w:left w:val="single" w:sz="4" w:space="0" w:color="000000"/>
              <w:bottom w:val="single" w:sz="4" w:space="0" w:color="000000"/>
              <w:right w:val="single" w:sz="4" w:space="0" w:color="000000"/>
            </w:tcBorders>
            <w:vAlign w:val="center"/>
          </w:tcPr>
          <w:p w14:paraId="57FDD635" w14:textId="77777777" w:rsidR="00854D61" w:rsidRDefault="00000000">
            <w:pPr>
              <w:widowControl w:val="0"/>
              <w:spacing w:after="0" w:line="288" w:lineRule="auto"/>
              <w:rPr>
                <w:b/>
                <w:bCs/>
                <w:color w:val="000000" w:themeColor="text1"/>
                <w:sz w:val="18"/>
                <w:szCs w:val="18"/>
                <w:lang w:eastAsia="en-GB"/>
              </w:rPr>
            </w:pPr>
            <w:r>
              <w:rPr>
                <w:b/>
                <w:bCs/>
                <w:color w:val="000000" w:themeColor="text1"/>
                <w:sz w:val="18"/>
                <w:szCs w:val="18"/>
                <w:lang w:eastAsia="en-GB"/>
              </w:rPr>
              <w:t xml:space="preserve">Presentation </w:t>
            </w:r>
          </w:p>
        </w:tc>
        <w:tc>
          <w:tcPr>
            <w:tcW w:w="2012" w:type="dxa"/>
            <w:tcBorders>
              <w:top w:val="single" w:sz="4" w:space="0" w:color="000000"/>
              <w:left w:val="single" w:sz="4" w:space="0" w:color="000000"/>
              <w:bottom w:val="single" w:sz="4" w:space="0" w:color="000000"/>
              <w:right w:val="single" w:sz="4" w:space="0" w:color="000000"/>
            </w:tcBorders>
            <w:vAlign w:val="center"/>
          </w:tcPr>
          <w:p w14:paraId="400F8E0A" w14:textId="77777777" w:rsidR="00854D61" w:rsidRDefault="00000000">
            <w:pPr>
              <w:pStyle w:val="afc"/>
              <w:widowControl w:val="0"/>
              <w:numPr>
                <w:ilvl w:val="0"/>
                <w:numId w:val="7"/>
              </w:numPr>
              <w:spacing w:after="0" w:line="288" w:lineRule="auto"/>
              <w:rPr>
                <w:color w:val="000000" w:themeColor="text1"/>
                <w:sz w:val="18"/>
                <w:szCs w:val="18"/>
                <w:lang w:val="en-US" w:eastAsia="en-GB"/>
              </w:rPr>
            </w:pPr>
            <w:r>
              <w:rPr>
                <w:color w:val="000000" w:themeColor="text1"/>
                <w:sz w:val="18"/>
                <w:szCs w:val="18"/>
                <w:lang w:val="en-US" w:eastAsia="en-GB"/>
              </w:rPr>
              <w:t>Very poor oral presentation.</w:t>
            </w:r>
          </w:p>
          <w:p w14:paraId="2FC8E6DB" w14:textId="77777777" w:rsidR="00854D61" w:rsidRDefault="00000000">
            <w:pPr>
              <w:pStyle w:val="afc"/>
              <w:widowControl w:val="0"/>
              <w:numPr>
                <w:ilvl w:val="0"/>
                <w:numId w:val="7"/>
              </w:numPr>
              <w:spacing w:after="0" w:line="288" w:lineRule="auto"/>
              <w:rPr>
                <w:color w:val="000000" w:themeColor="text1"/>
                <w:sz w:val="18"/>
                <w:szCs w:val="18"/>
              </w:rPr>
            </w:pPr>
            <w:r>
              <w:rPr>
                <w:color w:val="000000" w:themeColor="text1"/>
                <w:sz w:val="18"/>
                <w:szCs w:val="18"/>
              </w:rPr>
              <w:t xml:space="preserve">Failure to follow instructions or prepare in advance. </w:t>
            </w:r>
          </w:p>
          <w:p w14:paraId="494D3580" w14:textId="77777777" w:rsidR="00854D61" w:rsidRDefault="00000000">
            <w:pPr>
              <w:pStyle w:val="afc"/>
              <w:widowControl w:val="0"/>
              <w:numPr>
                <w:ilvl w:val="0"/>
                <w:numId w:val="7"/>
              </w:numPr>
              <w:spacing w:after="0" w:line="288" w:lineRule="auto"/>
              <w:rPr>
                <w:color w:val="000000" w:themeColor="text1"/>
                <w:sz w:val="18"/>
                <w:szCs w:val="18"/>
              </w:rPr>
            </w:pPr>
            <w:r>
              <w:rPr>
                <w:color w:val="000000" w:themeColor="text1"/>
                <w:sz w:val="18"/>
                <w:szCs w:val="18"/>
              </w:rPr>
              <w:t>Resulting talk clearly lacks overall the required aspects.</w:t>
            </w:r>
          </w:p>
          <w:p w14:paraId="320A5674" w14:textId="77777777" w:rsidR="00854D61" w:rsidRDefault="00854D61">
            <w:pPr>
              <w:widowControl w:val="0"/>
              <w:spacing w:after="0" w:line="288" w:lineRule="auto"/>
              <w:rPr>
                <w:color w:val="000000" w:themeColor="text1"/>
                <w:sz w:val="18"/>
                <w:szCs w:val="18"/>
                <w:lang w:val="en-US" w:eastAsia="en-GB"/>
              </w:rPr>
            </w:pPr>
          </w:p>
        </w:tc>
        <w:tc>
          <w:tcPr>
            <w:tcW w:w="2210" w:type="dxa"/>
            <w:tcBorders>
              <w:top w:val="single" w:sz="4" w:space="0" w:color="000000"/>
              <w:left w:val="single" w:sz="4" w:space="0" w:color="000000"/>
              <w:bottom w:val="single" w:sz="4" w:space="0" w:color="000000"/>
              <w:right w:val="single" w:sz="4" w:space="0" w:color="000000"/>
            </w:tcBorders>
            <w:vAlign w:val="center"/>
          </w:tcPr>
          <w:p w14:paraId="51A369A5" w14:textId="77777777" w:rsidR="00854D61" w:rsidRDefault="00000000">
            <w:pPr>
              <w:pStyle w:val="afc"/>
              <w:widowControl w:val="0"/>
              <w:numPr>
                <w:ilvl w:val="0"/>
                <w:numId w:val="7"/>
              </w:numPr>
              <w:spacing w:after="0" w:line="288" w:lineRule="auto"/>
              <w:rPr>
                <w:color w:val="000000" w:themeColor="text1"/>
                <w:sz w:val="18"/>
                <w:szCs w:val="18"/>
              </w:rPr>
            </w:pPr>
            <w:r>
              <w:rPr>
                <w:color w:val="000000" w:themeColor="text1"/>
                <w:sz w:val="18"/>
                <w:szCs w:val="18"/>
              </w:rPr>
              <w:t xml:space="preserve">Satisfactory oral delivery. </w:t>
            </w:r>
          </w:p>
          <w:p w14:paraId="0518C00D" w14:textId="77777777" w:rsidR="00854D61" w:rsidRDefault="00000000">
            <w:pPr>
              <w:pStyle w:val="afc"/>
              <w:widowControl w:val="0"/>
              <w:numPr>
                <w:ilvl w:val="0"/>
                <w:numId w:val="7"/>
              </w:numPr>
              <w:spacing w:after="0" w:line="288" w:lineRule="auto"/>
              <w:rPr>
                <w:color w:val="000000" w:themeColor="text1"/>
                <w:sz w:val="18"/>
                <w:szCs w:val="18"/>
              </w:rPr>
            </w:pPr>
            <w:r>
              <w:rPr>
                <w:color w:val="000000" w:themeColor="text1"/>
                <w:sz w:val="18"/>
                <w:szCs w:val="18"/>
              </w:rPr>
              <w:t xml:space="preserve">Layout and legibility of slides &amp; poster is adequate. </w:t>
            </w:r>
          </w:p>
          <w:p w14:paraId="218C75C9" w14:textId="77777777" w:rsidR="00854D61" w:rsidRDefault="00000000">
            <w:pPr>
              <w:pStyle w:val="afc"/>
              <w:widowControl w:val="0"/>
              <w:numPr>
                <w:ilvl w:val="0"/>
                <w:numId w:val="7"/>
              </w:numPr>
              <w:spacing w:after="0" w:line="288" w:lineRule="auto"/>
              <w:rPr>
                <w:color w:val="000000" w:themeColor="text1"/>
                <w:sz w:val="18"/>
                <w:szCs w:val="18"/>
              </w:rPr>
            </w:pPr>
            <w:r>
              <w:rPr>
                <w:color w:val="000000" w:themeColor="text1"/>
                <w:sz w:val="18"/>
                <w:szCs w:val="18"/>
              </w:rPr>
              <w:t>Demo shows some technical achievement.</w:t>
            </w:r>
          </w:p>
          <w:p w14:paraId="248F694D" w14:textId="77777777" w:rsidR="00854D61" w:rsidRDefault="00000000">
            <w:pPr>
              <w:pStyle w:val="afc"/>
              <w:widowControl w:val="0"/>
              <w:numPr>
                <w:ilvl w:val="0"/>
                <w:numId w:val="7"/>
              </w:numPr>
              <w:spacing w:after="0" w:line="288" w:lineRule="auto"/>
              <w:rPr>
                <w:color w:val="000000" w:themeColor="text1"/>
                <w:sz w:val="18"/>
                <w:szCs w:val="18"/>
              </w:rPr>
            </w:pPr>
            <w:r>
              <w:rPr>
                <w:color w:val="000000" w:themeColor="text1"/>
                <w:sz w:val="18"/>
                <w:szCs w:val="18"/>
              </w:rPr>
              <w:t>Suitable response to most questions.</w:t>
            </w:r>
          </w:p>
          <w:p w14:paraId="2CC77B2D" w14:textId="77777777" w:rsidR="00854D61" w:rsidRDefault="00000000">
            <w:pPr>
              <w:pStyle w:val="afc"/>
              <w:widowControl w:val="0"/>
              <w:numPr>
                <w:ilvl w:val="0"/>
                <w:numId w:val="7"/>
              </w:numPr>
              <w:spacing w:after="0" w:line="288" w:lineRule="auto"/>
              <w:rPr>
                <w:color w:val="000000" w:themeColor="text1"/>
                <w:sz w:val="18"/>
                <w:szCs w:val="18"/>
              </w:rPr>
            </w:pPr>
            <w:r>
              <w:rPr>
                <w:color w:val="000000" w:themeColor="text1"/>
                <w:sz w:val="18"/>
                <w:szCs w:val="18"/>
                <w:lang w:val="en-US" w:eastAsia="en-GB"/>
              </w:rPr>
              <w:t>URLs of source code and video</w:t>
            </w:r>
          </w:p>
        </w:tc>
        <w:tc>
          <w:tcPr>
            <w:tcW w:w="2126" w:type="dxa"/>
            <w:tcBorders>
              <w:top w:val="single" w:sz="4" w:space="0" w:color="000000"/>
              <w:left w:val="single" w:sz="4" w:space="0" w:color="000000"/>
              <w:bottom w:val="single" w:sz="4" w:space="0" w:color="000000"/>
              <w:right w:val="single" w:sz="4" w:space="0" w:color="000000"/>
            </w:tcBorders>
            <w:vAlign w:val="center"/>
          </w:tcPr>
          <w:p w14:paraId="7BCD3CC5" w14:textId="77777777" w:rsidR="00854D61" w:rsidRDefault="00000000">
            <w:pPr>
              <w:pStyle w:val="afc"/>
              <w:widowControl w:val="0"/>
              <w:numPr>
                <w:ilvl w:val="0"/>
                <w:numId w:val="5"/>
              </w:numPr>
              <w:spacing w:after="0" w:line="288" w:lineRule="auto"/>
              <w:rPr>
                <w:color w:val="000000" w:themeColor="text1"/>
                <w:sz w:val="18"/>
                <w:szCs w:val="18"/>
              </w:rPr>
            </w:pPr>
            <w:r>
              <w:rPr>
                <w:color w:val="000000" w:themeColor="text1"/>
                <w:sz w:val="18"/>
                <w:szCs w:val="18"/>
              </w:rPr>
              <w:t>Good, well-paced, oral delivery, explaining the problem, research and achievement.</w:t>
            </w:r>
          </w:p>
          <w:p w14:paraId="0BA14017" w14:textId="77777777" w:rsidR="00854D61" w:rsidRDefault="00000000">
            <w:pPr>
              <w:pStyle w:val="afc"/>
              <w:widowControl w:val="0"/>
              <w:numPr>
                <w:ilvl w:val="0"/>
                <w:numId w:val="5"/>
              </w:numPr>
              <w:spacing w:after="0" w:line="288" w:lineRule="auto"/>
              <w:rPr>
                <w:color w:val="000000" w:themeColor="text1"/>
                <w:sz w:val="18"/>
                <w:szCs w:val="18"/>
              </w:rPr>
            </w:pPr>
            <w:r>
              <w:rPr>
                <w:color w:val="000000" w:themeColor="text1"/>
                <w:sz w:val="18"/>
                <w:szCs w:val="18"/>
              </w:rPr>
              <w:t>Slides &amp; poster mostly well laid out and legible. Most aspects described and illustrated.</w:t>
            </w:r>
          </w:p>
          <w:p w14:paraId="442462D6" w14:textId="77777777" w:rsidR="00854D61" w:rsidRDefault="00000000">
            <w:pPr>
              <w:pStyle w:val="afc"/>
              <w:widowControl w:val="0"/>
              <w:numPr>
                <w:ilvl w:val="0"/>
                <w:numId w:val="5"/>
              </w:numPr>
              <w:spacing w:after="0" w:line="288" w:lineRule="auto"/>
              <w:rPr>
                <w:color w:val="000000" w:themeColor="text1"/>
                <w:sz w:val="18"/>
                <w:szCs w:val="18"/>
              </w:rPr>
            </w:pPr>
            <w:r>
              <w:rPr>
                <w:color w:val="000000" w:themeColor="text1"/>
                <w:sz w:val="18"/>
                <w:szCs w:val="18"/>
              </w:rPr>
              <w:t>Demo shows good technical achievement.</w:t>
            </w:r>
          </w:p>
          <w:p w14:paraId="42F07339" w14:textId="77777777" w:rsidR="00854D61" w:rsidRDefault="00000000">
            <w:pPr>
              <w:pStyle w:val="afc"/>
              <w:widowControl w:val="0"/>
              <w:numPr>
                <w:ilvl w:val="0"/>
                <w:numId w:val="5"/>
              </w:numPr>
              <w:spacing w:after="0" w:line="288" w:lineRule="auto"/>
              <w:rPr>
                <w:color w:val="000000" w:themeColor="text1"/>
                <w:sz w:val="18"/>
                <w:szCs w:val="18"/>
                <w:lang w:val="en-US" w:eastAsia="en-GB"/>
              </w:rPr>
            </w:pPr>
            <w:r>
              <w:rPr>
                <w:color w:val="000000" w:themeColor="text1"/>
                <w:sz w:val="18"/>
                <w:szCs w:val="18"/>
              </w:rPr>
              <w:t>Mostly clear response to questions.</w:t>
            </w:r>
          </w:p>
          <w:p w14:paraId="1D81367D" w14:textId="77777777" w:rsidR="00854D61" w:rsidRDefault="00000000">
            <w:pPr>
              <w:pStyle w:val="afc"/>
              <w:widowControl w:val="0"/>
              <w:numPr>
                <w:ilvl w:val="0"/>
                <w:numId w:val="5"/>
              </w:numPr>
              <w:spacing w:after="0" w:line="288" w:lineRule="auto"/>
              <w:rPr>
                <w:color w:val="000000" w:themeColor="text1"/>
                <w:sz w:val="18"/>
                <w:szCs w:val="18"/>
                <w:lang w:val="en-US" w:eastAsia="en-GB"/>
              </w:rPr>
            </w:pPr>
            <w:r>
              <w:rPr>
                <w:color w:val="000000" w:themeColor="text1"/>
                <w:sz w:val="18"/>
                <w:szCs w:val="18"/>
                <w:lang w:val="en-US" w:eastAsia="en-GB"/>
              </w:rPr>
              <w:t>URLs of source code and video</w:t>
            </w:r>
          </w:p>
        </w:tc>
        <w:tc>
          <w:tcPr>
            <w:tcW w:w="2835" w:type="dxa"/>
            <w:tcBorders>
              <w:top w:val="single" w:sz="4" w:space="0" w:color="000000"/>
              <w:left w:val="single" w:sz="4" w:space="0" w:color="000000"/>
              <w:bottom w:val="single" w:sz="4" w:space="0" w:color="000000"/>
              <w:right w:val="single" w:sz="4" w:space="0" w:color="000000"/>
            </w:tcBorders>
            <w:vAlign w:val="center"/>
          </w:tcPr>
          <w:p w14:paraId="011418A7" w14:textId="77777777" w:rsidR="00854D61" w:rsidRDefault="00000000">
            <w:pPr>
              <w:pStyle w:val="afc"/>
              <w:widowControl w:val="0"/>
              <w:numPr>
                <w:ilvl w:val="0"/>
                <w:numId w:val="5"/>
              </w:numPr>
              <w:spacing w:after="0" w:line="288" w:lineRule="auto"/>
              <w:rPr>
                <w:color w:val="000000" w:themeColor="text1"/>
                <w:sz w:val="18"/>
                <w:szCs w:val="18"/>
              </w:rPr>
            </w:pPr>
            <w:r>
              <w:rPr>
                <w:color w:val="000000" w:themeColor="text1"/>
                <w:sz w:val="18"/>
                <w:szCs w:val="18"/>
                <w:lang w:val="en-US" w:eastAsia="en-GB"/>
              </w:rPr>
              <w:t>Clear</w:t>
            </w:r>
            <w:r>
              <w:rPr>
                <w:color w:val="000000" w:themeColor="text1"/>
                <w:sz w:val="18"/>
                <w:szCs w:val="18"/>
              </w:rPr>
              <w:t>, well-paced, excellent oral delivery, explaining the problem, research and achievement.</w:t>
            </w:r>
          </w:p>
          <w:p w14:paraId="7B027DD4" w14:textId="77777777" w:rsidR="00854D61" w:rsidRDefault="00000000">
            <w:pPr>
              <w:pStyle w:val="afc"/>
              <w:widowControl w:val="0"/>
              <w:numPr>
                <w:ilvl w:val="0"/>
                <w:numId w:val="5"/>
              </w:numPr>
              <w:spacing w:after="0" w:line="288" w:lineRule="auto"/>
              <w:rPr>
                <w:color w:val="000000" w:themeColor="text1"/>
                <w:sz w:val="18"/>
                <w:szCs w:val="18"/>
              </w:rPr>
            </w:pPr>
            <w:r>
              <w:rPr>
                <w:color w:val="000000" w:themeColor="text1"/>
                <w:sz w:val="18"/>
                <w:szCs w:val="18"/>
              </w:rPr>
              <w:t>Slides &amp; poster clearly laid out and legible. All aspects (problem statement, research, methodology, project achievement, future work) fully described and illustrated.</w:t>
            </w:r>
          </w:p>
          <w:p w14:paraId="29A232F1" w14:textId="77777777" w:rsidR="00854D61" w:rsidRDefault="00000000">
            <w:pPr>
              <w:pStyle w:val="afc"/>
              <w:widowControl w:val="0"/>
              <w:numPr>
                <w:ilvl w:val="0"/>
                <w:numId w:val="5"/>
              </w:numPr>
              <w:spacing w:after="0" w:line="288" w:lineRule="auto"/>
              <w:rPr>
                <w:color w:val="000000" w:themeColor="text1"/>
                <w:sz w:val="18"/>
                <w:szCs w:val="18"/>
              </w:rPr>
            </w:pPr>
            <w:r>
              <w:rPr>
                <w:color w:val="000000" w:themeColor="text1"/>
                <w:sz w:val="18"/>
                <w:szCs w:val="18"/>
              </w:rPr>
              <w:t>Demo shows very strong technical achievement.</w:t>
            </w:r>
          </w:p>
          <w:p w14:paraId="4E890F68" w14:textId="77777777" w:rsidR="00854D61" w:rsidRDefault="00000000">
            <w:pPr>
              <w:pStyle w:val="afc"/>
              <w:widowControl w:val="0"/>
              <w:numPr>
                <w:ilvl w:val="0"/>
                <w:numId w:val="5"/>
              </w:numPr>
              <w:spacing w:after="0" w:line="288" w:lineRule="auto"/>
              <w:rPr>
                <w:color w:val="000000" w:themeColor="text1"/>
                <w:sz w:val="18"/>
                <w:szCs w:val="18"/>
                <w:lang w:val="en-US" w:eastAsia="en-GB"/>
              </w:rPr>
            </w:pPr>
            <w:r>
              <w:rPr>
                <w:color w:val="000000" w:themeColor="text1"/>
                <w:sz w:val="18"/>
                <w:szCs w:val="18"/>
              </w:rPr>
              <w:t>Clear and concise response to questions, with deep understanding.</w:t>
            </w:r>
          </w:p>
          <w:p w14:paraId="7B20EA09" w14:textId="77777777" w:rsidR="00854D61" w:rsidRDefault="00000000">
            <w:pPr>
              <w:pStyle w:val="afc"/>
              <w:widowControl w:val="0"/>
              <w:numPr>
                <w:ilvl w:val="0"/>
                <w:numId w:val="5"/>
              </w:numPr>
              <w:spacing w:after="0" w:line="288" w:lineRule="auto"/>
              <w:rPr>
                <w:color w:val="000000" w:themeColor="text1"/>
                <w:sz w:val="18"/>
                <w:szCs w:val="18"/>
                <w:lang w:val="en-US" w:eastAsia="en-GB"/>
              </w:rPr>
            </w:pPr>
            <w:r>
              <w:rPr>
                <w:color w:val="000000" w:themeColor="text1"/>
                <w:sz w:val="18"/>
                <w:szCs w:val="18"/>
                <w:lang w:val="en-US" w:eastAsia="en-GB"/>
              </w:rPr>
              <w:t xml:space="preserve">URLs of source code and video </w:t>
            </w:r>
          </w:p>
        </w:tc>
        <w:tc>
          <w:tcPr>
            <w:tcW w:w="567" w:type="dxa"/>
            <w:tcBorders>
              <w:top w:val="single" w:sz="4" w:space="0" w:color="000000"/>
              <w:left w:val="single" w:sz="4" w:space="0" w:color="000000"/>
              <w:bottom w:val="single" w:sz="4" w:space="0" w:color="000000"/>
              <w:right w:val="single" w:sz="4" w:space="0" w:color="000000"/>
            </w:tcBorders>
            <w:vAlign w:val="center"/>
          </w:tcPr>
          <w:p w14:paraId="38BF52A2" w14:textId="77777777" w:rsidR="00854D61" w:rsidRDefault="00000000">
            <w:pPr>
              <w:widowControl w:val="0"/>
              <w:spacing w:after="0" w:line="288" w:lineRule="auto"/>
              <w:jc w:val="center"/>
              <w:rPr>
                <w:color w:val="000000" w:themeColor="text1"/>
                <w:sz w:val="18"/>
                <w:szCs w:val="18"/>
                <w:lang w:eastAsia="en-GB"/>
              </w:rPr>
            </w:pPr>
            <w:r>
              <w:rPr>
                <w:color w:val="000000" w:themeColor="text1"/>
                <w:sz w:val="18"/>
                <w:szCs w:val="18"/>
                <w:lang w:eastAsia="en-GB"/>
              </w:rPr>
              <w:t>10</w:t>
            </w:r>
          </w:p>
        </w:tc>
      </w:tr>
    </w:tbl>
    <w:p w14:paraId="7270C4A6" w14:textId="77777777" w:rsidR="00854D61" w:rsidRDefault="00854D61">
      <w:pPr>
        <w:spacing w:after="0" w:line="288" w:lineRule="auto"/>
        <w:rPr>
          <w:b/>
          <w:lang w:val="en-US"/>
        </w:rPr>
      </w:pPr>
    </w:p>
    <w:p w14:paraId="6B34FEED" w14:textId="77777777" w:rsidR="00854D61" w:rsidRDefault="00000000">
      <w:pPr>
        <w:pStyle w:val="1"/>
      </w:pPr>
      <w:bookmarkStart w:id="96" w:name="_Toc208223789"/>
      <w:bookmarkStart w:id="97" w:name="_Toc521510292"/>
      <w:r>
        <w:lastRenderedPageBreak/>
        <w:t>BCS Project requirements</w:t>
      </w:r>
      <w:bookmarkEnd w:id="96"/>
      <w:bookmarkEnd w:id="97"/>
    </w:p>
    <w:p w14:paraId="6B24B638" w14:textId="77777777" w:rsidR="00854D61" w:rsidRDefault="00000000">
      <w:r>
        <w:t>An individual project is an expectation within undergraduate, integrated masters, and postgraduate master’s programmes. Students must be provided with written guidance on all aspects of the project, including selection, conduct, supervision, milestones, format of the report and the criteria for assessment. All projects should reflect the aims and learning outcomes which characterise the programme to which they contribute as set out in the programme specification.</w:t>
      </w:r>
    </w:p>
    <w:p w14:paraId="7A6F6060" w14:textId="77777777" w:rsidR="00854D61" w:rsidRDefault="00000000">
      <w:pPr>
        <w:pStyle w:val="Appendix2"/>
      </w:pPr>
      <w:bookmarkStart w:id="98" w:name="_Toc208223790"/>
      <w:r>
        <w:t>Project reports</w:t>
      </w:r>
      <w:bookmarkEnd w:id="98"/>
    </w:p>
    <w:p w14:paraId="1DD14195" w14:textId="77777777" w:rsidR="00854D61" w:rsidRDefault="00000000">
      <w:r>
        <w:t xml:space="preserve"> Projects must involve the production of a report which should include:</w:t>
      </w:r>
    </w:p>
    <w:p w14:paraId="7FCDAA98" w14:textId="77777777" w:rsidR="00854D61" w:rsidRDefault="00000000">
      <w:pPr>
        <w:pStyle w:val="afc"/>
        <w:numPr>
          <w:ilvl w:val="0"/>
          <w:numId w:val="20"/>
        </w:numPr>
      </w:pPr>
      <w:r>
        <w:t>elucidation of the problem and the objectives of the project</w:t>
      </w:r>
    </w:p>
    <w:p w14:paraId="101695A3" w14:textId="77777777" w:rsidR="00854D61" w:rsidRDefault="00000000">
      <w:pPr>
        <w:pStyle w:val="afc"/>
        <w:numPr>
          <w:ilvl w:val="0"/>
          <w:numId w:val="20"/>
        </w:numPr>
      </w:pPr>
      <w:r>
        <w:t>an in-depth investigation of the context and literature, and where appropriate, other similar products (this section is likely to be emphasised less for an IEng project)</w:t>
      </w:r>
    </w:p>
    <w:p w14:paraId="4D7750D3" w14:textId="77777777" w:rsidR="00854D61" w:rsidRDefault="00000000">
      <w:pPr>
        <w:pStyle w:val="afc"/>
        <w:numPr>
          <w:ilvl w:val="0"/>
          <w:numId w:val="20"/>
        </w:numPr>
      </w:pPr>
      <w:r>
        <w:t>where appropriate, a clear description of the stages of the life cycle undertaken</w:t>
      </w:r>
    </w:p>
    <w:p w14:paraId="75649AD9" w14:textId="77777777" w:rsidR="00854D61" w:rsidRDefault="00000000">
      <w:pPr>
        <w:pStyle w:val="afc"/>
        <w:numPr>
          <w:ilvl w:val="0"/>
          <w:numId w:val="20"/>
        </w:numPr>
      </w:pPr>
      <w:r>
        <w:t>where appropriate, a description of how verification and validation were applied at these stages</w:t>
      </w:r>
    </w:p>
    <w:p w14:paraId="2F955BC3" w14:textId="77777777" w:rsidR="00854D61" w:rsidRDefault="00000000">
      <w:pPr>
        <w:pStyle w:val="afc"/>
        <w:numPr>
          <w:ilvl w:val="0"/>
          <w:numId w:val="20"/>
        </w:numPr>
      </w:pPr>
      <w:r>
        <w:t>where appropriate, a description of the use of tools to support the development process</w:t>
      </w:r>
    </w:p>
    <w:p w14:paraId="0FEE1518" w14:textId="77777777" w:rsidR="00854D61" w:rsidRDefault="00000000">
      <w:pPr>
        <w:pStyle w:val="afc"/>
        <w:numPr>
          <w:ilvl w:val="0"/>
          <w:numId w:val="20"/>
        </w:numPr>
      </w:pPr>
      <w:r>
        <w:t xml:space="preserve">a critical appraisal of the project, indicating the rationale for any design/implementation decisions, lessons learnt </w:t>
      </w:r>
      <w:proofErr w:type="gramStart"/>
      <w:r>
        <w:t>during the course of</w:t>
      </w:r>
      <w:proofErr w:type="gramEnd"/>
      <w:r>
        <w:t xml:space="preserve"> the project, and evaluation (with hindsight) of the project outcome and the process of its production (including a review of the plan and any deviations from it)</w:t>
      </w:r>
    </w:p>
    <w:p w14:paraId="3BABF79C" w14:textId="77777777" w:rsidR="00854D61" w:rsidRDefault="00000000">
      <w:pPr>
        <w:pStyle w:val="afc"/>
        <w:numPr>
          <w:ilvl w:val="0"/>
          <w:numId w:val="20"/>
        </w:numPr>
      </w:pPr>
      <w:r>
        <w:t>a description of any research hypothesis</w:t>
      </w:r>
    </w:p>
    <w:p w14:paraId="4F46F6DC" w14:textId="77777777" w:rsidR="00854D61" w:rsidRDefault="00000000">
      <w:pPr>
        <w:pStyle w:val="afc"/>
        <w:numPr>
          <w:ilvl w:val="0"/>
          <w:numId w:val="20"/>
        </w:numPr>
      </w:pPr>
      <w:proofErr w:type="gramStart"/>
      <w:r>
        <w:t>in the event that</w:t>
      </w:r>
      <w:proofErr w:type="gramEnd"/>
      <w:r>
        <w:t xml:space="preserve"> the individual work is part of a group enterprise, a clear indication of the part played by the author in achieving the goals of the project and its effectiveness</w:t>
      </w:r>
    </w:p>
    <w:p w14:paraId="707931EE" w14:textId="77777777" w:rsidR="00854D61" w:rsidRDefault="00000000">
      <w:pPr>
        <w:pStyle w:val="afc"/>
        <w:numPr>
          <w:ilvl w:val="0"/>
          <w:numId w:val="20"/>
        </w:numPr>
      </w:pPr>
      <w:r>
        <w:t>references</w:t>
      </w:r>
    </w:p>
    <w:p w14:paraId="747D79C2" w14:textId="77777777" w:rsidR="00854D61" w:rsidRDefault="00854D61">
      <w:pPr>
        <w:pStyle w:val="afc"/>
        <w:spacing w:after="0" w:line="288" w:lineRule="auto"/>
        <w:ind w:left="0"/>
        <w:rPr>
          <w:color w:val="000000"/>
        </w:rPr>
      </w:pPr>
    </w:p>
    <w:p w14:paraId="0CB502E3" w14:textId="77777777" w:rsidR="00854D61" w:rsidRDefault="00000000">
      <w:pPr>
        <w:pStyle w:val="Appendix2"/>
      </w:pPr>
      <w:bookmarkStart w:id="99" w:name="_Toc208223791"/>
      <w:r>
        <w:lastRenderedPageBreak/>
        <w:t>Undergraduate individual project requirements</w:t>
      </w:r>
      <w:bookmarkEnd w:id="99"/>
    </w:p>
    <w:p w14:paraId="173C783D" w14:textId="77777777" w:rsidR="00854D61" w:rsidRDefault="00000000">
      <w:r>
        <w:t>It is expected that within an undergraduate programme, students will undertake a major computing project, normally in their final year and normally as an individual activity, giving them the opportunity to demonstrate:</w:t>
      </w:r>
    </w:p>
    <w:p w14:paraId="05DD715D" w14:textId="77777777" w:rsidR="00854D61" w:rsidRDefault="00000000">
      <w:pPr>
        <w:pStyle w:val="afc"/>
        <w:numPr>
          <w:ilvl w:val="0"/>
          <w:numId w:val="21"/>
        </w:numPr>
      </w:pPr>
      <w:r>
        <w:t>their ability to apply practical and analytical skills present in the programme as a whole</w:t>
      </w:r>
    </w:p>
    <w:p w14:paraId="1B52AEEA" w14:textId="77777777" w:rsidR="00854D61" w:rsidRDefault="00000000">
      <w:pPr>
        <w:pStyle w:val="afc"/>
        <w:numPr>
          <w:ilvl w:val="0"/>
          <w:numId w:val="21"/>
        </w:numPr>
      </w:pPr>
      <w:r>
        <w:t>innovation and/or creativity</w:t>
      </w:r>
    </w:p>
    <w:p w14:paraId="4E0D0E57" w14:textId="77777777" w:rsidR="00854D61" w:rsidRDefault="00000000">
      <w:pPr>
        <w:pStyle w:val="afc"/>
        <w:numPr>
          <w:ilvl w:val="0"/>
          <w:numId w:val="21"/>
        </w:numPr>
      </w:pPr>
      <w:r>
        <w:t>synthesis of information, ideas and practices to provide a quality solution together with an evaluation of that solution</w:t>
      </w:r>
    </w:p>
    <w:p w14:paraId="65EBF672" w14:textId="77777777" w:rsidR="00854D61" w:rsidRDefault="00000000">
      <w:pPr>
        <w:pStyle w:val="afc"/>
        <w:numPr>
          <w:ilvl w:val="0"/>
          <w:numId w:val="21"/>
        </w:numPr>
      </w:pPr>
      <w:r>
        <w:t>that their project meets a real need in a wider context</w:t>
      </w:r>
    </w:p>
    <w:p w14:paraId="285A6143" w14:textId="77777777" w:rsidR="00854D61" w:rsidRDefault="00000000">
      <w:pPr>
        <w:pStyle w:val="afc"/>
        <w:numPr>
          <w:ilvl w:val="0"/>
          <w:numId w:val="21"/>
        </w:numPr>
      </w:pPr>
      <w:r>
        <w:t>the ability to self-manage a significant piece of work</w:t>
      </w:r>
    </w:p>
    <w:p w14:paraId="2E5205C2" w14:textId="77777777" w:rsidR="00854D61" w:rsidRDefault="00000000">
      <w:pPr>
        <w:pStyle w:val="afc"/>
        <w:numPr>
          <w:ilvl w:val="0"/>
          <w:numId w:val="21"/>
        </w:numPr>
      </w:pPr>
      <w:r>
        <w:t>critical self-evaluation of the process</w:t>
      </w:r>
    </w:p>
    <w:p w14:paraId="1BB3A2B8" w14:textId="77777777" w:rsidR="00854D61" w:rsidRDefault="00854D61">
      <w:pPr>
        <w:pStyle w:val="afc"/>
        <w:spacing w:after="0" w:line="288" w:lineRule="auto"/>
        <w:ind w:left="0"/>
        <w:rPr>
          <w:color w:val="000000"/>
        </w:rPr>
      </w:pPr>
    </w:p>
    <w:p w14:paraId="55762C02" w14:textId="77777777" w:rsidR="00854D61" w:rsidRDefault="00000000">
      <w:r>
        <w:t>In the event of this major activity being undertaken as part of a group enterprise, there is a requirement that the assessment is such that the individual contribution of each student is measured against all the above learning outcomes.</w:t>
      </w:r>
    </w:p>
    <w:p w14:paraId="3183274A" w14:textId="77777777" w:rsidR="00854D61" w:rsidRDefault="00000000">
      <w:pPr>
        <w:rPr>
          <w:b/>
        </w:rPr>
      </w:pPr>
      <w:r>
        <w:rPr>
          <w:b/>
        </w:rPr>
        <w:t xml:space="preserve">For accreditation for CITP, CEng or CSci, the individual project should be worth at least 30 credit points at level 6 or above. The project must be passed without compensation. </w:t>
      </w:r>
    </w:p>
    <w:p w14:paraId="0F86FE34" w14:textId="77777777" w:rsidR="00854D61" w:rsidRDefault="00000000">
      <w:pPr>
        <w:rPr>
          <w:b/>
        </w:rPr>
      </w:pPr>
      <w:r>
        <w:rPr>
          <w:b/>
        </w:rPr>
        <w:t xml:space="preserve">Projects must include the students undertaking practical work of some sort using computing/IT technology. This is most frequently achieved by the creation of an artefact as the focus for covering all or part of an implementation </w:t>
      </w:r>
      <w:proofErr w:type="gramStart"/>
      <w:r>
        <w:rPr>
          <w:b/>
        </w:rPr>
        <w:t>life-cycle</w:t>
      </w:r>
      <w:proofErr w:type="gramEnd"/>
      <w:r>
        <w:rPr>
          <w:b/>
        </w:rPr>
        <w:t>.</w:t>
      </w:r>
    </w:p>
    <w:p w14:paraId="48D2CCD5" w14:textId="77777777" w:rsidR="00854D61" w:rsidRDefault="00000000">
      <w:pPr>
        <w:rPr>
          <w:b/>
        </w:rPr>
      </w:pPr>
      <w:r>
        <w:rPr>
          <w:b/>
        </w:rPr>
        <w:t>Dissertations based solely on literature review activity and/or user/market surveys are not acceptable.</w:t>
      </w:r>
    </w:p>
    <w:p w14:paraId="5A08ED35" w14:textId="77777777" w:rsidR="00854D61" w:rsidRDefault="00000000">
      <w:pPr>
        <w:spacing w:line="240" w:lineRule="auto"/>
        <w:jc w:val="both"/>
        <w:rPr>
          <w:b/>
          <w:color w:val="000000" w:themeColor="text1"/>
        </w:rPr>
      </w:pPr>
      <w:r>
        <w:br w:type="page"/>
      </w:r>
    </w:p>
    <w:p w14:paraId="2380DE53" w14:textId="77777777" w:rsidR="00854D61" w:rsidRDefault="00000000">
      <w:pPr>
        <w:pStyle w:val="1"/>
      </w:pPr>
      <w:bookmarkStart w:id="100" w:name="_Toc208223792"/>
      <w:r>
        <w:lastRenderedPageBreak/>
        <w:t>Ethics Good Practice</w:t>
      </w:r>
      <w:bookmarkEnd w:id="100"/>
    </w:p>
    <w:p w14:paraId="21DDE85A" w14:textId="77777777" w:rsidR="00854D61" w:rsidRDefault="00000000">
      <w:r>
        <w:t xml:space="preserve">This information is to guide you when collecting information from human participants, e.g. for requirements gathering, testing, or usability evaluation of your software.  It is good practice to include this Appendix with your dissertation if you have consulted with people in this way. </w:t>
      </w:r>
    </w:p>
    <w:p w14:paraId="59278223" w14:textId="77777777" w:rsidR="00854D61" w:rsidRDefault="00000000">
      <w:pPr>
        <w:rPr>
          <w:b/>
        </w:rPr>
      </w:pPr>
      <w:r>
        <w:t xml:space="preserve">This checklist assumes that you are familiar with the information on the </w:t>
      </w:r>
      <w:hyperlink r:id="rId51">
        <w:r>
          <w:rPr>
            <w:rStyle w:val="aa"/>
          </w:rPr>
          <w:t>Oxford Brookes University Research Ethics Homepage</w:t>
        </w:r>
      </w:hyperlink>
      <w:r>
        <w:t xml:space="preserve"> and that you have answered “No” to all questions in the </w:t>
      </w:r>
      <w:r>
        <w:rPr>
          <w:b/>
        </w:rPr>
        <w:t>E1</w:t>
      </w:r>
      <w:r>
        <w:t xml:space="preserve"> form. </w:t>
      </w:r>
      <w:proofErr w:type="gramStart"/>
      <w:r>
        <w:t>In particular, it</w:t>
      </w:r>
      <w:proofErr w:type="gramEnd"/>
      <w:r>
        <w:t xml:space="preserve"> assumes that </w:t>
      </w:r>
      <w:r>
        <w:rPr>
          <w:b/>
        </w:rPr>
        <w:t>all data collection is anonymous, and that informed consent has been obtained from participants.</w:t>
      </w:r>
    </w:p>
    <w:p w14:paraId="5BB85074" w14:textId="77777777" w:rsidR="00854D61" w:rsidRDefault="00000000">
      <w:pPr>
        <w:pStyle w:val="Appendix2"/>
      </w:pPr>
      <w:bookmarkStart w:id="101" w:name="_Toc208223793"/>
      <w:r>
        <w:t>Research Protocol</w:t>
      </w:r>
      <w:bookmarkEnd w:id="101"/>
      <w:r>
        <w:t xml:space="preserve">  </w:t>
      </w:r>
    </w:p>
    <w:p w14:paraId="48F366E1" w14:textId="77777777" w:rsidR="00854D61" w:rsidRDefault="00000000">
      <w:r>
        <w:t xml:space="preserve">Briefly Describe your methodology. For example, this may include interviews, surveys, focus groups. Explain the timeline, for example you may wish to conduct requirements gathering interviews early in Semester 1, and software evaluation in Semester 2. Consider: </w:t>
      </w:r>
    </w:p>
    <w:p w14:paraId="3CBE9F6E" w14:textId="77777777" w:rsidR="00854D61" w:rsidRDefault="00000000">
      <w:pPr>
        <w:pStyle w:val="afc"/>
        <w:numPr>
          <w:ilvl w:val="0"/>
          <w:numId w:val="22"/>
        </w:numPr>
      </w:pPr>
      <w:r>
        <w:t>The relevance of what people are being asked to do in relation to purpose of study</w:t>
      </w:r>
    </w:p>
    <w:p w14:paraId="77F702B1" w14:textId="77777777" w:rsidR="00854D61" w:rsidRDefault="00000000">
      <w:pPr>
        <w:pStyle w:val="afc"/>
        <w:numPr>
          <w:ilvl w:val="0"/>
          <w:numId w:val="22"/>
        </w:numPr>
      </w:pPr>
      <w:r>
        <w:t>Reasonableness of commitments required in terms of time, effort, etc.</w:t>
      </w:r>
    </w:p>
    <w:p w14:paraId="5A2F484B" w14:textId="77777777" w:rsidR="00854D61" w:rsidRDefault="00000000">
      <w:pPr>
        <w:pStyle w:val="Appendix2"/>
      </w:pPr>
      <w:bookmarkStart w:id="102" w:name="_Toc208223794"/>
      <w:r>
        <w:t>Recruitment</w:t>
      </w:r>
      <w:bookmarkEnd w:id="102"/>
    </w:p>
    <w:p w14:paraId="62F55929" w14:textId="77777777" w:rsidR="00854D61" w:rsidRDefault="00000000">
      <w:r>
        <w:t>Explain the size and demographic information, i.e.</w:t>
      </w:r>
    </w:p>
    <w:p w14:paraId="796A53A8" w14:textId="77777777" w:rsidR="00854D61" w:rsidRDefault="00000000">
      <w:pPr>
        <w:pStyle w:val="afc"/>
        <w:numPr>
          <w:ilvl w:val="0"/>
          <w:numId w:val="23"/>
        </w:numPr>
      </w:pPr>
      <w:r>
        <w:t>Sample size: How many participants will be recruited? Ideally, you should provide an explanation for your proposed sample size.</w:t>
      </w:r>
    </w:p>
    <w:p w14:paraId="7F184518" w14:textId="77777777" w:rsidR="00854D61" w:rsidRDefault="00000000">
      <w:pPr>
        <w:pStyle w:val="afc"/>
        <w:numPr>
          <w:ilvl w:val="0"/>
          <w:numId w:val="23"/>
        </w:numPr>
      </w:pPr>
      <w:r>
        <w:t>Exclusion and inclusion criteria: For example, over 18, Oxford Brookes Students, …</w:t>
      </w:r>
    </w:p>
    <w:p w14:paraId="611FADAA" w14:textId="77777777" w:rsidR="00854D61" w:rsidRDefault="00000000">
      <w:pPr>
        <w:pStyle w:val="Appendix2"/>
      </w:pPr>
      <w:bookmarkStart w:id="103" w:name="_Toc208223795"/>
      <w:r>
        <w:t>Recruitment Methods</w:t>
      </w:r>
      <w:bookmarkEnd w:id="103"/>
    </w:p>
    <w:p w14:paraId="17564E05" w14:textId="77777777" w:rsidR="00854D61" w:rsidRDefault="00000000">
      <w:r>
        <w:t>Include a copy of any recruitment materials, e.g.</w:t>
      </w:r>
    </w:p>
    <w:p w14:paraId="64FBC193" w14:textId="77777777" w:rsidR="00854D61" w:rsidRDefault="00000000">
      <w:pPr>
        <w:pStyle w:val="afc"/>
        <w:numPr>
          <w:ilvl w:val="0"/>
          <w:numId w:val="24"/>
        </w:numPr>
      </w:pPr>
      <w:r>
        <w:t xml:space="preserve">Posters or flyers, if yes, attach a copy </w:t>
      </w:r>
    </w:p>
    <w:p w14:paraId="293E013D" w14:textId="77777777" w:rsidR="00854D61" w:rsidRDefault="00000000">
      <w:pPr>
        <w:pStyle w:val="afc"/>
        <w:numPr>
          <w:ilvl w:val="0"/>
          <w:numId w:val="24"/>
        </w:numPr>
      </w:pPr>
      <w:r>
        <w:t>Letter of introduction, if yes, attach a copy</w:t>
      </w:r>
    </w:p>
    <w:p w14:paraId="4AC25D06" w14:textId="77777777" w:rsidR="00854D61" w:rsidRDefault="00000000">
      <w:pPr>
        <w:pStyle w:val="afc"/>
        <w:numPr>
          <w:ilvl w:val="0"/>
          <w:numId w:val="24"/>
        </w:numPr>
      </w:pPr>
      <w:r>
        <w:t>Email or social media message, if yes, attach a copy of the text</w:t>
      </w:r>
    </w:p>
    <w:p w14:paraId="1D777D2F" w14:textId="77777777" w:rsidR="00854D61" w:rsidRDefault="00000000">
      <w:r>
        <w:lastRenderedPageBreak/>
        <w:t>Please note: the use of block emails to students and/or staff for recruitment to research projects is prohibited, as this contravenes the University's IT policy.</w:t>
      </w:r>
    </w:p>
    <w:p w14:paraId="0C0A2AED" w14:textId="77777777" w:rsidR="00854D61" w:rsidRDefault="00000000">
      <w:pPr>
        <w:pStyle w:val="Appendix2"/>
      </w:pPr>
      <w:bookmarkStart w:id="104" w:name="_Toc208223796"/>
      <w:r>
        <w:t>Data Collection</w:t>
      </w:r>
      <w:bookmarkEnd w:id="104"/>
    </w:p>
    <w:p w14:paraId="7D1D7812" w14:textId="77777777" w:rsidR="00854D61" w:rsidRDefault="00000000">
      <w:r>
        <w:t>Include a copy of any data collection materials, e.g.</w:t>
      </w:r>
    </w:p>
    <w:p w14:paraId="6E9450A8" w14:textId="77777777" w:rsidR="00854D61" w:rsidRDefault="00000000">
      <w:pPr>
        <w:pStyle w:val="afc"/>
        <w:numPr>
          <w:ilvl w:val="0"/>
          <w:numId w:val="25"/>
        </w:numPr>
      </w:pPr>
      <w:r>
        <w:t>Questionnaires or surveys</w:t>
      </w:r>
    </w:p>
    <w:p w14:paraId="4AE7427A" w14:textId="77777777" w:rsidR="00854D61" w:rsidRDefault="00000000">
      <w:pPr>
        <w:pStyle w:val="afc"/>
        <w:numPr>
          <w:ilvl w:val="0"/>
          <w:numId w:val="25"/>
        </w:numPr>
      </w:pPr>
      <w:r>
        <w:t>Interview protocol (including questions for structured or semi-structured interviews).</w:t>
      </w:r>
    </w:p>
    <w:p w14:paraId="24EE2F7E" w14:textId="77777777" w:rsidR="00854D61" w:rsidRDefault="00000000">
      <w:pPr>
        <w:pStyle w:val="afc"/>
        <w:numPr>
          <w:ilvl w:val="0"/>
          <w:numId w:val="25"/>
        </w:numPr>
      </w:pPr>
      <w:r>
        <w:t>Focus groups schedule and t type of questions to be used</w:t>
      </w:r>
    </w:p>
    <w:p w14:paraId="60A0C133" w14:textId="77777777" w:rsidR="00854D61" w:rsidRDefault="00000000">
      <w:r>
        <w:t>Indicate how you will collect data on your participant information sheet and consent form, e.g.</w:t>
      </w:r>
    </w:p>
    <w:p w14:paraId="1220A5DC" w14:textId="77777777" w:rsidR="00854D61" w:rsidRDefault="00000000">
      <w:pPr>
        <w:pStyle w:val="afc"/>
        <w:numPr>
          <w:ilvl w:val="0"/>
          <w:numId w:val="26"/>
        </w:numPr>
      </w:pPr>
      <w:r>
        <w:t>Audio-recording of the participant interviews/focus groups</w:t>
      </w:r>
    </w:p>
    <w:p w14:paraId="0987A4B8" w14:textId="77777777" w:rsidR="00854D61" w:rsidRDefault="00000000">
      <w:pPr>
        <w:pStyle w:val="afc"/>
        <w:numPr>
          <w:ilvl w:val="0"/>
          <w:numId w:val="26"/>
        </w:numPr>
      </w:pPr>
      <w:r>
        <w:t xml:space="preserve">Photographs or </w:t>
      </w:r>
      <w:proofErr w:type="gramStart"/>
      <w:r>
        <w:t>video-recording</w:t>
      </w:r>
      <w:proofErr w:type="gramEnd"/>
      <w:r>
        <w:t xml:space="preserve"> </w:t>
      </w:r>
    </w:p>
    <w:p w14:paraId="33C6D85F" w14:textId="77777777" w:rsidR="00854D61" w:rsidRDefault="00000000">
      <w:pPr>
        <w:pStyle w:val="afc"/>
        <w:numPr>
          <w:ilvl w:val="0"/>
          <w:numId w:val="26"/>
        </w:numPr>
      </w:pPr>
      <w:r>
        <w:t>Transcribing of any recordings</w:t>
      </w:r>
    </w:p>
    <w:p w14:paraId="6E6790D2" w14:textId="77777777" w:rsidR="00854D61" w:rsidRDefault="00000000">
      <w:pPr>
        <w:pStyle w:val="afc"/>
        <w:numPr>
          <w:ilvl w:val="0"/>
          <w:numId w:val="26"/>
        </w:numPr>
      </w:pPr>
      <w:r>
        <w:t>Note taking</w:t>
      </w:r>
    </w:p>
    <w:p w14:paraId="162BC01A" w14:textId="77777777" w:rsidR="00854D61" w:rsidRDefault="00000000">
      <w:pPr>
        <w:pStyle w:val="Appendix2"/>
      </w:pPr>
      <w:bookmarkStart w:id="105" w:name="_Toc208223797"/>
      <w:r>
        <w:t>Informed Consent</w:t>
      </w:r>
      <w:bookmarkEnd w:id="105"/>
    </w:p>
    <w:p w14:paraId="27756A02" w14:textId="77777777" w:rsidR="00854D61" w:rsidRDefault="00000000">
      <w:r>
        <w:t xml:space="preserve">Include a copy of your consent form. There are templates on the University webpage, and a simplified example for computing projects is </w:t>
      </w:r>
      <w:hyperlink r:id="rId52">
        <w:r>
          <w:rPr>
            <w:rStyle w:val="aa"/>
          </w:rPr>
          <w:t>here</w:t>
        </w:r>
      </w:hyperlink>
      <w:r>
        <w:t>. You may wish to embed the consent form within an online form, e.g. for questionnaire data, in which case include the text.</w:t>
      </w:r>
    </w:p>
    <w:p w14:paraId="5E7089EB" w14:textId="77777777" w:rsidR="00854D61" w:rsidRDefault="00000000">
      <w:pPr>
        <w:pStyle w:val="Appendix2"/>
      </w:pPr>
      <w:bookmarkStart w:id="106" w:name="_Toc208223798"/>
      <w:r>
        <w:t>Participant Information Sheet</w:t>
      </w:r>
      <w:bookmarkEnd w:id="106"/>
    </w:p>
    <w:p w14:paraId="1E67E93F" w14:textId="77777777" w:rsidR="00854D61" w:rsidRDefault="00000000">
      <w:r>
        <w:t xml:space="preserve">Include a copy of your Participant Information Sheet There are templates on the University webpage, and a simplified example for computing projects is </w:t>
      </w:r>
      <w:hyperlink r:id="rId53">
        <w:r>
          <w:rPr>
            <w:rStyle w:val="aa"/>
          </w:rPr>
          <w:t>here</w:t>
        </w:r>
      </w:hyperlink>
      <w:r>
        <w:t>. You may wish to embed the consent form within an online form, in which case include the text.</w:t>
      </w:r>
    </w:p>
    <w:p w14:paraId="136BC671" w14:textId="77777777" w:rsidR="00854D61" w:rsidRDefault="00000000">
      <w:pPr>
        <w:pStyle w:val="Appendix2"/>
      </w:pPr>
      <w:bookmarkStart w:id="107" w:name="_Toc208223799"/>
      <w:r>
        <w:t>Privacy</w:t>
      </w:r>
      <w:bookmarkEnd w:id="107"/>
    </w:p>
    <w:p w14:paraId="28A8AB81" w14:textId="77777777" w:rsidR="00854D61" w:rsidRDefault="00000000">
      <w:pPr>
        <w:rPr>
          <w:b/>
        </w:rPr>
      </w:pPr>
      <w:r>
        <w:t xml:space="preserve">Include a statement in your Participant Information Sheet that data is stored in accordance with </w:t>
      </w:r>
      <w:proofErr w:type="gramStart"/>
      <w:r>
        <w:t>University</w:t>
      </w:r>
      <w:proofErr w:type="gramEnd"/>
      <w:r>
        <w:t xml:space="preserve"> guidelines on data protection. The GDPR Privacy Notice template is on the University webpage is not required if all data is anonymous.</w:t>
      </w:r>
    </w:p>
    <w:p w14:paraId="69C82E28" w14:textId="77777777" w:rsidR="00854D61" w:rsidRDefault="00854D61">
      <w:pPr>
        <w:pStyle w:val="af4"/>
        <w:rPr>
          <w:b/>
          <w:color w:val="000000" w:themeColor="text1"/>
        </w:rPr>
      </w:pPr>
    </w:p>
    <w:sectPr w:rsidR="00854D61">
      <w:headerReference w:type="default" r:id="rId54"/>
      <w:footerReference w:type="default" r:id="rId55"/>
      <w:pgSz w:w="11906" w:h="16838"/>
      <w:pgMar w:top="1440" w:right="1440" w:bottom="1152" w:left="1440" w:header="720" w:footer="720" w:gutter="0"/>
      <w:pgNumType w:start="1"/>
      <w:cols w:space="720"/>
      <w:formProt w:val="0"/>
      <w:docGrid w:linePitch="10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1B77D5" w14:textId="77777777" w:rsidR="00212428" w:rsidRDefault="00212428">
      <w:pPr>
        <w:spacing w:after="0" w:line="240" w:lineRule="auto"/>
      </w:pPr>
      <w:r>
        <w:separator/>
      </w:r>
    </w:p>
  </w:endnote>
  <w:endnote w:type="continuationSeparator" w:id="0">
    <w:p w14:paraId="4CC5AD39" w14:textId="77777777" w:rsidR="00212428" w:rsidRDefault="002124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1"/>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1"/>
    <w:family w:val="roman"/>
    <w:pitch w:val="variable"/>
    <w:sig w:usb0="E00002FF" w:usb1="400004FF" w:usb2="00000000" w:usb3="00000000" w:csb0="0000019F" w:csb1="00000000"/>
  </w:font>
  <w:font w:name="Liberation Sans">
    <w:altName w:val="Arial"/>
    <w:panose1 w:val="020B0604020202020204"/>
    <w:charset w:val="01"/>
    <w:family w:val="swiss"/>
    <w:pitch w:val="variable"/>
  </w:font>
  <w:font w:name="Noto Sans CJK SC">
    <w:panose1 w:val="020B0604020202020204"/>
    <w:charset w:val="00"/>
    <w:family w:val="roman"/>
    <w:notTrueType/>
    <w:pitch w:val="default"/>
  </w:font>
  <w:font w:name="Lohit Devanagari">
    <w:panose1 w:val="020B0604020202020204"/>
    <w:charset w:val="00"/>
    <w:family w:val="roman"/>
    <w:notTrueType/>
    <w:pitch w:val="default"/>
  </w:font>
  <w:font w:name="Times">
    <w:panose1 w:val="020B0604020202020204"/>
    <w:charset w:val="00"/>
    <w:family w:val="roman"/>
    <w:notTrueType/>
    <w:pitch w:val="default"/>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A4AC20" w14:textId="77777777" w:rsidR="00854D61" w:rsidRDefault="00000000">
    <w:pPr>
      <w:tabs>
        <w:tab w:val="center" w:pos="4320"/>
        <w:tab w:val="right" w:pos="8640"/>
      </w:tabs>
      <w:jc w:val="center"/>
      <w:rPr>
        <w:b/>
        <w:smallCaps/>
      </w:rPr>
    </w:pPr>
    <w:r>
      <w:fldChar w:fldCharType="begin"/>
    </w:r>
    <w:r>
      <w:instrText xml:space="preserve"> PAGE </w:instrText>
    </w:r>
    <w:r>
      <w:fldChar w:fldCharType="separate"/>
    </w:r>
    <w:r>
      <w:t>35</w:t>
    </w:r>
    <w:r>
      <w:fldChar w:fldCharType="end"/>
    </w:r>
  </w:p>
  <w:p w14:paraId="7E6C20F0" w14:textId="77777777" w:rsidR="00854D61" w:rsidRDefault="00854D61">
    <w:pPr>
      <w:tabs>
        <w:tab w:val="center" w:pos="4320"/>
        <w:tab w:val="right" w:pos="864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88C520" w14:textId="77777777" w:rsidR="00212428" w:rsidRDefault="00212428">
      <w:pPr>
        <w:rPr>
          <w:sz w:val="12"/>
        </w:rPr>
      </w:pPr>
      <w:r>
        <w:separator/>
      </w:r>
    </w:p>
  </w:footnote>
  <w:footnote w:type="continuationSeparator" w:id="0">
    <w:p w14:paraId="41B923CC" w14:textId="77777777" w:rsidR="00212428" w:rsidRDefault="00212428">
      <w:pPr>
        <w:rPr>
          <w:sz w:val="12"/>
        </w:rPr>
      </w:pPr>
      <w:r>
        <w:continuationSeparator/>
      </w:r>
    </w:p>
  </w:footnote>
  <w:footnote w:id="1">
    <w:p w14:paraId="5A708960" w14:textId="77777777" w:rsidR="00854D61" w:rsidRDefault="00000000">
      <w:pPr>
        <w:pStyle w:val="af6"/>
      </w:pPr>
      <w:r>
        <w:rPr>
          <w:rStyle w:val="FootnoteCharacters"/>
        </w:rPr>
        <w:footnoteRef/>
      </w:r>
      <w:r>
        <w:t xml:space="preserve"> Students joining Oxford Brookes University through direct entry to third year will arrive and enrol too late to see this list, but will still be given a list of possible topics.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707C98" w14:textId="77777777" w:rsidR="00854D61" w:rsidRDefault="00854D61">
    <w:pP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2EF361" w14:textId="77777777" w:rsidR="00854D61" w:rsidRDefault="00000000">
    <w:pPr>
      <w:tabs>
        <w:tab w:val="center" w:pos="4320"/>
        <w:tab w:val="right" w:pos="8640"/>
      </w:tabs>
    </w:pPr>
    <w:r>
      <w:rPr>
        <w:b/>
      </w:rPr>
      <w:t>Faculty of Technology, Design &amp; Environment</w:t>
    </w:r>
  </w:p>
  <w:p w14:paraId="5D3B8D9A" w14:textId="77777777" w:rsidR="00854D61" w:rsidRDefault="00854D61">
    <w:pPr>
      <w:pStyle w:val="ac"/>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51F38"/>
    <w:multiLevelType w:val="multilevel"/>
    <w:tmpl w:val="DEAC169C"/>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 w15:restartNumberingAfterBreak="0">
    <w:nsid w:val="054B3F79"/>
    <w:multiLevelType w:val="multilevel"/>
    <w:tmpl w:val="8488FC5C"/>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15:restartNumberingAfterBreak="0">
    <w:nsid w:val="0B944BC1"/>
    <w:multiLevelType w:val="multilevel"/>
    <w:tmpl w:val="FFB6991C"/>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15:restartNumberingAfterBreak="0">
    <w:nsid w:val="0E0C25CB"/>
    <w:multiLevelType w:val="multilevel"/>
    <w:tmpl w:val="4F143EB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15:restartNumberingAfterBreak="0">
    <w:nsid w:val="0E5C1693"/>
    <w:multiLevelType w:val="multilevel"/>
    <w:tmpl w:val="90EE7D74"/>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5" w15:restartNumberingAfterBreak="0">
    <w:nsid w:val="117E4987"/>
    <w:multiLevelType w:val="multilevel"/>
    <w:tmpl w:val="EF1CB09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 w15:restartNumberingAfterBreak="0">
    <w:nsid w:val="11B04D67"/>
    <w:multiLevelType w:val="multilevel"/>
    <w:tmpl w:val="4FE8EB60"/>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 w15:restartNumberingAfterBreak="0">
    <w:nsid w:val="166F6215"/>
    <w:multiLevelType w:val="multilevel"/>
    <w:tmpl w:val="F9FE45F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15:restartNumberingAfterBreak="0">
    <w:nsid w:val="17DD3874"/>
    <w:multiLevelType w:val="multilevel"/>
    <w:tmpl w:val="D41E189C"/>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 w15:restartNumberingAfterBreak="0">
    <w:nsid w:val="21B55653"/>
    <w:multiLevelType w:val="multilevel"/>
    <w:tmpl w:val="D952A6AE"/>
    <w:lvl w:ilvl="0">
      <w:start w:val="1"/>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10" w15:restartNumberingAfterBreak="0">
    <w:nsid w:val="24A215AC"/>
    <w:multiLevelType w:val="multilevel"/>
    <w:tmpl w:val="3588EBE4"/>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11" w15:restartNumberingAfterBreak="0">
    <w:nsid w:val="25E04C5E"/>
    <w:multiLevelType w:val="multilevel"/>
    <w:tmpl w:val="D8FCC1C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 w15:restartNumberingAfterBreak="0">
    <w:nsid w:val="26E67568"/>
    <w:multiLevelType w:val="multilevel"/>
    <w:tmpl w:val="E04ECD5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 w15:restartNumberingAfterBreak="0">
    <w:nsid w:val="2B6F7448"/>
    <w:multiLevelType w:val="multilevel"/>
    <w:tmpl w:val="8690E47A"/>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4" w15:restartNumberingAfterBreak="0">
    <w:nsid w:val="2BEF35B6"/>
    <w:multiLevelType w:val="multilevel"/>
    <w:tmpl w:val="AD400EEC"/>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5" w15:restartNumberingAfterBreak="0">
    <w:nsid w:val="2C207954"/>
    <w:multiLevelType w:val="multilevel"/>
    <w:tmpl w:val="A7ECA08A"/>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6" w15:restartNumberingAfterBreak="0">
    <w:nsid w:val="2F9D47B5"/>
    <w:multiLevelType w:val="multilevel"/>
    <w:tmpl w:val="439C0D1A"/>
    <w:lvl w:ilvl="0">
      <w:start w:val="1"/>
      <w:numFmt w:val="decimal"/>
      <w:lvlText w:val="%1."/>
      <w:lvlJc w:val="left"/>
      <w:pPr>
        <w:tabs>
          <w:tab w:val="num" w:pos="0"/>
        </w:tabs>
        <w:ind w:left="720" w:hanging="360"/>
      </w:pPr>
    </w:lvl>
    <w:lvl w:ilvl="1">
      <w:start w:val="1"/>
      <w:numFmt w:val="decimal"/>
      <w:lvlText w:val="%1.%2"/>
      <w:lvlJc w:val="left"/>
      <w:pPr>
        <w:tabs>
          <w:tab w:val="num" w:pos="0"/>
        </w:tabs>
        <w:ind w:left="720" w:hanging="360"/>
      </w:pPr>
      <w:rPr>
        <w:i w:val="0"/>
      </w:rPr>
    </w:lvl>
    <w:lvl w:ilvl="2">
      <w:start w:val="1"/>
      <w:numFmt w:val="decimal"/>
      <w:lvlText w:val="%1.%2.%3"/>
      <w:lvlJc w:val="left"/>
      <w:pPr>
        <w:tabs>
          <w:tab w:val="num" w:pos="0"/>
        </w:tabs>
        <w:ind w:left="1080" w:hanging="720"/>
      </w:pPr>
      <w:rPr>
        <w:i w:val="0"/>
      </w:rPr>
    </w:lvl>
    <w:lvl w:ilvl="3">
      <w:start w:val="1"/>
      <w:numFmt w:val="decimal"/>
      <w:lvlText w:val="%1.%2.%3.%4"/>
      <w:lvlJc w:val="left"/>
      <w:pPr>
        <w:tabs>
          <w:tab w:val="num" w:pos="0"/>
        </w:tabs>
        <w:ind w:left="1080" w:hanging="720"/>
      </w:pPr>
      <w:rPr>
        <w:i w:val="0"/>
      </w:rPr>
    </w:lvl>
    <w:lvl w:ilvl="4">
      <w:start w:val="1"/>
      <w:numFmt w:val="decimal"/>
      <w:lvlText w:val="%1.%2.%3.%4.%5"/>
      <w:lvlJc w:val="left"/>
      <w:pPr>
        <w:tabs>
          <w:tab w:val="num" w:pos="0"/>
        </w:tabs>
        <w:ind w:left="1440" w:hanging="1080"/>
      </w:pPr>
      <w:rPr>
        <w:i w:val="0"/>
      </w:rPr>
    </w:lvl>
    <w:lvl w:ilvl="5">
      <w:start w:val="1"/>
      <w:numFmt w:val="decimal"/>
      <w:lvlText w:val="%1.%2.%3.%4.%5.%6"/>
      <w:lvlJc w:val="left"/>
      <w:pPr>
        <w:tabs>
          <w:tab w:val="num" w:pos="0"/>
        </w:tabs>
        <w:ind w:left="1440" w:hanging="1080"/>
      </w:pPr>
      <w:rPr>
        <w:i w:val="0"/>
      </w:rPr>
    </w:lvl>
    <w:lvl w:ilvl="6">
      <w:start w:val="1"/>
      <w:numFmt w:val="decimal"/>
      <w:lvlText w:val="%1.%2.%3.%4.%5.%6.%7"/>
      <w:lvlJc w:val="left"/>
      <w:pPr>
        <w:tabs>
          <w:tab w:val="num" w:pos="0"/>
        </w:tabs>
        <w:ind w:left="1800" w:hanging="1440"/>
      </w:pPr>
      <w:rPr>
        <w:i w:val="0"/>
      </w:rPr>
    </w:lvl>
    <w:lvl w:ilvl="7">
      <w:start w:val="1"/>
      <w:numFmt w:val="decimal"/>
      <w:lvlText w:val="%1.%2.%3.%4.%5.%6.%7.%8"/>
      <w:lvlJc w:val="left"/>
      <w:pPr>
        <w:tabs>
          <w:tab w:val="num" w:pos="0"/>
        </w:tabs>
        <w:ind w:left="1800" w:hanging="1440"/>
      </w:pPr>
      <w:rPr>
        <w:i w:val="0"/>
      </w:rPr>
    </w:lvl>
    <w:lvl w:ilvl="8">
      <w:start w:val="1"/>
      <w:numFmt w:val="decimal"/>
      <w:lvlText w:val="%1.%2.%3.%4.%5.%6.%7.%8.%9"/>
      <w:lvlJc w:val="left"/>
      <w:pPr>
        <w:tabs>
          <w:tab w:val="num" w:pos="0"/>
        </w:tabs>
        <w:ind w:left="2160" w:hanging="1800"/>
      </w:pPr>
      <w:rPr>
        <w:i w:val="0"/>
      </w:rPr>
    </w:lvl>
  </w:abstractNum>
  <w:abstractNum w:abstractNumId="17" w15:restartNumberingAfterBreak="0">
    <w:nsid w:val="308170DA"/>
    <w:multiLevelType w:val="multilevel"/>
    <w:tmpl w:val="6AE2F47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8" w15:restartNumberingAfterBreak="0">
    <w:nsid w:val="32BE6B22"/>
    <w:multiLevelType w:val="multilevel"/>
    <w:tmpl w:val="9F6EA4E0"/>
    <w:lvl w:ilvl="0">
      <w:start w:val="1"/>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19" w15:restartNumberingAfterBreak="0">
    <w:nsid w:val="3B1C503A"/>
    <w:multiLevelType w:val="multilevel"/>
    <w:tmpl w:val="1ED4062E"/>
    <w:lvl w:ilvl="0">
      <w:start w:val="1"/>
      <w:numFmt w:val="decimal"/>
      <w:lvlText w:val="%1."/>
      <w:lvlJc w:val="left"/>
      <w:pPr>
        <w:tabs>
          <w:tab w:val="num" w:pos="0"/>
        </w:tabs>
        <w:ind w:left="360" w:hanging="360"/>
      </w:pPr>
    </w:lvl>
    <w:lvl w:ilvl="1">
      <w:start w:val="1"/>
      <w:numFmt w:val="decimal"/>
      <w:lvlText w:val="%1.%2."/>
      <w:lvlJc w:val="left"/>
      <w:pPr>
        <w:tabs>
          <w:tab w:val="num" w:pos="0"/>
        </w:tabs>
        <w:ind w:left="792" w:hanging="432"/>
      </w:pPr>
      <w:rPr>
        <w:i w:val="0"/>
        <w:iCs/>
      </w:r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20" w15:restartNumberingAfterBreak="0">
    <w:nsid w:val="3C9F6002"/>
    <w:multiLevelType w:val="multilevel"/>
    <w:tmpl w:val="0F50C7A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1" w15:restartNumberingAfterBreak="0">
    <w:nsid w:val="3E550DB3"/>
    <w:multiLevelType w:val="multilevel"/>
    <w:tmpl w:val="8B5E1160"/>
    <w:lvl w:ilvl="0">
      <w:start w:val="1"/>
      <w:numFmt w:val="upperLetter"/>
      <w:pStyle w:val="1"/>
      <w:suff w:val="space"/>
      <w:lvlText w:val="%1."/>
      <w:lvlJc w:val="left"/>
      <w:pPr>
        <w:tabs>
          <w:tab w:val="num" w:pos="0"/>
        </w:tabs>
        <w:ind w:left="0" w:hanging="431"/>
      </w:pPr>
      <w:rPr>
        <w:rFonts w:ascii="Arial" w:hAnsi="Arial"/>
        <w:b w:val="0"/>
        <w:bCs w:val="0"/>
        <w:i w:val="0"/>
        <w:iCs w:val="0"/>
        <w:caps w:val="0"/>
        <w:smallCaps w:val="0"/>
        <w:strike w:val="0"/>
        <w:dstrike w:val="0"/>
        <w:outline w:val="0"/>
        <w:shadow w:val="0"/>
        <w:emboss w:val="0"/>
        <w:imprint w:val="0"/>
        <w:vanish w:val="0"/>
        <w:spacing w:val="0"/>
        <w:kern w:val="0"/>
        <w:position w:val="0"/>
        <w:sz w:val="28"/>
        <w:u w:val="none"/>
        <w:effect w:val="none"/>
        <w:vertAlign w:val="baseline"/>
        <w:em w:val="no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Appendix2"/>
      <w:lvlText w:val="%1.%2."/>
      <w:lvlJc w:val="left"/>
      <w:pPr>
        <w:tabs>
          <w:tab w:val="num" w:pos="0"/>
        </w:tabs>
        <w:ind w:left="360" w:hanging="360"/>
      </w:pPr>
      <w:rPr>
        <w:rFonts w:ascii="Arial" w:hAnsi="Arial" w:cs="Courier New"/>
        <w:sz w:val="28"/>
      </w:rPr>
    </w:lvl>
    <w:lvl w:ilvl="2">
      <w:start w:val="1"/>
      <w:numFmt w:val="bullet"/>
      <w:lvlText w:val=""/>
      <w:lvlJc w:val="left"/>
      <w:pPr>
        <w:tabs>
          <w:tab w:val="num" w:pos="0"/>
        </w:tabs>
        <w:ind w:left="3600" w:hanging="360"/>
      </w:pPr>
      <w:rPr>
        <w:rFonts w:ascii="Wingdings" w:hAnsi="Wingdings" w:cs="Wingdings" w:hint="default"/>
      </w:rPr>
    </w:lvl>
    <w:lvl w:ilvl="3">
      <w:start w:val="1"/>
      <w:numFmt w:val="bullet"/>
      <w:lvlText w:val=""/>
      <w:lvlJc w:val="left"/>
      <w:pPr>
        <w:tabs>
          <w:tab w:val="num" w:pos="0"/>
        </w:tabs>
        <w:ind w:left="4320" w:hanging="360"/>
      </w:pPr>
      <w:rPr>
        <w:rFonts w:ascii="Symbol" w:hAnsi="Symbol" w:cs="Symbol" w:hint="default"/>
      </w:rPr>
    </w:lvl>
    <w:lvl w:ilvl="4">
      <w:start w:val="1"/>
      <w:numFmt w:val="bullet"/>
      <w:lvlText w:val="o"/>
      <w:lvlJc w:val="left"/>
      <w:pPr>
        <w:tabs>
          <w:tab w:val="num" w:pos="0"/>
        </w:tabs>
        <w:ind w:left="5040" w:hanging="360"/>
      </w:pPr>
      <w:rPr>
        <w:rFonts w:ascii="Courier New" w:hAnsi="Courier New" w:cs="Courier New" w:hint="default"/>
      </w:rPr>
    </w:lvl>
    <w:lvl w:ilvl="5">
      <w:start w:val="1"/>
      <w:numFmt w:val="bullet"/>
      <w:lvlText w:val=""/>
      <w:lvlJc w:val="left"/>
      <w:pPr>
        <w:tabs>
          <w:tab w:val="num" w:pos="0"/>
        </w:tabs>
        <w:ind w:left="5760" w:hanging="360"/>
      </w:pPr>
      <w:rPr>
        <w:rFonts w:ascii="Wingdings" w:hAnsi="Wingdings" w:cs="Wingdings" w:hint="default"/>
      </w:rPr>
    </w:lvl>
    <w:lvl w:ilvl="6">
      <w:start w:val="1"/>
      <w:numFmt w:val="bullet"/>
      <w:lvlText w:val=""/>
      <w:lvlJc w:val="left"/>
      <w:pPr>
        <w:tabs>
          <w:tab w:val="num" w:pos="0"/>
        </w:tabs>
        <w:ind w:left="6480" w:hanging="360"/>
      </w:pPr>
      <w:rPr>
        <w:rFonts w:ascii="Symbol" w:hAnsi="Symbol" w:cs="Symbol" w:hint="default"/>
      </w:rPr>
    </w:lvl>
    <w:lvl w:ilvl="7">
      <w:start w:val="1"/>
      <w:numFmt w:val="bullet"/>
      <w:lvlText w:val="o"/>
      <w:lvlJc w:val="left"/>
      <w:pPr>
        <w:tabs>
          <w:tab w:val="num" w:pos="0"/>
        </w:tabs>
        <w:ind w:left="7200" w:hanging="360"/>
      </w:pPr>
      <w:rPr>
        <w:rFonts w:ascii="Courier New" w:hAnsi="Courier New" w:cs="Courier New" w:hint="default"/>
      </w:rPr>
    </w:lvl>
    <w:lvl w:ilvl="8">
      <w:start w:val="1"/>
      <w:numFmt w:val="bullet"/>
      <w:lvlText w:val=""/>
      <w:lvlJc w:val="left"/>
      <w:pPr>
        <w:tabs>
          <w:tab w:val="num" w:pos="0"/>
        </w:tabs>
        <w:ind w:left="7920" w:hanging="360"/>
      </w:pPr>
      <w:rPr>
        <w:rFonts w:ascii="Wingdings" w:hAnsi="Wingdings" w:cs="Wingdings" w:hint="default"/>
      </w:rPr>
    </w:lvl>
  </w:abstractNum>
  <w:abstractNum w:abstractNumId="22" w15:restartNumberingAfterBreak="0">
    <w:nsid w:val="47B2486E"/>
    <w:multiLevelType w:val="multilevel"/>
    <w:tmpl w:val="EE1AFF3E"/>
    <w:lvl w:ilvl="0">
      <w:start w:val="1"/>
      <w:numFmt w:val="bullet"/>
      <w:pStyle w:val="Paragraph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3" w15:restartNumberingAfterBreak="0">
    <w:nsid w:val="52194922"/>
    <w:multiLevelType w:val="multilevel"/>
    <w:tmpl w:val="B2481E44"/>
    <w:lvl w:ilvl="0">
      <w:start w:val="1"/>
      <w:numFmt w:val="decimal"/>
      <w:pStyle w:val="10"/>
      <w:lvlText w:val="%1"/>
      <w:lvlJc w:val="left"/>
      <w:pPr>
        <w:tabs>
          <w:tab w:val="num" w:pos="0"/>
        </w:tabs>
        <w:ind w:left="432" w:hanging="432"/>
      </w:pPr>
    </w:lvl>
    <w:lvl w:ilvl="1">
      <w:start w:val="1"/>
      <w:numFmt w:val="decimal"/>
      <w:pStyle w:val="2"/>
      <w:lvlText w:val="%1.%2"/>
      <w:lvlJc w:val="left"/>
      <w:pPr>
        <w:tabs>
          <w:tab w:val="num" w:pos="0"/>
        </w:tabs>
        <w:ind w:left="576" w:hanging="576"/>
      </w:pPr>
    </w:lvl>
    <w:lvl w:ilvl="2">
      <w:start w:val="1"/>
      <w:numFmt w:val="decimal"/>
      <w:pStyle w:val="3"/>
      <w:lvlText w:val="%1.%2.%3"/>
      <w:lvlJc w:val="left"/>
      <w:pPr>
        <w:tabs>
          <w:tab w:val="num" w:pos="0"/>
        </w:tabs>
        <w:ind w:left="720" w:hanging="720"/>
      </w:pPr>
    </w:lvl>
    <w:lvl w:ilvl="3">
      <w:start w:val="1"/>
      <w:numFmt w:val="decimal"/>
      <w:pStyle w:val="4"/>
      <w:lvlText w:val="%1.%2.%3.%4"/>
      <w:lvlJc w:val="left"/>
      <w:pPr>
        <w:tabs>
          <w:tab w:val="num" w:pos="0"/>
        </w:tabs>
        <w:ind w:left="864" w:hanging="864"/>
      </w:pPr>
    </w:lvl>
    <w:lvl w:ilvl="4">
      <w:start w:val="1"/>
      <w:numFmt w:val="decimal"/>
      <w:pStyle w:val="5"/>
      <w:lvlText w:val="%1.%2.%3.%4.%5"/>
      <w:lvlJc w:val="left"/>
      <w:pPr>
        <w:tabs>
          <w:tab w:val="num" w:pos="0"/>
        </w:tabs>
        <w:ind w:left="1008" w:hanging="1008"/>
      </w:pPr>
    </w:lvl>
    <w:lvl w:ilvl="5">
      <w:start w:val="1"/>
      <w:numFmt w:val="decimal"/>
      <w:pStyle w:val="6"/>
      <w:lvlText w:val="%1.%2.%3.%4.%5.%6"/>
      <w:lvlJc w:val="left"/>
      <w:pPr>
        <w:tabs>
          <w:tab w:val="num" w:pos="0"/>
        </w:tabs>
        <w:ind w:left="1152" w:hanging="1152"/>
      </w:pPr>
    </w:lvl>
    <w:lvl w:ilvl="6">
      <w:start w:val="1"/>
      <w:numFmt w:val="decimal"/>
      <w:pStyle w:val="7"/>
      <w:lvlText w:val="%1.%2.%3.%4.%5.%6.%7"/>
      <w:lvlJc w:val="left"/>
      <w:pPr>
        <w:tabs>
          <w:tab w:val="num" w:pos="0"/>
        </w:tabs>
        <w:ind w:left="1296" w:hanging="1296"/>
      </w:pPr>
    </w:lvl>
    <w:lvl w:ilvl="7">
      <w:start w:val="1"/>
      <w:numFmt w:val="decimal"/>
      <w:pStyle w:val="8"/>
      <w:lvlText w:val="%1.%2.%3.%4.%5.%6.%7.%8"/>
      <w:lvlJc w:val="left"/>
      <w:pPr>
        <w:tabs>
          <w:tab w:val="num" w:pos="0"/>
        </w:tabs>
        <w:ind w:left="1440" w:hanging="1440"/>
      </w:pPr>
    </w:lvl>
    <w:lvl w:ilvl="8">
      <w:start w:val="1"/>
      <w:numFmt w:val="decimal"/>
      <w:pStyle w:val="9"/>
      <w:lvlText w:val="%1.%2.%3.%4.%5.%6.%7.%8.%9"/>
      <w:lvlJc w:val="left"/>
      <w:pPr>
        <w:tabs>
          <w:tab w:val="num" w:pos="0"/>
        </w:tabs>
        <w:ind w:left="1584" w:hanging="1584"/>
      </w:pPr>
    </w:lvl>
  </w:abstractNum>
  <w:abstractNum w:abstractNumId="24" w15:restartNumberingAfterBreak="0">
    <w:nsid w:val="59000F89"/>
    <w:multiLevelType w:val="multilevel"/>
    <w:tmpl w:val="5A62FA9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5" w15:restartNumberingAfterBreak="0">
    <w:nsid w:val="68CB13BA"/>
    <w:multiLevelType w:val="multilevel"/>
    <w:tmpl w:val="D9B6ACD0"/>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6" w15:restartNumberingAfterBreak="0">
    <w:nsid w:val="69A5347E"/>
    <w:multiLevelType w:val="multilevel"/>
    <w:tmpl w:val="FCA04E6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7" w15:restartNumberingAfterBreak="0">
    <w:nsid w:val="757C73A4"/>
    <w:multiLevelType w:val="multilevel"/>
    <w:tmpl w:val="3CEC9EC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8" w15:restartNumberingAfterBreak="0">
    <w:nsid w:val="78CB6764"/>
    <w:multiLevelType w:val="multilevel"/>
    <w:tmpl w:val="8F6A7C82"/>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9" w15:restartNumberingAfterBreak="0">
    <w:nsid w:val="7AD1746B"/>
    <w:multiLevelType w:val="multilevel"/>
    <w:tmpl w:val="E87A3B98"/>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num w:numId="1" w16cid:durableId="888569024">
    <w:abstractNumId w:val="23"/>
  </w:num>
  <w:num w:numId="2" w16cid:durableId="797533231">
    <w:abstractNumId w:val="10"/>
  </w:num>
  <w:num w:numId="3" w16cid:durableId="1990552941">
    <w:abstractNumId w:val="22"/>
  </w:num>
  <w:num w:numId="4" w16cid:durableId="2072653334">
    <w:abstractNumId w:val="19"/>
  </w:num>
  <w:num w:numId="5" w16cid:durableId="1347055409">
    <w:abstractNumId w:val="6"/>
  </w:num>
  <w:num w:numId="6" w16cid:durableId="841774003">
    <w:abstractNumId w:val="4"/>
  </w:num>
  <w:num w:numId="7" w16cid:durableId="398554188">
    <w:abstractNumId w:val="29"/>
  </w:num>
  <w:num w:numId="8" w16cid:durableId="1681541978">
    <w:abstractNumId w:val="18"/>
  </w:num>
  <w:num w:numId="9" w16cid:durableId="2027291029">
    <w:abstractNumId w:val="9"/>
  </w:num>
  <w:num w:numId="10" w16cid:durableId="2132741034">
    <w:abstractNumId w:val="16"/>
  </w:num>
  <w:num w:numId="11" w16cid:durableId="1575705103">
    <w:abstractNumId w:val="3"/>
  </w:num>
  <w:num w:numId="12" w16cid:durableId="45641428">
    <w:abstractNumId w:val="24"/>
  </w:num>
  <w:num w:numId="13" w16cid:durableId="1329289787">
    <w:abstractNumId w:val="28"/>
  </w:num>
  <w:num w:numId="14" w16cid:durableId="1703046648">
    <w:abstractNumId w:val="11"/>
  </w:num>
  <w:num w:numId="15" w16cid:durableId="929433712">
    <w:abstractNumId w:val="27"/>
  </w:num>
  <w:num w:numId="16" w16cid:durableId="1621495661">
    <w:abstractNumId w:val="1"/>
  </w:num>
  <w:num w:numId="17" w16cid:durableId="691342198">
    <w:abstractNumId w:val="5"/>
  </w:num>
  <w:num w:numId="18" w16cid:durableId="303657650">
    <w:abstractNumId w:val="7"/>
  </w:num>
  <w:num w:numId="19" w16cid:durableId="661933132">
    <w:abstractNumId w:val="21"/>
  </w:num>
  <w:num w:numId="20" w16cid:durableId="620917383">
    <w:abstractNumId w:val="8"/>
  </w:num>
  <w:num w:numId="21" w16cid:durableId="13306064">
    <w:abstractNumId w:val="14"/>
  </w:num>
  <w:num w:numId="22" w16cid:durableId="710497774">
    <w:abstractNumId w:val="0"/>
  </w:num>
  <w:num w:numId="23" w16cid:durableId="751395524">
    <w:abstractNumId w:val="26"/>
  </w:num>
  <w:num w:numId="24" w16cid:durableId="774521022">
    <w:abstractNumId w:val="17"/>
  </w:num>
  <w:num w:numId="25" w16cid:durableId="308362790">
    <w:abstractNumId w:val="13"/>
  </w:num>
  <w:num w:numId="26" w16cid:durableId="807165974">
    <w:abstractNumId w:val="15"/>
  </w:num>
  <w:num w:numId="27" w16cid:durableId="2041974890">
    <w:abstractNumId w:val="25"/>
  </w:num>
  <w:num w:numId="28" w16cid:durableId="1259097948">
    <w:abstractNumId w:val="20"/>
  </w:num>
  <w:num w:numId="29" w16cid:durableId="2084570342">
    <w:abstractNumId w:val="12"/>
  </w:num>
  <w:num w:numId="30" w16cid:durableId="118459155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bordersDoNotSurroundHeader/>
  <w:bordersDoNotSurroundFooter/>
  <w:proofState w:spelling="clean" w:grammar="clean"/>
  <w:defaultTabStop w:val="720"/>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4D61"/>
    <w:rsid w:val="00212428"/>
    <w:rsid w:val="00334951"/>
    <w:rsid w:val="00854D61"/>
    <w:rsid w:val="009310E0"/>
    <w:rsid w:val="00A44D41"/>
  </w:rsids>
  <m:mathPr>
    <m:mathFont m:val="Cambria Math"/>
    <m:brkBin m:val="before"/>
    <m:brkBinSub m:val="--"/>
    <m:smallFrac m:val="0"/>
    <m:dispDef/>
    <m:lMargin m:val="0"/>
    <m:rMargin m:val="0"/>
    <m:defJc m:val="centerGroup"/>
    <m:wrapIndent m:val="1440"/>
    <m:intLim m:val="subSup"/>
    <m:naryLim m:val="undOvr"/>
  </m:mathPr>
  <w:themeFontLang w:val="en-GB" w:eastAsia="" w:bidi=""/>
  <w:clrSchemeMapping w:bg1="light1" w:t1="dark1" w:bg2="light2" w:t2="dark2" w:accent1="accent1" w:accent2="accent2" w:accent3="accent3" w:accent4="accent4" w:accent5="accent5" w:accent6="accent6" w:hyperlink="hyperlink" w:followedHyperlink="followedHyperlink"/>
  <w:decimalSymbol w:val="."/>
  <w:listSeparator w:val=","/>
  <w14:docId w14:val="66EE0592"/>
  <w15:docId w15:val="{9CB4B574-2628-DD44-8F19-1D8E09C77F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宋体" w:hAnsi="Arial" w:cs="Arial"/>
        <w:sz w:val="22"/>
        <w:szCs w:val="22"/>
        <w:lang w:val="en-GB"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96B7F"/>
    <w:pPr>
      <w:spacing w:after="240" w:line="360" w:lineRule="auto"/>
    </w:pPr>
    <w:rPr>
      <w:rFonts w:eastAsia="Arial"/>
    </w:rPr>
  </w:style>
  <w:style w:type="paragraph" w:styleId="10">
    <w:name w:val="heading 1"/>
    <w:next w:val="a"/>
    <w:link w:val="11"/>
    <w:uiPriority w:val="9"/>
    <w:qFormat/>
    <w:rsid w:val="00893092"/>
    <w:pPr>
      <w:keepNext/>
      <w:keepLines/>
      <w:numPr>
        <w:numId w:val="1"/>
      </w:numPr>
      <w:pBdr>
        <w:top w:val="single" w:sz="18" w:space="1" w:color="9EAB05"/>
        <w:bottom w:val="single" w:sz="18" w:space="1" w:color="9EAB05"/>
      </w:pBdr>
      <w:spacing w:before="120" w:after="360" w:line="288" w:lineRule="auto"/>
      <w:ind w:left="0" w:hanging="431"/>
      <w:jc w:val="both"/>
      <w:outlineLvl w:val="0"/>
    </w:pPr>
    <w:rPr>
      <w:rFonts w:eastAsia="Arial"/>
      <w:b/>
      <w:sz w:val="28"/>
      <w:szCs w:val="28"/>
    </w:rPr>
  </w:style>
  <w:style w:type="paragraph" w:styleId="2">
    <w:name w:val="heading 2"/>
    <w:next w:val="a"/>
    <w:link w:val="20"/>
    <w:uiPriority w:val="9"/>
    <w:unhideWhenUsed/>
    <w:qFormat/>
    <w:rsid w:val="009016BB"/>
    <w:pPr>
      <w:keepNext/>
      <w:keepLines/>
      <w:numPr>
        <w:ilvl w:val="1"/>
        <w:numId w:val="1"/>
      </w:numPr>
      <w:spacing w:before="120" w:after="360"/>
      <w:jc w:val="both"/>
      <w:outlineLvl w:val="1"/>
    </w:pPr>
    <w:rPr>
      <w:rFonts w:eastAsia="Arial"/>
      <w:b/>
      <w:sz w:val="28"/>
      <w:szCs w:val="28"/>
    </w:rPr>
  </w:style>
  <w:style w:type="paragraph" w:styleId="3">
    <w:name w:val="heading 3"/>
    <w:basedOn w:val="a"/>
    <w:next w:val="a"/>
    <w:uiPriority w:val="9"/>
    <w:unhideWhenUsed/>
    <w:qFormat/>
    <w:pPr>
      <w:keepNext/>
      <w:keepLines/>
      <w:numPr>
        <w:ilvl w:val="2"/>
        <w:numId w:val="1"/>
      </w:numPr>
      <w:outlineLvl w:val="2"/>
    </w:pPr>
    <w:rPr>
      <w:b/>
      <w:i/>
      <w:sz w:val="24"/>
      <w:szCs w:val="24"/>
    </w:rPr>
  </w:style>
  <w:style w:type="paragraph" w:styleId="4">
    <w:name w:val="heading 4"/>
    <w:basedOn w:val="a"/>
    <w:next w:val="a"/>
    <w:uiPriority w:val="9"/>
    <w:semiHidden/>
    <w:unhideWhenUsed/>
    <w:qFormat/>
    <w:pPr>
      <w:keepNext/>
      <w:keepLines/>
      <w:numPr>
        <w:ilvl w:val="3"/>
        <w:numId w:val="1"/>
      </w:numPr>
      <w:spacing w:before="240" w:after="40"/>
      <w:outlineLvl w:val="3"/>
    </w:pPr>
    <w:rPr>
      <w:b/>
      <w:sz w:val="24"/>
      <w:szCs w:val="24"/>
    </w:rPr>
  </w:style>
  <w:style w:type="paragraph" w:styleId="5">
    <w:name w:val="heading 5"/>
    <w:basedOn w:val="a"/>
    <w:next w:val="a"/>
    <w:uiPriority w:val="9"/>
    <w:semiHidden/>
    <w:unhideWhenUsed/>
    <w:qFormat/>
    <w:pPr>
      <w:keepNext/>
      <w:keepLines/>
      <w:numPr>
        <w:ilvl w:val="4"/>
        <w:numId w:val="1"/>
      </w:numPr>
      <w:spacing w:before="220" w:after="40"/>
      <w:outlineLvl w:val="4"/>
    </w:pPr>
    <w:rPr>
      <w:b/>
    </w:rPr>
  </w:style>
  <w:style w:type="paragraph" w:styleId="6">
    <w:name w:val="heading 6"/>
    <w:basedOn w:val="a"/>
    <w:next w:val="a"/>
    <w:uiPriority w:val="9"/>
    <w:semiHidden/>
    <w:unhideWhenUsed/>
    <w:qFormat/>
    <w:pPr>
      <w:keepNext/>
      <w:keepLines/>
      <w:numPr>
        <w:ilvl w:val="5"/>
        <w:numId w:val="1"/>
      </w:numPr>
      <w:spacing w:before="200" w:after="40"/>
      <w:outlineLvl w:val="5"/>
    </w:pPr>
    <w:rPr>
      <w:b/>
      <w:sz w:val="20"/>
      <w:szCs w:val="20"/>
    </w:rPr>
  </w:style>
  <w:style w:type="paragraph" w:styleId="7">
    <w:name w:val="heading 7"/>
    <w:basedOn w:val="a"/>
    <w:next w:val="a"/>
    <w:link w:val="70"/>
    <w:uiPriority w:val="9"/>
    <w:semiHidden/>
    <w:unhideWhenUsed/>
    <w:qFormat/>
    <w:rsid w:val="0040476C"/>
    <w:pPr>
      <w:keepNext/>
      <w:keepLines/>
      <w:numPr>
        <w:ilvl w:val="6"/>
        <w:numId w:val="1"/>
      </w:numPr>
      <w:spacing w:before="40" w:after="0"/>
      <w:outlineLvl w:val="6"/>
    </w:pPr>
    <w:rPr>
      <w:rFonts w:asciiTheme="majorHAnsi" w:eastAsiaTheme="majorEastAsia" w:hAnsiTheme="majorHAnsi" w:cstheme="majorBidi"/>
      <w:i/>
      <w:iCs/>
      <w:color w:val="243F60" w:themeColor="accent1" w:themeShade="7F"/>
    </w:rPr>
  </w:style>
  <w:style w:type="paragraph" w:styleId="8">
    <w:name w:val="heading 8"/>
    <w:basedOn w:val="a"/>
    <w:next w:val="a"/>
    <w:link w:val="80"/>
    <w:uiPriority w:val="9"/>
    <w:semiHidden/>
    <w:unhideWhenUsed/>
    <w:qFormat/>
    <w:rsid w:val="0040476C"/>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9">
    <w:name w:val="heading 9"/>
    <w:basedOn w:val="a"/>
    <w:next w:val="a"/>
    <w:link w:val="90"/>
    <w:uiPriority w:val="9"/>
    <w:semiHidden/>
    <w:unhideWhenUsed/>
    <w:qFormat/>
    <w:rsid w:val="0040476C"/>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annotation reference"/>
    <w:basedOn w:val="a0"/>
    <w:uiPriority w:val="99"/>
    <w:semiHidden/>
    <w:unhideWhenUsed/>
    <w:qFormat/>
    <w:rsid w:val="008321F3"/>
    <w:rPr>
      <w:sz w:val="16"/>
      <w:szCs w:val="16"/>
    </w:rPr>
  </w:style>
  <w:style w:type="character" w:customStyle="1" w:styleId="a4">
    <w:name w:val="批注文字 字符"/>
    <w:basedOn w:val="a0"/>
    <w:link w:val="a5"/>
    <w:uiPriority w:val="99"/>
    <w:semiHidden/>
    <w:qFormat/>
    <w:rsid w:val="008321F3"/>
    <w:rPr>
      <w:sz w:val="20"/>
      <w:szCs w:val="20"/>
    </w:rPr>
  </w:style>
  <w:style w:type="character" w:customStyle="1" w:styleId="a6">
    <w:name w:val="批注主题 字符"/>
    <w:basedOn w:val="a4"/>
    <w:link w:val="a7"/>
    <w:uiPriority w:val="99"/>
    <w:semiHidden/>
    <w:qFormat/>
    <w:rsid w:val="008321F3"/>
    <w:rPr>
      <w:b/>
      <w:bCs/>
      <w:sz w:val="20"/>
      <w:szCs w:val="20"/>
    </w:rPr>
  </w:style>
  <w:style w:type="character" w:customStyle="1" w:styleId="a8">
    <w:name w:val="批注框文本 字符"/>
    <w:basedOn w:val="a0"/>
    <w:link w:val="a9"/>
    <w:uiPriority w:val="99"/>
    <w:semiHidden/>
    <w:qFormat/>
    <w:rsid w:val="008321F3"/>
    <w:rPr>
      <w:rFonts w:ascii="Times New Roman" w:hAnsi="Times New Roman" w:cs="Times New Roman"/>
      <w:sz w:val="18"/>
      <w:szCs w:val="18"/>
    </w:rPr>
  </w:style>
  <w:style w:type="character" w:styleId="aa">
    <w:name w:val="Hyperlink"/>
    <w:basedOn w:val="a0"/>
    <w:uiPriority w:val="99"/>
    <w:unhideWhenUsed/>
    <w:rsid w:val="00896B7F"/>
    <w:rPr>
      <w:color w:val="D10373"/>
      <w:u w:val="single"/>
    </w:rPr>
  </w:style>
  <w:style w:type="character" w:customStyle="1" w:styleId="ab">
    <w:name w:val="页眉 字符"/>
    <w:basedOn w:val="a0"/>
    <w:link w:val="ac"/>
    <w:qFormat/>
    <w:rsid w:val="00C42B2E"/>
  </w:style>
  <w:style w:type="character" w:customStyle="1" w:styleId="20">
    <w:name w:val="标题 2 字符"/>
    <w:basedOn w:val="a0"/>
    <w:link w:val="2"/>
    <w:uiPriority w:val="9"/>
    <w:qFormat/>
    <w:rsid w:val="009016BB"/>
    <w:rPr>
      <w:b/>
      <w:sz w:val="28"/>
      <w:szCs w:val="28"/>
    </w:rPr>
  </w:style>
  <w:style w:type="character" w:customStyle="1" w:styleId="11">
    <w:name w:val="标题 1 字符"/>
    <w:basedOn w:val="a0"/>
    <w:link w:val="10"/>
    <w:uiPriority w:val="9"/>
    <w:qFormat/>
    <w:rsid w:val="00893092"/>
    <w:rPr>
      <w:b/>
      <w:sz w:val="28"/>
      <w:szCs w:val="28"/>
    </w:rPr>
  </w:style>
  <w:style w:type="character" w:styleId="ad">
    <w:name w:val="Placeholder Text"/>
    <w:basedOn w:val="a0"/>
    <w:uiPriority w:val="99"/>
    <w:semiHidden/>
    <w:qFormat/>
    <w:rsid w:val="008D1B40"/>
    <w:rPr>
      <w:color w:val="808080"/>
    </w:rPr>
  </w:style>
  <w:style w:type="character" w:customStyle="1" w:styleId="UnresolvedMention1">
    <w:name w:val="Unresolved Mention1"/>
    <w:basedOn w:val="a0"/>
    <w:uiPriority w:val="99"/>
    <w:semiHidden/>
    <w:unhideWhenUsed/>
    <w:qFormat/>
    <w:rsid w:val="00AA1EEA"/>
    <w:rPr>
      <w:color w:val="605E5C"/>
      <w:shd w:val="clear" w:color="auto" w:fill="E1DFDD"/>
    </w:rPr>
  </w:style>
  <w:style w:type="character" w:customStyle="1" w:styleId="GCHQNormalNoSpacingChar">
    <w:name w:val="GCHQ Normal No Spacing Char"/>
    <w:basedOn w:val="a0"/>
    <w:link w:val="GCHQNormalNoSpacing"/>
    <w:qFormat/>
    <w:rsid w:val="00AA1EEA"/>
    <w:rPr>
      <w:rFonts w:eastAsia="Times New Roman"/>
    </w:rPr>
  </w:style>
  <w:style w:type="character" w:customStyle="1" w:styleId="ae">
    <w:name w:val="无间隔 字符"/>
    <w:basedOn w:val="a0"/>
    <w:link w:val="af"/>
    <w:uiPriority w:val="1"/>
    <w:qFormat/>
    <w:rsid w:val="007521D5"/>
    <w:rPr>
      <w:rFonts w:asciiTheme="minorHAnsi" w:eastAsiaTheme="minorHAnsi" w:hAnsiTheme="minorHAnsi" w:cstheme="minorBidi"/>
      <w:sz w:val="24"/>
      <w:szCs w:val="24"/>
      <w:lang w:val="en-US"/>
    </w:rPr>
  </w:style>
  <w:style w:type="character" w:styleId="af0">
    <w:name w:val="FollowedHyperlink"/>
    <w:basedOn w:val="a0"/>
    <w:uiPriority w:val="99"/>
    <w:semiHidden/>
    <w:unhideWhenUsed/>
    <w:rsid w:val="00CA2993"/>
    <w:rPr>
      <w:color w:val="800080" w:themeColor="followedHyperlink"/>
      <w:u w:val="single"/>
    </w:rPr>
  </w:style>
  <w:style w:type="character" w:customStyle="1" w:styleId="70">
    <w:name w:val="标题 7 字符"/>
    <w:basedOn w:val="a0"/>
    <w:link w:val="7"/>
    <w:uiPriority w:val="9"/>
    <w:semiHidden/>
    <w:qFormat/>
    <w:rsid w:val="0040476C"/>
    <w:rPr>
      <w:rFonts w:asciiTheme="majorHAnsi" w:eastAsiaTheme="majorEastAsia" w:hAnsiTheme="majorHAnsi" w:cstheme="majorBidi"/>
      <w:i/>
      <w:iCs/>
      <w:color w:val="243F60" w:themeColor="accent1" w:themeShade="7F"/>
    </w:rPr>
  </w:style>
  <w:style w:type="character" w:customStyle="1" w:styleId="80">
    <w:name w:val="标题 8 字符"/>
    <w:basedOn w:val="a0"/>
    <w:link w:val="8"/>
    <w:uiPriority w:val="9"/>
    <w:semiHidden/>
    <w:qFormat/>
    <w:rsid w:val="0040476C"/>
    <w:rPr>
      <w:rFonts w:asciiTheme="majorHAnsi" w:eastAsiaTheme="majorEastAsia" w:hAnsiTheme="majorHAnsi" w:cstheme="majorBidi"/>
      <w:color w:val="272727" w:themeColor="text1" w:themeTint="D8"/>
      <w:sz w:val="21"/>
      <w:szCs w:val="21"/>
    </w:rPr>
  </w:style>
  <w:style w:type="character" w:customStyle="1" w:styleId="90">
    <w:name w:val="标题 9 字符"/>
    <w:basedOn w:val="a0"/>
    <w:link w:val="9"/>
    <w:uiPriority w:val="9"/>
    <w:semiHidden/>
    <w:qFormat/>
    <w:rsid w:val="0040476C"/>
    <w:rPr>
      <w:rFonts w:asciiTheme="majorHAnsi" w:eastAsiaTheme="majorEastAsia" w:hAnsiTheme="majorHAnsi" w:cstheme="majorBidi"/>
      <w:i/>
      <w:iCs/>
      <w:color w:val="272727" w:themeColor="text1" w:themeTint="D8"/>
      <w:sz w:val="21"/>
      <w:szCs w:val="21"/>
    </w:rPr>
  </w:style>
  <w:style w:type="character" w:customStyle="1" w:styleId="af1">
    <w:name w:val="页脚 字符"/>
    <w:basedOn w:val="a0"/>
    <w:link w:val="af2"/>
    <w:uiPriority w:val="99"/>
    <w:qFormat/>
    <w:rsid w:val="009E7D42"/>
  </w:style>
  <w:style w:type="character" w:customStyle="1" w:styleId="af3">
    <w:name w:val="正文文本 字符"/>
    <w:basedOn w:val="a0"/>
    <w:link w:val="af4"/>
    <w:qFormat/>
    <w:rsid w:val="00D638DC"/>
    <w:rPr>
      <w:rFonts w:asciiTheme="minorHAnsi" w:eastAsiaTheme="minorHAnsi" w:hAnsiTheme="minorHAnsi" w:cstheme="minorBidi"/>
      <w:sz w:val="24"/>
      <w:szCs w:val="24"/>
      <w:lang w:val="en-US"/>
    </w:rPr>
  </w:style>
  <w:style w:type="character" w:customStyle="1" w:styleId="AppendixChar">
    <w:name w:val="Appendix Char"/>
    <w:basedOn w:val="11"/>
    <w:link w:val="1"/>
    <w:qFormat/>
    <w:rsid w:val="008F1083"/>
    <w:rPr>
      <w:b/>
      <w:sz w:val="28"/>
      <w:szCs w:val="28"/>
    </w:rPr>
  </w:style>
  <w:style w:type="character" w:customStyle="1" w:styleId="Appendix2Char">
    <w:name w:val="Appendix 2 Char"/>
    <w:basedOn w:val="20"/>
    <w:link w:val="Appendix2"/>
    <w:qFormat/>
    <w:rsid w:val="001E64E9"/>
    <w:rPr>
      <w:b/>
      <w:sz w:val="28"/>
      <w:szCs w:val="28"/>
    </w:rPr>
  </w:style>
  <w:style w:type="character" w:customStyle="1" w:styleId="af5">
    <w:name w:val="脚注文本 字符"/>
    <w:basedOn w:val="a0"/>
    <w:link w:val="af6"/>
    <w:uiPriority w:val="99"/>
    <w:semiHidden/>
    <w:qFormat/>
    <w:rsid w:val="0034583A"/>
    <w:rPr>
      <w:sz w:val="20"/>
      <w:szCs w:val="20"/>
    </w:rPr>
  </w:style>
  <w:style w:type="character" w:customStyle="1" w:styleId="FootnoteCharacters">
    <w:name w:val="Footnote Characters"/>
    <w:basedOn w:val="a0"/>
    <w:uiPriority w:val="99"/>
    <w:semiHidden/>
    <w:unhideWhenUsed/>
    <w:qFormat/>
    <w:rsid w:val="0034583A"/>
    <w:rPr>
      <w:vertAlign w:val="superscript"/>
    </w:rPr>
  </w:style>
  <w:style w:type="character" w:customStyle="1" w:styleId="FootnoteAnchor">
    <w:name w:val="Footnote Anchor"/>
    <w:rPr>
      <w:vertAlign w:val="superscript"/>
    </w:rPr>
  </w:style>
  <w:style w:type="character" w:styleId="af7">
    <w:name w:val="Unresolved Mention"/>
    <w:basedOn w:val="a0"/>
    <w:uiPriority w:val="99"/>
    <w:semiHidden/>
    <w:unhideWhenUsed/>
    <w:qFormat/>
    <w:rsid w:val="00B349B0"/>
    <w:rPr>
      <w:color w:val="605E5C"/>
      <w:shd w:val="clear" w:color="auto" w:fill="E1DFDD"/>
    </w:rPr>
  </w:style>
  <w:style w:type="character" w:customStyle="1" w:styleId="IndexLink">
    <w:name w:val="Index Link"/>
    <w:qFormat/>
  </w:style>
  <w:style w:type="character" w:customStyle="1" w:styleId="EndnoteAnchor">
    <w:name w:val="Endnote Anchor"/>
    <w:rPr>
      <w:vertAlign w:val="superscript"/>
    </w:rPr>
  </w:style>
  <w:style w:type="character" w:customStyle="1" w:styleId="EndnoteCharacters">
    <w:name w:val="Endnote Characters"/>
    <w:qFormat/>
  </w:style>
  <w:style w:type="paragraph" w:customStyle="1" w:styleId="Heading">
    <w:name w:val="Heading"/>
    <w:basedOn w:val="a"/>
    <w:next w:val="af4"/>
    <w:qFormat/>
    <w:pPr>
      <w:keepNext/>
      <w:spacing w:before="240" w:after="120"/>
    </w:pPr>
    <w:rPr>
      <w:rFonts w:ascii="Liberation Sans" w:eastAsia="Noto Sans CJK SC" w:hAnsi="Liberation Sans" w:cs="Lohit Devanagari"/>
      <w:sz w:val="28"/>
      <w:szCs w:val="28"/>
    </w:rPr>
  </w:style>
  <w:style w:type="paragraph" w:styleId="af4">
    <w:name w:val="Body Text"/>
    <w:basedOn w:val="a"/>
    <w:link w:val="af3"/>
    <w:qFormat/>
    <w:rsid w:val="00D638DC"/>
    <w:pPr>
      <w:spacing w:before="180" w:after="180"/>
    </w:pPr>
    <w:rPr>
      <w:rFonts w:asciiTheme="minorHAnsi" w:eastAsiaTheme="minorHAnsi" w:hAnsiTheme="minorHAnsi" w:cstheme="minorBidi"/>
      <w:sz w:val="24"/>
      <w:szCs w:val="24"/>
      <w:lang w:val="en-US"/>
    </w:rPr>
  </w:style>
  <w:style w:type="paragraph" w:styleId="af8">
    <w:name w:val="List"/>
    <w:basedOn w:val="af4"/>
    <w:rPr>
      <w:rFonts w:cs="Lohit Devanagari"/>
    </w:rPr>
  </w:style>
  <w:style w:type="paragraph" w:styleId="af9">
    <w:name w:val="caption"/>
    <w:basedOn w:val="a"/>
    <w:qFormat/>
    <w:pPr>
      <w:suppressLineNumbers/>
      <w:spacing w:before="120" w:after="120"/>
    </w:pPr>
    <w:rPr>
      <w:rFonts w:cs="Lohit Devanagari"/>
      <w:i/>
      <w:iCs/>
      <w:sz w:val="24"/>
      <w:szCs w:val="24"/>
    </w:rPr>
  </w:style>
  <w:style w:type="paragraph" w:customStyle="1" w:styleId="Index">
    <w:name w:val="Index"/>
    <w:basedOn w:val="a"/>
    <w:qFormat/>
    <w:pPr>
      <w:suppressLineNumbers/>
    </w:pPr>
    <w:rPr>
      <w:rFonts w:cs="Lohit Devanagari"/>
    </w:rPr>
  </w:style>
  <w:style w:type="paragraph" w:styleId="afa">
    <w:name w:val="Title"/>
    <w:basedOn w:val="a"/>
    <w:next w:val="a"/>
    <w:uiPriority w:val="10"/>
    <w:qFormat/>
    <w:rsid w:val="00F65B89"/>
    <w:pPr>
      <w:spacing w:afterAutospacing="1" w:line="240" w:lineRule="auto"/>
    </w:pPr>
    <w:rPr>
      <w:color w:val="FFFFFF"/>
      <w:sz w:val="56"/>
    </w:rPr>
  </w:style>
  <w:style w:type="paragraph" w:styleId="afb">
    <w:name w:val="Subtitle"/>
    <w:basedOn w:val="a"/>
    <w:next w:val="a"/>
    <w:uiPriority w:val="11"/>
    <w:qFormat/>
    <w:rsid w:val="00F65B89"/>
    <w:rPr>
      <w:color w:val="FFFFFF"/>
      <w:sz w:val="32"/>
    </w:rPr>
  </w:style>
  <w:style w:type="paragraph" w:styleId="a5">
    <w:name w:val="annotation text"/>
    <w:basedOn w:val="a"/>
    <w:link w:val="a4"/>
    <w:uiPriority w:val="99"/>
    <w:semiHidden/>
    <w:unhideWhenUsed/>
    <w:qFormat/>
    <w:rsid w:val="008321F3"/>
    <w:rPr>
      <w:sz w:val="20"/>
      <w:szCs w:val="20"/>
    </w:rPr>
  </w:style>
  <w:style w:type="paragraph" w:styleId="a7">
    <w:name w:val="annotation subject"/>
    <w:basedOn w:val="a5"/>
    <w:next w:val="a5"/>
    <w:link w:val="a6"/>
    <w:uiPriority w:val="99"/>
    <w:semiHidden/>
    <w:unhideWhenUsed/>
    <w:qFormat/>
    <w:rsid w:val="008321F3"/>
    <w:rPr>
      <w:b/>
      <w:bCs/>
    </w:rPr>
  </w:style>
  <w:style w:type="paragraph" w:styleId="a9">
    <w:name w:val="Balloon Text"/>
    <w:basedOn w:val="a"/>
    <w:link w:val="a8"/>
    <w:uiPriority w:val="99"/>
    <w:semiHidden/>
    <w:unhideWhenUsed/>
    <w:qFormat/>
    <w:rsid w:val="008321F3"/>
    <w:pPr>
      <w:spacing w:after="0"/>
    </w:pPr>
    <w:rPr>
      <w:rFonts w:ascii="Times New Roman" w:hAnsi="Times New Roman" w:cs="Times New Roman"/>
      <w:sz w:val="18"/>
      <w:szCs w:val="18"/>
    </w:rPr>
  </w:style>
  <w:style w:type="paragraph" w:customStyle="1" w:styleId="HeaderandFooter">
    <w:name w:val="Header and Footer"/>
    <w:basedOn w:val="a"/>
    <w:qFormat/>
  </w:style>
  <w:style w:type="paragraph" w:styleId="ac">
    <w:name w:val="header"/>
    <w:basedOn w:val="a"/>
    <w:link w:val="ab"/>
    <w:unhideWhenUsed/>
    <w:rsid w:val="00C42B2E"/>
    <w:pPr>
      <w:tabs>
        <w:tab w:val="center" w:pos="4680"/>
        <w:tab w:val="right" w:pos="9360"/>
      </w:tabs>
      <w:spacing w:after="0"/>
    </w:pPr>
  </w:style>
  <w:style w:type="paragraph" w:styleId="TOC2">
    <w:name w:val="toc 2"/>
    <w:basedOn w:val="a"/>
    <w:next w:val="a"/>
    <w:autoRedefine/>
    <w:uiPriority w:val="39"/>
    <w:unhideWhenUsed/>
    <w:rsid w:val="0030015C"/>
    <w:pPr>
      <w:tabs>
        <w:tab w:val="left" w:pos="960"/>
        <w:tab w:val="right" w:pos="9350"/>
      </w:tabs>
      <w:spacing w:after="0"/>
    </w:pPr>
  </w:style>
  <w:style w:type="paragraph" w:styleId="TOC1">
    <w:name w:val="toc 1"/>
    <w:basedOn w:val="a"/>
    <w:next w:val="a"/>
    <w:autoRedefine/>
    <w:uiPriority w:val="39"/>
    <w:unhideWhenUsed/>
    <w:rsid w:val="00762B5A"/>
    <w:pPr>
      <w:tabs>
        <w:tab w:val="right" w:pos="9350"/>
      </w:tabs>
      <w:spacing w:after="100"/>
    </w:pPr>
    <w:rPr>
      <w:b/>
    </w:rPr>
  </w:style>
  <w:style w:type="paragraph" w:styleId="TOC3">
    <w:name w:val="toc 3"/>
    <w:basedOn w:val="a"/>
    <w:next w:val="a"/>
    <w:autoRedefine/>
    <w:uiPriority w:val="39"/>
    <w:unhideWhenUsed/>
    <w:rsid w:val="00930145"/>
    <w:pPr>
      <w:spacing w:after="100"/>
      <w:ind w:left="440"/>
    </w:pPr>
  </w:style>
  <w:style w:type="paragraph" w:styleId="afc">
    <w:name w:val="List Paragraph"/>
    <w:basedOn w:val="a"/>
    <w:uiPriority w:val="34"/>
    <w:qFormat/>
    <w:rsid w:val="00DA7091"/>
    <w:pPr>
      <w:ind w:left="720"/>
      <w:contextualSpacing/>
    </w:pPr>
  </w:style>
  <w:style w:type="paragraph" w:customStyle="1" w:styleId="tabletextv1">
    <w:name w:val="table textv1"/>
    <w:basedOn w:val="a"/>
    <w:qFormat/>
    <w:rsid w:val="00DA7091"/>
    <w:pPr>
      <w:spacing w:before="60" w:after="60"/>
    </w:pPr>
    <w:rPr>
      <w:rFonts w:eastAsia="Times"/>
    </w:rPr>
  </w:style>
  <w:style w:type="paragraph" w:customStyle="1" w:styleId="notetextv1">
    <w:name w:val="note textv1"/>
    <w:basedOn w:val="a"/>
    <w:qFormat/>
    <w:rsid w:val="00DA7091"/>
    <w:pPr>
      <w:spacing w:before="60" w:after="0"/>
    </w:pPr>
    <w:rPr>
      <w:rFonts w:eastAsia="Times New Roman" w:cs="Times New Roman"/>
      <w:color w:val="D10373"/>
      <w:sz w:val="20"/>
      <w:szCs w:val="20"/>
    </w:rPr>
  </w:style>
  <w:style w:type="paragraph" w:customStyle="1" w:styleId="Headv2">
    <w:name w:val="Headv2"/>
    <w:basedOn w:val="a"/>
    <w:qFormat/>
    <w:rsid w:val="00DA7091"/>
    <w:pPr>
      <w:keepNext/>
      <w:spacing w:after="120"/>
      <w:outlineLvl w:val="0"/>
    </w:pPr>
    <w:rPr>
      <w:rFonts w:ascii="Arial Black" w:eastAsia="Times New Roman" w:hAnsi="Arial Black" w:cs="Times New Roman"/>
      <w:b/>
      <w:caps/>
      <w:spacing w:val="-4"/>
      <w:szCs w:val="24"/>
      <w:lang w:eastAsia="en-GB"/>
    </w:rPr>
  </w:style>
  <w:style w:type="paragraph" w:customStyle="1" w:styleId="GCHQNormalNoSpacing">
    <w:name w:val="GCHQ Normal No Spacing"/>
    <w:basedOn w:val="a"/>
    <w:link w:val="GCHQNormalNoSpacingChar"/>
    <w:qFormat/>
    <w:rsid w:val="00AA1EEA"/>
    <w:pPr>
      <w:spacing w:after="0"/>
    </w:pPr>
    <w:rPr>
      <w:rFonts w:eastAsia="Times New Roman"/>
    </w:rPr>
  </w:style>
  <w:style w:type="paragraph" w:styleId="af">
    <w:name w:val="No Spacing"/>
    <w:link w:val="ae"/>
    <w:uiPriority w:val="1"/>
    <w:qFormat/>
    <w:rsid w:val="007521D5"/>
    <w:pPr>
      <w:jc w:val="both"/>
    </w:pPr>
    <w:rPr>
      <w:rFonts w:asciiTheme="minorHAnsi" w:eastAsiaTheme="minorHAnsi" w:hAnsiTheme="minorHAnsi" w:cstheme="minorBidi"/>
      <w:sz w:val="24"/>
      <w:szCs w:val="24"/>
      <w:lang w:val="en-US"/>
    </w:rPr>
  </w:style>
  <w:style w:type="paragraph" w:styleId="afd">
    <w:name w:val="Normal (Web)"/>
    <w:basedOn w:val="a"/>
    <w:uiPriority w:val="99"/>
    <w:unhideWhenUsed/>
    <w:qFormat/>
    <w:rsid w:val="00383E64"/>
    <w:pPr>
      <w:spacing w:beforeAutospacing="1" w:afterAutospacing="1"/>
    </w:pPr>
    <w:rPr>
      <w:rFonts w:ascii="Times New Roman" w:eastAsia="Times New Roman" w:hAnsi="Times New Roman" w:cs="Times New Roman"/>
      <w:sz w:val="24"/>
      <w:szCs w:val="24"/>
    </w:rPr>
  </w:style>
  <w:style w:type="paragraph" w:customStyle="1" w:styleId="Paragraph">
    <w:name w:val="Paragraph"/>
    <w:basedOn w:val="a"/>
    <w:qFormat/>
    <w:rsid w:val="00A8194A"/>
    <w:pPr>
      <w:spacing w:before="60" w:after="0"/>
    </w:pPr>
    <w:rPr>
      <w:rFonts w:eastAsia="Times New Roman" w:cs="Times New Roman"/>
      <w:szCs w:val="20"/>
      <w:lang w:eastAsia="ar-SA"/>
    </w:rPr>
  </w:style>
  <w:style w:type="paragraph" w:customStyle="1" w:styleId="Paragraphbullet">
    <w:name w:val="Paragraph bullet"/>
    <w:basedOn w:val="Paragraph"/>
    <w:qFormat/>
    <w:rsid w:val="00A8194A"/>
    <w:pPr>
      <w:numPr>
        <w:numId w:val="3"/>
      </w:numPr>
    </w:pPr>
  </w:style>
  <w:style w:type="paragraph" w:styleId="af2">
    <w:name w:val="footer"/>
    <w:basedOn w:val="a"/>
    <w:link w:val="af1"/>
    <w:uiPriority w:val="99"/>
    <w:unhideWhenUsed/>
    <w:rsid w:val="009E7D42"/>
    <w:pPr>
      <w:tabs>
        <w:tab w:val="center" w:pos="4680"/>
        <w:tab w:val="right" w:pos="9360"/>
      </w:tabs>
      <w:spacing w:after="0"/>
    </w:pPr>
  </w:style>
  <w:style w:type="paragraph" w:customStyle="1" w:styleId="1">
    <w:name w:val="结束语1"/>
    <w:basedOn w:val="10"/>
    <w:link w:val="AppendixChar"/>
    <w:qFormat/>
    <w:rsid w:val="008F1083"/>
    <w:pPr>
      <w:numPr>
        <w:numId w:val="19"/>
      </w:numPr>
    </w:pPr>
  </w:style>
  <w:style w:type="paragraph" w:customStyle="1" w:styleId="Appendix2">
    <w:name w:val="Appendix 2"/>
    <w:basedOn w:val="2"/>
    <w:link w:val="Appendix2Char"/>
    <w:qFormat/>
    <w:rsid w:val="001E64E9"/>
    <w:pPr>
      <w:numPr>
        <w:numId w:val="19"/>
      </w:numPr>
    </w:pPr>
  </w:style>
  <w:style w:type="paragraph" w:styleId="af6">
    <w:name w:val="footnote text"/>
    <w:basedOn w:val="a"/>
    <w:link w:val="af5"/>
    <w:uiPriority w:val="99"/>
    <w:semiHidden/>
    <w:unhideWhenUsed/>
    <w:rsid w:val="0034583A"/>
    <w:pPr>
      <w:spacing w:after="0" w:line="240" w:lineRule="auto"/>
    </w:pPr>
    <w:rPr>
      <w:sz w:val="20"/>
      <w:szCs w:val="20"/>
    </w:rPr>
  </w:style>
  <w:style w:type="paragraph" w:styleId="afe">
    <w:name w:val="Revision"/>
    <w:uiPriority w:val="99"/>
    <w:semiHidden/>
    <w:qFormat/>
    <w:rsid w:val="00E521A7"/>
    <w:rPr>
      <w:rFonts w:eastAsia="Arial"/>
    </w:rPr>
  </w:style>
  <w:style w:type="paragraph" w:customStyle="1" w:styleId="FrameContents">
    <w:name w:val="Frame Contents"/>
    <w:basedOn w:val="a"/>
    <w:qFormat/>
  </w:style>
  <w:style w:type="numbering" w:customStyle="1" w:styleId="AppendixHeadings">
    <w:name w:val="AppendixHeadings"/>
    <w:uiPriority w:val="99"/>
    <w:qFormat/>
    <w:rsid w:val="006D06BC"/>
  </w:style>
  <w:style w:type="table" w:styleId="aff">
    <w:name w:val="Table Grid"/>
    <w:basedOn w:val="a1"/>
    <w:uiPriority w:val="59"/>
    <w:rsid w:val="00C42B2E"/>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31">
    <w:name w:val="Plain Table 31"/>
    <w:basedOn w:val="a1"/>
    <w:uiPriority w:val="43"/>
    <w:rsid w:val="00F33D7F"/>
    <w:rPr>
      <w:rFonts w:asciiTheme="minorHAnsi" w:eastAsiaTheme="minorHAnsi" w:hAnsiTheme="minorHAnsi" w:cstheme="minorBidi"/>
      <w:sz w:val="24"/>
      <w:szCs w:val="24"/>
    </w:rPr>
    <w:tblPr>
      <w:tblStyleRowBandSize w:val="1"/>
      <w:tblStyleColBandSize w:val="1"/>
    </w:tblPr>
    <w:tblStylePr w:type="firstRow">
      <w:rPr>
        <w:b/>
        <w:bCs/>
        <w:caps/>
      </w:rPr>
      <w:tblPr/>
      <w:tcPr>
        <w:tcBorders>
          <w:bottom w:val="single" w:sz="4" w:space="0" w:color="000000" w:themeColor="text1"/>
        </w:tcBorders>
      </w:tcPr>
    </w:tblStylePr>
    <w:tblStylePr w:type="lastRow">
      <w:rPr>
        <w:b/>
        <w:bCs/>
        <w:caps/>
      </w:rPr>
      <w:tblPr/>
      <w:tcPr>
        <w:tcBorders>
          <w:top w:val="nil"/>
        </w:tcBorders>
      </w:tcPr>
    </w:tblStylePr>
    <w:tblStylePr w:type="firstCol">
      <w:rPr>
        <w:b/>
        <w:bCs/>
        <w:caps/>
      </w:rPr>
      <w:tblPr/>
      <w:tcPr>
        <w:tcBorders>
          <w:right w:val="single" w:sz="4" w:space="0" w:color="000000" w:themeColor="text1"/>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www.brookes.ac.uk/library/resources-and-services/course-resource-help" TargetMode="External"/><Relationship Id="rId18" Type="http://schemas.openxmlformats.org/officeDocument/2006/relationships/hyperlink" Target="https://www.brookes.ac.uk/students/your-studies/exceptional-circumstances/" TargetMode="External"/><Relationship Id="rId26" Type="http://schemas.openxmlformats.org/officeDocument/2006/relationships/hyperlink" Target="http://ieeexplore.ieee.org/Xplore/guesthome.jsp" TargetMode="External"/><Relationship Id="rId39" Type="http://schemas.openxmlformats.org/officeDocument/2006/relationships/hyperlink" Target="https://www.brookes.ac.uk/students/upgrade/online-resources/academic-integrity/" TargetMode="External"/><Relationship Id="rId21" Type="http://schemas.openxmlformats.org/officeDocument/2006/relationships/hyperlink" Target="https://generalssb-prod.ec.brookes.ac.uk/BannerExtensibility/customPage/page/student_ISP" TargetMode="External"/><Relationship Id="rId34" Type="http://schemas.openxmlformats.org/officeDocument/2006/relationships/hyperlink" Target="https://www.brookes.ac.uk/about-brookes/structure-and-governance/policies-and-financial-statements/terms-and-conditions-of-enrolment/" TargetMode="External"/><Relationship Id="rId42" Type="http://schemas.openxmlformats.org/officeDocument/2006/relationships/hyperlink" Target="https://www-dawsonera-com.oxfordbrookes.idm.oclc.org/abstract/9781137530721" TargetMode="External"/><Relationship Id="rId47" Type="http://schemas.openxmlformats.org/officeDocument/2006/relationships/hyperlink" Target="https://www.brookes.ac.uk/students/upgrade/online-resources/editing-and-proofreading/" TargetMode="External"/><Relationship Id="rId50" Type="http://schemas.openxmlformats.org/officeDocument/2006/relationships/image" Target="media/image2.png"/><Relationship Id="rId55"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brookes.ac.uk/regulations/" TargetMode="External"/><Relationship Id="rId29" Type="http://schemas.openxmlformats.org/officeDocument/2006/relationships/hyperlink" Target="https://www.brookes.ac.uk/students/your-studies/exceptional-circumstances/" TargetMode="External"/><Relationship Id="rId11" Type="http://schemas.openxmlformats.org/officeDocument/2006/relationships/hyperlink" Target="mailto:jmaunder@brookes.ac.uk" TargetMode="External"/><Relationship Id="rId24" Type="http://schemas.openxmlformats.org/officeDocument/2006/relationships/hyperlink" Target="http://www.brookes.ac.uk/services/library/subject.html" TargetMode="External"/><Relationship Id="rId32" Type="http://schemas.openxmlformats.org/officeDocument/2006/relationships/hyperlink" Target="https://www.brookes.ac.uk/students/sirt/student-conduct/academic-misconduct/" TargetMode="External"/><Relationship Id="rId37" Type="http://schemas.openxmlformats.org/officeDocument/2006/relationships/hyperlink" Target="https://moodle.brookes.ac.uk/course/view.php?id=40559" TargetMode="External"/><Relationship Id="rId40" Type="http://schemas.openxmlformats.org/officeDocument/2006/relationships/hyperlink" Target="https://www.brookes.ac.uk/students/upgrade/online-resources/academic-integrity/" TargetMode="External"/><Relationship Id="rId45" Type="http://schemas.openxmlformats.org/officeDocument/2006/relationships/hyperlink" Target="https://www.brookes.ac.uk/regulations/current/appeals-complaints-and-conduct/c1-1/" TargetMode="External"/><Relationship Id="rId53" Type="http://schemas.openxmlformats.org/officeDocument/2006/relationships/hyperlink" Target="https://drive.google.com/drive/folders/1voy-yOJQPH85vuYIfudN5xvedFjCd_eD?usp=sharing" TargetMode="External"/><Relationship Id="rId5" Type="http://schemas.openxmlformats.org/officeDocument/2006/relationships/webSettings" Target="webSettings.xml"/><Relationship Id="rId19" Type="http://schemas.openxmlformats.org/officeDocument/2006/relationships/hyperlink" Target="https://www.brookes.ac.uk/students/wellbeing/dyslexia-spld/support/blue-marking-cards/" TargetMode="External"/><Relationship Id="rId4" Type="http://schemas.openxmlformats.org/officeDocument/2006/relationships/settings" Target="settings.xml"/><Relationship Id="rId9" Type="http://schemas.openxmlformats.org/officeDocument/2006/relationships/hyperlink" Target="mailto:jmaunder@brookes.ac.uk" TargetMode="External"/><Relationship Id="rId14" Type="http://schemas.openxmlformats.org/officeDocument/2006/relationships/hyperlink" Target="https://www.brookes.ac.uk/regulations/" TargetMode="External"/><Relationship Id="rId22" Type="http://schemas.openxmlformats.org/officeDocument/2006/relationships/hyperlink" Target="https://www.brookes.ac.uk/students/your-studies/resits-and-retakes/%20%20" TargetMode="External"/><Relationship Id="rId27" Type="http://schemas.openxmlformats.org/officeDocument/2006/relationships/hyperlink" Target="https://www.springer.com/gb/computer-science/" TargetMode="External"/><Relationship Id="rId30" Type="http://schemas.openxmlformats.org/officeDocument/2006/relationships/hyperlink" Target="https://www.brookes.ac.uk/students/your-studies/exceptional-circumstances/" TargetMode="External"/><Relationship Id="rId35" Type="http://schemas.openxmlformats.org/officeDocument/2006/relationships/hyperlink" Target="https://www.brookes.ac.uk/library/subject-help/" TargetMode="External"/><Relationship Id="rId43" Type="http://schemas.openxmlformats.org/officeDocument/2006/relationships/hyperlink" Target="https://www-dawsonera-com.oxfordbrookes.idm.oclc.org/abstract/9781137530721" TargetMode="External"/><Relationship Id="rId48" Type="http://schemas.openxmlformats.org/officeDocument/2006/relationships/hyperlink" Target="https://www.brookes.ac.uk/staff/academic/inclusion/" TargetMode="External"/><Relationship Id="rId56" Type="http://schemas.openxmlformats.org/officeDocument/2006/relationships/fontTable" Target="fontTable.xml"/><Relationship Id="rId8" Type="http://schemas.openxmlformats.org/officeDocument/2006/relationships/hyperlink" Target="mailto:jmaunder@brookes.ac.uk" TargetMode="External"/><Relationship Id="rId51" Type="http://schemas.openxmlformats.org/officeDocument/2006/relationships/hyperlink" Target="https://intranet.brookes.ac.uk/research-support/research-ethics/" TargetMode="External"/><Relationship Id="rId3" Type="http://schemas.openxmlformats.org/officeDocument/2006/relationships/styles" Target="styles.xml"/><Relationship Id="rId12" Type="http://schemas.openxmlformats.org/officeDocument/2006/relationships/hyperlink" Target="mailto:libraryenquiries@brookes.ac.uk" TargetMode="External"/><Relationship Id="rId17" Type="http://schemas.openxmlformats.org/officeDocument/2006/relationships/hyperlink" Target="https://www.brookes.ac.uk/students/your-studies/turnitin/" TargetMode="External"/><Relationship Id="rId25" Type="http://schemas.openxmlformats.org/officeDocument/2006/relationships/hyperlink" Target="http://dl.acm.org/" TargetMode="External"/><Relationship Id="rId33" Type="http://schemas.openxmlformats.org/officeDocument/2006/relationships/hyperlink" Target="https://www.brookes.ac.uk/regulations/" TargetMode="External"/><Relationship Id="rId38" Type="http://schemas.openxmlformats.org/officeDocument/2006/relationships/hyperlink" Target="https://moodle.brookes.ac.uk/course/view.php?id=40559" TargetMode="External"/><Relationship Id="rId46" Type="http://schemas.openxmlformats.org/officeDocument/2006/relationships/hyperlink" Target="https://www.brookes.ac.uk/getmedia/33bacd08-5c43-4a59-a2ee-647654946e5f/Proofreading-Guidance.pdf" TargetMode="External"/><Relationship Id="rId20" Type="http://schemas.openxmlformats.org/officeDocument/2006/relationships/hyperlink" Target="https://www.brookes.ac.uk/students/wellbeing/dyslexia-spld/support/blue-marking-cards/" TargetMode="External"/><Relationship Id="rId41" Type="http://schemas.openxmlformats.org/officeDocument/2006/relationships/hyperlink" Target="https://www.brookes.ac.uk/library/how-to/reference-and-avoid-plagiarism" TargetMode="External"/><Relationship Id="rId54"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www.bcs.org/category/6030" TargetMode="External"/><Relationship Id="rId23" Type="http://schemas.openxmlformats.org/officeDocument/2006/relationships/hyperlink" Target="https://www.brookes.ac.uk/it/information-security/" TargetMode="External"/><Relationship Id="rId28" Type="http://schemas.openxmlformats.org/officeDocument/2006/relationships/hyperlink" Target="http://www.sciencedirect.com/" TargetMode="External"/><Relationship Id="rId36" Type="http://schemas.openxmlformats.org/officeDocument/2006/relationships/hyperlink" Target="http://www.brookes.ac.uk/academicdev" TargetMode="External"/><Relationship Id="rId49" Type="http://schemas.openxmlformats.org/officeDocument/2006/relationships/image" Target="media/image1.png"/><Relationship Id="rId57" Type="http://schemas.openxmlformats.org/officeDocument/2006/relationships/theme" Target="theme/theme1.xml"/><Relationship Id="rId10" Type="http://schemas.openxmlformats.org/officeDocument/2006/relationships/header" Target="header1.xml"/><Relationship Id="rId31" Type="http://schemas.openxmlformats.org/officeDocument/2006/relationships/hyperlink" Target="https://www.brookes.ac.uk/students/your-studies/resits-and-retakes/" TargetMode="External"/><Relationship Id="rId44" Type="http://schemas.openxmlformats.org/officeDocument/2006/relationships/hyperlink" Target="https://www.brookes.ac.uk/students/sirt/student-conduct/" TargetMode="External"/><Relationship Id="rId52" Type="http://schemas.openxmlformats.org/officeDocument/2006/relationships/hyperlink" Target="https://drive.google.com/drive/folders/1voy-yOJQPH85vuYIfudN5xvedFjCd_eD?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97DDA1-E47B-4CAA-B61F-5B0AB5265B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46</Pages>
  <Words>11347</Words>
  <Characters>64683</Characters>
  <Application>Microsoft Office Word</Application>
  <DocSecurity>0</DocSecurity>
  <Lines>539</Lines>
  <Paragraphs>151</Paragraphs>
  <ScaleCrop>false</ScaleCrop>
  <Company/>
  <LinksUpToDate>false</LinksUpToDate>
  <CharactersWithSpaces>75879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Song, David</dc:creator>
  <dc:description/>
  <cp:lastModifiedBy>Song, David</cp:lastModifiedBy>
  <cp:revision>3</cp:revision>
  <cp:lastPrinted>2021-09-03T09:08:00Z</cp:lastPrinted>
  <dcterms:created xsi:type="dcterms:W3CDTF">2026-04-16T22:02:00Z</dcterms:created>
  <dcterms:modified xsi:type="dcterms:W3CDTF">2026-04-16T22:03:00Z</dcterms:modified>
  <dc:language>en-GB</dc:language>
</cp:coreProperties>
</file>