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 w:asciiTheme="minorHAnsi" w:hAnsiTheme="minorHAnsi" w:eastAsiaTheme="minorEastAsia" w:cstheme="minorBidi"/>
          <w:b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1"/>
          <w:lang w:val="en-US" w:eastAsia="zh-CN" w:bidi="ar-SA"/>
        </w:rPr>
        <w:t xml:space="preserve">$ 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1"/>
          <w:lang w:val="en-US" w:eastAsia="zh-CN" w:bidi="ar-SA"/>
        </w:rPr>
        <w:t>dva new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1"/>
          <w:lang w:val="en-US" w:eastAsia="zh-CN" w:bidi="ar-SA"/>
        </w:rPr>
        <w:t>react-news-dva</w:t>
      </w:r>
    </w:p>
    <w:p>
      <w:pPr>
        <w:pStyle w:val="3"/>
        <w:rPr>
          <w:rFonts w:hint="eastAsia" w:asciiTheme="minorHAnsi" w:hAnsiTheme="minorHAnsi" w:eastAsiaTheme="minorEastAsia" w:cstheme="minorBidi"/>
          <w:b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1"/>
          <w:lang w:val="en-US" w:eastAsia="zh-CN" w:bidi="ar-SA"/>
        </w:rPr>
        <w:t xml:space="preserve">$ 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1"/>
          <w:lang w:val="en-US" w:eastAsia="zh-CN" w:bidi="ar-SA"/>
        </w:rPr>
        <w:t>yarn install</w:t>
      </w:r>
      <w:bookmarkStart w:id="0" w:name="_GoBack"/>
      <w:bookmarkEnd w:id="0"/>
    </w:p>
    <w:p>
      <w:pPr>
        <w:rPr>
          <w:rFonts w:hint="default" w:asciiTheme="minorHAnsi" w:hAnsiTheme="minorHAnsi" w:eastAsiaTheme="minorEastAsia" w:cstheme="minorBidi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1"/>
          <w:lang w:val="en-US" w:eastAsia="zh-CN" w:bidi="ar-SA"/>
        </w:rPr>
        <w:t>$ yarn start</w:t>
      </w:r>
    </w:p>
    <w:p/>
    <w:p>
      <w:pPr>
        <w:pStyle w:val="2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组件的生命周期</w:t>
      </w:r>
    </w:p>
    <w:p>
      <w:pPr>
        <w:pStyle w:val="2"/>
        <w:numPr>
          <w:ilvl w:val="0"/>
          <w:numId w:val="1"/>
        </w:numPr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路由 Router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{ Switch, Route, routerRedux, Redirect }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'dva/router'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>RouterIndex</w:t>
      </w:r>
      <w:r>
        <w:rPr>
          <w:rFonts w:hint="eastAsia" w:ascii="Courier New" w:hAnsi="Courier New" w:cs="Courier New"/>
          <w:i/>
          <w:color w:val="000000"/>
          <w:sz w:val="24"/>
          <w:szCs w:val="24"/>
          <w:shd w:val="clear" w:fill="FFFFFF"/>
          <w:lang w:val="en-US" w:eastAsia="zh-CN"/>
        </w:rPr>
        <w:t>1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({ history, app, location })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DVA框架 model层即对redux进行了整合 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{routerRedux}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'dva/router'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b/>
          <w:color w:val="008000"/>
          <w:sz w:val="24"/>
          <w:szCs w:val="24"/>
          <w:shd w:val="clear" w:fill="FFFFFF"/>
          <w:lang w:val="en-US" w:eastAsia="zh-CN"/>
        </w:rPr>
        <w:t>结构：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export default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>namespace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'pageModel'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>state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: {</w:t>
      </w: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>effects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: {</w:t>
      </w: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>reducers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: {</w:t>
      </w: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>subscriptions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: {</w:t>
      </w: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>},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ab/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 xml:space="preserve">dva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from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'dva'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'antd/dist/antd.css'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// 1. Initialize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const </w:t>
      </w:r>
      <w:r>
        <w:rPr>
          <w:rFonts w:hint="default" w:ascii="Courier New" w:hAnsi="Courier New" w:cs="Courier New"/>
          <w:color w:val="458383"/>
          <w:sz w:val="18"/>
          <w:szCs w:val="18"/>
          <w:shd w:val="clear" w:fill="FFFFFF"/>
        </w:rPr>
        <w:t xml:space="preserve">app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>dva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// 2. Plugins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// app.use({});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// 3. Model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458383"/>
          <w:sz w:val="18"/>
          <w:szCs w:val="18"/>
          <w:shd w:val="clear" w:fill="FFFFFF"/>
        </w:rPr>
        <w:t>app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.model(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require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'./models/store'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default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// 4. Router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458383"/>
          <w:sz w:val="18"/>
          <w:szCs w:val="18"/>
          <w:shd w:val="clear" w:fill="FFFFFF"/>
        </w:rPr>
        <w:t>app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.router(</w:t>
      </w:r>
      <w:r>
        <w:rPr>
          <w:rFonts w:hint="default" w:ascii="Courier New" w:hAnsi="Courier New" w:cs="Courier New"/>
          <w:b/>
          <w:i/>
          <w:color w:val="660E7A"/>
          <w:sz w:val="18"/>
          <w:szCs w:val="18"/>
          <w:shd w:val="clear" w:fill="FFFFFF"/>
        </w:rPr>
        <w:t>require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'./routes/index'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default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// 5. Start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458383"/>
          <w:sz w:val="18"/>
          <w:szCs w:val="18"/>
          <w:shd w:val="clear" w:fill="FFFFFF"/>
        </w:rPr>
        <w:t>app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.start(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'#root'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获取state中的值用：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const 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 xml:space="preserve">mapStateToProps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 (state) =&gt;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tabName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: state.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store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tabName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};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};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>上面的state.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>pageModel</w:t>
      </w: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>中的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>pageModel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 w:eastAsiaTheme="minorEastAsia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>是空间名，任意名都可以。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改变state的状态：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const </w:t>
      </w:r>
      <w:r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  <w:t xml:space="preserve">mapDispatchToProps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 (dispatch) =&gt;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7A7A43"/>
          <w:sz w:val="18"/>
          <w:szCs w:val="18"/>
          <w:shd w:val="clear" w:fill="FFFFFF"/>
        </w:rPr>
        <w:t>changeTab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: (tabName) =&gt;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dispatch({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type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'store/changeTab'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payload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: {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tabName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: tabName }})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},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7A7A43"/>
          <w:sz w:val="18"/>
          <w:szCs w:val="18"/>
          <w:shd w:val="clear" w:fill="FFFFFF"/>
        </w:rPr>
        <w:t>currentTabClick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: (tabName) =&gt;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dispatch({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type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: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>pageModel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/currentTabClick'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payload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: {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tabName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: tabName }})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},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7A7A43"/>
          <w:sz w:val="18"/>
          <w:szCs w:val="18"/>
          <w:shd w:val="clear" w:fill="FFFFFF"/>
        </w:rPr>
        <w:t>getTabName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: () =&gt;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dispatch({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type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: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>pageModel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/getTabName'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})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};</w:t>
      </w:r>
    </w:p>
    <w:p>
      <w:pPr>
        <w:pStyle w:val="3"/>
        <w:numPr>
          <w:numId w:val="0"/>
        </w:numPr>
        <w:outlineLvl w:val="1"/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3、每个model都有一个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>namespace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  <w:r>
        <w:rPr>
          <w:rFonts w:hint="eastAsia" w:ascii="Courier New" w:hAnsi="Courier New" w:cs="Courier New"/>
          <w:b/>
          <w:color w:val="008000"/>
          <w:sz w:val="24"/>
          <w:szCs w:val="24"/>
          <w:shd w:val="clear" w:fill="FFFFFF"/>
          <w:lang w:val="en-US" w:eastAsia="zh-CN"/>
        </w:rPr>
        <w:t>xxx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b/>
          <w:color w:val="660E7A"/>
          <w:sz w:val="18"/>
          <w:szCs w:val="18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Effects</w:t>
      </w:r>
      <w:r>
        <w:rPr>
          <w:rFonts w:hint="eastAsia" w:ascii="Courier New" w:hAnsi="Courier New" w:cs="Courier New"/>
          <w:b/>
          <w:color w:val="660E7A"/>
          <w:sz w:val="18"/>
          <w:szCs w:val="18"/>
          <w:shd w:val="clear" w:fill="FFFFFF"/>
          <w:lang w:eastAsia="zh-CN"/>
        </w:rPr>
        <w:t>：</w:t>
      </w:r>
      <w:r>
        <w:rPr>
          <w:rFonts w:hint="eastAsia" w:ascii="Courier New" w:hAnsi="Courier New" w:cs="Courier New"/>
          <w:b/>
          <w:color w:val="660E7A"/>
          <w:sz w:val="18"/>
          <w:szCs w:val="18"/>
          <w:shd w:val="clear" w:fill="FFFFFF"/>
          <w:lang w:val="en-US" w:eastAsia="zh-CN"/>
        </w:rPr>
        <w:t>异步操作 ，使用时需要加上空间名，如：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*</w:t>
      </w:r>
      <w:r>
        <w:rPr>
          <w:rFonts w:hint="default" w:ascii="Courier New" w:hAnsi="Courier New" w:cs="Courier New"/>
          <w:color w:val="7A7A43"/>
          <w:sz w:val="18"/>
          <w:szCs w:val="18"/>
          <w:shd w:val="clear" w:fill="FFFFFF"/>
        </w:rPr>
        <w:t>getTabName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({payload}, {select}){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const </w:t>
      </w:r>
      <w:r>
        <w:rPr>
          <w:rFonts w:hint="default" w:ascii="Courier New" w:hAnsi="Courier New" w:cs="Courier New"/>
          <w:color w:val="458383"/>
          <w:sz w:val="18"/>
          <w:szCs w:val="18"/>
          <w:shd w:val="clear" w:fill="FFFFFF"/>
        </w:rPr>
        <w:t xml:space="preserve">tabName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yield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select(state =&gt; state.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>pageModel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tabName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458383"/>
          <w:sz w:val="18"/>
          <w:szCs w:val="18"/>
          <w:shd w:val="clear" w:fill="FFFFFF"/>
        </w:rPr>
        <w:t>tabName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},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b/>
          <w:color w:val="660E7A"/>
          <w:sz w:val="18"/>
          <w:szCs w:val="18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Reducers</w:t>
      </w:r>
      <w:r>
        <w:rPr>
          <w:rFonts w:hint="eastAsia" w:ascii="Courier New" w:hAnsi="Courier New" w:cs="Courier New"/>
          <w:b/>
          <w:color w:val="660E7A"/>
          <w:sz w:val="18"/>
          <w:szCs w:val="18"/>
          <w:shd w:val="clear" w:fill="FFFFFF"/>
          <w:lang w:val="en-US" w:eastAsia="zh-CN"/>
        </w:rPr>
        <w:t>:同步操作，不必加空间名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</w:pPr>
      <w:r>
        <w:rPr>
          <w:rFonts w:hint="default" w:ascii="Courier New" w:hAnsi="Courier New" w:cs="Courier New"/>
          <w:color w:val="7A7A43"/>
          <w:sz w:val="18"/>
          <w:szCs w:val="18"/>
          <w:shd w:val="clear" w:fill="FFFFFF"/>
        </w:rPr>
        <w:t>currentTabClick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(state, action){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积累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tab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点击信息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state.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 xml:space="preserve">tabName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 action.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payload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tabName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state;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},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b/>
          <w:color w:val="660E7A"/>
          <w:sz w:val="24"/>
          <w:szCs w:val="24"/>
          <w:shd w:val="clear" w:fill="FFFFFF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</w:p>
    <w:p>
      <w:pPr>
        <w:rPr>
          <w:rFonts w:hint="default"/>
        </w:rPr>
      </w:pPr>
    </w:p>
    <w:p/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A8D0D"/>
    <w:multiLevelType w:val="singleLevel"/>
    <w:tmpl w:val="5A6A8D0D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B6119E9"/>
    <w:multiLevelType w:val="singleLevel"/>
    <w:tmpl w:val="5B6119E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B611B06"/>
    <w:multiLevelType w:val="singleLevel"/>
    <w:tmpl w:val="5B611B0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E4C19"/>
    <w:rsid w:val="08453B34"/>
    <w:rsid w:val="091D1605"/>
    <w:rsid w:val="093303B8"/>
    <w:rsid w:val="09740CF3"/>
    <w:rsid w:val="11C56A67"/>
    <w:rsid w:val="1306218A"/>
    <w:rsid w:val="1CEF0677"/>
    <w:rsid w:val="2C3C69EC"/>
    <w:rsid w:val="2E117A8A"/>
    <w:rsid w:val="32AF0E84"/>
    <w:rsid w:val="382F2637"/>
    <w:rsid w:val="3F272776"/>
    <w:rsid w:val="443625C1"/>
    <w:rsid w:val="530D7316"/>
    <w:rsid w:val="53A45062"/>
    <w:rsid w:val="54597370"/>
    <w:rsid w:val="56E659D9"/>
    <w:rsid w:val="57850FD4"/>
    <w:rsid w:val="5ED21C2A"/>
    <w:rsid w:val="67E1073E"/>
    <w:rsid w:val="6D5B6842"/>
    <w:rsid w:val="6DF1493E"/>
    <w:rsid w:val="6FBF1826"/>
    <w:rsid w:val="707B7E42"/>
    <w:rsid w:val="77017E2E"/>
    <w:rsid w:val="7AE2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sk</dc:creator>
  <cp:lastModifiedBy>songzhikai</cp:lastModifiedBy>
  <dcterms:modified xsi:type="dcterms:W3CDTF">2018-08-01T02:39:56Z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