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762" w:rsidRDefault="006F442F">
      <w:pPr>
        <w:spacing w:line="288" w:lineRule="auto"/>
        <w:jc w:val="center"/>
        <w:outlineLvl w:val="1"/>
        <w:rPr>
          <w:rFonts w:ascii="宋体" w:eastAsia="PMingLiUfalt" w:hAnsi="宋体"/>
          <w:sz w:val="30"/>
          <w:szCs w:val="30"/>
        </w:rPr>
        <w:sectPr w:rsidR="00D13762">
          <w:pgSz w:w="11906" w:h="16838"/>
          <w:pgMar w:top="1588" w:right="1588" w:bottom="1588" w:left="1701" w:header="1247" w:footer="992" w:gutter="0"/>
          <w:cols w:space="425"/>
          <w:docGrid w:linePitch="312"/>
        </w:sectPr>
      </w:pPr>
      <w:bookmarkStart w:id="0" w:name="_Toc470097317"/>
      <w:r>
        <w:rPr>
          <w:rFonts w:ascii="黑体" w:eastAsia="黑体" w:hint="eastAsia"/>
          <w:sz w:val="32"/>
          <w:szCs w:val="32"/>
        </w:rPr>
        <w:t>吉林大学本科毕业设计（论文）开题报告</w:t>
      </w:r>
      <w:bookmarkEnd w:id="0"/>
    </w:p>
    <w:tbl>
      <w:tblPr>
        <w:tblW w:w="87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759"/>
        <w:gridCol w:w="586"/>
        <w:gridCol w:w="765"/>
        <w:gridCol w:w="1156"/>
        <w:gridCol w:w="1069"/>
        <w:gridCol w:w="3090"/>
      </w:tblGrid>
      <w:tr w:rsidR="00D13762">
        <w:trPr>
          <w:trHeight w:val="480"/>
        </w:trPr>
        <w:tc>
          <w:tcPr>
            <w:tcW w:w="1350" w:type="dxa"/>
            <w:vAlign w:val="center"/>
          </w:tcPr>
          <w:p w:rsidR="00D13762" w:rsidRDefault="006F442F">
            <w:pPr>
              <w:jc w:val="center"/>
              <w:rPr>
                <w:rFonts w:ascii="宋体" w:cs="宋体"/>
                <w:sz w:val="24"/>
              </w:rPr>
            </w:pPr>
            <w:r>
              <w:rPr>
                <w:rFonts w:ascii="宋体" w:hAnsi="宋体" w:cs="宋体" w:hint="eastAsia"/>
                <w:sz w:val="24"/>
              </w:rPr>
              <w:t>学</w:t>
            </w:r>
            <w:r>
              <w:rPr>
                <w:rFonts w:ascii="宋体" w:hAnsi="宋体" w:cs="宋体"/>
                <w:sz w:val="24"/>
              </w:rPr>
              <w:t xml:space="preserve">    </w:t>
            </w:r>
            <w:r>
              <w:rPr>
                <w:rFonts w:ascii="宋体" w:hAnsi="宋体" w:cs="宋体" w:hint="eastAsia"/>
                <w:sz w:val="24"/>
              </w:rPr>
              <w:t>院</w:t>
            </w:r>
          </w:p>
        </w:tc>
        <w:tc>
          <w:tcPr>
            <w:tcW w:w="3266" w:type="dxa"/>
            <w:gridSpan w:val="4"/>
            <w:vAlign w:val="center"/>
          </w:tcPr>
          <w:p w:rsidR="00D13762" w:rsidRDefault="006F442F">
            <w:pPr>
              <w:jc w:val="center"/>
              <w:rPr>
                <w:rFonts w:ascii="宋体" w:cs="宋体"/>
                <w:sz w:val="24"/>
              </w:rPr>
            </w:pPr>
            <w:r>
              <w:rPr>
                <w:rFonts w:ascii="宋体" w:hAnsi="宋体" w:cs="宋体" w:hint="eastAsia"/>
                <w:sz w:val="24"/>
              </w:rPr>
              <w:t>软件学院</w:t>
            </w:r>
          </w:p>
        </w:tc>
        <w:tc>
          <w:tcPr>
            <w:tcW w:w="1069" w:type="dxa"/>
            <w:vAlign w:val="center"/>
          </w:tcPr>
          <w:p w:rsidR="00D13762" w:rsidRDefault="006F442F">
            <w:pPr>
              <w:jc w:val="center"/>
              <w:rPr>
                <w:rFonts w:ascii="宋体" w:cs="宋体"/>
                <w:sz w:val="24"/>
              </w:rPr>
            </w:pPr>
            <w:r>
              <w:rPr>
                <w:rFonts w:ascii="宋体" w:hAnsi="宋体" w:cs="宋体" w:hint="eastAsia"/>
                <w:sz w:val="24"/>
              </w:rPr>
              <w:t>专业</w:t>
            </w:r>
          </w:p>
        </w:tc>
        <w:tc>
          <w:tcPr>
            <w:tcW w:w="3090" w:type="dxa"/>
            <w:vAlign w:val="center"/>
          </w:tcPr>
          <w:p w:rsidR="00D13762" w:rsidRDefault="006F442F">
            <w:pPr>
              <w:jc w:val="center"/>
              <w:rPr>
                <w:rFonts w:ascii="宋体" w:cs="宋体"/>
                <w:sz w:val="24"/>
              </w:rPr>
            </w:pPr>
            <w:r>
              <w:rPr>
                <w:rFonts w:ascii="宋体" w:hAnsi="宋体" w:cs="宋体" w:hint="eastAsia"/>
                <w:sz w:val="24"/>
              </w:rPr>
              <w:t>软件工程</w:t>
            </w:r>
          </w:p>
        </w:tc>
      </w:tr>
      <w:tr w:rsidR="00D13762">
        <w:trPr>
          <w:trHeight w:val="480"/>
        </w:trPr>
        <w:tc>
          <w:tcPr>
            <w:tcW w:w="1350" w:type="dxa"/>
            <w:vAlign w:val="center"/>
          </w:tcPr>
          <w:p w:rsidR="00D13762" w:rsidRDefault="006F442F">
            <w:pPr>
              <w:jc w:val="center"/>
              <w:rPr>
                <w:rFonts w:ascii="宋体" w:cs="宋体"/>
                <w:sz w:val="24"/>
              </w:rPr>
            </w:pPr>
            <w:r>
              <w:rPr>
                <w:rFonts w:ascii="宋体" w:hAnsi="宋体" w:cs="宋体" w:hint="eastAsia"/>
                <w:sz w:val="24"/>
              </w:rPr>
              <w:t>学生姓名</w:t>
            </w:r>
          </w:p>
        </w:tc>
        <w:tc>
          <w:tcPr>
            <w:tcW w:w="3266" w:type="dxa"/>
            <w:gridSpan w:val="4"/>
            <w:vAlign w:val="center"/>
          </w:tcPr>
          <w:p w:rsidR="00D13762" w:rsidRDefault="006F442F">
            <w:pPr>
              <w:jc w:val="center"/>
              <w:rPr>
                <w:rFonts w:ascii="宋体" w:cs="宋体"/>
                <w:sz w:val="24"/>
              </w:rPr>
            </w:pPr>
            <w:r>
              <w:rPr>
                <w:rFonts w:ascii="宋体" w:cs="宋体" w:hint="eastAsia"/>
                <w:sz w:val="24"/>
              </w:rPr>
              <w:t>宋治佳</w:t>
            </w:r>
          </w:p>
        </w:tc>
        <w:tc>
          <w:tcPr>
            <w:tcW w:w="1069" w:type="dxa"/>
            <w:vAlign w:val="center"/>
          </w:tcPr>
          <w:p w:rsidR="00D13762" w:rsidRDefault="006F442F">
            <w:pPr>
              <w:jc w:val="center"/>
              <w:rPr>
                <w:rFonts w:ascii="宋体" w:cs="宋体"/>
                <w:sz w:val="24"/>
              </w:rPr>
            </w:pPr>
            <w:r>
              <w:rPr>
                <w:rFonts w:ascii="宋体" w:hAnsi="宋体" w:cs="宋体" w:hint="eastAsia"/>
                <w:sz w:val="24"/>
              </w:rPr>
              <w:t>学号</w:t>
            </w:r>
          </w:p>
        </w:tc>
        <w:tc>
          <w:tcPr>
            <w:tcW w:w="3090" w:type="dxa"/>
            <w:vAlign w:val="center"/>
          </w:tcPr>
          <w:p w:rsidR="00D13762" w:rsidRDefault="006F442F">
            <w:pPr>
              <w:jc w:val="center"/>
              <w:rPr>
                <w:rFonts w:ascii="宋体" w:cs="宋体"/>
                <w:sz w:val="24"/>
              </w:rPr>
            </w:pPr>
            <w:r>
              <w:rPr>
                <w:rFonts w:ascii="宋体" w:cs="宋体" w:hint="eastAsia"/>
                <w:sz w:val="24"/>
              </w:rPr>
              <w:t>55130511</w:t>
            </w:r>
          </w:p>
        </w:tc>
      </w:tr>
      <w:tr w:rsidR="00D13762">
        <w:trPr>
          <w:trHeight w:val="480"/>
        </w:trPr>
        <w:tc>
          <w:tcPr>
            <w:tcW w:w="1350" w:type="dxa"/>
            <w:vAlign w:val="center"/>
          </w:tcPr>
          <w:p w:rsidR="00D13762" w:rsidRDefault="006F442F">
            <w:pPr>
              <w:jc w:val="center"/>
              <w:rPr>
                <w:rFonts w:ascii="宋体" w:cs="宋体"/>
                <w:sz w:val="24"/>
              </w:rPr>
            </w:pPr>
            <w:r>
              <w:rPr>
                <w:rFonts w:ascii="宋体" w:hAnsi="宋体" w:cs="宋体" w:hint="eastAsia"/>
                <w:sz w:val="24"/>
              </w:rPr>
              <w:t>指导教师</w:t>
            </w:r>
          </w:p>
        </w:tc>
        <w:tc>
          <w:tcPr>
            <w:tcW w:w="3266" w:type="dxa"/>
            <w:gridSpan w:val="4"/>
            <w:vAlign w:val="center"/>
          </w:tcPr>
          <w:p w:rsidR="00D13762" w:rsidRDefault="006F442F">
            <w:pPr>
              <w:jc w:val="center"/>
              <w:rPr>
                <w:rFonts w:ascii="宋体" w:cs="宋体"/>
                <w:sz w:val="24"/>
              </w:rPr>
            </w:pPr>
            <w:r>
              <w:rPr>
                <w:rFonts w:ascii="宋体" w:cs="宋体" w:hint="eastAsia"/>
                <w:sz w:val="24"/>
              </w:rPr>
              <w:t>韩冬冰</w:t>
            </w:r>
          </w:p>
        </w:tc>
        <w:tc>
          <w:tcPr>
            <w:tcW w:w="1069" w:type="dxa"/>
            <w:vAlign w:val="center"/>
          </w:tcPr>
          <w:p w:rsidR="00D13762" w:rsidRDefault="006F442F">
            <w:pPr>
              <w:jc w:val="center"/>
              <w:rPr>
                <w:rFonts w:ascii="宋体" w:cs="宋体"/>
                <w:sz w:val="24"/>
              </w:rPr>
            </w:pPr>
            <w:r>
              <w:rPr>
                <w:rFonts w:ascii="宋体" w:hAnsi="宋体" w:cs="宋体" w:hint="eastAsia"/>
                <w:sz w:val="24"/>
              </w:rPr>
              <w:t>职称</w:t>
            </w:r>
          </w:p>
        </w:tc>
        <w:tc>
          <w:tcPr>
            <w:tcW w:w="3090" w:type="dxa"/>
            <w:vAlign w:val="center"/>
          </w:tcPr>
          <w:p w:rsidR="00D13762" w:rsidRDefault="006F442F">
            <w:pPr>
              <w:jc w:val="center"/>
              <w:rPr>
                <w:rFonts w:ascii="宋体" w:cs="宋体"/>
                <w:sz w:val="24"/>
              </w:rPr>
            </w:pPr>
            <w:r>
              <w:rPr>
                <w:rFonts w:ascii="宋体" w:cs="宋体" w:hint="eastAsia"/>
                <w:sz w:val="24"/>
              </w:rPr>
              <w:t>讲师</w:t>
            </w:r>
          </w:p>
        </w:tc>
      </w:tr>
      <w:tr w:rsidR="00D13762">
        <w:trPr>
          <w:trHeight w:val="470"/>
        </w:trPr>
        <w:tc>
          <w:tcPr>
            <w:tcW w:w="1350" w:type="dxa"/>
            <w:vAlign w:val="center"/>
          </w:tcPr>
          <w:p w:rsidR="00D13762" w:rsidRDefault="006F442F">
            <w:pPr>
              <w:jc w:val="center"/>
              <w:rPr>
                <w:rFonts w:ascii="宋体" w:cs="宋体"/>
                <w:sz w:val="24"/>
              </w:rPr>
            </w:pPr>
            <w:r>
              <w:rPr>
                <w:rFonts w:ascii="宋体" w:hAnsi="宋体" w:cs="宋体" w:hint="eastAsia"/>
                <w:sz w:val="24"/>
              </w:rPr>
              <w:t>合作导师</w:t>
            </w:r>
          </w:p>
        </w:tc>
        <w:tc>
          <w:tcPr>
            <w:tcW w:w="1345" w:type="dxa"/>
            <w:gridSpan w:val="2"/>
            <w:vAlign w:val="center"/>
          </w:tcPr>
          <w:p w:rsidR="00D13762" w:rsidRDefault="00D13762">
            <w:pPr>
              <w:jc w:val="center"/>
              <w:rPr>
                <w:rFonts w:ascii="宋体" w:cs="宋体"/>
                <w:sz w:val="24"/>
              </w:rPr>
            </w:pPr>
          </w:p>
        </w:tc>
        <w:tc>
          <w:tcPr>
            <w:tcW w:w="765" w:type="dxa"/>
            <w:vAlign w:val="center"/>
          </w:tcPr>
          <w:p w:rsidR="00D13762" w:rsidRDefault="006F442F">
            <w:pPr>
              <w:jc w:val="center"/>
              <w:rPr>
                <w:rFonts w:ascii="宋体" w:cs="宋体"/>
                <w:sz w:val="24"/>
              </w:rPr>
            </w:pPr>
            <w:r>
              <w:rPr>
                <w:rFonts w:ascii="宋体" w:hAnsi="宋体" w:cs="宋体" w:hint="eastAsia"/>
                <w:sz w:val="24"/>
              </w:rPr>
              <w:t>职称</w:t>
            </w:r>
          </w:p>
        </w:tc>
        <w:tc>
          <w:tcPr>
            <w:tcW w:w="1156" w:type="dxa"/>
            <w:vAlign w:val="center"/>
          </w:tcPr>
          <w:p w:rsidR="00D13762" w:rsidRDefault="00D13762">
            <w:pPr>
              <w:jc w:val="center"/>
              <w:rPr>
                <w:rFonts w:ascii="宋体" w:cs="宋体"/>
                <w:sz w:val="24"/>
              </w:rPr>
            </w:pPr>
          </w:p>
        </w:tc>
        <w:tc>
          <w:tcPr>
            <w:tcW w:w="1069" w:type="dxa"/>
            <w:vAlign w:val="center"/>
          </w:tcPr>
          <w:p w:rsidR="00D13762" w:rsidRDefault="006F442F">
            <w:pPr>
              <w:jc w:val="center"/>
              <w:rPr>
                <w:rFonts w:ascii="宋体" w:cs="宋体"/>
                <w:sz w:val="24"/>
              </w:rPr>
            </w:pPr>
            <w:r>
              <w:rPr>
                <w:rFonts w:ascii="宋体" w:hAnsi="宋体" w:cs="宋体" w:hint="eastAsia"/>
                <w:sz w:val="24"/>
              </w:rPr>
              <w:t>单位</w:t>
            </w:r>
          </w:p>
        </w:tc>
        <w:tc>
          <w:tcPr>
            <w:tcW w:w="3090" w:type="dxa"/>
            <w:vAlign w:val="center"/>
          </w:tcPr>
          <w:p w:rsidR="00D13762" w:rsidRDefault="00D13762">
            <w:pPr>
              <w:jc w:val="center"/>
              <w:rPr>
                <w:rFonts w:ascii="宋体" w:cs="宋体"/>
                <w:sz w:val="24"/>
              </w:rPr>
            </w:pPr>
          </w:p>
        </w:tc>
      </w:tr>
      <w:tr w:rsidR="00D13762">
        <w:trPr>
          <w:trHeight w:val="480"/>
        </w:trPr>
        <w:tc>
          <w:tcPr>
            <w:tcW w:w="2109" w:type="dxa"/>
            <w:gridSpan w:val="2"/>
            <w:vAlign w:val="center"/>
          </w:tcPr>
          <w:p w:rsidR="00D13762" w:rsidRDefault="006F442F">
            <w:pPr>
              <w:jc w:val="center"/>
              <w:rPr>
                <w:rFonts w:ascii="宋体" w:cs="宋体"/>
                <w:sz w:val="24"/>
              </w:rPr>
            </w:pPr>
            <w:r>
              <w:rPr>
                <w:rFonts w:ascii="宋体" w:hAnsi="宋体" w:cs="宋体" w:hint="eastAsia"/>
                <w:bCs/>
                <w:sz w:val="24"/>
              </w:rPr>
              <w:t>设计（论文）题目</w:t>
            </w:r>
          </w:p>
        </w:tc>
        <w:tc>
          <w:tcPr>
            <w:tcW w:w="6666" w:type="dxa"/>
            <w:gridSpan w:val="5"/>
            <w:vAlign w:val="center"/>
          </w:tcPr>
          <w:p w:rsidR="00D13762" w:rsidRDefault="006F442F">
            <w:pPr>
              <w:jc w:val="center"/>
              <w:rPr>
                <w:rFonts w:ascii="宋体" w:cs="宋体"/>
                <w:sz w:val="24"/>
              </w:rPr>
            </w:pPr>
            <w:r>
              <w:rPr>
                <w:rFonts w:ascii="宋体" w:cs="宋体" w:hint="eastAsia"/>
                <w:sz w:val="24"/>
              </w:rPr>
              <w:t>《基于</w:t>
            </w:r>
            <w:r>
              <w:rPr>
                <w:rFonts w:ascii="宋体" w:cs="宋体" w:hint="eastAsia"/>
                <w:sz w:val="24"/>
              </w:rPr>
              <w:t>Node</w:t>
            </w:r>
            <w:r>
              <w:rPr>
                <w:rFonts w:ascii="宋体" w:cs="宋体" w:hint="eastAsia"/>
                <w:sz w:val="24"/>
              </w:rPr>
              <w:t>的北京租房信息推荐系统的设计与实现》</w:t>
            </w:r>
          </w:p>
        </w:tc>
      </w:tr>
      <w:tr w:rsidR="00D13762">
        <w:trPr>
          <w:trHeight w:val="675"/>
        </w:trPr>
        <w:tc>
          <w:tcPr>
            <w:tcW w:w="8775" w:type="dxa"/>
            <w:gridSpan w:val="7"/>
            <w:vAlign w:val="center"/>
          </w:tcPr>
          <w:p w:rsidR="00D13762" w:rsidRDefault="006F442F">
            <w:pPr>
              <w:numPr>
                <w:ilvl w:val="0"/>
                <w:numId w:val="1"/>
              </w:numPr>
              <w:spacing w:line="360" w:lineRule="auto"/>
              <w:rPr>
                <w:rFonts w:ascii="宋体" w:hAnsi="宋体" w:cs="宋体"/>
                <w:szCs w:val="21"/>
              </w:rPr>
            </w:pPr>
            <w:r>
              <w:rPr>
                <w:rFonts w:ascii="宋体" w:hAnsi="宋体" w:cs="宋体" w:hint="eastAsia"/>
                <w:sz w:val="24"/>
              </w:rPr>
              <w:t>课题研究的背景和意义</w:t>
            </w:r>
            <w:r>
              <w:rPr>
                <w:rFonts w:ascii="宋体" w:hAnsi="宋体" w:cs="宋体" w:hint="eastAsia"/>
                <w:szCs w:val="21"/>
              </w:rPr>
              <w:t>（综述国内外相关研究现状，阐述课题的研究目的、意义）</w:t>
            </w:r>
          </w:p>
          <w:p w:rsidR="00D13762" w:rsidRDefault="00D13762">
            <w:pPr>
              <w:spacing w:line="360" w:lineRule="auto"/>
              <w:rPr>
                <w:rFonts w:ascii="宋体" w:hAnsi="宋体" w:cs="宋体"/>
                <w:szCs w:val="21"/>
              </w:rPr>
            </w:pPr>
          </w:p>
          <w:p w:rsidR="00D13762" w:rsidRDefault="006F442F">
            <w:pPr>
              <w:spacing w:line="360" w:lineRule="auto"/>
              <w:ind w:firstLine="480"/>
              <w:rPr>
                <w:rFonts w:ascii="宋体" w:cs="宋体"/>
                <w:iCs/>
                <w:sz w:val="24"/>
              </w:rPr>
            </w:pPr>
            <w:r>
              <w:rPr>
                <w:rFonts w:ascii="宋体" w:cs="宋体" w:hint="eastAsia"/>
                <w:iCs/>
                <w:sz w:val="24"/>
              </w:rPr>
              <w:t>每年都有大量的外地毕业生涌入北京寻求就业机会，而其中几乎所有人都有租房的需求。房源紧张造成的供求关系不平等，使一些不法黑中介有机可乘，初来乍到的毕业生面临着钱房两空的风险。随着近年来</w:t>
            </w:r>
            <w:r>
              <w:rPr>
                <w:rFonts w:ascii="宋体" w:cs="宋体" w:hint="eastAsia"/>
                <w:iCs/>
                <w:sz w:val="24"/>
              </w:rPr>
              <w:t>O2O</w:t>
            </w:r>
            <w:r>
              <w:rPr>
                <w:rFonts w:ascii="宋体" w:cs="宋体" w:hint="eastAsia"/>
                <w:iCs/>
                <w:sz w:val="24"/>
              </w:rPr>
              <w:t>模式的兴起，互联网在线租房平台也如雨后春笋般纷纷出现在人们的视野中，各个平台形式不一，房源质量也不尽相同。但很重要的一点是，租客在寻找房源的过程中往往都需要自己一点一点的去发掘适合自己的房子，而没有一个针对租客自身情况进行推荐的租房推荐系统。因此，本课题致力于设计并实现这样一个可以根据租客的需要进行房源信息推荐的系统，以解</w:t>
            </w:r>
            <w:r>
              <w:rPr>
                <w:rFonts w:ascii="宋体" w:cs="宋体" w:hint="eastAsia"/>
                <w:iCs/>
                <w:sz w:val="24"/>
              </w:rPr>
              <w:t>决大批进京毕业生刚毕业时面临的找房难租房难问题。</w:t>
            </w:r>
          </w:p>
          <w:p w:rsidR="00D13762" w:rsidRDefault="006F442F">
            <w:pPr>
              <w:spacing w:line="360" w:lineRule="auto"/>
              <w:rPr>
                <w:rFonts w:ascii="宋体" w:cs="宋体"/>
                <w:iCs/>
                <w:sz w:val="24"/>
              </w:rPr>
            </w:pPr>
            <w:r>
              <w:rPr>
                <w:rFonts w:ascii="宋体" w:cs="宋体" w:hint="eastAsia"/>
                <w:iCs/>
                <w:sz w:val="24"/>
              </w:rPr>
              <w:t xml:space="preserve">    </w:t>
            </w:r>
            <w:r>
              <w:rPr>
                <w:rFonts w:ascii="宋体" w:cs="宋体" w:hint="eastAsia"/>
                <w:iCs/>
                <w:sz w:val="24"/>
              </w:rPr>
              <w:t>对于</w:t>
            </w:r>
            <w:r>
              <w:rPr>
                <w:rFonts w:ascii="宋体" w:cs="宋体" w:hint="eastAsia"/>
                <w:iCs/>
                <w:sz w:val="24"/>
              </w:rPr>
              <w:t>Web</w:t>
            </w:r>
            <w:r>
              <w:rPr>
                <w:rFonts w:ascii="宋体" w:cs="宋体" w:hint="eastAsia"/>
                <w:iCs/>
                <w:sz w:val="24"/>
              </w:rPr>
              <w:t>爬虫方面，国内外已有较多的文献和实践。本课题将在目前已有研究成果的基础上，进一步挑选和改进</w:t>
            </w:r>
            <w:r>
              <w:rPr>
                <w:rFonts w:ascii="宋体" w:cs="宋体" w:hint="eastAsia"/>
                <w:iCs/>
                <w:sz w:val="24"/>
              </w:rPr>
              <w:t>Web</w:t>
            </w:r>
            <w:r>
              <w:rPr>
                <w:rFonts w:ascii="宋体" w:cs="宋体" w:hint="eastAsia"/>
                <w:iCs/>
                <w:sz w:val="24"/>
              </w:rPr>
              <w:t>爬虫部分的技术，使其能与该系统所需的应用场景更加适合。</w:t>
            </w:r>
          </w:p>
        </w:tc>
      </w:tr>
      <w:tr w:rsidR="00D13762">
        <w:trPr>
          <w:trHeight w:val="675"/>
        </w:trPr>
        <w:tc>
          <w:tcPr>
            <w:tcW w:w="8775" w:type="dxa"/>
            <w:gridSpan w:val="7"/>
            <w:vAlign w:val="center"/>
          </w:tcPr>
          <w:p w:rsidR="00D13762" w:rsidRDefault="006F442F">
            <w:pPr>
              <w:numPr>
                <w:ilvl w:val="0"/>
                <w:numId w:val="1"/>
              </w:numPr>
              <w:spacing w:line="360" w:lineRule="auto"/>
              <w:rPr>
                <w:rFonts w:ascii="宋体" w:hAnsi="宋体" w:cs="宋体"/>
                <w:szCs w:val="21"/>
              </w:rPr>
            </w:pPr>
            <w:r>
              <w:rPr>
                <w:rFonts w:ascii="宋体" w:hAnsi="宋体" w:cs="宋体" w:hint="eastAsia"/>
                <w:sz w:val="24"/>
              </w:rPr>
              <w:t>课题研究已有的工作基础</w:t>
            </w:r>
            <w:r>
              <w:rPr>
                <w:rFonts w:ascii="宋体" w:hAnsi="宋体" w:cs="宋体" w:hint="eastAsia"/>
                <w:szCs w:val="21"/>
              </w:rPr>
              <w:t>（总结归纳本人的学习、科研、实习等成果，以及已掌握的前人资料，简述自己初步的学术见解，附证书、报告、外文文献）</w:t>
            </w:r>
          </w:p>
          <w:p w:rsidR="00D13762" w:rsidRDefault="00D13762">
            <w:pPr>
              <w:spacing w:line="360" w:lineRule="auto"/>
              <w:rPr>
                <w:rFonts w:ascii="宋体" w:hAnsi="宋体" w:cs="宋体"/>
                <w:szCs w:val="21"/>
              </w:rPr>
            </w:pPr>
          </w:p>
          <w:p w:rsidR="00D13762" w:rsidRDefault="006F442F">
            <w:pPr>
              <w:spacing w:line="360" w:lineRule="auto"/>
              <w:rPr>
                <w:rFonts w:ascii="宋体" w:cs="宋体"/>
                <w:sz w:val="24"/>
              </w:rPr>
            </w:pPr>
            <w:r>
              <w:rPr>
                <w:rFonts w:ascii="宋体" w:cs="宋体" w:hint="eastAsia"/>
                <w:sz w:val="24"/>
              </w:rPr>
              <w:t xml:space="preserve">    </w:t>
            </w:r>
            <w:r>
              <w:rPr>
                <w:rFonts w:ascii="宋体" w:cs="宋体" w:hint="eastAsia"/>
                <w:iCs/>
                <w:sz w:val="24"/>
              </w:rPr>
              <w:t>通过查阅数篇现有论文与互联网资料、新闻，针对《基于</w:t>
            </w:r>
            <w:r>
              <w:rPr>
                <w:rFonts w:ascii="宋体" w:cs="宋体" w:hint="eastAsia"/>
                <w:iCs/>
                <w:sz w:val="24"/>
              </w:rPr>
              <w:t>Node</w:t>
            </w:r>
            <w:r>
              <w:rPr>
                <w:rFonts w:ascii="宋体" w:cs="宋体" w:hint="eastAsia"/>
                <w:iCs/>
                <w:sz w:val="24"/>
              </w:rPr>
              <w:t>的北京租房信息推荐系统的设计与实现》课题相关已了解国内外研究现状，并对该课题的必要性与研究方向给出了概述和说明。</w:t>
            </w:r>
            <w:r>
              <w:rPr>
                <w:rFonts w:ascii="宋体" w:cs="宋体" w:hint="eastAsia"/>
                <w:iCs/>
                <w:sz w:val="24"/>
              </w:rPr>
              <w:t>相关文献主要来自</w:t>
            </w:r>
            <w:r>
              <w:rPr>
                <w:rFonts w:ascii="宋体" w:cs="宋体" w:hint="eastAsia"/>
                <w:iCs/>
                <w:sz w:val="24"/>
              </w:rPr>
              <w:t>Web</w:t>
            </w:r>
            <w:r>
              <w:rPr>
                <w:rFonts w:ascii="宋体" w:cs="宋体" w:hint="eastAsia"/>
                <w:iCs/>
                <w:sz w:val="24"/>
              </w:rPr>
              <w:t>爬虫和住房信息统计方面的论文，并调查了国内几个较大的互联网租房平台。</w:t>
            </w:r>
          </w:p>
          <w:p w:rsidR="00D13762" w:rsidRDefault="006F442F">
            <w:pPr>
              <w:spacing w:line="360" w:lineRule="auto"/>
              <w:ind w:firstLine="480"/>
              <w:rPr>
                <w:rFonts w:ascii="宋体" w:cs="宋体"/>
                <w:sz w:val="24"/>
              </w:rPr>
            </w:pPr>
            <w:r>
              <w:rPr>
                <w:rFonts w:ascii="宋体" w:cs="宋体" w:hint="eastAsia"/>
                <w:sz w:val="24"/>
              </w:rPr>
              <w:t>目前已经确定相关技术的选择，对于课题的可行性、意义和价值也已明确，相关外文文献的翻译工作和文献综述也已经完成；另外对于相关技术也有一定的基础，</w:t>
            </w:r>
            <w:r>
              <w:rPr>
                <w:rFonts w:ascii="宋体" w:cs="宋体" w:hint="eastAsia"/>
                <w:sz w:val="24"/>
              </w:rPr>
              <w:t>Web</w:t>
            </w:r>
            <w:r>
              <w:rPr>
                <w:rFonts w:ascii="宋体" w:cs="宋体" w:hint="eastAsia"/>
                <w:sz w:val="24"/>
              </w:rPr>
              <w:t>爬虫方面同样已经进行了一系列尝试和实践，取得了一些成果。</w:t>
            </w:r>
          </w:p>
        </w:tc>
      </w:tr>
    </w:tbl>
    <w:p w:rsidR="00D13762" w:rsidRDefault="00D13762">
      <w:pPr>
        <w:spacing w:line="360" w:lineRule="exact"/>
        <w:rPr>
          <w:rFonts w:ascii="宋体" w:cs="宋体"/>
          <w:sz w:val="24"/>
        </w:rPr>
        <w:sectPr w:rsidR="00D13762">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D13762">
        <w:trPr>
          <w:trHeight w:val="5644"/>
          <w:jc w:val="center"/>
        </w:trPr>
        <w:tc>
          <w:tcPr>
            <w:tcW w:w="8706" w:type="dxa"/>
          </w:tcPr>
          <w:p w:rsidR="00D13762" w:rsidRDefault="006F442F">
            <w:pPr>
              <w:spacing w:line="360" w:lineRule="auto"/>
              <w:rPr>
                <w:rFonts w:ascii="宋体" w:cs="宋体"/>
                <w:sz w:val="24"/>
              </w:rPr>
            </w:pPr>
            <w:r>
              <w:rPr>
                <w:rFonts w:ascii="宋体" w:hAnsi="宋体" w:cs="宋体" w:hint="eastAsia"/>
                <w:sz w:val="24"/>
              </w:rPr>
              <w:lastRenderedPageBreak/>
              <w:t>三、研究的内容及可行性分析</w:t>
            </w:r>
            <w:r>
              <w:rPr>
                <w:rFonts w:ascii="宋体" w:hAnsi="宋体" w:cs="宋体"/>
                <w:sz w:val="24"/>
              </w:rPr>
              <w:t xml:space="preserve">   </w:t>
            </w:r>
          </w:p>
          <w:p w:rsidR="00D13762" w:rsidRDefault="00D13762">
            <w:pPr>
              <w:spacing w:line="360" w:lineRule="auto"/>
              <w:rPr>
                <w:rFonts w:ascii="宋体" w:cs="宋体"/>
                <w:sz w:val="24"/>
              </w:rPr>
            </w:pPr>
          </w:p>
          <w:p w:rsidR="00D13762" w:rsidRDefault="006F442F">
            <w:pPr>
              <w:spacing w:line="360" w:lineRule="auto"/>
              <w:rPr>
                <w:rFonts w:ascii="宋体" w:cs="宋体"/>
                <w:sz w:val="24"/>
              </w:rPr>
            </w:pPr>
            <w:r>
              <w:rPr>
                <w:rFonts w:ascii="宋体" w:cs="宋体" w:hint="eastAsia"/>
                <w:sz w:val="24"/>
              </w:rPr>
              <w:t xml:space="preserve">    </w:t>
            </w:r>
            <w:r>
              <w:rPr>
                <w:rFonts w:ascii="宋体" w:cs="宋体" w:hint="eastAsia"/>
                <w:sz w:val="24"/>
              </w:rPr>
              <w:t>本课题主要针对北京租房房源信息进行采集、整理、分析和推荐。其中房源信息</w:t>
            </w:r>
            <w:r>
              <w:rPr>
                <w:rFonts w:ascii="宋体" w:cs="宋体" w:hint="eastAsia"/>
                <w:iCs/>
                <w:sz w:val="24"/>
              </w:rPr>
              <w:t>房源的获取，综合考虑各个平台，自如由于房源较为真实，价格明晰，官网所查到的房源都是真实存在并且固定价格，并且租客不需要与房主打交道，直接与自如签订合同，合同形式和内容全部统一透明，不会有陷阱条款等优势，我们选择了自如作为房源信息的采集对象；爬虫方面考虑到</w:t>
            </w:r>
            <w:r>
              <w:rPr>
                <w:rFonts w:ascii="宋体" w:cs="宋体" w:hint="eastAsia"/>
                <w:iCs/>
                <w:sz w:val="24"/>
              </w:rPr>
              <w:t>Node.js</w:t>
            </w:r>
            <w:r>
              <w:rPr>
                <w:rFonts w:ascii="宋体" w:cs="宋体" w:hint="eastAsia"/>
                <w:iCs/>
                <w:sz w:val="24"/>
              </w:rPr>
              <w:t>非阻塞模式的</w:t>
            </w:r>
            <w:r>
              <w:rPr>
                <w:rFonts w:ascii="宋体" w:cs="宋体" w:hint="eastAsia"/>
                <w:iCs/>
                <w:sz w:val="24"/>
              </w:rPr>
              <w:t>IO</w:t>
            </w:r>
            <w:r>
              <w:rPr>
                <w:rFonts w:ascii="宋体" w:cs="宋体" w:hint="eastAsia"/>
                <w:iCs/>
                <w:sz w:val="24"/>
              </w:rPr>
              <w:t>处理给</w:t>
            </w:r>
            <w:r>
              <w:rPr>
                <w:rFonts w:ascii="宋体" w:cs="宋体" w:hint="eastAsia"/>
                <w:iCs/>
                <w:sz w:val="24"/>
              </w:rPr>
              <w:t>Node.js</w:t>
            </w:r>
            <w:r>
              <w:rPr>
                <w:rFonts w:ascii="宋体" w:cs="宋体" w:hint="eastAsia"/>
                <w:iCs/>
                <w:sz w:val="24"/>
              </w:rPr>
              <w:t>带来在相对低系统资源耗用下的高性能与出众的负</w:t>
            </w:r>
            <w:r>
              <w:rPr>
                <w:rFonts w:ascii="宋体" w:cs="宋体" w:hint="eastAsia"/>
                <w:iCs/>
                <w:sz w:val="24"/>
              </w:rPr>
              <w:t>载能力，且</w:t>
            </w:r>
            <w:r>
              <w:rPr>
                <w:rFonts w:ascii="宋体" w:cs="宋体" w:hint="eastAsia"/>
                <w:iCs/>
                <w:sz w:val="24"/>
              </w:rPr>
              <w:t>Node.js</w:t>
            </w:r>
            <w:r>
              <w:rPr>
                <w:rFonts w:ascii="宋体" w:cs="宋体" w:hint="eastAsia"/>
                <w:iCs/>
                <w:sz w:val="24"/>
              </w:rPr>
              <w:t>采用事件驱动、异步编程，为网络服务而设计，因此我们选用了</w:t>
            </w:r>
            <w:r>
              <w:rPr>
                <w:rFonts w:ascii="宋体" w:cs="宋体" w:hint="eastAsia"/>
                <w:iCs/>
                <w:sz w:val="24"/>
              </w:rPr>
              <w:t>Node.js</w:t>
            </w:r>
            <w:r>
              <w:rPr>
                <w:rFonts w:ascii="宋体" w:cs="宋体" w:hint="eastAsia"/>
                <w:iCs/>
                <w:sz w:val="24"/>
              </w:rPr>
              <w:t>来实现。</w:t>
            </w:r>
            <w:r>
              <w:rPr>
                <w:rFonts w:ascii="宋体" w:cs="宋体" w:hint="eastAsia"/>
                <w:sz w:val="24"/>
              </w:rPr>
              <w:t>后台的数据存储由于</w:t>
            </w:r>
            <w:r>
              <w:rPr>
                <w:rFonts w:ascii="宋体" w:cs="宋体" w:hint="eastAsia"/>
                <w:sz w:val="24"/>
              </w:rPr>
              <w:t>MongoDB</w:t>
            </w:r>
            <w:r>
              <w:rPr>
                <w:rFonts w:ascii="宋体" w:cs="宋体" w:hint="eastAsia"/>
                <w:sz w:val="24"/>
              </w:rPr>
              <w:t>是文档型数据库，一个单一的对象，结构相对清晰，没有复杂的连接，并且使用</w:t>
            </w:r>
            <w:r>
              <w:rPr>
                <w:rFonts w:ascii="宋体" w:cs="宋体" w:hint="eastAsia"/>
                <w:sz w:val="24"/>
              </w:rPr>
              <w:t>JSON</w:t>
            </w:r>
            <w:r>
              <w:rPr>
                <w:rFonts w:ascii="宋体" w:cs="宋体" w:hint="eastAsia"/>
                <w:sz w:val="24"/>
              </w:rPr>
              <w:t>风格文件的形式，面向文档存储，因此我们选择</w:t>
            </w:r>
            <w:r>
              <w:rPr>
                <w:rFonts w:ascii="宋体" w:cs="宋体" w:hint="eastAsia"/>
                <w:sz w:val="24"/>
              </w:rPr>
              <w:t>MongoDB</w:t>
            </w:r>
            <w:r>
              <w:rPr>
                <w:rFonts w:ascii="宋体" w:cs="宋体" w:hint="eastAsia"/>
                <w:sz w:val="24"/>
              </w:rPr>
              <w:t>作为数据库；推荐主要根据用户的具体需求（如房屋价位，地理位置等）进行房屋的筛选和推送。</w:t>
            </w:r>
          </w:p>
          <w:p w:rsidR="00D13762" w:rsidRDefault="006F442F">
            <w:pPr>
              <w:spacing w:line="360" w:lineRule="auto"/>
              <w:ind w:firstLine="480"/>
              <w:rPr>
                <w:rFonts w:ascii="宋体" w:cs="宋体"/>
                <w:iCs/>
                <w:sz w:val="24"/>
              </w:rPr>
            </w:pPr>
            <w:r>
              <w:rPr>
                <w:rFonts w:ascii="宋体" w:cs="宋体" w:hint="eastAsia"/>
                <w:iCs/>
                <w:sz w:val="24"/>
              </w:rPr>
              <w:t>考虑到每年有大批的应届毕业生进京寻求工作机会，因此租房问题将会是持续困扰应届毕业生甚至大部分外来进京工作人员的一个难题，而且目前国内的主流互联网租房平台均无</w:t>
            </w:r>
            <w:r>
              <w:rPr>
                <w:rFonts w:ascii="宋体" w:cs="宋体" w:hint="eastAsia"/>
                <w:iCs/>
                <w:sz w:val="24"/>
              </w:rPr>
              <w:t>该功能供用户使用，因此该课题的研究是具有其自身的意义和价值的；另外从技术方面，主要应用了爬虫技术、</w:t>
            </w:r>
            <w:r>
              <w:rPr>
                <w:rFonts w:ascii="宋体" w:cs="宋体" w:hint="eastAsia"/>
                <w:iCs/>
                <w:sz w:val="24"/>
              </w:rPr>
              <w:t>MongoDB</w:t>
            </w:r>
            <w:r>
              <w:rPr>
                <w:rFonts w:ascii="宋体" w:cs="宋体" w:hint="eastAsia"/>
                <w:iCs/>
                <w:sz w:val="24"/>
              </w:rPr>
              <w:t>数据库以及基于邮件的房屋推荐，其中爬虫和</w:t>
            </w:r>
            <w:r>
              <w:rPr>
                <w:rFonts w:ascii="宋体" w:cs="宋体" w:hint="eastAsia"/>
                <w:iCs/>
                <w:sz w:val="24"/>
              </w:rPr>
              <w:t>MongoDB</w:t>
            </w:r>
            <w:r>
              <w:rPr>
                <w:rFonts w:ascii="宋体" w:cs="宋体" w:hint="eastAsia"/>
                <w:iCs/>
                <w:sz w:val="24"/>
              </w:rPr>
              <w:t>的部分已经做出了一些基本尝试，基于邮件的推送方式以前也有相关经验，因此该课题在技术方面同样可行。</w:t>
            </w: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p w:rsidR="00D13762" w:rsidRDefault="00D13762">
            <w:pPr>
              <w:spacing w:line="360" w:lineRule="exact"/>
              <w:ind w:firstLine="480"/>
              <w:rPr>
                <w:rFonts w:ascii="宋体" w:cs="宋体"/>
                <w:iCs/>
                <w:sz w:val="24"/>
              </w:rPr>
            </w:pPr>
          </w:p>
        </w:tc>
      </w:tr>
    </w:tbl>
    <w:p w:rsidR="00D13762" w:rsidRDefault="00D13762">
      <w:pPr>
        <w:spacing w:line="360" w:lineRule="exact"/>
        <w:rPr>
          <w:rFonts w:ascii="宋体" w:cs="宋体"/>
          <w:sz w:val="24"/>
        </w:r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D13762">
        <w:trPr>
          <w:trHeight w:val="4410"/>
          <w:jc w:val="center"/>
        </w:trPr>
        <w:tc>
          <w:tcPr>
            <w:tcW w:w="8706" w:type="dxa"/>
          </w:tcPr>
          <w:p w:rsidR="00D13762" w:rsidRDefault="006F442F">
            <w:pPr>
              <w:numPr>
                <w:ilvl w:val="0"/>
                <w:numId w:val="2"/>
              </w:numPr>
              <w:spacing w:line="360" w:lineRule="exact"/>
              <w:ind w:firstLineChars="17" w:firstLine="41"/>
              <w:rPr>
                <w:rFonts w:ascii="宋体" w:hAnsi="宋体" w:cs="宋体"/>
                <w:sz w:val="24"/>
              </w:rPr>
            </w:pPr>
            <w:r>
              <w:rPr>
                <w:rFonts w:ascii="宋体" w:hAnsi="宋体" w:cs="宋体" w:hint="eastAsia"/>
                <w:sz w:val="24"/>
              </w:rPr>
              <w:lastRenderedPageBreak/>
              <w:t>论文拟解决的关键问题及难点</w:t>
            </w:r>
          </w:p>
          <w:p w:rsidR="00D13762" w:rsidRDefault="00D13762">
            <w:pPr>
              <w:spacing w:line="360" w:lineRule="exact"/>
              <w:rPr>
                <w:rFonts w:ascii="宋体" w:hAnsi="宋体" w:cs="宋体"/>
                <w:sz w:val="24"/>
              </w:rPr>
            </w:pPr>
          </w:p>
          <w:p w:rsidR="00D13762" w:rsidRDefault="006F442F">
            <w:pPr>
              <w:spacing w:line="360" w:lineRule="exact"/>
              <w:ind w:firstLine="480"/>
              <w:rPr>
                <w:rFonts w:ascii="宋体" w:hAnsi="宋体" w:cs="宋体"/>
                <w:sz w:val="24"/>
              </w:rPr>
            </w:pPr>
            <w:r>
              <w:rPr>
                <w:rFonts w:ascii="宋体" w:hAnsi="宋体" w:cs="宋体" w:hint="eastAsia"/>
                <w:sz w:val="24"/>
              </w:rPr>
              <w:t>本课题需要解决的主要问题有以下几点：</w:t>
            </w:r>
          </w:p>
          <w:p w:rsidR="00D13762" w:rsidRDefault="006F442F">
            <w:pPr>
              <w:numPr>
                <w:ilvl w:val="0"/>
                <w:numId w:val="3"/>
              </w:numPr>
              <w:spacing w:line="360" w:lineRule="exact"/>
              <w:ind w:left="845"/>
              <w:rPr>
                <w:rFonts w:ascii="宋体" w:hAnsi="宋体" w:cs="宋体"/>
                <w:sz w:val="24"/>
              </w:rPr>
            </w:pPr>
            <w:r>
              <w:rPr>
                <w:rFonts w:ascii="宋体" w:hAnsi="宋体" w:cs="宋体" w:hint="eastAsia"/>
                <w:sz w:val="24"/>
              </w:rPr>
              <w:t>房源数据的爬取：使用</w:t>
            </w:r>
            <w:r>
              <w:rPr>
                <w:rFonts w:ascii="宋体" w:hAnsi="宋体" w:cs="宋体" w:hint="eastAsia"/>
                <w:sz w:val="24"/>
              </w:rPr>
              <w:t>Node</w:t>
            </w:r>
            <w:r>
              <w:rPr>
                <w:rFonts w:ascii="宋体" w:hAnsi="宋体" w:cs="宋体" w:hint="eastAsia"/>
                <w:sz w:val="24"/>
              </w:rPr>
              <w:t>对自如租房平台网站的北京地区房源信息进行爬取。</w:t>
            </w:r>
          </w:p>
          <w:p w:rsidR="00D13762" w:rsidRDefault="006F442F">
            <w:pPr>
              <w:numPr>
                <w:ilvl w:val="0"/>
                <w:numId w:val="3"/>
              </w:numPr>
              <w:spacing w:line="360" w:lineRule="exact"/>
              <w:ind w:left="845"/>
              <w:rPr>
                <w:rFonts w:ascii="宋体" w:hAnsi="宋体" w:cs="宋体"/>
                <w:sz w:val="24"/>
              </w:rPr>
            </w:pPr>
            <w:r>
              <w:rPr>
                <w:rFonts w:ascii="宋体" w:hAnsi="宋体" w:cs="宋体" w:hint="eastAsia"/>
                <w:sz w:val="24"/>
              </w:rPr>
              <w:t>爬取到房源数据的存储：使用</w:t>
            </w:r>
            <w:r>
              <w:rPr>
                <w:rFonts w:ascii="宋体" w:hAnsi="宋体" w:cs="宋体" w:hint="eastAsia"/>
                <w:sz w:val="24"/>
              </w:rPr>
              <w:t>MongoDB</w:t>
            </w:r>
            <w:r>
              <w:rPr>
                <w:rFonts w:ascii="宋体" w:hAnsi="宋体" w:cs="宋体" w:hint="eastAsia"/>
                <w:sz w:val="24"/>
              </w:rPr>
              <w:t>对获取到的房源信息进行持久化的存储。</w:t>
            </w:r>
          </w:p>
          <w:p w:rsidR="00D13762" w:rsidRDefault="006F442F">
            <w:pPr>
              <w:numPr>
                <w:ilvl w:val="0"/>
                <w:numId w:val="3"/>
              </w:numPr>
              <w:spacing w:line="360" w:lineRule="exact"/>
              <w:ind w:left="845"/>
              <w:rPr>
                <w:rFonts w:ascii="宋体" w:hAnsi="宋体" w:cs="宋体"/>
                <w:sz w:val="24"/>
              </w:rPr>
            </w:pPr>
            <w:r>
              <w:rPr>
                <w:rFonts w:ascii="宋体" w:hAnsi="宋体" w:cs="宋体" w:hint="eastAsia"/>
                <w:sz w:val="24"/>
              </w:rPr>
              <w:t>对于房源信息的归类、针对租客不同需求的输入给出相关房源信息的推荐，并通过邮件不断推送给租客。</w:t>
            </w:r>
          </w:p>
          <w:p w:rsidR="00D13762" w:rsidRDefault="006F442F">
            <w:pPr>
              <w:numPr>
                <w:ilvl w:val="0"/>
                <w:numId w:val="3"/>
              </w:numPr>
              <w:spacing w:line="360" w:lineRule="exact"/>
              <w:ind w:left="845"/>
              <w:rPr>
                <w:rFonts w:ascii="宋体" w:hAnsi="宋体" w:cs="宋体"/>
                <w:sz w:val="24"/>
              </w:rPr>
            </w:pPr>
            <w:r>
              <w:rPr>
                <w:rFonts w:ascii="宋体" w:hAnsi="宋体" w:cs="宋体" w:hint="eastAsia"/>
                <w:sz w:val="24"/>
              </w:rPr>
              <w:t>推荐时相关筛选和推荐算法的准确性。</w:t>
            </w:r>
          </w:p>
          <w:p w:rsidR="00D13762" w:rsidRDefault="006F442F">
            <w:pPr>
              <w:spacing w:line="360" w:lineRule="exact"/>
              <w:ind w:left="420"/>
              <w:rPr>
                <w:rFonts w:ascii="宋体" w:hAnsi="宋体" w:cs="宋体"/>
                <w:sz w:val="24"/>
              </w:rPr>
            </w:pPr>
            <w:r>
              <w:rPr>
                <w:rFonts w:ascii="宋体" w:hAnsi="宋体" w:cs="宋体" w:hint="eastAsia"/>
                <w:sz w:val="24"/>
              </w:rPr>
              <w:t>本课题主要的难点如下：</w:t>
            </w:r>
          </w:p>
          <w:p w:rsidR="00D13762" w:rsidRDefault="006F442F">
            <w:pPr>
              <w:numPr>
                <w:ilvl w:val="0"/>
                <w:numId w:val="4"/>
              </w:numPr>
              <w:spacing w:line="360" w:lineRule="exact"/>
              <w:ind w:left="845"/>
              <w:rPr>
                <w:rFonts w:ascii="宋体" w:hAnsi="宋体" w:cs="宋体"/>
                <w:sz w:val="24"/>
              </w:rPr>
            </w:pPr>
            <w:r>
              <w:rPr>
                <w:rFonts w:ascii="宋体" w:hAnsi="宋体" w:cs="宋体" w:hint="eastAsia"/>
                <w:sz w:val="24"/>
              </w:rPr>
              <w:t>现在大多数公司都有反爬虫的方案，房源数据进行爬取的过程中，如何巧妙的应对反爬虫方案，防止被服务器加入黑名单封</w:t>
            </w:r>
            <w:r>
              <w:rPr>
                <w:rFonts w:ascii="宋体" w:hAnsi="宋体" w:cs="宋体" w:hint="eastAsia"/>
                <w:sz w:val="24"/>
              </w:rPr>
              <w:t>IP</w:t>
            </w:r>
            <w:r>
              <w:rPr>
                <w:rFonts w:ascii="宋体" w:hAnsi="宋体" w:cs="宋体" w:hint="eastAsia"/>
                <w:sz w:val="24"/>
              </w:rPr>
              <w:t>。</w:t>
            </w:r>
          </w:p>
          <w:p w:rsidR="00D13762" w:rsidRDefault="006F442F">
            <w:pPr>
              <w:numPr>
                <w:ilvl w:val="0"/>
                <w:numId w:val="4"/>
              </w:numPr>
              <w:spacing w:line="360" w:lineRule="exact"/>
              <w:ind w:left="845"/>
              <w:rPr>
                <w:rFonts w:ascii="宋体" w:hAnsi="宋体" w:cs="宋体"/>
                <w:sz w:val="24"/>
              </w:rPr>
            </w:pPr>
            <w:r>
              <w:rPr>
                <w:rFonts w:ascii="宋体" w:hAnsi="宋体" w:cs="宋体" w:hint="eastAsia"/>
                <w:sz w:val="24"/>
              </w:rPr>
              <w:t>对于推荐算法的部分，准确的匹配用户的需求是不容易的。</w:t>
            </w:r>
          </w:p>
          <w:p w:rsidR="00D13762" w:rsidRDefault="006F442F">
            <w:pPr>
              <w:numPr>
                <w:ilvl w:val="0"/>
                <w:numId w:val="4"/>
              </w:numPr>
              <w:spacing w:line="360" w:lineRule="exact"/>
              <w:ind w:left="845"/>
              <w:rPr>
                <w:rFonts w:ascii="宋体" w:hAnsi="宋体" w:cs="宋体"/>
                <w:sz w:val="24"/>
              </w:rPr>
            </w:pPr>
            <w:r>
              <w:rPr>
                <w:rFonts w:ascii="宋体" w:hAnsi="宋体" w:cs="宋体" w:hint="eastAsia"/>
                <w:sz w:val="24"/>
              </w:rPr>
              <w:t>房屋距离工作地点之间的距离和所需时间的计算不容易得出，要充分考虑早晚高峰等情况。</w:t>
            </w:r>
          </w:p>
          <w:p w:rsidR="00D13762" w:rsidRDefault="00D13762">
            <w:pPr>
              <w:spacing w:line="360" w:lineRule="exact"/>
              <w:rPr>
                <w:rFonts w:ascii="宋体" w:hAnsi="宋体" w:cs="宋体"/>
                <w:sz w:val="24"/>
              </w:rPr>
            </w:pPr>
          </w:p>
        </w:tc>
      </w:tr>
      <w:tr w:rsidR="00D13762">
        <w:trPr>
          <w:trHeight w:val="4410"/>
          <w:jc w:val="center"/>
        </w:trPr>
        <w:tc>
          <w:tcPr>
            <w:tcW w:w="8706" w:type="dxa"/>
          </w:tcPr>
          <w:p w:rsidR="00D13762" w:rsidRDefault="006F442F">
            <w:pPr>
              <w:spacing w:line="360" w:lineRule="exact"/>
              <w:ind w:firstLineChars="17" w:firstLine="41"/>
              <w:rPr>
                <w:rFonts w:ascii="宋体" w:cs="宋体"/>
                <w:sz w:val="24"/>
              </w:rPr>
            </w:pPr>
            <w:r>
              <w:rPr>
                <w:rFonts w:ascii="宋体" w:hAnsi="宋体" w:cs="宋体" w:hint="eastAsia"/>
                <w:sz w:val="24"/>
              </w:rPr>
              <w:t>五、研究方法与技术路线</w:t>
            </w:r>
            <w:r>
              <w:rPr>
                <w:rFonts w:ascii="宋体" w:hAnsi="宋体" w:cs="宋体"/>
                <w:szCs w:val="21"/>
              </w:rPr>
              <w:t>(</w:t>
            </w:r>
            <w:r>
              <w:rPr>
                <w:rFonts w:ascii="宋体" w:hAnsi="宋体" w:cs="宋体" w:hint="eastAsia"/>
                <w:szCs w:val="21"/>
              </w:rPr>
              <w:t>重点论述技术方案</w:t>
            </w:r>
            <w:r>
              <w:rPr>
                <w:rFonts w:ascii="宋体" w:hAnsi="宋体" w:cs="宋体"/>
                <w:szCs w:val="21"/>
              </w:rPr>
              <w:t>)</w:t>
            </w:r>
          </w:p>
          <w:p w:rsidR="00D13762" w:rsidRDefault="00D13762">
            <w:pPr>
              <w:spacing w:line="360" w:lineRule="exact"/>
              <w:rPr>
                <w:rFonts w:ascii="宋体" w:cs="宋体"/>
                <w:sz w:val="24"/>
              </w:rPr>
            </w:pPr>
          </w:p>
          <w:p w:rsidR="00D13762" w:rsidRDefault="006F442F">
            <w:pPr>
              <w:spacing w:line="360" w:lineRule="exact"/>
              <w:ind w:firstLine="480"/>
              <w:rPr>
                <w:rFonts w:ascii="宋体" w:cs="宋体"/>
                <w:sz w:val="24"/>
              </w:rPr>
            </w:pPr>
            <w:r>
              <w:rPr>
                <w:rFonts w:ascii="宋体" w:cs="宋体" w:hint="eastAsia"/>
                <w:sz w:val="24"/>
              </w:rPr>
              <w:t>研究方法主要采用调查法、文献研究法和实验研究法，主要通过有目的、有计划、有系统地搜集有关研究对象现实状况或历史状况的材料，通过调查文献来获得资料，从而全面地、正确地了解掌握所要研究问题，依据现有的环境和条件小部分的对提出的方案和构想进行实验，调查其可行性。</w:t>
            </w:r>
          </w:p>
          <w:p w:rsidR="00D13762" w:rsidRDefault="006F442F">
            <w:pPr>
              <w:spacing w:line="360" w:lineRule="exact"/>
              <w:ind w:firstLine="480"/>
              <w:rPr>
                <w:rFonts w:ascii="宋体" w:cs="宋体"/>
                <w:sz w:val="24"/>
              </w:rPr>
            </w:pPr>
            <w:r>
              <w:rPr>
                <w:rFonts w:ascii="宋体" w:cs="宋体" w:hint="eastAsia"/>
                <w:sz w:val="24"/>
              </w:rPr>
              <w:t>该系统通过爬虫抓取自如平台的房源数据，将数据持久化存储到</w:t>
            </w:r>
            <w:r>
              <w:rPr>
                <w:rFonts w:ascii="宋体" w:cs="宋体" w:hint="eastAsia"/>
                <w:sz w:val="24"/>
              </w:rPr>
              <w:t>MongoDB</w:t>
            </w:r>
            <w:r>
              <w:rPr>
                <w:rFonts w:ascii="宋体" w:cs="宋体" w:hint="eastAsia"/>
                <w:sz w:val="24"/>
              </w:rPr>
              <w:t>数据库中，然后根据用户的需求，匹配相关条件，并且通过邮件向用户推送推荐的房屋。整个系统使用</w:t>
            </w:r>
            <w:r>
              <w:rPr>
                <w:rFonts w:ascii="宋体" w:cs="宋体" w:hint="eastAsia"/>
                <w:sz w:val="24"/>
              </w:rPr>
              <w:t>Node.js</w:t>
            </w:r>
            <w:r>
              <w:rPr>
                <w:rFonts w:ascii="宋体" w:cs="宋体" w:hint="eastAsia"/>
                <w:sz w:val="24"/>
              </w:rPr>
              <w:t>实现，</w:t>
            </w:r>
            <w:r>
              <w:rPr>
                <w:rFonts w:ascii="宋体" w:cs="宋体" w:hint="eastAsia"/>
                <w:iCs/>
                <w:sz w:val="24"/>
              </w:rPr>
              <w:t>原因如下：</w:t>
            </w:r>
          </w:p>
          <w:p w:rsidR="00D13762" w:rsidRDefault="006F442F">
            <w:pPr>
              <w:numPr>
                <w:ilvl w:val="0"/>
                <w:numId w:val="5"/>
              </w:numPr>
              <w:spacing w:line="360" w:lineRule="exact"/>
              <w:ind w:left="845"/>
              <w:rPr>
                <w:rFonts w:ascii="宋体" w:cs="宋体"/>
                <w:iCs/>
                <w:sz w:val="24"/>
              </w:rPr>
            </w:pPr>
            <w:r>
              <w:rPr>
                <w:rFonts w:ascii="宋体" w:cs="宋体" w:hint="eastAsia"/>
                <w:iCs/>
                <w:sz w:val="24"/>
              </w:rPr>
              <w:t>Node.js</w:t>
            </w:r>
            <w:r>
              <w:rPr>
                <w:rFonts w:ascii="宋体" w:cs="宋体" w:hint="eastAsia"/>
                <w:iCs/>
                <w:sz w:val="24"/>
              </w:rPr>
              <w:t>采用事件驱动、异步编程，为网络服务而设计。其中</w:t>
            </w:r>
            <w:r>
              <w:rPr>
                <w:rFonts w:ascii="宋体" w:cs="宋体" w:hint="eastAsia"/>
                <w:iCs/>
                <w:sz w:val="24"/>
              </w:rPr>
              <w:t>ECMAScript</w:t>
            </w:r>
            <w:r>
              <w:rPr>
                <w:rFonts w:ascii="宋体" w:cs="宋体" w:hint="eastAsia"/>
                <w:iCs/>
                <w:sz w:val="24"/>
              </w:rPr>
              <w:t>的匿名函数和闭包特性非常适合事件驱动、异步编程。而且从语言角度讲，</w:t>
            </w:r>
            <w:r>
              <w:rPr>
                <w:rFonts w:ascii="宋体" w:cs="宋体" w:hint="eastAsia"/>
                <w:iCs/>
                <w:sz w:val="24"/>
              </w:rPr>
              <w:t>ECMAScript</w:t>
            </w:r>
            <w:r>
              <w:rPr>
                <w:rFonts w:ascii="宋体" w:cs="宋体" w:hint="eastAsia"/>
                <w:iCs/>
                <w:sz w:val="24"/>
              </w:rPr>
              <w:t>更加熟悉，不需要额外的学习成本。</w:t>
            </w:r>
          </w:p>
          <w:p w:rsidR="00D13762" w:rsidRDefault="006F442F">
            <w:pPr>
              <w:numPr>
                <w:ilvl w:val="0"/>
                <w:numId w:val="5"/>
              </w:numPr>
              <w:spacing w:line="360" w:lineRule="exact"/>
              <w:ind w:left="845"/>
              <w:rPr>
                <w:rFonts w:ascii="宋体" w:cs="宋体"/>
                <w:iCs/>
                <w:sz w:val="24"/>
              </w:rPr>
            </w:pPr>
            <w:r>
              <w:rPr>
                <w:rFonts w:ascii="宋体" w:cs="宋体" w:hint="eastAsia"/>
                <w:iCs/>
                <w:sz w:val="24"/>
              </w:rPr>
              <w:t>Node.js</w:t>
            </w:r>
            <w:r>
              <w:rPr>
                <w:rFonts w:ascii="宋体" w:cs="宋体" w:hint="eastAsia"/>
                <w:iCs/>
                <w:sz w:val="24"/>
              </w:rPr>
              <w:t>非阻塞模式的</w:t>
            </w:r>
            <w:r>
              <w:rPr>
                <w:rFonts w:ascii="宋体" w:cs="宋体" w:hint="eastAsia"/>
                <w:iCs/>
                <w:sz w:val="24"/>
              </w:rPr>
              <w:t>IO</w:t>
            </w:r>
            <w:r>
              <w:rPr>
                <w:rFonts w:ascii="宋体" w:cs="宋体" w:hint="eastAsia"/>
                <w:iCs/>
                <w:sz w:val="24"/>
              </w:rPr>
              <w:t>处理给</w:t>
            </w:r>
            <w:r>
              <w:rPr>
                <w:rFonts w:ascii="宋体" w:cs="宋体" w:hint="eastAsia"/>
                <w:iCs/>
                <w:sz w:val="24"/>
              </w:rPr>
              <w:t>Node.js</w:t>
            </w:r>
            <w:r>
              <w:rPr>
                <w:rFonts w:ascii="宋体" w:cs="宋体" w:hint="eastAsia"/>
                <w:iCs/>
                <w:sz w:val="24"/>
              </w:rPr>
              <w:t>带来在相对低系统资源耗用下的高性能与出众的负载能力，非常适合用作依赖其它</w:t>
            </w:r>
            <w:r>
              <w:rPr>
                <w:rFonts w:ascii="宋体" w:cs="宋体" w:hint="eastAsia"/>
                <w:iCs/>
                <w:sz w:val="24"/>
              </w:rPr>
              <w:t>IO</w:t>
            </w:r>
            <w:r>
              <w:rPr>
                <w:rFonts w:ascii="宋体" w:cs="宋体" w:hint="eastAsia"/>
                <w:iCs/>
                <w:sz w:val="24"/>
              </w:rPr>
              <w:t>资源的中间层服务。</w:t>
            </w:r>
          </w:p>
          <w:p w:rsidR="00D13762" w:rsidRDefault="006F442F">
            <w:pPr>
              <w:numPr>
                <w:ilvl w:val="0"/>
                <w:numId w:val="5"/>
              </w:numPr>
              <w:spacing w:line="360" w:lineRule="exact"/>
              <w:ind w:left="845"/>
              <w:rPr>
                <w:rFonts w:ascii="宋体" w:cs="宋体"/>
                <w:iCs/>
                <w:sz w:val="24"/>
              </w:rPr>
            </w:pPr>
            <w:r>
              <w:rPr>
                <w:rFonts w:ascii="宋体" w:cs="宋体" w:hint="eastAsia"/>
                <w:iCs/>
                <w:sz w:val="24"/>
              </w:rPr>
              <w:t>Node.js</w:t>
            </w:r>
            <w:r>
              <w:rPr>
                <w:rFonts w:ascii="宋体" w:cs="宋体" w:hint="eastAsia"/>
                <w:iCs/>
                <w:sz w:val="24"/>
              </w:rPr>
              <w:t>轻量高效，可以认为是数据密集型分布式部署环境下的实时应用系统的完美解决方案。</w:t>
            </w:r>
            <w:r>
              <w:rPr>
                <w:rFonts w:ascii="宋体" w:cs="宋体" w:hint="eastAsia"/>
                <w:iCs/>
                <w:sz w:val="24"/>
              </w:rPr>
              <w:t>Node</w:t>
            </w:r>
            <w:r>
              <w:rPr>
                <w:rFonts w:ascii="宋体" w:cs="宋体" w:hint="eastAsia"/>
                <w:iCs/>
                <w:sz w:val="24"/>
              </w:rPr>
              <w:t>非常适合如下情况：在响应客户端之前，预计可能有很高的流量，但所需的服</w:t>
            </w:r>
            <w:r>
              <w:rPr>
                <w:rFonts w:ascii="宋体" w:cs="宋体" w:hint="eastAsia"/>
                <w:iCs/>
                <w:sz w:val="24"/>
              </w:rPr>
              <w:t>务器端逻辑和处理不一定很多。</w:t>
            </w:r>
          </w:p>
          <w:p w:rsidR="00D13762" w:rsidRDefault="006F442F">
            <w:pPr>
              <w:numPr>
                <w:ilvl w:val="0"/>
                <w:numId w:val="5"/>
              </w:numPr>
              <w:spacing w:line="360" w:lineRule="exact"/>
              <w:ind w:left="845"/>
              <w:rPr>
                <w:rFonts w:ascii="宋体" w:cs="宋体"/>
                <w:sz w:val="24"/>
              </w:rPr>
            </w:pPr>
            <w:r>
              <w:rPr>
                <w:rFonts w:ascii="宋体" w:cs="宋体" w:hint="eastAsia"/>
                <w:iCs/>
                <w:sz w:val="24"/>
              </w:rPr>
              <w:t>Node.js</w:t>
            </w:r>
            <w:r>
              <w:rPr>
                <w:rFonts w:ascii="宋体" w:cs="宋体" w:hint="eastAsia"/>
                <w:iCs/>
                <w:sz w:val="24"/>
              </w:rPr>
              <w:t>的引擎是</w:t>
            </w:r>
            <w:r>
              <w:rPr>
                <w:rFonts w:ascii="宋体" w:cs="宋体" w:hint="eastAsia"/>
                <w:iCs/>
                <w:sz w:val="24"/>
              </w:rPr>
              <w:t>V8</w:t>
            </w:r>
            <w:r>
              <w:rPr>
                <w:rFonts w:ascii="宋体" w:cs="宋体" w:hint="eastAsia"/>
                <w:iCs/>
                <w:sz w:val="24"/>
              </w:rPr>
              <w:t>，</w:t>
            </w:r>
            <w:r>
              <w:rPr>
                <w:rFonts w:ascii="宋体" w:cs="宋体" w:hint="eastAsia"/>
                <w:iCs/>
                <w:sz w:val="24"/>
              </w:rPr>
              <w:t>V8</w:t>
            </w:r>
            <w:r>
              <w:rPr>
                <w:rFonts w:ascii="宋体" w:cs="宋体" w:hint="eastAsia"/>
                <w:iCs/>
                <w:sz w:val="24"/>
              </w:rPr>
              <w:t>引擎是</w:t>
            </w:r>
            <w:r>
              <w:rPr>
                <w:rFonts w:ascii="宋体" w:cs="宋体" w:hint="eastAsia"/>
                <w:iCs/>
                <w:sz w:val="24"/>
              </w:rPr>
              <w:t>Google</w:t>
            </w:r>
            <w:r>
              <w:rPr>
                <w:rFonts w:ascii="宋体" w:cs="宋体" w:hint="eastAsia"/>
                <w:iCs/>
                <w:sz w:val="24"/>
              </w:rPr>
              <w:t>用于其</w:t>
            </w:r>
            <w:r>
              <w:rPr>
                <w:rFonts w:ascii="宋体" w:cs="宋体" w:hint="eastAsia"/>
                <w:iCs/>
                <w:sz w:val="24"/>
              </w:rPr>
              <w:t>Chrome</w:t>
            </w:r>
            <w:r>
              <w:rPr>
                <w:rFonts w:ascii="宋体" w:cs="宋体" w:hint="eastAsia"/>
                <w:iCs/>
                <w:sz w:val="24"/>
              </w:rPr>
              <w:t>浏览器的底层</w:t>
            </w:r>
            <w:r>
              <w:rPr>
                <w:rFonts w:ascii="宋体" w:cs="宋体" w:hint="eastAsia"/>
                <w:iCs/>
                <w:sz w:val="24"/>
              </w:rPr>
              <w:t>JavaScript</w:t>
            </w:r>
            <w:r>
              <w:rPr>
                <w:rFonts w:ascii="宋体" w:cs="宋体" w:hint="eastAsia"/>
                <w:iCs/>
                <w:sz w:val="24"/>
              </w:rPr>
              <w:t>引擎。</w:t>
            </w:r>
            <w:r>
              <w:rPr>
                <w:rFonts w:ascii="宋体" w:cs="宋体" w:hint="eastAsia"/>
                <w:iCs/>
                <w:sz w:val="24"/>
              </w:rPr>
              <w:t>Google</w:t>
            </w:r>
            <w:r>
              <w:rPr>
                <w:rFonts w:ascii="宋体" w:cs="宋体" w:hint="eastAsia"/>
                <w:iCs/>
                <w:sz w:val="24"/>
              </w:rPr>
              <w:t>使用</w:t>
            </w:r>
            <w:r>
              <w:rPr>
                <w:rFonts w:ascii="宋体" w:cs="宋体" w:hint="eastAsia"/>
                <w:iCs/>
                <w:sz w:val="24"/>
              </w:rPr>
              <w:t>V8</w:t>
            </w:r>
            <w:r>
              <w:rPr>
                <w:rFonts w:ascii="宋体" w:cs="宋体" w:hint="eastAsia"/>
                <w:iCs/>
                <w:sz w:val="24"/>
              </w:rPr>
              <w:t>创建了一个用</w:t>
            </w:r>
            <w:r>
              <w:rPr>
                <w:rFonts w:ascii="宋体" w:cs="宋体" w:hint="eastAsia"/>
                <w:iCs/>
                <w:sz w:val="24"/>
              </w:rPr>
              <w:t>C++</w:t>
            </w:r>
            <w:r>
              <w:rPr>
                <w:rFonts w:ascii="宋体" w:cs="宋体" w:hint="eastAsia"/>
                <w:iCs/>
                <w:sz w:val="24"/>
              </w:rPr>
              <w:t>编写的超快解释器，基于这些，</w:t>
            </w:r>
            <w:r>
              <w:rPr>
                <w:rFonts w:ascii="宋体" w:cs="宋体" w:hint="eastAsia"/>
                <w:iCs/>
                <w:sz w:val="24"/>
              </w:rPr>
              <w:t>V8</w:t>
            </w:r>
            <w:r>
              <w:rPr>
                <w:rFonts w:ascii="宋体" w:cs="宋体" w:hint="eastAsia"/>
                <w:iCs/>
                <w:sz w:val="24"/>
              </w:rPr>
              <w:t>引擎的执行效率很高，已经超过了大多数动态类型的语言（如</w:t>
            </w:r>
            <w:r>
              <w:rPr>
                <w:rFonts w:ascii="宋体" w:cs="宋体" w:hint="eastAsia"/>
                <w:iCs/>
                <w:sz w:val="24"/>
              </w:rPr>
              <w:t>Python</w:t>
            </w:r>
            <w:r>
              <w:rPr>
                <w:rFonts w:ascii="宋体" w:cs="宋体" w:hint="eastAsia"/>
                <w:iCs/>
                <w:sz w:val="24"/>
              </w:rPr>
              <w:t>、</w:t>
            </w:r>
            <w:r>
              <w:rPr>
                <w:rFonts w:ascii="宋体" w:cs="宋体" w:hint="eastAsia"/>
                <w:iCs/>
                <w:sz w:val="24"/>
              </w:rPr>
              <w:t>Ruby</w:t>
            </w:r>
            <w:r>
              <w:rPr>
                <w:rFonts w:ascii="宋体" w:cs="宋体" w:hint="eastAsia"/>
                <w:iCs/>
                <w:sz w:val="24"/>
              </w:rPr>
              <w:t>）。</w:t>
            </w:r>
          </w:p>
        </w:tc>
      </w:tr>
      <w:tr w:rsidR="00D13762">
        <w:trPr>
          <w:trHeight w:val="4410"/>
          <w:jc w:val="center"/>
        </w:trPr>
        <w:tc>
          <w:tcPr>
            <w:tcW w:w="8706" w:type="dxa"/>
          </w:tcPr>
          <w:p w:rsidR="00D13762" w:rsidRDefault="006F442F">
            <w:pPr>
              <w:numPr>
                <w:ilvl w:val="0"/>
                <w:numId w:val="6"/>
              </w:numPr>
              <w:spacing w:line="360" w:lineRule="exact"/>
              <w:rPr>
                <w:rFonts w:ascii="宋体" w:cs="宋体"/>
                <w:sz w:val="24"/>
              </w:rPr>
            </w:pPr>
            <w:r>
              <w:rPr>
                <w:rFonts w:ascii="宋体" w:hAnsi="宋体" w:cs="宋体" w:hint="eastAsia"/>
                <w:sz w:val="24"/>
              </w:rPr>
              <w:lastRenderedPageBreak/>
              <w:t>论文的进度安排</w:t>
            </w:r>
          </w:p>
          <w:p w:rsidR="00D13762" w:rsidRDefault="00D13762">
            <w:pPr>
              <w:spacing w:line="360" w:lineRule="exact"/>
              <w:rPr>
                <w:rFonts w:ascii="宋体" w:cs="宋体"/>
                <w:sz w:val="24"/>
              </w:rPr>
            </w:pPr>
          </w:p>
          <w:p w:rsidR="00D13762" w:rsidRDefault="006F442F">
            <w:pPr>
              <w:spacing w:line="360" w:lineRule="exact"/>
              <w:rPr>
                <w:rFonts w:ascii="宋体" w:cs="宋体"/>
                <w:sz w:val="24"/>
              </w:rPr>
            </w:pPr>
            <w:r>
              <w:rPr>
                <w:rFonts w:ascii="宋体" w:cs="宋体" w:hint="eastAsia"/>
                <w:sz w:val="24"/>
              </w:rPr>
              <w:t>论文和系统的具体时间进度安排如下表：</w:t>
            </w:r>
          </w:p>
          <w:tbl>
            <w:tblPr>
              <w:tblStyle w:val="a8"/>
              <w:tblW w:w="8490" w:type="dxa"/>
              <w:tblLayout w:type="fixed"/>
              <w:tblLook w:val="04A0" w:firstRow="1" w:lastRow="0" w:firstColumn="1" w:lastColumn="0" w:noHBand="0" w:noVBand="1"/>
            </w:tblPr>
            <w:tblGrid>
              <w:gridCol w:w="4245"/>
              <w:gridCol w:w="4245"/>
            </w:tblGrid>
            <w:tr w:rsidR="00D13762">
              <w:tc>
                <w:tcPr>
                  <w:tcW w:w="4245" w:type="dxa"/>
                </w:tcPr>
                <w:p w:rsidR="00D13762" w:rsidRDefault="006F442F">
                  <w:pPr>
                    <w:spacing w:line="360" w:lineRule="exact"/>
                    <w:jc w:val="center"/>
                    <w:rPr>
                      <w:rFonts w:ascii="宋体" w:cs="宋体"/>
                      <w:b/>
                      <w:bCs/>
                      <w:sz w:val="24"/>
                    </w:rPr>
                  </w:pPr>
                  <w:r>
                    <w:rPr>
                      <w:rFonts w:ascii="宋体" w:cs="宋体" w:hint="eastAsia"/>
                      <w:b/>
                      <w:bCs/>
                      <w:sz w:val="24"/>
                    </w:rPr>
                    <w:t>时间</w:t>
                  </w:r>
                </w:p>
              </w:tc>
              <w:tc>
                <w:tcPr>
                  <w:tcW w:w="4245" w:type="dxa"/>
                </w:tcPr>
                <w:p w:rsidR="00D13762" w:rsidRDefault="006F442F">
                  <w:pPr>
                    <w:spacing w:line="360" w:lineRule="exact"/>
                    <w:rPr>
                      <w:rFonts w:ascii="宋体" w:cs="宋体"/>
                      <w:sz w:val="24"/>
                    </w:rPr>
                  </w:pPr>
                  <w:r>
                    <w:rPr>
                      <w:rFonts w:ascii="宋体" w:cs="宋体" w:hint="eastAsia"/>
                      <w:b/>
                      <w:bCs/>
                      <w:sz w:val="24"/>
                    </w:rPr>
                    <w:t>工作进度安排</w:t>
                  </w:r>
                </w:p>
              </w:tc>
            </w:tr>
            <w:tr w:rsidR="00D13762">
              <w:tc>
                <w:tcPr>
                  <w:tcW w:w="4245" w:type="dxa"/>
                </w:tcPr>
                <w:p w:rsidR="00D13762" w:rsidRDefault="006F442F">
                  <w:pPr>
                    <w:spacing w:line="360" w:lineRule="exact"/>
                    <w:jc w:val="center"/>
                    <w:rPr>
                      <w:rFonts w:ascii="宋体" w:cs="宋体"/>
                      <w:sz w:val="24"/>
                    </w:rPr>
                  </w:pPr>
                  <w:r>
                    <w:rPr>
                      <w:rFonts w:ascii="宋体" w:cs="宋体" w:hint="eastAsia"/>
                      <w:sz w:val="24"/>
                    </w:rPr>
                    <w:t>2017</w:t>
                  </w:r>
                  <w:r>
                    <w:rPr>
                      <w:rFonts w:ascii="宋体" w:cs="宋体" w:hint="eastAsia"/>
                      <w:sz w:val="24"/>
                    </w:rPr>
                    <w:t>年</w:t>
                  </w:r>
                  <w:r>
                    <w:rPr>
                      <w:rFonts w:ascii="宋体" w:cs="宋体" w:hint="eastAsia"/>
                      <w:sz w:val="24"/>
                    </w:rPr>
                    <w:t>1-3</w:t>
                  </w:r>
                  <w:r>
                    <w:rPr>
                      <w:rFonts w:ascii="宋体" w:cs="宋体" w:hint="eastAsia"/>
                      <w:sz w:val="24"/>
                    </w:rPr>
                    <w:t>月</w:t>
                  </w:r>
                </w:p>
              </w:tc>
              <w:tc>
                <w:tcPr>
                  <w:tcW w:w="4245" w:type="dxa"/>
                </w:tcPr>
                <w:p w:rsidR="00D13762" w:rsidRDefault="006F442F">
                  <w:pPr>
                    <w:spacing w:line="360" w:lineRule="exact"/>
                    <w:jc w:val="left"/>
                    <w:rPr>
                      <w:rFonts w:ascii="宋体" w:cs="宋体"/>
                      <w:sz w:val="24"/>
                    </w:rPr>
                  </w:pPr>
                  <w:r>
                    <w:rPr>
                      <w:rFonts w:ascii="宋体" w:cs="宋体" w:hint="eastAsia"/>
                      <w:sz w:val="24"/>
                    </w:rPr>
                    <w:t>撰写文献综述，翻译外文文献，填写开题报告</w:t>
                  </w:r>
                  <w:r>
                    <w:rPr>
                      <w:rFonts w:ascii="宋体" w:cs="宋体" w:hint="eastAsia"/>
                      <w:sz w:val="24"/>
                    </w:rPr>
                    <w:t>，开题。</w:t>
                  </w:r>
                </w:p>
              </w:tc>
            </w:tr>
            <w:tr w:rsidR="00D13762">
              <w:tc>
                <w:tcPr>
                  <w:tcW w:w="4245" w:type="dxa"/>
                </w:tcPr>
                <w:p w:rsidR="00D13762" w:rsidRDefault="006F442F">
                  <w:pPr>
                    <w:spacing w:line="360" w:lineRule="exact"/>
                    <w:jc w:val="center"/>
                    <w:rPr>
                      <w:rFonts w:ascii="宋体" w:cs="宋体"/>
                      <w:sz w:val="24"/>
                    </w:rPr>
                  </w:pPr>
                  <w:r>
                    <w:rPr>
                      <w:rFonts w:ascii="宋体" w:cs="宋体" w:hint="eastAsia"/>
                      <w:sz w:val="24"/>
                    </w:rPr>
                    <w:t>2017</w:t>
                  </w:r>
                  <w:r>
                    <w:rPr>
                      <w:rFonts w:ascii="宋体" w:cs="宋体" w:hint="eastAsia"/>
                      <w:sz w:val="24"/>
                    </w:rPr>
                    <w:t>年</w:t>
                  </w:r>
                  <w:r>
                    <w:rPr>
                      <w:rFonts w:ascii="宋体" w:cs="宋体" w:hint="eastAsia"/>
                      <w:sz w:val="24"/>
                    </w:rPr>
                    <w:t>3</w:t>
                  </w:r>
                  <w:r>
                    <w:rPr>
                      <w:rFonts w:ascii="宋体" w:cs="宋体" w:hint="eastAsia"/>
                      <w:sz w:val="24"/>
                    </w:rPr>
                    <w:t>月中旬</w:t>
                  </w:r>
                </w:p>
              </w:tc>
              <w:tc>
                <w:tcPr>
                  <w:tcW w:w="4245" w:type="dxa"/>
                </w:tcPr>
                <w:p w:rsidR="00D13762" w:rsidRDefault="006F442F">
                  <w:pPr>
                    <w:spacing w:line="360" w:lineRule="exact"/>
                    <w:jc w:val="left"/>
                    <w:rPr>
                      <w:rFonts w:ascii="宋体" w:cs="宋体"/>
                      <w:sz w:val="24"/>
                    </w:rPr>
                  </w:pPr>
                  <w:r>
                    <w:rPr>
                      <w:rFonts w:ascii="宋体" w:cs="宋体" w:hint="eastAsia"/>
                      <w:sz w:val="24"/>
                    </w:rPr>
                    <w:t>完成项目的初期工作，准备</w:t>
                  </w:r>
                  <w:r>
                    <w:rPr>
                      <w:rFonts w:ascii="宋体" w:cs="宋体" w:hint="eastAsia"/>
                      <w:sz w:val="24"/>
                    </w:rPr>
                    <w:t>前期检查</w:t>
                  </w:r>
                  <w:r>
                    <w:rPr>
                      <w:rFonts w:ascii="宋体" w:cs="宋体" w:hint="eastAsia"/>
                      <w:sz w:val="24"/>
                    </w:rPr>
                    <w:t>。</w:t>
                  </w:r>
                </w:p>
              </w:tc>
            </w:tr>
            <w:tr w:rsidR="00D13762">
              <w:tc>
                <w:tcPr>
                  <w:tcW w:w="4245" w:type="dxa"/>
                </w:tcPr>
                <w:p w:rsidR="00D13762" w:rsidRDefault="006F442F">
                  <w:pPr>
                    <w:spacing w:line="360" w:lineRule="exact"/>
                    <w:jc w:val="center"/>
                    <w:rPr>
                      <w:rFonts w:ascii="宋体" w:cs="宋体"/>
                      <w:sz w:val="24"/>
                    </w:rPr>
                  </w:pPr>
                  <w:r>
                    <w:rPr>
                      <w:rFonts w:ascii="宋体" w:cs="宋体" w:hint="eastAsia"/>
                      <w:sz w:val="24"/>
                    </w:rPr>
                    <w:t>2017</w:t>
                  </w:r>
                  <w:r>
                    <w:rPr>
                      <w:rFonts w:ascii="宋体" w:cs="宋体" w:hint="eastAsia"/>
                      <w:sz w:val="24"/>
                    </w:rPr>
                    <w:t>年</w:t>
                  </w:r>
                  <w:r>
                    <w:rPr>
                      <w:rFonts w:ascii="宋体" w:cs="宋体" w:hint="eastAsia"/>
                      <w:sz w:val="24"/>
                    </w:rPr>
                    <w:t>4</w:t>
                  </w:r>
                  <w:r>
                    <w:rPr>
                      <w:rFonts w:ascii="宋体" w:cs="宋体" w:hint="eastAsia"/>
                      <w:sz w:val="24"/>
                    </w:rPr>
                    <w:t>月中旬</w:t>
                  </w:r>
                </w:p>
              </w:tc>
              <w:tc>
                <w:tcPr>
                  <w:tcW w:w="4245" w:type="dxa"/>
                </w:tcPr>
                <w:p w:rsidR="00D13762" w:rsidRDefault="006F442F">
                  <w:pPr>
                    <w:spacing w:line="360" w:lineRule="exact"/>
                    <w:jc w:val="left"/>
                    <w:rPr>
                      <w:rFonts w:ascii="宋体" w:cs="宋体"/>
                      <w:sz w:val="24"/>
                    </w:rPr>
                  </w:pPr>
                  <w:r>
                    <w:rPr>
                      <w:rFonts w:ascii="宋体" w:cs="宋体" w:hint="eastAsia"/>
                      <w:sz w:val="24"/>
                    </w:rPr>
                    <w:t>完成实现整个系统并进行相关测试，准备开始撰写论文，准备</w:t>
                  </w:r>
                  <w:r>
                    <w:rPr>
                      <w:rFonts w:ascii="宋体" w:cs="宋体" w:hint="eastAsia"/>
                      <w:sz w:val="24"/>
                    </w:rPr>
                    <w:t>中期检查</w:t>
                  </w:r>
                  <w:r>
                    <w:rPr>
                      <w:rFonts w:ascii="宋体" w:cs="宋体" w:hint="eastAsia"/>
                      <w:sz w:val="24"/>
                    </w:rPr>
                    <w:t>。</w:t>
                  </w:r>
                </w:p>
              </w:tc>
            </w:tr>
            <w:tr w:rsidR="00D13762">
              <w:tc>
                <w:tcPr>
                  <w:tcW w:w="4245" w:type="dxa"/>
                </w:tcPr>
                <w:p w:rsidR="00D13762" w:rsidRDefault="006F442F">
                  <w:pPr>
                    <w:spacing w:line="360" w:lineRule="exact"/>
                    <w:jc w:val="center"/>
                    <w:rPr>
                      <w:rFonts w:ascii="宋体" w:cs="宋体"/>
                      <w:sz w:val="24"/>
                    </w:rPr>
                  </w:pPr>
                  <w:r>
                    <w:rPr>
                      <w:rFonts w:ascii="宋体" w:cs="宋体" w:hint="eastAsia"/>
                      <w:sz w:val="24"/>
                    </w:rPr>
                    <w:t>2017</w:t>
                  </w:r>
                  <w:r>
                    <w:rPr>
                      <w:rFonts w:ascii="宋体" w:cs="宋体" w:hint="eastAsia"/>
                      <w:sz w:val="24"/>
                    </w:rPr>
                    <w:t>年</w:t>
                  </w:r>
                  <w:r>
                    <w:rPr>
                      <w:rFonts w:ascii="宋体" w:cs="宋体" w:hint="eastAsia"/>
                      <w:sz w:val="24"/>
                    </w:rPr>
                    <w:t>5</w:t>
                  </w:r>
                  <w:r>
                    <w:rPr>
                      <w:rFonts w:ascii="宋体" w:cs="宋体" w:hint="eastAsia"/>
                      <w:sz w:val="24"/>
                    </w:rPr>
                    <w:t>月中旬</w:t>
                  </w:r>
                </w:p>
              </w:tc>
              <w:tc>
                <w:tcPr>
                  <w:tcW w:w="4245" w:type="dxa"/>
                </w:tcPr>
                <w:p w:rsidR="00D13762" w:rsidRDefault="006F442F">
                  <w:pPr>
                    <w:spacing w:line="360" w:lineRule="exact"/>
                    <w:jc w:val="left"/>
                    <w:rPr>
                      <w:rFonts w:ascii="宋体" w:cs="宋体"/>
                      <w:sz w:val="24"/>
                    </w:rPr>
                  </w:pPr>
                  <w:r>
                    <w:rPr>
                      <w:rFonts w:ascii="宋体" w:cs="宋体" w:hint="eastAsia"/>
                      <w:sz w:val="24"/>
                    </w:rPr>
                    <w:t>基本完成论文，进入论文的修改阶段，同辅导老师对论文进行修改，准备</w:t>
                  </w:r>
                  <w:r>
                    <w:rPr>
                      <w:rFonts w:ascii="宋体" w:cs="宋体" w:hint="eastAsia"/>
                      <w:sz w:val="24"/>
                    </w:rPr>
                    <w:t>后期检查</w:t>
                  </w:r>
                  <w:r>
                    <w:rPr>
                      <w:rFonts w:ascii="宋体" w:cs="宋体" w:hint="eastAsia"/>
                      <w:sz w:val="24"/>
                    </w:rPr>
                    <w:t>。</w:t>
                  </w:r>
                </w:p>
              </w:tc>
            </w:tr>
            <w:tr w:rsidR="00D13762">
              <w:tc>
                <w:tcPr>
                  <w:tcW w:w="4245" w:type="dxa"/>
                </w:tcPr>
                <w:p w:rsidR="00D13762" w:rsidRDefault="006F442F">
                  <w:pPr>
                    <w:spacing w:line="360" w:lineRule="exact"/>
                    <w:jc w:val="center"/>
                    <w:rPr>
                      <w:rFonts w:ascii="宋体" w:cs="宋体"/>
                      <w:sz w:val="24"/>
                    </w:rPr>
                  </w:pPr>
                  <w:r>
                    <w:rPr>
                      <w:rFonts w:ascii="宋体" w:cs="宋体" w:hint="eastAsia"/>
                      <w:sz w:val="24"/>
                    </w:rPr>
                    <w:t>2017</w:t>
                  </w:r>
                  <w:r>
                    <w:rPr>
                      <w:rFonts w:ascii="宋体" w:cs="宋体" w:hint="eastAsia"/>
                      <w:sz w:val="24"/>
                    </w:rPr>
                    <w:t>年</w:t>
                  </w:r>
                  <w:r>
                    <w:rPr>
                      <w:rFonts w:ascii="宋体" w:cs="宋体" w:hint="eastAsia"/>
                      <w:sz w:val="24"/>
                    </w:rPr>
                    <w:t>5</w:t>
                  </w:r>
                  <w:r>
                    <w:rPr>
                      <w:rFonts w:ascii="宋体" w:cs="宋体" w:hint="eastAsia"/>
                      <w:sz w:val="24"/>
                    </w:rPr>
                    <w:t>月下旬</w:t>
                  </w:r>
                </w:p>
              </w:tc>
              <w:tc>
                <w:tcPr>
                  <w:tcW w:w="4245" w:type="dxa"/>
                </w:tcPr>
                <w:p w:rsidR="00D13762" w:rsidRDefault="006F442F">
                  <w:pPr>
                    <w:spacing w:line="360" w:lineRule="exact"/>
                    <w:jc w:val="left"/>
                    <w:rPr>
                      <w:rFonts w:ascii="宋体" w:cs="宋体"/>
                      <w:sz w:val="24"/>
                    </w:rPr>
                  </w:pPr>
                  <w:r>
                    <w:rPr>
                      <w:rFonts w:ascii="宋体" w:cs="宋体" w:hint="eastAsia"/>
                      <w:sz w:val="24"/>
                    </w:rPr>
                    <w:t>论文查重，</w:t>
                  </w:r>
                  <w:r>
                    <w:rPr>
                      <w:rFonts w:ascii="宋体" w:cs="宋体" w:hint="eastAsia"/>
                      <w:sz w:val="24"/>
                    </w:rPr>
                    <w:t>提交论文</w:t>
                  </w:r>
                  <w:r>
                    <w:rPr>
                      <w:rFonts w:ascii="宋体" w:cs="宋体" w:hint="eastAsia"/>
                      <w:sz w:val="24"/>
                    </w:rPr>
                    <w:t>。</w:t>
                  </w:r>
                </w:p>
              </w:tc>
            </w:tr>
            <w:tr w:rsidR="00D13762">
              <w:tc>
                <w:tcPr>
                  <w:tcW w:w="4245" w:type="dxa"/>
                </w:tcPr>
                <w:p w:rsidR="00D13762" w:rsidRDefault="006F442F">
                  <w:pPr>
                    <w:spacing w:line="360" w:lineRule="exact"/>
                    <w:jc w:val="center"/>
                    <w:rPr>
                      <w:rFonts w:ascii="宋体" w:cs="宋体"/>
                      <w:sz w:val="24"/>
                    </w:rPr>
                  </w:pPr>
                  <w:r>
                    <w:rPr>
                      <w:rFonts w:ascii="宋体" w:cs="宋体" w:hint="eastAsia"/>
                      <w:sz w:val="24"/>
                    </w:rPr>
                    <w:t>2017</w:t>
                  </w:r>
                  <w:r>
                    <w:rPr>
                      <w:rFonts w:ascii="宋体" w:cs="宋体" w:hint="eastAsia"/>
                      <w:sz w:val="24"/>
                    </w:rPr>
                    <w:t>年</w:t>
                  </w:r>
                  <w:r>
                    <w:rPr>
                      <w:rFonts w:ascii="宋体" w:cs="宋体" w:hint="eastAsia"/>
                      <w:sz w:val="24"/>
                    </w:rPr>
                    <w:t>6</w:t>
                  </w:r>
                  <w:r>
                    <w:rPr>
                      <w:rFonts w:ascii="宋体" w:cs="宋体" w:hint="eastAsia"/>
                      <w:sz w:val="24"/>
                    </w:rPr>
                    <w:t>月</w:t>
                  </w:r>
                </w:p>
              </w:tc>
              <w:tc>
                <w:tcPr>
                  <w:tcW w:w="4245" w:type="dxa"/>
                </w:tcPr>
                <w:p w:rsidR="00D13762" w:rsidRDefault="006F442F">
                  <w:pPr>
                    <w:spacing w:line="360" w:lineRule="exact"/>
                    <w:jc w:val="left"/>
                    <w:rPr>
                      <w:rFonts w:ascii="宋体" w:cs="宋体"/>
                      <w:sz w:val="24"/>
                    </w:rPr>
                  </w:pPr>
                  <w:r>
                    <w:rPr>
                      <w:rFonts w:ascii="宋体" w:cs="宋体" w:hint="eastAsia"/>
                      <w:sz w:val="24"/>
                    </w:rPr>
                    <w:t>准备进行毕业设计论文答辩。</w:t>
                  </w:r>
                </w:p>
              </w:tc>
            </w:tr>
          </w:tbl>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tc>
      </w:tr>
      <w:tr w:rsidR="00D13762">
        <w:trPr>
          <w:trHeight w:val="875"/>
          <w:jc w:val="center"/>
        </w:trPr>
        <w:tc>
          <w:tcPr>
            <w:tcW w:w="8706" w:type="dxa"/>
          </w:tcPr>
          <w:p w:rsidR="00D13762" w:rsidRDefault="006F442F">
            <w:pPr>
              <w:spacing w:line="360" w:lineRule="exact"/>
              <w:rPr>
                <w:rFonts w:ascii="宋体" w:cs="宋体"/>
                <w:sz w:val="24"/>
              </w:rPr>
            </w:pPr>
            <w:r>
              <w:rPr>
                <w:rFonts w:ascii="宋体" w:hAnsi="宋体" w:cs="宋体" w:hint="eastAsia"/>
                <w:sz w:val="24"/>
              </w:rPr>
              <w:t>七、毕业设计研制报告或毕业论文撰写提纲</w:t>
            </w:r>
            <w:r>
              <w:rPr>
                <w:rFonts w:ascii="宋体" w:hAnsi="宋体" w:cs="宋体" w:hint="eastAsia"/>
                <w:szCs w:val="21"/>
              </w:rPr>
              <w:t>（初步）</w:t>
            </w:r>
          </w:p>
          <w:p w:rsidR="00D13762" w:rsidRDefault="006F442F">
            <w:pPr>
              <w:spacing w:line="360" w:lineRule="exact"/>
              <w:jc w:val="center"/>
              <w:rPr>
                <w:rFonts w:ascii="宋体" w:cs="宋体"/>
                <w:b/>
                <w:bCs/>
                <w:sz w:val="24"/>
              </w:rPr>
            </w:pPr>
            <w:r>
              <w:rPr>
                <w:rFonts w:ascii="宋体" w:cs="宋体" w:hint="eastAsia"/>
                <w:b/>
                <w:bCs/>
                <w:sz w:val="24"/>
              </w:rPr>
              <w:t>毕业论文撰写提纲</w:t>
            </w:r>
          </w:p>
          <w:p w:rsidR="00D13762" w:rsidRDefault="006F442F">
            <w:pPr>
              <w:spacing w:line="360" w:lineRule="exact"/>
              <w:jc w:val="center"/>
              <w:rPr>
                <w:rFonts w:ascii="宋体" w:cs="宋体"/>
                <w:sz w:val="24"/>
              </w:rPr>
            </w:pPr>
            <w:r>
              <w:rPr>
                <w:rFonts w:ascii="宋体" w:cs="宋体" w:hint="eastAsia"/>
                <w:sz w:val="24"/>
              </w:rPr>
              <w:t>标题：基于</w:t>
            </w:r>
            <w:r>
              <w:rPr>
                <w:rFonts w:ascii="宋体" w:cs="宋体" w:hint="eastAsia"/>
                <w:sz w:val="24"/>
              </w:rPr>
              <w:t>Node</w:t>
            </w:r>
            <w:r>
              <w:rPr>
                <w:rFonts w:ascii="宋体" w:cs="宋体" w:hint="eastAsia"/>
                <w:sz w:val="24"/>
              </w:rPr>
              <w:t>的北京租房信息推荐系统的设计与实现</w:t>
            </w:r>
          </w:p>
          <w:p w:rsidR="00D13762" w:rsidRDefault="006F442F">
            <w:pPr>
              <w:spacing w:line="360" w:lineRule="exact"/>
              <w:jc w:val="center"/>
              <w:rPr>
                <w:rFonts w:ascii="宋体" w:cs="宋体"/>
                <w:sz w:val="24"/>
              </w:rPr>
            </w:pPr>
            <w:r>
              <w:rPr>
                <w:rFonts w:ascii="宋体" w:cs="宋体" w:hint="eastAsia"/>
                <w:sz w:val="24"/>
              </w:rPr>
              <w:t>宋治佳</w:t>
            </w:r>
          </w:p>
          <w:p w:rsidR="00D13762" w:rsidRDefault="006F442F">
            <w:pPr>
              <w:spacing w:line="360" w:lineRule="exact"/>
              <w:jc w:val="center"/>
              <w:rPr>
                <w:rFonts w:ascii="宋体" w:cs="宋体"/>
                <w:sz w:val="24"/>
              </w:rPr>
            </w:pPr>
            <w:r>
              <w:rPr>
                <w:rFonts w:ascii="宋体" w:cs="宋体" w:hint="eastAsia"/>
                <w:sz w:val="24"/>
              </w:rPr>
              <w:t>指导老师：韩冬冰</w:t>
            </w:r>
          </w:p>
          <w:p w:rsidR="00D13762" w:rsidRDefault="006F442F">
            <w:pPr>
              <w:spacing w:line="360" w:lineRule="exact"/>
              <w:jc w:val="center"/>
              <w:rPr>
                <w:rFonts w:ascii="宋体" w:cs="宋体"/>
                <w:sz w:val="24"/>
              </w:rPr>
            </w:pPr>
            <w:r>
              <w:rPr>
                <w:rFonts w:ascii="宋体" w:cs="宋体" w:hint="eastAsia"/>
                <w:sz w:val="24"/>
              </w:rPr>
              <w:t>[</w:t>
            </w:r>
            <w:r>
              <w:rPr>
                <w:rFonts w:ascii="宋体" w:cs="宋体" w:hint="eastAsia"/>
                <w:sz w:val="24"/>
              </w:rPr>
              <w:t>摘要</w:t>
            </w:r>
            <w:r>
              <w:rPr>
                <w:rFonts w:ascii="宋体" w:cs="宋体" w:hint="eastAsia"/>
                <w:sz w:val="24"/>
              </w:rPr>
              <w:t>]</w:t>
            </w:r>
          </w:p>
          <w:p w:rsidR="00D13762" w:rsidRDefault="006F442F">
            <w:pPr>
              <w:spacing w:line="360" w:lineRule="exact"/>
              <w:jc w:val="center"/>
              <w:rPr>
                <w:rFonts w:ascii="宋体" w:cs="宋体"/>
                <w:sz w:val="24"/>
              </w:rPr>
            </w:pPr>
            <w:r>
              <w:rPr>
                <w:rFonts w:ascii="宋体" w:cs="宋体" w:hint="eastAsia"/>
                <w:sz w:val="24"/>
              </w:rPr>
              <w:t>[</w:t>
            </w:r>
            <w:r>
              <w:rPr>
                <w:rFonts w:ascii="宋体" w:cs="宋体" w:hint="eastAsia"/>
                <w:sz w:val="24"/>
              </w:rPr>
              <w:t>关键词</w:t>
            </w:r>
            <w:r>
              <w:rPr>
                <w:rFonts w:ascii="宋体" w:cs="宋体" w:hint="eastAsia"/>
                <w:sz w:val="24"/>
              </w:rPr>
              <w:t>]</w:t>
            </w:r>
          </w:p>
          <w:p w:rsidR="00D13762" w:rsidRDefault="006F442F">
            <w:pPr>
              <w:spacing w:line="360" w:lineRule="exact"/>
              <w:jc w:val="center"/>
              <w:rPr>
                <w:rFonts w:ascii="宋体" w:cs="宋体"/>
                <w:sz w:val="24"/>
              </w:rPr>
            </w:pPr>
            <w:r>
              <w:rPr>
                <w:rFonts w:ascii="宋体" w:cs="宋体" w:hint="eastAsia"/>
                <w:sz w:val="24"/>
              </w:rPr>
              <w:t>[</w:t>
            </w:r>
            <w:r>
              <w:rPr>
                <w:rFonts w:ascii="宋体" w:cs="宋体" w:hint="eastAsia"/>
                <w:sz w:val="24"/>
              </w:rPr>
              <w:t>引言</w:t>
            </w:r>
            <w:r>
              <w:rPr>
                <w:rFonts w:ascii="宋体" w:cs="宋体" w:hint="eastAsia"/>
                <w:sz w:val="24"/>
              </w:rPr>
              <w:t>]</w:t>
            </w:r>
          </w:p>
          <w:p w:rsidR="00D13762" w:rsidRDefault="006F442F">
            <w:pPr>
              <w:spacing w:line="360" w:lineRule="exact"/>
              <w:jc w:val="center"/>
              <w:rPr>
                <w:rFonts w:ascii="宋体" w:cs="宋体"/>
                <w:sz w:val="24"/>
              </w:rPr>
            </w:pPr>
            <w:r>
              <w:rPr>
                <w:rFonts w:ascii="宋体" w:cs="宋体" w:hint="eastAsia"/>
                <w:sz w:val="24"/>
              </w:rPr>
              <w:t>[</w:t>
            </w:r>
            <w:r>
              <w:rPr>
                <w:rFonts w:ascii="宋体" w:cs="宋体" w:hint="eastAsia"/>
                <w:sz w:val="24"/>
              </w:rPr>
              <w:t>正文</w:t>
            </w:r>
            <w:r>
              <w:rPr>
                <w:rFonts w:ascii="宋体" w:cs="宋体" w:hint="eastAsia"/>
                <w:sz w:val="24"/>
              </w:rPr>
              <w:t>]</w:t>
            </w:r>
          </w:p>
          <w:p w:rsidR="00D13762" w:rsidRDefault="006F442F">
            <w:pPr>
              <w:numPr>
                <w:ilvl w:val="0"/>
                <w:numId w:val="7"/>
              </w:numPr>
              <w:rPr>
                <w:rFonts w:ascii="宋体" w:cs="宋体"/>
                <w:sz w:val="24"/>
              </w:rPr>
            </w:pPr>
            <w:r>
              <w:rPr>
                <w:rFonts w:ascii="宋体" w:cs="宋体" w:hint="eastAsia"/>
                <w:sz w:val="24"/>
              </w:rPr>
              <w:t>引言</w:t>
            </w:r>
          </w:p>
          <w:p w:rsidR="00D13762" w:rsidRDefault="006F442F">
            <w:pPr>
              <w:numPr>
                <w:ilvl w:val="1"/>
                <w:numId w:val="8"/>
              </w:numPr>
              <w:rPr>
                <w:rFonts w:ascii="宋体" w:cs="宋体"/>
                <w:sz w:val="24"/>
              </w:rPr>
            </w:pPr>
            <w:r>
              <w:rPr>
                <w:rFonts w:ascii="宋体" w:cs="宋体" w:hint="eastAsia"/>
                <w:sz w:val="24"/>
              </w:rPr>
              <w:t>研究背景</w:t>
            </w:r>
          </w:p>
          <w:p w:rsidR="00D13762" w:rsidRDefault="006F442F">
            <w:pPr>
              <w:numPr>
                <w:ilvl w:val="1"/>
                <w:numId w:val="8"/>
              </w:numPr>
              <w:rPr>
                <w:rFonts w:ascii="宋体" w:cs="宋体"/>
                <w:sz w:val="24"/>
              </w:rPr>
            </w:pPr>
            <w:r>
              <w:rPr>
                <w:rFonts w:ascii="宋体" w:cs="宋体" w:hint="eastAsia"/>
                <w:sz w:val="24"/>
              </w:rPr>
              <w:t>意义和价值</w:t>
            </w:r>
          </w:p>
          <w:p w:rsidR="00D13762" w:rsidRDefault="006F442F">
            <w:pPr>
              <w:numPr>
                <w:ilvl w:val="0"/>
                <w:numId w:val="8"/>
              </w:numPr>
              <w:rPr>
                <w:rFonts w:ascii="宋体" w:cs="宋体"/>
                <w:sz w:val="24"/>
              </w:rPr>
            </w:pPr>
            <w:r>
              <w:rPr>
                <w:rFonts w:ascii="宋体" w:cs="宋体" w:hint="eastAsia"/>
                <w:sz w:val="24"/>
              </w:rPr>
              <w:t>相关问题的提出</w:t>
            </w:r>
          </w:p>
          <w:p w:rsidR="00D13762" w:rsidRDefault="006F442F">
            <w:pPr>
              <w:numPr>
                <w:ilvl w:val="1"/>
                <w:numId w:val="8"/>
              </w:numPr>
              <w:rPr>
                <w:rFonts w:ascii="宋体" w:cs="宋体"/>
                <w:sz w:val="24"/>
              </w:rPr>
            </w:pPr>
            <w:r>
              <w:rPr>
                <w:rFonts w:ascii="宋体" w:cs="宋体" w:hint="eastAsia"/>
                <w:sz w:val="24"/>
              </w:rPr>
              <w:t>需要解决的问题</w:t>
            </w:r>
          </w:p>
          <w:p w:rsidR="00D13762" w:rsidRDefault="006F442F">
            <w:pPr>
              <w:numPr>
                <w:ilvl w:val="0"/>
                <w:numId w:val="8"/>
              </w:numPr>
              <w:rPr>
                <w:rFonts w:ascii="宋体" w:cs="宋体"/>
                <w:sz w:val="24"/>
              </w:rPr>
            </w:pPr>
            <w:r>
              <w:rPr>
                <w:rFonts w:ascii="宋体" w:cs="宋体" w:hint="eastAsia"/>
                <w:sz w:val="24"/>
              </w:rPr>
              <w:t>设计方案</w:t>
            </w:r>
          </w:p>
          <w:p w:rsidR="00D13762" w:rsidRDefault="006F442F">
            <w:pPr>
              <w:numPr>
                <w:ilvl w:val="1"/>
                <w:numId w:val="8"/>
              </w:numPr>
              <w:rPr>
                <w:rFonts w:ascii="宋体" w:cs="宋体"/>
                <w:sz w:val="24"/>
              </w:rPr>
            </w:pPr>
            <w:r>
              <w:rPr>
                <w:rFonts w:ascii="宋体" w:cs="宋体" w:hint="eastAsia"/>
                <w:sz w:val="24"/>
              </w:rPr>
              <w:t>基本方案的提出</w:t>
            </w:r>
          </w:p>
          <w:p w:rsidR="00D13762" w:rsidRDefault="006F442F">
            <w:pPr>
              <w:numPr>
                <w:ilvl w:val="1"/>
                <w:numId w:val="8"/>
              </w:numPr>
              <w:rPr>
                <w:rFonts w:ascii="宋体" w:cs="宋体"/>
                <w:sz w:val="24"/>
              </w:rPr>
            </w:pPr>
            <w:r>
              <w:rPr>
                <w:rFonts w:ascii="宋体" w:cs="宋体" w:hint="eastAsia"/>
                <w:sz w:val="24"/>
              </w:rPr>
              <w:t>方案的优化和改进</w:t>
            </w:r>
          </w:p>
          <w:p w:rsidR="00D13762" w:rsidRDefault="006F442F">
            <w:pPr>
              <w:numPr>
                <w:ilvl w:val="0"/>
                <w:numId w:val="8"/>
              </w:numPr>
              <w:rPr>
                <w:rFonts w:ascii="宋体" w:cs="宋体"/>
                <w:sz w:val="24"/>
              </w:rPr>
            </w:pPr>
            <w:r>
              <w:rPr>
                <w:rFonts w:ascii="宋体" w:cs="宋体" w:hint="eastAsia"/>
                <w:sz w:val="24"/>
              </w:rPr>
              <w:t>系统实现</w:t>
            </w:r>
          </w:p>
          <w:p w:rsidR="00D13762" w:rsidRDefault="006F442F">
            <w:pPr>
              <w:numPr>
                <w:ilvl w:val="1"/>
                <w:numId w:val="8"/>
              </w:numPr>
              <w:rPr>
                <w:rFonts w:ascii="宋体" w:cs="宋体"/>
                <w:sz w:val="24"/>
              </w:rPr>
            </w:pPr>
            <w:r>
              <w:rPr>
                <w:rFonts w:ascii="宋体" w:cs="宋体" w:hint="eastAsia"/>
                <w:sz w:val="24"/>
              </w:rPr>
              <w:t>系统具体实现</w:t>
            </w:r>
          </w:p>
          <w:p w:rsidR="00D13762" w:rsidRDefault="006F442F">
            <w:pPr>
              <w:numPr>
                <w:ilvl w:val="1"/>
                <w:numId w:val="8"/>
              </w:numPr>
              <w:rPr>
                <w:rFonts w:ascii="宋体" w:cs="宋体"/>
                <w:sz w:val="24"/>
              </w:rPr>
            </w:pPr>
            <w:r>
              <w:rPr>
                <w:rFonts w:ascii="宋体" w:cs="宋体" w:hint="eastAsia"/>
                <w:sz w:val="24"/>
              </w:rPr>
              <w:t>遇到的的问题及解决方案</w:t>
            </w:r>
          </w:p>
          <w:p w:rsidR="00D13762" w:rsidRDefault="006F442F">
            <w:pPr>
              <w:numPr>
                <w:ilvl w:val="1"/>
                <w:numId w:val="8"/>
              </w:numPr>
              <w:rPr>
                <w:rFonts w:ascii="宋体" w:cs="宋体"/>
                <w:sz w:val="24"/>
              </w:rPr>
            </w:pPr>
            <w:r>
              <w:rPr>
                <w:rFonts w:ascii="宋体" w:cs="宋体" w:hint="eastAsia"/>
                <w:sz w:val="24"/>
              </w:rPr>
              <w:t>系统的优化</w:t>
            </w:r>
          </w:p>
          <w:p w:rsidR="00D13762" w:rsidRDefault="006F442F">
            <w:pPr>
              <w:numPr>
                <w:ilvl w:val="0"/>
                <w:numId w:val="8"/>
              </w:numPr>
              <w:rPr>
                <w:rFonts w:ascii="宋体" w:cs="宋体"/>
                <w:sz w:val="24"/>
              </w:rPr>
            </w:pPr>
            <w:r>
              <w:rPr>
                <w:rFonts w:ascii="宋体" w:cs="宋体" w:hint="eastAsia"/>
                <w:sz w:val="24"/>
              </w:rPr>
              <w:lastRenderedPageBreak/>
              <w:t>结论</w:t>
            </w:r>
          </w:p>
          <w:p w:rsidR="00D13762" w:rsidRDefault="006F442F">
            <w:pPr>
              <w:numPr>
                <w:ilvl w:val="0"/>
                <w:numId w:val="8"/>
              </w:numPr>
              <w:rPr>
                <w:rFonts w:ascii="宋体" w:cs="宋体"/>
                <w:sz w:val="24"/>
              </w:rPr>
            </w:pPr>
            <w:r>
              <w:rPr>
                <w:rFonts w:ascii="宋体" w:cs="宋体" w:hint="eastAsia"/>
                <w:sz w:val="24"/>
              </w:rPr>
              <w:t>参考文献</w:t>
            </w:r>
          </w:p>
        </w:tc>
      </w:tr>
      <w:tr w:rsidR="00D13762">
        <w:trPr>
          <w:trHeight w:val="3370"/>
          <w:jc w:val="center"/>
        </w:trPr>
        <w:tc>
          <w:tcPr>
            <w:tcW w:w="8706" w:type="dxa"/>
          </w:tcPr>
          <w:p w:rsidR="00D13762" w:rsidRDefault="006F442F">
            <w:pPr>
              <w:numPr>
                <w:ilvl w:val="0"/>
                <w:numId w:val="9"/>
              </w:numPr>
              <w:spacing w:line="360" w:lineRule="exact"/>
              <w:rPr>
                <w:rFonts w:ascii="宋体" w:hAnsi="宋体" w:cs="宋体"/>
                <w:sz w:val="24"/>
              </w:rPr>
            </w:pPr>
            <w:r>
              <w:rPr>
                <w:rFonts w:ascii="宋体" w:hAnsi="宋体" w:cs="宋体" w:hint="eastAsia"/>
                <w:sz w:val="24"/>
              </w:rPr>
              <w:lastRenderedPageBreak/>
              <w:t>主要参考文献</w:t>
            </w:r>
          </w:p>
          <w:p w:rsidR="00D13762" w:rsidRDefault="006F442F">
            <w:pPr>
              <w:numPr>
                <w:ilvl w:val="0"/>
                <w:numId w:val="10"/>
              </w:numPr>
              <w:spacing w:line="400" w:lineRule="exact"/>
              <w:rPr>
                <w:rFonts w:ascii="宋体" w:hAnsi="宋体" w:cs="宋体"/>
                <w:sz w:val="24"/>
              </w:rPr>
            </w:pPr>
            <w:r>
              <w:rPr>
                <w:rFonts w:ascii="宋体" w:hAnsi="宋体" w:cs="宋体" w:hint="eastAsia"/>
                <w:sz w:val="24"/>
              </w:rPr>
              <w:t>许笑</w:t>
            </w:r>
            <w:r>
              <w:rPr>
                <w:rFonts w:ascii="宋体" w:hAnsi="宋体" w:cs="宋体" w:hint="eastAsia"/>
                <w:sz w:val="24"/>
              </w:rPr>
              <w:t>,</w:t>
            </w:r>
            <w:r>
              <w:rPr>
                <w:rFonts w:ascii="宋体" w:hAnsi="宋体" w:cs="宋体" w:hint="eastAsia"/>
                <w:sz w:val="24"/>
              </w:rPr>
              <w:t>张伟哲</w:t>
            </w:r>
            <w:r>
              <w:rPr>
                <w:rFonts w:ascii="宋体" w:hAnsi="宋体" w:cs="宋体" w:hint="eastAsia"/>
                <w:sz w:val="24"/>
              </w:rPr>
              <w:t>,</w:t>
            </w:r>
            <w:r>
              <w:rPr>
                <w:rFonts w:ascii="宋体" w:hAnsi="宋体" w:cs="宋体" w:hint="eastAsia"/>
                <w:sz w:val="24"/>
              </w:rPr>
              <w:t>张宏莉</w:t>
            </w:r>
            <w:r>
              <w:rPr>
                <w:rFonts w:ascii="宋体" w:hAnsi="宋体" w:cs="宋体" w:hint="eastAsia"/>
                <w:sz w:val="24"/>
              </w:rPr>
              <w:t>,</w:t>
            </w:r>
            <w:r>
              <w:rPr>
                <w:rFonts w:ascii="宋体" w:hAnsi="宋体" w:cs="宋体" w:hint="eastAsia"/>
                <w:sz w:val="24"/>
              </w:rPr>
              <w:t>方滨兴</w:t>
            </w:r>
            <w:r>
              <w:rPr>
                <w:rFonts w:ascii="宋体" w:hAnsi="宋体" w:cs="宋体" w:hint="eastAsia"/>
                <w:sz w:val="24"/>
              </w:rPr>
              <w:t xml:space="preserve">. </w:t>
            </w:r>
            <w:r>
              <w:rPr>
                <w:rFonts w:ascii="宋体" w:hAnsi="宋体" w:cs="宋体" w:hint="eastAsia"/>
                <w:sz w:val="24"/>
              </w:rPr>
              <w:t>广域网分布式</w:t>
            </w:r>
            <w:r>
              <w:rPr>
                <w:rFonts w:ascii="宋体" w:hAnsi="宋体" w:cs="宋体" w:hint="eastAsia"/>
                <w:sz w:val="24"/>
              </w:rPr>
              <w:t>Web</w:t>
            </w:r>
            <w:r>
              <w:rPr>
                <w:rFonts w:ascii="宋体" w:hAnsi="宋体" w:cs="宋体" w:hint="eastAsia"/>
                <w:sz w:val="24"/>
              </w:rPr>
              <w:t>爬虫</w:t>
            </w:r>
            <w:r>
              <w:rPr>
                <w:rFonts w:ascii="宋体" w:hAnsi="宋体" w:cs="宋体" w:hint="eastAsia"/>
                <w:sz w:val="24"/>
              </w:rPr>
              <w:t xml:space="preserve">[J]. </w:t>
            </w:r>
            <w:r>
              <w:rPr>
                <w:rFonts w:ascii="宋体" w:hAnsi="宋体" w:cs="宋体" w:hint="eastAsia"/>
                <w:sz w:val="24"/>
              </w:rPr>
              <w:t>软件学报</w:t>
            </w:r>
            <w:r>
              <w:rPr>
                <w:rFonts w:ascii="宋体" w:hAnsi="宋体" w:cs="宋体" w:hint="eastAsia"/>
                <w:sz w:val="24"/>
              </w:rPr>
              <w:t>,2010,(05):1067-1082.</w:t>
            </w:r>
          </w:p>
          <w:p w:rsidR="00D13762" w:rsidRDefault="006F442F">
            <w:pPr>
              <w:numPr>
                <w:ilvl w:val="0"/>
                <w:numId w:val="10"/>
              </w:numPr>
              <w:spacing w:line="400" w:lineRule="exact"/>
              <w:rPr>
                <w:rFonts w:ascii="宋体" w:hAnsi="宋体" w:cs="宋体"/>
                <w:sz w:val="24"/>
              </w:rPr>
            </w:pPr>
            <w:r>
              <w:rPr>
                <w:rFonts w:ascii="宋体" w:hAnsi="宋体" w:cs="宋体" w:hint="eastAsia"/>
                <w:sz w:val="24"/>
              </w:rPr>
              <w:t>胡戎</w:t>
            </w:r>
            <w:r>
              <w:rPr>
                <w:rFonts w:ascii="宋体" w:hAnsi="宋体" w:cs="宋体" w:hint="eastAsia"/>
                <w:sz w:val="24"/>
              </w:rPr>
              <w:t>,</w:t>
            </w:r>
            <w:r>
              <w:rPr>
                <w:rFonts w:ascii="宋体" w:hAnsi="宋体" w:cs="宋体" w:hint="eastAsia"/>
                <w:sz w:val="24"/>
              </w:rPr>
              <w:t>冯仲科</w:t>
            </w:r>
            <w:r>
              <w:rPr>
                <w:rFonts w:ascii="宋体" w:hAnsi="宋体" w:cs="宋体" w:hint="eastAsia"/>
                <w:sz w:val="24"/>
              </w:rPr>
              <w:t>,</w:t>
            </w:r>
            <w:r>
              <w:rPr>
                <w:rFonts w:ascii="宋体" w:hAnsi="宋体" w:cs="宋体" w:hint="eastAsia"/>
                <w:sz w:val="24"/>
              </w:rPr>
              <w:t>蒋君志伟</w:t>
            </w:r>
            <w:r>
              <w:rPr>
                <w:rFonts w:ascii="宋体" w:hAnsi="宋体" w:cs="宋体" w:hint="eastAsia"/>
                <w:sz w:val="24"/>
              </w:rPr>
              <w:t xml:space="preserve">. </w:t>
            </w:r>
            <w:r>
              <w:rPr>
                <w:rFonts w:ascii="宋体" w:hAnsi="宋体" w:cs="宋体" w:hint="eastAsia"/>
                <w:sz w:val="24"/>
              </w:rPr>
              <w:t>基于</w:t>
            </w:r>
            <w:r>
              <w:rPr>
                <w:rFonts w:ascii="宋体" w:hAnsi="宋体" w:cs="宋体" w:hint="eastAsia"/>
                <w:sz w:val="24"/>
              </w:rPr>
              <w:t>CheerIO</w:t>
            </w:r>
            <w:r>
              <w:rPr>
                <w:rFonts w:ascii="宋体" w:hAnsi="宋体" w:cs="宋体" w:hint="eastAsia"/>
                <w:sz w:val="24"/>
              </w:rPr>
              <w:t>的</w:t>
            </w:r>
            <w:r>
              <w:rPr>
                <w:rFonts w:ascii="宋体" w:hAnsi="宋体" w:cs="宋体" w:hint="eastAsia"/>
                <w:sz w:val="24"/>
              </w:rPr>
              <w:t>MEAN Stack</w:t>
            </w:r>
            <w:r>
              <w:rPr>
                <w:rFonts w:ascii="宋体" w:hAnsi="宋体" w:cs="宋体" w:hint="eastAsia"/>
                <w:sz w:val="24"/>
              </w:rPr>
              <w:t>气象数据网络爬虫研究</w:t>
            </w:r>
            <w:r>
              <w:rPr>
                <w:rFonts w:ascii="宋体" w:hAnsi="宋体" w:cs="宋体" w:hint="eastAsia"/>
                <w:sz w:val="24"/>
              </w:rPr>
              <w:t xml:space="preserve">[J]. </w:t>
            </w:r>
            <w:r>
              <w:rPr>
                <w:rFonts w:ascii="宋体" w:hAnsi="宋体" w:cs="宋体" w:hint="eastAsia"/>
                <w:sz w:val="24"/>
              </w:rPr>
              <w:t>农业机械学报</w:t>
            </w:r>
            <w:r>
              <w:rPr>
                <w:rFonts w:ascii="宋体" w:hAnsi="宋体" w:cs="宋体" w:hint="eastAsia"/>
                <w:sz w:val="24"/>
              </w:rPr>
              <w:t>,2016,(06):275-282.</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方皓彦</w:t>
            </w:r>
            <w:r>
              <w:rPr>
                <w:rFonts w:ascii="宋体" w:hAnsi="宋体" w:cs="宋体" w:hint="eastAsia"/>
                <w:sz w:val="24"/>
                <w:shd w:val="clear" w:color="auto" w:fill="FFFFFF"/>
              </w:rPr>
              <w:t>,</w:t>
            </w:r>
            <w:r>
              <w:rPr>
                <w:rFonts w:ascii="宋体" w:hAnsi="宋体" w:cs="宋体" w:hint="eastAsia"/>
                <w:sz w:val="24"/>
                <w:shd w:val="clear" w:color="auto" w:fill="FFFFFF"/>
              </w:rPr>
              <w:t>雷科阳</w:t>
            </w:r>
            <w:r>
              <w:rPr>
                <w:rFonts w:ascii="宋体" w:hAnsi="宋体" w:cs="宋体" w:hint="eastAsia"/>
                <w:sz w:val="24"/>
                <w:shd w:val="clear" w:color="auto" w:fill="FFFFFF"/>
              </w:rPr>
              <w:t>,</w:t>
            </w:r>
            <w:r>
              <w:rPr>
                <w:rFonts w:ascii="宋体" w:hAnsi="宋体" w:cs="宋体" w:hint="eastAsia"/>
                <w:sz w:val="24"/>
                <w:shd w:val="clear" w:color="auto" w:fill="FFFFFF"/>
              </w:rPr>
              <w:t>邱奕</w:t>
            </w:r>
            <w:r>
              <w:rPr>
                <w:rFonts w:ascii="宋体" w:hAnsi="宋体" w:cs="宋体" w:hint="eastAsia"/>
                <w:sz w:val="24"/>
                <w:shd w:val="clear" w:color="auto" w:fill="FFFFFF"/>
              </w:rPr>
              <w:t>,</w:t>
            </w:r>
            <w:r>
              <w:rPr>
                <w:rFonts w:ascii="宋体" w:hAnsi="宋体" w:cs="宋体" w:hint="eastAsia"/>
                <w:sz w:val="24"/>
                <w:shd w:val="clear" w:color="auto" w:fill="FFFFFF"/>
              </w:rPr>
              <w:t>郝志强</w:t>
            </w:r>
            <w:r>
              <w:rPr>
                <w:rFonts w:ascii="宋体" w:hAnsi="宋体" w:cs="宋体" w:hint="eastAsia"/>
                <w:sz w:val="24"/>
                <w:shd w:val="clear" w:color="auto" w:fill="FFFFFF"/>
              </w:rPr>
              <w:t>,</w:t>
            </w:r>
            <w:r>
              <w:rPr>
                <w:rFonts w:ascii="宋体" w:hAnsi="宋体" w:cs="宋体" w:hint="eastAsia"/>
                <w:sz w:val="24"/>
                <w:shd w:val="clear" w:color="auto" w:fill="FFFFFF"/>
              </w:rPr>
              <w:t>邱雅琪</w:t>
            </w:r>
            <w:r>
              <w:rPr>
                <w:rFonts w:ascii="宋体" w:hAnsi="宋体" w:cs="宋体" w:hint="eastAsia"/>
                <w:sz w:val="24"/>
                <w:shd w:val="clear" w:color="auto" w:fill="FFFFFF"/>
              </w:rPr>
              <w:t xml:space="preserve">. </w:t>
            </w:r>
            <w:r>
              <w:rPr>
                <w:rFonts w:ascii="宋体" w:hAnsi="宋体" w:cs="宋体" w:hint="eastAsia"/>
                <w:sz w:val="24"/>
                <w:shd w:val="clear" w:color="auto" w:fill="FFFFFF"/>
              </w:rPr>
              <w:t>基于数学建模法的武汉市买房或租房分析</w:t>
            </w:r>
            <w:r>
              <w:rPr>
                <w:rFonts w:ascii="宋体" w:hAnsi="宋体" w:cs="宋体" w:hint="eastAsia"/>
                <w:sz w:val="24"/>
                <w:shd w:val="clear" w:color="auto" w:fill="FFFFFF"/>
              </w:rPr>
              <w:t xml:space="preserve">[J]. </w:t>
            </w:r>
            <w:r>
              <w:rPr>
                <w:rFonts w:ascii="宋体" w:hAnsi="宋体" w:cs="宋体" w:hint="eastAsia"/>
                <w:sz w:val="24"/>
                <w:shd w:val="clear" w:color="auto" w:fill="FFFFFF"/>
              </w:rPr>
              <w:t>科技创业月刊</w:t>
            </w:r>
            <w:r>
              <w:rPr>
                <w:rFonts w:ascii="宋体" w:hAnsi="宋体" w:cs="宋体" w:hint="eastAsia"/>
                <w:sz w:val="24"/>
                <w:shd w:val="clear" w:color="auto" w:fill="FFFFFF"/>
              </w:rPr>
              <w:t>,2016,(22):36-38.</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郑凯梅</w:t>
            </w:r>
            <w:r>
              <w:rPr>
                <w:rFonts w:ascii="宋体" w:hAnsi="宋体" w:cs="宋体" w:hint="eastAsia"/>
                <w:sz w:val="24"/>
                <w:shd w:val="clear" w:color="auto" w:fill="FFFFFF"/>
              </w:rPr>
              <w:t xml:space="preserve">. </w:t>
            </w:r>
            <w:r>
              <w:rPr>
                <w:rFonts w:ascii="宋体" w:hAnsi="宋体" w:cs="宋体" w:hint="eastAsia"/>
                <w:sz w:val="24"/>
                <w:shd w:val="clear" w:color="auto" w:fill="FFFFFF"/>
              </w:rPr>
              <w:t>基于统计机器学习的网络入侵检测分类研究</w:t>
            </w:r>
            <w:r>
              <w:rPr>
                <w:rFonts w:ascii="宋体" w:hAnsi="宋体" w:cs="宋体" w:hint="eastAsia"/>
                <w:sz w:val="24"/>
                <w:shd w:val="clear" w:color="auto" w:fill="FFFFFF"/>
              </w:rPr>
              <w:t>[D].</w:t>
            </w:r>
            <w:r>
              <w:rPr>
                <w:rFonts w:ascii="宋体" w:hAnsi="宋体" w:cs="宋体" w:hint="eastAsia"/>
                <w:sz w:val="24"/>
                <w:shd w:val="clear" w:color="auto" w:fill="FFFFFF"/>
              </w:rPr>
              <w:t>中国矿业大学（北京）</w:t>
            </w:r>
            <w:r>
              <w:rPr>
                <w:rFonts w:ascii="宋体" w:hAnsi="宋体" w:cs="宋体" w:hint="eastAsia"/>
                <w:sz w:val="24"/>
                <w:shd w:val="clear" w:color="auto" w:fill="FFFFFF"/>
              </w:rPr>
              <w:t>,2010.</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周立柱</w:t>
            </w:r>
            <w:r>
              <w:rPr>
                <w:rFonts w:ascii="宋体" w:hAnsi="宋体" w:cs="宋体" w:hint="eastAsia"/>
                <w:sz w:val="24"/>
                <w:shd w:val="clear" w:color="auto" w:fill="FFFFFF"/>
              </w:rPr>
              <w:t>,</w:t>
            </w:r>
            <w:r>
              <w:rPr>
                <w:rFonts w:ascii="宋体" w:hAnsi="宋体" w:cs="宋体" w:hint="eastAsia"/>
                <w:sz w:val="24"/>
                <w:shd w:val="clear" w:color="auto" w:fill="FFFFFF"/>
              </w:rPr>
              <w:t>林玲</w:t>
            </w:r>
            <w:r>
              <w:rPr>
                <w:rFonts w:ascii="宋体" w:hAnsi="宋体" w:cs="宋体" w:hint="eastAsia"/>
                <w:sz w:val="24"/>
                <w:shd w:val="clear" w:color="auto" w:fill="FFFFFF"/>
              </w:rPr>
              <w:t xml:space="preserve">. </w:t>
            </w:r>
            <w:r>
              <w:rPr>
                <w:rFonts w:ascii="宋体" w:hAnsi="宋体" w:cs="宋体" w:hint="eastAsia"/>
                <w:sz w:val="24"/>
                <w:shd w:val="clear" w:color="auto" w:fill="FFFFFF"/>
              </w:rPr>
              <w:t>聚焦爬虫技术研究综述</w:t>
            </w:r>
            <w:r>
              <w:rPr>
                <w:rFonts w:ascii="宋体" w:hAnsi="宋体" w:cs="宋体" w:hint="eastAsia"/>
                <w:sz w:val="24"/>
                <w:shd w:val="clear" w:color="auto" w:fill="FFFFFF"/>
              </w:rPr>
              <w:t xml:space="preserve">[J]. </w:t>
            </w:r>
            <w:r>
              <w:rPr>
                <w:rFonts w:ascii="宋体" w:hAnsi="宋体" w:cs="宋体" w:hint="eastAsia"/>
                <w:sz w:val="24"/>
                <w:shd w:val="clear" w:color="auto" w:fill="FFFFFF"/>
              </w:rPr>
              <w:t>计算机应用</w:t>
            </w:r>
            <w:r>
              <w:rPr>
                <w:rFonts w:ascii="宋体" w:hAnsi="宋体" w:cs="宋体" w:hint="eastAsia"/>
                <w:sz w:val="24"/>
                <w:shd w:val="clear" w:color="auto" w:fill="FFFFFF"/>
              </w:rPr>
              <w:t>,2005,(09):1965-1969.</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谈蕾</w:t>
            </w:r>
            <w:r>
              <w:rPr>
                <w:rFonts w:ascii="宋体" w:hAnsi="宋体" w:cs="宋体" w:hint="eastAsia"/>
                <w:sz w:val="24"/>
                <w:shd w:val="clear" w:color="auto" w:fill="FFFFFF"/>
              </w:rPr>
              <w:t xml:space="preserve">. </w:t>
            </w:r>
            <w:r>
              <w:rPr>
                <w:rFonts w:ascii="宋体" w:hAnsi="宋体" w:cs="宋体" w:hint="eastAsia"/>
                <w:sz w:val="24"/>
                <w:shd w:val="clear" w:color="auto" w:fill="FFFFFF"/>
              </w:rPr>
              <w:t>数据仓库和数据统计在研究生数据中的应用与展现</w:t>
            </w:r>
            <w:r>
              <w:rPr>
                <w:rFonts w:ascii="宋体" w:hAnsi="宋体" w:cs="宋体" w:hint="eastAsia"/>
                <w:sz w:val="24"/>
                <w:shd w:val="clear" w:color="auto" w:fill="FFFFFF"/>
              </w:rPr>
              <w:t>[D].</w:t>
            </w:r>
            <w:r>
              <w:rPr>
                <w:rFonts w:ascii="宋体" w:hAnsi="宋体" w:cs="宋体" w:hint="eastAsia"/>
                <w:sz w:val="24"/>
                <w:shd w:val="clear" w:color="auto" w:fill="FFFFFF"/>
              </w:rPr>
              <w:t>山东大学</w:t>
            </w:r>
            <w:r>
              <w:rPr>
                <w:rFonts w:ascii="宋体" w:hAnsi="宋体" w:cs="宋体" w:hint="eastAsia"/>
                <w:sz w:val="24"/>
                <w:shd w:val="clear" w:color="auto" w:fill="FFFFFF"/>
              </w:rPr>
              <w:t>,2012.</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杨靖韬</w:t>
            </w:r>
            <w:r>
              <w:rPr>
                <w:rFonts w:ascii="宋体" w:hAnsi="宋体" w:cs="宋体" w:hint="eastAsia"/>
                <w:sz w:val="24"/>
                <w:shd w:val="clear" w:color="auto" w:fill="FFFFFF"/>
              </w:rPr>
              <w:t>,</w:t>
            </w:r>
            <w:r>
              <w:rPr>
                <w:rFonts w:ascii="宋体" w:hAnsi="宋体" w:cs="宋体" w:hint="eastAsia"/>
                <w:sz w:val="24"/>
                <w:shd w:val="clear" w:color="auto" w:fill="FFFFFF"/>
              </w:rPr>
              <w:t>陈会果</w:t>
            </w:r>
            <w:r>
              <w:rPr>
                <w:rFonts w:ascii="宋体" w:hAnsi="宋体" w:cs="宋体" w:hint="eastAsia"/>
                <w:sz w:val="24"/>
                <w:shd w:val="clear" w:color="auto" w:fill="FFFFFF"/>
              </w:rPr>
              <w:t xml:space="preserve">. </w:t>
            </w:r>
            <w:r>
              <w:rPr>
                <w:rFonts w:ascii="宋体" w:hAnsi="宋体" w:cs="宋体" w:hint="eastAsia"/>
                <w:sz w:val="24"/>
                <w:shd w:val="clear" w:color="auto" w:fill="FFFFFF"/>
              </w:rPr>
              <w:t>对网络爬虫技术的研究</w:t>
            </w:r>
            <w:r>
              <w:rPr>
                <w:rFonts w:ascii="宋体" w:hAnsi="宋体" w:cs="宋体" w:hint="eastAsia"/>
                <w:sz w:val="24"/>
                <w:shd w:val="clear" w:color="auto" w:fill="FFFFFF"/>
              </w:rPr>
              <w:t xml:space="preserve">[J]. </w:t>
            </w:r>
            <w:r>
              <w:rPr>
                <w:rFonts w:ascii="宋体" w:hAnsi="宋体" w:cs="宋体" w:hint="eastAsia"/>
                <w:sz w:val="24"/>
                <w:shd w:val="clear" w:color="auto" w:fill="FFFFFF"/>
              </w:rPr>
              <w:t>科技创业月刊</w:t>
            </w:r>
            <w:r>
              <w:rPr>
                <w:rFonts w:ascii="宋体" w:hAnsi="宋体" w:cs="宋体" w:hint="eastAsia"/>
                <w:sz w:val="24"/>
                <w:shd w:val="clear" w:color="auto" w:fill="FFFFFF"/>
              </w:rPr>
              <w:t>,2010,(10):170-171.</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刘凡凡</w:t>
            </w:r>
            <w:r>
              <w:rPr>
                <w:rFonts w:ascii="宋体" w:hAnsi="宋体" w:cs="宋体" w:hint="eastAsia"/>
                <w:sz w:val="24"/>
                <w:shd w:val="clear" w:color="auto" w:fill="FFFFFF"/>
              </w:rPr>
              <w:t xml:space="preserve">. </w:t>
            </w:r>
            <w:r>
              <w:rPr>
                <w:rFonts w:ascii="宋体" w:hAnsi="宋体" w:cs="宋体" w:hint="eastAsia"/>
                <w:sz w:val="24"/>
                <w:shd w:val="clear" w:color="auto" w:fill="FFFFFF"/>
              </w:rPr>
              <w:t>支持</w:t>
            </w:r>
            <w:r>
              <w:rPr>
                <w:rFonts w:ascii="宋体" w:hAnsi="宋体" w:cs="宋体" w:hint="eastAsia"/>
                <w:sz w:val="24"/>
                <w:shd w:val="clear" w:color="auto" w:fill="FFFFFF"/>
              </w:rPr>
              <w:t>AJAX</w:t>
            </w:r>
            <w:r>
              <w:rPr>
                <w:rFonts w:ascii="宋体" w:hAnsi="宋体" w:cs="宋体" w:hint="eastAsia"/>
                <w:sz w:val="24"/>
                <w:shd w:val="clear" w:color="auto" w:fill="FFFFFF"/>
              </w:rPr>
              <w:t>的定址网络爬虫系统的研究</w:t>
            </w:r>
            <w:r>
              <w:rPr>
                <w:rFonts w:ascii="宋体" w:hAnsi="宋体" w:cs="宋体" w:hint="eastAsia"/>
                <w:sz w:val="24"/>
                <w:shd w:val="clear" w:color="auto" w:fill="FFFFFF"/>
              </w:rPr>
              <w:t>与实现</w:t>
            </w:r>
            <w:r>
              <w:rPr>
                <w:rFonts w:ascii="宋体" w:hAnsi="宋体" w:cs="宋体" w:hint="eastAsia"/>
                <w:sz w:val="24"/>
                <w:shd w:val="clear" w:color="auto" w:fill="FFFFFF"/>
              </w:rPr>
              <w:t>[D].</w:t>
            </w:r>
            <w:r>
              <w:rPr>
                <w:rFonts w:ascii="宋体" w:hAnsi="宋体" w:cs="宋体" w:hint="eastAsia"/>
                <w:sz w:val="24"/>
                <w:shd w:val="clear" w:color="auto" w:fill="FFFFFF"/>
              </w:rPr>
              <w:t>北京邮电大学</w:t>
            </w:r>
            <w:r>
              <w:rPr>
                <w:rFonts w:ascii="宋体" w:hAnsi="宋体" w:cs="宋体" w:hint="eastAsia"/>
                <w:sz w:val="24"/>
                <w:shd w:val="clear" w:color="auto" w:fill="FFFFFF"/>
              </w:rPr>
              <w:t>,2013.</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谷瑞</w:t>
            </w:r>
            <w:r>
              <w:rPr>
                <w:rFonts w:ascii="宋体" w:hAnsi="宋体" w:cs="宋体" w:hint="eastAsia"/>
                <w:sz w:val="24"/>
                <w:shd w:val="clear" w:color="auto" w:fill="FFFFFF"/>
              </w:rPr>
              <w:t xml:space="preserve">. </w:t>
            </w:r>
            <w:r>
              <w:rPr>
                <w:rFonts w:ascii="宋体" w:hAnsi="宋体" w:cs="宋体" w:hint="eastAsia"/>
                <w:sz w:val="24"/>
                <w:shd w:val="clear" w:color="auto" w:fill="FFFFFF"/>
              </w:rPr>
              <w:t>云环境下</w:t>
            </w:r>
            <w:r>
              <w:rPr>
                <w:rFonts w:ascii="宋体" w:hAnsi="宋体" w:cs="宋体" w:hint="eastAsia"/>
                <w:sz w:val="24"/>
                <w:shd w:val="clear" w:color="auto" w:fill="FFFFFF"/>
              </w:rPr>
              <w:t>MongoDB</w:t>
            </w:r>
            <w:r>
              <w:rPr>
                <w:rFonts w:ascii="宋体" w:hAnsi="宋体" w:cs="宋体" w:hint="eastAsia"/>
                <w:sz w:val="24"/>
                <w:shd w:val="clear" w:color="auto" w:fill="FFFFFF"/>
              </w:rPr>
              <w:t>海量数据存储模型的研究</w:t>
            </w:r>
            <w:r>
              <w:rPr>
                <w:rFonts w:ascii="宋体" w:hAnsi="宋体" w:cs="宋体" w:hint="eastAsia"/>
                <w:sz w:val="24"/>
                <w:shd w:val="clear" w:color="auto" w:fill="FFFFFF"/>
              </w:rPr>
              <w:t xml:space="preserve">[J]. </w:t>
            </w:r>
            <w:r>
              <w:rPr>
                <w:rFonts w:ascii="宋体" w:hAnsi="宋体" w:cs="宋体" w:hint="eastAsia"/>
                <w:sz w:val="24"/>
                <w:shd w:val="clear" w:color="auto" w:fill="FFFFFF"/>
              </w:rPr>
              <w:t>高等职业教育</w:t>
            </w:r>
            <w:r>
              <w:rPr>
                <w:rFonts w:ascii="宋体" w:hAnsi="宋体" w:cs="宋体" w:hint="eastAsia"/>
                <w:sz w:val="24"/>
                <w:shd w:val="clear" w:color="auto" w:fill="FFFFFF"/>
              </w:rPr>
              <w:t>(</w:t>
            </w:r>
            <w:r>
              <w:rPr>
                <w:rFonts w:ascii="宋体" w:hAnsi="宋体" w:cs="宋体" w:hint="eastAsia"/>
                <w:sz w:val="24"/>
                <w:shd w:val="clear" w:color="auto" w:fill="FFFFFF"/>
              </w:rPr>
              <w:t>天津职业大学学报</w:t>
            </w:r>
            <w:r>
              <w:rPr>
                <w:rFonts w:ascii="宋体" w:hAnsi="宋体" w:cs="宋体" w:hint="eastAsia"/>
                <w:sz w:val="24"/>
                <w:shd w:val="clear" w:color="auto" w:fill="FFFFFF"/>
              </w:rPr>
              <w:t>),2014,(05):91-95.</w:t>
            </w:r>
          </w:p>
          <w:p w:rsidR="00D13762" w:rsidRDefault="006F442F">
            <w:pPr>
              <w:numPr>
                <w:ilvl w:val="0"/>
                <w:numId w:val="10"/>
              </w:numPr>
              <w:spacing w:line="400" w:lineRule="exact"/>
              <w:rPr>
                <w:rFonts w:ascii="宋体" w:hAnsi="宋体" w:cs="宋体"/>
                <w:sz w:val="24"/>
              </w:rPr>
            </w:pPr>
            <w:r>
              <w:rPr>
                <w:rFonts w:ascii="宋体" w:hAnsi="宋体" w:cs="宋体" w:hint="eastAsia"/>
                <w:sz w:val="24"/>
                <w:shd w:val="clear" w:color="auto" w:fill="FFFFFF"/>
              </w:rPr>
              <w:t>张路路</w:t>
            </w:r>
            <w:r>
              <w:rPr>
                <w:rFonts w:ascii="宋体" w:hAnsi="宋体" w:cs="宋体" w:hint="eastAsia"/>
                <w:sz w:val="24"/>
                <w:shd w:val="clear" w:color="auto" w:fill="FFFFFF"/>
              </w:rPr>
              <w:t xml:space="preserve">. </w:t>
            </w:r>
            <w:r>
              <w:rPr>
                <w:rFonts w:ascii="宋体" w:hAnsi="宋体" w:cs="宋体" w:hint="eastAsia"/>
                <w:sz w:val="24"/>
                <w:shd w:val="clear" w:color="auto" w:fill="FFFFFF"/>
              </w:rPr>
              <w:t>基于</w:t>
            </w:r>
            <w:r>
              <w:rPr>
                <w:rFonts w:ascii="宋体" w:hAnsi="宋体" w:cs="宋体" w:hint="eastAsia"/>
                <w:sz w:val="24"/>
                <w:shd w:val="clear" w:color="auto" w:fill="FFFFFF"/>
              </w:rPr>
              <w:t>MongoDB</w:t>
            </w:r>
            <w:r>
              <w:rPr>
                <w:rFonts w:ascii="宋体" w:hAnsi="宋体" w:cs="宋体" w:hint="eastAsia"/>
                <w:sz w:val="24"/>
                <w:shd w:val="clear" w:color="auto" w:fill="FFFFFF"/>
              </w:rPr>
              <w:t>的大数据存储方法研究与应用</w:t>
            </w:r>
            <w:r>
              <w:rPr>
                <w:rFonts w:ascii="宋体" w:hAnsi="宋体" w:cs="宋体" w:hint="eastAsia"/>
                <w:sz w:val="24"/>
                <w:shd w:val="clear" w:color="auto" w:fill="FFFFFF"/>
              </w:rPr>
              <w:t>[D].</w:t>
            </w:r>
            <w:r>
              <w:rPr>
                <w:rFonts w:ascii="宋体" w:hAnsi="宋体" w:cs="宋体" w:hint="eastAsia"/>
                <w:sz w:val="24"/>
                <w:shd w:val="clear" w:color="auto" w:fill="FFFFFF"/>
              </w:rPr>
              <w:t>成都理工大学</w:t>
            </w:r>
            <w:r>
              <w:rPr>
                <w:rFonts w:ascii="宋体" w:hAnsi="宋体" w:cs="宋体" w:hint="eastAsia"/>
                <w:sz w:val="24"/>
                <w:shd w:val="clear" w:color="auto" w:fill="FFFFFF"/>
              </w:rPr>
              <w:t>,2015.</w:t>
            </w:r>
          </w:p>
          <w:p w:rsidR="00D13762" w:rsidRDefault="00D1376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hAnsi="宋体" w:cs="宋体"/>
                <w:sz w:val="24"/>
                <w:shd w:val="clear" w:color="auto" w:fill="FFFFFF"/>
              </w:rPr>
            </w:pPr>
          </w:p>
          <w:p w:rsidR="00A75482" w:rsidRDefault="00A75482" w:rsidP="00A75482">
            <w:pPr>
              <w:tabs>
                <w:tab w:val="left" w:pos="420"/>
              </w:tabs>
              <w:spacing w:line="400" w:lineRule="exact"/>
              <w:rPr>
                <w:rFonts w:ascii="宋体" w:cs="宋体" w:hint="eastAsia"/>
                <w:sz w:val="24"/>
              </w:rPr>
            </w:pPr>
            <w:bookmarkStart w:id="1" w:name="_GoBack"/>
            <w:bookmarkEnd w:id="1"/>
          </w:p>
        </w:tc>
      </w:tr>
      <w:tr w:rsidR="00D13762">
        <w:trPr>
          <w:trHeight w:val="2681"/>
          <w:jc w:val="center"/>
        </w:trPr>
        <w:tc>
          <w:tcPr>
            <w:tcW w:w="8706" w:type="dxa"/>
          </w:tcPr>
          <w:p w:rsidR="00D13762" w:rsidRDefault="006F442F">
            <w:pPr>
              <w:spacing w:line="360" w:lineRule="exact"/>
              <w:jc w:val="left"/>
              <w:rPr>
                <w:rFonts w:ascii="宋体" w:cs="宋体"/>
                <w:sz w:val="24"/>
              </w:rPr>
            </w:pPr>
            <w:r>
              <w:rPr>
                <w:rFonts w:ascii="宋体" w:hAnsi="宋体" w:cs="宋体" w:hint="eastAsia"/>
                <w:sz w:val="24"/>
              </w:rPr>
              <w:lastRenderedPageBreak/>
              <w:t>九、指导教师意见</w:t>
            </w: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D13762">
            <w:pPr>
              <w:spacing w:line="360" w:lineRule="exact"/>
              <w:rPr>
                <w:rFonts w:ascii="宋体" w:cs="宋体"/>
                <w:sz w:val="24"/>
              </w:rPr>
            </w:pPr>
          </w:p>
          <w:p w:rsidR="00D13762" w:rsidRDefault="006F442F">
            <w:pPr>
              <w:spacing w:line="360" w:lineRule="exact"/>
              <w:rPr>
                <w:rFonts w:ascii="宋体" w:cs="宋体"/>
                <w:sz w:val="24"/>
              </w:rPr>
            </w:pPr>
            <w:r>
              <w:rPr>
                <w:rFonts w:ascii="宋体" w:hAnsi="宋体" w:cs="宋体"/>
                <w:sz w:val="24"/>
              </w:rPr>
              <w:t xml:space="preserve">     </w:t>
            </w:r>
            <w:r>
              <w:rPr>
                <w:rFonts w:ascii="宋体" w:hAnsi="宋体" w:cs="宋体" w:hint="eastAsia"/>
                <w:sz w:val="24"/>
              </w:rPr>
              <w:t>签字：</w:t>
            </w:r>
            <w:r>
              <w:rPr>
                <w:rFonts w:ascii="宋体" w:hAnsi="宋体" w:cs="宋体"/>
                <w:sz w:val="24"/>
              </w:rPr>
              <w:t xml:space="preserve">                                    20</w:t>
            </w:r>
            <w:r>
              <w:rPr>
                <w:rFonts w:ascii="宋体" w:hAnsi="宋体" w:cs="宋体" w:hint="eastAsia"/>
                <w:sz w:val="24"/>
              </w:rPr>
              <w:t>17</w:t>
            </w:r>
            <w:r>
              <w:rPr>
                <w:rFonts w:ascii="宋体" w:hAnsi="宋体" w:cs="宋体"/>
                <w:sz w:val="24"/>
              </w:rPr>
              <w:t xml:space="preserve"> </w:t>
            </w:r>
            <w:r>
              <w:rPr>
                <w:rFonts w:ascii="宋体" w:hAnsi="宋体" w:cs="宋体" w:hint="eastAsia"/>
                <w:sz w:val="24"/>
              </w:rPr>
              <w:t>年</w:t>
            </w:r>
            <w:r>
              <w:rPr>
                <w:rFonts w:ascii="宋体" w:hAnsi="宋体" w:cs="宋体"/>
                <w:sz w:val="24"/>
              </w:rPr>
              <w:t xml:space="preserve">   </w:t>
            </w:r>
            <w:r>
              <w:rPr>
                <w:rFonts w:ascii="宋体" w:hAnsi="宋体" w:cs="宋体" w:hint="eastAsia"/>
                <w:sz w:val="24"/>
              </w:rPr>
              <w:t>月</w:t>
            </w:r>
            <w:r>
              <w:rPr>
                <w:rFonts w:ascii="宋体" w:hAnsi="宋体" w:cs="宋体"/>
                <w:sz w:val="24"/>
              </w:rPr>
              <w:t xml:space="preserve">   </w:t>
            </w:r>
            <w:r>
              <w:rPr>
                <w:rFonts w:ascii="宋体" w:hAnsi="宋体" w:cs="宋体" w:hint="eastAsia"/>
                <w:sz w:val="24"/>
              </w:rPr>
              <w:t>日</w:t>
            </w:r>
          </w:p>
        </w:tc>
      </w:tr>
      <w:tr w:rsidR="00D13762">
        <w:trPr>
          <w:trHeight w:val="3370"/>
          <w:jc w:val="center"/>
        </w:trPr>
        <w:tc>
          <w:tcPr>
            <w:tcW w:w="8706" w:type="dxa"/>
          </w:tcPr>
          <w:p w:rsidR="00D13762" w:rsidRDefault="006F442F">
            <w:pPr>
              <w:spacing w:beforeLines="25" w:before="78" w:line="360" w:lineRule="exact"/>
              <w:jc w:val="left"/>
              <w:rPr>
                <w:rFonts w:ascii="宋体" w:cs="宋体"/>
                <w:sz w:val="24"/>
              </w:rPr>
            </w:pPr>
            <w:r>
              <w:rPr>
                <w:rFonts w:ascii="宋体" w:hAnsi="宋体" w:cs="宋体" w:hint="eastAsia"/>
                <w:sz w:val="24"/>
              </w:rPr>
              <w:t>十、开题审查小组意见</w:t>
            </w:r>
          </w:p>
          <w:p w:rsidR="00D13762" w:rsidRDefault="006F442F">
            <w:pPr>
              <w:spacing w:beforeLines="25" w:before="78" w:line="360" w:lineRule="exact"/>
              <w:jc w:val="left"/>
              <w:rPr>
                <w:rFonts w:ascii="宋体" w:cs="宋体"/>
                <w:sz w:val="24"/>
              </w:rPr>
            </w:pPr>
            <w:r>
              <w:rPr>
                <w:rFonts w:ascii="宋体" w:hAnsi="宋体" w:cs="宋体" w:hint="eastAsia"/>
                <w:sz w:val="24"/>
              </w:rPr>
              <w:t>（要求具体意见，对前</w:t>
            </w:r>
            <w:r>
              <w:rPr>
                <w:rFonts w:ascii="宋体" w:hAnsi="宋体" w:cs="宋体"/>
                <w:sz w:val="24"/>
              </w:rPr>
              <w:t>8</w:t>
            </w:r>
            <w:r>
              <w:rPr>
                <w:rFonts w:ascii="宋体" w:hAnsi="宋体" w:cs="宋体" w:hint="eastAsia"/>
                <w:sz w:val="24"/>
              </w:rPr>
              <w:t>项进行评价，结论：通过，不通过）</w:t>
            </w: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D13762">
            <w:pPr>
              <w:spacing w:beforeLines="25" w:before="78" w:line="360" w:lineRule="exact"/>
              <w:rPr>
                <w:rFonts w:ascii="宋体" w:cs="宋体"/>
                <w:sz w:val="24"/>
              </w:rPr>
            </w:pPr>
          </w:p>
          <w:p w:rsidR="00D13762" w:rsidRDefault="006F442F">
            <w:pPr>
              <w:spacing w:beforeLines="50" w:before="156" w:afterLines="50" w:after="156" w:line="360" w:lineRule="exact"/>
              <w:ind w:right="480"/>
              <w:rPr>
                <w:rFonts w:ascii="宋体" w:cs="宋体"/>
                <w:sz w:val="24"/>
              </w:rPr>
            </w:pPr>
            <w:r>
              <w:rPr>
                <w:rFonts w:ascii="宋体" w:hAnsi="宋体" w:cs="宋体"/>
                <w:sz w:val="24"/>
              </w:rPr>
              <w:t xml:space="preserve">     </w:t>
            </w:r>
            <w:r>
              <w:rPr>
                <w:rFonts w:ascii="宋体" w:hAnsi="宋体" w:cs="宋体" w:hint="eastAsia"/>
                <w:sz w:val="24"/>
              </w:rPr>
              <w:t>开题小组评分（百分制）：</w:t>
            </w:r>
            <w:r>
              <w:rPr>
                <w:rFonts w:ascii="宋体" w:hAnsi="宋体" w:cs="宋体"/>
                <w:sz w:val="24"/>
              </w:rPr>
              <w:t xml:space="preserve">                                       </w:t>
            </w:r>
          </w:p>
          <w:p w:rsidR="00D13762" w:rsidRDefault="006F442F">
            <w:pPr>
              <w:tabs>
                <w:tab w:val="right" w:pos="8127"/>
              </w:tabs>
              <w:spacing w:afterLines="50" w:after="156" w:line="360" w:lineRule="exact"/>
              <w:ind w:rightChars="172" w:right="361" w:firstLineChars="48" w:firstLine="115"/>
              <w:rPr>
                <w:rFonts w:ascii="宋体" w:cs="宋体"/>
                <w:sz w:val="24"/>
              </w:rPr>
            </w:pPr>
            <w:r>
              <w:rPr>
                <w:rFonts w:ascii="宋体" w:hAnsi="宋体" w:cs="宋体"/>
                <w:sz w:val="24"/>
              </w:rPr>
              <w:t xml:space="preserve">    </w:t>
            </w:r>
            <w:r>
              <w:rPr>
                <w:rFonts w:ascii="宋体" w:hAnsi="宋体" w:cs="宋体" w:hint="eastAsia"/>
                <w:sz w:val="24"/>
              </w:rPr>
              <w:t>开题小组组长签字：</w:t>
            </w:r>
            <w:r>
              <w:rPr>
                <w:rFonts w:ascii="宋体" w:hAnsi="宋体" w:cs="宋体"/>
                <w:sz w:val="24"/>
              </w:rPr>
              <w:t xml:space="preserve">                    20</w:t>
            </w:r>
            <w:r>
              <w:rPr>
                <w:rFonts w:ascii="宋体" w:hAnsi="宋体" w:cs="宋体" w:hint="eastAsia"/>
                <w:sz w:val="24"/>
              </w:rPr>
              <w:t>17</w:t>
            </w:r>
            <w:r>
              <w:rPr>
                <w:rFonts w:ascii="宋体" w:hAnsi="宋体" w:cs="宋体"/>
                <w:sz w:val="24"/>
              </w:rPr>
              <w:t xml:space="preserve"> </w:t>
            </w:r>
            <w:r>
              <w:rPr>
                <w:rFonts w:ascii="宋体" w:hAnsi="宋体" w:cs="宋体" w:hint="eastAsia"/>
                <w:sz w:val="24"/>
              </w:rPr>
              <w:t>年</w:t>
            </w:r>
            <w:r>
              <w:rPr>
                <w:rFonts w:ascii="宋体" w:hAnsi="宋体" w:cs="宋体"/>
                <w:sz w:val="24"/>
              </w:rPr>
              <w:t xml:space="preserve">   </w:t>
            </w:r>
            <w:r>
              <w:rPr>
                <w:rFonts w:ascii="宋体" w:hAnsi="宋体" w:cs="宋体" w:hint="eastAsia"/>
                <w:sz w:val="24"/>
              </w:rPr>
              <w:t>月</w:t>
            </w:r>
            <w:r>
              <w:rPr>
                <w:rFonts w:ascii="宋体" w:hAnsi="宋体" w:cs="宋体"/>
                <w:sz w:val="24"/>
              </w:rPr>
              <w:t xml:space="preserve">   </w:t>
            </w:r>
            <w:r>
              <w:rPr>
                <w:rFonts w:ascii="宋体" w:hAnsi="宋体" w:cs="宋体" w:hint="eastAsia"/>
                <w:sz w:val="24"/>
              </w:rPr>
              <w:t>日</w:t>
            </w:r>
          </w:p>
        </w:tc>
      </w:tr>
    </w:tbl>
    <w:p w:rsidR="00D13762" w:rsidRDefault="00D13762"/>
    <w:sectPr w:rsidR="00D137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42F" w:rsidRDefault="006F442F" w:rsidP="00A75482">
      <w:r>
        <w:separator/>
      </w:r>
    </w:p>
  </w:endnote>
  <w:endnote w:type="continuationSeparator" w:id="0">
    <w:p w:rsidR="006F442F" w:rsidRDefault="006F442F" w:rsidP="00A7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MingLiUfalt">
    <w:altName w:val="Adobe 明體 Std L"/>
    <w:charset w:val="88"/>
    <w:family w:val="roman"/>
    <w:pitch w:val="default"/>
    <w:sig w:usb0="00000000" w:usb1="0000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42F" w:rsidRDefault="006F442F" w:rsidP="00A75482">
      <w:r>
        <w:separator/>
      </w:r>
    </w:p>
  </w:footnote>
  <w:footnote w:type="continuationSeparator" w:id="0">
    <w:p w:rsidR="006F442F" w:rsidRDefault="006F442F" w:rsidP="00A7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CC59D"/>
    <w:multiLevelType w:val="singleLevel"/>
    <w:tmpl w:val="584CC59D"/>
    <w:lvl w:ilvl="0">
      <w:start w:val="6"/>
      <w:numFmt w:val="chineseCounting"/>
      <w:suff w:val="nothing"/>
      <w:lvlText w:val="%1、"/>
      <w:lvlJc w:val="left"/>
      <w:rPr>
        <w:rFonts w:cs="Times New Roman"/>
      </w:rPr>
    </w:lvl>
  </w:abstractNum>
  <w:abstractNum w:abstractNumId="1" w15:restartNumberingAfterBreak="0">
    <w:nsid w:val="58B28565"/>
    <w:multiLevelType w:val="singleLevel"/>
    <w:tmpl w:val="58B28565"/>
    <w:lvl w:ilvl="0">
      <w:start w:val="1"/>
      <w:numFmt w:val="decimal"/>
      <w:lvlText w:val="%1)"/>
      <w:lvlJc w:val="left"/>
      <w:pPr>
        <w:ind w:left="425" w:hanging="425"/>
      </w:pPr>
      <w:rPr>
        <w:rFonts w:hint="default"/>
      </w:rPr>
    </w:lvl>
  </w:abstractNum>
  <w:abstractNum w:abstractNumId="2" w15:restartNumberingAfterBreak="0">
    <w:nsid w:val="58B2DA75"/>
    <w:multiLevelType w:val="singleLevel"/>
    <w:tmpl w:val="58B2DA75"/>
    <w:lvl w:ilvl="0">
      <w:start w:val="1"/>
      <w:numFmt w:val="decimal"/>
      <w:lvlText w:val="[%1]"/>
      <w:lvlJc w:val="left"/>
      <w:pPr>
        <w:tabs>
          <w:tab w:val="left" w:pos="420"/>
        </w:tabs>
        <w:ind w:left="425" w:hanging="425"/>
      </w:pPr>
      <w:rPr>
        <w:rFonts w:hint="default"/>
      </w:rPr>
    </w:lvl>
  </w:abstractNum>
  <w:abstractNum w:abstractNumId="3" w15:restartNumberingAfterBreak="0">
    <w:nsid w:val="58B3907A"/>
    <w:multiLevelType w:val="singleLevel"/>
    <w:tmpl w:val="58B3907A"/>
    <w:lvl w:ilvl="0">
      <w:start w:val="1"/>
      <w:numFmt w:val="chineseCounting"/>
      <w:suff w:val="nothing"/>
      <w:lvlText w:val="%1、"/>
      <w:lvlJc w:val="left"/>
    </w:lvl>
  </w:abstractNum>
  <w:abstractNum w:abstractNumId="4" w15:restartNumberingAfterBreak="0">
    <w:nsid w:val="58B395F6"/>
    <w:multiLevelType w:val="singleLevel"/>
    <w:tmpl w:val="58B395F6"/>
    <w:lvl w:ilvl="0">
      <w:start w:val="4"/>
      <w:numFmt w:val="chineseCounting"/>
      <w:suff w:val="nothing"/>
      <w:lvlText w:val="%1、"/>
      <w:lvlJc w:val="left"/>
    </w:lvl>
  </w:abstractNum>
  <w:abstractNum w:abstractNumId="5" w15:restartNumberingAfterBreak="0">
    <w:nsid w:val="58B39C0A"/>
    <w:multiLevelType w:val="multilevel"/>
    <w:tmpl w:val="58B39C0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58B39DBA"/>
    <w:multiLevelType w:val="multilevel"/>
    <w:tmpl w:val="58B39DBA"/>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8B3F35C"/>
    <w:multiLevelType w:val="multilevel"/>
    <w:tmpl w:val="58B3F35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8" w15:restartNumberingAfterBreak="0">
    <w:nsid w:val="58B3F381"/>
    <w:multiLevelType w:val="multilevel"/>
    <w:tmpl w:val="58B3F38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9" w15:restartNumberingAfterBreak="0">
    <w:nsid w:val="58B3F653"/>
    <w:multiLevelType w:val="singleLevel"/>
    <w:tmpl w:val="58B3F653"/>
    <w:lvl w:ilvl="0">
      <w:start w:val="8"/>
      <w:numFmt w:val="chineseCounting"/>
      <w:suff w:val="nothing"/>
      <w:lvlText w:val="%1、"/>
      <w:lvlJc w:val="left"/>
    </w:lvl>
  </w:abstractNum>
  <w:num w:numId="1">
    <w:abstractNumId w:val="3"/>
  </w:num>
  <w:num w:numId="2">
    <w:abstractNumId w:val="4"/>
  </w:num>
  <w:num w:numId="3">
    <w:abstractNumId w:val="5"/>
  </w:num>
  <w:num w:numId="4">
    <w:abstractNumId w:val="6"/>
  </w:num>
  <w:num w:numId="5">
    <w:abstractNumId w:val="1"/>
  </w:num>
  <w:num w:numId="6">
    <w:abstractNumId w:val="0"/>
  </w:num>
  <w:num w:numId="7">
    <w:abstractNumId w:val="8"/>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A4755"/>
    <w:rsid w:val="001118CB"/>
    <w:rsid w:val="001F4B72"/>
    <w:rsid w:val="005A4755"/>
    <w:rsid w:val="006F442F"/>
    <w:rsid w:val="00727A9B"/>
    <w:rsid w:val="00742360"/>
    <w:rsid w:val="00A75482"/>
    <w:rsid w:val="00A8445E"/>
    <w:rsid w:val="00AB2478"/>
    <w:rsid w:val="00D13762"/>
    <w:rsid w:val="021372F6"/>
    <w:rsid w:val="021A440C"/>
    <w:rsid w:val="02485E70"/>
    <w:rsid w:val="02AE14D5"/>
    <w:rsid w:val="03985829"/>
    <w:rsid w:val="0433339D"/>
    <w:rsid w:val="04750D84"/>
    <w:rsid w:val="04D4150B"/>
    <w:rsid w:val="05767F6D"/>
    <w:rsid w:val="05B43566"/>
    <w:rsid w:val="07155B54"/>
    <w:rsid w:val="08122C73"/>
    <w:rsid w:val="081A450D"/>
    <w:rsid w:val="08266A97"/>
    <w:rsid w:val="08A51952"/>
    <w:rsid w:val="098B090D"/>
    <w:rsid w:val="09CB1EBE"/>
    <w:rsid w:val="09F9491E"/>
    <w:rsid w:val="0A6D6785"/>
    <w:rsid w:val="0BE56215"/>
    <w:rsid w:val="0C1F429A"/>
    <w:rsid w:val="0CCF723B"/>
    <w:rsid w:val="0CE57321"/>
    <w:rsid w:val="0DB73EC9"/>
    <w:rsid w:val="0E4F777F"/>
    <w:rsid w:val="0EE7799B"/>
    <w:rsid w:val="0EEE198B"/>
    <w:rsid w:val="0F2A7101"/>
    <w:rsid w:val="10130134"/>
    <w:rsid w:val="10162E31"/>
    <w:rsid w:val="103D7F4F"/>
    <w:rsid w:val="10985857"/>
    <w:rsid w:val="11283049"/>
    <w:rsid w:val="117F1607"/>
    <w:rsid w:val="11AA1372"/>
    <w:rsid w:val="12441D84"/>
    <w:rsid w:val="12CF6C42"/>
    <w:rsid w:val="13D52EA6"/>
    <w:rsid w:val="14C75EF9"/>
    <w:rsid w:val="14E47734"/>
    <w:rsid w:val="14E72488"/>
    <w:rsid w:val="150C6599"/>
    <w:rsid w:val="160E40EF"/>
    <w:rsid w:val="162B4CE2"/>
    <w:rsid w:val="16BE1E76"/>
    <w:rsid w:val="17CB1C9B"/>
    <w:rsid w:val="18E36AAE"/>
    <w:rsid w:val="18F60632"/>
    <w:rsid w:val="196037F4"/>
    <w:rsid w:val="19781929"/>
    <w:rsid w:val="1A611CFD"/>
    <w:rsid w:val="1BBA7746"/>
    <w:rsid w:val="1BBB37F8"/>
    <w:rsid w:val="1C79666C"/>
    <w:rsid w:val="1D1561A9"/>
    <w:rsid w:val="1D1A27C3"/>
    <w:rsid w:val="1D3058CF"/>
    <w:rsid w:val="1E8F3280"/>
    <w:rsid w:val="1F020974"/>
    <w:rsid w:val="1F504A18"/>
    <w:rsid w:val="1FEF0CF1"/>
    <w:rsid w:val="203439D5"/>
    <w:rsid w:val="203602A0"/>
    <w:rsid w:val="210D2868"/>
    <w:rsid w:val="21117EB1"/>
    <w:rsid w:val="220A4E59"/>
    <w:rsid w:val="240A6DF0"/>
    <w:rsid w:val="240D2F13"/>
    <w:rsid w:val="251A4C0F"/>
    <w:rsid w:val="25443837"/>
    <w:rsid w:val="28415F43"/>
    <w:rsid w:val="28F068C3"/>
    <w:rsid w:val="29071BF4"/>
    <w:rsid w:val="29105B13"/>
    <w:rsid w:val="292F0D23"/>
    <w:rsid w:val="29EC045A"/>
    <w:rsid w:val="2AE62014"/>
    <w:rsid w:val="2AFB1276"/>
    <w:rsid w:val="2BC519DC"/>
    <w:rsid w:val="2BF46AE3"/>
    <w:rsid w:val="2C4310F3"/>
    <w:rsid w:val="2C462BF9"/>
    <w:rsid w:val="2CC641FD"/>
    <w:rsid w:val="2D453CCC"/>
    <w:rsid w:val="2DD41A00"/>
    <w:rsid w:val="2EE26105"/>
    <w:rsid w:val="2F3D2CD6"/>
    <w:rsid w:val="2F45640A"/>
    <w:rsid w:val="2FFA685F"/>
    <w:rsid w:val="300504CC"/>
    <w:rsid w:val="306616F3"/>
    <w:rsid w:val="315213AA"/>
    <w:rsid w:val="332108C2"/>
    <w:rsid w:val="332E6BAD"/>
    <w:rsid w:val="334106F3"/>
    <w:rsid w:val="33C73014"/>
    <w:rsid w:val="33E0319D"/>
    <w:rsid w:val="34327185"/>
    <w:rsid w:val="3475560D"/>
    <w:rsid w:val="35143526"/>
    <w:rsid w:val="37322352"/>
    <w:rsid w:val="375A785A"/>
    <w:rsid w:val="399373F1"/>
    <w:rsid w:val="399663F0"/>
    <w:rsid w:val="3A750353"/>
    <w:rsid w:val="3ADC3C30"/>
    <w:rsid w:val="3D972AEE"/>
    <w:rsid w:val="3D9A7148"/>
    <w:rsid w:val="3DB85868"/>
    <w:rsid w:val="3F8651DF"/>
    <w:rsid w:val="40BE68EB"/>
    <w:rsid w:val="41ED6DF6"/>
    <w:rsid w:val="41F55415"/>
    <w:rsid w:val="422266CE"/>
    <w:rsid w:val="42301AB7"/>
    <w:rsid w:val="42854C01"/>
    <w:rsid w:val="43735073"/>
    <w:rsid w:val="44E13527"/>
    <w:rsid w:val="45755024"/>
    <w:rsid w:val="45DB42AE"/>
    <w:rsid w:val="46845E9F"/>
    <w:rsid w:val="46E45E1C"/>
    <w:rsid w:val="4A642880"/>
    <w:rsid w:val="4A7E2495"/>
    <w:rsid w:val="4AA55973"/>
    <w:rsid w:val="4AC239C8"/>
    <w:rsid w:val="4AE54725"/>
    <w:rsid w:val="4B483DA5"/>
    <w:rsid w:val="4D20561B"/>
    <w:rsid w:val="4D62669C"/>
    <w:rsid w:val="4DDB29CE"/>
    <w:rsid w:val="4E0F54F7"/>
    <w:rsid w:val="4FC53DC4"/>
    <w:rsid w:val="50A17BDB"/>
    <w:rsid w:val="50FF5DF6"/>
    <w:rsid w:val="519033B7"/>
    <w:rsid w:val="51AA2764"/>
    <w:rsid w:val="51CF45B2"/>
    <w:rsid w:val="53493AF1"/>
    <w:rsid w:val="53B52404"/>
    <w:rsid w:val="53F66108"/>
    <w:rsid w:val="542174CA"/>
    <w:rsid w:val="56591C8B"/>
    <w:rsid w:val="5675300A"/>
    <w:rsid w:val="576077DA"/>
    <w:rsid w:val="57751719"/>
    <w:rsid w:val="57F93FE7"/>
    <w:rsid w:val="58B71664"/>
    <w:rsid w:val="59403106"/>
    <w:rsid w:val="598A1A82"/>
    <w:rsid w:val="598F7905"/>
    <w:rsid w:val="59EB0E13"/>
    <w:rsid w:val="5C3B03D2"/>
    <w:rsid w:val="5C4E36FC"/>
    <w:rsid w:val="5D951B7A"/>
    <w:rsid w:val="5DCC2445"/>
    <w:rsid w:val="5DD37DAA"/>
    <w:rsid w:val="5E4E5E7C"/>
    <w:rsid w:val="5F5D1A85"/>
    <w:rsid w:val="5F753407"/>
    <w:rsid w:val="5FA672B4"/>
    <w:rsid w:val="60777598"/>
    <w:rsid w:val="62291076"/>
    <w:rsid w:val="62480337"/>
    <w:rsid w:val="639E465D"/>
    <w:rsid w:val="64273C4E"/>
    <w:rsid w:val="64280DD4"/>
    <w:rsid w:val="647653F9"/>
    <w:rsid w:val="67A234D7"/>
    <w:rsid w:val="67DE704B"/>
    <w:rsid w:val="68510092"/>
    <w:rsid w:val="689F14D3"/>
    <w:rsid w:val="69BF6B1B"/>
    <w:rsid w:val="69C2031C"/>
    <w:rsid w:val="69FE1660"/>
    <w:rsid w:val="6AF70913"/>
    <w:rsid w:val="6B1D421E"/>
    <w:rsid w:val="6BC473C0"/>
    <w:rsid w:val="6D676455"/>
    <w:rsid w:val="6EB46DA4"/>
    <w:rsid w:val="6F6A1B19"/>
    <w:rsid w:val="705F46C3"/>
    <w:rsid w:val="71965E39"/>
    <w:rsid w:val="71DC6549"/>
    <w:rsid w:val="72173C78"/>
    <w:rsid w:val="728F64AF"/>
    <w:rsid w:val="72E624B6"/>
    <w:rsid w:val="734F17AF"/>
    <w:rsid w:val="750A3140"/>
    <w:rsid w:val="76636F86"/>
    <w:rsid w:val="7730784A"/>
    <w:rsid w:val="7875529C"/>
    <w:rsid w:val="791D063B"/>
    <w:rsid w:val="79AC0B05"/>
    <w:rsid w:val="79E774A0"/>
    <w:rsid w:val="7A50407F"/>
    <w:rsid w:val="7BBF09B5"/>
    <w:rsid w:val="7CC700AA"/>
    <w:rsid w:val="7EA51B79"/>
    <w:rsid w:val="7EE6342C"/>
    <w:rsid w:val="7F9965DA"/>
    <w:rsid w:val="7FAD5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309EE"/>
  <w15:docId w15:val="{2B3FA3B6-F819-4654-AA50-E43F3FB1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spacing w:beforeAutospacing="1" w:afterAutospacing="1"/>
      <w:jc w:val="left"/>
    </w:pPr>
    <w:rPr>
      <w:kern w:val="0"/>
      <w:sz w:val="24"/>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548</Words>
  <Characters>3124</Characters>
  <Application>Microsoft Office Word</Application>
  <DocSecurity>0</DocSecurity>
  <Lines>26</Lines>
  <Paragraphs>7</Paragraphs>
  <ScaleCrop>false</ScaleCrop>
  <Company>Microsoft</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dell9020</dc:creator>
  <cp:lastModifiedBy>songzhj</cp:lastModifiedBy>
  <cp:revision>5</cp:revision>
  <dcterms:created xsi:type="dcterms:W3CDTF">2016-12-26T01:16:00Z</dcterms:created>
  <dcterms:modified xsi:type="dcterms:W3CDTF">2017-06-06T07:36:00Z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