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C9" w:rsidRPr="00383CEF" w:rsidRDefault="00202858" w:rsidP="0020285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What is Boolean</w:t>
      </w:r>
    </w:p>
    <w:p w:rsidR="00202858" w:rsidRPr="00383CEF" w:rsidRDefault="00202858" w:rsidP="00202858">
      <w:pPr>
        <w:pStyle w:val="ListParagraph"/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>Boolean is a type of value in Python. There are 2 Boolean values: True and False.</w:t>
      </w:r>
    </w:p>
    <w:p w:rsidR="00202858" w:rsidRPr="00383CEF" w:rsidRDefault="00202858" w:rsidP="00202858">
      <w:pPr>
        <w:pStyle w:val="ListParagraph"/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 xml:space="preserve">Boolean expression is </w:t>
      </w:r>
      <w:proofErr w:type="spellStart"/>
      <w:proofErr w:type="gramStart"/>
      <w:r w:rsidRPr="00383CEF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383CEF">
        <w:rPr>
          <w:rFonts w:ascii="Arial" w:hAnsi="Arial" w:cs="Arial"/>
          <w:sz w:val="20"/>
          <w:szCs w:val="20"/>
        </w:rPr>
        <w:t xml:space="preserve"> expression that return a Boolean values.</w:t>
      </w:r>
    </w:p>
    <w:p w:rsidR="00202858" w:rsidRPr="00383CEF" w:rsidRDefault="00202858" w:rsidP="00202858">
      <w:pPr>
        <w:pStyle w:val="ListParagraph"/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>Example:</w:t>
      </w:r>
    </w:p>
    <w:p w:rsidR="00202858" w:rsidRPr="00383CEF" w:rsidRDefault="00202858" w:rsidP="002028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>True == False</w:t>
      </w:r>
      <w:r w:rsidRPr="00383CEF">
        <w:rPr>
          <w:rFonts w:ascii="Arial" w:hAnsi="Arial" w:cs="Arial"/>
          <w:sz w:val="20"/>
          <w:szCs w:val="20"/>
        </w:rPr>
        <w:tab/>
      </w:r>
      <w:r w:rsidRPr="00383CEF">
        <w:rPr>
          <w:rFonts w:ascii="Arial" w:hAnsi="Arial" w:cs="Arial"/>
          <w:sz w:val="20"/>
          <w:szCs w:val="20"/>
        </w:rPr>
        <w:tab/>
        <w:t>&gt;&gt;&gt; False</w:t>
      </w:r>
    </w:p>
    <w:p w:rsidR="00202858" w:rsidRPr="00383CEF" w:rsidRDefault="00202858" w:rsidP="002028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>10 != 6</w:t>
      </w:r>
      <w:r w:rsidRPr="00383CEF">
        <w:rPr>
          <w:rFonts w:ascii="Arial" w:hAnsi="Arial" w:cs="Arial"/>
          <w:sz w:val="20"/>
          <w:szCs w:val="20"/>
        </w:rPr>
        <w:tab/>
      </w:r>
      <w:r w:rsidRPr="00383CEF">
        <w:rPr>
          <w:rFonts w:ascii="Arial" w:hAnsi="Arial" w:cs="Arial"/>
          <w:sz w:val="20"/>
          <w:szCs w:val="20"/>
        </w:rPr>
        <w:tab/>
      </w:r>
      <w:r w:rsidRPr="00383CEF">
        <w:rPr>
          <w:rFonts w:ascii="Arial" w:hAnsi="Arial" w:cs="Arial"/>
          <w:sz w:val="20"/>
          <w:szCs w:val="20"/>
        </w:rPr>
        <w:tab/>
        <w:t>&gt;&gt;&gt;True</w:t>
      </w:r>
    </w:p>
    <w:p w:rsidR="00202858" w:rsidRPr="00383CEF" w:rsidRDefault="00202858" w:rsidP="002028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t>"hello"== "</w:t>
      </w:r>
      <w:proofErr w:type="spellStart"/>
      <w:r w:rsidRPr="00383CEF">
        <w:rPr>
          <w:rFonts w:ascii="Arial" w:hAnsi="Arial" w:cs="Arial"/>
          <w:sz w:val="20"/>
          <w:szCs w:val="20"/>
        </w:rPr>
        <w:t>hell"+"o</w:t>
      </w:r>
      <w:proofErr w:type="spellEnd"/>
      <w:r w:rsidRPr="00383CEF">
        <w:rPr>
          <w:rFonts w:ascii="Arial" w:hAnsi="Arial" w:cs="Arial"/>
          <w:sz w:val="20"/>
          <w:szCs w:val="20"/>
        </w:rPr>
        <w:t>"</w:t>
      </w:r>
      <w:r w:rsidRPr="00383CEF">
        <w:rPr>
          <w:rFonts w:ascii="Arial" w:hAnsi="Arial" w:cs="Arial"/>
          <w:sz w:val="20"/>
          <w:szCs w:val="20"/>
        </w:rPr>
        <w:tab/>
      </w:r>
      <w:r w:rsidRPr="00383CEF">
        <w:rPr>
          <w:rFonts w:ascii="Arial" w:hAnsi="Arial" w:cs="Arial"/>
          <w:sz w:val="20"/>
          <w:szCs w:val="20"/>
        </w:rPr>
        <w:tab/>
        <w:t>&gt;&gt;&gt;True</w:t>
      </w:r>
    </w:p>
    <w:p w:rsidR="00202858" w:rsidRPr="00383CEF" w:rsidRDefault="00202858" w:rsidP="0020285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What is a flow chart</w:t>
      </w:r>
    </w:p>
    <w:p w:rsidR="00202858" w:rsidRPr="00383CEF" w:rsidRDefault="00202858" w:rsidP="0020285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Flow chart is a chart show the exact steps and logic of a</w:t>
      </w:r>
      <w:r w:rsidR="007F6F3D" w:rsidRPr="00383CEF">
        <w:rPr>
          <w:rFonts w:ascii="Arial" w:hAnsi="Arial" w:cs="Arial"/>
          <w:color w:val="000000"/>
          <w:sz w:val="20"/>
          <w:szCs w:val="20"/>
        </w:rPr>
        <w:t xml:space="preserve"> conditional </w:t>
      </w:r>
      <w:proofErr w:type="spellStart"/>
      <w:r w:rsidR="007F6F3D" w:rsidRPr="00383CEF">
        <w:rPr>
          <w:rFonts w:ascii="Arial" w:hAnsi="Arial" w:cs="Arial"/>
          <w:color w:val="000000"/>
          <w:sz w:val="20"/>
          <w:szCs w:val="20"/>
        </w:rPr>
        <w:t>expresstion</w:t>
      </w:r>
      <w:proofErr w:type="spellEnd"/>
      <w:r w:rsidR="007F6F3D" w:rsidRPr="00383CEF">
        <w:rPr>
          <w:rFonts w:ascii="Arial" w:hAnsi="Arial" w:cs="Arial"/>
          <w:color w:val="000000"/>
          <w:sz w:val="20"/>
          <w:szCs w:val="20"/>
        </w:rPr>
        <w:t>.</w:t>
      </w:r>
    </w:p>
    <w:p w:rsidR="007F6F3D" w:rsidRPr="00383CEF" w:rsidRDefault="0065320C" w:rsidP="0020285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sz w:val="20"/>
          <w:szCs w:val="20"/>
        </w:rPr>
        <w:object w:dxaOrig="11140" w:dyaOrig="9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1pt" o:ole="">
            <v:imagedata r:id="rId5" o:title=""/>
          </v:shape>
          <o:OLEObject Type="Embed" ProgID="Visio.Drawing.15" ShapeID="_x0000_i1025" DrawAspect="Content" ObjectID="_1593895554" r:id="rId6"/>
        </w:object>
      </w:r>
      <w:r w:rsidRPr="00383CEF">
        <w:rPr>
          <w:rFonts w:ascii="Arial" w:hAnsi="Arial" w:cs="Arial"/>
          <w:sz w:val="20"/>
          <w:szCs w:val="20"/>
        </w:rPr>
        <w:t xml:space="preserve">3. </w:t>
      </w:r>
      <w:r w:rsidRPr="00383CEF">
        <w:rPr>
          <w:rFonts w:ascii="Arial" w:hAnsi="Arial" w:cs="Arial"/>
          <w:color w:val="000000"/>
          <w:sz w:val="20"/>
          <w:szCs w:val="20"/>
        </w:rPr>
        <w:t>What is nested conditionals?</w:t>
      </w:r>
    </w:p>
    <w:p w:rsidR="0065320C" w:rsidRPr="00383CEF" w:rsidRDefault="0065320C" w:rsidP="0020285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Nested conditionals means a conditional expression include one or more other conditional expression.</w:t>
      </w:r>
    </w:p>
    <w:p w:rsidR="0065320C" w:rsidRPr="00383CEF" w:rsidRDefault="0065320C" w:rsidP="0020285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Example:</w:t>
      </w:r>
    </w:p>
    <w:p w:rsidR="0065320C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mark</w:t>
      </w:r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 xml:space="preserve"> = 10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>If mark &gt; 10: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print(</w:t>
      </w:r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>“Miracle!”)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elif</w:t>
      </w:r>
      <w:proofErr w:type="spellEnd"/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 xml:space="preserve"> mark = 10: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print(</w:t>
      </w:r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>“You will receive a snack”)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>:</w:t>
      </w:r>
    </w:p>
    <w:p w:rsidR="00383CEF" w:rsidRPr="00383CEF" w:rsidRDefault="00383CEF" w:rsidP="00383CEF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383CEF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83CEF">
        <w:rPr>
          <w:rFonts w:ascii="Arial" w:hAnsi="Arial" w:cs="Arial"/>
          <w:color w:val="000000"/>
          <w:sz w:val="20"/>
          <w:szCs w:val="20"/>
        </w:rPr>
        <w:t>print(</w:t>
      </w:r>
      <w:proofErr w:type="gramEnd"/>
      <w:r w:rsidRPr="00383CEF">
        <w:rPr>
          <w:rFonts w:ascii="Arial" w:hAnsi="Arial" w:cs="Arial"/>
          <w:color w:val="000000"/>
          <w:sz w:val="20"/>
          <w:szCs w:val="20"/>
        </w:rPr>
        <w:t>“Not thing for you, sir”)</w:t>
      </w:r>
    </w:p>
    <w:p w:rsidR="0065320C" w:rsidRPr="00383CEF" w:rsidRDefault="0065320C" w:rsidP="00202858">
      <w:pPr>
        <w:pStyle w:val="ListParagrap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5320C" w:rsidRPr="0038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CE6"/>
    <w:multiLevelType w:val="hybridMultilevel"/>
    <w:tmpl w:val="3D80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A25CE"/>
    <w:multiLevelType w:val="hybridMultilevel"/>
    <w:tmpl w:val="8C8E86BC"/>
    <w:lvl w:ilvl="0" w:tplc="7F7A11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58"/>
    <w:rsid w:val="00202858"/>
    <w:rsid w:val="00383CEF"/>
    <w:rsid w:val="0065320C"/>
    <w:rsid w:val="00744A79"/>
    <w:rsid w:val="007F6F3D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488E2-A886-4FF6-B22E-CE3CDA4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2018-07-23T16:15:00Z</dcterms:created>
  <dcterms:modified xsi:type="dcterms:W3CDTF">2018-07-23T16:59:00Z</dcterms:modified>
</cp:coreProperties>
</file>