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D00" w:rsidRDefault="00620D00" w:rsidP="00620D00">
      <w:pPr>
        <w:spacing w:line="480" w:lineRule="auto"/>
        <w:jc w:val="center"/>
        <w:rPr>
          <w:b/>
          <w:sz w:val="28"/>
          <w:szCs w:val="28"/>
        </w:rPr>
      </w:pPr>
      <w:r w:rsidRPr="00620D00">
        <w:rPr>
          <w:b/>
          <w:sz w:val="28"/>
          <w:szCs w:val="28"/>
        </w:rPr>
        <w:t>Report</w:t>
      </w:r>
    </w:p>
    <w:p w:rsidR="00620D00" w:rsidRDefault="00620D00" w:rsidP="00620D00">
      <w:pPr>
        <w:spacing w:line="480" w:lineRule="auto"/>
        <w:rPr>
          <w:sz w:val="28"/>
          <w:szCs w:val="28"/>
        </w:rPr>
      </w:pPr>
      <w:r>
        <w:rPr>
          <w:sz w:val="28"/>
          <w:szCs w:val="28"/>
        </w:rPr>
        <w:t>An input that cause the program to produce incorrect output is when “numberSurveyed” is set to “0”. The outputs are “inf” when “numberSurveyed” is 0 and the outputs are “nan” when all of the inputs are 0’s.</w:t>
      </w:r>
    </w:p>
    <w:p w:rsidR="00620D00" w:rsidRDefault="00620D00" w:rsidP="00620D00">
      <w:pPr>
        <w:spacing w:line="480" w:lineRule="auto"/>
        <w:rPr>
          <w:sz w:val="28"/>
          <w:szCs w:val="28"/>
        </w:rPr>
      </w:pPr>
    </w:p>
    <w:p w:rsidR="00620D00" w:rsidRDefault="00620D00" w:rsidP="00620D00">
      <w:pPr>
        <w:spacing w:line="480" w:lineRule="auto"/>
        <w:rPr>
          <w:sz w:val="28"/>
          <w:szCs w:val="28"/>
        </w:rPr>
      </w:pPr>
      <w:r>
        <w:rPr>
          <w:sz w:val="28"/>
          <w:szCs w:val="28"/>
        </w:rPr>
        <w:t xml:space="preserve">For step 6, the logic error is </w:t>
      </w:r>
      <w:r w:rsidR="00D13F49">
        <w:rPr>
          <w:sz w:val="28"/>
          <w:szCs w:val="28"/>
        </w:rPr>
        <w:t>multiplying by 100 instead of 100.0 when caluculating the percentage of voters for each candidate. When all the operands are integers, the result will be an integer. Therefore, if the inputs are:</w:t>
      </w:r>
    </w:p>
    <w:p w:rsidR="00D13F49" w:rsidRDefault="00D13F49" w:rsidP="00620D00">
      <w:pPr>
        <w:spacing w:line="480" w:lineRule="auto"/>
        <w:rPr>
          <w:sz w:val="28"/>
          <w:szCs w:val="28"/>
        </w:rPr>
      </w:pPr>
      <w:r>
        <w:rPr>
          <w:sz w:val="28"/>
          <w:szCs w:val="28"/>
        </w:rPr>
        <w:t>numberSurveyed = 1000</w:t>
      </w:r>
    </w:p>
    <w:p w:rsidR="00D13F49" w:rsidRDefault="00D13F49" w:rsidP="00620D00">
      <w:pPr>
        <w:spacing w:line="480" w:lineRule="auto"/>
        <w:rPr>
          <w:sz w:val="28"/>
          <w:szCs w:val="28"/>
        </w:rPr>
      </w:pPr>
      <w:r>
        <w:rPr>
          <w:sz w:val="28"/>
          <w:szCs w:val="28"/>
        </w:rPr>
        <w:t>forCox = 345</w:t>
      </w:r>
    </w:p>
    <w:p w:rsidR="00D13F49" w:rsidRDefault="00D13F49" w:rsidP="00620D00">
      <w:pPr>
        <w:spacing w:line="480" w:lineRule="auto"/>
        <w:rPr>
          <w:sz w:val="28"/>
          <w:szCs w:val="28"/>
        </w:rPr>
      </w:pPr>
      <w:r>
        <w:rPr>
          <w:sz w:val="28"/>
          <w:szCs w:val="28"/>
        </w:rPr>
        <w:t>forNewsom = 346</w:t>
      </w:r>
    </w:p>
    <w:p w:rsidR="00D13F49" w:rsidRDefault="00D13F49" w:rsidP="00620D00">
      <w:pPr>
        <w:spacing w:line="480" w:lineRule="auto"/>
        <w:rPr>
          <w:sz w:val="28"/>
          <w:szCs w:val="28"/>
        </w:rPr>
      </w:pPr>
      <w:r>
        <w:rPr>
          <w:sz w:val="28"/>
          <w:szCs w:val="28"/>
        </w:rPr>
        <w:t>Then the outputs will be:</w:t>
      </w:r>
    </w:p>
    <w:p w:rsidR="00D13F49" w:rsidRDefault="00D13F49" w:rsidP="00620D00">
      <w:pPr>
        <w:spacing w:line="480" w:lineRule="auto"/>
        <w:rPr>
          <w:sz w:val="28"/>
          <w:szCs w:val="28"/>
        </w:rPr>
      </w:pPr>
      <w:r>
        <w:rPr>
          <w:sz w:val="28"/>
          <w:szCs w:val="28"/>
        </w:rPr>
        <w:t>“34.0% say they will vote for Newsom.”</w:t>
      </w:r>
    </w:p>
    <w:p w:rsidR="00D13F49" w:rsidRDefault="00D13F49" w:rsidP="00620D00">
      <w:pPr>
        <w:spacing w:line="480" w:lineRule="auto"/>
        <w:rPr>
          <w:sz w:val="28"/>
          <w:szCs w:val="28"/>
        </w:rPr>
      </w:pPr>
      <w:r>
        <w:rPr>
          <w:sz w:val="28"/>
          <w:szCs w:val="28"/>
        </w:rPr>
        <w:t>“34.0% say they will vote for Cox.”</w:t>
      </w:r>
    </w:p>
    <w:p w:rsidR="00D13F49" w:rsidRDefault="00D13F49" w:rsidP="00620D00">
      <w:pPr>
        <w:spacing w:line="480" w:lineRule="auto"/>
        <w:rPr>
          <w:sz w:val="28"/>
          <w:szCs w:val="28"/>
        </w:rPr>
      </w:pPr>
      <w:r>
        <w:rPr>
          <w:sz w:val="28"/>
          <w:szCs w:val="28"/>
        </w:rPr>
        <w:t>while they’re supposed to be:</w:t>
      </w:r>
    </w:p>
    <w:p w:rsidR="00D13F49" w:rsidRDefault="00D13F49" w:rsidP="00620D00">
      <w:pPr>
        <w:spacing w:line="480" w:lineRule="auto"/>
        <w:rPr>
          <w:sz w:val="28"/>
          <w:szCs w:val="28"/>
        </w:rPr>
      </w:pPr>
      <w:r>
        <w:rPr>
          <w:sz w:val="28"/>
          <w:szCs w:val="28"/>
        </w:rPr>
        <w:t>“34.6% say they will vote for Newsom.”</w:t>
      </w:r>
    </w:p>
    <w:p w:rsidR="00D13F49" w:rsidRDefault="00D13F49" w:rsidP="00620D00">
      <w:pPr>
        <w:spacing w:line="480" w:lineRule="auto"/>
        <w:rPr>
          <w:sz w:val="28"/>
          <w:szCs w:val="28"/>
        </w:rPr>
      </w:pPr>
      <w:r>
        <w:rPr>
          <w:sz w:val="28"/>
          <w:szCs w:val="28"/>
        </w:rPr>
        <w:t>“34.5% say they will vote for Cox.”</w:t>
      </w:r>
    </w:p>
    <w:p w:rsidR="00D13F49" w:rsidRDefault="00D13F49" w:rsidP="00620D00">
      <w:pPr>
        <w:spacing w:line="480" w:lineRule="auto"/>
        <w:rPr>
          <w:sz w:val="28"/>
          <w:szCs w:val="28"/>
        </w:rPr>
      </w:pPr>
    </w:p>
    <w:p w:rsidR="00D13F49" w:rsidRPr="00620D00" w:rsidRDefault="00D13F49" w:rsidP="00620D00">
      <w:pPr>
        <w:spacing w:line="480" w:lineRule="auto"/>
        <w:rPr>
          <w:sz w:val="28"/>
          <w:szCs w:val="28"/>
        </w:rPr>
      </w:pPr>
      <w:r>
        <w:rPr>
          <w:sz w:val="28"/>
          <w:szCs w:val="28"/>
        </w:rPr>
        <w:lastRenderedPageBreak/>
        <w:t xml:space="preserve">For step 7, the compilation errors that </w:t>
      </w:r>
      <w:r w:rsidR="00C0469D">
        <w:rPr>
          <w:sz w:val="28"/>
          <w:szCs w:val="28"/>
        </w:rPr>
        <w:t>prevent the code to compile are missing semicolon and closing quotation mark.</w:t>
      </w:r>
      <w:bookmarkStart w:id="0" w:name="_GoBack"/>
      <w:bookmarkEnd w:id="0"/>
    </w:p>
    <w:sectPr w:rsidR="00D13F49" w:rsidRPr="00620D00" w:rsidSect="00813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F8E"/>
    <w:rsid w:val="001A6F8E"/>
    <w:rsid w:val="00620D00"/>
    <w:rsid w:val="007B6B69"/>
    <w:rsid w:val="00813BF7"/>
    <w:rsid w:val="00B657CC"/>
    <w:rsid w:val="00C0469D"/>
    <w:rsid w:val="00D13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38A515"/>
  <w14:defaultImageDpi w14:val="32767"/>
  <w15:chartTrackingRefBased/>
  <w15:docId w15:val="{111545EF-7040-3045-9666-8647D35C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Dang</dc:creator>
  <cp:keywords/>
  <dc:description/>
  <cp:lastModifiedBy>Son Dang</cp:lastModifiedBy>
  <cp:revision>2</cp:revision>
  <dcterms:created xsi:type="dcterms:W3CDTF">2018-10-08T17:42:00Z</dcterms:created>
  <dcterms:modified xsi:type="dcterms:W3CDTF">2018-10-08T18:54:00Z</dcterms:modified>
</cp:coreProperties>
</file>