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C0F2" w14:textId="77777777" w:rsidR="007F2B26" w:rsidRPr="00D840AB" w:rsidRDefault="007F2B26"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bookmarkStart w:id="0" w:name="_Hlk163488558"/>
      <w:bookmarkEnd w:id="0"/>
    </w:p>
    <w:p w14:paraId="2431B764" w14:textId="1396E82D" w:rsidR="00B07C57" w:rsidRPr="00D840AB" w:rsidRDefault="00B07C57"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RESEARCH PROJECT</w:t>
      </w:r>
    </w:p>
    <w:p w14:paraId="3A8AA6E8" w14:textId="4B3DA735" w:rsidR="00BD7A90" w:rsidRPr="00D840AB" w:rsidRDefault="00544A30"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AN ANALYSIS OF FINANCIAL PERFORMANCE AND TRENDS IN THE INDIAN AUTOMOBILE INDUSTRY.</w:t>
      </w:r>
    </w:p>
    <w:p w14:paraId="6CC43F33" w14:textId="77777777" w:rsidR="00B728E1" w:rsidRPr="00D840AB" w:rsidRDefault="00B728E1" w:rsidP="001C0308">
      <w:pPr>
        <w:pStyle w:val="Heading3"/>
        <w:spacing w:line="276" w:lineRule="auto"/>
        <w:jc w:val="both"/>
        <w:rPr>
          <w:rFonts w:ascii="Times New Roman" w:eastAsia="Times New Roman" w:hAnsi="Times New Roman" w:cs="Times New Roman"/>
          <w:color w:val="auto"/>
          <w:lang w:eastAsia="en-IN"/>
        </w:rPr>
      </w:pPr>
    </w:p>
    <w:p w14:paraId="34292A10" w14:textId="46809673" w:rsidR="00B07C57" w:rsidRPr="00D840AB" w:rsidRDefault="00B07C57"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PREPARED BY</w:t>
      </w:r>
    </w:p>
    <w:p w14:paraId="4403DB0B" w14:textId="4836D27B" w:rsidR="003D17AA" w:rsidRPr="00D840AB" w:rsidRDefault="00544A30"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DINKAL PARASBHAI BHADIYADRA</w:t>
      </w:r>
    </w:p>
    <w:p w14:paraId="072F4D25" w14:textId="74936CBA" w:rsidR="002C47AD" w:rsidRPr="00D840AB" w:rsidRDefault="00544A30"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0021017</w:t>
      </w:r>
    </w:p>
    <w:p w14:paraId="1C53ED55" w14:textId="7C824DB5" w:rsidR="002C47AD" w:rsidRPr="00D840AB" w:rsidRDefault="00544A30"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BBA SEM-6 (FINANCE)</w:t>
      </w:r>
    </w:p>
    <w:p w14:paraId="2CBAD98C" w14:textId="77777777"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p>
    <w:p w14:paraId="2B796798" w14:textId="541CE303"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GUIDED BY</w:t>
      </w:r>
    </w:p>
    <w:p w14:paraId="79EB8C5C" w14:textId="331799F3"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ASSISTANT PROFESSOR</w:t>
      </w:r>
    </w:p>
    <w:p w14:paraId="485D64A9" w14:textId="346044B7" w:rsidR="002C47AD" w:rsidRPr="00D840AB" w:rsidRDefault="002E10F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 xml:space="preserve">Ms. </w:t>
      </w:r>
      <w:r w:rsidR="002C47AD" w:rsidRPr="00D840AB">
        <w:rPr>
          <w:rFonts w:ascii="Times New Roman" w:eastAsia="Times New Roman" w:hAnsi="Times New Roman" w:cs="Times New Roman"/>
          <w:b/>
          <w:bCs/>
          <w:kern w:val="36"/>
          <w:sz w:val="24"/>
          <w:szCs w:val="24"/>
          <w:lang w:eastAsia="en-IN"/>
          <w14:ligatures w14:val="none"/>
        </w:rPr>
        <w:t xml:space="preserve">KHUSHALI </w:t>
      </w:r>
      <w:r w:rsidR="00110A59" w:rsidRPr="00D840AB">
        <w:rPr>
          <w:rFonts w:ascii="Times New Roman" w:eastAsia="Times New Roman" w:hAnsi="Times New Roman" w:cs="Times New Roman"/>
          <w:b/>
          <w:bCs/>
          <w:kern w:val="36"/>
          <w:sz w:val="24"/>
          <w:szCs w:val="24"/>
          <w:lang w:eastAsia="en-IN"/>
          <w14:ligatures w14:val="none"/>
        </w:rPr>
        <w:t>OZA</w:t>
      </w:r>
    </w:p>
    <w:p w14:paraId="70944F12" w14:textId="77777777"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p>
    <w:p w14:paraId="26C30221" w14:textId="5A3820DF"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ACADEMIC YEAR</w:t>
      </w:r>
    </w:p>
    <w:p w14:paraId="379267D3" w14:textId="4BAAAAFA"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2023-24</w:t>
      </w:r>
    </w:p>
    <w:p w14:paraId="5CAF074F" w14:textId="77777777"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p>
    <w:p w14:paraId="2579C5EC" w14:textId="25FC5754"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SUBMITTED BY</w:t>
      </w:r>
    </w:p>
    <w:p w14:paraId="79BE318B" w14:textId="65A85EBF"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SHREE SWAMINARAYAN COLLEGE</w:t>
      </w:r>
      <w:r w:rsidR="00117F82" w:rsidRPr="00D840AB">
        <w:rPr>
          <w:rFonts w:ascii="Times New Roman" w:eastAsia="Times New Roman" w:hAnsi="Times New Roman" w:cs="Times New Roman"/>
          <w:b/>
          <w:bCs/>
          <w:kern w:val="36"/>
          <w:sz w:val="28"/>
          <w:szCs w:val="28"/>
          <w:lang w:eastAsia="en-IN"/>
          <w14:ligatures w14:val="none"/>
        </w:rPr>
        <w:t xml:space="preserve"> </w:t>
      </w:r>
      <w:r w:rsidRPr="00D840AB">
        <w:rPr>
          <w:rFonts w:ascii="Times New Roman" w:eastAsia="Times New Roman" w:hAnsi="Times New Roman" w:cs="Times New Roman"/>
          <w:b/>
          <w:bCs/>
          <w:kern w:val="36"/>
          <w:sz w:val="28"/>
          <w:szCs w:val="28"/>
          <w:lang w:eastAsia="en-IN"/>
          <w14:ligatures w14:val="none"/>
        </w:rPr>
        <w:t>OF</w:t>
      </w:r>
    </w:p>
    <w:p w14:paraId="73E68898" w14:textId="1CC8206D"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COMMERCE &amp; MANAGEMENT,</w:t>
      </w:r>
    </w:p>
    <w:p w14:paraId="44F3B2BD" w14:textId="545FA16D"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BHAVNAGAR</w:t>
      </w:r>
    </w:p>
    <w:p w14:paraId="7A69CE7D" w14:textId="77777777"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p>
    <w:p w14:paraId="27372304" w14:textId="14C80EBB" w:rsidR="002C47AD" w:rsidRPr="00D840AB" w:rsidRDefault="0087003C"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AFFILIATED</w:t>
      </w:r>
      <w:r w:rsidR="002C47AD" w:rsidRPr="00D840AB">
        <w:rPr>
          <w:rFonts w:ascii="Times New Roman" w:eastAsia="Times New Roman" w:hAnsi="Times New Roman" w:cs="Times New Roman"/>
          <w:b/>
          <w:bCs/>
          <w:kern w:val="36"/>
          <w:sz w:val="28"/>
          <w:szCs w:val="28"/>
          <w:u w:val="single"/>
          <w:lang w:eastAsia="en-IN"/>
          <w14:ligatures w14:val="none"/>
        </w:rPr>
        <w:t xml:space="preserve"> TO</w:t>
      </w:r>
    </w:p>
    <w:p w14:paraId="58578305" w14:textId="6A405457"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 xml:space="preserve">MAHARAJA </w:t>
      </w:r>
      <w:r w:rsidR="00AA7352" w:rsidRPr="00D840AB">
        <w:rPr>
          <w:rFonts w:ascii="Times New Roman" w:eastAsia="Times New Roman" w:hAnsi="Times New Roman" w:cs="Times New Roman"/>
          <w:b/>
          <w:bCs/>
          <w:kern w:val="36"/>
          <w:sz w:val="28"/>
          <w:szCs w:val="28"/>
          <w:lang w:eastAsia="en-IN"/>
          <w14:ligatures w14:val="none"/>
        </w:rPr>
        <w:t xml:space="preserve">KRISHNAKUMARSINHJI </w:t>
      </w:r>
      <w:r w:rsidRPr="00D840AB">
        <w:rPr>
          <w:rFonts w:ascii="Times New Roman" w:eastAsia="Times New Roman" w:hAnsi="Times New Roman" w:cs="Times New Roman"/>
          <w:b/>
          <w:bCs/>
          <w:kern w:val="36"/>
          <w:sz w:val="28"/>
          <w:szCs w:val="28"/>
          <w:lang w:eastAsia="en-IN"/>
          <w14:ligatures w14:val="none"/>
        </w:rPr>
        <w:t>BHAVNAGAR UNIVERSITY</w:t>
      </w:r>
    </w:p>
    <w:p w14:paraId="3648FF73" w14:textId="3686A889"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D840AB">
        <w:rPr>
          <w:rFonts w:ascii="Times New Roman" w:eastAsia="Times New Roman" w:hAnsi="Times New Roman" w:cs="Times New Roman"/>
          <w:b/>
          <w:bCs/>
          <w:kern w:val="36"/>
          <w:sz w:val="28"/>
          <w:szCs w:val="28"/>
          <w:lang w:eastAsia="en-IN"/>
          <w14:ligatures w14:val="none"/>
        </w:rPr>
        <w:t>BHAVNAGAR</w:t>
      </w:r>
      <w:r w:rsidR="00AA7352" w:rsidRPr="00D840AB">
        <w:rPr>
          <w:rFonts w:ascii="Times New Roman" w:eastAsia="Times New Roman" w:hAnsi="Times New Roman" w:cs="Times New Roman"/>
          <w:b/>
          <w:bCs/>
          <w:kern w:val="36"/>
          <w:sz w:val="28"/>
          <w:szCs w:val="28"/>
          <w:lang w:eastAsia="en-IN"/>
          <w14:ligatures w14:val="none"/>
        </w:rPr>
        <w:t>, GUJARAT</w:t>
      </w:r>
    </w:p>
    <w:p w14:paraId="4E9F00FD" w14:textId="0EC7556E"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p>
    <w:p w14:paraId="19DFC857" w14:textId="77777777"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p>
    <w:p w14:paraId="107FE7D2" w14:textId="50F6D150" w:rsidR="002C47AD" w:rsidRPr="00D840AB" w:rsidRDefault="002C47AD"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r w:rsidRPr="00D840AB">
        <w:rPr>
          <w:rFonts w:ascii="Times New Roman" w:eastAsia="Times New Roman" w:hAnsi="Times New Roman" w:cs="Times New Roman"/>
          <w:b/>
          <w:bCs/>
          <w:kern w:val="36"/>
          <w:sz w:val="28"/>
          <w:szCs w:val="28"/>
          <w:u w:val="single"/>
          <w:lang w:eastAsia="en-IN"/>
          <w14:ligatures w14:val="none"/>
        </w:rPr>
        <w:t>INDEX</w:t>
      </w:r>
    </w:p>
    <w:p w14:paraId="5AEB3167" w14:textId="77777777"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p>
    <w:tbl>
      <w:tblPr>
        <w:tblStyle w:val="TableGrid"/>
        <w:tblW w:w="0" w:type="auto"/>
        <w:tblLook w:val="04A0" w:firstRow="1" w:lastRow="0" w:firstColumn="1" w:lastColumn="0" w:noHBand="0" w:noVBand="1"/>
      </w:tblPr>
      <w:tblGrid>
        <w:gridCol w:w="704"/>
        <w:gridCol w:w="7088"/>
        <w:gridCol w:w="1224"/>
      </w:tblGrid>
      <w:tr w:rsidR="00223BE0" w:rsidRPr="00D840AB" w14:paraId="4253E4FE" w14:textId="77777777" w:rsidTr="00FD3DBF">
        <w:tc>
          <w:tcPr>
            <w:tcW w:w="704" w:type="dxa"/>
          </w:tcPr>
          <w:p w14:paraId="482826ED" w14:textId="2C6C4C96"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bookmarkStart w:id="1" w:name="_Hlk163584577"/>
            <w:r w:rsidRPr="00D840AB">
              <w:rPr>
                <w:rFonts w:ascii="Times New Roman" w:eastAsia="Times New Roman" w:hAnsi="Times New Roman" w:cs="Times New Roman"/>
                <w:b/>
                <w:bCs/>
                <w:kern w:val="36"/>
                <w:sz w:val="24"/>
                <w:szCs w:val="24"/>
                <w:u w:val="single"/>
                <w:lang w:eastAsia="en-IN"/>
                <w14:ligatures w14:val="none"/>
              </w:rPr>
              <w:t>NO.</w:t>
            </w:r>
          </w:p>
        </w:tc>
        <w:tc>
          <w:tcPr>
            <w:tcW w:w="7088" w:type="dxa"/>
          </w:tcPr>
          <w:p w14:paraId="476A3A8C" w14:textId="3517F5E6"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PARTICULARS</w:t>
            </w:r>
          </w:p>
        </w:tc>
        <w:tc>
          <w:tcPr>
            <w:tcW w:w="1224" w:type="dxa"/>
          </w:tcPr>
          <w:p w14:paraId="751E2F19"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r w:rsidRPr="00D840AB">
              <w:rPr>
                <w:rFonts w:ascii="Times New Roman" w:eastAsia="Times New Roman" w:hAnsi="Times New Roman" w:cs="Times New Roman"/>
                <w:b/>
                <w:bCs/>
                <w:kern w:val="36"/>
                <w:sz w:val="24"/>
                <w:szCs w:val="24"/>
                <w:u w:val="single"/>
                <w:lang w:eastAsia="en-IN"/>
                <w14:ligatures w14:val="none"/>
              </w:rPr>
              <w:t>Page</w:t>
            </w:r>
          </w:p>
          <w:p w14:paraId="5154EEA4" w14:textId="3433875A"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r w:rsidRPr="00D840AB">
              <w:rPr>
                <w:rFonts w:ascii="Times New Roman" w:eastAsia="Times New Roman" w:hAnsi="Times New Roman" w:cs="Times New Roman"/>
                <w:b/>
                <w:bCs/>
                <w:kern w:val="36"/>
                <w:sz w:val="24"/>
                <w:szCs w:val="24"/>
                <w:u w:val="single"/>
                <w:lang w:eastAsia="en-IN"/>
                <w14:ligatures w14:val="none"/>
              </w:rPr>
              <w:t>No.</w:t>
            </w:r>
          </w:p>
        </w:tc>
      </w:tr>
      <w:tr w:rsidR="00223BE0" w:rsidRPr="00D840AB" w14:paraId="3D62B0CD" w14:textId="77777777" w:rsidTr="00FD3DBF">
        <w:tc>
          <w:tcPr>
            <w:tcW w:w="704" w:type="dxa"/>
          </w:tcPr>
          <w:p w14:paraId="2784AED4" w14:textId="60BFFA2A"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1.</w:t>
            </w:r>
          </w:p>
        </w:tc>
        <w:tc>
          <w:tcPr>
            <w:tcW w:w="7088" w:type="dxa"/>
          </w:tcPr>
          <w:p w14:paraId="2833CA97" w14:textId="25279FB2" w:rsidR="00FD3DBF" w:rsidRPr="00D840AB" w:rsidRDefault="00635FFE"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Acknowledgement</w:t>
            </w:r>
          </w:p>
        </w:tc>
        <w:tc>
          <w:tcPr>
            <w:tcW w:w="1224" w:type="dxa"/>
          </w:tcPr>
          <w:p w14:paraId="65EFD8F2"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7180EC78" w14:textId="77777777" w:rsidTr="00FD3DBF">
        <w:tc>
          <w:tcPr>
            <w:tcW w:w="704" w:type="dxa"/>
          </w:tcPr>
          <w:p w14:paraId="0E25901A" w14:textId="04D27D9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2.</w:t>
            </w:r>
          </w:p>
        </w:tc>
        <w:tc>
          <w:tcPr>
            <w:tcW w:w="7088" w:type="dxa"/>
          </w:tcPr>
          <w:p w14:paraId="5215F0F0" w14:textId="182136B2"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Declaration</w:t>
            </w:r>
          </w:p>
        </w:tc>
        <w:tc>
          <w:tcPr>
            <w:tcW w:w="1224" w:type="dxa"/>
          </w:tcPr>
          <w:p w14:paraId="2EC90992"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6FC821A7" w14:textId="77777777" w:rsidTr="00FD3DBF">
        <w:tc>
          <w:tcPr>
            <w:tcW w:w="704" w:type="dxa"/>
          </w:tcPr>
          <w:p w14:paraId="79FCADE7" w14:textId="53CC60BF"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3.</w:t>
            </w:r>
          </w:p>
        </w:tc>
        <w:tc>
          <w:tcPr>
            <w:tcW w:w="7088" w:type="dxa"/>
          </w:tcPr>
          <w:p w14:paraId="6DA86FED" w14:textId="6834D82A"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Abstract</w:t>
            </w:r>
          </w:p>
        </w:tc>
        <w:tc>
          <w:tcPr>
            <w:tcW w:w="1224" w:type="dxa"/>
          </w:tcPr>
          <w:p w14:paraId="71DABE6C"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71FF7FAF" w14:textId="77777777" w:rsidTr="00FD3DBF">
        <w:tc>
          <w:tcPr>
            <w:tcW w:w="704" w:type="dxa"/>
          </w:tcPr>
          <w:p w14:paraId="6BBFFD93" w14:textId="72FD4F00"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4.</w:t>
            </w:r>
          </w:p>
        </w:tc>
        <w:tc>
          <w:tcPr>
            <w:tcW w:w="7088" w:type="dxa"/>
          </w:tcPr>
          <w:p w14:paraId="3F6FDE9F" w14:textId="4FBE2715"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Chapter 1</w:t>
            </w:r>
          </w:p>
        </w:tc>
        <w:tc>
          <w:tcPr>
            <w:tcW w:w="1224" w:type="dxa"/>
          </w:tcPr>
          <w:p w14:paraId="41BC5B18"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2901DEFB" w14:textId="77777777" w:rsidTr="00FD3DBF">
        <w:tc>
          <w:tcPr>
            <w:tcW w:w="704" w:type="dxa"/>
          </w:tcPr>
          <w:p w14:paraId="71D23FDA" w14:textId="697DFCA4"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29E881F6" w14:textId="2BB341CB" w:rsidR="00FD3DBF" w:rsidRPr="00D840AB" w:rsidRDefault="00FD3DBF" w:rsidP="001C0308">
            <w:pPr>
              <w:pStyle w:val="ListParagraph"/>
              <w:numPr>
                <w:ilvl w:val="0"/>
                <w:numId w:val="1"/>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Introduction</w:t>
            </w:r>
          </w:p>
        </w:tc>
        <w:tc>
          <w:tcPr>
            <w:tcW w:w="1224" w:type="dxa"/>
          </w:tcPr>
          <w:p w14:paraId="57CE8645"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43E7E2AF" w14:textId="77777777" w:rsidTr="00FD3DBF">
        <w:tc>
          <w:tcPr>
            <w:tcW w:w="704" w:type="dxa"/>
          </w:tcPr>
          <w:p w14:paraId="72298091"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3D3633D6"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636F67A4"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24E1319E" w14:textId="77777777" w:rsidTr="00FD3DBF">
        <w:tc>
          <w:tcPr>
            <w:tcW w:w="704" w:type="dxa"/>
          </w:tcPr>
          <w:p w14:paraId="583D30E5"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3E89A4FF" w14:textId="77777777" w:rsidR="00FD3DBF" w:rsidRPr="00D840AB" w:rsidRDefault="00FD3DBF" w:rsidP="001C0308">
            <w:pPr>
              <w:pStyle w:val="ListParagraph"/>
              <w:numPr>
                <w:ilvl w:val="0"/>
                <w:numId w:val="1"/>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418BA261"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056E0C1E" w14:textId="77777777" w:rsidTr="00FD3DBF">
        <w:tc>
          <w:tcPr>
            <w:tcW w:w="704" w:type="dxa"/>
          </w:tcPr>
          <w:p w14:paraId="351A99CD" w14:textId="3842A87D"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5.</w:t>
            </w:r>
          </w:p>
        </w:tc>
        <w:tc>
          <w:tcPr>
            <w:tcW w:w="7088" w:type="dxa"/>
          </w:tcPr>
          <w:p w14:paraId="588B2FED" w14:textId="6728421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 xml:space="preserve">Chapter 2: </w:t>
            </w:r>
            <w:r w:rsidR="0092792A" w:rsidRPr="00D840AB">
              <w:rPr>
                <w:rFonts w:ascii="Times New Roman" w:eastAsia="Times New Roman" w:hAnsi="Times New Roman" w:cs="Times New Roman"/>
                <w:b/>
                <w:bCs/>
                <w:kern w:val="36"/>
                <w:sz w:val="24"/>
                <w:szCs w:val="24"/>
                <w:lang w:eastAsia="en-IN"/>
                <w14:ligatures w14:val="none"/>
              </w:rPr>
              <w:t xml:space="preserve"> LITERATURE REVIEW</w:t>
            </w:r>
          </w:p>
        </w:tc>
        <w:tc>
          <w:tcPr>
            <w:tcW w:w="1224" w:type="dxa"/>
          </w:tcPr>
          <w:p w14:paraId="6EBA8ADC"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599D8B8C" w14:textId="77777777" w:rsidTr="00FD3DBF">
        <w:tc>
          <w:tcPr>
            <w:tcW w:w="704" w:type="dxa"/>
          </w:tcPr>
          <w:p w14:paraId="3CE319A5" w14:textId="4F929D7A" w:rsidR="00FD3DBF"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6.</w:t>
            </w:r>
          </w:p>
        </w:tc>
        <w:tc>
          <w:tcPr>
            <w:tcW w:w="7088" w:type="dxa"/>
          </w:tcPr>
          <w:p w14:paraId="6F5B9CCA" w14:textId="4E1DC556" w:rsidR="00FD3DBF"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Chapter 3: RESEARCH METHODOLOGY</w:t>
            </w:r>
          </w:p>
        </w:tc>
        <w:tc>
          <w:tcPr>
            <w:tcW w:w="1224" w:type="dxa"/>
          </w:tcPr>
          <w:p w14:paraId="289AE706"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10EE13CA" w14:textId="77777777" w:rsidTr="00FD3DBF">
        <w:tc>
          <w:tcPr>
            <w:tcW w:w="704" w:type="dxa"/>
          </w:tcPr>
          <w:p w14:paraId="46340F26"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6360982" w14:textId="3694DA53"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Introduction</w:t>
            </w:r>
          </w:p>
        </w:tc>
        <w:tc>
          <w:tcPr>
            <w:tcW w:w="1224" w:type="dxa"/>
          </w:tcPr>
          <w:p w14:paraId="7217AA53"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7A8E6B68" w14:textId="77777777" w:rsidTr="00FD3DBF">
        <w:tc>
          <w:tcPr>
            <w:tcW w:w="704" w:type="dxa"/>
          </w:tcPr>
          <w:p w14:paraId="6F7AE62A"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8DCB93D" w14:textId="57831641"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Problem Identification</w:t>
            </w:r>
          </w:p>
        </w:tc>
        <w:tc>
          <w:tcPr>
            <w:tcW w:w="1224" w:type="dxa"/>
          </w:tcPr>
          <w:p w14:paraId="26BB4D3A"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2B585228" w14:textId="77777777" w:rsidTr="00FD3DBF">
        <w:tc>
          <w:tcPr>
            <w:tcW w:w="704" w:type="dxa"/>
          </w:tcPr>
          <w:p w14:paraId="11DFDA73"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3CC18DC" w14:textId="3BC7C3C0"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Problem Statement</w:t>
            </w:r>
          </w:p>
        </w:tc>
        <w:tc>
          <w:tcPr>
            <w:tcW w:w="1224" w:type="dxa"/>
          </w:tcPr>
          <w:p w14:paraId="57E29AC5"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35CF27A3" w14:textId="77777777" w:rsidTr="00FD3DBF">
        <w:tc>
          <w:tcPr>
            <w:tcW w:w="704" w:type="dxa"/>
          </w:tcPr>
          <w:p w14:paraId="725220D8"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3C2E605" w14:textId="70627B78"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Research Approach</w:t>
            </w:r>
          </w:p>
        </w:tc>
        <w:tc>
          <w:tcPr>
            <w:tcW w:w="1224" w:type="dxa"/>
          </w:tcPr>
          <w:p w14:paraId="76FF28DA"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560E675C" w14:textId="77777777" w:rsidTr="00FD3DBF">
        <w:tc>
          <w:tcPr>
            <w:tcW w:w="704" w:type="dxa"/>
          </w:tcPr>
          <w:p w14:paraId="55E71FDA"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1EBDC244" w14:textId="07C76D6D"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Research Design</w:t>
            </w:r>
          </w:p>
        </w:tc>
        <w:tc>
          <w:tcPr>
            <w:tcW w:w="1224" w:type="dxa"/>
          </w:tcPr>
          <w:p w14:paraId="70D27CE6"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72C921A7" w14:textId="77777777" w:rsidTr="00FD3DBF">
        <w:tc>
          <w:tcPr>
            <w:tcW w:w="704" w:type="dxa"/>
          </w:tcPr>
          <w:p w14:paraId="7513A7FB"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0E203D4D" w14:textId="72DAC1B1" w:rsidR="00FD3DBF" w:rsidRPr="00D840AB" w:rsidRDefault="0092792A" w:rsidP="001C0308">
            <w:pPr>
              <w:pStyle w:val="ListParagraph"/>
              <w:numPr>
                <w:ilvl w:val="0"/>
                <w:numId w:val="2"/>
              </w:num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Objective of study</w:t>
            </w:r>
          </w:p>
        </w:tc>
        <w:tc>
          <w:tcPr>
            <w:tcW w:w="1224" w:type="dxa"/>
          </w:tcPr>
          <w:p w14:paraId="05DC62DB" w14:textId="77777777" w:rsidR="00FD3DBF" w:rsidRPr="00D840AB" w:rsidRDefault="00FD3DBF"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02164182" w14:textId="77777777" w:rsidTr="00FD3DBF">
        <w:tc>
          <w:tcPr>
            <w:tcW w:w="704" w:type="dxa"/>
          </w:tcPr>
          <w:p w14:paraId="1DB90947"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EA59CA4"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12773418"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29697444" w14:textId="77777777" w:rsidTr="00FD3DBF">
        <w:tc>
          <w:tcPr>
            <w:tcW w:w="704" w:type="dxa"/>
          </w:tcPr>
          <w:p w14:paraId="57B1C121"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94AEAED"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2A235B11"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364D9655" w14:textId="77777777" w:rsidTr="00FD3DBF">
        <w:tc>
          <w:tcPr>
            <w:tcW w:w="704" w:type="dxa"/>
          </w:tcPr>
          <w:p w14:paraId="5375656F"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9C1254B"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61C0A382"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2BF539C9" w14:textId="77777777" w:rsidTr="00FD3DBF">
        <w:tc>
          <w:tcPr>
            <w:tcW w:w="704" w:type="dxa"/>
          </w:tcPr>
          <w:p w14:paraId="2DA5AD3D"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47F3C76A"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6E3615F5"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318F1C44" w14:textId="77777777" w:rsidTr="00FD3DBF">
        <w:tc>
          <w:tcPr>
            <w:tcW w:w="704" w:type="dxa"/>
          </w:tcPr>
          <w:p w14:paraId="647E9B89"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6821D240"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748BC846"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1D411641" w14:textId="77777777" w:rsidTr="00FD3DBF">
        <w:tc>
          <w:tcPr>
            <w:tcW w:w="704" w:type="dxa"/>
          </w:tcPr>
          <w:p w14:paraId="74C5B685"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5FF80746"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493BFC0B"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53C1E11F" w14:textId="77777777" w:rsidTr="00FD3DBF">
        <w:tc>
          <w:tcPr>
            <w:tcW w:w="704" w:type="dxa"/>
          </w:tcPr>
          <w:p w14:paraId="75EECA6B"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7088" w:type="dxa"/>
          </w:tcPr>
          <w:p w14:paraId="64D86FA4"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p>
        </w:tc>
        <w:tc>
          <w:tcPr>
            <w:tcW w:w="1224" w:type="dxa"/>
          </w:tcPr>
          <w:p w14:paraId="5E3FE1AF"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335ECF6C" w14:textId="77777777" w:rsidTr="00FD3DBF">
        <w:tc>
          <w:tcPr>
            <w:tcW w:w="704" w:type="dxa"/>
          </w:tcPr>
          <w:p w14:paraId="57043E15" w14:textId="4BACDAE0"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7.</w:t>
            </w:r>
          </w:p>
        </w:tc>
        <w:tc>
          <w:tcPr>
            <w:tcW w:w="7088" w:type="dxa"/>
          </w:tcPr>
          <w:p w14:paraId="58CEA157" w14:textId="0E7C61FF"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Chapter 4: Data Analysis</w:t>
            </w:r>
          </w:p>
        </w:tc>
        <w:tc>
          <w:tcPr>
            <w:tcW w:w="1224" w:type="dxa"/>
          </w:tcPr>
          <w:p w14:paraId="0A106E29"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223BE0" w:rsidRPr="00D840AB" w14:paraId="3BF9D7B2" w14:textId="77777777" w:rsidTr="00FD3DBF">
        <w:tc>
          <w:tcPr>
            <w:tcW w:w="704" w:type="dxa"/>
          </w:tcPr>
          <w:p w14:paraId="6C676022" w14:textId="47FA3DEB"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8.</w:t>
            </w:r>
          </w:p>
        </w:tc>
        <w:tc>
          <w:tcPr>
            <w:tcW w:w="7088" w:type="dxa"/>
          </w:tcPr>
          <w:p w14:paraId="54DFE1A0" w14:textId="5E249F95"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Chapter 5: Findings &amp; Recommendations</w:t>
            </w:r>
          </w:p>
        </w:tc>
        <w:tc>
          <w:tcPr>
            <w:tcW w:w="1224" w:type="dxa"/>
          </w:tcPr>
          <w:p w14:paraId="2BDF98E8"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tr w:rsidR="00063EBB" w:rsidRPr="00D840AB" w14:paraId="2E6F7E54" w14:textId="77777777" w:rsidTr="00FD3DBF">
        <w:tc>
          <w:tcPr>
            <w:tcW w:w="704" w:type="dxa"/>
          </w:tcPr>
          <w:p w14:paraId="4D5DEF0F" w14:textId="630A017F"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9.</w:t>
            </w:r>
          </w:p>
        </w:tc>
        <w:tc>
          <w:tcPr>
            <w:tcW w:w="7088" w:type="dxa"/>
          </w:tcPr>
          <w:p w14:paraId="27A8DF07" w14:textId="12DEB316" w:rsidR="0092792A" w:rsidRPr="00D840AB" w:rsidRDefault="002E1E8D"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14:ligatures w14:val="none"/>
              </w:rPr>
            </w:pPr>
            <w:r w:rsidRPr="00D840AB">
              <w:rPr>
                <w:rFonts w:ascii="Times New Roman" w:eastAsia="Times New Roman" w:hAnsi="Times New Roman" w:cs="Times New Roman"/>
                <w:b/>
                <w:bCs/>
                <w:kern w:val="36"/>
                <w:sz w:val="24"/>
                <w:szCs w:val="24"/>
                <w:lang w:eastAsia="en-IN"/>
                <w14:ligatures w14:val="none"/>
              </w:rPr>
              <w:t>Bibliography</w:t>
            </w:r>
          </w:p>
        </w:tc>
        <w:tc>
          <w:tcPr>
            <w:tcW w:w="1224" w:type="dxa"/>
          </w:tcPr>
          <w:p w14:paraId="1480DB73" w14:textId="77777777" w:rsidR="0092792A" w:rsidRPr="00D840AB" w:rsidRDefault="0092792A"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tc>
      </w:tr>
      <w:bookmarkEnd w:id="1"/>
    </w:tbl>
    <w:p w14:paraId="72AD3820" w14:textId="77777777" w:rsidR="00F21492" w:rsidRPr="00D840AB" w:rsidRDefault="00F21492" w:rsidP="001C0308">
      <w:pPr>
        <w:spacing w:line="276" w:lineRule="auto"/>
        <w:jc w:val="both"/>
        <w:rPr>
          <w:rFonts w:ascii="Times New Roman" w:hAnsi="Times New Roman" w:cs="Times New Roman"/>
          <w:b/>
          <w:bCs/>
          <w:sz w:val="32"/>
          <w:szCs w:val="32"/>
          <w:u w:val="single"/>
        </w:rPr>
      </w:pPr>
    </w:p>
    <w:p w14:paraId="705340D0" w14:textId="77777777" w:rsidR="007A7840" w:rsidRPr="00D840AB" w:rsidRDefault="007A7840" w:rsidP="001C0308">
      <w:pPr>
        <w:spacing w:line="276" w:lineRule="auto"/>
        <w:jc w:val="both"/>
        <w:rPr>
          <w:rFonts w:ascii="Times New Roman" w:hAnsi="Times New Roman" w:cs="Times New Roman"/>
          <w:b/>
          <w:bCs/>
          <w:sz w:val="28"/>
          <w:szCs w:val="28"/>
          <w:u w:val="single"/>
        </w:rPr>
      </w:pPr>
    </w:p>
    <w:p w14:paraId="53AFB4C4" w14:textId="22E96EFA" w:rsidR="00117F82" w:rsidRPr="00D840AB" w:rsidRDefault="00117F82" w:rsidP="001C0308">
      <w:pPr>
        <w:spacing w:line="276" w:lineRule="auto"/>
        <w:jc w:val="both"/>
        <w:rPr>
          <w:rFonts w:ascii="Times New Roman" w:hAnsi="Times New Roman" w:cs="Times New Roman"/>
          <w:b/>
          <w:bCs/>
          <w:sz w:val="28"/>
          <w:szCs w:val="28"/>
          <w:u w:val="single"/>
        </w:rPr>
      </w:pPr>
      <w:bookmarkStart w:id="2" w:name="_Hlk163584714"/>
      <w:r w:rsidRPr="00D840AB">
        <w:rPr>
          <w:rFonts w:ascii="Times New Roman" w:hAnsi="Times New Roman" w:cs="Times New Roman"/>
          <w:b/>
          <w:bCs/>
          <w:sz w:val="28"/>
          <w:szCs w:val="28"/>
          <w:u w:val="single"/>
        </w:rPr>
        <w:lastRenderedPageBreak/>
        <w:t>ACKNOWLEDGEMENT</w:t>
      </w:r>
    </w:p>
    <w:p w14:paraId="2AA458BD" w14:textId="77777777" w:rsidR="00AA7352" w:rsidRPr="00D840AB" w:rsidRDefault="00AA7352" w:rsidP="001C0308">
      <w:pPr>
        <w:spacing w:line="276" w:lineRule="auto"/>
        <w:jc w:val="both"/>
        <w:rPr>
          <w:rFonts w:ascii="Times New Roman" w:hAnsi="Times New Roman" w:cs="Times New Roman"/>
          <w:b/>
          <w:bCs/>
          <w:sz w:val="32"/>
          <w:szCs w:val="32"/>
          <w:u w:val="single"/>
        </w:rPr>
      </w:pPr>
    </w:p>
    <w:p w14:paraId="4CF11218" w14:textId="77777777" w:rsidR="00AA7352" w:rsidRPr="00D840AB" w:rsidRDefault="00AA7352" w:rsidP="001C0308">
      <w:pPr>
        <w:spacing w:line="276" w:lineRule="auto"/>
        <w:jc w:val="both"/>
        <w:rPr>
          <w:rFonts w:ascii="Times New Roman" w:hAnsi="Times New Roman" w:cs="Times New Roman"/>
        </w:rPr>
      </w:pPr>
      <w:r w:rsidRPr="00D840AB">
        <w:rPr>
          <w:rFonts w:ascii="Times New Roman" w:hAnsi="Times New Roman" w:cs="Times New Roman"/>
        </w:rPr>
        <w:t>Feeling gratitude and not expressing it is like wrapping a present and not giving it.</w:t>
      </w:r>
    </w:p>
    <w:p w14:paraId="57500326" w14:textId="1CF0AE37" w:rsidR="00AA7352" w:rsidRPr="00D840AB" w:rsidRDefault="00AA7352" w:rsidP="001C0308">
      <w:pPr>
        <w:numPr>
          <w:ilvl w:val="0"/>
          <w:numId w:val="6"/>
        </w:numPr>
        <w:spacing w:after="200" w:line="276" w:lineRule="auto"/>
        <w:jc w:val="both"/>
        <w:rPr>
          <w:rFonts w:ascii="Times New Roman" w:hAnsi="Times New Roman" w:cs="Times New Roman"/>
          <w:b/>
          <w:bCs/>
        </w:rPr>
      </w:pPr>
      <w:r w:rsidRPr="00D840AB">
        <w:rPr>
          <w:rFonts w:ascii="Times New Roman" w:hAnsi="Times New Roman" w:cs="Times New Roman"/>
          <w:b/>
          <w:bCs/>
        </w:rPr>
        <w:t>William Arthur Ward</w:t>
      </w:r>
    </w:p>
    <w:p w14:paraId="3395C03E" w14:textId="339602A8" w:rsidR="00AA7352" w:rsidRPr="00D840AB" w:rsidRDefault="00AA7352" w:rsidP="001C0308">
      <w:pPr>
        <w:spacing w:line="276" w:lineRule="auto"/>
        <w:ind w:left="360"/>
        <w:jc w:val="both"/>
        <w:rPr>
          <w:rFonts w:ascii="Times New Roman" w:hAnsi="Times New Roman" w:cs="Times New Roman"/>
          <w:b/>
          <w:bCs/>
        </w:rPr>
      </w:pPr>
      <w:r w:rsidRPr="00D840AB">
        <w:rPr>
          <w:rFonts w:ascii="Times New Roman" w:hAnsi="Times New Roman" w:cs="Times New Roman"/>
        </w:rPr>
        <w:t>I would maintain that thanks are the highest form of thought; and that gratitude is happiness doubled by wonder</w:t>
      </w:r>
    </w:p>
    <w:p w14:paraId="12FCD288" w14:textId="77777777" w:rsidR="00AA7352" w:rsidRPr="00D840AB" w:rsidRDefault="00AA7352" w:rsidP="001C0308">
      <w:pPr>
        <w:spacing w:line="276" w:lineRule="auto"/>
        <w:ind w:left="720"/>
        <w:jc w:val="both"/>
        <w:rPr>
          <w:rFonts w:ascii="Times New Roman" w:hAnsi="Times New Roman" w:cs="Times New Roman"/>
          <w:b/>
          <w:bCs/>
        </w:rPr>
      </w:pPr>
      <w:r w:rsidRPr="00D840AB">
        <w:rPr>
          <w:rFonts w:ascii="Times New Roman" w:hAnsi="Times New Roman" w:cs="Times New Roman"/>
          <w:b/>
          <w:bCs/>
        </w:rPr>
        <w:t>-G.K. Chesterton</w:t>
      </w:r>
    </w:p>
    <w:p w14:paraId="0825743E" w14:textId="547E917B" w:rsidR="00AA7352" w:rsidRPr="00D840AB" w:rsidRDefault="008C0274" w:rsidP="001C0308">
      <w:pPr>
        <w:spacing w:line="276" w:lineRule="auto"/>
        <w:ind w:left="720"/>
        <w:jc w:val="both"/>
        <w:rPr>
          <w:rFonts w:ascii="Times New Roman" w:hAnsi="Times New Roman" w:cs="Times New Roman"/>
        </w:rPr>
      </w:pPr>
      <w:r w:rsidRPr="00D840AB">
        <w:rPr>
          <w:rFonts w:ascii="Times New Roman" w:hAnsi="Times New Roman" w:cs="Times New Roman"/>
        </w:rPr>
        <w:t>These</w:t>
      </w:r>
      <w:r w:rsidR="00AA7352" w:rsidRPr="00D840AB">
        <w:rPr>
          <w:rFonts w:ascii="Times New Roman" w:hAnsi="Times New Roman" w:cs="Times New Roman"/>
        </w:rPr>
        <w:t xml:space="preserve"> two quotes inspired me to come up with an acknowledgement of all those persons who have contributed significantly </w:t>
      </w:r>
      <w:r w:rsidRPr="00D840AB">
        <w:rPr>
          <w:rFonts w:ascii="Times New Roman" w:hAnsi="Times New Roman" w:cs="Times New Roman"/>
        </w:rPr>
        <w:t>to</w:t>
      </w:r>
      <w:r w:rsidR="00AA7352" w:rsidRPr="00D840AB">
        <w:rPr>
          <w:rFonts w:ascii="Times New Roman" w:hAnsi="Times New Roman" w:cs="Times New Roman"/>
        </w:rPr>
        <w:t xml:space="preserve"> the compilation of this piece of work or those who played a crucial role by encouraging me during thesis preparation.</w:t>
      </w:r>
    </w:p>
    <w:p w14:paraId="1FE910EB" w14:textId="1FBC1C4E" w:rsidR="00AA7352" w:rsidRPr="00D840AB" w:rsidRDefault="00AA7352" w:rsidP="001C0308">
      <w:pPr>
        <w:spacing w:line="276" w:lineRule="auto"/>
        <w:ind w:left="720"/>
        <w:jc w:val="both"/>
        <w:rPr>
          <w:rFonts w:ascii="Times New Roman" w:hAnsi="Times New Roman" w:cs="Times New Roman"/>
        </w:rPr>
      </w:pPr>
      <w:r w:rsidRPr="00D840AB">
        <w:rPr>
          <w:rFonts w:ascii="Times New Roman" w:hAnsi="Times New Roman" w:cs="Times New Roman"/>
        </w:rPr>
        <w:t>At the start, my deepest gratitude to “</w:t>
      </w:r>
      <w:r w:rsidRPr="00D840AB">
        <w:rPr>
          <w:rFonts w:ascii="Times New Roman" w:hAnsi="Times New Roman" w:cs="Times New Roman"/>
          <w:b/>
          <w:bCs/>
        </w:rPr>
        <w:t>The Almighty</w:t>
      </w:r>
      <w:r w:rsidRPr="00D840AB">
        <w:rPr>
          <w:rFonts w:ascii="Times New Roman" w:hAnsi="Times New Roman" w:cs="Times New Roman"/>
        </w:rPr>
        <w:t xml:space="preserve">” who bestowed upon me his best bunch of </w:t>
      </w:r>
      <w:r w:rsidR="008C0274" w:rsidRPr="00D840AB">
        <w:rPr>
          <w:rFonts w:ascii="Times New Roman" w:hAnsi="Times New Roman" w:cs="Times New Roman"/>
        </w:rPr>
        <w:t>blessings</w:t>
      </w:r>
      <w:r w:rsidRPr="00D840AB">
        <w:rPr>
          <w:rFonts w:ascii="Times New Roman" w:hAnsi="Times New Roman" w:cs="Times New Roman"/>
        </w:rPr>
        <w:t xml:space="preserve"> so that I could keep self-concentrated towards my aspirations all the time.</w:t>
      </w:r>
    </w:p>
    <w:p w14:paraId="4B3AC928" w14:textId="3E42A133" w:rsidR="00AA7352" w:rsidRPr="00D840AB" w:rsidRDefault="00AA7352" w:rsidP="001C0308">
      <w:pPr>
        <w:spacing w:before="100" w:beforeAutospacing="1" w:after="100" w:afterAutospacing="1" w:line="276" w:lineRule="auto"/>
        <w:jc w:val="both"/>
        <w:outlineLvl w:val="0"/>
        <w:rPr>
          <w:rFonts w:ascii="Times New Roman" w:eastAsia="Times New Roman" w:hAnsi="Times New Roman" w:cs="Times New Roman"/>
          <w:b/>
          <w:bCs/>
          <w:kern w:val="36"/>
          <w:lang w:eastAsia="en-IN"/>
          <w14:ligatures w14:val="none"/>
        </w:rPr>
      </w:pPr>
      <w:r w:rsidRPr="00D840AB">
        <w:rPr>
          <w:rFonts w:ascii="Times New Roman" w:hAnsi="Times New Roman" w:cs="Times New Roman"/>
        </w:rPr>
        <w:t xml:space="preserve">I would also like to take the opportunity to pay my deepest gratitude to the person who had been mentoring my research work, </w:t>
      </w:r>
      <w:r w:rsidR="008C0274" w:rsidRPr="00D840AB">
        <w:rPr>
          <w:rFonts w:ascii="Times New Roman" w:hAnsi="Times New Roman" w:cs="Times New Roman"/>
        </w:rPr>
        <w:t>Professor</w:t>
      </w:r>
      <w:r w:rsidRPr="00D840AB">
        <w:rPr>
          <w:rFonts w:ascii="Times New Roman" w:hAnsi="Times New Roman" w:cs="Times New Roman"/>
          <w:b/>
          <w:bCs/>
        </w:rPr>
        <w:t xml:space="preserve"> </w:t>
      </w:r>
      <w:r w:rsidR="008C0274" w:rsidRPr="00D840AB">
        <w:rPr>
          <w:rFonts w:ascii="Times New Roman" w:eastAsia="Times New Roman" w:hAnsi="Times New Roman" w:cs="Times New Roman"/>
          <w:b/>
          <w:bCs/>
          <w:kern w:val="36"/>
          <w:lang w:eastAsia="en-IN"/>
          <w14:ligatures w14:val="none"/>
        </w:rPr>
        <w:t>KHUSHALI OZA</w:t>
      </w:r>
      <w:r w:rsidRPr="00D840AB">
        <w:rPr>
          <w:rFonts w:ascii="Times New Roman" w:hAnsi="Times New Roman" w:cs="Times New Roman"/>
          <w:b/>
          <w:bCs/>
        </w:rPr>
        <w:t xml:space="preserve">– </w:t>
      </w:r>
      <w:r w:rsidRPr="00D840AB">
        <w:rPr>
          <w:rFonts w:ascii="Times New Roman" w:hAnsi="Times New Roman" w:cs="Times New Roman"/>
        </w:rPr>
        <w:t>for providing his valuable</w:t>
      </w:r>
      <w:r w:rsidRPr="00D840AB">
        <w:rPr>
          <w:rFonts w:ascii="Times New Roman" w:hAnsi="Times New Roman" w:cs="Times New Roman"/>
          <w:b/>
          <w:bCs/>
        </w:rPr>
        <w:t xml:space="preserve"> </w:t>
      </w:r>
      <w:r w:rsidRPr="00D840AB">
        <w:rPr>
          <w:rFonts w:ascii="Times New Roman" w:hAnsi="Times New Roman" w:cs="Times New Roman"/>
        </w:rPr>
        <w:t xml:space="preserve">guidance throughout my research work and sharing his vast knowledge during this course which </w:t>
      </w:r>
      <w:r w:rsidR="008C0274" w:rsidRPr="00D840AB">
        <w:rPr>
          <w:rFonts w:ascii="Times New Roman" w:hAnsi="Times New Roman" w:cs="Times New Roman"/>
        </w:rPr>
        <w:t>was</w:t>
      </w:r>
      <w:r w:rsidRPr="00D840AB">
        <w:rPr>
          <w:rFonts w:ascii="Times New Roman" w:hAnsi="Times New Roman" w:cs="Times New Roman"/>
        </w:rPr>
        <w:t xml:space="preserve"> of great assistance in compiling my research.</w:t>
      </w:r>
    </w:p>
    <w:p w14:paraId="2943EFCE" w14:textId="70DB382F" w:rsidR="00AA7352" w:rsidRPr="00D840AB" w:rsidRDefault="00AA7352" w:rsidP="001C0308">
      <w:pPr>
        <w:spacing w:line="276" w:lineRule="auto"/>
        <w:jc w:val="both"/>
        <w:rPr>
          <w:rFonts w:ascii="Times New Roman" w:hAnsi="Times New Roman" w:cs="Times New Roman"/>
        </w:rPr>
      </w:pPr>
      <w:r w:rsidRPr="00D840AB">
        <w:rPr>
          <w:rFonts w:ascii="Times New Roman" w:hAnsi="Times New Roman" w:cs="Times New Roman"/>
        </w:rPr>
        <w:t xml:space="preserve">The list of gratitude would not end unless the names of </w:t>
      </w:r>
      <w:r w:rsidR="008C0274" w:rsidRPr="00D840AB">
        <w:rPr>
          <w:rFonts w:ascii="Times New Roman" w:hAnsi="Times New Roman" w:cs="Times New Roman"/>
        </w:rPr>
        <w:t xml:space="preserve">the </w:t>
      </w:r>
      <w:r w:rsidRPr="00D840AB">
        <w:rPr>
          <w:rFonts w:ascii="Times New Roman" w:hAnsi="Times New Roman" w:cs="Times New Roman"/>
        </w:rPr>
        <w:t xml:space="preserve">person who made unconditional efforts in providing me </w:t>
      </w:r>
      <w:r w:rsidR="008C0274" w:rsidRPr="00D840AB">
        <w:rPr>
          <w:rFonts w:ascii="Times New Roman" w:hAnsi="Times New Roman" w:cs="Times New Roman"/>
        </w:rPr>
        <w:t xml:space="preserve">with </w:t>
      </w:r>
      <w:r w:rsidRPr="00D840AB">
        <w:rPr>
          <w:rFonts w:ascii="Times New Roman" w:hAnsi="Times New Roman" w:cs="Times New Roman"/>
        </w:rPr>
        <w:t>all the required study material for my research project, thus thanks for all.</w:t>
      </w:r>
    </w:p>
    <w:bookmarkEnd w:id="2"/>
    <w:p w14:paraId="763B90E8" w14:textId="77777777" w:rsidR="00AA7352" w:rsidRPr="00D840AB" w:rsidRDefault="00AA7352" w:rsidP="001C0308">
      <w:pPr>
        <w:spacing w:line="276" w:lineRule="auto"/>
        <w:jc w:val="both"/>
        <w:rPr>
          <w:rFonts w:ascii="Times New Roman" w:hAnsi="Times New Roman" w:cs="Times New Roman"/>
          <w:sz w:val="28"/>
          <w:szCs w:val="28"/>
        </w:rPr>
      </w:pPr>
    </w:p>
    <w:p w14:paraId="5A5DB56A" w14:textId="77777777" w:rsidR="00BF11AE" w:rsidRDefault="00BF11AE" w:rsidP="001C0308">
      <w:pPr>
        <w:pStyle w:val="Heading1"/>
        <w:spacing w:before="59" w:line="276" w:lineRule="auto"/>
        <w:jc w:val="both"/>
        <w:rPr>
          <w:sz w:val="24"/>
          <w:szCs w:val="24"/>
        </w:rPr>
      </w:pPr>
    </w:p>
    <w:p w14:paraId="67589D79" w14:textId="77777777" w:rsidR="00BF11AE" w:rsidRDefault="00BF11AE" w:rsidP="001C0308">
      <w:pPr>
        <w:pStyle w:val="Heading1"/>
        <w:spacing w:before="59" w:line="276" w:lineRule="auto"/>
        <w:jc w:val="both"/>
        <w:rPr>
          <w:sz w:val="24"/>
          <w:szCs w:val="24"/>
        </w:rPr>
      </w:pPr>
    </w:p>
    <w:p w14:paraId="469484F5" w14:textId="77777777" w:rsidR="00BF11AE" w:rsidRDefault="00BF11AE" w:rsidP="001C0308">
      <w:pPr>
        <w:pStyle w:val="Heading1"/>
        <w:spacing w:before="59" w:line="276" w:lineRule="auto"/>
        <w:jc w:val="both"/>
        <w:rPr>
          <w:sz w:val="24"/>
          <w:szCs w:val="24"/>
        </w:rPr>
      </w:pPr>
    </w:p>
    <w:p w14:paraId="624DD345" w14:textId="77777777" w:rsidR="00BF11AE" w:rsidRDefault="00BF11AE" w:rsidP="001C0308">
      <w:pPr>
        <w:pStyle w:val="Heading1"/>
        <w:spacing w:before="59" w:line="276" w:lineRule="auto"/>
        <w:jc w:val="both"/>
        <w:rPr>
          <w:sz w:val="24"/>
          <w:szCs w:val="24"/>
        </w:rPr>
      </w:pPr>
    </w:p>
    <w:p w14:paraId="77D0EC18" w14:textId="77777777" w:rsidR="00BF11AE" w:rsidRDefault="00BF11AE" w:rsidP="001C0308">
      <w:pPr>
        <w:pStyle w:val="Heading1"/>
        <w:spacing w:before="59" w:line="276" w:lineRule="auto"/>
        <w:jc w:val="both"/>
        <w:rPr>
          <w:sz w:val="24"/>
          <w:szCs w:val="24"/>
        </w:rPr>
      </w:pPr>
    </w:p>
    <w:p w14:paraId="4871FD12" w14:textId="77777777" w:rsidR="00BF11AE" w:rsidRDefault="00BF11AE" w:rsidP="001C0308">
      <w:pPr>
        <w:pStyle w:val="Heading1"/>
        <w:spacing w:before="59" w:line="276" w:lineRule="auto"/>
        <w:jc w:val="both"/>
        <w:rPr>
          <w:sz w:val="24"/>
          <w:szCs w:val="24"/>
        </w:rPr>
      </w:pPr>
    </w:p>
    <w:p w14:paraId="09DD86E8" w14:textId="77777777" w:rsidR="00BF11AE" w:rsidRDefault="00BF11AE" w:rsidP="001C0308">
      <w:pPr>
        <w:pStyle w:val="Heading1"/>
        <w:spacing w:before="59" w:line="276" w:lineRule="auto"/>
        <w:jc w:val="both"/>
        <w:rPr>
          <w:sz w:val="24"/>
          <w:szCs w:val="24"/>
        </w:rPr>
      </w:pPr>
    </w:p>
    <w:p w14:paraId="4C9DAD42" w14:textId="77777777" w:rsidR="00BF11AE" w:rsidRDefault="00BF11AE" w:rsidP="001C0308">
      <w:pPr>
        <w:pStyle w:val="Heading1"/>
        <w:spacing w:before="59" w:line="276" w:lineRule="auto"/>
        <w:jc w:val="both"/>
        <w:rPr>
          <w:sz w:val="24"/>
          <w:szCs w:val="24"/>
        </w:rPr>
      </w:pPr>
    </w:p>
    <w:p w14:paraId="7883A4C1" w14:textId="77777777" w:rsidR="00BF11AE" w:rsidRDefault="00BF11AE" w:rsidP="001C0308">
      <w:pPr>
        <w:pStyle w:val="Heading1"/>
        <w:spacing w:before="59" w:line="276" w:lineRule="auto"/>
        <w:jc w:val="both"/>
        <w:rPr>
          <w:sz w:val="24"/>
          <w:szCs w:val="24"/>
        </w:rPr>
      </w:pPr>
    </w:p>
    <w:p w14:paraId="5DFC52E6" w14:textId="77777777" w:rsidR="00BF11AE" w:rsidRDefault="00BF11AE" w:rsidP="001C0308">
      <w:pPr>
        <w:pStyle w:val="Heading1"/>
        <w:spacing w:before="59" w:line="276" w:lineRule="auto"/>
        <w:jc w:val="both"/>
        <w:rPr>
          <w:sz w:val="24"/>
          <w:szCs w:val="24"/>
        </w:rPr>
      </w:pPr>
    </w:p>
    <w:p w14:paraId="43EA3880" w14:textId="77777777" w:rsidR="00BF11AE" w:rsidRDefault="00BF11AE" w:rsidP="001C0308">
      <w:pPr>
        <w:pStyle w:val="Heading1"/>
        <w:spacing w:before="59" w:line="276" w:lineRule="auto"/>
        <w:jc w:val="both"/>
        <w:rPr>
          <w:sz w:val="24"/>
          <w:szCs w:val="24"/>
        </w:rPr>
      </w:pPr>
    </w:p>
    <w:p w14:paraId="2CE6513C" w14:textId="77777777" w:rsidR="0037456B" w:rsidRDefault="0037456B" w:rsidP="001C0308">
      <w:pPr>
        <w:pStyle w:val="Heading1"/>
        <w:spacing w:before="59" w:line="276" w:lineRule="auto"/>
        <w:jc w:val="both"/>
        <w:rPr>
          <w:sz w:val="24"/>
          <w:szCs w:val="24"/>
        </w:rPr>
      </w:pPr>
    </w:p>
    <w:p w14:paraId="5A645D03" w14:textId="6A6BFA26" w:rsidR="002426D0" w:rsidRPr="00D840AB" w:rsidRDefault="002426D0" w:rsidP="001C0308">
      <w:pPr>
        <w:pStyle w:val="Heading1"/>
        <w:spacing w:before="59" w:line="276" w:lineRule="auto"/>
        <w:jc w:val="both"/>
        <w:rPr>
          <w:sz w:val="24"/>
          <w:szCs w:val="24"/>
        </w:rPr>
      </w:pPr>
      <w:bookmarkStart w:id="3" w:name="_Hlk163631969"/>
      <w:r w:rsidRPr="00D840AB">
        <w:rPr>
          <w:sz w:val="24"/>
          <w:szCs w:val="24"/>
        </w:rPr>
        <w:t>LIST OF</w:t>
      </w:r>
      <w:r w:rsidRPr="00D840AB">
        <w:rPr>
          <w:spacing w:val="-2"/>
          <w:sz w:val="24"/>
          <w:szCs w:val="24"/>
        </w:rPr>
        <w:t xml:space="preserve"> </w:t>
      </w:r>
      <w:r w:rsidRPr="00D840AB">
        <w:rPr>
          <w:sz w:val="24"/>
          <w:szCs w:val="24"/>
        </w:rPr>
        <w:t>TABLES</w:t>
      </w:r>
    </w:p>
    <w:bookmarkEnd w:id="3"/>
    <w:p w14:paraId="57513433" w14:textId="77777777" w:rsidR="002426D0" w:rsidRPr="00D840AB" w:rsidRDefault="002426D0" w:rsidP="001C0308">
      <w:pPr>
        <w:pStyle w:val="BodyText"/>
        <w:spacing w:before="9" w:line="276" w:lineRule="auto"/>
        <w:jc w:val="both"/>
        <w:rPr>
          <w:b/>
          <w:sz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9"/>
        <w:gridCol w:w="4658"/>
        <w:gridCol w:w="3193"/>
      </w:tblGrid>
      <w:tr w:rsidR="00223BE0" w:rsidRPr="00D840AB" w14:paraId="03EDD915"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614C68E2" w14:textId="77777777" w:rsidR="002426D0" w:rsidRPr="00D840AB" w:rsidRDefault="002426D0" w:rsidP="001C0308">
            <w:pPr>
              <w:pStyle w:val="TableParagraph"/>
              <w:spacing w:before="0" w:line="276" w:lineRule="auto"/>
              <w:ind w:left="4"/>
              <w:jc w:val="both"/>
              <w:rPr>
                <w:rFonts w:ascii="Times New Roman" w:hAnsi="Times New Roman" w:cs="Times New Roman"/>
                <w:b/>
              </w:rPr>
            </w:pPr>
            <w:bookmarkStart w:id="4" w:name="_Hlk163632025"/>
            <w:r w:rsidRPr="00D840AB">
              <w:rPr>
                <w:rFonts w:ascii="Times New Roman" w:hAnsi="Times New Roman" w:cs="Times New Roman"/>
                <w:b/>
              </w:rPr>
              <w:t>SL</w:t>
            </w:r>
            <w:r w:rsidRPr="00D840AB">
              <w:rPr>
                <w:rFonts w:ascii="Times New Roman" w:hAnsi="Times New Roman" w:cs="Times New Roman"/>
                <w:b/>
                <w:spacing w:val="2"/>
              </w:rPr>
              <w:t xml:space="preserve"> </w:t>
            </w:r>
            <w:r w:rsidRPr="00D840AB">
              <w:rPr>
                <w:rFonts w:ascii="Times New Roman" w:hAnsi="Times New Roman" w:cs="Times New Roman"/>
                <w:b/>
              </w:rPr>
              <w:t>NO</w:t>
            </w:r>
          </w:p>
        </w:tc>
        <w:tc>
          <w:tcPr>
            <w:tcW w:w="4658" w:type="dxa"/>
            <w:tcBorders>
              <w:top w:val="single" w:sz="4" w:space="0" w:color="000000"/>
              <w:left w:val="single" w:sz="4" w:space="0" w:color="000000"/>
              <w:bottom w:val="single" w:sz="4" w:space="0" w:color="000000"/>
              <w:right w:val="single" w:sz="4" w:space="0" w:color="000000"/>
            </w:tcBorders>
            <w:hideMark/>
          </w:tcPr>
          <w:p w14:paraId="4B609692"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Title</w:t>
            </w:r>
          </w:p>
        </w:tc>
        <w:tc>
          <w:tcPr>
            <w:tcW w:w="3193" w:type="dxa"/>
            <w:tcBorders>
              <w:top w:val="single" w:sz="4" w:space="0" w:color="000000"/>
              <w:left w:val="single" w:sz="4" w:space="0" w:color="000000"/>
              <w:bottom w:val="single" w:sz="4" w:space="0" w:color="000000"/>
              <w:right w:val="single" w:sz="4" w:space="0" w:color="000000"/>
            </w:tcBorders>
            <w:hideMark/>
          </w:tcPr>
          <w:p w14:paraId="537D2B2A"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Page No</w:t>
            </w:r>
          </w:p>
        </w:tc>
      </w:tr>
      <w:tr w:rsidR="00223BE0" w:rsidRPr="00D840AB" w14:paraId="26E3056E" w14:textId="77777777" w:rsidTr="002426D0">
        <w:trPr>
          <w:trHeight w:val="364"/>
        </w:trPr>
        <w:tc>
          <w:tcPr>
            <w:tcW w:w="1729" w:type="dxa"/>
            <w:tcBorders>
              <w:top w:val="single" w:sz="4" w:space="0" w:color="000000"/>
              <w:left w:val="single" w:sz="4" w:space="0" w:color="000000"/>
              <w:bottom w:val="single" w:sz="6" w:space="0" w:color="000000"/>
              <w:right w:val="single" w:sz="4" w:space="0" w:color="000000"/>
            </w:tcBorders>
            <w:hideMark/>
          </w:tcPr>
          <w:p w14:paraId="56ADA08B"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w:t>
            </w:r>
          </w:p>
        </w:tc>
        <w:tc>
          <w:tcPr>
            <w:tcW w:w="4658" w:type="dxa"/>
            <w:tcBorders>
              <w:top w:val="single" w:sz="4" w:space="0" w:color="000000"/>
              <w:left w:val="single" w:sz="4" w:space="0" w:color="000000"/>
              <w:bottom w:val="single" w:sz="6" w:space="0" w:color="000000"/>
              <w:right w:val="single" w:sz="4" w:space="0" w:color="000000"/>
            </w:tcBorders>
            <w:hideMark/>
          </w:tcPr>
          <w:p w14:paraId="5DF4CAE3"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Current</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6" w:space="0" w:color="000000"/>
              <w:right w:val="single" w:sz="4" w:space="0" w:color="000000"/>
            </w:tcBorders>
            <w:hideMark/>
          </w:tcPr>
          <w:p w14:paraId="131850DE"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34</w:t>
            </w:r>
          </w:p>
        </w:tc>
      </w:tr>
      <w:tr w:rsidR="00223BE0" w:rsidRPr="00D840AB" w14:paraId="5D576768" w14:textId="77777777" w:rsidTr="002426D0">
        <w:trPr>
          <w:trHeight w:val="359"/>
        </w:trPr>
        <w:tc>
          <w:tcPr>
            <w:tcW w:w="1729" w:type="dxa"/>
            <w:tcBorders>
              <w:top w:val="single" w:sz="6" w:space="0" w:color="000000"/>
              <w:left w:val="single" w:sz="4" w:space="0" w:color="000000"/>
              <w:bottom w:val="single" w:sz="4" w:space="0" w:color="000000"/>
              <w:right w:val="single" w:sz="4" w:space="0" w:color="000000"/>
            </w:tcBorders>
            <w:hideMark/>
          </w:tcPr>
          <w:p w14:paraId="6E5409F3" w14:textId="77777777" w:rsidR="002426D0" w:rsidRPr="00D840AB" w:rsidRDefault="002426D0" w:rsidP="001C0308">
            <w:pPr>
              <w:pStyle w:val="TableParagraph"/>
              <w:spacing w:before="0" w:line="276" w:lineRule="auto"/>
              <w:ind w:left="86"/>
              <w:jc w:val="both"/>
              <w:rPr>
                <w:rFonts w:ascii="Times New Roman" w:hAnsi="Times New Roman" w:cs="Times New Roman"/>
                <w:b/>
              </w:rPr>
            </w:pPr>
            <w:r w:rsidRPr="00D840AB">
              <w:rPr>
                <w:rFonts w:ascii="Times New Roman" w:hAnsi="Times New Roman" w:cs="Times New Roman"/>
                <w:b/>
              </w:rPr>
              <w:t>5.2</w:t>
            </w:r>
          </w:p>
        </w:tc>
        <w:tc>
          <w:tcPr>
            <w:tcW w:w="4658" w:type="dxa"/>
            <w:tcBorders>
              <w:top w:val="single" w:sz="6" w:space="0" w:color="000000"/>
              <w:left w:val="single" w:sz="4" w:space="0" w:color="000000"/>
              <w:bottom w:val="single" w:sz="4" w:space="0" w:color="000000"/>
              <w:right w:val="single" w:sz="4" w:space="0" w:color="000000"/>
            </w:tcBorders>
            <w:hideMark/>
          </w:tcPr>
          <w:p w14:paraId="290EA9F0"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Liquid</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6" w:space="0" w:color="000000"/>
              <w:left w:val="single" w:sz="4" w:space="0" w:color="000000"/>
              <w:bottom w:val="single" w:sz="4" w:space="0" w:color="000000"/>
              <w:right w:val="single" w:sz="4" w:space="0" w:color="000000"/>
            </w:tcBorders>
            <w:hideMark/>
          </w:tcPr>
          <w:p w14:paraId="329A1D00"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35</w:t>
            </w:r>
          </w:p>
        </w:tc>
      </w:tr>
      <w:tr w:rsidR="00223BE0" w:rsidRPr="00D840AB" w14:paraId="0029927B"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7D26FBE3"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5.3</w:t>
            </w:r>
          </w:p>
        </w:tc>
        <w:tc>
          <w:tcPr>
            <w:tcW w:w="4658" w:type="dxa"/>
            <w:tcBorders>
              <w:top w:val="single" w:sz="4" w:space="0" w:color="000000"/>
              <w:left w:val="single" w:sz="4" w:space="0" w:color="000000"/>
              <w:bottom w:val="single" w:sz="4" w:space="0" w:color="000000"/>
              <w:right w:val="single" w:sz="4" w:space="0" w:color="000000"/>
            </w:tcBorders>
            <w:hideMark/>
          </w:tcPr>
          <w:p w14:paraId="5B9A1E03"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Absolute</w:t>
            </w:r>
            <w:r w:rsidRPr="00D840AB">
              <w:rPr>
                <w:rFonts w:ascii="Times New Roman" w:hAnsi="Times New Roman" w:cs="Times New Roman"/>
                <w:spacing w:val="-1"/>
              </w:rPr>
              <w:t xml:space="preserve"> </w:t>
            </w:r>
            <w:r w:rsidRPr="00D840AB">
              <w:rPr>
                <w:rFonts w:ascii="Times New Roman" w:hAnsi="Times New Roman" w:cs="Times New Roman"/>
              </w:rPr>
              <w:t>Liquid</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27E3E51"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36</w:t>
            </w:r>
          </w:p>
        </w:tc>
      </w:tr>
      <w:tr w:rsidR="00223BE0" w:rsidRPr="00D840AB" w14:paraId="243B844B"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55E51F1F"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5.4</w:t>
            </w:r>
          </w:p>
        </w:tc>
        <w:tc>
          <w:tcPr>
            <w:tcW w:w="4658" w:type="dxa"/>
            <w:tcBorders>
              <w:top w:val="single" w:sz="4" w:space="0" w:color="000000"/>
              <w:left w:val="single" w:sz="4" w:space="0" w:color="000000"/>
              <w:bottom w:val="single" w:sz="4" w:space="0" w:color="000000"/>
              <w:right w:val="single" w:sz="4" w:space="0" w:color="000000"/>
            </w:tcBorders>
            <w:hideMark/>
          </w:tcPr>
          <w:p w14:paraId="51E7C912"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Debt</w:t>
            </w:r>
            <w:r w:rsidRPr="00D840AB">
              <w:rPr>
                <w:rFonts w:ascii="Times New Roman" w:hAnsi="Times New Roman" w:cs="Times New Roman"/>
                <w:spacing w:val="2"/>
              </w:rPr>
              <w:t xml:space="preserve"> </w:t>
            </w:r>
            <w:r w:rsidRPr="00D840AB">
              <w:rPr>
                <w:rFonts w:ascii="Times New Roman" w:hAnsi="Times New Roman" w:cs="Times New Roman"/>
              </w:rPr>
              <w:t>Equity</w:t>
            </w:r>
            <w:r w:rsidRPr="00D840AB">
              <w:rPr>
                <w:rFonts w:ascii="Times New Roman" w:hAnsi="Times New Roman" w:cs="Times New Roman"/>
                <w:spacing w:val="-6"/>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419937A"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37</w:t>
            </w:r>
          </w:p>
        </w:tc>
      </w:tr>
      <w:tr w:rsidR="00223BE0" w:rsidRPr="00D840AB" w14:paraId="0BE81930"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1A4EE3F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5.5</w:t>
            </w:r>
          </w:p>
        </w:tc>
        <w:tc>
          <w:tcPr>
            <w:tcW w:w="4658" w:type="dxa"/>
            <w:tcBorders>
              <w:top w:val="single" w:sz="4" w:space="0" w:color="000000"/>
              <w:left w:val="single" w:sz="4" w:space="0" w:color="000000"/>
              <w:bottom w:val="single" w:sz="4" w:space="0" w:color="000000"/>
              <w:right w:val="single" w:sz="4" w:space="0" w:color="000000"/>
            </w:tcBorders>
            <w:hideMark/>
          </w:tcPr>
          <w:p w14:paraId="5F8CA02C"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4"/>
              </w:rPr>
              <w:t xml:space="preserve"> </w:t>
            </w:r>
            <w:r w:rsidRPr="00D840AB">
              <w:rPr>
                <w:rFonts w:ascii="Times New Roman" w:hAnsi="Times New Roman" w:cs="Times New Roman"/>
              </w:rPr>
              <w:t>Asset</w:t>
            </w:r>
            <w:r w:rsidRPr="00D840AB">
              <w:rPr>
                <w:rFonts w:ascii="Times New Roman" w:hAnsi="Times New Roman" w:cs="Times New Roman"/>
                <w:spacing w:val="1"/>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30E99439"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38</w:t>
            </w:r>
          </w:p>
        </w:tc>
      </w:tr>
      <w:tr w:rsidR="00223BE0" w:rsidRPr="00D840AB" w14:paraId="69E14659"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621B0F0B"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5.6</w:t>
            </w:r>
          </w:p>
        </w:tc>
        <w:tc>
          <w:tcPr>
            <w:tcW w:w="4658" w:type="dxa"/>
            <w:tcBorders>
              <w:top w:val="single" w:sz="4" w:space="0" w:color="000000"/>
              <w:left w:val="single" w:sz="4" w:space="0" w:color="000000"/>
              <w:bottom w:val="single" w:sz="4" w:space="0" w:color="000000"/>
              <w:right w:val="single" w:sz="4" w:space="0" w:color="000000"/>
            </w:tcBorders>
            <w:hideMark/>
          </w:tcPr>
          <w:p w14:paraId="431CF336"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Proprietary</w:t>
            </w:r>
            <w:r w:rsidRPr="00D840AB">
              <w:rPr>
                <w:rFonts w:ascii="Times New Roman" w:hAnsi="Times New Roman" w:cs="Times New Roman"/>
                <w:spacing w:val="-6"/>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8AB2CC4"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39</w:t>
            </w:r>
          </w:p>
        </w:tc>
      </w:tr>
      <w:bookmarkEnd w:id="4"/>
      <w:tr w:rsidR="00206485" w:rsidRPr="00D840AB" w14:paraId="37F483E8"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tcPr>
          <w:p w14:paraId="4F2DBDA6" w14:textId="77777777" w:rsidR="00206485" w:rsidRPr="00D840AB" w:rsidRDefault="00206485" w:rsidP="001C0308">
            <w:pPr>
              <w:pStyle w:val="TableParagraph"/>
              <w:spacing w:before="0" w:line="276" w:lineRule="auto"/>
              <w:ind w:left="110"/>
              <w:jc w:val="both"/>
              <w:rPr>
                <w:rFonts w:ascii="Times New Roman" w:hAnsi="Times New Roman" w:cs="Times New Roman"/>
                <w:b/>
              </w:rPr>
            </w:pPr>
          </w:p>
        </w:tc>
        <w:tc>
          <w:tcPr>
            <w:tcW w:w="4658" w:type="dxa"/>
            <w:tcBorders>
              <w:top w:val="single" w:sz="4" w:space="0" w:color="000000"/>
              <w:left w:val="single" w:sz="4" w:space="0" w:color="000000"/>
              <w:bottom w:val="single" w:sz="4" w:space="0" w:color="000000"/>
              <w:right w:val="single" w:sz="4" w:space="0" w:color="000000"/>
            </w:tcBorders>
          </w:tcPr>
          <w:p w14:paraId="28D15DAD" w14:textId="77777777" w:rsidR="00206485" w:rsidRPr="00D840AB" w:rsidRDefault="00206485" w:rsidP="001C0308">
            <w:pPr>
              <w:pStyle w:val="TableParagraph"/>
              <w:spacing w:before="0" w:line="276" w:lineRule="auto"/>
              <w:ind w:left="109"/>
              <w:jc w:val="both"/>
              <w:rPr>
                <w:rFonts w:ascii="Times New Roman" w:hAnsi="Times New Roman" w:cs="Times New Roman"/>
              </w:rPr>
            </w:pPr>
          </w:p>
        </w:tc>
        <w:tc>
          <w:tcPr>
            <w:tcW w:w="3193" w:type="dxa"/>
            <w:tcBorders>
              <w:top w:val="single" w:sz="4" w:space="0" w:color="000000"/>
              <w:left w:val="single" w:sz="4" w:space="0" w:color="000000"/>
              <w:bottom w:val="single" w:sz="4" w:space="0" w:color="000000"/>
              <w:right w:val="single" w:sz="4" w:space="0" w:color="000000"/>
            </w:tcBorders>
          </w:tcPr>
          <w:p w14:paraId="03037D8F" w14:textId="77777777" w:rsidR="00206485" w:rsidRPr="00D840AB" w:rsidRDefault="00206485" w:rsidP="001C0308">
            <w:pPr>
              <w:pStyle w:val="TableParagraph"/>
              <w:spacing w:before="0" w:line="276" w:lineRule="auto"/>
              <w:ind w:left="109"/>
              <w:jc w:val="both"/>
              <w:rPr>
                <w:rFonts w:ascii="Times New Roman" w:hAnsi="Times New Roman" w:cs="Times New Roman"/>
                <w:b/>
              </w:rPr>
            </w:pPr>
          </w:p>
        </w:tc>
      </w:tr>
      <w:tr w:rsidR="00206485" w:rsidRPr="00D840AB" w14:paraId="638B630E"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tcPr>
          <w:p w14:paraId="6C92F804" w14:textId="77777777" w:rsidR="00206485" w:rsidRPr="00D840AB" w:rsidRDefault="00206485" w:rsidP="001C0308">
            <w:pPr>
              <w:pStyle w:val="TableParagraph"/>
              <w:spacing w:before="0" w:line="276" w:lineRule="auto"/>
              <w:ind w:left="110"/>
              <w:jc w:val="both"/>
              <w:rPr>
                <w:rFonts w:ascii="Times New Roman" w:hAnsi="Times New Roman" w:cs="Times New Roman"/>
                <w:b/>
              </w:rPr>
            </w:pPr>
          </w:p>
        </w:tc>
        <w:tc>
          <w:tcPr>
            <w:tcW w:w="4658" w:type="dxa"/>
            <w:tcBorders>
              <w:top w:val="single" w:sz="4" w:space="0" w:color="000000"/>
              <w:left w:val="single" w:sz="4" w:space="0" w:color="000000"/>
              <w:bottom w:val="single" w:sz="4" w:space="0" w:color="000000"/>
              <w:right w:val="single" w:sz="4" w:space="0" w:color="000000"/>
            </w:tcBorders>
          </w:tcPr>
          <w:p w14:paraId="5D41994D" w14:textId="77777777" w:rsidR="00206485" w:rsidRPr="00D840AB" w:rsidRDefault="00206485" w:rsidP="001C0308">
            <w:pPr>
              <w:pStyle w:val="TableParagraph"/>
              <w:spacing w:before="0" w:line="276" w:lineRule="auto"/>
              <w:ind w:left="109"/>
              <w:jc w:val="both"/>
              <w:rPr>
                <w:rFonts w:ascii="Times New Roman" w:hAnsi="Times New Roman" w:cs="Times New Roman"/>
              </w:rPr>
            </w:pPr>
          </w:p>
        </w:tc>
        <w:tc>
          <w:tcPr>
            <w:tcW w:w="3193" w:type="dxa"/>
            <w:tcBorders>
              <w:top w:val="single" w:sz="4" w:space="0" w:color="000000"/>
              <w:left w:val="single" w:sz="4" w:space="0" w:color="000000"/>
              <w:bottom w:val="single" w:sz="4" w:space="0" w:color="000000"/>
              <w:right w:val="single" w:sz="4" w:space="0" w:color="000000"/>
            </w:tcBorders>
          </w:tcPr>
          <w:p w14:paraId="38A315E2" w14:textId="77777777" w:rsidR="00206485" w:rsidRPr="00D840AB" w:rsidRDefault="00206485" w:rsidP="001C0308">
            <w:pPr>
              <w:pStyle w:val="TableParagraph"/>
              <w:spacing w:before="0" w:line="276" w:lineRule="auto"/>
              <w:ind w:left="109"/>
              <w:jc w:val="both"/>
              <w:rPr>
                <w:rFonts w:ascii="Times New Roman" w:hAnsi="Times New Roman" w:cs="Times New Roman"/>
                <w:b/>
              </w:rPr>
            </w:pPr>
          </w:p>
        </w:tc>
      </w:tr>
      <w:tr w:rsidR="00223BE0" w:rsidRPr="00D840AB" w14:paraId="578A76E9"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0254BACC"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5.7</w:t>
            </w:r>
          </w:p>
        </w:tc>
        <w:tc>
          <w:tcPr>
            <w:tcW w:w="4658" w:type="dxa"/>
            <w:tcBorders>
              <w:top w:val="single" w:sz="4" w:space="0" w:color="000000"/>
              <w:left w:val="single" w:sz="4" w:space="0" w:color="000000"/>
              <w:bottom w:val="single" w:sz="4" w:space="0" w:color="000000"/>
              <w:right w:val="single" w:sz="4" w:space="0" w:color="000000"/>
            </w:tcBorders>
            <w:hideMark/>
          </w:tcPr>
          <w:p w14:paraId="078EDE42"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Interest</w:t>
            </w:r>
            <w:r w:rsidRPr="00D840AB">
              <w:rPr>
                <w:rFonts w:ascii="Times New Roman" w:hAnsi="Times New Roman" w:cs="Times New Roman"/>
                <w:spacing w:val="-1"/>
              </w:rPr>
              <w:t xml:space="preserve"> </w:t>
            </w:r>
            <w:r w:rsidRPr="00D840AB">
              <w:rPr>
                <w:rFonts w:ascii="Times New Roman" w:hAnsi="Times New Roman" w:cs="Times New Roman"/>
              </w:rPr>
              <w:t>Coverage</w:t>
            </w:r>
            <w:r w:rsidRPr="00D840AB">
              <w:rPr>
                <w:rFonts w:ascii="Times New Roman" w:hAnsi="Times New Roman" w:cs="Times New Roman"/>
                <w:spacing w:val="-5"/>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0EF13BA9"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41</w:t>
            </w:r>
          </w:p>
        </w:tc>
      </w:tr>
      <w:tr w:rsidR="00223BE0" w:rsidRPr="00D840AB" w14:paraId="64B56DB6"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76009FE5"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5.8</w:t>
            </w:r>
          </w:p>
        </w:tc>
        <w:tc>
          <w:tcPr>
            <w:tcW w:w="4658" w:type="dxa"/>
            <w:tcBorders>
              <w:top w:val="single" w:sz="4" w:space="0" w:color="000000"/>
              <w:left w:val="single" w:sz="4" w:space="0" w:color="000000"/>
              <w:bottom w:val="single" w:sz="4" w:space="0" w:color="000000"/>
              <w:right w:val="single" w:sz="4" w:space="0" w:color="000000"/>
            </w:tcBorders>
            <w:hideMark/>
          </w:tcPr>
          <w:p w14:paraId="11031539"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Stock</w:t>
            </w:r>
            <w:r w:rsidRPr="00D840AB">
              <w:rPr>
                <w:rFonts w:ascii="Times New Roman" w:hAnsi="Times New Roman" w:cs="Times New Roman"/>
                <w:spacing w:val="-4"/>
              </w:rPr>
              <w:t xml:space="preserve"> </w:t>
            </w:r>
            <w:r w:rsidRPr="00D840AB">
              <w:rPr>
                <w:rFonts w:ascii="Times New Roman" w:hAnsi="Times New Roman" w:cs="Times New Roman"/>
              </w:rPr>
              <w:t>Turnover</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3E51D717"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42</w:t>
            </w:r>
          </w:p>
        </w:tc>
      </w:tr>
      <w:tr w:rsidR="00223BE0" w:rsidRPr="00D840AB" w14:paraId="44DBDD9F"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1F3ECF96"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5.9</w:t>
            </w:r>
          </w:p>
        </w:tc>
        <w:tc>
          <w:tcPr>
            <w:tcW w:w="4658" w:type="dxa"/>
            <w:tcBorders>
              <w:top w:val="single" w:sz="4" w:space="0" w:color="000000"/>
              <w:left w:val="single" w:sz="4" w:space="0" w:color="000000"/>
              <w:bottom w:val="single" w:sz="4" w:space="0" w:color="000000"/>
              <w:right w:val="single" w:sz="4" w:space="0" w:color="000000"/>
            </w:tcBorders>
            <w:hideMark/>
          </w:tcPr>
          <w:p w14:paraId="47AE799F"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Debtors</w:t>
            </w:r>
            <w:r w:rsidRPr="00D840AB">
              <w:rPr>
                <w:rFonts w:ascii="Times New Roman" w:hAnsi="Times New Roman" w:cs="Times New Roman"/>
                <w:spacing w:val="-3"/>
              </w:rPr>
              <w:t xml:space="preserve"> </w:t>
            </w:r>
            <w:r w:rsidRPr="00D840AB">
              <w:rPr>
                <w:rFonts w:ascii="Times New Roman" w:hAnsi="Times New Roman" w:cs="Times New Roman"/>
              </w:rPr>
              <w:t>Turnover</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0B7C9139"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43</w:t>
            </w:r>
          </w:p>
        </w:tc>
      </w:tr>
      <w:tr w:rsidR="00223BE0" w:rsidRPr="00D840AB" w14:paraId="0926F349"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41D1F327"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5.10</w:t>
            </w:r>
          </w:p>
        </w:tc>
        <w:tc>
          <w:tcPr>
            <w:tcW w:w="4658" w:type="dxa"/>
            <w:tcBorders>
              <w:top w:val="single" w:sz="4" w:space="0" w:color="000000"/>
              <w:left w:val="single" w:sz="4" w:space="0" w:color="000000"/>
              <w:bottom w:val="single" w:sz="4" w:space="0" w:color="000000"/>
              <w:right w:val="single" w:sz="4" w:space="0" w:color="000000"/>
            </w:tcBorders>
            <w:hideMark/>
          </w:tcPr>
          <w:p w14:paraId="2E6A0991"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Creditors</w:t>
            </w:r>
            <w:r w:rsidRPr="00D840AB">
              <w:rPr>
                <w:rFonts w:ascii="Times New Roman" w:hAnsi="Times New Roman" w:cs="Times New Roman"/>
                <w:spacing w:val="-4"/>
              </w:rPr>
              <w:t xml:space="preserve"> </w:t>
            </w:r>
            <w:r w:rsidRPr="00D840AB">
              <w:rPr>
                <w:rFonts w:ascii="Times New Roman" w:hAnsi="Times New Roman" w:cs="Times New Roman"/>
              </w:rPr>
              <w:t>Turnover</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34FDD6D2"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45</w:t>
            </w:r>
          </w:p>
        </w:tc>
      </w:tr>
      <w:tr w:rsidR="00223BE0" w:rsidRPr="00D840AB" w14:paraId="0571DB94"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364FE57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5.11</w:t>
            </w:r>
          </w:p>
        </w:tc>
        <w:tc>
          <w:tcPr>
            <w:tcW w:w="4658" w:type="dxa"/>
            <w:tcBorders>
              <w:top w:val="single" w:sz="4" w:space="0" w:color="000000"/>
              <w:left w:val="single" w:sz="4" w:space="0" w:color="000000"/>
              <w:bottom w:val="single" w:sz="4" w:space="0" w:color="000000"/>
              <w:right w:val="single" w:sz="4" w:space="0" w:color="000000"/>
            </w:tcBorders>
            <w:hideMark/>
          </w:tcPr>
          <w:p w14:paraId="322253E1"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Working</w:t>
            </w:r>
            <w:r w:rsidRPr="00D840AB">
              <w:rPr>
                <w:rFonts w:ascii="Times New Roman" w:hAnsi="Times New Roman" w:cs="Times New Roman"/>
                <w:spacing w:val="-3"/>
              </w:rPr>
              <w:t xml:space="preserve"> </w:t>
            </w:r>
            <w:r w:rsidRPr="00D840AB">
              <w:rPr>
                <w:rFonts w:ascii="Times New Roman" w:hAnsi="Times New Roman" w:cs="Times New Roman"/>
              </w:rPr>
              <w:t>Capital</w:t>
            </w:r>
            <w:r w:rsidRPr="00D840AB">
              <w:rPr>
                <w:rFonts w:ascii="Times New Roman" w:hAnsi="Times New Roman" w:cs="Times New Roman"/>
                <w:spacing w:val="-4"/>
              </w:rPr>
              <w:t xml:space="preserve"> </w:t>
            </w:r>
            <w:r w:rsidRPr="00D840AB">
              <w:rPr>
                <w:rFonts w:ascii="Times New Roman" w:hAnsi="Times New Roman" w:cs="Times New Roman"/>
              </w:rPr>
              <w:t>Turnover</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69F8B62D"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46</w:t>
            </w:r>
          </w:p>
        </w:tc>
      </w:tr>
      <w:tr w:rsidR="00223BE0" w:rsidRPr="00D840AB" w14:paraId="1BFB2904"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7C018093"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5.12</w:t>
            </w:r>
          </w:p>
        </w:tc>
        <w:tc>
          <w:tcPr>
            <w:tcW w:w="4658" w:type="dxa"/>
            <w:tcBorders>
              <w:top w:val="single" w:sz="4" w:space="0" w:color="000000"/>
              <w:left w:val="single" w:sz="4" w:space="0" w:color="000000"/>
              <w:bottom w:val="single" w:sz="4" w:space="0" w:color="000000"/>
              <w:right w:val="single" w:sz="4" w:space="0" w:color="000000"/>
            </w:tcBorders>
            <w:hideMark/>
          </w:tcPr>
          <w:p w14:paraId="60AE7000"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Gross</w:t>
            </w:r>
            <w:r w:rsidRPr="00D840AB">
              <w:rPr>
                <w:rFonts w:ascii="Times New Roman" w:hAnsi="Times New Roman" w:cs="Times New Roman"/>
                <w:spacing w:val="-2"/>
              </w:rPr>
              <w:t xml:space="preserve"> </w:t>
            </w:r>
            <w:r w:rsidRPr="00D840AB">
              <w:rPr>
                <w:rFonts w:ascii="Times New Roman" w:hAnsi="Times New Roman" w:cs="Times New Roman"/>
              </w:rPr>
              <w:t>Profit</w:t>
            </w:r>
            <w:r w:rsidRPr="00D840AB">
              <w:rPr>
                <w:rFonts w:ascii="Times New Roman" w:hAnsi="Times New Roman" w:cs="Times New Roman"/>
                <w:spacing w:val="1"/>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1F0B9FB8"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47</w:t>
            </w:r>
          </w:p>
        </w:tc>
      </w:tr>
      <w:tr w:rsidR="00223BE0" w:rsidRPr="00D840AB" w14:paraId="700AC5BA"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0D6149C2"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5.13</w:t>
            </w:r>
          </w:p>
        </w:tc>
        <w:tc>
          <w:tcPr>
            <w:tcW w:w="4658" w:type="dxa"/>
            <w:tcBorders>
              <w:top w:val="single" w:sz="4" w:space="0" w:color="000000"/>
              <w:left w:val="single" w:sz="4" w:space="0" w:color="000000"/>
              <w:bottom w:val="single" w:sz="4" w:space="0" w:color="000000"/>
              <w:right w:val="single" w:sz="4" w:space="0" w:color="000000"/>
            </w:tcBorders>
            <w:hideMark/>
          </w:tcPr>
          <w:p w14:paraId="68576001"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Operating</w:t>
            </w:r>
            <w:r w:rsidRPr="00D840AB">
              <w:rPr>
                <w:rFonts w:ascii="Times New Roman" w:hAnsi="Times New Roman" w:cs="Times New Roman"/>
                <w:spacing w:val="77"/>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7B0AFFF8"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48</w:t>
            </w:r>
          </w:p>
        </w:tc>
      </w:tr>
      <w:tr w:rsidR="00223BE0" w:rsidRPr="00D840AB" w14:paraId="38A98FEC"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68505B7E"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5.14</w:t>
            </w:r>
          </w:p>
        </w:tc>
        <w:tc>
          <w:tcPr>
            <w:tcW w:w="4658" w:type="dxa"/>
            <w:tcBorders>
              <w:top w:val="single" w:sz="4" w:space="0" w:color="000000"/>
              <w:left w:val="single" w:sz="4" w:space="0" w:color="000000"/>
              <w:bottom w:val="single" w:sz="4" w:space="0" w:color="000000"/>
              <w:right w:val="single" w:sz="4" w:space="0" w:color="000000"/>
            </w:tcBorders>
            <w:hideMark/>
          </w:tcPr>
          <w:p w14:paraId="6DD2D267"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Operating</w:t>
            </w:r>
            <w:r w:rsidRPr="00D840AB">
              <w:rPr>
                <w:rFonts w:ascii="Times New Roman" w:hAnsi="Times New Roman" w:cs="Times New Roman"/>
                <w:spacing w:val="-3"/>
              </w:rPr>
              <w:t xml:space="preserve"> </w:t>
            </w:r>
            <w:r w:rsidRPr="00D840AB">
              <w:rPr>
                <w:rFonts w:ascii="Times New Roman" w:hAnsi="Times New Roman" w:cs="Times New Roman"/>
              </w:rPr>
              <w:t>Profit</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BDEAD42"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49</w:t>
            </w:r>
          </w:p>
        </w:tc>
      </w:tr>
      <w:tr w:rsidR="00223BE0" w:rsidRPr="00D840AB" w14:paraId="17492062" w14:textId="77777777" w:rsidTr="002426D0">
        <w:trPr>
          <w:trHeight w:val="364"/>
        </w:trPr>
        <w:tc>
          <w:tcPr>
            <w:tcW w:w="1729" w:type="dxa"/>
            <w:tcBorders>
              <w:top w:val="single" w:sz="4" w:space="0" w:color="000000"/>
              <w:left w:val="single" w:sz="4" w:space="0" w:color="000000"/>
              <w:bottom w:val="single" w:sz="4" w:space="0" w:color="000000"/>
              <w:right w:val="single" w:sz="4" w:space="0" w:color="000000"/>
            </w:tcBorders>
            <w:hideMark/>
          </w:tcPr>
          <w:p w14:paraId="5C032D7F"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5.15</w:t>
            </w:r>
          </w:p>
        </w:tc>
        <w:tc>
          <w:tcPr>
            <w:tcW w:w="4658" w:type="dxa"/>
            <w:tcBorders>
              <w:top w:val="single" w:sz="4" w:space="0" w:color="000000"/>
              <w:left w:val="single" w:sz="4" w:space="0" w:color="000000"/>
              <w:bottom w:val="single" w:sz="4" w:space="0" w:color="000000"/>
              <w:right w:val="single" w:sz="4" w:space="0" w:color="000000"/>
            </w:tcBorders>
            <w:hideMark/>
          </w:tcPr>
          <w:p w14:paraId="00F53609" w14:textId="77777777"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Net</w:t>
            </w:r>
            <w:r w:rsidRPr="00D840AB">
              <w:rPr>
                <w:rFonts w:ascii="Times New Roman" w:hAnsi="Times New Roman" w:cs="Times New Roman"/>
                <w:spacing w:val="-1"/>
              </w:rPr>
              <w:t xml:space="preserve"> </w:t>
            </w:r>
            <w:r w:rsidRPr="00D840AB">
              <w:rPr>
                <w:rFonts w:ascii="Times New Roman" w:hAnsi="Times New Roman" w:cs="Times New Roman"/>
              </w:rPr>
              <w:t>Profit Ratio</w:t>
            </w:r>
          </w:p>
        </w:tc>
        <w:tc>
          <w:tcPr>
            <w:tcW w:w="3193" w:type="dxa"/>
            <w:tcBorders>
              <w:top w:val="single" w:sz="4" w:space="0" w:color="000000"/>
              <w:left w:val="single" w:sz="4" w:space="0" w:color="000000"/>
              <w:bottom w:val="single" w:sz="4" w:space="0" w:color="000000"/>
              <w:right w:val="single" w:sz="4" w:space="0" w:color="000000"/>
            </w:tcBorders>
            <w:hideMark/>
          </w:tcPr>
          <w:p w14:paraId="5A26A307"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50</w:t>
            </w:r>
          </w:p>
        </w:tc>
      </w:tr>
      <w:tr w:rsidR="00223BE0" w:rsidRPr="00D840AB" w14:paraId="1CDB0F3C" w14:textId="77777777" w:rsidTr="002426D0">
        <w:trPr>
          <w:trHeight w:val="369"/>
        </w:trPr>
        <w:tc>
          <w:tcPr>
            <w:tcW w:w="1729" w:type="dxa"/>
            <w:tcBorders>
              <w:top w:val="single" w:sz="4" w:space="0" w:color="000000"/>
              <w:left w:val="single" w:sz="4" w:space="0" w:color="000000"/>
              <w:bottom w:val="single" w:sz="4" w:space="0" w:color="000000"/>
              <w:right w:val="single" w:sz="4" w:space="0" w:color="000000"/>
            </w:tcBorders>
            <w:hideMark/>
          </w:tcPr>
          <w:p w14:paraId="6B6C1090"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5.16</w:t>
            </w:r>
          </w:p>
        </w:tc>
        <w:tc>
          <w:tcPr>
            <w:tcW w:w="4658" w:type="dxa"/>
            <w:tcBorders>
              <w:top w:val="single" w:sz="4" w:space="0" w:color="000000"/>
              <w:left w:val="single" w:sz="4" w:space="0" w:color="000000"/>
              <w:bottom w:val="single" w:sz="4" w:space="0" w:color="000000"/>
              <w:right w:val="single" w:sz="4" w:space="0" w:color="000000"/>
            </w:tcBorders>
            <w:hideMark/>
          </w:tcPr>
          <w:p w14:paraId="2BC450A9" w14:textId="1BD38189" w:rsidR="002426D0" w:rsidRPr="00D840AB" w:rsidRDefault="002426D0" w:rsidP="001C0308">
            <w:pPr>
              <w:pStyle w:val="TableParagraph"/>
              <w:spacing w:before="0" w:line="276" w:lineRule="auto"/>
              <w:ind w:left="109"/>
              <w:jc w:val="both"/>
              <w:rPr>
                <w:rFonts w:ascii="Times New Roman" w:hAnsi="Times New Roman" w:cs="Times New Roman"/>
              </w:rPr>
            </w:pPr>
            <w:r w:rsidRPr="00D840AB">
              <w:rPr>
                <w:rFonts w:ascii="Times New Roman" w:hAnsi="Times New Roman" w:cs="Times New Roman"/>
              </w:rPr>
              <w:t>Return</w:t>
            </w:r>
            <w:r w:rsidRPr="00D840AB">
              <w:rPr>
                <w:rFonts w:ascii="Times New Roman" w:hAnsi="Times New Roman" w:cs="Times New Roman"/>
                <w:spacing w:val="1"/>
              </w:rPr>
              <w:t xml:space="preserve"> </w:t>
            </w:r>
            <w:r w:rsidRPr="00D840AB">
              <w:rPr>
                <w:rFonts w:ascii="Times New Roman" w:hAnsi="Times New Roman" w:cs="Times New Roman"/>
              </w:rPr>
              <w:t>on</w:t>
            </w:r>
            <w:r w:rsidRPr="00D840AB">
              <w:rPr>
                <w:rFonts w:ascii="Times New Roman" w:hAnsi="Times New Roman" w:cs="Times New Roman"/>
                <w:spacing w:val="-2"/>
              </w:rPr>
              <w:t xml:space="preserve"> </w:t>
            </w:r>
            <w:r w:rsidR="007930D0" w:rsidRPr="00D840AB">
              <w:rPr>
                <w:rFonts w:ascii="Times New Roman" w:hAnsi="Times New Roman" w:cs="Times New Roman"/>
              </w:rPr>
              <w:t>Total Asset</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2557300C"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51</w:t>
            </w:r>
          </w:p>
        </w:tc>
      </w:tr>
      <w:tr w:rsidR="00223BE0" w:rsidRPr="00D840AB" w14:paraId="1491B605" w14:textId="77777777" w:rsidTr="002426D0">
        <w:trPr>
          <w:trHeight w:val="642"/>
        </w:trPr>
        <w:tc>
          <w:tcPr>
            <w:tcW w:w="1729" w:type="dxa"/>
            <w:tcBorders>
              <w:top w:val="single" w:sz="4" w:space="0" w:color="000000"/>
              <w:left w:val="single" w:sz="4" w:space="0" w:color="000000"/>
              <w:bottom w:val="single" w:sz="4" w:space="0" w:color="000000"/>
              <w:right w:val="single" w:sz="4" w:space="0" w:color="000000"/>
            </w:tcBorders>
            <w:hideMark/>
          </w:tcPr>
          <w:p w14:paraId="1AE4203B"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5.17</w:t>
            </w:r>
          </w:p>
        </w:tc>
        <w:tc>
          <w:tcPr>
            <w:tcW w:w="4658" w:type="dxa"/>
            <w:tcBorders>
              <w:top w:val="single" w:sz="4" w:space="0" w:color="000000"/>
              <w:left w:val="single" w:sz="4" w:space="0" w:color="000000"/>
              <w:bottom w:val="single" w:sz="4" w:space="0" w:color="000000"/>
              <w:right w:val="single" w:sz="4" w:space="0" w:color="000000"/>
            </w:tcBorders>
            <w:hideMark/>
          </w:tcPr>
          <w:p w14:paraId="3CB52A16" w14:textId="1F2944DB" w:rsidR="002426D0" w:rsidRPr="00D840AB" w:rsidRDefault="002426D0" w:rsidP="001C0308">
            <w:pPr>
              <w:pStyle w:val="TableParagraph"/>
              <w:spacing w:before="0" w:line="276" w:lineRule="auto"/>
              <w:ind w:left="109" w:right="700"/>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4"/>
              </w:rPr>
              <w:t xml:space="preserve"> </w:t>
            </w:r>
            <w:r w:rsidRPr="00D840AB">
              <w:rPr>
                <w:rFonts w:ascii="Times New Roman" w:hAnsi="Times New Roman" w:cs="Times New Roman"/>
              </w:rPr>
              <w:t>Balance</w:t>
            </w:r>
            <w:r w:rsidRPr="00D840AB">
              <w:rPr>
                <w:rFonts w:ascii="Times New Roman" w:hAnsi="Times New Roman" w:cs="Times New Roman"/>
                <w:spacing w:val="-8"/>
              </w:rPr>
              <w:t xml:space="preserve"> </w:t>
            </w:r>
            <w:r w:rsidRPr="00D840AB">
              <w:rPr>
                <w:rFonts w:ascii="Times New Roman" w:hAnsi="Times New Roman" w:cs="Times New Roman"/>
              </w:rPr>
              <w:t>Sheet</w:t>
            </w:r>
            <w:r w:rsidRPr="00D840AB">
              <w:rPr>
                <w:rFonts w:ascii="Times New Roman" w:hAnsi="Times New Roman" w:cs="Times New Roman"/>
                <w:spacing w:val="-4"/>
              </w:rPr>
              <w:t xml:space="preserve"> </w:t>
            </w:r>
            <w:r w:rsidR="002F0F7D" w:rsidRPr="00D840AB">
              <w:rPr>
                <w:rFonts w:ascii="Times New Roman" w:hAnsi="Times New Roman" w:cs="Times New Roman"/>
              </w:rPr>
              <w:t>as</w:t>
            </w:r>
            <w:r w:rsidRPr="00D840AB">
              <w:rPr>
                <w:rFonts w:ascii="Times New Roman" w:hAnsi="Times New Roman" w:cs="Times New Roman"/>
                <w:spacing w:val="-7"/>
              </w:rPr>
              <w:t xml:space="preserve"> </w:t>
            </w:r>
            <w:r w:rsidR="008557D3" w:rsidRPr="00D840AB">
              <w:rPr>
                <w:rFonts w:ascii="Times New Roman" w:hAnsi="Times New Roman" w:cs="Times New Roman"/>
              </w:rPr>
              <w:t>of</w:t>
            </w:r>
            <w:r w:rsidRPr="00D840AB">
              <w:rPr>
                <w:rFonts w:ascii="Times New Roman" w:hAnsi="Times New Roman" w:cs="Times New Roman"/>
                <w:spacing w:val="-67"/>
              </w:rPr>
              <w:t xml:space="preserve"> </w:t>
            </w:r>
            <w:r w:rsidRPr="00D840AB">
              <w:rPr>
                <w:rFonts w:ascii="Times New Roman" w:hAnsi="Times New Roman" w:cs="Times New Roman"/>
              </w:rPr>
              <w:t>2016 &amp;</w:t>
            </w:r>
            <w:r w:rsidRPr="00D840AB">
              <w:rPr>
                <w:rFonts w:ascii="Times New Roman" w:hAnsi="Times New Roman" w:cs="Times New Roman"/>
                <w:spacing w:val="1"/>
              </w:rPr>
              <w:t xml:space="preserve"> </w:t>
            </w:r>
            <w:r w:rsidRPr="00D840AB">
              <w:rPr>
                <w:rFonts w:ascii="Times New Roman" w:hAnsi="Times New Roman" w:cs="Times New Roman"/>
              </w:rPr>
              <w:t>2017</w:t>
            </w:r>
          </w:p>
        </w:tc>
        <w:tc>
          <w:tcPr>
            <w:tcW w:w="3193" w:type="dxa"/>
            <w:tcBorders>
              <w:top w:val="single" w:sz="4" w:space="0" w:color="000000"/>
              <w:left w:val="single" w:sz="4" w:space="0" w:color="000000"/>
              <w:bottom w:val="single" w:sz="4" w:space="0" w:color="000000"/>
              <w:right w:val="single" w:sz="4" w:space="0" w:color="000000"/>
            </w:tcBorders>
            <w:hideMark/>
          </w:tcPr>
          <w:p w14:paraId="0D1C5FBE"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54</w:t>
            </w:r>
          </w:p>
        </w:tc>
      </w:tr>
      <w:tr w:rsidR="00223BE0" w:rsidRPr="00D840AB" w14:paraId="798A475F" w14:textId="77777777" w:rsidTr="002426D0">
        <w:trPr>
          <w:trHeight w:val="734"/>
        </w:trPr>
        <w:tc>
          <w:tcPr>
            <w:tcW w:w="1729" w:type="dxa"/>
            <w:tcBorders>
              <w:top w:val="single" w:sz="4" w:space="0" w:color="000000"/>
              <w:left w:val="single" w:sz="4" w:space="0" w:color="000000"/>
              <w:bottom w:val="single" w:sz="4" w:space="0" w:color="000000"/>
              <w:right w:val="single" w:sz="4" w:space="0" w:color="000000"/>
            </w:tcBorders>
            <w:hideMark/>
          </w:tcPr>
          <w:p w14:paraId="3500A7EC"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5.18</w:t>
            </w:r>
          </w:p>
        </w:tc>
        <w:tc>
          <w:tcPr>
            <w:tcW w:w="4658" w:type="dxa"/>
            <w:tcBorders>
              <w:top w:val="single" w:sz="4" w:space="0" w:color="000000"/>
              <w:left w:val="single" w:sz="4" w:space="0" w:color="000000"/>
              <w:bottom w:val="single" w:sz="4" w:space="0" w:color="000000"/>
              <w:right w:val="single" w:sz="4" w:space="0" w:color="000000"/>
            </w:tcBorders>
            <w:hideMark/>
          </w:tcPr>
          <w:p w14:paraId="7536D4DC" w14:textId="69DB3E50" w:rsidR="002426D0" w:rsidRPr="00D840AB" w:rsidRDefault="002426D0" w:rsidP="001C0308">
            <w:pPr>
              <w:pStyle w:val="TableParagraph"/>
              <w:spacing w:before="0" w:line="276" w:lineRule="auto"/>
              <w:ind w:left="109" w:right="466"/>
              <w:jc w:val="both"/>
              <w:rPr>
                <w:rFonts w:ascii="Times New Roman" w:hAnsi="Times New Roman" w:cs="Times New Roman"/>
              </w:rPr>
            </w:pPr>
            <w:r w:rsidRPr="00D840AB">
              <w:rPr>
                <w:rFonts w:ascii="Times New Roman" w:hAnsi="Times New Roman" w:cs="Times New Roman"/>
              </w:rPr>
              <w:t>Comparative Income Statement</w:t>
            </w:r>
            <w:r w:rsidRPr="00D840AB">
              <w:rPr>
                <w:rFonts w:ascii="Times New Roman" w:hAnsi="Times New Roman" w:cs="Times New Roman"/>
                <w:spacing w:val="-77"/>
              </w:rPr>
              <w:t xml:space="preserve"> </w:t>
            </w:r>
            <w:r w:rsidR="002F0F7D" w:rsidRPr="00D840AB">
              <w:rPr>
                <w:rFonts w:ascii="Times New Roman" w:hAnsi="Times New Roman" w:cs="Times New Roman"/>
              </w:rPr>
              <w:t>as</w:t>
            </w:r>
            <w:r w:rsidRPr="00D840AB">
              <w:rPr>
                <w:rFonts w:ascii="Times New Roman" w:hAnsi="Times New Roman" w:cs="Times New Roman"/>
                <w:spacing w:val="4"/>
              </w:rPr>
              <w:t xml:space="preserve"> </w:t>
            </w:r>
            <w:r w:rsidR="008557D3" w:rsidRPr="00D840AB">
              <w:rPr>
                <w:rFonts w:ascii="Times New Roman" w:hAnsi="Times New Roman" w:cs="Times New Roman"/>
              </w:rPr>
              <w:t>of</w:t>
            </w:r>
            <w:r w:rsidRPr="00D840AB">
              <w:rPr>
                <w:rFonts w:ascii="Times New Roman" w:hAnsi="Times New Roman" w:cs="Times New Roman"/>
                <w:spacing w:val="2"/>
              </w:rPr>
              <w:t xml:space="preserve"> </w:t>
            </w:r>
            <w:r w:rsidRPr="00D840AB">
              <w:rPr>
                <w:rFonts w:ascii="Times New Roman" w:hAnsi="Times New Roman" w:cs="Times New Roman"/>
              </w:rPr>
              <w:t>2016&amp;2017</w:t>
            </w:r>
          </w:p>
        </w:tc>
        <w:tc>
          <w:tcPr>
            <w:tcW w:w="3193" w:type="dxa"/>
            <w:tcBorders>
              <w:top w:val="single" w:sz="4" w:space="0" w:color="000000"/>
              <w:left w:val="single" w:sz="4" w:space="0" w:color="000000"/>
              <w:bottom w:val="single" w:sz="4" w:space="0" w:color="000000"/>
              <w:right w:val="single" w:sz="4" w:space="0" w:color="000000"/>
            </w:tcBorders>
            <w:hideMark/>
          </w:tcPr>
          <w:p w14:paraId="5390EABD"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55</w:t>
            </w:r>
          </w:p>
        </w:tc>
      </w:tr>
      <w:tr w:rsidR="00223BE0" w:rsidRPr="00D840AB" w14:paraId="77FDE7A2" w14:textId="77777777" w:rsidTr="002426D0">
        <w:trPr>
          <w:trHeight w:val="643"/>
        </w:trPr>
        <w:tc>
          <w:tcPr>
            <w:tcW w:w="1729" w:type="dxa"/>
            <w:tcBorders>
              <w:top w:val="single" w:sz="4" w:space="0" w:color="000000"/>
              <w:left w:val="single" w:sz="4" w:space="0" w:color="000000"/>
              <w:bottom w:val="single" w:sz="4" w:space="0" w:color="000000"/>
              <w:right w:val="single" w:sz="4" w:space="0" w:color="000000"/>
            </w:tcBorders>
            <w:hideMark/>
          </w:tcPr>
          <w:p w14:paraId="48E10B3C"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5.19</w:t>
            </w:r>
          </w:p>
        </w:tc>
        <w:tc>
          <w:tcPr>
            <w:tcW w:w="4658" w:type="dxa"/>
            <w:tcBorders>
              <w:top w:val="single" w:sz="4" w:space="0" w:color="000000"/>
              <w:left w:val="single" w:sz="4" w:space="0" w:color="000000"/>
              <w:bottom w:val="single" w:sz="4" w:space="0" w:color="000000"/>
              <w:right w:val="single" w:sz="4" w:space="0" w:color="000000"/>
            </w:tcBorders>
            <w:hideMark/>
          </w:tcPr>
          <w:p w14:paraId="7C78E338" w14:textId="64F8D57E" w:rsidR="002426D0" w:rsidRPr="00D840AB" w:rsidRDefault="002426D0" w:rsidP="001C0308">
            <w:pPr>
              <w:pStyle w:val="TableParagraph"/>
              <w:spacing w:before="0" w:line="276" w:lineRule="auto"/>
              <w:ind w:left="109" w:right="700"/>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4"/>
              </w:rPr>
              <w:t xml:space="preserve"> </w:t>
            </w:r>
            <w:r w:rsidRPr="00D840AB">
              <w:rPr>
                <w:rFonts w:ascii="Times New Roman" w:hAnsi="Times New Roman" w:cs="Times New Roman"/>
              </w:rPr>
              <w:t>Balance</w:t>
            </w:r>
            <w:r w:rsidRPr="00D840AB">
              <w:rPr>
                <w:rFonts w:ascii="Times New Roman" w:hAnsi="Times New Roman" w:cs="Times New Roman"/>
                <w:spacing w:val="-8"/>
              </w:rPr>
              <w:t xml:space="preserve"> </w:t>
            </w:r>
            <w:r w:rsidRPr="00D840AB">
              <w:rPr>
                <w:rFonts w:ascii="Times New Roman" w:hAnsi="Times New Roman" w:cs="Times New Roman"/>
              </w:rPr>
              <w:t>Sheet</w:t>
            </w:r>
            <w:r w:rsidRPr="00D840AB">
              <w:rPr>
                <w:rFonts w:ascii="Times New Roman" w:hAnsi="Times New Roman" w:cs="Times New Roman"/>
                <w:spacing w:val="-4"/>
              </w:rPr>
              <w:t xml:space="preserve"> </w:t>
            </w:r>
            <w:r w:rsidR="002F0F7D" w:rsidRPr="00D840AB">
              <w:rPr>
                <w:rFonts w:ascii="Times New Roman" w:hAnsi="Times New Roman" w:cs="Times New Roman"/>
              </w:rPr>
              <w:t>as</w:t>
            </w:r>
            <w:r w:rsidRPr="00D840AB">
              <w:rPr>
                <w:rFonts w:ascii="Times New Roman" w:hAnsi="Times New Roman" w:cs="Times New Roman"/>
                <w:spacing w:val="-7"/>
              </w:rPr>
              <w:t xml:space="preserve"> </w:t>
            </w:r>
            <w:r w:rsidR="008557D3" w:rsidRPr="00D840AB">
              <w:rPr>
                <w:rFonts w:ascii="Times New Roman" w:hAnsi="Times New Roman" w:cs="Times New Roman"/>
              </w:rPr>
              <w:t>of</w:t>
            </w:r>
            <w:r w:rsidRPr="00D840AB">
              <w:rPr>
                <w:rFonts w:ascii="Times New Roman" w:hAnsi="Times New Roman" w:cs="Times New Roman"/>
                <w:spacing w:val="-67"/>
              </w:rPr>
              <w:t xml:space="preserve"> </w:t>
            </w:r>
            <w:r w:rsidRPr="00D840AB">
              <w:rPr>
                <w:rFonts w:ascii="Times New Roman" w:hAnsi="Times New Roman" w:cs="Times New Roman"/>
              </w:rPr>
              <w:t>2017 &amp;</w:t>
            </w:r>
            <w:r w:rsidRPr="00D840AB">
              <w:rPr>
                <w:rFonts w:ascii="Times New Roman" w:hAnsi="Times New Roman" w:cs="Times New Roman"/>
                <w:spacing w:val="1"/>
              </w:rPr>
              <w:t xml:space="preserve"> </w:t>
            </w:r>
            <w:r w:rsidRPr="00D840AB">
              <w:rPr>
                <w:rFonts w:ascii="Times New Roman" w:hAnsi="Times New Roman" w:cs="Times New Roman"/>
              </w:rPr>
              <w:t>2018</w:t>
            </w:r>
          </w:p>
        </w:tc>
        <w:tc>
          <w:tcPr>
            <w:tcW w:w="3193" w:type="dxa"/>
            <w:tcBorders>
              <w:top w:val="single" w:sz="4" w:space="0" w:color="000000"/>
              <w:left w:val="single" w:sz="4" w:space="0" w:color="000000"/>
              <w:bottom w:val="single" w:sz="4" w:space="0" w:color="000000"/>
              <w:right w:val="single" w:sz="4" w:space="0" w:color="000000"/>
            </w:tcBorders>
            <w:hideMark/>
          </w:tcPr>
          <w:p w14:paraId="44B1E729"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56</w:t>
            </w:r>
          </w:p>
        </w:tc>
      </w:tr>
      <w:tr w:rsidR="00223BE0" w:rsidRPr="00D840AB" w14:paraId="18200AA3" w14:textId="77777777" w:rsidTr="002426D0">
        <w:trPr>
          <w:trHeight w:val="733"/>
        </w:trPr>
        <w:tc>
          <w:tcPr>
            <w:tcW w:w="1729" w:type="dxa"/>
            <w:tcBorders>
              <w:top w:val="single" w:sz="4" w:space="0" w:color="000000"/>
              <w:left w:val="single" w:sz="4" w:space="0" w:color="000000"/>
              <w:bottom w:val="single" w:sz="4" w:space="0" w:color="000000"/>
              <w:right w:val="single" w:sz="4" w:space="0" w:color="000000"/>
            </w:tcBorders>
            <w:hideMark/>
          </w:tcPr>
          <w:p w14:paraId="62AC2697"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5.20</w:t>
            </w:r>
          </w:p>
        </w:tc>
        <w:tc>
          <w:tcPr>
            <w:tcW w:w="4658" w:type="dxa"/>
            <w:tcBorders>
              <w:top w:val="single" w:sz="4" w:space="0" w:color="000000"/>
              <w:left w:val="single" w:sz="4" w:space="0" w:color="000000"/>
              <w:bottom w:val="single" w:sz="4" w:space="0" w:color="000000"/>
              <w:right w:val="single" w:sz="4" w:space="0" w:color="000000"/>
            </w:tcBorders>
            <w:hideMark/>
          </w:tcPr>
          <w:p w14:paraId="015148B3" w14:textId="4AC840A8" w:rsidR="002426D0" w:rsidRPr="00D840AB" w:rsidRDefault="002426D0" w:rsidP="001C0308">
            <w:pPr>
              <w:pStyle w:val="TableParagraph"/>
              <w:spacing w:before="0" w:line="276" w:lineRule="auto"/>
              <w:ind w:left="109" w:right="481"/>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5"/>
              </w:rPr>
              <w:t xml:space="preserve"> </w:t>
            </w:r>
            <w:r w:rsidRPr="00D840AB">
              <w:rPr>
                <w:rFonts w:ascii="Times New Roman" w:hAnsi="Times New Roman" w:cs="Times New Roman"/>
              </w:rPr>
              <w:t>Income</w:t>
            </w:r>
            <w:r w:rsidRPr="00D840AB">
              <w:rPr>
                <w:rFonts w:ascii="Times New Roman" w:hAnsi="Times New Roman" w:cs="Times New Roman"/>
                <w:spacing w:val="-10"/>
              </w:rPr>
              <w:t xml:space="preserve"> </w:t>
            </w:r>
            <w:r w:rsidRPr="00D840AB">
              <w:rPr>
                <w:rFonts w:ascii="Times New Roman" w:hAnsi="Times New Roman" w:cs="Times New Roman"/>
              </w:rPr>
              <w:t>Statement</w:t>
            </w:r>
            <w:r w:rsidRPr="00D840AB">
              <w:rPr>
                <w:rFonts w:ascii="Times New Roman" w:hAnsi="Times New Roman" w:cs="Times New Roman"/>
                <w:spacing w:val="-77"/>
              </w:rPr>
              <w:t xml:space="preserve"> </w:t>
            </w:r>
            <w:r w:rsidR="002F0F7D" w:rsidRPr="00D840AB">
              <w:rPr>
                <w:rFonts w:ascii="Times New Roman" w:hAnsi="Times New Roman" w:cs="Times New Roman"/>
              </w:rPr>
              <w:t>as</w:t>
            </w:r>
            <w:r w:rsidRPr="00D840AB">
              <w:rPr>
                <w:rFonts w:ascii="Times New Roman" w:hAnsi="Times New Roman" w:cs="Times New Roman"/>
                <w:spacing w:val="4"/>
              </w:rPr>
              <w:t xml:space="preserve"> </w:t>
            </w:r>
            <w:r w:rsidR="008557D3" w:rsidRPr="00D840AB">
              <w:rPr>
                <w:rFonts w:ascii="Times New Roman" w:hAnsi="Times New Roman" w:cs="Times New Roman"/>
              </w:rPr>
              <w:t>of</w:t>
            </w:r>
            <w:r w:rsidRPr="00D840AB">
              <w:rPr>
                <w:rFonts w:ascii="Times New Roman" w:hAnsi="Times New Roman" w:cs="Times New Roman"/>
                <w:spacing w:val="2"/>
              </w:rPr>
              <w:t xml:space="preserve"> </w:t>
            </w:r>
            <w:r w:rsidRPr="00D840AB">
              <w:rPr>
                <w:rFonts w:ascii="Times New Roman" w:hAnsi="Times New Roman" w:cs="Times New Roman"/>
              </w:rPr>
              <w:t>2017</w:t>
            </w:r>
            <w:r w:rsidR="008557D3" w:rsidRPr="00D840AB">
              <w:rPr>
                <w:rFonts w:ascii="Times New Roman" w:hAnsi="Times New Roman" w:cs="Times New Roman"/>
              </w:rPr>
              <w:t xml:space="preserve"> </w:t>
            </w:r>
            <w:r w:rsidRPr="00D840AB">
              <w:rPr>
                <w:rFonts w:ascii="Times New Roman" w:hAnsi="Times New Roman" w:cs="Times New Roman"/>
              </w:rPr>
              <w:t>&amp;</w:t>
            </w:r>
            <w:r w:rsidR="008557D3" w:rsidRPr="00D840AB">
              <w:rPr>
                <w:rFonts w:ascii="Times New Roman" w:hAnsi="Times New Roman" w:cs="Times New Roman"/>
              </w:rPr>
              <w:t xml:space="preserve"> </w:t>
            </w:r>
            <w:r w:rsidRPr="00D840AB">
              <w:rPr>
                <w:rFonts w:ascii="Times New Roman" w:hAnsi="Times New Roman" w:cs="Times New Roman"/>
              </w:rPr>
              <w:t>2018</w:t>
            </w:r>
          </w:p>
        </w:tc>
        <w:tc>
          <w:tcPr>
            <w:tcW w:w="3193" w:type="dxa"/>
            <w:tcBorders>
              <w:top w:val="single" w:sz="4" w:space="0" w:color="000000"/>
              <w:left w:val="single" w:sz="4" w:space="0" w:color="000000"/>
              <w:bottom w:val="single" w:sz="4" w:space="0" w:color="000000"/>
              <w:right w:val="single" w:sz="4" w:space="0" w:color="000000"/>
            </w:tcBorders>
            <w:hideMark/>
          </w:tcPr>
          <w:p w14:paraId="265EA656"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57</w:t>
            </w:r>
          </w:p>
        </w:tc>
      </w:tr>
      <w:tr w:rsidR="00223BE0" w:rsidRPr="00D840AB" w14:paraId="2E8FD8C1" w14:textId="77777777" w:rsidTr="002426D0">
        <w:trPr>
          <w:trHeight w:val="643"/>
        </w:trPr>
        <w:tc>
          <w:tcPr>
            <w:tcW w:w="1729" w:type="dxa"/>
            <w:tcBorders>
              <w:top w:val="single" w:sz="4" w:space="0" w:color="000000"/>
              <w:left w:val="single" w:sz="4" w:space="0" w:color="000000"/>
              <w:bottom w:val="single" w:sz="4" w:space="0" w:color="000000"/>
              <w:right w:val="single" w:sz="4" w:space="0" w:color="000000"/>
            </w:tcBorders>
            <w:hideMark/>
          </w:tcPr>
          <w:p w14:paraId="2044C295"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5.21</w:t>
            </w:r>
          </w:p>
        </w:tc>
        <w:tc>
          <w:tcPr>
            <w:tcW w:w="4658" w:type="dxa"/>
            <w:tcBorders>
              <w:top w:val="single" w:sz="4" w:space="0" w:color="000000"/>
              <w:left w:val="single" w:sz="4" w:space="0" w:color="000000"/>
              <w:bottom w:val="single" w:sz="4" w:space="0" w:color="000000"/>
              <w:right w:val="single" w:sz="4" w:space="0" w:color="000000"/>
            </w:tcBorders>
            <w:hideMark/>
          </w:tcPr>
          <w:p w14:paraId="08E9822C" w14:textId="3D3C74E7" w:rsidR="002426D0" w:rsidRPr="00D840AB" w:rsidRDefault="002426D0" w:rsidP="001C0308">
            <w:pPr>
              <w:pStyle w:val="TableParagraph"/>
              <w:spacing w:before="0" w:line="276" w:lineRule="auto"/>
              <w:ind w:left="109" w:right="700"/>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4"/>
              </w:rPr>
              <w:t xml:space="preserve"> </w:t>
            </w:r>
            <w:r w:rsidRPr="00D840AB">
              <w:rPr>
                <w:rFonts w:ascii="Times New Roman" w:hAnsi="Times New Roman" w:cs="Times New Roman"/>
              </w:rPr>
              <w:t>Balance</w:t>
            </w:r>
            <w:r w:rsidRPr="00D840AB">
              <w:rPr>
                <w:rFonts w:ascii="Times New Roman" w:hAnsi="Times New Roman" w:cs="Times New Roman"/>
                <w:spacing w:val="-8"/>
              </w:rPr>
              <w:t xml:space="preserve"> </w:t>
            </w:r>
            <w:r w:rsidRPr="00D840AB">
              <w:rPr>
                <w:rFonts w:ascii="Times New Roman" w:hAnsi="Times New Roman" w:cs="Times New Roman"/>
              </w:rPr>
              <w:t>Sheet</w:t>
            </w:r>
            <w:r w:rsidRPr="00D840AB">
              <w:rPr>
                <w:rFonts w:ascii="Times New Roman" w:hAnsi="Times New Roman" w:cs="Times New Roman"/>
                <w:spacing w:val="-4"/>
              </w:rPr>
              <w:t xml:space="preserve"> </w:t>
            </w:r>
            <w:r w:rsidR="002F0F7D" w:rsidRPr="00D840AB">
              <w:rPr>
                <w:rFonts w:ascii="Times New Roman" w:hAnsi="Times New Roman" w:cs="Times New Roman"/>
              </w:rPr>
              <w:t>as</w:t>
            </w:r>
            <w:r w:rsidRPr="00D840AB">
              <w:rPr>
                <w:rFonts w:ascii="Times New Roman" w:hAnsi="Times New Roman" w:cs="Times New Roman"/>
                <w:spacing w:val="-7"/>
              </w:rPr>
              <w:t xml:space="preserve"> </w:t>
            </w:r>
            <w:r w:rsidR="008557D3" w:rsidRPr="00D840AB">
              <w:rPr>
                <w:rFonts w:ascii="Times New Roman" w:hAnsi="Times New Roman" w:cs="Times New Roman"/>
              </w:rPr>
              <w:t>of</w:t>
            </w:r>
            <w:r w:rsidRPr="00D840AB">
              <w:rPr>
                <w:rFonts w:ascii="Times New Roman" w:hAnsi="Times New Roman" w:cs="Times New Roman"/>
                <w:spacing w:val="-67"/>
              </w:rPr>
              <w:t xml:space="preserve"> </w:t>
            </w:r>
            <w:r w:rsidR="008557D3" w:rsidRPr="00D840AB">
              <w:rPr>
                <w:rFonts w:ascii="Times New Roman" w:hAnsi="Times New Roman" w:cs="Times New Roman"/>
                <w:spacing w:val="-67"/>
              </w:rPr>
              <w:t xml:space="preserve">  </w:t>
            </w:r>
            <w:r w:rsidRPr="00D840AB">
              <w:rPr>
                <w:rFonts w:ascii="Times New Roman" w:hAnsi="Times New Roman" w:cs="Times New Roman"/>
              </w:rPr>
              <w:t>2018 &amp;</w:t>
            </w:r>
            <w:r w:rsidRPr="00D840AB">
              <w:rPr>
                <w:rFonts w:ascii="Times New Roman" w:hAnsi="Times New Roman" w:cs="Times New Roman"/>
                <w:spacing w:val="1"/>
              </w:rPr>
              <w:t xml:space="preserve"> </w:t>
            </w:r>
            <w:r w:rsidRPr="00D840AB">
              <w:rPr>
                <w:rFonts w:ascii="Times New Roman" w:hAnsi="Times New Roman" w:cs="Times New Roman"/>
              </w:rPr>
              <w:t>2019</w:t>
            </w:r>
          </w:p>
        </w:tc>
        <w:tc>
          <w:tcPr>
            <w:tcW w:w="3193" w:type="dxa"/>
            <w:tcBorders>
              <w:top w:val="single" w:sz="4" w:space="0" w:color="000000"/>
              <w:left w:val="single" w:sz="4" w:space="0" w:color="000000"/>
              <w:bottom w:val="single" w:sz="4" w:space="0" w:color="000000"/>
              <w:right w:val="single" w:sz="4" w:space="0" w:color="000000"/>
            </w:tcBorders>
            <w:hideMark/>
          </w:tcPr>
          <w:p w14:paraId="01337804"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58</w:t>
            </w:r>
          </w:p>
        </w:tc>
      </w:tr>
      <w:tr w:rsidR="00223BE0" w:rsidRPr="00D840AB" w14:paraId="57C9BFC2" w14:textId="77777777" w:rsidTr="002426D0">
        <w:trPr>
          <w:trHeight w:val="734"/>
        </w:trPr>
        <w:tc>
          <w:tcPr>
            <w:tcW w:w="1729" w:type="dxa"/>
            <w:tcBorders>
              <w:top w:val="single" w:sz="4" w:space="0" w:color="000000"/>
              <w:left w:val="single" w:sz="4" w:space="0" w:color="000000"/>
              <w:bottom w:val="single" w:sz="4" w:space="0" w:color="000000"/>
              <w:right w:val="single" w:sz="4" w:space="0" w:color="000000"/>
            </w:tcBorders>
            <w:hideMark/>
          </w:tcPr>
          <w:p w14:paraId="5F7B3526"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5.22</w:t>
            </w:r>
          </w:p>
        </w:tc>
        <w:tc>
          <w:tcPr>
            <w:tcW w:w="4658" w:type="dxa"/>
            <w:tcBorders>
              <w:top w:val="single" w:sz="4" w:space="0" w:color="000000"/>
              <w:left w:val="single" w:sz="4" w:space="0" w:color="000000"/>
              <w:bottom w:val="single" w:sz="4" w:space="0" w:color="000000"/>
              <w:right w:val="single" w:sz="4" w:space="0" w:color="000000"/>
            </w:tcBorders>
            <w:hideMark/>
          </w:tcPr>
          <w:p w14:paraId="14B2D603" w14:textId="6C71DA02" w:rsidR="002426D0" w:rsidRPr="00D840AB" w:rsidRDefault="002426D0" w:rsidP="001C0308">
            <w:pPr>
              <w:pStyle w:val="TableParagraph"/>
              <w:spacing w:before="0" w:line="276" w:lineRule="auto"/>
              <w:ind w:left="109" w:right="481"/>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5"/>
              </w:rPr>
              <w:t xml:space="preserve"> </w:t>
            </w:r>
            <w:r w:rsidRPr="00D840AB">
              <w:rPr>
                <w:rFonts w:ascii="Times New Roman" w:hAnsi="Times New Roman" w:cs="Times New Roman"/>
              </w:rPr>
              <w:t>Income</w:t>
            </w:r>
            <w:r w:rsidRPr="00D840AB">
              <w:rPr>
                <w:rFonts w:ascii="Times New Roman" w:hAnsi="Times New Roman" w:cs="Times New Roman"/>
                <w:spacing w:val="-10"/>
              </w:rPr>
              <w:t xml:space="preserve"> </w:t>
            </w:r>
            <w:r w:rsidRPr="00D840AB">
              <w:rPr>
                <w:rFonts w:ascii="Times New Roman" w:hAnsi="Times New Roman" w:cs="Times New Roman"/>
              </w:rPr>
              <w:t>Statement</w:t>
            </w:r>
            <w:r w:rsidRPr="00D840AB">
              <w:rPr>
                <w:rFonts w:ascii="Times New Roman" w:hAnsi="Times New Roman" w:cs="Times New Roman"/>
                <w:spacing w:val="-77"/>
              </w:rPr>
              <w:t xml:space="preserve"> </w:t>
            </w:r>
            <w:r w:rsidR="002F0F7D" w:rsidRPr="00D840AB">
              <w:rPr>
                <w:rFonts w:ascii="Times New Roman" w:hAnsi="Times New Roman" w:cs="Times New Roman"/>
              </w:rPr>
              <w:t>as</w:t>
            </w:r>
            <w:r w:rsidRPr="00D840AB">
              <w:rPr>
                <w:rFonts w:ascii="Times New Roman" w:hAnsi="Times New Roman" w:cs="Times New Roman"/>
                <w:spacing w:val="4"/>
              </w:rPr>
              <w:t xml:space="preserve"> </w:t>
            </w:r>
            <w:r w:rsidR="008557D3" w:rsidRPr="00D840AB">
              <w:rPr>
                <w:rFonts w:ascii="Times New Roman" w:hAnsi="Times New Roman" w:cs="Times New Roman"/>
              </w:rPr>
              <w:t>of</w:t>
            </w:r>
            <w:r w:rsidRPr="00D840AB">
              <w:rPr>
                <w:rFonts w:ascii="Times New Roman" w:hAnsi="Times New Roman" w:cs="Times New Roman"/>
                <w:spacing w:val="2"/>
              </w:rPr>
              <w:t xml:space="preserve"> </w:t>
            </w:r>
            <w:r w:rsidRPr="00D840AB">
              <w:rPr>
                <w:rFonts w:ascii="Times New Roman" w:hAnsi="Times New Roman" w:cs="Times New Roman"/>
              </w:rPr>
              <w:t>2018</w:t>
            </w:r>
            <w:r w:rsidR="008557D3" w:rsidRPr="00D840AB">
              <w:rPr>
                <w:rFonts w:ascii="Times New Roman" w:hAnsi="Times New Roman" w:cs="Times New Roman"/>
              </w:rPr>
              <w:t xml:space="preserve"> </w:t>
            </w:r>
            <w:r w:rsidRPr="00D840AB">
              <w:rPr>
                <w:rFonts w:ascii="Times New Roman" w:hAnsi="Times New Roman" w:cs="Times New Roman"/>
              </w:rPr>
              <w:t>&amp;</w:t>
            </w:r>
            <w:r w:rsidR="008557D3" w:rsidRPr="00D840AB">
              <w:rPr>
                <w:rFonts w:ascii="Times New Roman" w:hAnsi="Times New Roman" w:cs="Times New Roman"/>
              </w:rPr>
              <w:t xml:space="preserve"> </w:t>
            </w:r>
            <w:r w:rsidRPr="00D840AB">
              <w:rPr>
                <w:rFonts w:ascii="Times New Roman" w:hAnsi="Times New Roman" w:cs="Times New Roman"/>
              </w:rPr>
              <w:t>2019</w:t>
            </w:r>
          </w:p>
        </w:tc>
        <w:tc>
          <w:tcPr>
            <w:tcW w:w="3193" w:type="dxa"/>
            <w:tcBorders>
              <w:top w:val="single" w:sz="4" w:space="0" w:color="000000"/>
              <w:left w:val="single" w:sz="4" w:space="0" w:color="000000"/>
              <w:bottom w:val="single" w:sz="4" w:space="0" w:color="000000"/>
              <w:right w:val="single" w:sz="4" w:space="0" w:color="000000"/>
            </w:tcBorders>
            <w:hideMark/>
          </w:tcPr>
          <w:p w14:paraId="2BC8F773"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59</w:t>
            </w:r>
          </w:p>
        </w:tc>
      </w:tr>
      <w:tr w:rsidR="00223BE0" w:rsidRPr="00D840AB" w14:paraId="5E69E7AA" w14:textId="77777777" w:rsidTr="002426D0">
        <w:trPr>
          <w:trHeight w:val="642"/>
        </w:trPr>
        <w:tc>
          <w:tcPr>
            <w:tcW w:w="1729" w:type="dxa"/>
            <w:tcBorders>
              <w:top w:val="single" w:sz="4" w:space="0" w:color="000000"/>
              <w:left w:val="single" w:sz="4" w:space="0" w:color="000000"/>
              <w:bottom w:val="single" w:sz="4" w:space="0" w:color="000000"/>
              <w:right w:val="single" w:sz="4" w:space="0" w:color="000000"/>
            </w:tcBorders>
            <w:hideMark/>
          </w:tcPr>
          <w:p w14:paraId="71CE4C2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5.23</w:t>
            </w:r>
          </w:p>
        </w:tc>
        <w:tc>
          <w:tcPr>
            <w:tcW w:w="4658" w:type="dxa"/>
            <w:tcBorders>
              <w:top w:val="single" w:sz="4" w:space="0" w:color="000000"/>
              <w:left w:val="single" w:sz="4" w:space="0" w:color="000000"/>
              <w:bottom w:val="single" w:sz="4" w:space="0" w:color="000000"/>
              <w:right w:val="single" w:sz="4" w:space="0" w:color="000000"/>
            </w:tcBorders>
            <w:hideMark/>
          </w:tcPr>
          <w:p w14:paraId="124CED88" w14:textId="66C5618E" w:rsidR="002426D0" w:rsidRPr="00D840AB" w:rsidRDefault="002426D0" w:rsidP="001C0308">
            <w:pPr>
              <w:pStyle w:val="TableParagraph"/>
              <w:spacing w:before="0" w:line="276" w:lineRule="auto"/>
              <w:ind w:left="109" w:right="700"/>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4"/>
              </w:rPr>
              <w:t xml:space="preserve"> </w:t>
            </w:r>
            <w:r w:rsidRPr="00D840AB">
              <w:rPr>
                <w:rFonts w:ascii="Times New Roman" w:hAnsi="Times New Roman" w:cs="Times New Roman"/>
              </w:rPr>
              <w:t>Balance</w:t>
            </w:r>
            <w:r w:rsidRPr="00D840AB">
              <w:rPr>
                <w:rFonts w:ascii="Times New Roman" w:hAnsi="Times New Roman" w:cs="Times New Roman"/>
                <w:spacing w:val="-8"/>
              </w:rPr>
              <w:t xml:space="preserve"> </w:t>
            </w:r>
            <w:r w:rsidRPr="00D840AB">
              <w:rPr>
                <w:rFonts w:ascii="Times New Roman" w:hAnsi="Times New Roman" w:cs="Times New Roman"/>
              </w:rPr>
              <w:t>Sheet</w:t>
            </w:r>
            <w:r w:rsidRPr="00D840AB">
              <w:rPr>
                <w:rFonts w:ascii="Times New Roman" w:hAnsi="Times New Roman" w:cs="Times New Roman"/>
                <w:spacing w:val="-4"/>
              </w:rPr>
              <w:t xml:space="preserve"> </w:t>
            </w:r>
            <w:r w:rsidR="002F0F7D" w:rsidRPr="00D840AB">
              <w:rPr>
                <w:rFonts w:ascii="Times New Roman" w:hAnsi="Times New Roman" w:cs="Times New Roman"/>
              </w:rPr>
              <w:t>as</w:t>
            </w:r>
            <w:r w:rsidRPr="00D840AB">
              <w:rPr>
                <w:rFonts w:ascii="Times New Roman" w:hAnsi="Times New Roman" w:cs="Times New Roman"/>
                <w:spacing w:val="-7"/>
              </w:rPr>
              <w:t xml:space="preserve"> </w:t>
            </w:r>
            <w:r w:rsidR="008557D3" w:rsidRPr="00D840AB">
              <w:rPr>
                <w:rFonts w:ascii="Times New Roman" w:hAnsi="Times New Roman" w:cs="Times New Roman"/>
              </w:rPr>
              <w:t>of</w:t>
            </w:r>
            <w:r w:rsidRPr="00D840AB">
              <w:rPr>
                <w:rFonts w:ascii="Times New Roman" w:hAnsi="Times New Roman" w:cs="Times New Roman"/>
                <w:spacing w:val="-67"/>
              </w:rPr>
              <w:t xml:space="preserve"> </w:t>
            </w:r>
            <w:r w:rsidR="008557D3" w:rsidRPr="00D840AB">
              <w:rPr>
                <w:rFonts w:ascii="Times New Roman" w:hAnsi="Times New Roman" w:cs="Times New Roman"/>
                <w:spacing w:val="-67"/>
              </w:rPr>
              <w:t xml:space="preserve">  </w:t>
            </w:r>
            <w:r w:rsidRPr="00D840AB">
              <w:rPr>
                <w:rFonts w:ascii="Times New Roman" w:hAnsi="Times New Roman" w:cs="Times New Roman"/>
              </w:rPr>
              <w:t>2019 &amp;</w:t>
            </w:r>
            <w:r w:rsidRPr="00D840AB">
              <w:rPr>
                <w:rFonts w:ascii="Times New Roman" w:hAnsi="Times New Roman" w:cs="Times New Roman"/>
                <w:spacing w:val="1"/>
              </w:rPr>
              <w:t xml:space="preserve"> </w:t>
            </w:r>
            <w:r w:rsidRPr="00D840AB">
              <w:rPr>
                <w:rFonts w:ascii="Times New Roman" w:hAnsi="Times New Roman" w:cs="Times New Roman"/>
              </w:rPr>
              <w:t>2020</w:t>
            </w:r>
          </w:p>
        </w:tc>
        <w:tc>
          <w:tcPr>
            <w:tcW w:w="3193" w:type="dxa"/>
            <w:tcBorders>
              <w:top w:val="single" w:sz="4" w:space="0" w:color="000000"/>
              <w:left w:val="single" w:sz="4" w:space="0" w:color="000000"/>
              <w:bottom w:val="single" w:sz="4" w:space="0" w:color="000000"/>
              <w:right w:val="single" w:sz="4" w:space="0" w:color="000000"/>
            </w:tcBorders>
            <w:hideMark/>
          </w:tcPr>
          <w:p w14:paraId="2C414111" w14:textId="77777777" w:rsidR="002426D0"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60</w:t>
            </w:r>
          </w:p>
        </w:tc>
      </w:tr>
      <w:tr w:rsidR="00DD3149" w:rsidRPr="00D840AB" w14:paraId="2B444F48" w14:textId="77777777" w:rsidTr="002426D0">
        <w:trPr>
          <w:trHeight w:val="739"/>
        </w:trPr>
        <w:tc>
          <w:tcPr>
            <w:tcW w:w="1729" w:type="dxa"/>
            <w:tcBorders>
              <w:top w:val="single" w:sz="4" w:space="0" w:color="000000"/>
              <w:left w:val="single" w:sz="4" w:space="0" w:color="000000"/>
              <w:bottom w:val="single" w:sz="4" w:space="0" w:color="000000"/>
              <w:right w:val="single" w:sz="4" w:space="0" w:color="000000"/>
            </w:tcBorders>
            <w:hideMark/>
          </w:tcPr>
          <w:p w14:paraId="1FE95155" w14:textId="5E3E6F4B" w:rsidR="002426D0" w:rsidRPr="00D840AB" w:rsidRDefault="002426D0" w:rsidP="001C0308">
            <w:pPr>
              <w:pStyle w:val="TableParagraph"/>
              <w:spacing w:before="0" w:line="276" w:lineRule="auto"/>
              <w:jc w:val="both"/>
              <w:rPr>
                <w:rFonts w:ascii="Times New Roman" w:hAnsi="Times New Roman" w:cs="Times New Roman"/>
                <w:b/>
              </w:rPr>
            </w:pPr>
            <w:r w:rsidRPr="00D840AB">
              <w:rPr>
                <w:rFonts w:ascii="Times New Roman" w:hAnsi="Times New Roman" w:cs="Times New Roman"/>
                <w:b/>
              </w:rPr>
              <w:t>5.24</w:t>
            </w:r>
          </w:p>
        </w:tc>
        <w:tc>
          <w:tcPr>
            <w:tcW w:w="4658" w:type="dxa"/>
            <w:tcBorders>
              <w:top w:val="single" w:sz="4" w:space="0" w:color="000000"/>
              <w:left w:val="single" w:sz="4" w:space="0" w:color="000000"/>
              <w:bottom w:val="single" w:sz="4" w:space="0" w:color="000000"/>
              <w:right w:val="single" w:sz="4" w:space="0" w:color="000000"/>
            </w:tcBorders>
            <w:hideMark/>
          </w:tcPr>
          <w:p w14:paraId="54E1E4EC" w14:textId="6E4C44AF" w:rsidR="002426D0" w:rsidRPr="00D840AB" w:rsidRDefault="002426D0" w:rsidP="001C0308">
            <w:pPr>
              <w:pStyle w:val="TableParagraph"/>
              <w:spacing w:before="0" w:line="276" w:lineRule="auto"/>
              <w:ind w:left="109" w:right="481"/>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5"/>
              </w:rPr>
              <w:t xml:space="preserve"> </w:t>
            </w:r>
            <w:r w:rsidRPr="00D840AB">
              <w:rPr>
                <w:rFonts w:ascii="Times New Roman" w:hAnsi="Times New Roman" w:cs="Times New Roman"/>
              </w:rPr>
              <w:t>Income</w:t>
            </w:r>
            <w:r w:rsidRPr="00D840AB">
              <w:rPr>
                <w:rFonts w:ascii="Times New Roman" w:hAnsi="Times New Roman" w:cs="Times New Roman"/>
                <w:spacing w:val="-10"/>
              </w:rPr>
              <w:t xml:space="preserve"> </w:t>
            </w:r>
            <w:r w:rsidRPr="00D840AB">
              <w:rPr>
                <w:rFonts w:ascii="Times New Roman" w:hAnsi="Times New Roman" w:cs="Times New Roman"/>
              </w:rPr>
              <w:t>Statement</w:t>
            </w:r>
            <w:r w:rsidRPr="00D840AB">
              <w:rPr>
                <w:rFonts w:ascii="Times New Roman" w:hAnsi="Times New Roman" w:cs="Times New Roman"/>
                <w:spacing w:val="-77"/>
              </w:rPr>
              <w:t xml:space="preserve"> </w:t>
            </w:r>
            <w:r w:rsidR="002F0F7D" w:rsidRPr="00D840AB">
              <w:rPr>
                <w:rFonts w:ascii="Times New Roman" w:hAnsi="Times New Roman" w:cs="Times New Roman"/>
              </w:rPr>
              <w:t>as</w:t>
            </w:r>
            <w:r w:rsidR="008557D3" w:rsidRPr="00D840AB">
              <w:rPr>
                <w:rFonts w:ascii="Times New Roman" w:hAnsi="Times New Roman" w:cs="Times New Roman"/>
              </w:rPr>
              <w:t xml:space="preserve"> of</w:t>
            </w:r>
            <w:r w:rsidRPr="00D840AB">
              <w:rPr>
                <w:rFonts w:ascii="Times New Roman" w:hAnsi="Times New Roman" w:cs="Times New Roman"/>
                <w:spacing w:val="2"/>
              </w:rPr>
              <w:t xml:space="preserve"> </w:t>
            </w:r>
            <w:r w:rsidRPr="00D840AB">
              <w:rPr>
                <w:rFonts w:ascii="Times New Roman" w:hAnsi="Times New Roman" w:cs="Times New Roman"/>
              </w:rPr>
              <w:t>2019</w:t>
            </w:r>
            <w:r w:rsidR="008557D3" w:rsidRPr="00D840AB">
              <w:rPr>
                <w:rFonts w:ascii="Times New Roman" w:hAnsi="Times New Roman" w:cs="Times New Roman"/>
              </w:rPr>
              <w:t xml:space="preserve"> </w:t>
            </w:r>
            <w:r w:rsidRPr="00D840AB">
              <w:rPr>
                <w:rFonts w:ascii="Times New Roman" w:hAnsi="Times New Roman" w:cs="Times New Roman"/>
              </w:rPr>
              <w:t>&amp;</w:t>
            </w:r>
            <w:r w:rsidR="008557D3" w:rsidRPr="00D840AB">
              <w:rPr>
                <w:rFonts w:ascii="Times New Roman" w:hAnsi="Times New Roman" w:cs="Times New Roman"/>
              </w:rPr>
              <w:t xml:space="preserve"> </w:t>
            </w:r>
            <w:r w:rsidRPr="00D840AB">
              <w:rPr>
                <w:rFonts w:ascii="Times New Roman" w:hAnsi="Times New Roman" w:cs="Times New Roman"/>
              </w:rPr>
              <w:t>2020</w:t>
            </w:r>
          </w:p>
        </w:tc>
        <w:tc>
          <w:tcPr>
            <w:tcW w:w="3193" w:type="dxa"/>
            <w:tcBorders>
              <w:top w:val="single" w:sz="4" w:space="0" w:color="000000"/>
              <w:left w:val="single" w:sz="4" w:space="0" w:color="000000"/>
              <w:bottom w:val="single" w:sz="4" w:space="0" w:color="000000"/>
              <w:right w:val="single" w:sz="4" w:space="0" w:color="000000"/>
            </w:tcBorders>
            <w:hideMark/>
          </w:tcPr>
          <w:p w14:paraId="791810AA" w14:textId="7498C00B" w:rsidR="006F25EE" w:rsidRPr="00D840AB" w:rsidRDefault="002426D0" w:rsidP="001C0308">
            <w:pPr>
              <w:pStyle w:val="TableParagraph"/>
              <w:spacing w:before="0" w:line="276" w:lineRule="auto"/>
              <w:ind w:left="109"/>
              <w:jc w:val="both"/>
              <w:rPr>
                <w:rFonts w:ascii="Times New Roman" w:hAnsi="Times New Roman" w:cs="Times New Roman"/>
                <w:b/>
              </w:rPr>
            </w:pPr>
            <w:r w:rsidRPr="00D840AB">
              <w:rPr>
                <w:rFonts w:ascii="Times New Roman" w:hAnsi="Times New Roman" w:cs="Times New Roman"/>
                <w:b/>
              </w:rPr>
              <w:t>61</w:t>
            </w:r>
          </w:p>
        </w:tc>
      </w:tr>
      <w:tr w:rsidR="00206485" w:rsidRPr="00D840AB" w14:paraId="0821DC94" w14:textId="77777777" w:rsidTr="002426D0">
        <w:trPr>
          <w:trHeight w:val="739"/>
        </w:trPr>
        <w:tc>
          <w:tcPr>
            <w:tcW w:w="1729" w:type="dxa"/>
            <w:tcBorders>
              <w:top w:val="single" w:sz="4" w:space="0" w:color="000000"/>
              <w:left w:val="single" w:sz="4" w:space="0" w:color="000000"/>
              <w:bottom w:val="single" w:sz="4" w:space="0" w:color="000000"/>
              <w:right w:val="single" w:sz="4" w:space="0" w:color="000000"/>
            </w:tcBorders>
          </w:tcPr>
          <w:p w14:paraId="23527545" w14:textId="77777777" w:rsidR="00206485" w:rsidRPr="00D840AB" w:rsidRDefault="00206485" w:rsidP="00206485">
            <w:pPr>
              <w:pStyle w:val="TableParagraph"/>
              <w:spacing w:before="0" w:line="276" w:lineRule="auto"/>
              <w:jc w:val="both"/>
              <w:rPr>
                <w:rFonts w:ascii="Times New Roman" w:hAnsi="Times New Roman" w:cs="Times New Roman"/>
                <w:b/>
              </w:rPr>
            </w:pPr>
          </w:p>
        </w:tc>
        <w:tc>
          <w:tcPr>
            <w:tcW w:w="4658" w:type="dxa"/>
            <w:tcBorders>
              <w:top w:val="single" w:sz="4" w:space="0" w:color="000000"/>
              <w:left w:val="single" w:sz="4" w:space="0" w:color="000000"/>
              <w:bottom w:val="single" w:sz="4" w:space="0" w:color="000000"/>
              <w:right w:val="single" w:sz="4" w:space="0" w:color="000000"/>
            </w:tcBorders>
          </w:tcPr>
          <w:p w14:paraId="2D6990A4" w14:textId="5D1D1420" w:rsidR="00206485" w:rsidRPr="00D840AB" w:rsidRDefault="00206485" w:rsidP="00206485">
            <w:pPr>
              <w:pStyle w:val="TableParagraph"/>
              <w:spacing w:before="0" w:line="276" w:lineRule="auto"/>
              <w:ind w:left="109" w:right="481"/>
              <w:jc w:val="both"/>
              <w:rPr>
                <w:rFonts w:ascii="Times New Roman" w:hAnsi="Times New Roman" w:cs="Times New Roman"/>
              </w:rPr>
            </w:pPr>
            <w:r w:rsidRPr="00D840AB">
              <w:rPr>
                <w:rFonts w:ascii="Times New Roman" w:hAnsi="Times New Roman" w:cs="Times New Roman"/>
              </w:rPr>
              <w:t>Comparative</w:t>
            </w:r>
            <w:r w:rsidRPr="00D840AB">
              <w:rPr>
                <w:rFonts w:ascii="Times New Roman" w:hAnsi="Times New Roman" w:cs="Times New Roman"/>
                <w:spacing w:val="-5"/>
              </w:rPr>
              <w:t xml:space="preserve"> </w:t>
            </w:r>
            <w:r w:rsidRPr="00D840AB">
              <w:rPr>
                <w:rFonts w:ascii="Times New Roman" w:hAnsi="Times New Roman" w:cs="Times New Roman"/>
              </w:rPr>
              <w:t>Income</w:t>
            </w:r>
            <w:r w:rsidRPr="00D840AB">
              <w:rPr>
                <w:rFonts w:ascii="Times New Roman" w:hAnsi="Times New Roman" w:cs="Times New Roman"/>
                <w:spacing w:val="-10"/>
              </w:rPr>
              <w:t xml:space="preserve"> </w:t>
            </w:r>
            <w:r w:rsidRPr="00D840AB">
              <w:rPr>
                <w:rFonts w:ascii="Times New Roman" w:hAnsi="Times New Roman" w:cs="Times New Roman"/>
              </w:rPr>
              <w:t>Statement</w:t>
            </w:r>
            <w:r w:rsidRPr="00D840AB">
              <w:rPr>
                <w:rFonts w:ascii="Times New Roman" w:hAnsi="Times New Roman" w:cs="Times New Roman"/>
                <w:spacing w:val="-77"/>
              </w:rPr>
              <w:t xml:space="preserve"> </w:t>
            </w:r>
            <w:r w:rsidRPr="00D840AB">
              <w:rPr>
                <w:rFonts w:ascii="Times New Roman" w:hAnsi="Times New Roman" w:cs="Times New Roman"/>
              </w:rPr>
              <w:t>as of</w:t>
            </w:r>
            <w:r w:rsidRPr="00D840AB">
              <w:rPr>
                <w:rFonts w:ascii="Times New Roman" w:hAnsi="Times New Roman" w:cs="Times New Roman"/>
                <w:spacing w:val="2"/>
              </w:rPr>
              <w:t xml:space="preserve"> </w:t>
            </w:r>
            <w:r w:rsidRPr="00D840AB">
              <w:rPr>
                <w:rFonts w:ascii="Times New Roman" w:hAnsi="Times New Roman" w:cs="Times New Roman"/>
              </w:rPr>
              <w:t>2</w:t>
            </w:r>
            <w:r>
              <w:rPr>
                <w:rFonts w:ascii="Times New Roman" w:hAnsi="Times New Roman" w:cs="Times New Roman"/>
              </w:rPr>
              <w:t>020</w:t>
            </w:r>
            <w:r w:rsidRPr="00D840AB">
              <w:rPr>
                <w:rFonts w:ascii="Times New Roman" w:hAnsi="Times New Roman" w:cs="Times New Roman"/>
              </w:rPr>
              <w:t xml:space="preserve"> &amp; 20</w:t>
            </w:r>
            <w:r>
              <w:rPr>
                <w:rFonts w:ascii="Times New Roman" w:hAnsi="Times New Roman" w:cs="Times New Roman"/>
              </w:rPr>
              <w:t>21</w:t>
            </w:r>
          </w:p>
        </w:tc>
        <w:tc>
          <w:tcPr>
            <w:tcW w:w="3193" w:type="dxa"/>
            <w:tcBorders>
              <w:top w:val="single" w:sz="4" w:space="0" w:color="000000"/>
              <w:left w:val="single" w:sz="4" w:space="0" w:color="000000"/>
              <w:bottom w:val="single" w:sz="4" w:space="0" w:color="000000"/>
              <w:right w:val="single" w:sz="4" w:space="0" w:color="000000"/>
            </w:tcBorders>
          </w:tcPr>
          <w:p w14:paraId="45DE9C60" w14:textId="77777777" w:rsidR="00206485" w:rsidRPr="00D840AB" w:rsidRDefault="00206485" w:rsidP="00206485">
            <w:pPr>
              <w:pStyle w:val="TableParagraph"/>
              <w:spacing w:before="0" w:line="276" w:lineRule="auto"/>
              <w:ind w:left="109"/>
              <w:jc w:val="both"/>
              <w:rPr>
                <w:rFonts w:ascii="Times New Roman" w:hAnsi="Times New Roman" w:cs="Times New Roman"/>
                <w:b/>
              </w:rPr>
            </w:pPr>
          </w:p>
        </w:tc>
      </w:tr>
    </w:tbl>
    <w:p w14:paraId="76A24B01" w14:textId="77777777" w:rsidR="002426D0" w:rsidRPr="00D840AB" w:rsidRDefault="002426D0" w:rsidP="001C0308">
      <w:pPr>
        <w:spacing w:line="276" w:lineRule="auto"/>
        <w:jc w:val="both"/>
        <w:rPr>
          <w:rFonts w:ascii="Times New Roman" w:hAnsi="Times New Roman" w:cs="Times New Roman"/>
          <w:sz w:val="32"/>
        </w:rPr>
        <w:sectPr w:rsidR="002426D0" w:rsidRPr="00D840AB" w:rsidSect="00591CBB">
          <w:footerReference w:type="default" r:id="rId8"/>
          <w:pgSz w:w="11906" w:h="16838" w:code="9"/>
          <w:pgMar w:top="567" w:right="567" w:bottom="567" w:left="851" w:header="720" w:footer="720" w:gutter="0"/>
          <w:cols w:space="720"/>
          <w:docGrid w:linePitch="299"/>
        </w:sectPr>
      </w:pPr>
    </w:p>
    <w:p w14:paraId="4CC3EFBB" w14:textId="593E82A7" w:rsidR="002426D0" w:rsidRPr="00D840AB" w:rsidRDefault="002426D0" w:rsidP="001C0308">
      <w:pPr>
        <w:spacing w:before="59" w:line="276" w:lineRule="auto"/>
        <w:ind w:right="1835"/>
        <w:jc w:val="both"/>
        <w:rPr>
          <w:rFonts w:ascii="Times New Roman" w:eastAsia="Times New Roman" w:hAnsi="Times New Roman" w:cs="Times New Roman"/>
          <w:b/>
          <w:sz w:val="24"/>
          <w:szCs w:val="18"/>
          <w:lang w:val="en-US" w:bidi="ar-SA"/>
        </w:rPr>
      </w:pPr>
      <w:r w:rsidRPr="00D840AB">
        <w:rPr>
          <w:rFonts w:ascii="Times New Roman" w:hAnsi="Times New Roman" w:cs="Times New Roman"/>
          <w:b/>
          <w:sz w:val="24"/>
          <w:szCs w:val="18"/>
        </w:rPr>
        <w:lastRenderedPageBreak/>
        <w:t>LIST</w:t>
      </w:r>
      <w:r w:rsidRPr="00D840AB">
        <w:rPr>
          <w:rFonts w:ascii="Times New Roman" w:hAnsi="Times New Roman" w:cs="Times New Roman"/>
          <w:b/>
          <w:spacing w:val="-1"/>
          <w:sz w:val="24"/>
          <w:szCs w:val="18"/>
        </w:rPr>
        <w:t xml:space="preserve"> </w:t>
      </w:r>
      <w:r w:rsidRPr="00D840AB">
        <w:rPr>
          <w:rFonts w:ascii="Times New Roman" w:hAnsi="Times New Roman" w:cs="Times New Roman"/>
          <w:b/>
          <w:sz w:val="24"/>
          <w:szCs w:val="18"/>
        </w:rPr>
        <w:t>OF</w:t>
      </w:r>
      <w:r w:rsidRPr="00D840AB">
        <w:rPr>
          <w:rFonts w:ascii="Times New Roman" w:hAnsi="Times New Roman" w:cs="Times New Roman"/>
          <w:b/>
          <w:spacing w:val="1"/>
          <w:sz w:val="24"/>
          <w:szCs w:val="18"/>
        </w:rPr>
        <w:t xml:space="preserve"> </w:t>
      </w:r>
      <w:r w:rsidRPr="00D840AB">
        <w:rPr>
          <w:rFonts w:ascii="Times New Roman" w:hAnsi="Times New Roman" w:cs="Times New Roman"/>
          <w:b/>
          <w:sz w:val="24"/>
          <w:szCs w:val="18"/>
        </w:rPr>
        <w:t>FIGURES</w:t>
      </w:r>
    </w:p>
    <w:p w14:paraId="13D0C5E2" w14:textId="77777777" w:rsidR="002426D0" w:rsidRPr="00D840AB" w:rsidRDefault="002426D0" w:rsidP="001C0308">
      <w:pPr>
        <w:pStyle w:val="BodyText"/>
        <w:spacing w:before="6" w:line="276" w:lineRule="auto"/>
        <w:jc w:val="both"/>
        <w:rPr>
          <w:b/>
          <w:sz w:val="1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223BE0" w:rsidRPr="00D840AB" w14:paraId="2B9A7371" w14:textId="77777777" w:rsidTr="002426D0">
        <w:trPr>
          <w:trHeight w:val="436"/>
        </w:trPr>
        <w:tc>
          <w:tcPr>
            <w:tcW w:w="3193" w:type="dxa"/>
            <w:tcBorders>
              <w:top w:val="single" w:sz="4" w:space="0" w:color="000000"/>
              <w:left w:val="single" w:sz="4" w:space="0" w:color="000000"/>
              <w:bottom w:val="single" w:sz="8" w:space="0" w:color="000000"/>
              <w:right w:val="single" w:sz="4" w:space="0" w:color="000000"/>
            </w:tcBorders>
            <w:hideMark/>
          </w:tcPr>
          <w:p w14:paraId="4B4426A0"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SL</w:t>
            </w:r>
            <w:r w:rsidRPr="00D840AB">
              <w:rPr>
                <w:rFonts w:ascii="Times New Roman" w:hAnsi="Times New Roman" w:cs="Times New Roman"/>
                <w:b/>
                <w:spacing w:val="-5"/>
              </w:rPr>
              <w:t xml:space="preserve"> </w:t>
            </w:r>
            <w:r w:rsidRPr="00D840AB">
              <w:rPr>
                <w:rFonts w:ascii="Times New Roman" w:hAnsi="Times New Roman" w:cs="Times New Roman"/>
                <w:b/>
              </w:rPr>
              <w:t>No</w:t>
            </w:r>
          </w:p>
        </w:tc>
        <w:tc>
          <w:tcPr>
            <w:tcW w:w="3193" w:type="dxa"/>
            <w:tcBorders>
              <w:top w:val="single" w:sz="4" w:space="0" w:color="000000"/>
              <w:left w:val="single" w:sz="4" w:space="0" w:color="000000"/>
              <w:bottom w:val="single" w:sz="8" w:space="0" w:color="000000"/>
              <w:right w:val="single" w:sz="4" w:space="0" w:color="000000"/>
            </w:tcBorders>
            <w:hideMark/>
          </w:tcPr>
          <w:p w14:paraId="108A9275"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Title</w:t>
            </w:r>
          </w:p>
        </w:tc>
        <w:tc>
          <w:tcPr>
            <w:tcW w:w="3193" w:type="dxa"/>
            <w:tcBorders>
              <w:top w:val="single" w:sz="4" w:space="0" w:color="000000"/>
              <w:left w:val="single" w:sz="4" w:space="0" w:color="000000"/>
              <w:bottom w:val="single" w:sz="8" w:space="0" w:color="000000"/>
              <w:right w:val="single" w:sz="4" w:space="0" w:color="000000"/>
            </w:tcBorders>
            <w:hideMark/>
          </w:tcPr>
          <w:p w14:paraId="2F214D2D"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Page</w:t>
            </w:r>
            <w:r w:rsidRPr="00D840AB">
              <w:rPr>
                <w:rFonts w:ascii="Times New Roman" w:hAnsi="Times New Roman" w:cs="Times New Roman"/>
                <w:b/>
                <w:spacing w:val="-3"/>
              </w:rPr>
              <w:t xml:space="preserve"> </w:t>
            </w:r>
            <w:r w:rsidRPr="00D840AB">
              <w:rPr>
                <w:rFonts w:ascii="Times New Roman" w:hAnsi="Times New Roman" w:cs="Times New Roman"/>
                <w:b/>
              </w:rPr>
              <w:t>No</w:t>
            </w:r>
          </w:p>
        </w:tc>
      </w:tr>
      <w:tr w:rsidR="00223BE0" w:rsidRPr="00D840AB" w14:paraId="60812978" w14:textId="77777777" w:rsidTr="002426D0">
        <w:trPr>
          <w:trHeight w:val="354"/>
        </w:trPr>
        <w:tc>
          <w:tcPr>
            <w:tcW w:w="3193" w:type="dxa"/>
            <w:tcBorders>
              <w:top w:val="single" w:sz="8" w:space="0" w:color="000000"/>
              <w:left w:val="single" w:sz="4" w:space="0" w:color="000000"/>
              <w:bottom w:val="single" w:sz="4" w:space="0" w:color="000000"/>
              <w:right w:val="single" w:sz="4" w:space="0" w:color="000000"/>
            </w:tcBorders>
            <w:hideMark/>
          </w:tcPr>
          <w:p w14:paraId="5F4B8373"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w:t>
            </w:r>
          </w:p>
        </w:tc>
        <w:tc>
          <w:tcPr>
            <w:tcW w:w="3193" w:type="dxa"/>
            <w:tcBorders>
              <w:top w:val="single" w:sz="8" w:space="0" w:color="000000"/>
              <w:left w:val="single" w:sz="4" w:space="0" w:color="000000"/>
              <w:bottom w:val="single" w:sz="4" w:space="0" w:color="000000"/>
              <w:right w:val="single" w:sz="4" w:space="0" w:color="000000"/>
            </w:tcBorders>
            <w:hideMark/>
          </w:tcPr>
          <w:p w14:paraId="6EFEC4F7"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Current</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8" w:space="0" w:color="000000"/>
              <w:left w:val="single" w:sz="4" w:space="0" w:color="000000"/>
              <w:bottom w:val="single" w:sz="4" w:space="0" w:color="000000"/>
              <w:right w:val="single" w:sz="4" w:space="0" w:color="000000"/>
            </w:tcBorders>
            <w:hideMark/>
          </w:tcPr>
          <w:p w14:paraId="3ED7310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34</w:t>
            </w:r>
          </w:p>
        </w:tc>
      </w:tr>
      <w:tr w:rsidR="00223BE0" w:rsidRPr="00D840AB" w14:paraId="4D010D3E"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5620BC7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w:t>
            </w:r>
          </w:p>
        </w:tc>
        <w:tc>
          <w:tcPr>
            <w:tcW w:w="3193" w:type="dxa"/>
            <w:tcBorders>
              <w:top w:val="single" w:sz="4" w:space="0" w:color="000000"/>
              <w:left w:val="single" w:sz="4" w:space="0" w:color="000000"/>
              <w:bottom w:val="single" w:sz="4" w:space="0" w:color="000000"/>
              <w:right w:val="single" w:sz="4" w:space="0" w:color="000000"/>
            </w:tcBorders>
            <w:hideMark/>
          </w:tcPr>
          <w:p w14:paraId="40EAA281"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Liquid</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04690C1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35</w:t>
            </w:r>
          </w:p>
        </w:tc>
      </w:tr>
      <w:tr w:rsidR="00223BE0" w:rsidRPr="00D840AB" w14:paraId="6D4EF66F"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3C65E348"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5.3</w:t>
            </w:r>
          </w:p>
        </w:tc>
        <w:tc>
          <w:tcPr>
            <w:tcW w:w="3193" w:type="dxa"/>
            <w:tcBorders>
              <w:top w:val="single" w:sz="4" w:space="0" w:color="000000"/>
              <w:left w:val="single" w:sz="4" w:space="0" w:color="000000"/>
              <w:bottom w:val="single" w:sz="4" w:space="0" w:color="000000"/>
              <w:right w:val="single" w:sz="4" w:space="0" w:color="000000"/>
            </w:tcBorders>
            <w:hideMark/>
          </w:tcPr>
          <w:p w14:paraId="2BCD203E"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Absolute</w:t>
            </w:r>
            <w:r w:rsidRPr="00D840AB">
              <w:rPr>
                <w:rFonts w:ascii="Times New Roman" w:hAnsi="Times New Roman" w:cs="Times New Roman"/>
                <w:spacing w:val="-1"/>
              </w:rPr>
              <w:t xml:space="preserve"> </w:t>
            </w:r>
            <w:r w:rsidRPr="00D840AB">
              <w:rPr>
                <w:rFonts w:ascii="Times New Roman" w:hAnsi="Times New Roman" w:cs="Times New Roman"/>
              </w:rPr>
              <w:t>Liquid</w:t>
            </w:r>
            <w:r w:rsidRPr="00D840AB">
              <w:rPr>
                <w:rFonts w:ascii="Times New Roman" w:hAnsi="Times New Roman" w:cs="Times New Roman"/>
                <w:spacing w:val="-4"/>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775AB141"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36</w:t>
            </w:r>
          </w:p>
        </w:tc>
      </w:tr>
      <w:tr w:rsidR="00223BE0" w:rsidRPr="00D840AB" w14:paraId="6C84200D" w14:textId="77777777" w:rsidTr="002426D0">
        <w:trPr>
          <w:trHeight w:val="364"/>
        </w:trPr>
        <w:tc>
          <w:tcPr>
            <w:tcW w:w="3193" w:type="dxa"/>
            <w:tcBorders>
              <w:top w:val="single" w:sz="4" w:space="0" w:color="000000"/>
              <w:left w:val="single" w:sz="4" w:space="0" w:color="000000"/>
              <w:bottom w:val="single" w:sz="4" w:space="0" w:color="000000"/>
              <w:right w:val="single" w:sz="4" w:space="0" w:color="000000"/>
            </w:tcBorders>
            <w:hideMark/>
          </w:tcPr>
          <w:p w14:paraId="0950E8D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5.4</w:t>
            </w:r>
          </w:p>
        </w:tc>
        <w:tc>
          <w:tcPr>
            <w:tcW w:w="3193" w:type="dxa"/>
            <w:tcBorders>
              <w:top w:val="single" w:sz="4" w:space="0" w:color="000000"/>
              <w:left w:val="single" w:sz="4" w:space="0" w:color="000000"/>
              <w:bottom w:val="single" w:sz="4" w:space="0" w:color="000000"/>
              <w:right w:val="single" w:sz="4" w:space="0" w:color="000000"/>
            </w:tcBorders>
            <w:hideMark/>
          </w:tcPr>
          <w:p w14:paraId="0001B5A9"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Debt</w:t>
            </w:r>
            <w:r w:rsidRPr="00D840AB">
              <w:rPr>
                <w:rFonts w:ascii="Times New Roman" w:hAnsi="Times New Roman" w:cs="Times New Roman"/>
                <w:spacing w:val="3"/>
              </w:rPr>
              <w:t xml:space="preserve"> </w:t>
            </w:r>
            <w:r w:rsidRPr="00D840AB">
              <w:rPr>
                <w:rFonts w:ascii="Times New Roman" w:hAnsi="Times New Roman" w:cs="Times New Roman"/>
              </w:rPr>
              <w:t>Equity</w:t>
            </w:r>
            <w:r w:rsidRPr="00D840AB">
              <w:rPr>
                <w:rFonts w:ascii="Times New Roman" w:hAnsi="Times New Roman" w:cs="Times New Roman"/>
                <w:spacing w:val="-6"/>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5CA2CC4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38</w:t>
            </w:r>
          </w:p>
        </w:tc>
      </w:tr>
      <w:tr w:rsidR="00223BE0" w:rsidRPr="00D840AB" w14:paraId="23668D57"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23CE9360"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5.5</w:t>
            </w:r>
          </w:p>
        </w:tc>
        <w:tc>
          <w:tcPr>
            <w:tcW w:w="3193" w:type="dxa"/>
            <w:tcBorders>
              <w:top w:val="single" w:sz="4" w:space="0" w:color="000000"/>
              <w:left w:val="single" w:sz="4" w:space="0" w:color="000000"/>
              <w:bottom w:val="single" w:sz="4" w:space="0" w:color="000000"/>
              <w:right w:val="single" w:sz="4" w:space="0" w:color="000000"/>
            </w:tcBorders>
            <w:hideMark/>
          </w:tcPr>
          <w:p w14:paraId="46F89F12"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4"/>
              </w:rPr>
              <w:t xml:space="preserve"> </w:t>
            </w:r>
            <w:r w:rsidRPr="00D840AB">
              <w:rPr>
                <w:rFonts w:ascii="Times New Roman" w:hAnsi="Times New Roman" w:cs="Times New Roman"/>
              </w:rPr>
              <w:t>Asset</w:t>
            </w:r>
            <w:r w:rsidRPr="00D840AB">
              <w:rPr>
                <w:rFonts w:ascii="Times New Roman" w:hAnsi="Times New Roman" w:cs="Times New Roman"/>
                <w:spacing w:val="1"/>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AFB3D2C"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39</w:t>
            </w:r>
          </w:p>
        </w:tc>
      </w:tr>
      <w:tr w:rsidR="00223BE0" w:rsidRPr="00D840AB" w14:paraId="322C2B8B" w14:textId="77777777" w:rsidTr="002426D0">
        <w:trPr>
          <w:trHeight w:val="364"/>
        </w:trPr>
        <w:tc>
          <w:tcPr>
            <w:tcW w:w="3193" w:type="dxa"/>
            <w:tcBorders>
              <w:top w:val="single" w:sz="4" w:space="0" w:color="000000"/>
              <w:left w:val="single" w:sz="4" w:space="0" w:color="000000"/>
              <w:bottom w:val="single" w:sz="4" w:space="0" w:color="000000"/>
              <w:right w:val="single" w:sz="4" w:space="0" w:color="000000"/>
            </w:tcBorders>
            <w:hideMark/>
          </w:tcPr>
          <w:p w14:paraId="3048F99B"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5.6</w:t>
            </w:r>
          </w:p>
        </w:tc>
        <w:tc>
          <w:tcPr>
            <w:tcW w:w="3193" w:type="dxa"/>
            <w:tcBorders>
              <w:top w:val="single" w:sz="4" w:space="0" w:color="000000"/>
              <w:left w:val="single" w:sz="4" w:space="0" w:color="000000"/>
              <w:bottom w:val="single" w:sz="4" w:space="0" w:color="000000"/>
              <w:right w:val="single" w:sz="4" w:space="0" w:color="000000"/>
            </w:tcBorders>
            <w:hideMark/>
          </w:tcPr>
          <w:p w14:paraId="7A9C6F38"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Proprietary</w:t>
            </w:r>
            <w:r w:rsidRPr="00D840AB">
              <w:rPr>
                <w:rFonts w:ascii="Times New Roman" w:hAnsi="Times New Roman" w:cs="Times New Roman"/>
                <w:spacing w:val="-6"/>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5E63B539"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40</w:t>
            </w:r>
          </w:p>
        </w:tc>
      </w:tr>
      <w:tr w:rsidR="00223BE0" w:rsidRPr="00D840AB" w14:paraId="033D9785" w14:textId="77777777" w:rsidTr="002426D0">
        <w:trPr>
          <w:trHeight w:val="733"/>
        </w:trPr>
        <w:tc>
          <w:tcPr>
            <w:tcW w:w="3193" w:type="dxa"/>
            <w:tcBorders>
              <w:top w:val="single" w:sz="4" w:space="0" w:color="000000"/>
              <w:left w:val="single" w:sz="4" w:space="0" w:color="000000"/>
              <w:bottom w:val="single" w:sz="4" w:space="0" w:color="000000"/>
              <w:right w:val="single" w:sz="4" w:space="0" w:color="000000"/>
            </w:tcBorders>
            <w:hideMark/>
          </w:tcPr>
          <w:p w14:paraId="638F332F"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5.7</w:t>
            </w:r>
          </w:p>
        </w:tc>
        <w:tc>
          <w:tcPr>
            <w:tcW w:w="3193" w:type="dxa"/>
            <w:tcBorders>
              <w:top w:val="single" w:sz="4" w:space="0" w:color="000000"/>
              <w:left w:val="single" w:sz="4" w:space="0" w:color="000000"/>
              <w:bottom w:val="single" w:sz="4" w:space="0" w:color="000000"/>
              <w:right w:val="single" w:sz="4" w:space="0" w:color="000000"/>
            </w:tcBorders>
            <w:hideMark/>
          </w:tcPr>
          <w:p w14:paraId="07AB7B0D" w14:textId="77777777" w:rsidR="002426D0" w:rsidRPr="00D840AB" w:rsidRDefault="002426D0" w:rsidP="001C0308">
            <w:pPr>
              <w:pStyle w:val="TableParagraph"/>
              <w:spacing w:before="0" w:line="276" w:lineRule="auto"/>
              <w:ind w:left="110" w:right="798"/>
              <w:jc w:val="both"/>
              <w:rPr>
                <w:rFonts w:ascii="Times New Roman" w:hAnsi="Times New Roman" w:cs="Times New Roman"/>
              </w:rPr>
            </w:pPr>
            <w:r w:rsidRPr="00D840AB">
              <w:rPr>
                <w:rFonts w:ascii="Times New Roman" w:hAnsi="Times New Roman" w:cs="Times New Roman"/>
              </w:rPr>
              <w:t>Interest</w:t>
            </w:r>
            <w:r w:rsidRPr="00D840AB">
              <w:rPr>
                <w:rFonts w:ascii="Times New Roman" w:hAnsi="Times New Roman" w:cs="Times New Roman"/>
                <w:spacing w:val="-11"/>
              </w:rPr>
              <w:t xml:space="preserve"> </w:t>
            </w:r>
            <w:r w:rsidRPr="00D840AB">
              <w:rPr>
                <w:rFonts w:ascii="Times New Roman" w:hAnsi="Times New Roman" w:cs="Times New Roman"/>
              </w:rPr>
              <w:t>Coverage</w:t>
            </w:r>
            <w:r w:rsidRPr="00D840AB">
              <w:rPr>
                <w:rFonts w:ascii="Times New Roman" w:hAnsi="Times New Roman" w:cs="Times New Roman"/>
                <w:spacing w:val="-77"/>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589C678E"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41</w:t>
            </w:r>
          </w:p>
        </w:tc>
      </w:tr>
      <w:tr w:rsidR="00223BE0" w:rsidRPr="00D840AB" w14:paraId="5DA2C9AB"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6CEA7020"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5.8</w:t>
            </w:r>
          </w:p>
        </w:tc>
        <w:tc>
          <w:tcPr>
            <w:tcW w:w="3193" w:type="dxa"/>
            <w:tcBorders>
              <w:top w:val="single" w:sz="4" w:space="0" w:color="000000"/>
              <w:left w:val="single" w:sz="4" w:space="0" w:color="000000"/>
              <w:bottom w:val="single" w:sz="4" w:space="0" w:color="000000"/>
              <w:right w:val="single" w:sz="4" w:space="0" w:color="000000"/>
            </w:tcBorders>
            <w:hideMark/>
          </w:tcPr>
          <w:p w14:paraId="78DC7F46"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Stock</w:t>
            </w:r>
            <w:r w:rsidRPr="00D840AB">
              <w:rPr>
                <w:rFonts w:ascii="Times New Roman" w:hAnsi="Times New Roman" w:cs="Times New Roman"/>
                <w:spacing w:val="-4"/>
              </w:rPr>
              <w:t xml:space="preserve"> </w:t>
            </w:r>
            <w:r w:rsidRPr="00D840AB">
              <w:rPr>
                <w:rFonts w:ascii="Times New Roman" w:hAnsi="Times New Roman" w:cs="Times New Roman"/>
              </w:rPr>
              <w:t>Turnover</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3E0B96BE"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43</w:t>
            </w:r>
          </w:p>
        </w:tc>
      </w:tr>
      <w:tr w:rsidR="00223BE0" w:rsidRPr="00D840AB" w14:paraId="5A18FAB3" w14:textId="77777777" w:rsidTr="002426D0">
        <w:trPr>
          <w:trHeight w:val="733"/>
        </w:trPr>
        <w:tc>
          <w:tcPr>
            <w:tcW w:w="3193" w:type="dxa"/>
            <w:tcBorders>
              <w:top w:val="single" w:sz="4" w:space="0" w:color="000000"/>
              <w:left w:val="single" w:sz="4" w:space="0" w:color="000000"/>
              <w:bottom w:val="single" w:sz="4" w:space="0" w:color="000000"/>
              <w:right w:val="single" w:sz="4" w:space="0" w:color="000000"/>
            </w:tcBorders>
            <w:hideMark/>
          </w:tcPr>
          <w:p w14:paraId="491F8C5F"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5.9</w:t>
            </w:r>
          </w:p>
        </w:tc>
        <w:tc>
          <w:tcPr>
            <w:tcW w:w="3193" w:type="dxa"/>
            <w:tcBorders>
              <w:top w:val="single" w:sz="4" w:space="0" w:color="000000"/>
              <w:left w:val="single" w:sz="4" w:space="0" w:color="000000"/>
              <w:bottom w:val="single" w:sz="4" w:space="0" w:color="000000"/>
              <w:right w:val="single" w:sz="4" w:space="0" w:color="000000"/>
            </w:tcBorders>
            <w:hideMark/>
          </w:tcPr>
          <w:p w14:paraId="5A58FDE3" w14:textId="00CBBA95" w:rsidR="002426D0" w:rsidRPr="00D840AB" w:rsidRDefault="002426D0" w:rsidP="001C0308">
            <w:pPr>
              <w:pStyle w:val="TableParagraph"/>
              <w:spacing w:before="0" w:line="276" w:lineRule="auto"/>
              <w:ind w:left="110" w:right="780"/>
              <w:jc w:val="both"/>
              <w:rPr>
                <w:rFonts w:ascii="Times New Roman" w:hAnsi="Times New Roman" w:cs="Times New Roman"/>
              </w:rPr>
            </w:pPr>
            <w:r w:rsidRPr="00D840AB">
              <w:rPr>
                <w:rFonts w:ascii="Times New Roman" w:hAnsi="Times New Roman" w:cs="Times New Roman"/>
              </w:rPr>
              <w:t>Debtors</w:t>
            </w:r>
            <w:r w:rsidRPr="00D840AB">
              <w:rPr>
                <w:rFonts w:ascii="Times New Roman" w:hAnsi="Times New Roman" w:cs="Times New Roman"/>
                <w:spacing w:val="-11"/>
              </w:rPr>
              <w:t xml:space="preserve"> </w:t>
            </w:r>
            <w:r w:rsidRPr="00D840AB">
              <w:rPr>
                <w:rFonts w:ascii="Times New Roman" w:hAnsi="Times New Roman" w:cs="Times New Roman"/>
              </w:rPr>
              <w:t>Turver</w:t>
            </w:r>
            <w:r w:rsidRPr="00D840AB">
              <w:rPr>
                <w:rFonts w:ascii="Times New Roman" w:hAnsi="Times New Roman" w:cs="Times New Roman"/>
                <w:spacing w:val="-77"/>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2310E47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44</w:t>
            </w:r>
          </w:p>
        </w:tc>
      </w:tr>
      <w:tr w:rsidR="00223BE0" w:rsidRPr="00D840AB" w14:paraId="6EA96AD2" w14:textId="77777777" w:rsidTr="002426D0">
        <w:trPr>
          <w:trHeight w:val="734"/>
        </w:trPr>
        <w:tc>
          <w:tcPr>
            <w:tcW w:w="3193" w:type="dxa"/>
            <w:tcBorders>
              <w:top w:val="single" w:sz="4" w:space="0" w:color="000000"/>
              <w:left w:val="single" w:sz="4" w:space="0" w:color="000000"/>
              <w:bottom w:val="single" w:sz="4" w:space="0" w:color="000000"/>
              <w:right w:val="single" w:sz="4" w:space="0" w:color="000000"/>
            </w:tcBorders>
            <w:hideMark/>
          </w:tcPr>
          <w:p w14:paraId="0B568696"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5.10</w:t>
            </w:r>
          </w:p>
        </w:tc>
        <w:tc>
          <w:tcPr>
            <w:tcW w:w="3193" w:type="dxa"/>
            <w:tcBorders>
              <w:top w:val="single" w:sz="4" w:space="0" w:color="000000"/>
              <w:left w:val="single" w:sz="4" w:space="0" w:color="000000"/>
              <w:bottom w:val="single" w:sz="4" w:space="0" w:color="000000"/>
              <w:right w:val="single" w:sz="4" w:space="0" w:color="000000"/>
            </w:tcBorders>
            <w:hideMark/>
          </w:tcPr>
          <w:p w14:paraId="1175EF01" w14:textId="77777777" w:rsidR="002426D0" w:rsidRPr="00D840AB" w:rsidRDefault="002426D0" w:rsidP="001C0308">
            <w:pPr>
              <w:pStyle w:val="TableParagraph"/>
              <w:spacing w:before="0" w:line="276" w:lineRule="auto"/>
              <w:ind w:left="110" w:right="604"/>
              <w:jc w:val="both"/>
              <w:rPr>
                <w:rFonts w:ascii="Times New Roman" w:hAnsi="Times New Roman" w:cs="Times New Roman"/>
              </w:rPr>
            </w:pPr>
            <w:r w:rsidRPr="00D840AB">
              <w:rPr>
                <w:rFonts w:ascii="Times New Roman" w:hAnsi="Times New Roman" w:cs="Times New Roman"/>
              </w:rPr>
              <w:t>Creditors</w:t>
            </w:r>
            <w:r w:rsidRPr="00D840AB">
              <w:rPr>
                <w:rFonts w:ascii="Times New Roman" w:hAnsi="Times New Roman" w:cs="Times New Roman"/>
                <w:spacing w:val="-13"/>
              </w:rPr>
              <w:t xml:space="preserve"> </w:t>
            </w:r>
            <w:r w:rsidRPr="00D840AB">
              <w:rPr>
                <w:rFonts w:ascii="Times New Roman" w:hAnsi="Times New Roman" w:cs="Times New Roman"/>
              </w:rPr>
              <w:t>Turnover</w:t>
            </w:r>
            <w:r w:rsidRPr="00D840AB">
              <w:rPr>
                <w:rFonts w:ascii="Times New Roman" w:hAnsi="Times New Roman" w:cs="Times New Roman"/>
                <w:spacing w:val="-77"/>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745EA9EA"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45</w:t>
            </w:r>
          </w:p>
        </w:tc>
      </w:tr>
      <w:tr w:rsidR="00223BE0" w:rsidRPr="00D840AB" w14:paraId="1B1344AA" w14:textId="77777777" w:rsidTr="002426D0">
        <w:trPr>
          <w:trHeight w:val="738"/>
        </w:trPr>
        <w:tc>
          <w:tcPr>
            <w:tcW w:w="3193" w:type="dxa"/>
            <w:tcBorders>
              <w:top w:val="single" w:sz="4" w:space="0" w:color="000000"/>
              <w:left w:val="single" w:sz="4" w:space="0" w:color="000000"/>
              <w:bottom w:val="single" w:sz="4" w:space="0" w:color="000000"/>
              <w:right w:val="single" w:sz="4" w:space="0" w:color="000000"/>
            </w:tcBorders>
            <w:hideMark/>
          </w:tcPr>
          <w:p w14:paraId="7473DB05"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5.11</w:t>
            </w:r>
          </w:p>
        </w:tc>
        <w:tc>
          <w:tcPr>
            <w:tcW w:w="3193" w:type="dxa"/>
            <w:tcBorders>
              <w:top w:val="single" w:sz="4" w:space="0" w:color="000000"/>
              <w:left w:val="single" w:sz="4" w:space="0" w:color="000000"/>
              <w:bottom w:val="single" w:sz="4" w:space="0" w:color="000000"/>
              <w:right w:val="single" w:sz="4" w:space="0" w:color="000000"/>
            </w:tcBorders>
            <w:hideMark/>
          </w:tcPr>
          <w:p w14:paraId="1BA63BD7" w14:textId="77777777" w:rsidR="002426D0" w:rsidRPr="00D840AB" w:rsidRDefault="002426D0" w:rsidP="001C0308">
            <w:pPr>
              <w:pStyle w:val="TableParagraph"/>
              <w:spacing w:before="0" w:line="276" w:lineRule="auto"/>
              <w:ind w:left="110" w:right="911"/>
              <w:jc w:val="both"/>
              <w:rPr>
                <w:rFonts w:ascii="Times New Roman" w:hAnsi="Times New Roman" w:cs="Times New Roman"/>
              </w:rPr>
            </w:pPr>
            <w:r w:rsidRPr="00D840AB">
              <w:rPr>
                <w:rFonts w:ascii="Times New Roman" w:hAnsi="Times New Roman" w:cs="Times New Roman"/>
              </w:rPr>
              <w:t>Working Capital</w:t>
            </w:r>
            <w:r w:rsidRPr="00D840AB">
              <w:rPr>
                <w:rFonts w:ascii="Times New Roman" w:hAnsi="Times New Roman" w:cs="Times New Roman"/>
                <w:spacing w:val="-77"/>
              </w:rPr>
              <w:t xml:space="preserve"> </w:t>
            </w:r>
            <w:r w:rsidRPr="00D840AB">
              <w:rPr>
                <w:rFonts w:ascii="Times New Roman" w:hAnsi="Times New Roman" w:cs="Times New Roman"/>
              </w:rPr>
              <w:t>Turnover</w:t>
            </w:r>
            <w:r w:rsidRPr="00D840AB">
              <w:rPr>
                <w:rFonts w:ascii="Times New Roman" w:hAnsi="Times New Roman" w:cs="Times New Roman"/>
                <w:spacing w:val="-2"/>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535265AB"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46</w:t>
            </w:r>
          </w:p>
        </w:tc>
      </w:tr>
      <w:tr w:rsidR="00223BE0" w:rsidRPr="00D840AB" w14:paraId="3C83EB1A" w14:textId="77777777" w:rsidTr="002426D0">
        <w:trPr>
          <w:trHeight w:val="364"/>
        </w:trPr>
        <w:tc>
          <w:tcPr>
            <w:tcW w:w="3193" w:type="dxa"/>
            <w:tcBorders>
              <w:top w:val="single" w:sz="4" w:space="0" w:color="000000"/>
              <w:left w:val="single" w:sz="4" w:space="0" w:color="000000"/>
              <w:bottom w:val="single" w:sz="4" w:space="0" w:color="000000"/>
              <w:right w:val="single" w:sz="4" w:space="0" w:color="000000"/>
            </w:tcBorders>
            <w:hideMark/>
          </w:tcPr>
          <w:p w14:paraId="4D3DE4AE"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5.12</w:t>
            </w:r>
          </w:p>
        </w:tc>
        <w:tc>
          <w:tcPr>
            <w:tcW w:w="3193" w:type="dxa"/>
            <w:tcBorders>
              <w:top w:val="single" w:sz="4" w:space="0" w:color="000000"/>
              <w:left w:val="single" w:sz="4" w:space="0" w:color="000000"/>
              <w:bottom w:val="single" w:sz="4" w:space="0" w:color="000000"/>
              <w:right w:val="single" w:sz="4" w:space="0" w:color="000000"/>
            </w:tcBorders>
            <w:hideMark/>
          </w:tcPr>
          <w:p w14:paraId="5A7AC685"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Gross</w:t>
            </w:r>
            <w:r w:rsidRPr="00D840AB">
              <w:rPr>
                <w:rFonts w:ascii="Times New Roman" w:hAnsi="Times New Roman" w:cs="Times New Roman"/>
                <w:spacing w:val="-2"/>
              </w:rPr>
              <w:t xml:space="preserve"> </w:t>
            </w:r>
            <w:r w:rsidRPr="00D840AB">
              <w:rPr>
                <w:rFonts w:ascii="Times New Roman" w:hAnsi="Times New Roman" w:cs="Times New Roman"/>
              </w:rPr>
              <w:t>Profit</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331EB7F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48</w:t>
            </w:r>
          </w:p>
        </w:tc>
      </w:tr>
      <w:tr w:rsidR="00223BE0" w:rsidRPr="00D840AB" w14:paraId="7F563DC9"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2BDF07A8"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5.13</w:t>
            </w:r>
          </w:p>
        </w:tc>
        <w:tc>
          <w:tcPr>
            <w:tcW w:w="3193" w:type="dxa"/>
            <w:tcBorders>
              <w:top w:val="single" w:sz="4" w:space="0" w:color="000000"/>
              <w:left w:val="single" w:sz="4" w:space="0" w:color="000000"/>
              <w:bottom w:val="single" w:sz="4" w:space="0" w:color="000000"/>
              <w:right w:val="single" w:sz="4" w:space="0" w:color="000000"/>
            </w:tcBorders>
            <w:hideMark/>
          </w:tcPr>
          <w:p w14:paraId="26358F40"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Operating</w:t>
            </w:r>
            <w:r w:rsidRPr="00D840AB">
              <w:rPr>
                <w:rFonts w:ascii="Times New Roman" w:hAnsi="Times New Roman" w:cs="Times New Roman"/>
                <w:spacing w:val="78"/>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6FC54E35"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49</w:t>
            </w:r>
          </w:p>
        </w:tc>
      </w:tr>
      <w:tr w:rsidR="00223BE0" w:rsidRPr="00D840AB" w14:paraId="0B773BEB" w14:textId="77777777" w:rsidTr="002426D0">
        <w:trPr>
          <w:trHeight w:val="364"/>
        </w:trPr>
        <w:tc>
          <w:tcPr>
            <w:tcW w:w="3193" w:type="dxa"/>
            <w:tcBorders>
              <w:top w:val="single" w:sz="4" w:space="0" w:color="000000"/>
              <w:left w:val="single" w:sz="4" w:space="0" w:color="000000"/>
              <w:bottom w:val="single" w:sz="4" w:space="0" w:color="000000"/>
              <w:right w:val="single" w:sz="4" w:space="0" w:color="000000"/>
            </w:tcBorders>
            <w:hideMark/>
          </w:tcPr>
          <w:p w14:paraId="2A8D5603"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5.14</w:t>
            </w:r>
          </w:p>
        </w:tc>
        <w:tc>
          <w:tcPr>
            <w:tcW w:w="3193" w:type="dxa"/>
            <w:tcBorders>
              <w:top w:val="single" w:sz="4" w:space="0" w:color="000000"/>
              <w:left w:val="single" w:sz="4" w:space="0" w:color="000000"/>
              <w:bottom w:val="single" w:sz="4" w:space="0" w:color="000000"/>
              <w:right w:val="single" w:sz="4" w:space="0" w:color="000000"/>
            </w:tcBorders>
            <w:hideMark/>
          </w:tcPr>
          <w:p w14:paraId="0B296CA9"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Operating</w:t>
            </w:r>
            <w:r w:rsidRPr="00D840AB">
              <w:rPr>
                <w:rFonts w:ascii="Times New Roman" w:hAnsi="Times New Roman" w:cs="Times New Roman"/>
                <w:spacing w:val="-3"/>
              </w:rPr>
              <w:t xml:space="preserve"> </w:t>
            </w:r>
            <w:r w:rsidRPr="00D840AB">
              <w:rPr>
                <w:rFonts w:ascii="Times New Roman" w:hAnsi="Times New Roman" w:cs="Times New Roman"/>
              </w:rPr>
              <w:t>Profit</w:t>
            </w:r>
            <w:r w:rsidRPr="00D840AB">
              <w:rPr>
                <w:rFonts w:ascii="Times New Roman" w:hAnsi="Times New Roman" w:cs="Times New Roman"/>
                <w:spacing w:val="-3"/>
              </w:rPr>
              <w:t xml:space="preserve"> </w:t>
            </w:r>
            <w:r w:rsidRPr="00D840AB">
              <w:rPr>
                <w:rFonts w:ascii="Times New Roman" w:hAnsi="Times New Roman" w:cs="Times New Roman"/>
              </w:rPr>
              <w:t>Ratio</w:t>
            </w:r>
          </w:p>
        </w:tc>
        <w:tc>
          <w:tcPr>
            <w:tcW w:w="3193" w:type="dxa"/>
            <w:tcBorders>
              <w:top w:val="single" w:sz="4" w:space="0" w:color="000000"/>
              <w:left w:val="single" w:sz="4" w:space="0" w:color="000000"/>
              <w:bottom w:val="single" w:sz="4" w:space="0" w:color="000000"/>
              <w:right w:val="single" w:sz="4" w:space="0" w:color="000000"/>
            </w:tcBorders>
            <w:hideMark/>
          </w:tcPr>
          <w:p w14:paraId="4F3A5261"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50</w:t>
            </w:r>
          </w:p>
        </w:tc>
      </w:tr>
      <w:tr w:rsidR="00223BE0" w:rsidRPr="00D840AB" w14:paraId="1CAC9AF6" w14:textId="77777777" w:rsidTr="002426D0">
        <w:trPr>
          <w:trHeight w:val="369"/>
        </w:trPr>
        <w:tc>
          <w:tcPr>
            <w:tcW w:w="3193" w:type="dxa"/>
            <w:tcBorders>
              <w:top w:val="single" w:sz="4" w:space="0" w:color="000000"/>
              <w:left w:val="single" w:sz="4" w:space="0" w:color="000000"/>
              <w:bottom w:val="single" w:sz="4" w:space="0" w:color="000000"/>
              <w:right w:val="single" w:sz="4" w:space="0" w:color="000000"/>
            </w:tcBorders>
            <w:hideMark/>
          </w:tcPr>
          <w:p w14:paraId="78425054"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5.15</w:t>
            </w:r>
          </w:p>
        </w:tc>
        <w:tc>
          <w:tcPr>
            <w:tcW w:w="3193" w:type="dxa"/>
            <w:tcBorders>
              <w:top w:val="single" w:sz="4" w:space="0" w:color="000000"/>
              <w:left w:val="single" w:sz="4" w:space="0" w:color="000000"/>
              <w:bottom w:val="single" w:sz="4" w:space="0" w:color="000000"/>
              <w:right w:val="single" w:sz="4" w:space="0" w:color="000000"/>
            </w:tcBorders>
            <w:hideMark/>
          </w:tcPr>
          <w:p w14:paraId="23109BEE" w14:textId="77777777" w:rsidR="002426D0" w:rsidRPr="00D840AB" w:rsidRDefault="002426D0" w:rsidP="001C0308">
            <w:pPr>
              <w:pStyle w:val="TableParagraph"/>
              <w:spacing w:before="0" w:line="276" w:lineRule="auto"/>
              <w:ind w:left="110"/>
              <w:jc w:val="both"/>
              <w:rPr>
                <w:rFonts w:ascii="Times New Roman" w:hAnsi="Times New Roman" w:cs="Times New Roman"/>
              </w:rPr>
            </w:pPr>
            <w:r w:rsidRPr="00D840AB">
              <w:rPr>
                <w:rFonts w:ascii="Times New Roman" w:hAnsi="Times New Roman" w:cs="Times New Roman"/>
              </w:rPr>
              <w:t>Net</w:t>
            </w:r>
            <w:r w:rsidRPr="00D840AB">
              <w:rPr>
                <w:rFonts w:ascii="Times New Roman" w:hAnsi="Times New Roman" w:cs="Times New Roman"/>
                <w:spacing w:val="-1"/>
              </w:rPr>
              <w:t xml:space="preserve"> </w:t>
            </w:r>
            <w:r w:rsidRPr="00D840AB">
              <w:rPr>
                <w:rFonts w:ascii="Times New Roman" w:hAnsi="Times New Roman" w:cs="Times New Roman"/>
              </w:rPr>
              <w:t>Profit Ratio</w:t>
            </w:r>
          </w:p>
        </w:tc>
        <w:tc>
          <w:tcPr>
            <w:tcW w:w="3193" w:type="dxa"/>
            <w:tcBorders>
              <w:top w:val="single" w:sz="4" w:space="0" w:color="000000"/>
              <w:left w:val="single" w:sz="4" w:space="0" w:color="000000"/>
              <w:bottom w:val="single" w:sz="4" w:space="0" w:color="000000"/>
              <w:right w:val="single" w:sz="4" w:space="0" w:color="000000"/>
            </w:tcBorders>
            <w:hideMark/>
          </w:tcPr>
          <w:p w14:paraId="4F3AC536"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w:t>
            </w:r>
          </w:p>
        </w:tc>
      </w:tr>
      <w:tr w:rsidR="00DD3149" w:rsidRPr="00D840AB" w14:paraId="6A3AFCE0" w14:textId="77777777" w:rsidTr="002426D0">
        <w:trPr>
          <w:trHeight w:val="734"/>
        </w:trPr>
        <w:tc>
          <w:tcPr>
            <w:tcW w:w="3193" w:type="dxa"/>
            <w:tcBorders>
              <w:top w:val="single" w:sz="4" w:space="0" w:color="000000"/>
              <w:left w:val="single" w:sz="4" w:space="0" w:color="000000"/>
              <w:bottom w:val="single" w:sz="4" w:space="0" w:color="000000"/>
              <w:right w:val="single" w:sz="4" w:space="0" w:color="000000"/>
            </w:tcBorders>
            <w:hideMark/>
          </w:tcPr>
          <w:p w14:paraId="24C189E3"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5.16</w:t>
            </w:r>
          </w:p>
        </w:tc>
        <w:tc>
          <w:tcPr>
            <w:tcW w:w="3193" w:type="dxa"/>
            <w:tcBorders>
              <w:top w:val="single" w:sz="4" w:space="0" w:color="000000"/>
              <w:left w:val="single" w:sz="4" w:space="0" w:color="000000"/>
              <w:bottom w:val="single" w:sz="4" w:space="0" w:color="000000"/>
              <w:right w:val="single" w:sz="4" w:space="0" w:color="000000"/>
            </w:tcBorders>
            <w:hideMark/>
          </w:tcPr>
          <w:p w14:paraId="2FD39DFC" w14:textId="044D8013" w:rsidR="002426D0" w:rsidRPr="00D840AB" w:rsidRDefault="002426D0" w:rsidP="001C0308">
            <w:pPr>
              <w:pStyle w:val="TableParagraph"/>
              <w:spacing w:before="0" w:line="276" w:lineRule="auto"/>
              <w:ind w:left="110" w:right="431"/>
              <w:jc w:val="both"/>
              <w:rPr>
                <w:rFonts w:ascii="Times New Roman" w:hAnsi="Times New Roman" w:cs="Times New Roman"/>
              </w:rPr>
            </w:pPr>
            <w:r w:rsidRPr="00D840AB">
              <w:rPr>
                <w:rFonts w:ascii="Times New Roman" w:hAnsi="Times New Roman" w:cs="Times New Roman"/>
              </w:rPr>
              <w:t xml:space="preserve">Return on </w:t>
            </w:r>
            <w:r w:rsidR="007930D0" w:rsidRPr="00D840AB">
              <w:rPr>
                <w:rFonts w:ascii="Times New Roman" w:hAnsi="Times New Roman" w:cs="Times New Roman"/>
              </w:rPr>
              <w:t xml:space="preserve">Total </w:t>
            </w:r>
            <w:r w:rsidR="002F0F7D" w:rsidRPr="00D840AB">
              <w:rPr>
                <w:rFonts w:ascii="Times New Roman" w:hAnsi="Times New Roman" w:cs="Times New Roman"/>
              </w:rPr>
              <w:t xml:space="preserve">Asset </w:t>
            </w:r>
          </w:p>
        </w:tc>
        <w:tc>
          <w:tcPr>
            <w:tcW w:w="3193" w:type="dxa"/>
            <w:tcBorders>
              <w:top w:val="single" w:sz="4" w:space="0" w:color="000000"/>
              <w:left w:val="single" w:sz="4" w:space="0" w:color="000000"/>
              <w:bottom w:val="single" w:sz="4" w:space="0" w:color="000000"/>
              <w:right w:val="single" w:sz="4" w:space="0" w:color="000000"/>
            </w:tcBorders>
            <w:hideMark/>
          </w:tcPr>
          <w:p w14:paraId="6460A230" w14:textId="77777777" w:rsidR="002426D0" w:rsidRPr="00D840AB" w:rsidRDefault="002426D0" w:rsidP="001C0308">
            <w:pPr>
              <w:pStyle w:val="TableParagraph"/>
              <w:spacing w:before="0" w:line="276" w:lineRule="auto"/>
              <w:ind w:left="110"/>
              <w:jc w:val="both"/>
              <w:rPr>
                <w:rFonts w:ascii="Times New Roman" w:hAnsi="Times New Roman" w:cs="Times New Roman"/>
                <w:b/>
              </w:rPr>
            </w:pPr>
            <w:r w:rsidRPr="00D840AB">
              <w:rPr>
                <w:rFonts w:ascii="Times New Roman" w:hAnsi="Times New Roman" w:cs="Times New Roman"/>
                <w:b/>
              </w:rPr>
              <w:t>52</w:t>
            </w:r>
          </w:p>
        </w:tc>
      </w:tr>
    </w:tbl>
    <w:p w14:paraId="37C27714" w14:textId="77777777" w:rsidR="006F25EE" w:rsidRPr="00D840AB" w:rsidRDefault="006F25EE" w:rsidP="001C0308">
      <w:pPr>
        <w:pStyle w:val="Heading1"/>
        <w:spacing w:before="60" w:line="276" w:lineRule="auto"/>
        <w:ind w:right="1841"/>
        <w:jc w:val="both"/>
        <w:rPr>
          <w:sz w:val="22"/>
          <w:szCs w:val="22"/>
        </w:rPr>
      </w:pPr>
      <w:r w:rsidRPr="00D840AB">
        <w:rPr>
          <w:sz w:val="22"/>
          <w:szCs w:val="22"/>
        </w:rPr>
        <w:t>ABBREVIATIONS</w:t>
      </w:r>
    </w:p>
    <w:p w14:paraId="3A5EFCBA" w14:textId="77777777" w:rsidR="006F25EE" w:rsidRPr="00D840AB" w:rsidRDefault="006F25EE" w:rsidP="001C0308">
      <w:pPr>
        <w:pStyle w:val="Heading1"/>
        <w:spacing w:before="60" w:line="276" w:lineRule="auto"/>
        <w:ind w:right="1841"/>
        <w:jc w:val="both"/>
        <w:rPr>
          <w:b w:val="0"/>
          <w:bCs w:val="0"/>
          <w:sz w:val="22"/>
          <w:szCs w:val="22"/>
        </w:rPr>
      </w:pPr>
      <w:r w:rsidRPr="00D840AB">
        <w:rPr>
          <w:b w:val="0"/>
          <w:bCs w:val="0"/>
          <w:sz w:val="22"/>
          <w:szCs w:val="22"/>
        </w:rPr>
        <w:t xml:space="preserve">        1.  GDP:</w:t>
      </w:r>
      <w:r w:rsidRPr="00D840AB">
        <w:rPr>
          <w:b w:val="0"/>
          <w:bCs w:val="0"/>
          <w:spacing w:val="-4"/>
          <w:sz w:val="22"/>
          <w:szCs w:val="22"/>
        </w:rPr>
        <w:t xml:space="preserve"> </w:t>
      </w:r>
      <w:r w:rsidRPr="00D840AB">
        <w:rPr>
          <w:b w:val="0"/>
          <w:bCs w:val="0"/>
          <w:sz w:val="22"/>
          <w:szCs w:val="22"/>
        </w:rPr>
        <w:t>GROSS</w:t>
      </w:r>
      <w:r w:rsidRPr="00D840AB">
        <w:rPr>
          <w:b w:val="0"/>
          <w:bCs w:val="0"/>
          <w:spacing w:val="-3"/>
          <w:sz w:val="22"/>
          <w:szCs w:val="22"/>
        </w:rPr>
        <w:t xml:space="preserve"> </w:t>
      </w:r>
      <w:r w:rsidRPr="00D840AB">
        <w:rPr>
          <w:b w:val="0"/>
          <w:bCs w:val="0"/>
          <w:sz w:val="22"/>
          <w:szCs w:val="22"/>
        </w:rPr>
        <w:t>DOMESTIC</w:t>
      </w:r>
      <w:r w:rsidRPr="00D840AB">
        <w:rPr>
          <w:b w:val="0"/>
          <w:bCs w:val="0"/>
          <w:spacing w:val="1"/>
          <w:sz w:val="22"/>
          <w:szCs w:val="22"/>
        </w:rPr>
        <w:t xml:space="preserve"> </w:t>
      </w:r>
      <w:r w:rsidRPr="00D840AB">
        <w:rPr>
          <w:b w:val="0"/>
          <w:bCs w:val="0"/>
          <w:sz w:val="22"/>
          <w:szCs w:val="22"/>
        </w:rPr>
        <w:t>PRODUCT</w:t>
      </w:r>
    </w:p>
    <w:p w14:paraId="691249D4" w14:textId="77777777" w:rsidR="006F25EE" w:rsidRPr="00D840AB" w:rsidRDefault="006F25EE" w:rsidP="001C0308">
      <w:pPr>
        <w:pStyle w:val="ListParagraph"/>
        <w:widowControl w:val="0"/>
        <w:numPr>
          <w:ilvl w:val="0"/>
          <w:numId w:val="32"/>
        </w:numPr>
        <w:tabs>
          <w:tab w:val="left" w:pos="712"/>
        </w:tabs>
        <w:autoSpaceDE w:val="0"/>
        <w:autoSpaceDN w:val="0"/>
        <w:spacing w:before="201" w:after="0" w:line="276" w:lineRule="auto"/>
        <w:jc w:val="both"/>
        <w:rPr>
          <w:rFonts w:ascii="Times New Roman" w:hAnsi="Times New Roman" w:cs="Times New Roman"/>
          <w:bCs/>
        </w:rPr>
      </w:pPr>
      <w:r w:rsidRPr="00D840AB">
        <w:rPr>
          <w:rFonts w:ascii="Times New Roman" w:hAnsi="Times New Roman" w:cs="Times New Roman"/>
          <w:bCs/>
        </w:rPr>
        <w:t>P&amp;L:</w:t>
      </w:r>
      <w:r w:rsidRPr="00D840AB">
        <w:rPr>
          <w:rFonts w:ascii="Times New Roman" w:hAnsi="Times New Roman" w:cs="Times New Roman"/>
          <w:bCs/>
          <w:spacing w:val="-3"/>
        </w:rPr>
        <w:t xml:space="preserve"> </w:t>
      </w:r>
      <w:r w:rsidRPr="00D840AB">
        <w:rPr>
          <w:rFonts w:ascii="Times New Roman" w:hAnsi="Times New Roman" w:cs="Times New Roman"/>
          <w:bCs/>
        </w:rPr>
        <w:t>Profit</w:t>
      </w:r>
      <w:r w:rsidRPr="00D840AB">
        <w:rPr>
          <w:rFonts w:ascii="Times New Roman" w:hAnsi="Times New Roman" w:cs="Times New Roman"/>
          <w:bCs/>
          <w:spacing w:val="-3"/>
        </w:rPr>
        <w:t xml:space="preserve"> </w:t>
      </w:r>
      <w:r w:rsidRPr="00D840AB">
        <w:rPr>
          <w:rFonts w:ascii="Times New Roman" w:hAnsi="Times New Roman" w:cs="Times New Roman"/>
          <w:bCs/>
        </w:rPr>
        <w:t>and</w:t>
      </w:r>
      <w:r w:rsidRPr="00D840AB">
        <w:rPr>
          <w:rFonts w:ascii="Times New Roman" w:hAnsi="Times New Roman" w:cs="Times New Roman"/>
          <w:bCs/>
          <w:spacing w:val="-3"/>
        </w:rPr>
        <w:t xml:space="preserve"> </w:t>
      </w:r>
      <w:r w:rsidRPr="00D840AB">
        <w:rPr>
          <w:rFonts w:ascii="Times New Roman" w:hAnsi="Times New Roman" w:cs="Times New Roman"/>
          <w:bCs/>
        </w:rPr>
        <w:t>Loss</w:t>
      </w:r>
    </w:p>
    <w:p w14:paraId="7DA7372F" w14:textId="77777777" w:rsidR="006F25EE" w:rsidRPr="00D840AB" w:rsidRDefault="006F25EE" w:rsidP="001C0308">
      <w:pPr>
        <w:pStyle w:val="Heading2"/>
        <w:numPr>
          <w:ilvl w:val="0"/>
          <w:numId w:val="32"/>
        </w:numPr>
        <w:spacing w:before="201" w:line="276" w:lineRule="auto"/>
        <w:ind w:right="5117"/>
        <w:jc w:val="both"/>
        <w:rPr>
          <w:rFonts w:ascii="Times New Roman" w:hAnsi="Times New Roman" w:cs="Times New Roman"/>
          <w:color w:val="auto"/>
          <w:spacing w:val="-67"/>
          <w:sz w:val="22"/>
          <w:szCs w:val="22"/>
        </w:rPr>
      </w:pPr>
      <w:r w:rsidRPr="00D840AB">
        <w:rPr>
          <w:rFonts w:ascii="Times New Roman" w:hAnsi="Times New Roman" w:cs="Times New Roman"/>
          <w:color w:val="auto"/>
          <w:sz w:val="22"/>
          <w:szCs w:val="22"/>
        </w:rPr>
        <w:t>HIP:</w:t>
      </w:r>
      <w:r w:rsidRPr="00D840AB">
        <w:rPr>
          <w:rFonts w:ascii="Times New Roman" w:hAnsi="Times New Roman" w:cs="Times New Roman"/>
          <w:color w:val="auto"/>
          <w:spacing w:val="-6"/>
          <w:sz w:val="22"/>
          <w:szCs w:val="22"/>
        </w:rPr>
        <w:t xml:space="preserve"> </w:t>
      </w:r>
      <w:r w:rsidRPr="00D840AB">
        <w:rPr>
          <w:rFonts w:ascii="Times New Roman" w:hAnsi="Times New Roman" w:cs="Times New Roman"/>
          <w:color w:val="auto"/>
          <w:sz w:val="22"/>
          <w:szCs w:val="22"/>
        </w:rPr>
        <w:t>Human</w:t>
      </w:r>
      <w:r w:rsidRPr="00D840AB">
        <w:rPr>
          <w:rFonts w:ascii="Times New Roman" w:hAnsi="Times New Roman" w:cs="Times New Roman"/>
          <w:color w:val="auto"/>
          <w:spacing w:val="-11"/>
          <w:sz w:val="22"/>
          <w:szCs w:val="22"/>
        </w:rPr>
        <w:t xml:space="preserve"> </w:t>
      </w:r>
      <w:r w:rsidRPr="00D840AB">
        <w:rPr>
          <w:rFonts w:ascii="Times New Roman" w:hAnsi="Times New Roman" w:cs="Times New Roman"/>
          <w:color w:val="auto"/>
          <w:sz w:val="22"/>
          <w:szCs w:val="22"/>
        </w:rPr>
        <w:t>Information</w:t>
      </w:r>
      <w:r w:rsidRPr="00D840AB">
        <w:rPr>
          <w:rFonts w:ascii="Times New Roman" w:hAnsi="Times New Roman" w:cs="Times New Roman"/>
          <w:color w:val="auto"/>
          <w:spacing w:val="-5"/>
          <w:sz w:val="22"/>
          <w:szCs w:val="22"/>
        </w:rPr>
        <w:t xml:space="preserve"> </w:t>
      </w:r>
      <w:r w:rsidRPr="00D840AB">
        <w:rPr>
          <w:rFonts w:ascii="Times New Roman" w:hAnsi="Times New Roman" w:cs="Times New Roman"/>
          <w:color w:val="auto"/>
          <w:sz w:val="22"/>
          <w:szCs w:val="22"/>
        </w:rPr>
        <w:t>Program</w:t>
      </w:r>
      <w:r w:rsidRPr="00D840AB">
        <w:rPr>
          <w:rFonts w:ascii="Times New Roman" w:hAnsi="Times New Roman" w:cs="Times New Roman"/>
          <w:color w:val="auto"/>
          <w:spacing w:val="-67"/>
          <w:sz w:val="22"/>
          <w:szCs w:val="22"/>
        </w:rPr>
        <w:t xml:space="preserve"> </w:t>
      </w:r>
    </w:p>
    <w:p w14:paraId="12FCF8DE" w14:textId="77777777" w:rsidR="006F25EE" w:rsidRPr="00D840AB" w:rsidRDefault="006F25EE" w:rsidP="001C0308">
      <w:pPr>
        <w:pStyle w:val="Heading2"/>
        <w:numPr>
          <w:ilvl w:val="0"/>
          <w:numId w:val="32"/>
        </w:numPr>
        <w:spacing w:before="201" w:line="276" w:lineRule="auto"/>
        <w:ind w:right="5117"/>
        <w:jc w:val="both"/>
        <w:rPr>
          <w:rFonts w:ascii="Times New Roman" w:hAnsi="Times New Roman" w:cs="Times New Roman"/>
          <w:color w:val="auto"/>
          <w:spacing w:val="1"/>
          <w:sz w:val="22"/>
          <w:szCs w:val="22"/>
        </w:rPr>
      </w:pPr>
      <w:r w:rsidRPr="00D840AB">
        <w:rPr>
          <w:rFonts w:ascii="Times New Roman" w:hAnsi="Times New Roman" w:cs="Times New Roman"/>
          <w:color w:val="auto"/>
          <w:sz w:val="22"/>
          <w:szCs w:val="22"/>
        </w:rPr>
        <w:t>DEA:</w:t>
      </w:r>
      <w:r w:rsidRPr="00D840AB">
        <w:rPr>
          <w:rFonts w:ascii="Times New Roman" w:hAnsi="Times New Roman" w:cs="Times New Roman"/>
          <w:color w:val="auto"/>
          <w:spacing w:val="2"/>
          <w:sz w:val="22"/>
          <w:szCs w:val="22"/>
        </w:rPr>
        <w:t xml:space="preserve"> </w:t>
      </w:r>
      <w:r w:rsidRPr="00D840AB">
        <w:rPr>
          <w:rFonts w:ascii="Times New Roman" w:hAnsi="Times New Roman" w:cs="Times New Roman"/>
          <w:color w:val="auto"/>
          <w:sz w:val="22"/>
          <w:szCs w:val="22"/>
        </w:rPr>
        <w:t>Data</w:t>
      </w:r>
      <w:r w:rsidRPr="00D840AB">
        <w:rPr>
          <w:rFonts w:ascii="Times New Roman" w:hAnsi="Times New Roman" w:cs="Times New Roman"/>
          <w:color w:val="auto"/>
          <w:spacing w:val="3"/>
          <w:sz w:val="22"/>
          <w:szCs w:val="22"/>
        </w:rPr>
        <w:t xml:space="preserve"> </w:t>
      </w:r>
      <w:r w:rsidRPr="00D840AB">
        <w:rPr>
          <w:rFonts w:ascii="Times New Roman" w:hAnsi="Times New Roman" w:cs="Times New Roman"/>
          <w:color w:val="auto"/>
          <w:sz w:val="22"/>
          <w:szCs w:val="22"/>
        </w:rPr>
        <w:t>Envelopment</w:t>
      </w:r>
      <w:r w:rsidRPr="00D840AB">
        <w:rPr>
          <w:rFonts w:ascii="Times New Roman" w:hAnsi="Times New Roman" w:cs="Times New Roman"/>
          <w:color w:val="auto"/>
          <w:spacing w:val="2"/>
          <w:sz w:val="22"/>
          <w:szCs w:val="22"/>
        </w:rPr>
        <w:t xml:space="preserve"> </w:t>
      </w:r>
      <w:r w:rsidRPr="00D840AB">
        <w:rPr>
          <w:rFonts w:ascii="Times New Roman" w:hAnsi="Times New Roman" w:cs="Times New Roman"/>
          <w:color w:val="auto"/>
          <w:sz w:val="22"/>
          <w:szCs w:val="22"/>
        </w:rPr>
        <w:t>Analysis</w:t>
      </w:r>
      <w:r w:rsidRPr="00D840AB">
        <w:rPr>
          <w:rFonts w:ascii="Times New Roman" w:hAnsi="Times New Roman" w:cs="Times New Roman"/>
          <w:color w:val="auto"/>
          <w:spacing w:val="1"/>
          <w:sz w:val="22"/>
          <w:szCs w:val="22"/>
        </w:rPr>
        <w:t xml:space="preserve"> </w:t>
      </w:r>
    </w:p>
    <w:p w14:paraId="0DE41A9E" w14:textId="77777777" w:rsidR="006F25EE" w:rsidRPr="00D840AB" w:rsidRDefault="006F25EE" w:rsidP="001C0308">
      <w:pPr>
        <w:pStyle w:val="Heading2"/>
        <w:numPr>
          <w:ilvl w:val="0"/>
          <w:numId w:val="32"/>
        </w:numPr>
        <w:spacing w:before="201" w:line="276" w:lineRule="auto"/>
        <w:ind w:right="5117"/>
        <w:jc w:val="both"/>
        <w:rPr>
          <w:rFonts w:ascii="Times New Roman" w:hAnsi="Times New Roman" w:cs="Times New Roman"/>
          <w:color w:val="auto"/>
          <w:sz w:val="22"/>
          <w:szCs w:val="22"/>
        </w:rPr>
      </w:pPr>
      <w:r w:rsidRPr="00D840AB">
        <w:rPr>
          <w:rFonts w:ascii="Times New Roman" w:hAnsi="Times New Roman" w:cs="Times New Roman"/>
          <w:color w:val="auto"/>
          <w:sz w:val="22"/>
          <w:szCs w:val="22"/>
        </w:rPr>
        <w:t>GM:</w:t>
      </w:r>
      <w:r w:rsidRPr="00D840AB">
        <w:rPr>
          <w:rFonts w:ascii="Times New Roman" w:hAnsi="Times New Roman" w:cs="Times New Roman"/>
          <w:color w:val="auto"/>
          <w:spacing w:val="-1"/>
          <w:sz w:val="22"/>
          <w:szCs w:val="22"/>
        </w:rPr>
        <w:t xml:space="preserve"> </w:t>
      </w:r>
      <w:r w:rsidRPr="00D840AB">
        <w:rPr>
          <w:rFonts w:ascii="Times New Roman" w:hAnsi="Times New Roman" w:cs="Times New Roman"/>
          <w:color w:val="auto"/>
          <w:sz w:val="22"/>
          <w:szCs w:val="22"/>
        </w:rPr>
        <w:t>General</w:t>
      </w:r>
      <w:r w:rsidRPr="00D840AB">
        <w:rPr>
          <w:rFonts w:ascii="Times New Roman" w:hAnsi="Times New Roman" w:cs="Times New Roman"/>
          <w:color w:val="auto"/>
          <w:spacing w:val="2"/>
          <w:sz w:val="22"/>
          <w:szCs w:val="22"/>
        </w:rPr>
        <w:t xml:space="preserve"> </w:t>
      </w:r>
      <w:r w:rsidRPr="00D840AB">
        <w:rPr>
          <w:rFonts w:ascii="Times New Roman" w:hAnsi="Times New Roman" w:cs="Times New Roman"/>
          <w:color w:val="auto"/>
          <w:sz w:val="22"/>
          <w:szCs w:val="22"/>
        </w:rPr>
        <w:t>Motors</w:t>
      </w:r>
    </w:p>
    <w:p w14:paraId="02DDDB32" w14:textId="77777777" w:rsidR="006F25EE" w:rsidRPr="00D840AB" w:rsidRDefault="006F25EE" w:rsidP="001C0308">
      <w:pPr>
        <w:pStyle w:val="ListParagraph"/>
        <w:numPr>
          <w:ilvl w:val="0"/>
          <w:numId w:val="32"/>
        </w:numPr>
        <w:spacing w:line="276" w:lineRule="auto"/>
        <w:jc w:val="both"/>
        <w:rPr>
          <w:rFonts w:ascii="Times New Roman" w:hAnsi="Times New Roman" w:cs="Times New Roman"/>
          <w:bCs/>
        </w:rPr>
      </w:pPr>
      <w:r w:rsidRPr="00D840AB">
        <w:rPr>
          <w:rFonts w:ascii="Times New Roman" w:hAnsi="Times New Roman" w:cs="Times New Roman"/>
          <w:bCs/>
        </w:rPr>
        <w:t>FY:</w:t>
      </w:r>
      <w:r w:rsidRPr="00D840AB">
        <w:rPr>
          <w:rFonts w:ascii="Times New Roman" w:hAnsi="Times New Roman" w:cs="Times New Roman"/>
          <w:bCs/>
          <w:spacing w:val="-4"/>
        </w:rPr>
        <w:t xml:space="preserve"> </w:t>
      </w:r>
      <w:r w:rsidRPr="00D840AB">
        <w:rPr>
          <w:rFonts w:ascii="Times New Roman" w:hAnsi="Times New Roman" w:cs="Times New Roman"/>
          <w:bCs/>
        </w:rPr>
        <w:t>Financial</w:t>
      </w:r>
      <w:r w:rsidRPr="00D840AB">
        <w:rPr>
          <w:rFonts w:ascii="Times New Roman" w:hAnsi="Times New Roman" w:cs="Times New Roman"/>
          <w:bCs/>
          <w:spacing w:val="-3"/>
        </w:rPr>
        <w:t xml:space="preserve"> </w:t>
      </w:r>
      <w:r w:rsidRPr="00D840AB">
        <w:rPr>
          <w:rFonts w:ascii="Times New Roman" w:hAnsi="Times New Roman" w:cs="Times New Roman"/>
          <w:bCs/>
        </w:rPr>
        <w:t>Year</w:t>
      </w:r>
    </w:p>
    <w:p w14:paraId="4F4FCAF9" w14:textId="77777777" w:rsidR="0000713C" w:rsidRPr="00D840AB" w:rsidRDefault="0000713C" w:rsidP="001C0308">
      <w:pPr>
        <w:spacing w:before="100" w:beforeAutospacing="1" w:after="100" w:afterAutospacing="1" w:line="276" w:lineRule="auto"/>
        <w:jc w:val="both"/>
        <w:outlineLvl w:val="0"/>
        <w:rPr>
          <w:rFonts w:ascii="Times New Roman" w:eastAsia="Times New Roman" w:hAnsi="Times New Roman" w:cs="Times New Roman"/>
          <w:b/>
          <w:bCs/>
          <w:kern w:val="36"/>
          <w:sz w:val="28"/>
          <w:szCs w:val="28"/>
          <w:u w:val="single"/>
          <w:lang w:eastAsia="en-IN"/>
          <w14:ligatures w14:val="none"/>
        </w:rPr>
      </w:pPr>
    </w:p>
    <w:p w14:paraId="036C9416" w14:textId="77777777" w:rsidR="00BF11AE" w:rsidRPr="00F21540" w:rsidRDefault="00BF11AE" w:rsidP="00BF11AE">
      <w:pPr>
        <w:spacing w:line="276" w:lineRule="auto"/>
        <w:jc w:val="both"/>
        <w:rPr>
          <w:rFonts w:ascii="Times New Roman" w:hAnsi="Times New Roman" w:cs="Times New Roman"/>
          <w:sz w:val="28"/>
          <w:szCs w:val="28"/>
        </w:rPr>
      </w:pPr>
      <w:bookmarkStart w:id="5" w:name="_Hlk163585091"/>
      <w:r w:rsidRPr="00F21540">
        <w:rPr>
          <w:rFonts w:ascii="Times New Roman" w:hAnsi="Times New Roman" w:cs="Times New Roman"/>
          <w:sz w:val="28"/>
          <w:szCs w:val="28"/>
        </w:rPr>
        <w:lastRenderedPageBreak/>
        <w:t>Feeling gratitude and not expressing it is like wrapping a present and not giving it.</w:t>
      </w:r>
    </w:p>
    <w:p w14:paraId="7779CB8F" w14:textId="77777777" w:rsidR="00BF11AE" w:rsidRPr="00F21540" w:rsidRDefault="00BF11AE" w:rsidP="00BF11AE">
      <w:pPr>
        <w:spacing w:line="276" w:lineRule="auto"/>
        <w:jc w:val="both"/>
        <w:rPr>
          <w:rFonts w:ascii="Times New Roman" w:hAnsi="Times New Roman" w:cs="Times New Roman"/>
          <w:b/>
          <w:bCs/>
          <w:sz w:val="28"/>
          <w:szCs w:val="28"/>
        </w:rPr>
      </w:pPr>
      <w:r w:rsidRPr="00F21540">
        <w:rPr>
          <w:rFonts w:ascii="Times New Roman" w:hAnsi="Times New Roman" w:cs="Times New Roman"/>
          <w:sz w:val="28"/>
          <w:szCs w:val="28"/>
        </w:rPr>
        <w:t>I would maintain that thanks are the highest form of thought; and that gratitude is happiness doubled by wonder</w:t>
      </w:r>
      <w:r w:rsidRPr="00F21540">
        <w:rPr>
          <w:rFonts w:ascii="Times New Roman" w:hAnsi="Times New Roman" w:cs="Times New Roman"/>
          <w:b/>
          <w:bCs/>
          <w:sz w:val="28"/>
          <w:szCs w:val="28"/>
        </w:rPr>
        <w:t>.</w:t>
      </w:r>
    </w:p>
    <w:p w14:paraId="1683164D" w14:textId="77777777" w:rsidR="00BF11AE" w:rsidRPr="00F21540" w:rsidRDefault="00BF11AE" w:rsidP="00BF11AE">
      <w:pPr>
        <w:spacing w:line="276" w:lineRule="auto"/>
        <w:jc w:val="both"/>
        <w:rPr>
          <w:rFonts w:ascii="Times New Roman" w:hAnsi="Times New Roman" w:cs="Times New Roman"/>
          <w:sz w:val="28"/>
          <w:szCs w:val="28"/>
        </w:rPr>
      </w:pPr>
      <w:r w:rsidRPr="00F21540">
        <w:rPr>
          <w:rFonts w:ascii="Times New Roman" w:hAnsi="Times New Roman" w:cs="Times New Roman"/>
          <w:sz w:val="28"/>
          <w:szCs w:val="28"/>
        </w:rPr>
        <w:t>These two quotes inspired me to come up with an acknowledgement of all those persons who have contributed significantly to the compilation of this piece of work or those who played a crucial role by encouraging me during thesis preparation.</w:t>
      </w:r>
    </w:p>
    <w:p w14:paraId="3DFB4A6F" w14:textId="77777777" w:rsidR="00BF11AE" w:rsidRPr="00F21540" w:rsidRDefault="00BF11AE" w:rsidP="00BF11AE">
      <w:pPr>
        <w:spacing w:line="276" w:lineRule="auto"/>
        <w:jc w:val="both"/>
        <w:rPr>
          <w:rFonts w:ascii="Times New Roman" w:hAnsi="Times New Roman" w:cs="Times New Roman"/>
          <w:sz w:val="28"/>
          <w:szCs w:val="28"/>
        </w:rPr>
      </w:pPr>
      <w:r w:rsidRPr="00F21540">
        <w:rPr>
          <w:rFonts w:ascii="Times New Roman" w:hAnsi="Times New Roman" w:cs="Times New Roman"/>
          <w:sz w:val="28"/>
          <w:szCs w:val="28"/>
        </w:rPr>
        <w:t>At the start, my deepest gratitude to “</w:t>
      </w:r>
      <w:r w:rsidRPr="00F21540">
        <w:rPr>
          <w:rFonts w:ascii="Times New Roman" w:hAnsi="Times New Roman" w:cs="Times New Roman"/>
          <w:b/>
          <w:bCs/>
          <w:sz w:val="28"/>
          <w:szCs w:val="28"/>
        </w:rPr>
        <w:t>The Almighty</w:t>
      </w:r>
      <w:r w:rsidRPr="00F21540">
        <w:rPr>
          <w:rFonts w:ascii="Times New Roman" w:hAnsi="Times New Roman" w:cs="Times New Roman"/>
          <w:sz w:val="28"/>
          <w:szCs w:val="28"/>
        </w:rPr>
        <w:t>” who bestowed upon me his best bunch of blessings so that I could keep self-concentrated towards my aspirations all the time.</w:t>
      </w:r>
    </w:p>
    <w:p w14:paraId="6C636295" w14:textId="77777777" w:rsidR="00BF11AE" w:rsidRPr="00F21540" w:rsidRDefault="00BF11AE" w:rsidP="00BF11AE">
      <w:pPr>
        <w:spacing w:before="100" w:beforeAutospacing="1" w:after="100" w:afterAutospacing="1" w:line="276" w:lineRule="auto"/>
        <w:jc w:val="both"/>
        <w:outlineLvl w:val="0"/>
        <w:rPr>
          <w:rFonts w:ascii="Times New Roman" w:eastAsia="Times New Roman" w:hAnsi="Times New Roman" w:cs="Times New Roman"/>
          <w:b/>
          <w:bCs/>
          <w:kern w:val="36"/>
          <w:sz w:val="28"/>
          <w:szCs w:val="28"/>
          <w:lang w:eastAsia="en-IN"/>
          <w14:ligatures w14:val="none"/>
        </w:rPr>
      </w:pPr>
      <w:r w:rsidRPr="00F21540">
        <w:rPr>
          <w:rFonts w:ascii="Times New Roman" w:hAnsi="Times New Roman" w:cs="Times New Roman"/>
          <w:sz w:val="28"/>
          <w:szCs w:val="28"/>
        </w:rPr>
        <w:t xml:space="preserve">I would also like to take the opportunity to pay my deepest gratitude to the person who had been mentoring my research work, </w:t>
      </w:r>
      <w:bookmarkStart w:id="6" w:name="_Hlk163603179"/>
      <w:r w:rsidRPr="00F21540">
        <w:rPr>
          <w:rFonts w:ascii="Times New Roman" w:hAnsi="Times New Roman" w:cs="Times New Roman"/>
          <w:sz w:val="28"/>
          <w:szCs w:val="28"/>
        </w:rPr>
        <w:t>Professor Ms</w:t>
      </w:r>
      <w:r w:rsidRPr="00F21540">
        <w:rPr>
          <w:rFonts w:ascii="Times New Roman" w:hAnsi="Times New Roman" w:cs="Times New Roman"/>
          <w:b/>
          <w:bCs/>
          <w:sz w:val="28"/>
          <w:szCs w:val="28"/>
        </w:rPr>
        <w:t xml:space="preserve"> </w:t>
      </w:r>
      <w:r w:rsidRPr="00F21540">
        <w:rPr>
          <w:rFonts w:ascii="Times New Roman" w:eastAsia="Times New Roman" w:hAnsi="Times New Roman" w:cs="Times New Roman"/>
          <w:b/>
          <w:bCs/>
          <w:kern w:val="36"/>
          <w:sz w:val="28"/>
          <w:szCs w:val="28"/>
          <w:lang w:eastAsia="en-IN"/>
          <w14:ligatures w14:val="none"/>
        </w:rPr>
        <w:t>KHUSHALI OZA</w:t>
      </w:r>
      <w:bookmarkEnd w:id="6"/>
      <w:r>
        <w:rPr>
          <w:rFonts w:ascii="Times New Roman" w:eastAsia="Times New Roman" w:hAnsi="Times New Roman" w:cs="Times New Roman"/>
          <w:b/>
          <w:bCs/>
          <w:kern w:val="36"/>
          <w:sz w:val="28"/>
          <w:szCs w:val="28"/>
          <w:lang w:eastAsia="en-IN"/>
          <w14:ligatures w14:val="none"/>
        </w:rPr>
        <w:t xml:space="preserve"> </w:t>
      </w:r>
      <w:r>
        <w:rPr>
          <w:rFonts w:ascii="Times New Roman" w:eastAsia="Times New Roman" w:hAnsi="Times New Roman" w:cs="Times New Roman"/>
          <w:kern w:val="36"/>
          <w:sz w:val="28"/>
          <w:szCs w:val="28"/>
          <w:lang w:eastAsia="en-IN"/>
          <w14:ligatures w14:val="none"/>
        </w:rPr>
        <w:t xml:space="preserve">and our head Mr </w:t>
      </w:r>
      <w:r w:rsidRPr="00F21540">
        <w:rPr>
          <w:rFonts w:ascii="Times New Roman" w:eastAsia="Times New Roman" w:hAnsi="Times New Roman" w:cs="Times New Roman"/>
          <w:b/>
          <w:bCs/>
          <w:kern w:val="36"/>
          <w:sz w:val="28"/>
          <w:szCs w:val="28"/>
          <w:lang w:eastAsia="en-IN"/>
          <w14:ligatures w14:val="none"/>
        </w:rPr>
        <w:t xml:space="preserve">Harin </w:t>
      </w:r>
      <w:r>
        <w:rPr>
          <w:rFonts w:ascii="Times New Roman" w:eastAsia="Times New Roman" w:hAnsi="Times New Roman" w:cs="Times New Roman"/>
          <w:b/>
          <w:bCs/>
          <w:kern w:val="36"/>
          <w:sz w:val="28"/>
          <w:szCs w:val="28"/>
          <w:lang w:eastAsia="en-IN"/>
          <w14:ligatures w14:val="none"/>
        </w:rPr>
        <w:t>Bhatt</w:t>
      </w:r>
      <w:r w:rsidRPr="00F21540">
        <w:rPr>
          <w:rFonts w:ascii="Times New Roman" w:hAnsi="Times New Roman" w:cs="Times New Roman"/>
          <w:b/>
          <w:bCs/>
          <w:sz w:val="28"/>
          <w:szCs w:val="28"/>
        </w:rPr>
        <w:t xml:space="preserve">– </w:t>
      </w:r>
      <w:r w:rsidRPr="00F21540">
        <w:rPr>
          <w:rFonts w:ascii="Times New Roman" w:hAnsi="Times New Roman" w:cs="Times New Roman"/>
          <w:sz w:val="28"/>
          <w:szCs w:val="28"/>
        </w:rPr>
        <w:t>for providing his valuable</w:t>
      </w:r>
      <w:r w:rsidRPr="00F21540">
        <w:rPr>
          <w:rFonts w:ascii="Times New Roman" w:hAnsi="Times New Roman" w:cs="Times New Roman"/>
          <w:b/>
          <w:bCs/>
          <w:sz w:val="28"/>
          <w:szCs w:val="28"/>
        </w:rPr>
        <w:t xml:space="preserve"> </w:t>
      </w:r>
      <w:r w:rsidRPr="00F21540">
        <w:rPr>
          <w:rFonts w:ascii="Times New Roman" w:hAnsi="Times New Roman" w:cs="Times New Roman"/>
          <w:sz w:val="28"/>
          <w:szCs w:val="28"/>
        </w:rPr>
        <w:t>guidance throughout my research work and sharing his vast knowledge during this course which was of great assistance in compiling my research.</w:t>
      </w:r>
    </w:p>
    <w:p w14:paraId="3BC9DB4D" w14:textId="77777777" w:rsidR="00BF11AE" w:rsidRPr="00F21540" w:rsidRDefault="00BF11AE" w:rsidP="00BF11AE">
      <w:pPr>
        <w:spacing w:line="276" w:lineRule="auto"/>
        <w:jc w:val="both"/>
        <w:rPr>
          <w:rFonts w:ascii="Times New Roman" w:hAnsi="Times New Roman" w:cs="Times New Roman"/>
          <w:sz w:val="28"/>
          <w:szCs w:val="28"/>
        </w:rPr>
      </w:pPr>
      <w:r w:rsidRPr="00F21540">
        <w:rPr>
          <w:rFonts w:ascii="Times New Roman" w:hAnsi="Times New Roman" w:cs="Times New Roman"/>
          <w:sz w:val="28"/>
          <w:szCs w:val="28"/>
        </w:rPr>
        <w:t>The list of gratitude would not end unless the names of the person who made unconditional efforts in providing me with all the required study material for my research project, thus thanks for all.</w:t>
      </w:r>
    </w:p>
    <w:p w14:paraId="7D460CF8" w14:textId="77777777" w:rsidR="00BF11AE" w:rsidRDefault="00BF11AE"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p>
    <w:p w14:paraId="430370B9" w14:textId="17C50B0F" w:rsidR="002426D0"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b/>
          <w:bCs/>
          <w:kern w:val="36"/>
          <w:sz w:val="24"/>
          <w:szCs w:val="24"/>
          <w:u w:val="single"/>
          <w:lang w:eastAsia="en-IN"/>
          <w14:ligatures w14:val="none"/>
        </w:rPr>
      </w:pPr>
      <w:r w:rsidRPr="00D840AB">
        <w:rPr>
          <w:rFonts w:ascii="Times New Roman" w:eastAsia="Times New Roman" w:hAnsi="Times New Roman" w:cs="Times New Roman"/>
          <w:b/>
          <w:bCs/>
          <w:kern w:val="36"/>
          <w:sz w:val="24"/>
          <w:szCs w:val="24"/>
          <w:u w:val="single"/>
          <w:lang w:eastAsia="en-IN"/>
          <w14:ligatures w14:val="none"/>
        </w:rPr>
        <w:t>DECLARATION</w:t>
      </w:r>
    </w:p>
    <w:p w14:paraId="46995F46" w14:textId="1FB38379"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lang w:eastAsia="en-IN"/>
          <w14:ligatures w14:val="none"/>
        </w:rPr>
      </w:pPr>
      <w:r w:rsidRPr="00D840AB">
        <w:rPr>
          <w:rFonts w:ascii="Times New Roman" w:eastAsia="Times New Roman" w:hAnsi="Times New Roman" w:cs="Times New Roman"/>
          <w:kern w:val="36"/>
          <w:lang w:eastAsia="en-IN"/>
          <w14:ligatures w14:val="none"/>
        </w:rPr>
        <w:t xml:space="preserve">I undersigned </w:t>
      </w:r>
      <w:r w:rsidR="00635FFE" w:rsidRPr="00D840AB">
        <w:rPr>
          <w:rFonts w:ascii="Times New Roman" w:eastAsia="Times New Roman" w:hAnsi="Times New Roman" w:cs="Times New Roman"/>
          <w:b/>
          <w:bCs/>
          <w:kern w:val="36"/>
          <w:lang w:eastAsia="en-IN"/>
          <w14:ligatures w14:val="none"/>
        </w:rPr>
        <w:t>Ms</w:t>
      </w:r>
      <w:r w:rsidRPr="00D840AB">
        <w:rPr>
          <w:rFonts w:ascii="Times New Roman" w:eastAsia="Times New Roman" w:hAnsi="Times New Roman" w:cs="Times New Roman"/>
          <w:b/>
          <w:bCs/>
          <w:kern w:val="36"/>
          <w:lang w:eastAsia="en-IN"/>
          <w14:ligatures w14:val="none"/>
        </w:rPr>
        <w:t xml:space="preserve"> Dinkal P. Bhadiyadra </w:t>
      </w:r>
      <w:r w:rsidR="00DB5B58" w:rsidRPr="00D840AB">
        <w:rPr>
          <w:rFonts w:ascii="Times New Roman" w:eastAsia="Times New Roman" w:hAnsi="Times New Roman" w:cs="Times New Roman"/>
          <w:kern w:val="36"/>
          <w:lang w:eastAsia="en-IN"/>
          <w14:ligatures w14:val="none"/>
        </w:rPr>
        <w:t>at this moment</w:t>
      </w:r>
      <w:r w:rsidRPr="00D840AB">
        <w:rPr>
          <w:rFonts w:ascii="Times New Roman" w:eastAsia="Times New Roman" w:hAnsi="Times New Roman" w:cs="Times New Roman"/>
          <w:kern w:val="36"/>
          <w:lang w:eastAsia="en-IN"/>
          <w14:ligatures w14:val="none"/>
        </w:rPr>
        <w:t>, declare that the work embodied in this project work titled, “An Analysis of Financial Performance and Trends in the Indian Automobile Industry.”</w:t>
      </w:r>
      <w:r w:rsidR="00A03D6A" w:rsidRPr="00D840AB">
        <w:rPr>
          <w:rFonts w:ascii="Times New Roman" w:eastAsia="Times New Roman" w:hAnsi="Times New Roman" w:cs="Times New Roman"/>
          <w:kern w:val="36"/>
          <w:lang w:eastAsia="en-IN"/>
          <w14:ligatures w14:val="none"/>
        </w:rPr>
        <w:t xml:space="preserve"> </w:t>
      </w:r>
      <w:r w:rsidRPr="00D840AB">
        <w:rPr>
          <w:rFonts w:ascii="Times New Roman" w:eastAsia="Times New Roman" w:hAnsi="Times New Roman" w:cs="Times New Roman"/>
          <w:kern w:val="36"/>
          <w:lang w:eastAsia="en-IN"/>
          <w14:ligatures w14:val="none"/>
        </w:rPr>
        <w:t>forms my contribution to the research work carried out under the guidance of “ASSISTANT PROFE</w:t>
      </w:r>
      <w:r w:rsidR="00A03D6A" w:rsidRPr="00D840AB">
        <w:rPr>
          <w:rFonts w:ascii="Times New Roman" w:eastAsia="Times New Roman" w:hAnsi="Times New Roman" w:cs="Times New Roman"/>
          <w:kern w:val="36"/>
          <w:lang w:eastAsia="en-IN"/>
          <w14:ligatures w14:val="none"/>
        </w:rPr>
        <w:t>SSO</w:t>
      </w:r>
      <w:r w:rsidRPr="00D840AB">
        <w:rPr>
          <w:rFonts w:ascii="Times New Roman" w:eastAsia="Times New Roman" w:hAnsi="Times New Roman" w:cs="Times New Roman"/>
          <w:kern w:val="36"/>
          <w:lang w:eastAsia="en-IN"/>
          <w14:ligatures w14:val="none"/>
        </w:rPr>
        <w:t xml:space="preserve">R </w:t>
      </w:r>
      <w:r w:rsidR="00A03D6A" w:rsidRPr="00D840AB">
        <w:rPr>
          <w:rFonts w:ascii="Times New Roman" w:eastAsia="Times New Roman" w:hAnsi="Times New Roman" w:cs="Times New Roman"/>
          <w:kern w:val="36"/>
          <w:lang w:eastAsia="en-IN"/>
          <w14:ligatures w14:val="none"/>
        </w:rPr>
        <w:t xml:space="preserve">KHUSHALI </w:t>
      </w:r>
      <w:r w:rsidR="00110A59" w:rsidRPr="00D840AB">
        <w:rPr>
          <w:rFonts w:ascii="Times New Roman" w:eastAsia="Times New Roman" w:hAnsi="Times New Roman" w:cs="Times New Roman"/>
          <w:kern w:val="36"/>
          <w:lang w:eastAsia="en-IN"/>
          <w14:ligatures w14:val="none"/>
        </w:rPr>
        <w:t>OZA</w:t>
      </w:r>
      <w:r w:rsidRPr="00D840AB">
        <w:rPr>
          <w:rFonts w:ascii="Times New Roman" w:eastAsia="Times New Roman" w:hAnsi="Times New Roman" w:cs="Times New Roman"/>
          <w:kern w:val="36"/>
          <w:lang w:eastAsia="en-IN"/>
          <w14:ligatures w14:val="none"/>
        </w:rPr>
        <w:t>” and</w:t>
      </w:r>
      <w:r w:rsidR="007D4FE0" w:rsidRPr="00D840AB">
        <w:rPr>
          <w:rFonts w:ascii="Times New Roman" w:eastAsia="Times New Roman" w:hAnsi="Times New Roman" w:cs="Times New Roman"/>
          <w:kern w:val="36"/>
          <w:lang w:eastAsia="en-IN"/>
          <w14:ligatures w14:val="none"/>
        </w:rPr>
        <w:t xml:space="preserve"> our head </w:t>
      </w:r>
      <w:r w:rsidR="0020131E" w:rsidRPr="00D840AB">
        <w:rPr>
          <w:rFonts w:ascii="Times New Roman" w:eastAsia="Times New Roman" w:hAnsi="Times New Roman" w:cs="Times New Roman"/>
          <w:kern w:val="36"/>
          <w:lang w:eastAsia="en-IN"/>
          <w14:ligatures w14:val="none"/>
        </w:rPr>
        <w:t>Mr</w:t>
      </w:r>
      <w:r w:rsidR="007D4FE0" w:rsidRPr="00D840AB">
        <w:rPr>
          <w:rFonts w:ascii="Times New Roman" w:eastAsia="Times New Roman" w:hAnsi="Times New Roman" w:cs="Times New Roman"/>
          <w:kern w:val="36"/>
          <w:lang w:eastAsia="en-IN"/>
          <w14:ligatures w14:val="none"/>
        </w:rPr>
        <w:t xml:space="preserve"> </w:t>
      </w:r>
      <w:r w:rsidR="0020131E" w:rsidRPr="00D840AB">
        <w:rPr>
          <w:rFonts w:ascii="Times New Roman" w:eastAsia="Times New Roman" w:hAnsi="Times New Roman" w:cs="Times New Roman"/>
          <w:kern w:val="36"/>
          <w:lang w:eastAsia="en-IN"/>
          <w14:ligatures w14:val="none"/>
        </w:rPr>
        <w:t>H</w:t>
      </w:r>
      <w:r w:rsidR="007D4FE0" w:rsidRPr="00D840AB">
        <w:rPr>
          <w:rFonts w:ascii="Times New Roman" w:eastAsia="Times New Roman" w:hAnsi="Times New Roman" w:cs="Times New Roman"/>
          <w:kern w:val="36"/>
          <w:lang w:eastAsia="en-IN"/>
          <w14:ligatures w14:val="none"/>
        </w:rPr>
        <w:t>arin</w:t>
      </w:r>
      <w:r w:rsidRPr="00D840AB">
        <w:rPr>
          <w:rFonts w:ascii="Times New Roman" w:eastAsia="Times New Roman" w:hAnsi="Times New Roman" w:cs="Times New Roman"/>
          <w:kern w:val="36"/>
          <w:lang w:eastAsia="en-IN"/>
          <w14:ligatures w14:val="none"/>
        </w:rPr>
        <w:t xml:space="preserve"> has not been previously submitted to any other University for any other Degree/Diploma to this or any other University. Wherever reference has been made to previous works of others, it has been indicated as such and included in the bibliography.</w:t>
      </w:r>
    </w:p>
    <w:p w14:paraId="04E8E4D6" w14:textId="77777777"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lang w:eastAsia="en-IN"/>
          <w14:ligatures w14:val="none"/>
        </w:rPr>
      </w:pPr>
    </w:p>
    <w:p w14:paraId="759FA880" w14:textId="5EB7C109"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lang w:eastAsia="en-IN"/>
          <w14:ligatures w14:val="none"/>
        </w:rPr>
      </w:pPr>
      <w:r w:rsidRPr="00D840AB">
        <w:rPr>
          <w:rFonts w:ascii="Times New Roman" w:eastAsia="Times New Roman" w:hAnsi="Times New Roman" w:cs="Times New Roman"/>
          <w:kern w:val="36"/>
          <w:lang w:eastAsia="en-IN"/>
          <w14:ligatures w14:val="none"/>
        </w:rPr>
        <w:t xml:space="preserve">I, here further declare that all information </w:t>
      </w:r>
      <w:r w:rsidR="0087003C" w:rsidRPr="00D840AB">
        <w:rPr>
          <w:rFonts w:ascii="Times New Roman" w:eastAsia="Times New Roman" w:hAnsi="Times New Roman" w:cs="Times New Roman"/>
          <w:kern w:val="36"/>
          <w:lang w:eastAsia="en-IN"/>
          <w14:ligatures w14:val="none"/>
        </w:rPr>
        <w:t>in</w:t>
      </w:r>
      <w:r w:rsidRPr="00D840AB">
        <w:rPr>
          <w:rFonts w:ascii="Times New Roman" w:eastAsia="Times New Roman" w:hAnsi="Times New Roman" w:cs="Times New Roman"/>
          <w:kern w:val="36"/>
          <w:lang w:eastAsia="en-IN"/>
          <w14:ligatures w14:val="none"/>
        </w:rPr>
        <w:t xml:space="preserve"> this document has been obtained and presented </w:t>
      </w:r>
      <w:r w:rsidR="0087003C" w:rsidRPr="00D840AB">
        <w:rPr>
          <w:rFonts w:ascii="Times New Roman" w:eastAsia="Times New Roman" w:hAnsi="Times New Roman" w:cs="Times New Roman"/>
          <w:kern w:val="36"/>
          <w:lang w:eastAsia="en-IN"/>
          <w14:ligatures w14:val="none"/>
        </w:rPr>
        <w:t>under</w:t>
      </w:r>
      <w:r w:rsidRPr="00D840AB">
        <w:rPr>
          <w:rFonts w:ascii="Times New Roman" w:eastAsia="Times New Roman" w:hAnsi="Times New Roman" w:cs="Times New Roman"/>
          <w:kern w:val="36"/>
          <w:lang w:eastAsia="en-IN"/>
          <w14:ligatures w14:val="none"/>
        </w:rPr>
        <w:t xml:space="preserve"> academic rules and ethical conduct.</w:t>
      </w:r>
    </w:p>
    <w:p w14:paraId="091030A3" w14:textId="77777777"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lang w:eastAsia="en-IN"/>
          <w14:ligatures w14:val="none"/>
        </w:rPr>
      </w:pPr>
    </w:p>
    <w:p w14:paraId="4D2693B0" w14:textId="77777777"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8"/>
          <w:szCs w:val="28"/>
          <w:lang w:eastAsia="en-IN"/>
          <w14:ligatures w14:val="none"/>
        </w:rPr>
      </w:pPr>
      <w:r w:rsidRPr="00D840AB">
        <w:rPr>
          <w:rFonts w:ascii="Times New Roman" w:eastAsia="Times New Roman" w:hAnsi="Times New Roman" w:cs="Times New Roman"/>
          <w:kern w:val="36"/>
          <w:lang w:eastAsia="en-IN"/>
          <w14:ligatures w14:val="none"/>
        </w:rPr>
        <w:t>Name and Signature of Learner</w:t>
      </w:r>
    </w:p>
    <w:p w14:paraId="05FE607A" w14:textId="73C21E38"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4"/>
          <w:szCs w:val="24"/>
          <w:lang w:eastAsia="en-IN"/>
          <w14:ligatures w14:val="none"/>
        </w:rPr>
      </w:pPr>
      <w:r w:rsidRPr="00D840AB">
        <w:rPr>
          <w:rFonts w:ascii="Times New Roman" w:eastAsia="Times New Roman" w:hAnsi="Times New Roman" w:cs="Times New Roman"/>
          <w:kern w:val="36"/>
          <w:sz w:val="24"/>
          <w:szCs w:val="24"/>
          <w:lang w:eastAsia="en-IN"/>
          <w14:ligatures w14:val="none"/>
        </w:rPr>
        <w:lastRenderedPageBreak/>
        <w:t>DINKAL P. BHADIYADRA</w:t>
      </w:r>
    </w:p>
    <w:p w14:paraId="0AC7DF2C" w14:textId="77777777"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4"/>
          <w:szCs w:val="24"/>
          <w:lang w:eastAsia="en-IN"/>
          <w14:ligatures w14:val="none"/>
        </w:rPr>
      </w:pPr>
      <w:r w:rsidRPr="00D840AB">
        <w:rPr>
          <w:rFonts w:ascii="Times New Roman" w:eastAsia="Times New Roman" w:hAnsi="Times New Roman" w:cs="Times New Roman"/>
          <w:kern w:val="36"/>
          <w:lang w:eastAsia="en-IN"/>
          <w14:ligatures w14:val="none"/>
        </w:rPr>
        <w:t xml:space="preserve">Certified by </w:t>
      </w:r>
    </w:p>
    <w:p w14:paraId="30C94CF6" w14:textId="227008BF"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4"/>
          <w:szCs w:val="24"/>
          <w:lang w:eastAsia="en-IN"/>
          <w14:ligatures w14:val="none"/>
        </w:rPr>
      </w:pPr>
      <w:r w:rsidRPr="00D840AB">
        <w:rPr>
          <w:rFonts w:ascii="Times New Roman" w:eastAsia="Times New Roman" w:hAnsi="Times New Roman" w:cs="Times New Roman"/>
          <w:kern w:val="36"/>
          <w:sz w:val="24"/>
          <w:szCs w:val="24"/>
          <w:lang w:eastAsia="en-IN"/>
          <w14:ligatures w14:val="none"/>
        </w:rPr>
        <w:t>ASS. PRO.</w:t>
      </w:r>
      <w:r w:rsidR="00110A59" w:rsidRPr="00D840AB">
        <w:rPr>
          <w:rFonts w:ascii="Times New Roman" w:eastAsia="Times New Roman" w:hAnsi="Times New Roman" w:cs="Times New Roman"/>
          <w:kern w:val="36"/>
          <w:sz w:val="24"/>
          <w:szCs w:val="24"/>
          <w:lang w:eastAsia="en-IN"/>
          <w14:ligatures w14:val="none"/>
        </w:rPr>
        <w:t xml:space="preserve"> </w:t>
      </w:r>
      <w:r w:rsidRPr="00D840AB">
        <w:rPr>
          <w:rFonts w:ascii="Times New Roman" w:eastAsia="Times New Roman" w:hAnsi="Times New Roman" w:cs="Times New Roman"/>
          <w:kern w:val="36"/>
          <w:sz w:val="24"/>
          <w:szCs w:val="24"/>
          <w:lang w:eastAsia="en-IN"/>
          <w14:ligatures w14:val="none"/>
        </w:rPr>
        <w:t xml:space="preserve">KHUSHALI </w:t>
      </w:r>
      <w:r w:rsidR="00110A59" w:rsidRPr="00D840AB">
        <w:rPr>
          <w:rFonts w:ascii="Times New Roman" w:eastAsia="Times New Roman" w:hAnsi="Times New Roman" w:cs="Times New Roman"/>
          <w:kern w:val="36"/>
          <w:sz w:val="24"/>
          <w:szCs w:val="24"/>
          <w:lang w:eastAsia="en-IN"/>
          <w14:ligatures w14:val="none"/>
        </w:rPr>
        <w:t>OZA</w:t>
      </w:r>
    </w:p>
    <w:p w14:paraId="086E03A8" w14:textId="34B51ACF" w:rsidR="00FD3A85"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4"/>
          <w:szCs w:val="24"/>
          <w:lang w:eastAsia="en-IN"/>
          <w14:ligatures w14:val="none"/>
        </w:rPr>
      </w:pPr>
      <w:r w:rsidRPr="00D840AB">
        <w:rPr>
          <w:rFonts w:ascii="Times New Roman" w:eastAsia="Times New Roman" w:hAnsi="Times New Roman" w:cs="Times New Roman"/>
          <w:kern w:val="36"/>
          <w:sz w:val="24"/>
          <w:szCs w:val="24"/>
          <w:lang w:eastAsia="en-IN"/>
          <w14:ligatures w14:val="none"/>
        </w:rPr>
        <w:t>DATE:</w:t>
      </w:r>
    </w:p>
    <w:p w14:paraId="0B59FB60" w14:textId="77777777" w:rsidR="000A2247" w:rsidRPr="00D840AB" w:rsidRDefault="00FD3A85" w:rsidP="001C0308">
      <w:pPr>
        <w:spacing w:before="100" w:beforeAutospacing="1" w:after="100" w:afterAutospacing="1" w:line="276" w:lineRule="auto"/>
        <w:jc w:val="both"/>
        <w:outlineLvl w:val="0"/>
        <w:rPr>
          <w:rFonts w:ascii="Times New Roman" w:eastAsia="Times New Roman" w:hAnsi="Times New Roman" w:cs="Times New Roman"/>
          <w:kern w:val="36"/>
          <w:sz w:val="24"/>
          <w:szCs w:val="24"/>
          <w:lang w:eastAsia="en-IN"/>
          <w14:ligatures w14:val="none"/>
        </w:rPr>
      </w:pPr>
      <w:r w:rsidRPr="00D840AB">
        <w:rPr>
          <w:rFonts w:ascii="Times New Roman" w:eastAsia="Times New Roman" w:hAnsi="Times New Roman" w:cs="Times New Roman"/>
          <w:kern w:val="36"/>
          <w:sz w:val="24"/>
          <w:szCs w:val="24"/>
          <w:lang w:eastAsia="en-IN"/>
          <w14:ligatures w14:val="none"/>
        </w:rPr>
        <w:t>PLACE</w:t>
      </w:r>
    </w:p>
    <w:bookmarkEnd w:id="5"/>
    <w:p w14:paraId="3183BB07" w14:textId="77777777" w:rsidR="0000713C" w:rsidRPr="00D840AB" w:rsidRDefault="0000713C" w:rsidP="001C0308">
      <w:pPr>
        <w:spacing w:before="100" w:beforeAutospacing="1" w:after="100" w:afterAutospacing="1" w:line="276" w:lineRule="auto"/>
        <w:jc w:val="both"/>
        <w:outlineLvl w:val="0"/>
        <w:rPr>
          <w:rFonts w:ascii="Times New Roman" w:hAnsi="Times New Roman" w:cs="Times New Roman"/>
          <w:b/>
          <w:bCs/>
          <w:sz w:val="28"/>
          <w:szCs w:val="28"/>
          <w:u w:val="single"/>
        </w:rPr>
      </w:pPr>
    </w:p>
    <w:p w14:paraId="2478A869" w14:textId="77777777" w:rsidR="0000713C" w:rsidRPr="00D840AB" w:rsidRDefault="0000713C" w:rsidP="001C0308">
      <w:pPr>
        <w:spacing w:before="100" w:beforeAutospacing="1" w:after="100" w:afterAutospacing="1" w:line="276" w:lineRule="auto"/>
        <w:jc w:val="both"/>
        <w:outlineLvl w:val="0"/>
        <w:rPr>
          <w:rFonts w:ascii="Times New Roman" w:hAnsi="Times New Roman" w:cs="Times New Roman"/>
          <w:b/>
          <w:bCs/>
          <w:sz w:val="28"/>
          <w:szCs w:val="28"/>
          <w:u w:val="single"/>
        </w:rPr>
      </w:pPr>
    </w:p>
    <w:p w14:paraId="3D8E4B39" w14:textId="77777777" w:rsidR="0000713C" w:rsidRPr="00D840AB" w:rsidRDefault="0000713C" w:rsidP="001C0308">
      <w:pPr>
        <w:spacing w:before="100" w:beforeAutospacing="1" w:after="100" w:afterAutospacing="1" w:line="276" w:lineRule="auto"/>
        <w:jc w:val="both"/>
        <w:outlineLvl w:val="0"/>
        <w:rPr>
          <w:rFonts w:ascii="Times New Roman" w:hAnsi="Times New Roman" w:cs="Times New Roman"/>
          <w:b/>
          <w:bCs/>
          <w:sz w:val="28"/>
          <w:szCs w:val="28"/>
          <w:u w:val="single"/>
        </w:rPr>
      </w:pPr>
      <w:bookmarkStart w:id="7" w:name="_Hlk163585348"/>
    </w:p>
    <w:p w14:paraId="6D1A1C28" w14:textId="43E183E9" w:rsidR="0014306F" w:rsidRPr="00D840AB" w:rsidRDefault="0014306F" w:rsidP="001C0308">
      <w:pPr>
        <w:spacing w:before="100" w:beforeAutospacing="1" w:after="100" w:afterAutospacing="1" w:line="276" w:lineRule="auto"/>
        <w:jc w:val="both"/>
        <w:outlineLvl w:val="0"/>
        <w:rPr>
          <w:rFonts w:ascii="Times New Roman" w:eastAsia="Times New Roman" w:hAnsi="Times New Roman" w:cs="Times New Roman"/>
          <w:kern w:val="36"/>
          <w:sz w:val="28"/>
          <w:szCs w:val="28"/>
          <w:lang w:eastAsia="en-IN"/>
          <w14:ligatures w14:val="none"/>
        </w:rPr>
      </w:pPr>
      <w:r w:rsidRPr="00D840AB">
        <w:rPr>
          <w:rFonts w:ascii="Times New Roman" w:hAnsi="Times New Roman" w:cs="Times New Roman"/>
          <w:b/>
          <w:bCs/>
          <w:sz w:val="28"/>
          <w:szCs w:val="28"/>
          <w:u w:val="single"/>
        </w:rPr>
        <w:t>CHAPTER 1</w:t>
      </w:r>
    </w:p>
    <w:p w14:paraId="62DF522A" w14:textId="5F99356B" w:rsidR="002E6184" w:rsidRPr="00D840AB" w:rsidRDefault="00A602DD" w:rsidP="001C0308">
      <w:pPr>
        <w:pStyle w:val="Heading2"/>
        <w:shd w:val="clear" w:color="auto" w:fill="FFFFFF"/>
        <w:spacing w:line="276" w:lineRule="auto"/>
        <w:jc w:val="both"/>
        <w:rPr>
          <w:rFonts w:ascii="Times New Roman" w:eastAsia="Times New Roman" w:hAnsi="Times New Roman" w:cs="Times New Roman"/>
          <w:b/>
          <w:bCs/>
          <w:color w:val="auto"/>
          <w:kern w:val="36"/>
          <w:sz w:val="28"/>
          <w:szCs w:val="28"/>
          <w:u w:val="single"/>
          <w:lang w:eastAsia="en-IN"/>
          <w14:ligatures w14:val="none"/>
        </w:rPr>
      </w:pPr>
      <w:bookmarkStart w:id="8" w:name="_Hlk163585997"/>
      <w:r w:rsidRPr="00D840AB">
        <w:rPr>
          <w:rFonts w:ascii="Times New Roman" w:eastAsia="Times New Roman" w:hAnsi="Times New Roman" w:cs="Times New Roman"/>
          <w:b/>
          <w:bCs/>
          <w:color w:val="auto"/>
          <w:kern w:val="36"/>
          <w:sz w:val="28"/>
          <w:szCs w:val="28"/>
          <w:u w:val="single"/>
          <w:lang w:eastAsia="en-IN"/>
          <w14:ligatures w14:val="none"/>
        </w:rPr>
        <w:t>OVERVIEW</w:t>
      </w:r>
    </w:p>
    <w:bookmarkEnd w:id="7"/>
    <w:p w14:paraId="77BCEAD5" w14:textId="77777777" w:rsidR="0014306F" w:rsidRPr="00D840AB" w:rsidRDefault="0014306F" w:rsidP="001C0308">
      <w:pPr>
        <w:spacing w:line="276" w:lineRule="auto"/>
        <w:jc w:val="both"/>
        <w:rPr>
          <w:rFonts w:ascii="Times New Roman" w:hAnsi="Times New Roman" w:cs="Times New Roman"/>
          <w:lang w:eastAsia="en-IN"/>
        </w:rPr>
      </w:pPr>
    </w:p>
    <w:p w14:paraId="13781DA9" w14:textId="5A0CFD7F" w:rsidR="00A602DD" w:rsidRPr="00D840AB" w:rsidRDefault="00A602DD" w:rsidP="001C0308">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India is the world’s third-largest automobile market, the largest manufacturer of passenger vehicles and tractors</w:t>
      </w:r>
      <w:r w:rsidR="00A136D4" w:rsidRPr="00D840AB">
        <w:rPr>
          <w:rFonts w:ascii="Times New Roman" w:eastAsia="Times New Roman" w:hAnsi="Times New Roman" w:cs="Times New Roman"/>
          <w:kern w:val="0"/>
          <w:sz w:val="24"/>
          <w:szCs w:val="24"/>
          <w:lang w:eastAsia="en-IN"/>
          <w14:ligatures w14:val="none"/>
        </w:rPr>
        <w:t>,</w:t>
      </w:r>
      <w:r w:rsidRPr="00D840AB">
        <w:rPr>
          <w:rFonts w:ascii="Times New Roman" w:eastAsia="Times New Roman" w:hAnsi="Times New Roman" w:cs="Times New Roman"/>
          <w:kern w:val="0"/>
          <w:sz w:val="24"/>
          <w:szCs w:val="24"/>
          <w:lang w:eastAsia="en-IN"/>
          <w14:ligatures w14:val="none"/>
        </w:rPr>
        <w:t xml:space="preserve"> and the second-largest manufacturer of two-wheelers</w:t>
      </w:r>
      <w:r w:rsidR="006B2180" w:rsidRPr="00D840AB">
        <w:rPr>
          <w:rFonts w:ascii="Times New Roman" w:eastAsia="Times New Roman" w:hAnsi="Times New Roman" w:cs="Times New Roman"/>
          <w:kern w:val="0"/>
          <w:sz w:val="24"/>
          <w:szCs w:val="24"/>
          <w:lang w:eastAsia="en-IN"/>
          <w14:ligatures w14:val="none"/>
        </w:rPr>
        <w:t>.</w:t>
      </w:r>
    </w:p>
    <w:p w14:paraId="2AA2AD01" w14:textId="56298FA2" w:rsidR="009516A3" w:rsidRPr="00D840AB" w:rsidRDefault="009516A3"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The Indian automobile industry is one of the largest in the world, with a wide range of vehicles being manufactured and sold in the country. The industry includes manufacturers of cars, motorcycles, commercial vehicles, and electric vehicles.</w:t>
      </w:r>
    </w:p>
    <w:p w14:paraId="55CDC088" w14:textId="54729BD6" w:rsidR="00A136D4" w:rsidRPr="00D840AB" w:rsidRDefault="009516A3" w:rsidP="001C0308">
      <w:pPr>
        <w:pStyle w:val="fz14"/>
        <w:spacing w:before="0" w:beforeAutospacing="0" w:line="276" w:lineRule="auto"/>
        <w:jc w:val="both"/>
      </w:pPr>
      <w:bookmarkStart w:id="9" w:name="_Hlk163586154"/>
      <w:bookmarkEnd w:id="8"/>
      <w:r w:rsidRPr="00D840AB">
        <w:t xml:space="preserve">The industry has seen significant growth over the past few decades, driven by factors such as rising disposable incomes, </w:t>
      </w:r>
      <w:r w:rsidR="00635FFE" w:rsidRPr="00D840AB">
        <w:t>urbanisation</w:t>
      </w:r>
      <w:r w:rsidRPr="00D840AB">
        <w:t>, and government initiatives to promote manufacturing in the country. India is now one of the largest markets for automobiles globally, with both domestic and international manufacturers operating in the country.</w:t>
      </w:r>
      <w:r w:rsidR="00CE4739" w:rsidRPr="00D840AB">
        <w:t xml:space="preserve"> </w:t>
      </w:r>
      <w:r w:rsidR="00BC122E" w:rsidRPr="00D840AB">
        <w:t xml:space="preserve">Meeting increasing demand, thanks to his investment in automation. by implementing new equipment, and software, and </w:t>
      </w:r>
      <w:proofErr w:type="gramStart"/>
      <w:r w:rsidR="00A136D4" w:rsidRPr="00D840AB">
        <w:rPr>
          <w:sz w:val="22"/>
          <w:szCs w:val="22"/>
        </w:rPr>
        <w:t>I</w:t>
      </w:r>
      <w:r w:rsidR="00A136D4" w:rsidRPr="00D840AB">
        <w:t>n</w:t>
      </w:r>
      <w:proofErr w:type="gramEnd"/>
      <w:r w:rsidR="00A136D4" w:rsidRPr="00D840AB">
        <w:t xml:space="preserve"> the first quarter of 2023-24, the total production of passenger vehicles, commercial vehicles, three-wheelers, two-wheelers, and quadricycles was 6.01 million units.</w:t>
      </w:r>
    </w:p>
    <w:p w14:paraId="6162F60C" w14:textId="77777777" w:rsidR="00165681" w:rsidRPr="00D840AB" w:rsidRDefault="009E3392" w:rsidP="001C0308">
      <w:pPr>
        <w:pStyle w:val="fz14"/>
        <w:spacing w:line="276" w:lineRule="auto"/>
        <w:jc w:val="both"/>
      </w:pPr>
      <w:r w:rsidRPr="00D840AB">
        <w:t xml:space="preserve">Hero Moto Corp the Principal activities of the Company are manufacturing and marketing of motorcycles and spare parts. The Company is a joint venture between Hero Group, India. The Motorcycles of the Company features facilities such as four-stroke technology, phenomenal fuel economy and low exhaust pollution levels. The major brands of the Company include Splendor, Joy and Passion. </w:t>
      </w:r>
    </w:p>
    <w:p w14:paraId="304CDCCF" w14:textId="3E6ABE71" w:rsidR="00165681" w:rsidRPr="00D840AB" w:rsidRDefault="009E3392" w:rsidP="001C0308">
      <w:pPr>
        <w:pStyle w:val="fz14"/>
        <w:spacing w:line="276" w:lineRule="auto"/>
        <w:jc w:val="both"/>
      </w:pPr>
      <w:r w:rsidRPr="00D840AB">
        <w:lastRenderedPageBreak/>
        <w:t xml:space="preserve">The two manufacturing facilities of the Company are located in Haryana. Motorcycles accounted for 95% of fiscal 2009 gross revenues and spare parts, 5%. Grows over 500% in five years For 2010-11, volume was up by 38 per </w:t>
      </w:r>
      <w:r w:rsidR="005440A9" w:rsidRPr="00D840AB">
        <w:t>cents</w:t>
      </w:r>
      <w:r w:rsidRPr="00D840AB">
        <w:t xml:space="preserve">; net profit soared by 88 per cent; total turnover was up by 42 per cent Achieves a high 48 per cent motorcycle market share; and 33 </w:t>
      </w:r>
      <w:r w:rsidR="00C71337" w:rsidRPr="00D840AB">
        <w:t>per cent</w:t>
      </w:r>
      <w:r w:rsidRPr="00D840AB">
        <w:t xml:space="preserve"> two-wheeler market share Announces 350 per cent final dividend and 250 per cent celebration dividend (over and above special interim dividend of 250%) Over the last five years, the company's total turnover has grown by a whopping 580% PAT by 919% New Delhi, April 13, 2011: Hero Moto Corp Co.., the newly crowned World No. 1 two-wheeler companies, declared outstanding financial results for the year 2010-11. </w:t>
      </w:r>
    </w:p>
    <w:p w14:paraId="72ABB139" w14:textId="6ED22409" w:rsidR="009E3392" w:rsidRPr="00D840AB" w:rsidRDefault="009E3392" w:rsidP="001C0308">
      <w:pPr>
        <w:pStyle w:val="fz14"/>
        <w:spacing w:line="276" w:lineRule="auto"/>
        <w:jc w:val="both"/>
      </w:pPr>
      <w:bookmarkStart w:id="10" w:name="_Hlk163586398"/>
      <w:bookmarkEnd w:id="9"/>
      <w:r w:rsidRPr="00D840AB">
        <w:t>Profit after tax (PAT) is Rs. 462.93 crores, a growth of 88 per cent. The company's total turnover (sales plus other income, net of excise) grew to Rs. 4539.49 crore, a growth of 42 per cent. In a landmark run, the company achieved a 48 per cent market share in the motorcycle category during the</w:t>
      </w:r>
      <w:r w:rsidR="00147822" w:rsidRPr="00D840AB">
        <w:t xml:space="preserve"> </w:t>
      </w:r>
    </w:p>
    <w:bookmarkEnd w:id="10"/>
    <w:p w14:paraId="25EBDBF3" w14:textId="77777777" w:rsidR="00193560" w:rsidRPr="00D840AB" w:rsidRDefault="00193560" w:rsidP="001C0308">
      <w:pPr>
        <w:pStyle w:val="Heading2"/>
        <w:spacing w:before="87" w:line="276" w:lineRule="auto"/>
        <w:jc w:val="both"/>
        <w:rPr>
          <w:rFonts w:ascii="Times New Roman" w:hAnsi="Times New Roman" w:cs="Times New Roman"/>
          <w:color w:val="auto"/>
          <w:sz w:val="24"/>
          <w:szCs w:val="24"/>
        </w:rPr>
      </w:pPr>
      <w:r w:rsidRPr="00D840AB">
        <w:rPr>
          <w:rFonts w:ascii="Times New Roman" w:hAnsi="Times New Roman" w:cs="Times New Roman"/>
          <w:color w:val="auto"/>
          <w:sz w:val="24"/>
          <w:szCs w:val="24"/>
        </w:rPr>
        <w:t>BACKGROUND</w:t>
      </w:r>
      <w:r w:rsidRPr="00D840AB">
        <w:rPr>
          <w:rFonts w:ascii="Times New Roman" w:hAnsi="Times New Roman" w:cs="Times New Roman"/>
          <w:color w:val="auto"/>
          <w:spacing w:val="-5"/>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THE</w:t>
      </w:r>
      <w:r w:rsidRPr="00D840AB">
        <w:rPr>
          <w:rFonts w:ascii="Times New Roman" w:hAnsi="Times New Roman" w:cs="Times New Roman"/>
          <w:color w:val="auto"/>
          <w:spacing w:val="-1"/>
          <w:sz w:val="24"/>
          <w:szCs w:val="24"/>
        </w:rPr>
        <w:t xml:space="preserve"> </w:t>
      </w:r>
      <w:r w:rsidRPr="00D840AB">
        <w:rPr>
          <w:rFonts w:ascii="Times New Roman" w:hAnsi="Times New Roman" w:cs="Times New Roman"/>
          <w:color w:val="auto"/>
          <w:sz w:val="24"/>
          <w:szCs w:val="24"/>
        </w:rPr>
        <w:t>STUDY</w:t>
      </w:r>
    </w:p>
    <w:p w14:paraId="6461D091" w14:textId="1CC87CF2" w:rsidR="00193560" w:rsidRPr="00D840AB" w:rsidRDefault="00193560" w:rsidP="001C0308">
      <w:pPr>
        <w:pStyle w:val="BodyText"/>
        <w:spacing w:before="243" w:line="276" w:lineRule="auto"/>
        <w:ind w:left="500" w:right="248"/>
        <w:jc w:val="both"/>
      </w:pPr>
      <w:r w:rsidRPr="00D840AB">
        <w:t>Financial statement analysis is an important part of the overall financial analysis. It is based on</w:t>
      </w:r>
      <w:r w:rsidRPr="00D840AB">
        <w:rPr>
          <w:spacing w:val="1"/>
        </w:rPr>
        <w:t xml:space="preserve"> </w:t>
      </w:r>
      <w:r w:rsidRPr="00D840AB">
        <w:t xml:space="preserve">the financial statements, i.e., Balance Sheet and Statements of </w:t>
      </w:r>
      <w:r w:rsidR="002E6184" w:rsidRPr="00D840AB">
        <w:t>Profit</w:t>
      </w:r>
      <w:r w:rsidRPr="00D840AB">
        <w:t xml:space="preserve"> and Loss, which are the end</w:t>
      </w:r>
      <w:r w:rsidRPr="00D840AB">
        <w:rPr>
          <w:spacing w:val="1"/>
        </w:rPr>
        <w:t xml:space="preserve"> </w:t>
      </w:r>
      <w:r w:rsidRPr="00D840AB">
        <w:t xml:space="preserve">products of </w:t>
      </w:r>
      <w:r w:rsidR="002E6184" w:rsidRPr="00D840AB">
        <w:t xml:space="preserve">the </w:t>
      </w:r>
      <w:r w:rsidRPr="00D840AB">
        <w:t>accounting process. Analysis of Financial Statements is a systematic process of</w:t>
      </w:r>
      <w:r w:rsidRPr="00D840AB">
        <w:rPr>
          <w:spacing w:val="1"/>
        </w:rPr>
        <w:t xml:space="preserve"> </w:t>
      </w:r>
      <w:r w:rsidRPr="00D840AB">
        <w:t>critical</w:t>
      </w:r>
      <w:r w:rsidRPr="00D840AB">
        <w:rPr>
          <w:spacing w:val="1"/>
        </w:rPr>
        <w:t xml:space="preserve"> </w:t>
      </w:r>
      <w:r w:rsidRPr="00D840AB">
        <w:t>examination</w:t>
      </w:r>
      <w:r w:rsidRPr="00D840AB">
        <w:rPr>
          <w:spacing w:val="1"/>
        </w:rPr>
        <w:t xml:space="preserve"> </w:t>
      </w:r>
      <w:r w:rsidRPr="00D840AB">
        <w:t>of</w:t>
      </w:r>
      <w:r w:rsidRPr="00D840AB">
        <w:rPr>
          <w:spacing w:val="1"/>
        </w:rPr>
        <w:t xml:space="preserve"> </w:t>
      </w:r>
      <w:r w:rsidRPr="00D840AB">
        <w:t>the</w:t>
      </w:r>
      <w:r w:rsidRPr="00D840AB">
        <w:rPr>
          <w:spacing w:val="1"/>
        </w:rPr>
        <w:t xml:space="preserve"> </w:t>
      </w:r>
      <w:r w:rsidRPr="00D840AB">
        <w:t>financial</w:t>
      </w:r>
      <w:r w:rsidRPr="00D840AB">
        <w:rPr>
          <w:spacing w:val="1"/>
        </w:rPr>
        <w:t xml:space="preserve"> </w:t>
      </w:r>
      <w:r w:rsidRPr="00D840AB">
        <w:t>information</w:t>
      </w:r>
      <w:r w:rsidRPr="00D840AB">
        <w:rPr>
          <w:spacing w:val="1"/>
        </w:rPr>
        <w:t xml:space="preserve"> </w:t>
      </w:r>
      <w:r w:rsidRPr="00D840AB">
        <w:t>contained</w:t>
      </w:r>
      <w:r w:rsidRPr="00D840AB">
        <w:rPr>
          <w:spacing w:val="1"/>
        </w:rPr>
        <w:t xml:space="preserve"> </w:t>
      </w:r>
      <w:r w:rsidRPr="00D840AB">
        <w:t>in</w:t>
      </w:r>
      <w:r w:rsidRPr="00D840AB">
        <w:rPr>
          <w:spacing w:val="1"/>
        </w:rPr>
        <w:t xml:space="preserve"> </w:t>
      </w:r>
      <w:r w:rsidRPr="00D840AB">
        <w:t>the</w:t>
      </w:r>
      <w:r w:rsidRPr="00D840AB">
        <w:rPr>
          <w:spacing w:val="1"/>
        </w:rPr>
        <w:t xml:space="preserve"> </w:t>
      </w:r>
      <w:r w:rsidRPr="00D840AB">
        <w:t>financial</w:t>
      </w:r>
      <w:r w:rsidRPr="00D840AB">
        <w:rPr>
          <w:spacing w:val="1"/>
        </w:rPr>
        <w:t xml:space="preserve"> </w:t>
      </w:r>
      <w:r w:rsidRPr="00D840AB">
        <w:t>statements</w:t>
      </w:r>
      <w:r w:rsidRPr="00D840AB">
        <w:rPr>
          <w:spacing w:val="1"/>
        </w:rPr>
        <w:t xml:space="preserve"> </w:t>
      </w:r>
      <w:r w:rsidRPr="00D840AB">
        <w:t>to</w:t>
      </w:r>
      <w:r w:rsidRPr="00D840AB">
        <w:rPr>
          <w:spacing w:val="1"/>
        </w:rPr>
        <w:t xml:space="preserve"> </w:t>
      </w:r>
      <w:r w:rsidRPr="00D840AB">
        <w:t>understand</w:t>
      </w:r>
      <w:r w:rsidRPr="00D840AB">
        <w:rPr>
          <w:spacing w:val="1"/>
        </w:rPr>
        <w:t xml:space="preserve"> </w:t>
      </w:r>
      <w:r w:rsidRPr="00D840AB">
        <w:t>and</w:t>
      </w:r>
      <w:r w:rsidRPr="00D840AB">
        <w:rPr>
          <w:spacing w:val="1"/>
        </w:rPr>
        <w:t xml:space="preserve"> </w:t>
      </w:r>
      <w:r w:rsidRPr="00D840AB">
        <w:t>make</w:t>
      </w:r>
      <w:r w:rsidRPr="00D840AB">
        <w:rPr>
          <w:spacing w:val="1"/>
        </w:rPr>
        <w:t xml:space="preserve"> </w:t>
      </w:r>
      <w:r w:rsidRPr="00D840AB">
        <w:t>decisions</w:t>
      </w:r>
      <w:r w:rsidRPr="00D840AB">
        <w:rPr>
          <w:spacing w:val="1"/>
        </w:rPr>
        <w:t xml:space="preserve"> </w:t>
      </w:r>
      <w:r w:rsidRPr="00D840AB">
        <w:t>regarding</w:t>
      </w:r>
      <w:r w:rsidRPr="00D840AB">
        <w:rPr>
          <w:spacing w:val="1"/>
        </w:rPr>
        <w:t xml:space="preserve"> </w:t>
      </w:r>
      <w:r w:rsidRPr="00D840AB">
        <w:t>the</w:t>
      </w:r>
      <w:r w:rsidRPr="00D840AB">
        <w:rPr>
          <w:spacing w:val="1"/>
        </w:rPr>
        <w:t xml:space="preserve"> </w:t>
      </w:r>
      <w:r w:rsidRPr="00D840AB">
        <w:t>operations</w:t>
      </w:r>
      <w:r w:rsidRPr="00D840AB">
        <w:rPr>
          <w:spacing w:val="1"/>
        </w:rPr>
        <w:t xml:space="preserve"> </w:t>
      </w:r>
      <w:r w:rsidRPr="00D840AB">
        <w:t>of the</w:t>
      </w:r>
      <w:r w:rsidRPr="00D840AB">
        <w:rPr>
          <w:spacing w:val="1"/>
        </w:rPr>
        <w:t xml:space="preserve"> </w:t>
      </w:r>
      <w:r w:rsidRPr="00D840AB">
        <w:t>enterprise.</w:t>
      </w:r>
      <w:r w:rsidRPr="00D840AB">
        <w:rPr>
          <w:spacing w:val="1"/>
        </w:rPr>
        <w:t xml:space="preserve"> </w:t>
      </w:r>
      <w:r w:rsidRPr="00D840AB">
        <w:t>The</w:t>
      </w:r>
      <w:r w:rsidRPr="00D840AB">
        <w:rPr>
          <w:spacing w:val="1"/>
        </w:rPr>
        <w:t xml:space="preserve"> </w:t>
      </w:r>
      <w:r w:rsidRPr="00D840AB">
        <w:t>analysis</w:t>
      </w:r>
      <w:r w:rsidRPr="00D840AB">
        <w:rPr>
          <w:spacing w:val="1"/>
        </w:rPr>
        <w:t xml:space="preserve"> </w:t>
      </w:r>
      <w:r w:rsidRPr="00D840AB">
        <w:t>of</w:t>
      </w:r>
      <w:r w:rsidRPr="00D840AB">
        <w:rPr>
          <w:spacing w:val="1"/>
        </w:rPr>
        <w:t xml:space="preserve"> </w:t>
      </w:r>
      <w:r w:rsidRPr="00D840AB">
        <w:t>financial statements is a study of relationships among various financial figures as set out in the</w:t>
      </w:r>
      <w:r w:rsidRPr="00D840AB">
        <w:rPr>
          <w:spacing w:val="1"/>
        </w:rPr>
        <w:t xml:space="preserve"> </w:t>
      </w:r>
      <w:r w:rsidRPr="00D840AB">
        <w:t>financial statements, i.e., Balance Sheet and Statement of Profit and Loss. The complex data</w:t>
      </w:r>
      <w:r w:rsidRPr="00D840AB">
        <w:rPr>
          <w:spacing w:val="1"/>
        </w:rPr>
        <w:t xml:space="preserve"> </w:t>
      </w:r>
      <w:r w:rsidRPr="00D840AB">
        <w:t>given in these financial statements is divided or broken into simple and valuable elements and</w:t>
      </w:r>
      <w:r w:rsidRPr="00D840AB">
        <w:rPr>
          <w:spacing w:val="1"/>
        </w:rPr>
        <w:t xml:space="preserve"> </w:t>
      </w:r>
      <w:r w:rsidRPr="00D840AB">
        <w:t>relationships are established between the elements of the same statement or different financial</w:t>
      </w:r>
      <w:r w:rsidRPr="00D840AB">
        <w:rPr>
          <w:spacing w:val="1"/>
        </w:rPr>
        <w:t xml:space="preserve"> </w:t>
      </w:r>
      <w:r w:rsidRPr="00D840AB">
        <w:t>statements.</w:t>
      </w:r>
      <w:r w:rsidRPr="00D840AB">
        <w:rPr>
          <w:spacing w:val="1"/>
        </w:rPr>
        <w:t xml:space="preserve"> </w:t>
      </w:r>
      <w:r w:rsidRPr="00D840AB">
        <w:t>The</w:t>
      </w:r>
      <w:r w:rsidRPr="00D840AB">
        <w:rPr>
          <w:spacing w:val="1"/>
        </w:rPr>
        <w:t xml:space="preserve"> </w:t>
      </w:r>
      <w:r w:rsidRPr="00D840AB">
        <w:t>project</w:t>
      </w:r>
      <w:r w:rsidRPr="00D840AB">
        <w:rPr>
          <w:spacing w:val="1"/>
        </w:rPr>
        <w:t xml:space="preserve"> </w:t>
      </w:r>
      <w:r w:rsidRPr="00D840AB">
        <w:t>is</w:t>
      </w:r>
      <w:r w:rsidRPr="00D840AB">
        <w:rPr>
          <w:spacing w:val="1"/>
        </w:rPr>
        <w:t xml:space="preserve"> </w:t>
      </w:r>
      <w:r w:rsidRPr="00D840AB">
        <w:t>undertaken</w:t>
      </w:r>
      <w:r w:rsidRPr="00D840AB">
        <w:rPr>
          <w:spacing w:val="1"/>
        </w:rPr>
        <w:t xml:space="preserve"> </w:t>
      </w:r>
      <w:r w:rsidR="002E6184" w:rsidRPr="00D840AB">
        <w:t>to understand</w:t>
      </w:r>
      <w:r w:rsidRPr="00D840AB">
        <w:rPr>
          <w:spacing w:val="1"/>
        </w:rPr>
        <w:t xml:space="preserve"> </w:t>
      </w:r>
      <w:r w:rsidRPr="00D840AB">
        <w:t>the</w:t>
      </w:r>
      <w:r w:rsidRPr="00D840AB">
        <w:rPr>
          <w:spacing w:val="1"/>
        </w:rPr>
        <w:t xml:space="preserve"> </w:t>
      </w:r>
      <w:r w:rsidRPr="00D840AB">
        <w:t>company</w:t>
      </w:r>
      <w:r w:rsidRPr="00D840AB">
        <w:rPr>
          <w:spacing w:val="1"/>
        </w:rPr>
        <w:t xml:space="preserve"> </w:t>
      </w:r>
      <w:r w:rsidRPr="00D840AB">
        <w:t>HERO</w:t>
      </w:r>
      <w:r w:rsidRPr="00D840AB">
        <w:rPr>
          <w:spacing w:val="1"/>
        </w:rPr>
        <w:t xml:space="preserve"> </w:t>
      </w:r>
      <w:r w:rsidRPr="00D840AB">
        <w:t>MOTORCORP and to study the financial structure, to interpret and analyze the financial</w:t>
      </w:r>
      <w:r w:rsidRPr="00D840AB">
        <w:rPr>
          <w:spacing w:val="1"/>
        </w:rPr>
        <w:t xml:space="preserve"> </w:t>
      </w:r>
      <w:r w:rsidRPr="00D840AB">
        <w:t>statement which will help to forecast its activities for future earnings. The main objective is to</w:t>
      </w:r>
      <w:r w:rsidRPr="00D840AB">
        <w:rPr>
          <w:spacing w:val="1"/>
        </w:rPr>
        <w:t xml:space="preserve"> </w:t>
      </w:r>
      <w:r w:rsidRPr="00D840AB">
        <w:t>analyze</w:t>
      </w:r>
      <w:r w:rsidRPr="00D840AB">
        <w:rPr>
          <w:spacing w:val="-1"/>
        </w:rPr>
        <w:t xml:space="preserve"> </w:t>
      </w:r>
      <w:r w:rsidRPr="00D840AB">
        <w:t>the financial</w:t>
      </w:r>
      <w:r w:rsidRPr="00D840AB">
        <w:rPr>
          <w:spacing w:val="-4"/>
        </w:rPr>
        <w:t xml:space="preserve"> </w:t>
      </w:r>
      <w:r w:rsidRPr="00D840AB">
        <w:t xml:space="preserve">statement </w:t>
      </w:r>
      <w:r w:rsidR="002E6184" w:rsidRPr="00D840AB">
        <w:t>based on</w:t>
      </w:r>
      <w:r w:rsidRPr="00D840AB">
        <w:rPr>
          <w:spacing w:val="-7"/>
        </w:rPr>
        <w:t xml:space="preserve"> </w:t>
      </w:r>
      <w:r w:rsidRPr="00D840AB">
        <w:t>ratio</w:t>
      </w:r>
      <w:r w:rsidRPr="00D840AB">
        <w:rPr>
          <w:spacing w:val="1"/>
        </w:rPr>
        <w:t xml:space="preserve"> </w:t>
      </w:r>
      <w:r w:rsidRPr="00D840AB">
        <w:t>analysis</w:t>
      </w:r>
      <w:r w:rsidRPr="00D840AB">
        <w:rPr>
          <w:spacing w:val="-1"/>
        </w:rPr>
        <w:t xml:space="preserve"> </w:t>
      </w:r>
      <w:r w:rsidRPr="00D840AB">
        <w:t>and comparative statements.</w:t>
      </w:r>
    </w:p>
    <w:p w14:paraId="53886525" w14:textId="16E8B1C9" w:rsidR="00193560" w:rsidRPr="00D840AB" w:rsidRDefault="00193560" w:rsidP="001C0308">
      <w:pPr>
        <w:pStyle w:val="Heading2"/>
        <w:spacing w:before="208" w:line="276" w:lineRule="auto"/>
        <w:jc w:val="both"/>
        <w:rPr>
          <w:rFonts w:ascii="Times New Roman" w:hAnsi="Times New Roman" w:cs="Times New Roman"/>
          <w:color w:val="auto"/>
          <w:sz w:val="24"/>
          <w:szCs w:val="24"/>
        </w:rPr>
      </w:pPr>
      <w:bookmarkStart w:id="11" w:name="STATEMENT_OF_THE_PROBLEM"/>
      <w:bookmarkStart w:id="12" w:name="_Hlk163589725"/>
      <w:bookmarkEnd w:id="11"/>
      <w:r w:rsidRPr="00D840AB">
        <w:rPr>
          <w:rFonts w:ascii="Times New Roman" w:hAnsi="Times New Roman" w:cs="Times New Roman"/>
          <w:color w:val="auto"/>
          <w:sz w:val="24"/>
          <w:szCs w:val="24"/>
        </w:rPr>
        <w:t>STATEMENT</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6"/>
          <w:sz w:val="24"/>
          <w:szCs w:val="24"/>
        </w:rPr>
        <w:t xml:space="preserve"> </w:t>
      </w:r>
      <w:r w:rsidRPr="00D840AB">
        <w:rPr>
          <w:rFonts w:ascii="Times New Roman" w:hAnsi="Times New Roman" w:cs="Times New Roman"/>
          <w:color w:val="auto"/>
          <w:sz w:val="24"/>
          <w:szCs w:val="24"/>
        </w:rPr>
        <w:t>THE</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PROBLEM</w:t>
      </w:r>
    </w:p>
    <w:p w14:paraId="329D244B" w14:textId="526E14C6" w:rsidR="00193560" w:rsidRPr="00D840AB" w:rsidRDefault="00193560" w:rsidP="001C0308">
      <w:pPr>
        <w:pStyle w:val="BodyText"/>
        <w:spacing w:line="276" w:lineRule="auto"/>
        <w:ind w:right="239"/>
        <w:jc w:val="both"/>
        <w:rPr>
          <w:sz w:val="22"/>
          <w:szCs w:val="22"/>
        </w:rPr>
      </w:pPr>
      <w:r w:rsidRPr="00D840AB">
        <w:rPr>
          <w:sz w:val="22"/>
          <w:szCs w:val="22"/>
        </w:rPr>
        <w:t>Finance in our present-day economy is defined as the provision of money at the time when it is</w:t>
      </w:r>
      <w:r w:rsidRPr="00D840AB">
        <w:rPr>
          <w:spacing w:val="1"/>
          <w:sz w:val="22"/>
          <w:szCs w:val="22"/>
        </w:rPr>
        <w:t xml:space="preserve"> </w:t>
      </w:r>
      <w:r w:rsidRPr="00D840AB">
        <w:rPr>
          <w:sz w:val="22"/>
          <w:szCs w:val="22"/>
        </w:rPr>
        <w:t xml:space="preserve">required. Every enterprise whether big medium or small </w:t>
      </w:r>
      <w:r w:rsidR="002E6184" w:rsidRPr="00D840AB">
        <w:rPr>
          <w:sz w:val="22"/>
          <w:szCs w:val="22"/>
        </w:rPr>
        <w:t>needs</w:t>
      </w:r>
      <w:r w:rsidRPr="00D840AB">
        <w:rPr>
          <w:sz w:val="22"/>
          <w:szCs w:val="22"/>
        </w:rPr>
        <w:t xml:space="preserve"> </w:t>
      </w:r>
      <w:r w:rsidR="002E6184" w:rsidRPr="00D840AB">
        <w:rPr>
          <w:sz w:val="22"/>
          <w:szCs w:val="22"/>
        </w:rPr>
        <w:t>funds</w:t>
      </w:r>
      <w:r w:rsidRPr="00D840AB">
        <w:rPr>
          <w:sz w:val="22"/>
          <w:szCs w:val="22"/>
        </w:rPr>
        <w:t xml:space="preserve"> to carry on its day</w:t>
      </w:r>
      <w:r w:rsidR="002E6184" w:rsidRPr="00D840AB">
        <w:rPr>
          <w:sz w:val="22"/>
          <w:szCs w:val="22"/>
        </w:rPr>
        <w:t>-</w:t>
      </w:r>
      <w:r w:rsidRPr="00D840AB">
        <w:rPr>
          <w:sz w:val="22"/>
          <w:szCs w:val="22"/>
        </w:rPr>
        <w:t>to</w:t>
      </w:r>
      <w:r w:rsidR="002E6184" w:rsidRPr="00D840AB">
        <w:rPr>
          <w:sz w:val="22"/>
          <w:szCs w:val="22"/>
        </w:rPr>
        <w:t>-</w:t>
      </w:r>
      <w:r w:rsidRPr="00D840AB">
        <w:rPr>
          <w:sz w:val="22"/>
          <w:szCs w:val="22"/>
        </w:rPr>
        <w:t>day</w:t>
      </w:r>
      <w:r w:rsidRPr="00D840AB">
        <w:rPr>
          <w:spacing w:val="1"/>
          <w:sz w:val="22"/>
          <w:szCs w:val="22"/>
        </w:rPr>
        <w:t xml:space="preserve"> </w:t>
      </w:r>
      <w:r w:rsidRPr="00D840AB">
        <w:rPr>
          <w:sz w:val="22"/>
          <w:szCs w:val="22"/>
        </w:rPr>
        <w:t>operations and to</w:t>
      </w:r>
      <w:r w:rsidRPr="00D840AB">
        <w:rPr>
          <w:spacing w:val="1"/>
          <w:sz w:val="22"/>
          <w:szCs w:val="22"/>
        </w:rPr>
        <w:t xml:space="preserve"> </w:t>
      </w:r>
      <w:r w:rsidRPr="00D840AB">
        <w:rPr>
          <w:sz w:val="22"/>
          <w:szCs w:val="22"/>
        </w:rPr>
        <w:t>achieve</w:t>
      </w:r>
      <w:r w:rsidRPr="00D840AB">
        <w:rPr>
          <w:spacing w:val="1"/>
          <w:sz w:val="22"/>
          <w:szCs w:val="22"/>
        </w:rPr>
        <w:t xml:space="preserve"> </w:t>
      </w:r>
      <w:r w:rsidRPr="00D840AB">
        <w:rPr>
          <w:sz w:val="22"/>
          <w:szCs w:val="22"/>
        </w:rPr>
        <w:t xml:space="preserve">its targets. </w:t>
      </w:r>
      <w:r w:rsidR="002E6184" w:rsidRPr="00D840AB">
        <w:rPr>
          <w:sz w:val="22"/>
          <w:szCs w:val="22"/>
        </w:rPr>
        <w:t>Finance</w:t>
      </w:r>
      <w:r w:rsidRPr="00D840AB">
        <w:rPr>
          <w:spacing w:val="1"/>
          <w:sz w:val="22"/>
          <w:szCs w:val="22"/>
        </w:rPr>
        <w:t xml:space="preserve"> </w:t>
      </w:r>
      <w:r w:rsidRPr="00D840AB">
        <w:rPr>
          <w:sz w:val="22"/>
          <w:szCs w:val="22"/>
        </w:rPr>
        <w:t>is so</w:t>
      </w:r>
      <w:r w:rsidRPr="00D840AB">
        <w:rPr>
          <w:spacing w:val="1"/>
          <w:sz w:val="22"/>
          <w:szCs w:val="22"/>
        </w:rPr>
        <w:t xml:space="preserve"> </w:t>
      </w:r>
      <w:r w:rsidRPr="00D840AB">
        <w:rPr>
          <w:sz w:val="22"/>
          <w:szCs w:val="22"/>
        </w:rPr>
        <w:t>dispensable today</w:t>
      </w:r>
      <w:r w:rsidRPr="00D840AB">
        <w:rPr>
          <w:spacing w:val="1"/>
          <w:sz w:val="22"/>
          <w:szCs w:val="22"/>
        </w:rPr>
        <w:t xml:space="preserve"> </w:t>
      </w:r>
      <w:r w:rsidR="002E6184" w:rsidRPr="00D840AB">
        <w:rPr>
          <w:spacing w:val="1"/>
          <w:sz w:val="22"/>
          <w:szCs w:val="22"/>
        </w:rPr>
        <w:t xml:space="preserve">that </w:t>
      </w:r>
      <w:r w:rsidRPr="00D840AB">
        <w:rPr>
          <w:sz w:val="22"/>
          <w:szCs w:val="22"/>
        </w:rPr>
        <w:t>it</w:t>
      </w:r>
      <w:r w:rsidRPr="00D840AB">
        <w:rPr>
          <w:spacing w:val="60"/>
          <w:sz w:val="22"/>
          <w:szCs w:val="22"/>
        </w:rPr>
        <w:t xml:space="preserve"> </w:t>
      </w:r>
      <w:r w:rsidRPr="00D840AB">
        <w:rPr>
          <w:sz w:val="22"/>
          <w:szCs w:val="22"/>
        </w:rPr>
        <w:t>is said</w:t>
      </w:r>
      <w:r w:rsidRPr="00D840AB">
        <w:rPr>
          <w:spacing w:val="60"/>
          <w:sz w:val="22"/>
          <w:szCs w:val="22"/>
        </w:rPr>
        <w:t xml:space="preserve"> </w:t>
      </w:r>
      <w:r w:rsidRPr="00D840AB">
        <w:rPr>
          <w:sz w:val="22"/>
          <w:szCs w:val="22"/>
        </w:rPr>
        <w:t>that</w:t>
      </w:r>
      <w:r w:rsidRPr="00D840AB">
        <w:rPr>
          <w:spacing w:val="1"/>
          <w:sz w:val="22"/>
          <w:szCs w:val="22"/>
        </w:rPr>
        <w:t xml:space="preserve"> </w:t>
      </w:r>
      <w:r w:rsidRPr="00D840AB">
        <w:rPr>
          <w:sz w:val="22"/>
          <w:szCs w:val="22"/>
        </w:rPr>
        <w:t>finance is the “Life Blood of an Enterprise”. Without finance</w:t>
      </w:r>
      <w:r w:rsidR="002E6184" w:rsidRPr="00D840AB">
        <w:rPr>
          <w:sz w:val="22"/>
          <w:szCs w:val="22"/>
        </w:rPr>
        <w:t>,</w:t>
      </w:r>
      <w:r w:rsidRPr="00D840AB">
        <w:rPr>
          <w:sz w:val="22"/>
          <w:szCs w:val="22"/>
        </w:rPr>
        <w:t xml:space="preserve"> no enterprise can accomplish its</w:t>
      </w:r>
      <w:r w:rsidRPr="00D840AB">
        <w:rPr>
          <w:spacing w:val="1"/>
          <w:sz w:val="22"/>
          <w:szCs w:val="22"/>
        </w:rPr>
        <w:t xml:space="preserve"> </w:t>
      </w:r>
      <w:r w:rsidRPr="00D840AB">
        <w:rPr>
          <w:sz w:val="22"/>
          <w:szCs w:val="22"/>
        </w:rPr>
        <w:t>goals</w:t>
      </w:r>
      <w:r w:rsidRPr="00D840AB">
        <w:rPr>
          <w:spacing w:val="-1"/>
          <w:sz w:val="22"/>
          <w:szCs w:val="22"/>
        </w:rPr>
        <w:t xml:space="preserve"> </w:t>
      </w:r>
      <w:r w:rsidRPr="00D840AB">
        <w:rPr>
          <w:sz w:val="22"/>
          <w:szCs w:val="22"/>
        </w:rPr>
        <w:t>and</w:t>
      </w:r>
      <w:r w:rsidRPr="00D840AB">
        <w:rPr>
          <w:spacing w:val="2"/>
          <w:sz w:val="22"/>
          <w:szCs w:val="22"/>
        </w:rPr>
        <w:t xml:space="preserve"> </w:t>
      </w:r>
      <w:r w:rsidRPr="00D840AB">
        <w:rPr>
          <w:sz w:val="22"/>
          <w:szCs w:val="22"/>
        </w:rPr>
        <w:t>objectives.</w:t>
      </w:r>
    </w:p>
    <w:p w14:paraId="730BD2AA" w14:textId="775342B6" w:rsidR="002E6184" w:rsidRPr="00D840AB" w:rsidRDefault="00193560" w:rsidP="001C0308">
      <w:pPr>
        <w:pStyle w:val="BodyText"/>
        <w:spacing w:before="201" w:line="276" w:lineRule="auto"/>
        <w:ind w:right="241"/>
        <w:jc w:val="both"/>
        <w:rPr>
          <w:sz w:val="22"/>
          <w:szCs w:val="22"/>
        </w:rPr>
      </w:pPr>
      <w:r w:rsidRPr="00D840AB">
        <w:rPr>
          <w:sz w:val="22"/>
          <w:szCs w:val="22"/>
        </w:rPr>
        <w:t xml:space="preserve">Financial management is a managerial process </w:t>
      </w:r>
      <w:r w:rsidR="002E6184" w:rsidRPr="00D840AB">
        <w:rPr>
          <w:sz w:val="22"/>
          <w:szCs w:val="22"/>
        </w:rPr>
        <w:t>that</w:t>
      </w:r>
      <w:r w:rsidRPr="00D840AB">
        <w:rPr>
          <w:sz w:val="22"/>
          <w:szCs w:val="22"/>
        </w:rPr>
        <w:t xml:space="preserve"> is concerned with the planning and</w:t>
      </w:r>
      <w:r w:rsidRPr="00D840AB">
        <w:rPr>
          <w:spacing w:val="1"/>
          <w:sz w:val="22"/>
          <w:szCs w:val="22"/>
        </w:rPr>
        <w:t xml:space="preserve"> </w:t>
      </w:r>
      <w:r w:rsidRPr="00D840AB">
        <w:rPr>
          <w:sz w:val="22"/>
          <w:szCs w:val="22"/>
        </w:rPr>
        <w:t xml:space="preserve">control of financial resources. It </w:t>
      </w:r>
      <w:r w:rsidR="002E6184" w:rsidRPr="00D840AB">
        <w:rPr>
          <w:sz w:val="22"/>
          <w:szCs w:val="22"/>
        </w:rPr>
        <w:t>has</w:t>
      </w:r>
      <w:r w:rsidRPr="00D840AB">
        <w:rPr>
          <w:sz w:val="22"/>
          <w:szCs w:val="22"/>
        </w:rPr>
        <w:t xml:space="preserve"> recently originated as a separate discipline. Proper handling of</w:t>
      </w:r>
      <w:r w:rsidRPr="00D840AB">
        <w:rPr>
          <w:spacing w:val="-57"/>
          <w:sz w:val="22"/>
          <w:szCs w:val="22"/>
        </w:rPr>
        <w:t xml:space="preserve"> </w:t>
      </w:r>
      <w:r w:rsidRPr="00D840AB">
        <w:rPr>
          <w:sz w:val="22"/>
          <w:szCs w:val="22"/>
        </w:rPr>
        <w:t>finance makes an organization profitable. In this present scenario, financial management is not</w:t>
      </w:r>
      <w:r w:rsidRPr="00D840AB">
        <w:rPr>
          <w:spacing w:val="1"/>
          <w:sz w:val="22"/>
          <w:szCs w:val="22"/>
        </w:rPr>
        <w:t xml:space="preserve"> </w:t>
      </w:r>
      <w:r w:rsidRPr="00D840AB">
        <w:rPr>
          <w:sz w:val="22"/>
          <w:szCs w:val="22"/>
        </w:rPr>
        <w:t>only</w:t>
      </w:r>
      <w:r w:rsidRPr="00D840AB">
        <w:rPr>
          <w:spacing w:val="-4"/>
          <w:sz w:val="22"/>
          <w:szCs w:val="22"/>
        </w:rPr>
        <w:t xml:space="preserve"> </w:t>
      </w:r>
      <w:r w:rsidR="002E6184" w:rsidRPr="00D840AB">
        <w:rPr>
          <w:spacing w:val="-4"/>
          <w:sz w:val="22"/>
          <w:szCs w:val="22"/>
        </w:rPr>
        <w:t xml:space="preserve">the </w:t>
      </w:r>
      <w:r w:rsidRPr="00D840AB">
        <w:rPr>
          <w:sz w:val="22"/>
          <w:szCs w:val="22"/>
        </w:rPr>
        <w:t>collection</w:t>
      </w:r>
      <w:r w:rsidRPr="00D840AB">
        <w:rPr>
          <w:spacing w:val="-3"/>
          <w:sz w:val="22"/>
          <w:szCs w:val="22"/>
        </w:rPr>
        <w:t xml:space="preserve"> </w:t>
      </w:r>
      <w:r w:rsidRPr="00D840AB">
        <w:rPr>
          <w:sz w:val="22"/>
          <w:szCs w:val="22"/>
        </w:rPr>
        <w:t>of</w:t>
      </w:r>
      <w:r w:rsidRPr="00D840AB">
        <w:rPr>
          <w:spacing w:val="-2"/>
          <w:sz w:val="22"/>
          <w:szCs w:val="22"/>
        </w:rPr>
        <w:t xml:space="preserve"> </w:t>
      </w:r>
      <w:r w:rsidRPr="00D840AB">
        <w:rPr>
          <w:sz w:val="22"/>
          <w:szCs w:val="22"/>
        </w:rPr>
        <w:t>funds</w:t>
      </w:r>
      <w:r w:rsidRPr="00D840AB">
        <w:rPr>
          <w:spacing w:val="4"/>
          <w:sz w:val="22"/>
          <w:szCs w:val="22"/>
        </w:rPr>
        <w:t xml:space="preserve"> </w:t>
      </w:r>
      <w:r w:rsidRPr="00D840AB">
        <w:rPr>
          <w:sz w:val="22"/>
          <w:szCs w:val="22"/>
        </w:rPr>
        <w:t>but</w:t>
      </w:r>
      <w:r w:rsidRPr="00D840AB">
        <w:rPr>
          <w:spacing w:val="6"/>
          <w:sz w:val="22"/>
          <w:szCs w:val="22"/>
        </w:rPr>
        <w:t xml:space="preserve"> </w:t>
      </w:r>
      <w:r w:rsidRPr="00D840AB">
        <w:rPr>
          <w:sz w:val="22"/>
          <w:szCs w:val="22"/>
        </w:rPr>
        <w:t>also</w:t>
      </w:r>
      <w:r w:rsidRPr="00D840AB">
        <w:rPr>
          <w:spacing w:val="2"/>
          <w:sz w:val="22"/>
          <w:szCs w:val="22"/>
        </w:rPr>
        <w:t xml:space="preserve"> </w:t>
      </w:r>
      <w:r w:rsidRPr="00D840AB">
        <w:rPr>
          <w:sz w:val="22"/>
          <w:szCs w:val="22"/>
        </w:rPr>
        <w:t>their</w:t>
      </w:r>
      <w:r w:rsidRPr="00D840AB">
        <w:rPr>
          <w:spacing w:val="2"/>
          <w:sz w:val="22"/>
          <w:szCs w:val="22"/>
        </w:rPr>
        <w:t xml:space="preserve"> </w:t>
      </w:r>
      <w:r w:rsidRPr="00D840AB">
        <w:rPr>
          <w:sz w:val="22"/>
          <w:szCs w:val="22"/>
        </w:rPr>
        <w:t>proper</w:t>
      </w:r>
      <w:r w:rsidRPr="00D840AB">
        <w:rPr>
          <w:spacing w:val="-1"/>
          <w:sz w:val="22"/>
          <w:szCs w:val="22"/>
        </w:rPr>
        <w:t xml:space="preserve"> </w:t>
      </w:r>
      <w:r w:rsidRPr="00D840AB">
        <w:rPr>
          <w:sz w:val="22"/>
          <w:szCs w:val="22"/>
        </w:rPr>
        <w:t>utilization.</w:t>
      </w:r>
    </w:p>
    <w:p w14:paraId="38D49983" w14:textId="1EE615FC" w:rsidR="0000713C" w:rsidRPr="00D840AB" w:rsidRDefault="0000713C" w:rsidP="001C0308">
      <w:pPr>
        <w:pStyle w:val="BodyText"/>
        <w:spacing w:before="62" w:line="276" w:lineRule="auto"/>
        <w:ind w:right="240"/>
        <w:jc w:val="both"/>
        <w:rPr>
          <w:sz w:val="22"/>
          <w:szCs w:val="22"/>
        </w:rPr>
      </w:pPr>
      <w:r w:rsidRPr="00D840AB">
        <w:rPr>
          <w:sz w:val="22"/>
          <w:szCs w:val="22"/>
        </w:rPr>
        <w:t>The money-related perfection makes an association effective in achieving its goals. Association</w:t>
      </w:r>
      <w:r w:rsidRPr="00D840AB">
        <w:rPr>
          <w:spacing w:val="1"/>
          <w:sz w:val="22"/>
          <w:szCs w:val="22"/>
        </w:rPr>
        <w:t xml:space="preserve"> </w:t>
      </w:r>
      <w:proofErr w:type="gramStart"/>
      <w:r w:rsidR="00726984" w:rsidRPr="00D840AB">
        <w:rPr>
          <w:sz w:val="22"/>
          <w:szCs w:val="22"/>
        </w:rPr>
        <w:t>convey</w:t>
      </w:r>
      <w:proofErr w:type="gramEnd"/>
      <w:r w:rsidRPr="00D840AB">
        <w:rPr>
          <w:sz w:val="22"/>
          <w:szCs w:val="22"/>
        </w:rPr>
        <w:t xml:space="preserve"> their budgetary data through money-related reports and explanations. By dissecting the</w:t>
      </w:r>
      <w:r w:rsidRPr="00D840AB">
        <w:rPr>
          <w:spacing w:val="1"/>
          <w:sz w:val="22"/>
          <w:szCs w:val="22"/>
        </w:rPr>
        <w:t xml:space="preserve"> </w:t>
      </w:r>
      <w:r w:rsidRPr="00D840AB">
        <w:rPr>
          <w:sz w:val="22"/>
          <w:szCs w:val="22"/>
        </w:rPr>
        <w:t>monetary presentation, we can comprehend whether the association is under sound money-related conditions. Financial smoothness makes an organization successful in accomplishing</w:t>
      </w:r>
      <w:r w:rsidRPr="00D840AB">
        <w:rPr>
          <w:spacing w:val="1"/>
          <w:sz w:val="22"/>
          <w:szCs w:val="22"/>
        </w:rPr>
        <w:t xml:space="preserve"> </w:t>
      </w:r>
      <w:r w:rsidRPr="00D840AB">
        <w:rPr>
          <w:sz w:val="22"/>
          <w:szCs w:val="22"/>
        </w:rPr>
        <w:t xml:space="preserve">its objectives. The organization communicates their financial </w:t>
      </w:r>
      <w:r w:rsidRPr="00D840AB">
        <w:rPr>
          <w:sz w:val="22"/>
          <w:szCs w:val="22"/>
        </w:rPr>
        <w:lastRenderedPageBreak/>
        <w:t>information through financial reports</w:t>
      </w:r>
      <w:r w:rsidRPr="00D840AB">
        <w:rPr>
          <w:spacing w:val="1"/>
          <w:sz w:val="22"/>
          <w:szCs w:val="22"/>
        </w:rPr>
        <w:t xml:space="preserve"> </w:t>
      </w:r>
      <w:r w:rsidRPr="00D840AB">
        <w:rPr>
          <w:sz w:val="22"/>
          <w:szCs w:val="22"/>
        </w:rPr>
        <w:t>and statements. By analyzing the financial performance, we can understand whether the</w:t>
      </w:r>
      <w:r w:rsidRPr="00D840AB">
        <w:rPr>
          <w:spacing w:val="1"/>
          <w:sz w:val="22"/>
          <w:szCs w:val="22"/>
        </w:rPr>
        <w:t xml:space="preserve"> </w:t>
      </w:r>
      <w:r w:rsidRPr="00D840AB">
        <w:rPr>
          <w:sz w:val="22"/>
          <w:szCs w:val="22"/>
        </w:rPr>
        <w:t>organization</w:t>
      </w:r>
      <w:r w:rsidRPr="00D840AB">
        <w:rPr>
          <w:spacing w:val="1"/>
          <w:sz w:val="22"/>
          <w:szCs w:val="22"/>
        </w:rPr>
        <w:t xml:space="preserve"> </w:t>
      </w:r>
      <w:r w:rsidRPr="00D840AB">
        <w:rPr>
          <w:sz w:val="22"/>
          <w:szCs w:val="22"/>
        </w:rPr>
        <w:t>is in</w:t>
      </w:r>
      <w:r w:rsidRPr="00D840AB">
        <w:rPr>
          <w:spacing w:val="2"/>
          <w:sz w:val="22"/>
          <w:szCs w:val="22"/>
        </w:rPr>
        <w:t xml:space="preserve"> </w:t>
      </w:r>
      <w:r w:rsidRPr="00D840AB">
        <w:rPr>
          <w:sz w:val="22"/>
          <w:szCs w:val="22"/>
        </w:rPr>
        <w:t>sound</w:t>
      </w:r>
      <w:r w:rsidRPr="00D840AB">
        <w:rPr>
          <w:spacing w:val="6"/>
          <w:sz w:val="22"/>
          <w:szCs w:val="22"/>
        </w:rPr>
        <w:t xml:space="preserve"> </w:t>
      </w:r>
      <w:r w:rsidRPr="00D840AB">
        <w:rPr>
          <w:sz w:val="22"/>
          <w:szCs w:val="22"/>
        </w:rPr>
        <w:t>financial</w:t>
      </w:r>
      <w:r w:rsidRPr="00D840AB">
        <w:rPr>
          <w:spacing w:val="-4"/>
          <w:sz w:val="22"/>
          <w:szCs w:val="22"/>
        </w:rPr>
        <w:t xml:space="preserve"> </w:t>
      </w:r>
      <w:r w:rsidRPr="00D840AB">
        <w:rPr>
          <w:sz w:val="22"/>
          <w:szCs w:val="22"/>
        </w:rPr>
        <w:t>condition.</w:t>
      </w:r>
    </w:p>
    <w:bookmarkEnd w:id="12"/>
    <w:p w14:paraId="0F3F5670" w14:textId="77777777" w:rsidR="005B7828" w:rsidRPr="00D840AB" w:rsidRDefault="005B7828" w:rsidP="001C0308">
      <w:pPr>
        <w:pStyle w:val="BodyText"/>
        <w:spacing w:before="62" w:line="276" w:lineRule="auto"/>
        <w:ind w:right="240"/>
        <w:jc w:val="both"/>
        <w:rPr>
          <w:sz w:val="22"/>
          <w:szCs w:val="22"/>
        </w:rPr>
      </w:pPr>
    </w:p>
    <w:p w14:paraId="2B07C97C" w14:textId="77777777" w:rsidR="00193560" w:rsidRPr="00D840AB" w:rsidRDefault="00193560" w:rsidP="001C0308">
      <w:pPr>
        <w:pStyle w:val="Heading2"/>
        <w:spacing w:before="206" w:line="276" w:lineRule="auto"/>
        <w:ind w:left="990"/>
        <w:jc w:val="both"/>
        <w:rPr>
          <w:rFonts w:ascii="Times New Roman" w:hAnsi="Times New Roman" w:cs="Times New Roman"/>
          <w:color w:val="auto"/>
          <w:sz w:val="24"/>
          <w:szCs w:val="24"/>
        </w:rPr>
      </w:pPr>
      <w:bookmarkStart w:id="13" w:name="RELEVANCE_&amp;_SCOPE_OF_THE_STUDY"/>
      <w:bookmarkStart w:id="14" w:name="_Hlk163589910"/>
      <w:bookmarkEnd w:id="13"/>
      <w:r w:rsidRPr="00D840AB">
        <w:rPr>
          <w:rFonts w:ascii="Times New Roman" w:hAnsi="Times New Roman" w:cs="Times New Roman"/>
          <w:color w:val="auto"/>
          <w:sz w:val="24"/>
          <w:szCs w:val="24"/>
        </w:rPr>
        <w:t>RELEVANCE</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&amp;</w:t>
      </w:r>
      <w:r w:rsidRPr="00D840AB">
        <w:rPr>
          <w:rFonts w:ascii="Times New Roman" w:hAnsi="Times New Roman" w:cs="Times New Roman"/>
          <w:color w:val="auto"/>
          <w:spacing w:val="-5"/>
          <w:sz w:val="24"/>
          <w:szCs w:val="24"/>
        </w:rPr>
        <w:t xml:space="preserve"> </w:t>
      </w:r>
      <w:r w:rsidRPr="00D840AB">
        <w:rPr>
          <w:rFonts w:ascii="Times New Roman" w:hAnsi="Times New Roman" w:cs="Times New Roman"/>
          <w:color w:val="auto"/>
          <w:sz w:val="24"/>
          <w:szCs w:val="24"/>
        </w:rPr>
        <w:t>SCOPE</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THE</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STUDY</w:t>
      </w:r>
    </w:p>
    <w:p w14:paraId="64C9552A" w14:textId="77777777" w:rsidR="00193560" w:rsidRPr="00D840AB" w:rsidRDefault="00193560" w:rsidP="001C0308">
      <w:pPr>
        <w:pStyle w:val="BodyText"/>
        <w:spacing w:before="2" w:line="276" w:lineRule="auto"/>
        <w:jc w:val="both"/>
        <w:rPr>
          <w:b/>
          <w:sz w:val="32"/>
        </w:rPr>
      </w:pPr>
    </w:p>
    <w:p w14:paraId="1AD5122A" w14:textId="54C91F63" w:rsidR="00193560" w:rsidRPr="00D840AB" w:rsidRDefault="00193560" w:rsidP="001C0308">
      <w:pPr>
        <w:pStyle w:val="ListParagraph"/>
        <w:widowControl w:val="0"/>
        <w:numPr>
          <w:ilvl w:val="0"/>
          <w:numId w:val="18"/>
        </w:numPr>
        <w:tabs>
          <w:tab w:val="left" w:pos="1221"/>
        </w:tabs>
        <w:autoSpaceDE w:val="0"/>
        <w:autoSpaceDN w:val="0"/>
        <w:spacing w:after="0" w:line="276" w:lineRule="auto"/>
        <w:ind w:right="694"/>
        <w:contextualSpacing w:val="0"/>
        <w:jc w:val="both"/>
        <w:rPr>
          <w:rFonts w:ascii="Times New Roman" w:hAnsi="Times New Roman" w:cs="Times New Roman"/>
          <w:sz w:val="24"/>
        </w:rPr>
      </w:pP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project</w:t>
      </w:r>
      <w:r w:rsidRPr="00D840AB">
        <w:rPr>
          <w:rFonts w:ascii="Times New Roman" w:hAnsi="Times New Roman" w:cs="Times New Roman"/>
          <w:spacing w:val="4"/>
          <w:sz w:val="24"/>
        </w:rPr>
        <w:t xml:space="preserve"> </w:t>
      </w:r>
      <w:r w:rsidRPr="00D840AB">
        <w:rPr>
          <w:rFonts w:ascii="Times New Roman" w:hAnsi="Times New Roman" w:cs="Times New Roman"/>
          <w:sz w:val="24"/>
        </w:rPr>
        <w:t>is</w:t>
      </w:r>
      <w:r w:rsidRPr="00D840AB">
        <w:rPr>
          <w:rFonts w:ascii="Times New Roman" w:hAnsi="Times New Roman" w:cs="Times New Roman"/>
          <w:spacing w:val="-4"/>
          <w:sz w:val="24"/>
        </w:rPr>
        <w:t xml:space="preserve"> </w:t>
      </w:r>
      <w:r w:rsidRPr="00D840AB">
        <w:rPr>
          <w:rFonts w:ascii="Times New Roman" w:hAnsi="Times New Roman" w:cs="Times New Roman"/>
          <w:sz w:val="24"/>
        </w:rPr>
        <w:t>undertaken</w:t>
      </w:r>
      <w:r w:rsidRPr="00D840AB">
        <w:rPr>
          <w:rFonts w:ascii="Times New Roman" w:hAnsi="Times New Roman" w:cs="Times New Roman"/>
          <w:spacing w:val="-6"/>
          <w:sz w:val="24"/>
        </w:rPr>
        <w:t xml:space="preserve"> </w:t>
      </w:r>
      <w:r w:rsidRPr="00D840AB">
        <w:rPr>
          <w:rFonts w:ascii="Times New Roman" w:hAnsi="Times New Roman" w:cs="Times New Roman"/>
          <w:sz w:val="24"/>
        </w:rPr>
        <w:t>to</w:t>
      </w:r>
      <w:r w:rsidRPr="00D840AB">
        <w:rPr>
          <w:rFonts w:ascii="Times New Roman" w:hAnsi="Times New Roman" w:cs="Times New Roman"/>
          <w:spacing w:val="-1"/>
          <w:sz w:val="24"/>
        </w:rPr>
        <w:t xml:space="preserve"> </w:t>
      </w:r>
      <w:r w:rsidR="002F0F7D" w:rsidRPr="00D840AB">
        <w:rPr>
          <w:rFonts w:ascii="Times New Roman" w:hAnsi="Times New Roman" w:cs="Times New Roman"/>
          <w:sz w:val="24"/>
        </w:rPr>
        <w:t>analyse</w:t>
      </w:r>
      <w:r w:rsidRPr="00D840AB">
        <w:rPr>
          <w:rFonts w:ascii="Times New Roman" w:hAnsi="Times New Roman" w:cs="Times New Roman"/>
          <w:spacing w:val="-3"/>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Pr="00D840AB">
        <w:rPr>
          <w:rFonts w:ascii="Times New Roman" w:hAnsi="Times New Roman" w:cs="Times New Roman"/>
          <w:sz w:val="24"/>
        </w:rPr>
        <w:t>understand</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financial</w:t>
      </w:r>
      <w:r w:rsidRPr="00D840AB">
        <w:rPr>
          <w:rFonts w:ascii="Times New Roman" w:hAnsi="Times New Roman" w:cs="Times New Roman"/>
          <w:spacing w:val="-6"/>
          <w:sz w:val="24"/>
        </w:rPr>
        <w:t xml:space="preserve"> </w:t>
      </w:r>
      <w:r w:rsidRPr="00D840AB">
        <w:rPr>
          <w:rFonts w:ascii="Times New Roman" w:hAnsi="Times New Roman" w:cs="Times New Roman"/>
          <w:sz w:val="24"/>
        </w:rPr>
        <w:t>statement</w:t>
      </w:r>
      <w:r w:rsidRPr="00D840AB">
        <w:rPr>
          <w:rFonts w:ascii="Times New Roman" w:hAnsi="Times New Roman" w:cs="Times New Roman"/>
          <w:spacing w:val="4"/>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HERO</w:t>
      </w:r>
      <w:r w:rsidRPr="00D840AB">
        <w:rPr>
          <w:rFonts w:ascii="Times New Roman" w:hAnsi="Times New Roman" w:cs="Times New Roman"/>
          <w:spacing w:val="-57"/>
          <w:sz w:val="24"/>
        </w:rPr>
        <w:t xml:space="preserve"> </w:t>
      </w:r>
      <w:r w:rsidRPr="00D840AB">
        <w:rPr>
          <w:rFonts w:ascii="Times New Roman" w:hAnsi="Times New Roman" w:cs="Times New Roman"/>
          <w:sz w:val="24"/>
        </w:rPr>
        <w:t>MOTORCORP</w:t>
      </w:r>
      <w:r w:rsidRPr="00D840AB">
        <w:rPr>
          <w:rFonts w:ascii="Times New Roman" w:hAnsi="Times New Roman" w:cs="Times New Roman"/>
          <w:spacing w:val="-1"/>
          <w:sz w:val="24"/>
        </w:rPr>
        <w:t xml:space="preserve"> </w:t>
      </w:r>
      <w:r w:rsidRPr="00D840AB">
        <w:rPr>
          <w:rFonts w:ascii="Times New Roman" w:hAnsi="Times New Roman" w:cs="Times New Roman"/>
          <w:sz w:val="24"/>
        </w:rPr>
        <w:t>which</w:t>
      </w:r>
      <w:r w:rsidRPr="00D840AB">
        <w:rPr>
          <w:rFonts w:ascii="Times New Roman" w:hAnsi="Times New Roman" w:cs="Times New Roman"/>
          <w:spacing w:val="-4"/>
          <w:sz w:val="24"/>
        </w:rPr>
        <w:t xml:space="preserve"> </w:t>
      </w:r>
      <w:r w:rsidR="002E6184" w:rsidRPr="00D840AB">
        <w:rPr>
          <w:rFonts w:ascii="Times New Roman" w:hAnsi="Times New Roman" w:cs="Times New Roman"/>
          <w:sz w:val="24"/>
        </w:rPr>
        <w:t>allows using</w:t>
      </w:r>
      <w:r w:rsidRPr="00D840AB">
        <w:rPr>
          <w:rFonts w:ascii="Times New Roman" w:hAnsi="Times New Roman" w:cs="Times New Roman"/>
          <w:spacing w:val="-6"/>
          <w:sz w:val="24"/>
        </w:rPr>
        <w:t xml:space="preserve"> </w:t>
      </w:r>
      <w:r w:rsidRPr="00D840AB">
        <w:rPr>
          <w:rFonts w:ascii="Times New Roman" w:hAnsi="Times New Roman" w:cs="Times New Roman"/>
          <w:sz w:val="24"/>
        </w:rPr>
        <w:t>theoretical</w:t>
      </w:r>
      <w:r w:rsidRPr="00D840AB">
        <w:rPr>
          <w:rFonts w:ascii="Times New Roman" w:hAnsi="Times New Roman" w:cs="Times New Roman"/>
          <w:spacing w:val="-9"/>
          <w:sz w:val="24"/>
        </w:rPr>
        <w:t xml:space="preserve"> </w:t>
      </w:r>
      <w:r w:rsidRPr="00D840AB">
        <w:rPr>
          <w:rFonts w:ascii="Times New Roman" w:hAnsi="Times New Roman" w:cs="Times New Roman"/>
          <w:sz w:val="24"/>
        </w:rPr>
        <w:t>knowledge</w:t>
      </w:r>
      <w:r w:rsidRPr="00D840AB">
        <w:rPr>
          <w:rFonts w:ascii="Times New Roman" w:hAnsi="Times New Roman" w:cs="Times New Roman"/>
          <w:spacing w:val="8"/>
          <w:sz w:val="24"/>
        </w:rPr>
        <w:t xml:space="preserve"> </w:t>
      </w:r>
      <w:r w:rsidRPr="00D840AB">
        <w:rPr>
          <w:rFonts w:ascii="Times New Roman" w:hAnsi="Times New Roman" w:cs="Times New Roman"/>
          <w:sz w:val="24"/>
        </w:rPr>
        <w:t>practically.</w:t>
      </w:r>
    </w:p>
    <w:p w14:paraId="7B2689EE" w14:textId="7D07FD98" w:rsidR="00193560" w:rsidRPr="00D840AB" w:rsidRDefault="00193560" w:rsidP="001C0308">
      <w:pPr>
        <w:pStyle w:val="ListParagraph"/>
        <w:widowControl w:val="0"/>
        <w:numPr>
          <w:ilvl w:val="0"/>
          <w:numId w:val="18"/>
        </w:numPr>
        <w:tabs>
          <w:tab w:val="left" w:pos="1221"/>
        </w:tabs>
        <w:autoSpaceDE w:val="0"/>
        <w:autoSpaceDN w:val="0"/>
        <w:spacing w:before="30"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To</w:t>
      </w:r>
      <w:r w:rsidRPr="00D840AB">
        <w:rPr>
          <w:rFonts w:ascii="Times New Roman" w:hAnsi="Times New Roman" w:cs="Times New Roman"/>
          <w:spacing w:val="-4"/>
          <w:sz w:val="24"/>
        </w:rPr>
        <w:t xml:space="preserve"> </w:t>
      </w:r>
      <w:r w:rsidRPr="00D840AB">
        <w:rPr>
          <w:rFonts w:ascii="Times New Roman" w:hAnsi="Times New Roman" w:cs="Times New Roman"/>
          <w:sz w:val="24"/>
        </w:rPr>
        <w:t>know</w:t>
      </w:r>
      <w:r w:rsidRPr="00D840AB">
        <w:rPr>
          <w:rFonts w:ascii="Times New Roman" w:hAnsi="Times New Roman" w:cs="Times New Roman"/>
          <w:spacing w:val="-4"/>
          <w:sz w:val="24"/>
        </w:rPr>
        <w:t xml:space="preserve"> </w:t>
      </w:r>
      <w:r w:rsidRPr="00D840AB">
        <w:rPr>
          <w:rFonts w:ascii="Times New Roman" w:hAnsi="Times New Roman" w:cs="Times New Roman"/>
          <w:sz w:val="24"/>
        </w:rPr>
        <w:t>how</w:t>
      </w:r>
      <w:r w:rsidRPr="00D840AB">
        <w:rPr>
          <w:rFonts w:ascii="Times New Roman" w:hAnsi="Times New Roman" w:cs="Times New Roman"/>
          <w:spacing w:val="-8"/>
          <w:sz w:val="24"/>
        </w:rPr>
        <w:t xml:space="preserve"> </w:t>
      </w:r>
      <w:r w:rsidR="002E6184" w:rsidRPr="00D840AB">
        <w:rPr>
          <w:rFonts w:ascii="Times New Roman" w:hAnsi="Times New Roman" w:cs="Times New Roman"/>
          <w:spacing w:val="-8"/>
          <w:sz w:val="24"/>
        </w:rPr>
        <w:t xml:space="preserve">the </w:t>
      </w:r>
      <w:r w:rsidRPr="00D840AB">
        <w:rPr>
          <w:rFonts w:ascii="Times New Roman" w:hAnsi="Times New Roman" w:cs="Times New Roman"/>
          <w:sz w:val="24"/>
        </w:rPr>
        <w:t>company</w:t>
      </w:r>
      <w:r w:rsidRPr="00D840AB">
        <w:rPr>
          <w:rFonts w:ascii="Times New Roman" w:hAnsi="Times New Roman" w:cs="Times New Roman"/>
          <w:spacing w:val="-3"/>
          <w:sz w:val="24"/>
        </w:rPr>
        <w:t xml:space="preserve"> </w:t>
      </w:r>
      <w:r w:rsidRPr="00D840AB">
        <w:rPr>
          <w:rFonts w:ascii="Times New Roman" w:hAnsi="Times New Roman" w:cs="Times New Roman"/>
          <w:sz w:val="24"/>
        </w:rPr>
        <w:t>manages</w:t>
      </w:r>
      <w:r w:rsidRPr="00D840AB">
        <w:rPr>
          <w:rFonts w:ascii="Times New Roman" w:hAnsi="Times New Roman" w:cs="Times New Roman"/>
          <w:spacing w:val="-2"/>
          <w:sz w:val="24"/>
        </w:rPr>
        <w:t xml:space="preserve"> </w:t>
      </w:r>
      <w:r w:rsidRPr="00D840AB">
        <w:rPr>
          <w:rFonts w:ascii="Times New Roman" w:hAnsi="Times New Roman" w:cs="Times New Roman"/>
          <w:sz w:val="24"/>
        </w:rPr>
        <w:t>its</w:t>
      </w:r>
      <w:r w:rsidRPr="00D840AB">
        <w:rPr>
          <w:rFonts w:ascii="Times New Roman" w:hAnsi="Times New Roman" w:cs="Times New Roman"/>
          <w:spacing w:val="-1"/>
          <w:sz w:val="24"/>
        </w:rPr>
        <w:t xml:space="preserve"> </w:t>
      </w:r>
      <w:r w:rsidRPr="00D840AB">
        <w:rPr>
          <w:rFonts w:ascii="Times New Roman" w:hAnsi="Times New Roman" w:cs="Times New Roman"/>
          <w:sz w:val="24"/>
        </w:rPr>
        <w:t>managerial</w:t>
      </w:r>
      <w:r w:rsidRPr="00D840AB">
        <w:rPr>
          <w:rFonts w:ascii="Times New Roman" w:hAnsi="Times New Roman" w:cs="Times New Roman"/>
          <w:spacing w:val="-1"/>
          <w:sz w:val="24"/>
        </w:rPr>
        <w:t xml:space="preserve"> </w:t>
      </w:r>
      <w:r w:rsidRPr="00D840AB">
        <w:rPr>
          <w:rFonts w:ascii="Times New Roman" w:hAnsi="Times New Roman" w:cs="Times New Roman"/>
          <w:sz w:val="24"/>
        </w:rPr>
        <w:t>efficiency.</w:t>
      </w:r>
    </w:p>
    <w:p w14:paraId="108663E7" w14:textId="0B6ED756" w:rsidR="00193560" w:rsidRPr="00D840AB" w:rsidRDefault="00193560" w:rsidP="001C0308">
      <w:pPr>
        <w:pStyle w:val="ListParagraph"/>
        <w:widowControl w:val="0"/>
        <w:numPr>
          <w:ilvl w:val="0"/>
          <w:numId w:val="18"/>
        </w:numPr>
        <w:tabs>
          <w:tab w:val="left" w:pos="1221"/>
        </w:tabs>
        <w:autoSpaceDE w:val="0"/>
        <w:autoSpaceDN w:val="0"/>
        <w:spacing w:before="148" w:after="0" w:line="276" w:lineRule="auto"/>
        <w:ind w:right="268"/>
        <w:contextualSpacing w:val="0"/>
        <w:jc w:val="both"/>
        <w:rPr>
          <w:rFonts w:ascii="Times New Roman" w:hAnsi="Times New Roman" w:cs="Times New Roman"/>
          <w:sz w:val="24"/>
        </w:rPr>
      </w:pPr>
      <w:r w:rsidRPr="00D840AB">
        <w:rPr>
          <w:rFonts w:ascii="Times New Roman" w:hAnsi="Times New Roman" w:cs="Times New Roman"/>
          <w:sz w:val="24"/>
        </w:rPr>
        <w:t>To</w:t>
      </w:r>
      <w:r w:rsidRPr="00D840AB">
        <w:rPr>
          <w:rFonts w:ascii="Times New Roman" w:hAnsi="Times New Roman" w:cs="Times New Roman"/>
          <w:spacing w:val="-3"/>
          <w:sz w:val="24"/>
        </w:rPr>
        <w:t xml:space="preserve"> </w:t>
      </w:r>
      <w:r w:rsidRPr="00D840AB">
        <w:rPr>
          <w:rFonts w:ascii="Times New Roman" w:hAnsi="Times New Roman" w:cs="Times New Roman"/>
          <w:sz w:val="24"/>
        </w:rPr>
        <w:t>have</w:t>
      </w:r>
      <w:r w:rsidRPr="00D840AB">
        <w:rPr>
          <w:rFonts w:ascii="Times New Roman" w:hAnsi="Times New Roman" w:cs="Times New Roman"/>
          <w:spacing w:val="-3"/>
          <w:sz w:val="24"/>
        </w:rPr>
        <w:t xml:space="preserve"> </w:t>
      </w:r>
      <w:r w:rsidRPr="00D840AB">
        <w:rPr>
          <w:rFonts w:ascii="Times New Roman" w:hAnsi="Times New Roman" w:cs="Times New Roman"/>
          <w:sz w:val="24"/>
        </w:rPr>
        <w:t>a</w:t>
      </w:r>
      <w:r w:rsidRPr="00D840AB">
        <w:rPr>
          <w:rFonts w:ascii="Times New Roman" w:hAnsi="Times New Roman" w:cs="Times New Roman"/>
          <w:spacing w:val="-3"/>
          <w:sz w:val="24"/>
        </w:rPr>
        <w:t xml:space="preserve"> </w:t>
      </w:r>
      <w:r w:rsidRPr="00D840AB">
        <w:rPr>
          <w:rFonts w:ascii="Times New Roman" w:hAnsi="Times New Roman" w:cs="Times New Roman"/>
          <w:sz w:val="24"/>
        </w:rPr>
        <w:t>sound</w:t>
      </w:r>
      <w:r w:rsidRPr="00D840AB">
        <w:rPr>
          <w:rFonts w:ascii="Times New Roman" w:hAnsi="Times New Roman" w:cs="Times New Roman"/>
          <w:spacing w:val="-3"/>
          <w:sz w:val="24"/>
        </w:rPr>
        <w:t xml:space="preserve"> </w:t>
      </w:r>
      <w:r w:rsidRPr="00D840AB">
        <w:rPr>
          <w:rFonts w:ascii="Times New Roman" w:hAnsi="Times New Roman" w:cs="Times New Roman"/>
          <w:sz w:val="24"/>
        </w:rPr>
        <w:t>knowledge</w:t>
      </w:r>
      <w:r w:rsidRPr="00D840AB">
        <w:rPr>
          <w:rFonts w:ascii="Times New Roman" w:hAnsi="Times New Roman" w:cs="Times New Roman"/>
          <w:spacing w:val="-3"/>
          <w:sz w:val="24"/>
        </w:rPr>
        <w:t xml:space="preserve"> </w:t>
      </w:r>
      <w:r w:rsidRPr="00D840AB">
        <w:rPr>
          <w:rFonts w:ascii="Times New Roman" w:hAnsi="Times New Roman" w:cs="Times New Roman"/>
          <w:sz w:val="24"/>
        </w:rPr>
        <w:t>regarding</w:t>
      </w:r>
      <w:r w:rsidRPr="00D840AB">
        <w:rPr>
          <w:rFonts w:ascii="Times New Roman" w:hAnsi="Times New Roman" w:cs="Times New Roman"/>
          <w:spacing w:val="-2"/>
          <w:sz w:val="24"/>
        </w:rPr>
        <w:t xml:space="preserve"> </w:t>
      </w:r>
      <w:r w:rsidRPr="00D840AB">
        <w:rPr>
          <w:rFonts w:ascii="Times New Roman" w:hAnsi="Times New Roman" w:cs="Times New Roman"/>
          <w:sz w:val="24"/>
        </w:rPr>
        <w:t>various</w:t>
      </w:r>
      <w:r w:rsidRPr="00D840AB">
        <w:rPr>
          <w:rFonts w:ascii="Times New Roman" w:hAnsi="Times New Roman" w:cs="Times New Roman"/>
          <w:spacing w:val="-4"/>
          <w:sz w:val="24"/>
        </w:rPr>
        <w:t xml:space="preserve"> </w:t>
      </w:r>
      <w:r w:rsidRPr="00D840AB">
        <w:rPr>
          <w:rFonts w:ascii="Times New Roman" w:hAnsi="Times New Roman" w:cs="Times New Roman"/>
          <w:sz w:val="24"/>
        </w:rPr>
        <w:t>ratios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4"/>
          <w:sz w:val="24"/>
        </w:rPr>
        <w:t xml:space="preserve"> </w:t>
      </w:r>
      <w:r w:rsidRPr="00D840AB">
        <w:rPr>
          <w:rFonts w:ascii="Times New Roman" w:hAnsi="Times New Roman" w:cs="Times New Roman"/>
          <w:sz w:val="24"/>
        </w:rPr>
        <w:t>comparative</w:t>
      </w:r>
      <w:r w:rsidRPr="00D840AB">
        <w:rPr>
          <w:rFonts w:ascii="Times New Roman" w:hAnsi="Times New Roman" w:cs="Times New Roman"/>
          <w:spacing w:val="-3"/>
          <w:sz w:val="24"/>
        </w:rPr>
        <w:t xml:space="preserve"> </w:t>
      </w:r>
      <w:r w:rsidRPr="00D840AB">
        <w:rPr>
          <w:rFonts w:ascii="Times New Roman" w:hAnsi="Times New Roman" w:cs="Times New Roman"/>
          <w:sz w:val="24"/>
        </w:rPr>
        <w:t>statements</w:t>
      </w:r>
      <w:r w:rsidRPr="00D840AB">
        <w:rPr>
          <w:rFonts w:ascii="Times New Roman" w:hAnsi="Times New Roman" w:cs="Times New Roman"/>
          <w:spacing w:val="-5"/>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Pr="00D840AB">
        <w:rPr>
          <w:rFonts w:ascii="Times New Roman" w:hAnsi="Times New Roman" w:cs="Times New Roman"/>
          <w:sz w:val="24"/>
        </w:rPr>
        <w:t>how</w:t>
      </w:r>
      <w:r w:rsidRPr="00D840AB">
        <w:rPr>
          <w:rFonts w:ascii="Times New Roman" w:hAnsi="Times New Roman" w:cs="Times New Roman"/>
          <w:spacing w:val="-57"/>
          <w:sz w:val="24"/>
        </w:rPr>
        <w:t xml:space="preserve"> </w:t>
      </w:r>
      <w:r w:rsidR="002E6184" w:rsidRPr="00D840AB">
        <w:rPr>
          <w:rFonts w:ascii="Times New Roman" w:hAnsi="Times New Roman" w:cs="Times New Roman"/>
          <w:sz w:val="24"/>
        </w:rPr>
        <w:t>they</w:t>
      </w:r>
      <w:r w:rsidRPr="00D840AB">
        <w:rPr>
          <w:rFonts w:ascii="Times New Roman" w:hAnsi="Times New Roman" w:cs="Times New Roman"/>
          <w:spacing w:val="11"/>
          <w:sz w:val="24"/>
        </w:rPr>
        <w:t xml:space="preserve"> </w:t>
      </w:r>
      <w:r w:rsidR="002E6184" w:rsidRPr="00D840AB">
        <w:rPr>
          <w:rFonts w:ascii="Times New Roman" w:hAnsi="Times New Roman" w:cs="Times New Roman"/>
          <w:sz w:val="24"/>
        </w:rPr>
        <w:t>impact</w:t>
      </w:r>
      <w:r w:rsidRPr="00D840AB">
        <w:rPr>
          <w:rFonts w:ascii="Times New Roman" w:hAnsi="Times New Roman" w:cs="Times New Roman"/>
          <w:sz w:val="24"/>
        </w:rPr>
        <w:t xml:space="preserve"> the</w:t>
      </w:r>
      <w:r w:rsidRPr="00D840AB">
        <w:rPr>
          <w:rFonts w:ascii="Times New Roman" w:hAnsi="Times New Roman" w:cs="Times New Roman"/>
          <w:spacing w:val="3"/>
          <w:sz w:val="24"/>
        </w:rPr>
        <w:t xml:space="preserve"> </w:t>
      </w:r>
      <w:r w:rsidRPr="00D840AB">
        <w:rPr>
          <w:rFonts w:ascii="Times New Roman" w:hAnsi="Times New Roman" w:cs="Times New Roman"/>
          <w:sz w:val="24"/>
        </w:rPr>
        <w:t>organization</w:t>
      </w:r>
    </w:p>
    <w:p w14:paraId="0EB352E3" w14:textId="47C7338F" w:rsidR="00193560" w:rsidRPr="00D840AB" w:rsidRDefault="00193560" w:rsidP="001C0308">
      <w:pPr>
        <w:pStyle w:val="ListParagraph"/>
        <w:widowControl w:val="0"/>
        <w:numPr>
          <w:ilvl w:val="0"/>
          <w:numId w:val="18"/>
        </w:numPr>
        <w:tabs>
          <w:tab w:val="left" w:pos="1221"/>
        </w:tabs>
        <w:autoSpaceDE w:val="0"/>
        <w:autoSpaceDN w:val="0"/>
        <w:spacing w:before="31" w:after="0" w:line="276" w:lineRule="auto"/>
        <w:ind w:right="1315"/>
        <w:contextualSpacing w:val="0"/>
        <w:jc w:val="both"/>
        <w:rPr>
          <w:rFonts w:ascii="Times New Roman" w:hAnsi="Times New Roman" w:cs="Times New Roman"/>
          <w:sz w:val="24"/>
        </w:rPr>
      </w:pPr>
      <w:r w:rsidRPr="00D840AB">
        <w:rPr>
          <w:rFonts w:ascii="Times New Roman" w:hAnsi="Times New Roman" w:cs="Times New Roman"/>
          <w:sz w:val="24"/>
        </w:rPr>
        <w:t>To</w:t>
      </w:r>
      <w:r w:rsidRPr="00D840AB">
        <w:rPr>
          <w:rFonts w:ascii="Times New Roman" w:hAnsi="Times New Roman" w:cs="Times New Roman"/>
          <w:spacing w:val="-3"/>
          <w:sz w:val="24"/>
        </w:rPr>
        <w:t xml:space="preserve"> </w:t>
      </w:r>
      <w:r w:rsidRPr="00D840AB">
        <w:rPr>
          <w:rFonts w:ascii="Times New Roman" w:hAnsi="Times New Roman" w:cs="Times New Roman"/>
          <w:sz w:val="24"/>
        </w:rPr>
        <w:t>find</w:t>
      </w:r>
      <w:r w:rsidRPr="00D840AB">
        <w:rPr>
          <w:rFonts w:ascii="Times New Roman" w:hAnsi="Times New Roman" w:cs="Times New Roman"/>
          <w:spacing w:val="-2"/>
          <w:sz w:val="24"/>
        </w:rPr>
        <w:t xml:space="preserve"> </w:t>
      </w:r>
      <w:r w:rsidRPr="00D840AB">
        <w:rPr>
          <w:rFonts w:ascii="Times New Roman" w:hAnsi="Times New Roman" w:cs="Times New Roman"/>
          <w:sz w:val="24"/>
        </w:rPr>
        <w:t>out</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relationship</w:t>
      </w:r>
      <w:r w:rsidRPr="00D840AB">
        <w:rPr>
          <w:rFonts w:ascii="Times New Roman" w:hAnsi="Times New Roman" w:cs="Times New Roman"/>
          <w:spacing w:val="2"/>
          <w:sz w:val="24"/>
        </w:rPr>
        <w:t xml:space="preserve"> </w:t>
      </w:r>
      <w:r w:rsidRPr="00D840AB">
        <w:rPr>
          <w:rFonts w:ascii="Times New Roman" w:hAnsi="Times New Roman" w:cs="Times New Roman"/>
          <w:sz w:val="24"/>
        </w:rPr>
        <w:t>between</w:t>
      </w:r>
      <w:r w:rsidRPr="00D840AB">
        <w:rPr>
          <w:rFonts w:ascii="Times New Roman" w:hAnsi="Times New Roman" w:cs="Times New Roman"/>
          <w:spacing w:val="-7"/>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various variables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002E6184" w:rsidRPr="00D840AB">
        <w:rPr>
          <w:rFonts w:ascii="Times New Roman" w:hAnsi="Times New Roman" w:cs="Times New Roman"/>
          <w:sz w:val="24"/>
        </w:rPr>
        <w:t>their</w:t>
      </w:r>
      <w:r w:rsidRPr="00D840AB">
        <w:rPr>
          <w:rFonts w:ascii="Times New Roman" w:hAnsi="Times New Roman" w:cs="Times New Roman"/>
          <w:sz w:val="24"/>
        </w:rPr>
        <w:t xml:space="preserve"> impact</w:t>
      </w:r>
      <w:r w:rsidRPr="00D840AB">
        <w:rPr>
          <w:rFonts w:ascii="Times New Roman" w:hAnsi="Times New Roman" w:cs="Times New Roman"/>
          <w:spacing w:val="3"/>
          <w:sz w:val="24"/>
        </w:rPr>
        <w:t xml:space="preserve"> </w:t>
      </w:r>
      <w:r w:rsidRPr="00D840AB">
        <w:rPr>
          <w:rFonts w:ascii="Times New Roman" w:hAnsi="Times New Roman" w:cs="Times New Roman"/>
          <w:sz w:val="24"/>
        </w:rPr>
        <w:t>on</w:t>
      </w:r>
      <w:r w:rsidRPr="00D840AB">
        <w:rPr>
          <w:rFonts w:ascii="Times New Roman" w:hAnsi="Times New Roman" w:cs="Times New Roman"/>
          <w:spacing w:val="-12"/>
          <w:sz w:val="24"/>
        </w:rPr>
        <w:t xml:space="preserve"> </w:t>
      </w:r>
      <w:r w:rsidRPr="00D840AB">
        <w:rPr>
          <w:rFonts w:ascii="Times New Roman" w:hAnsi="Times New Roman" w:cs="Times New Roman"/>
          <w:sz w:val="24"/>
        </w:rPr>
        <w:t>the</w:t>
      </w:r>
      <w:r w:rsidRPr="00D840AB">
        <w:rPr>
          <w:rFonts w:ascii="Times New Roman" w:hAnsi="Times New Roman" w:cs="Times New Roman"/>
          <w:spacing w:val="-57"/>
          <w:sz w:val="24"/>
        </w:rPr>
        <w:t xml:space="preserve"> </w:t>
      </w:r>
      <w:r w:rsidRPr="00D840AB">
        <w:rPr>
          <w:rFonts w:ascii="Times New Roman" w:hAnsi="Times New Roman" w:cs="Times New Roman"/>
          <w:sz w:val="24"/>
        </w:rPr>
        <w:t>functioning</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organization.</w:t>
      </w:r>
    </w:p>
    <w:bookmarkEnd w:id="14"/>
    <w:p w14:paraId="7F32E864" w14:textId="77777777" w:rsidR="005B7828" w:rsidRPr="00D840AB" w:rsidRDefault="005B7828" w:rsidP="001C0308">
      <w:pPr>
        <w:pStyle w:val="ListParagraph"/>
        <w:widowControl w:val="0"/>
        <w:tabs>
          <w:tab w:val="left" w:pos="1221"/>
        </w:tabs>
        <w:autoSpaceDE w:val="0"/>
        <w:autoSpaceDN w:val="0"/>
        <w:spacing w:before="31" w:after="0" w:line="276" w:lineRule="auto"/>
        <w:ind w:left="1221" w:right="1315"/>
        <w:contextualSpacing w:val="0"/>
        <w:jc w:val="both"/>
        <w:rPr>
          <w:rFonts w:ascii="Times New Roman" w:hAnsi="Times New Roman" w:cs="Times New Roman"/>
          <w:sz w:val="24"/>
        </w:rPr>
      </w:pPr>
    </w:p>
    <w:p w14:paraId="054F3E26" w14:textId="77777777" w:rsidR="001C0308" w:rsidRPr="00D840AB" w:rsidRDefault="001C0308" w:rsidP="001C0308">
      <w:pPr>
        <w:pStyle w:val="ListParagraph"/>
        <w:widowControl w:val="0"/>
        <w:tabs>
          <w:tab w:val="left" w:pos="1221"/>
        </w:tabs>
        <w:autoSpaceDE w:val="0"/>
        <w:autoSpaceDN w:val="0"/>
        <w:spacing w:before="31" w:after="0" w:line="276" w:lineRule="auto"/>
        <w:ind w:left="1221" w:right="1315"/>
        <w:contextualSpacing w:val="0"/>
        <w:jc w:val="both"/>
        <w:rPr>
          <w:rFonts w:ascii="Times New Roman" w:hAnsi="Times New Roman" w:cs="Times New Roman"/>
          <w:sz w:val="24"/>
        </w:rPr>
      </w:pPr>
    </w:p>
    <w:p w14:paraId="07E7DDDF" w14:textId="31416648" w:rsidR="00193560" w:rsidRPr="00D840AB" w:rsidRDefault="00193560" w:rsidP="001C0308">
      <w:pPr>
        <w:pStyle w:val="Heading2"/>
        <w:spacing w:before="215" w:line="276" w:lineRule="auto"/>
        <w:jc w:val="both"/>
        <w:rPr>
          <w:rFonts w:ascii="Times New Roman" w:hAnsi="Times New Roman" w:cs="Times New Roman"/>
          <w:color w:val="auto"/>
          <w:sz w:val="24"/>
          <w:szCs w:val="24"/>
        </w:rPr>
      </w:pPr>
      <w:bookmarkStart w:id="15" w:name="OBJECTIVE_OF_THE_STUDY"/>
      <w:bookmarkStart w:id="16" w:name="_Hlk163589561"/>
      <w:bookmarkEnd w:id="15"/>
      <w:r w:rsidRPr="00D840AB">
        <w:rPr>
          <w:rFonts w:ascii="Times New Roman" w:hAnsi="Times New Roman" w:cs="Times New Roman"/>
          <w:color w:val="auto"/>
          <w:sz w:val="24"/>
          <w:szCs w:val="24"/>
        </w:rPr>
        <w:t>OBJECTIVE</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3"/>
          <w:sz w:val="24"/>
          <w:szCs w:val="24"/>
        </w:rPr>
        <w:t xml:space="preserve"> </w:t>
      </w:r>
      <w:r w:rsidRPr="00D840AB">
        <w:rPr>
          <w:rFonts w:ascii="Times New Roman" w:hAnsi="Times New Roman" w:cs="Times New Roman"/>
          <w:color w:val="auto"/>
          <w:sz w:val="24"/>
          <w:szCs w:val="24"/>
        </w:rPr>
        <w:t>THE</w:t>
      </w:r>
      <w:r w:rsidRPr="00D840AB">
        <w:rPr>
          <w:rFonts w:ascii="Times New Roman" w:hAnsi="Times New Roman" w:cs="Times New Roman"/>
          <w:color w:val="auto"/>
          <w:spacing w:val="-4"/>
          <w:sz w:val="24"/>
          <w:szCs w:val="24"/>
        </w:rPr>
        <w:t xml:space="preserve"> </w:t>
      </w:r>
      <w:r w:rsidRPr="00D840AB">
        <w:rPr>
          <w:rFonts w:ascii="Times New Roman" w:hAnsi="Times New Roman" w:cs="Times New Roman"/>
          <w:color w:val="auto"/>
          <w:sz w:val="24"/>
          <w:szCs w:val="24"/>
        </w:rPr>
        <w:t>STUDY</w:t>
      </w:r>
    </w:p>
    <w:p w14:paraId="249E2DA4" w14:textId="77777777" w:rsidR="005B7828" w:rsidRPr="00D840AB" w:rsidRDefault="005B7828" w:rsidP="001C0308">
      <w:pPr>
        <w:spacing w:line="276" w:lineRule="auto"/>
        <w:jc w:val="both"/>
        <w:rPr>
          <w:rFonts w:ascii="Times New Roman" w:hAnsi="Times New Roman" w:cs="Times New Roman"/>
        </w:rPr>
      </w:pPr>
    </w:p>
    <w:p w14:paraId="653769F5" w14:textId="42143713" w:rsidR="00193560" w:rsidRPr="00D840AB" w:rsidRDefault="00193560" w:rsidP="001C0308">
      <w:pPr>
        <w:pStyle w:val="ListParagraph"/>
        <w:widowControl w:val="0"/>
        <w:numPr>
          <w:ilvl w:val="0"/>
          <w:numId w:val="18"/>
        </w:numPr>
        <w:tabs>
          <w:tab w:val="left" w:pos="1221"/>
        </w:tabs>
        <w:autoSpaceDE w:val="0"/>
        <w:autoSpaceDN w:val="0"/>
        <w:spacing w:after="0" w:line="276" w:lineRule="auto"/>
        <w:ind w:right="689"/>
        <w:contextualSpacing w:val="0"/>
        <w:jc w:val="both"/>
        <w:rPr>
          <w:rFonts w:ascii="Times New Roman" w:hAnsi="Times New Roman" w:cs="Times New Roman"/>
          <w:sz w:val="24"/>
        </w:rPr>
      </w:pP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project</w:t>
      </w:r>
      <w:r w:rsidRPr="00D840AB">
        <w:rPr>
          <w:rFonts w:ascii="Times New Roman" w:hAnsi="Times New Roman" w:cs="Times New Roman"/>
          <w:spacing w:val="3"/>
          <w:sz w:val="24"/>
        </w:rPr>
        <w:t xml:space="preserve"> </w:t>
      </w:r>
      <w:r w:rsidRPr="00D840AB">
        <w:rPr>
          <w:rFonts w:ascii="Times New Roman" w:hAnsi="Times New Roman" w:cs="Times New Roman"/>
          <w:sz w:val="24"/>
        </w:rPr>
        <w:t>is</w:t>
      </w:r>
      <w:r w:rsidRPr="00D840AB">
        <w:rPr>
          <w:rFonts w:ascii="Times New Roman" w:hAnsi="Times New Roman" w:cs="Times New Roman"/>
          <w:spacing w:val="-3"/>
          <w:sz w:val="24"/>
        </w:rPr>
        <w:t xml:space="preserve"> </w:t>
      </w:r>
      <w:r w:rsidRPr="00D840AB">
        <w:rPr>
          <w:rFonts w:ascii="Times New Roman" w:hAnsi="Times New Roman" w:cs="Times New Roman"/>
          <w:sz w:val="24"/>
        </w:rPr>
        <w:t>undertaken</w:t>
      </w:r>
      <w:r w:rsidRPr="00D840AB">
        <w:rPr>
          <w:rFonts w:ascii="Times New Roman" w:hAnsi="Times New Roman" w:cs="Times New Roman"/>
          <w:spacing w:val="-6"/>
          <w:sz w:val="24"/>
        </w:rPr>
        <w:t xml:space="preserve"> </w:t>
      </w:r>
      <w:r w:rsidRPr="00D840AB">
        <w:rPr>
          <w:rFonts w:ascii="Times New Roman" w:hAnsi="Times New Roman" w:cs="Times New Roman"/>
          <w:sz w:val="24"/>
        </w:rPr>
        <w:t>to</w:t>
      </w:r>
      <w:r w:rsidRPr="00D840AB">
        <w:rPr>
          <w:rFonts w:ascii="Times New Roman" w:hAnsi="Times New Roman" w:cs="Times New Roman"/>
          <w:spacing w:val="-2"/>
          <w:sz w:val="24"/>
        </w:rPr>
        <w:t xml:space="preserve"> </w:t>
      </w:r>
      <w:r w:rsidR="002F0F7D" w:rsidRPr="00D840AB">
        <w:rPr>
          <w:rFonts w:ascii="Times New Roman" w:hAnsi="Times New Roman" w:cs="Times New Roman"/>
          <w:sz w:val="24"/>
        </w:rPr>
        <w:t>analyse</w:t>
      </w:r>
      <w:r w:rsidRPr="00D840AB">
        <w:rPr>
          <w:rFonts w:ascii="Times New Roman" w:hAnsi="Times New Roman" w:cs="Times New Roman"/>
          <w:spacing w:val="-2"/>
          <w:sz w:val="24"/>
        </w:rPr>
        <w:t xml:space="preserve"> </w:t>
      </w:r>
      <w:r w:rsidRPr="00D840AB">
        <w:rPr>
          <w:rFonts w:ascii="Times New Roman" w:hAnsi="Times New Roman" w:cs="Times New Roman"/>
          <w:sz w:val="24"/>
        </w:rPr>
        <w:t>and</w:t>
      </w:r>
      <w:r w:rsidRPr="00D840AB">
        <w:rPr>
          <w:rFonts w:ascii="Times New Roman" w:hAnsi="Times New Roman" w:cs="Times New Roman"/>
          <w:spacing w:val="-2"/>
          <w:sz w:val="24"/>
        </w:rPr>
        <w:t xml:space="preserve"> </w:t>
      </w:r>
      <w:r w:rsidRPr="00D840AB">
        <w:rPr>
          <w:rFonts w:ascii="Times New Roman" w:hAnsi="Times New Roman" w:cs="Times New Roman"/>
          <w:sz w:val="24"/>
        </w:rPr>
        <w:t>understand</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9"/>
          <w:sz w:val="24"/>
        </w:rPr>
        <w:t xml:space="preserve"> </w:t>
      </w:r>
      <w:r w:rsidRPr="00D840AB">
        <w:rPr>
          <w:rFonts w:ascii="Times New Roman" w:hAnsi="Times New Roman" w:cs="Times New Roman"/>
          <w:sz w:val="24"/>
        </w:rPr>
        <w:t>financial</w:t>
      </w:r>
      <w:r w:rsidRPr="00D840AB">
        <w:rPr>
          <w:rFonts w:ascii="Times New Roman" w:hAnsi="Times New Roman" w:cs="Times New Roman"/>
          <w:spacing w:val="-6"/>
          <w:sz w:val="24"/>
        </w:rPr>
        <w:t xml:space="preserve"> </w:t>
      </w:r>
      <w:r w:rsidRPr="00D840AB">
        <w:rPr>
          <w:rFonts w:ascii="Times New Roman" w:hAnsi="Times New Roman" w:cs="Times New Roman"/>
          <w:sz w:val="24"/>
        </w:rPr>
        <w:t>statement</w:t>
      </w:r>
      <w:r w:rsidRPr="00D840AB">
        <w:rPr>
          <w:rFonts w:ascii="Times New Roman" w:hAnsi="Times New Roman" w:cs="Times New Roman"/>
          <w:spacing w:val="3"/>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HERO</w:t>
      </w:r>
      <w:r w:rsidRPr="00D840AB">
        <w:rPr>
          <w:rFonts w:ascii="Times New Roman" w:hAnsi="Times New Roman" w:cs="Times New Roman"/>
          <w:spacing w:val="-57"/>
          <w:sz w:val="24"/>
        </w:rPr>
        <w:t xml:space="preserve"> </w:t>
      </w:r>
      <w:r w:rsidRPr="00D840AB">
        <w:rPr>
          <w:rFonts w:ascii="Times New Roman" w:hAnsi="Times New Roman" w:cs="Times New Roman"/>
          <w:sz w:val="24"/>
        </w:rPr>
        <w:t>MOTORCORP</w:t>
      </w:r>
      <w:r w:rsidRPr="00D840AB">
        <w:rPr>
          <w:rFonts w:ascii="Times New Roman" w:hAnsi="Times New Roman" w:cs="Times New Roman"/>
          <w:spacing w:val="-1"/>
          <w:sz w:val="24"/>
        </w:rPr>
        <w:t xml:space="preserve"> </w:t>
      </w:r>
      <w:r w:rsidRPr="00D840AB">
        <w:rPr>
          <w:rFonts w:ascii="Times New Roman" w:hAnsi="Times New Roman" w:cs="Times New Roman"/>
          <w:sz w:val="24"/>
        </w:rPr>
        <w:t>which</w:t>
      </w:r>
      <w:r w:rsidRPr="00D840AB">
        <w:rPr>
          <w:rFonts w:ascii="Times New Roman" w:hAnsi="Times New Roman" w:cs="Times New Roman"/>
          <w:spacing w:val="-4"/>
          <w:sz w:val="24"/>
        </w:rPr>
        <w:t xml:space="preserve"> </w:t>
      </w:r>
      <w:r w:rsidR="002E6184" w:rsidRPr="00D840AB">
        <w:rPr>
          <w:rFonts w:ascii="Times New Roman" w:hAnsi="Times New Roman" w:cs="Times New Roman"/>
          <w:sz w:val="24"/>
        </w:rPr>
        <w:t>allows using</w:t>
      </w:r>
      <w:r w:rsidRPr="00D840AB">
        <w:rPr>
          <w:rFonts w:ascii="Times New Roman" w:hAnsi="Times New Roman" w:cs="Times New Roman"/>
          <w:spacing w:val="-6"/>
          <w:sz w:val="24"/>
        </w:rPr>
        <w:t xml:space="preserve"> </w:t>
      </w:r>
      <w:r w:rsidRPr="00D840AB">
        <w:rPr>
          <w:rFonts w:ascii="Times New Roman" w:hAnsi="Times New Roman" w:cs="Times New Roman"/>
          <w:sz w:val="24"/>
        </w:rPr>
        <w:t>theoretical</w:t>
      </w:r>
      <w:r w:rsidRPr="00D840AB">
        <w:rPr>
          <w:rFonts w:ascii="Times New Roman" w:hAnsi="Times New Roman" w:cs="Times New Roman"/>
          <w:spacing w:val="-9"/>
          <w:sz w:val="24"/>
        </w:rPr>
        <w:t xml:space="preserve"> </w:t>
      </w:r>
      <w:r w:rsidRPr="00D840AB">
        <w:rPr>
          <w:rFonts w:ascii="Times New Roman" w:hAnsi="Times New Roman" w:cs="Times New Roman"/>
          <w:sz w:val="24"/>
        </w:rPr>
        <w:t>knowledge</w:t>
      </w:r>
      <w:r w:rsidRPr="00D840AB">
        <w:rPr>
          <w:rFonts w:ascii="Times New Roman" w:hAnsi="Times New Roman" w:cs="Times New Roman"/>
          <w:spacing w:val="8"/>
          <w:sz w:val="24"/>
        </w:rPr>
        <w:t xml:space="preserve"> </w:t>
      </w:r>
      <w:r w:rsidRPr="00D840AB">
        <w:rPr>
          <w:rFonts w:ascii="Times New Roman" w:hAnsi="Times New Roman" w:cs="Times New Roman"/>
          <w:sz w:val="24"/>
        </w:rPr>
        <w:t>practically.</w:t>
      </w:r>
    </w:p>
    <w:p w14:paraId="19E8D3D1" w14:textId="261AAAF4" w:rsidR="00193560" w:rsidRPr="00D840AB" w:rsidRDefault="00193560" w:rsidP="001C0308">
      <w:pPr>
        <w:pStyle w:val="ListParagraph"/>
        <w:widowControl w:val="0"/>
        <w:numPr>
          <w:ilvl w:val="0"/>
          <w:numId w:val="18"/>
        </w:numPr>
        <w:tabs>
          <w:tab w:val="left" w:pos="1221"/>
        </w:tabs>
        <w:autoSpaceDE w:val="0"/>
        <w:autoSpaceDN w:val="0"/>
        <w:spacing w:before="30"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To</w:t>
      </w:r>
      <w:r w:rsidRPr="00D840AB">
        <w:rPr>
          <w:rFonts w:ascii="Times New Roman" w:hAnsi="Times New Roman" w:cs="Times New Roman"/>
          <w:spacing w:val="-4"/>
          <w:sz w:val="24"/>
        </w:rPr>
        <w:t xml:space="preserve"> </w:t>
      </w:r>
      <w:r w:rsidRPr="00D840AB">
        <w:rPr>
          <w:rFonts w:ascii="Times New Roman" w:hAnsi="Times New Roman" w:cs="Times New Roman"/>
          <w:sz w:val="24"/>
        </w:rPr>
        <w:t>know</w:t>
      </w:r>
      <w:r w:rsidRPr="00D840AB">
        <w:rPr>
          <w:rFonts w:ascii="Times New Roman" w:hAnsi="Times New Roman" w:cs="Times New Roman"/>
          <w:spacing w:val="-4"/>
          <w:sz w:val="24"/>
        </w:rPr>
        <w:t xml:space="preserve"> </w:t>
      </w:r>
      <w:r w:rsidRPr="00D840AB">
        <w:rPr>
          <w:rFonts w:ascii="Times New Roman" w:hAnsi="Times New Roman" w:cs="Times New Roman"/>
          <w:sz w:val="24"/>
        </w:rPr>
        <w:t>how</w:t>
      </w:r>
      <w:r w:rsidRPr="00D840AB">
        <w:rPr>
          <w:rFonts w:ascii="Times New Roman" w:hAnsi="Times New Roman" w:cs="Times New Roman"/>
          <w:spacing w:val="-8"/>
          <w:sz w:val="24"/>
        </w:rPr>
        <w:t xml:space="preserve"> </w:t>
      </w:r>
      <w:r w:rsidR="002E6184" w:rsidRPr="00D840AB">
        <w:rPr>
          <w:rFonts w:ascii="Times New Roman" w:hAnsi="Times New Roman" w:cs="Times New Roman"/>
          <w:spacing w:val="-8"/>
          <w:sz w:val="24"/>
        </w:rPr>
        <w:t xml:space="preserve">the </w:t>
      </w:r>
      <w:r w:rsidRPr="00D840AB">
        <w:rPr>
          <w:rFonts w:ascii="Times New Roman" w:hAnsi="Times New Roman" w:cs="Times New Roman"/>
          <w:sz w:val="24"/>
        </w:rPr>
        <w:t>company</w:t>
      </w:r>
      <w:r w:rsidRPr="00D840AB">
        <w:rPr>
          <w:rFonts w:ascii="Times New Roman" w:hAnsi="Times New Roman" w:cs="Times New Roman"/>
          <w:spacing w:val="-3"/>
          <w:sz w:val="24"/>
        </w:rPr>
        <w:t xml:space="preserve"> </w:t>
      </w:r>
      <w:r w:rsidRPr="00D840AB">
        <w:rPr>
          <w:rFonts w:ascii="Times New Roman" w:hAnsi="Times New Roman" w:cs="Times New Roman"/>
          <w:sz w:val="24"/>
        </w:rPr>
        <w:t>manages</w:t>
      </w:r>
      <w:r w:rsidRPr="00D840AB">
        <w:rPr>
          <w:rFonts w:ascii="Times New Roman" w:hAnsi="Times New Roman" w:cs="Times New Roman"/>
          <w:spacing w:val="-2"/>
          <w:sz w:val="24"/>
        </w:rPr>
        <w:t xml:space="preserve"> </w:t>
      </w:r>
      <w:r w:rsidRPr="00D840AB">
        <w:rPr>
          <w:rFonts w:ascii="Times New Roman" w:hAnsi="Times New Roman" w:cs="Times New Roman"/>
          <w:sz w:val="24"/>
        </w:rPr>
        <w:t>its</w:t>
      </w:r>
      <w:r w:rsidRPr="00D840AB">
        <w:rPr>
          <w:rFonts w:ascii="Times New Roman" w:hAnsi="Times New Roman" w:cs="Times New Roman"/>
          <w:spacing w:val="-1"/>
          <w:sz w:val="24"/>
        </w:rPr>
        <w:t xml:space="preserve"> </w:t>
      </w:r>
      <w:r w:rsidRPr="00D840AB">
        <w:rPr>
          <w:rFonts w:ascii="Times New Roman" w:hAnsi="Times New Roman" w:cs="Times New Roman"/>
          <w:sz w:val="24"/>
        </w:rPr>
        <w:t>managerial</w:t>
      </w:r>
      <w:r w:rsidRPr="00D840AB">
        <w:rPr>
          <w:rFonts w:ascii="Times New Roman" w:hAnsi="Times New Roman" w:cs="Times New Roman"/>
          <w:spacing w:val="-1"/>
          <w:sz w:val="24"/>
        </w:rPr>
        <w:t xml:space="preserve"> </w:t>
      </w:r>
      <w:r w:rsidRPr="00D840AB">
        <w:rPr>
          <w:rFonts w:ascii="Times New Roman" w:hAnsi="Times New Roman" w:cs="Times New Roman"/>
          <w:sz w:val="24"/>
        </w:rPr>
        <w:t>efficiency.</w:t>
      </w:r>
    </w:p>
    <w:p w14:paraId="1412BD6A" w14:textId="46A375FC" w:rsidR="00193560" w:rsidRPr="00D840AB" w:rsidRDefault="00193560" w:rsidP="001C0308">
      <w:pPr>
        <w:pStyle w:val="ListParagraph"/>
        <w:widowControl w:val="0"/>
        <w:numPr>
          <w:ilvl w:val="0"/>
          <w:numId w:val="18"/>
        </w:numPr>
        <w:tabs>
          <w:tab w:val="left" w:pos="1221"/>
        </w:tabs>
        <w:autoSpaceDE w:val="0"/>
        <w:autoSpaceDN w:val="0"/>
        <w:spacing w:before="148" w:after="0" w:line="276" w:lineRule="auto"/>
        <w:ind w:right="268"/>
        <w:contextualSpacing w:val="0"/>
        <w:jc w:val="both"/>
        <w:rPr>
          <w:rFonts w:ascii="Times New Roman" w:hAnsi="Times New Roman" w:cs="Times New Roman"/>
          <w:sz w:val="24"/>
        </w:rPr>
      </w:pPr>
      <w:r w:rsidRPr="00D840AB">
        <w:rPr>
          <w:rFonts w:ascii="Times New Roman" w:hAnsi="Times New Roman" w:cs="Times New Roman"/>
          <w:sz w:val="24"/>
        </w:rPr>
        <w:t>To</w:t>
      </w:r>
      <w:r w:rsidRPr="00D840AB">
        <w:rPr>
          <w:rFonts w:ascii="Times New Roman" w:hAnsi="Times New Roman" w:cs="Times New Roman"/>
          <w:spacing w:val="-3"/>
          <w:sz w:val="24"/>
        </w:rPr>
        <w:t xml:space="preserve"> </w:t>
      </w:r>
      <w:r w:rsidRPr="00D840AB">
        <w:rPr>
          <w:rFonts w:ascii="Times New Roman" w:hAnsi="Times New Roman" w:cs="Times New Roman"/>
          <w:sz w:val="24"/>
        </w:rPr>
        <w:t>have</w:t>
      </w:r>
      <w:r w:rsidRPr="00D840AB">
        <w:rPr>
          <w:rFonts w:ascii="Times New Roman" w:hAnsi="Times New Roman" w:cs="Times New Roman"/>
          <w:spacing w:val="-3"/>
          <w:sz w:val="24"/>
        </w:rPr>
        <w:t xml:space="preserve"> </w:t>
      </w:r>
      <w:r w:rsidRPr="00D840AB">
        <w:rPr>
          <w:rFonts w:ascii="Times New Roman" w:hAnsi="Times New Roman" w:cs="Times New Roman"/>
          <w:sz w:val="24"/>
        </w:rPr>
        <w:t>a</w:t>
      </w:r>
      <w:r w:rsidRPr="00D840AB">
        <w:rPr>
          <w:rFonts w:ascii="Times New Roman" w:hAnsi="Times New Roman" w:cs="Times New Roman"/>
          <w:spacing w:val="-3"/>
          <w:sz w:val="24"/>
        </w:rPr>
        <w:t xml:space="preserve"> </w:t>
      </w:r>
      <w:r w:rsidRPr="00D840AB">
        <w:rPr>
          <w:rFonts w:ascii="Times New Roman" w:hAnsi="Times New Roman" w:cs="Times New Roman"/>
          <w:sz w:val="24"/>
        </w:rPr>
        <w:t>sound</w:t>
      </w:r>
      <w:r w:rsidRPr="00D840AB">
        <w:rPr>
          <w:rFonts w:ascii="Times New Roman" w:hAnsi="Times New Roman" w:cs="Times New Roman"/>
          <w:spacing w:val="-3"/>
          <w:sz w:val="24"/>
        </w:rPr>
        <w:t xml:space="preserve"> </w:t>
      </w:r>
      <w:r w:rsidRPr="00D840AB">
        <w:rPr>
          <w:rFonts w:ascii="Times New Roman" w:hAnsi="Times New Roman" w:cs="Times New Roman"/>
          <w:sz w:val="24"/>
        </w:rPr>
        <w:t>knowledge</w:t>
      </w:r>
      <w:r w:rsidRPr="00D840AB">
        <w:rPr>
          <w:rFonts w:ascii="Times New Roman" w:hAnsi="Times New Roman" w:cs="Times New Roman"/>
          <w:spacing w:val="-3"/>
          <w:sz w:val="24"/>
        </w:rPr>
        <w:t xml:space="preserve"> </w:t>
      </w:r>
      <w:r w:rsidRPr="00D840AB">
        <w:rPr>
          <w:rFonts w:ascii="Times New Roman" w:hAnsi="Times New Roman" w:cs="Times New Roman"/>
          <w:sz w:val="24"/>
        </w:rPr>
        <w:t>regarding</w:t>
      </w:r>
      <w:r w:rsidRPr="00D840AB">
        <w:rPr>
          <w:rFonts w:ascii="Times New Roman" w:hAnsi="Times New Roman" w:cs="Times New Roman"/>
          <w:spacing w:val="-2"/>
          <w:sz w:val="24"/>
        </w:rPr>
        <w:t xml:space="preserve"> </w:t>
      </w:r>
      <w:r w:rsidRPr="00D840AB">
        <w:rPr>
          <w:rFonts w:ascii="Times New Roman" w:hAnsi="Times New Roman" w:cs="Times New Roman"/>
          <w:sz w:val="24"/>
        </w:rPr>
        <w:t>various</w:t>
      </w:r>
      <w:r w:rsidRPr="00D840AB">
        <w:rPr>
          <w:rFonts w:ascii="Times New Roman" w:hAnsi="Times New Roman" w:cs="Times New Roman"/>
          <w:spacing w:val="-4"/>
          <w:sz w:val="24"/>
        </w:rPr>
        <w:t xml:space="preserve"> </w:t>
      </w:r>
      <w:r w:rsidRPr="00D840AB">
        <w:rPr>
          <w:rFonts w:ascii="Times New Roman" w:hAnsi="Times New Roman" w:cs="Times New Roman"/>
          <w:sz w:val="24"/>
        </w:rPr>
        <w:t>ratios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3"/>
          <w:sz w:val="24"/>
        </w:rPr>
        <w:t xml:space="preserve"> </w:t>
      </w:r>
      <w:r w:rsidRPr="00D840AB">
        <w:rPr>
          <w:rFonts w:ascii="Times New Roman" w:hAnsi="Times New Roman" w:cs="Times New Roman"/>
          <w:sz w:val="24"/>
        </w:rPr>
        <w:t>comparative</w:t>
      </w:r>
      <w:r w:rsidRPr="00D840AB">
        <w:rPr>
          <w:rFonts w:ascii="Times New Roman" w:hAnsi="Times New Roman" w:cs="Times New Roman"/>
          <w:spacing w:val="-3"/>
          <w:sz w:val="24"/>
        </w:rPr>
        <w:t xml:space="preserve"> </w:t>
      </w:r>
      <w:r w:rsidRPr="00D840AB">
        <w:rPr>
          <w:rFonts w:ascii="Times New Roman" w:hAnsi="Times New Roman" w:cs="Times New Roman"/>
          <w:sz w:val="24"/>
        </w:rPr>
        <w:t>statements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8"/>
          <w:sz w:val="24"/>
        </w:rPr>
        <w:t xml:space="preserve"> </w:t>
      </w:r>
      <w:r w:rsidRPr="00D840AB">
        <w:rPr>
          <w:rFonts w:ascii="Times New Roman" w:hAnsi="Times New Roman" w:cs="Times New Roman"/>
          <w:sz w:val="24"/>
        </w:rPr>
        <w:t>how</w:t>
      </w:r>
      <w:r w:rsidRPr="00D840AB">
        <w:rPr>
          <w:rFonts w:ascii="Times New Roman" w:hAnsi="Times New Roman" w:cs="Times New Roman"/>
          <w:spacing w:val="-57"/>
          <w:sz w:val="24"/>
        </w:rPr>
        <w:t xml:space="preserve"> </w:t>
      </w:r>
      <w:r w:rsidR="002E6184" w:rsidRPr="00D840AB">
        <w:rPr>
          <w:rFonts w:ascii="Times New Roman" w:hAnsi="Times New Roman" w:cs="Times New Roman"/>
          <w:sz w:val="24"/>
        </w:rPr>
        <w:t>they</w:t>
      </w:r>
      <w:r w:rsidRPr="00D840AB">
        <w:rPr>
          <w:rFonts w:ascii="Times New Roman" w:hAnsi="Times New Roman" w:cs="Times New Roman"/>
          <w:spacing w:val="11"/>
          <w:sz w:val="24"/>
        </w:rPr>
        <w:t xml:space="preserve"> </w:t>
      </w:r>
      <w:r w:rsidR="002E6184" w:rsidRPr="00D840AB">
        <w:rPr>
          <w:rFonts w:ascii="Times New Roman" w:hAnsi="Times New Roman" w:cs="Times New Roman"/>
          <w:sz w:val="24"/>
        </w:rPr>
        <w:t>impact</w:t>
      </w:r>
      <w:r w:rsidRPr="00D840AB">
        <w:rPr>
          <w:rFonts w:ascii="Times New Roman" w:hAnsi="Times New Roman" w:cs="Times New Roman"/>
          <w:sz w:val="24"/>
        </w:rPr>
        <w:t xml:space="preserve"> the</w:t>
      </w:r>
      <w:r w:rsidRPr="00D840AB">
        <w:rPr>
          <w:rFonts w:ascii="Times New Roman" w:hAnsi="Times New Roman" w:cs="Times New Roman"/>
          <w:spacing w:val="2"/>
          <w:sz w:val="24"/>
        </w:rPr>
        <w:t xml:space="preserve"> </w:t>
      </w:r>
      <w:r w:rsidRPr="00D840AB">
        <w:rPr>
          <w:rFonts w:ascii="Times New Roman" w:hAnsi="Times New Roman" w:cs="Times New Roman"/>
          <w:sz w:val="24"/>
        </w:rPr>
        <w:t>organization</w:t>
      </w:r>
    </w:p>
    <w:p w14:paraId="1E4380A2" w14:textId="77777777" w:rsidR="005B7828" w:rsidRPr="00D840AB" w:rsidRDefault="00193560" w:rsidP="001C0308">
      <w:pPr>
        <w:pStyle w:val="ListParagraph"/>
        <w:widowControl w:val="0"/>
        <w:numPr>
          <w:ilvl w:val="0"/>
          <w:numId w:val="18"/>
        </w:numPr>
        <w:tabs>
          <w:tab w:val="left" w:pos="1221"/>
        </w:tabs>
        <w:autoSpaceDE w:val="0"/>
        <w:autoSpaceDN w:val="0"/>
        <w:spacing w:after="0" w:line="276" w:lineRule="auto"/>
        <w:ind w:right="1315"/>
        <w:contextualSpacing w:val="0"/>
        <w:jc w:val="both"/>
        <w:rPr>
          <w:rFonts w:ascii="Times New Roman" w:hAnsi="Times New Roman" w:cs="Times New Roman"/>
          <w:b/>
          <w:bCs/>
          <w:sz w:val="32"/>
          <w:szCs w:val="32"/>
          <w:u w:val="single"/>
          <w:shd w:val="clear" w:color="auto" w:fill="FFFFFF"/>
        </w:rPr>
      </w:pPr>
      <w:r w:rsidRPr="00D840AB">
        <w:rPr>
          <w:rFonts w:ascii="Times New Roman" w:hAnsi="Times New Roman" w:cs="Times New Roman"/>
          <w:sz w:val="24"/>
        </w:rPr>
        <w:t>To</w:t>
      </w:r>
      <w:r w:rsidRPr="00D840AB">
        <w:rPr>
          <w:rFonts w:ascii="Times New Roman" w:hAnsi="Times New Roman" w:cs="Times New Roman"/>
          <w:spacing w:val="-3"/>
          <w:sz w:val="24"/>
        </w:rPr>
        <w:t xml:space="preserve"> </w:t>
      </w:r>
      <w:r w:rsidRPr="00D840AB">
        <w:rPr>
          <w:rFonts w:ascii="Times New Roman" w:hAnsi="Times New Roman" w:cs="Times New Roman"/>
          <w:sz w:val="24"/>
        </w:rPr>
        <w:t>find</w:t>
      </w:r>
      <w:r w:rsidRPr="00D840AB">
        <w:rPr>
          <w:rFonts w:ascii="Times New Roman" w:hAnsi="Times New Roman" w:cs="Times New Roman"/>
          <w:spacing w:val="-2"/>
          <w:sz w:val="24"/>
        </w:rPr>
        <w:t xml:space="preserve"> </w:t>
      </w:r>
      <w:r w:rsidRPr="00D840AB">
        <w:rPr>
          <w:rFonts w:ascii="Times New Roman" w:hAnsi="Times New Roman" w:cs="Times New Roman"/>
          <w:sz w:val="24"/>
        </w:rPr>
        <w:t>out</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relationship</w:t>
      </w:r>
      <w:r w:rsidRPr="00D840AB">
        <w:rPr>
          <w:rFonts w:ascii="Times New Roman" w:hAnsi="Times New Roman" w:cs="Times New Roman"/>
          <w:spacing w:val="2"/>
          <w:sz w:val="24"/>
        </w:rPr>
        <w:t xml:space="preserve"> </w:t>
      </w:r>
      <w:r w:rsidRPr="00D840AB">
        <w:rPr>
          <w:rFonts w:ascii="Times New Roman" w:hAnsi="Times New Roman" w:cs="Times New Roman"/>
          <w:sz w:val="24"/>
        </w:rPr>
        <w:t>between</w:t>
      </w:r>
      <w:r w:rsidRPr="00D840AB">
        <w:rPr>
          <w:rFonts w:ascii="Times New Roman" w:hAnsi="Times New Roman" w:cs="Times New Roman"/>
          <w:spacing w:val="-7"/>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various variables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002E6184" w:rsidRPr="00D840AB">
        <w:rPr>
          <w:rFonts w:ascii="Times New Roman" w:hAnsi="Times New Roman" w:cs="Times New Roman"/>
          <w:sz w:val="24"/>
        </w:rPr>
        <w:t>their</w:t>
      </w:r>
      <w:r w:rsidRPr="00D840AB">
        <w:rPr>
          <w:rFonts w:ascii="Times New Roman" w:hAnsi="Times New Roman" w:cs="Times New Roman"/>
          <w:sz w:val="24"/>
        </w:rPr>
        <w:t xml:space="preserve"> impact</w:t>
      </w:r>
      <w:r w:rsidRPr="00D840AB">
        <w:rPr>
          <w:rFonts w:ascii="Times New Roman" w:hAnsi="Times New Roman" w:cs="Times New Roman"/>
          <w:spacing w:val="3"/>
          <w:sz w:val="24"/>
        </w:rPr>
        <w:t xml:space="preserve"> </w:t>
      </w:r>
      <w:r w:rsidRPr="00D840AB">
        <w:rPr>
          <w:rFonts w:ascii="Times New Roman" w:hAnsi="Times New Roman" w:cs="Times New Roman"/>
          <w:sz w:val="24"/>
        </w:rPr>
        <w:t>on</w:t>
      </w:r>
      <w:r w:rsidRPr="00D840AB">
        <w:rPr>
          <w:rFonts w:ascii="Times New Roman" w:hAnsi="Times New Roman" w:cs="Times New Roman"/>
          <w:spacing w:val="-12"/>
          <w:sz w:val="24"/>
        </w:rPr>
        <w:t xml:space="preserve"> </w:t>
      </w:r>
      <w:r w:rsidRPr="00D840AB">
        <w:rPr>
          <w:rFonts w:ascii="Times New Roman" w:hAnsi="Times New Roman" w:cs="Times New Roman"/>
          <w:sz w:val="24"/>
        </w:rPr>
        <w:t>the</w:t>
      </w:r>
      <w:r w:rsidRPr="00D840AB">
        <w:rPr>
          <w:rFonts w:ascii="Times New Roman" w:hAnsi="Times New Roman" w:cs="Times New Roman"/>
          <w:spacing w:val="-57"/>
          <w:sz w:val="24"/>
        </w:rPr>
        <w:t xml:space="preserve"> </w:t>
      </w:r>
      <w:r w:rsidRPr="00D840AB">
        <w:rPr>
          <w:rFonts w:ascii="Times New Roman" w:hAnsi="Times New Roman" w:cs="Times New Roman"/>
          <w:sz w:val="24"/>
        </w:rPr>
        <w:t>functioning</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organization</w:t>
      </w:r>
      <w:r w:rsidR="0014306F" w:rsidRPr="00D840AB">
        <w:rPr>
          <w:rFonts w:ascii="Times New Roman" w:hAnsi="Times New Roman" w:cs="Times New Roman"/>
          <w:sz w:val="24"/>
        </w:rPr>
        <w:t>.</w:t>
      </w:r>
    </w:p>
    <w:bookmarkEnd w:id="16"/>
    <w:p w14:paraId="66FDCA29" w14:textId="77777777" w:rsidR="005B7828" w:rsidRPr="00D840AB" w:rsidRDefault="005B7828" w:rsidP="001C0308">
      <w:pPr>
        <w:pStyle w:val="ListParagraph"/>
        <w:widowControl w:val="0"/>
        <w:tabs>
          <w:tab w:val="left" w:pos="1221"/>
        </w:tabs>
        <w:autoSpaceDE w:val="0"/>
        <w:autoSpaceDN w:val="0"/>
        <w:spacing w:after="0" w:line="276" w:lineRule="auto"/>
        <w:ind w:left="1221" w:right="1315"/>
        <w:contextualSpacing w:val="0"/>
        <w:jc w:val="both"/>
        <w:rPr>
          <w:rFonts w:ascii="Times New Roman" w:hAnsi="Times New Roman" w:cs="Times New Roman"/>
          <w:b/>
          <w:bCs/>
          <w:sz w:val="32"/>
          <w:szCs w:val="32"/>
          <w:u w:val="single"/>
          <w:shd w:val="clear" w:color="auto" w:fill="FFFFFF"/>
        </w:rPr>
      </w:pPr>
    </w:p>
    <w:p w14:paraId="7AF35DD8" w14:textId="77777777" w:rsidR="005B7828" w:rsidRPr="00D840AB" w:rsidRDefault="004142BF" w:rsidP="001C0308">
      <w:pPr>
        <w:pStyle w:val="ListParagraph"/>
        <w:widowControl w:val="0"/>
        <w:tabs>
          <w:tab w:val="left" w:pos="1221"/>
        </w:tabs>
        <w:autoSpaceDE w:val="0"/>
        <w:autoSpaceDN w:val="0"/>
        <w:spacing w:after="0" w:line="276" w:lineRule="auto"/>
        <w:ind w:left="1221" w:right="1315"/>
        <w:contextualSpacing w:val="0"/>
        <w:jc w:val="both"/>
        <w:rPr>
          <w:rFonts w:ascii="Times New Roman" w:hAnsi="Times New Roman" w:cs="Times New Roman"/>
          <w:b/>
          <w:bCs/>
          <w:sz w:val="32"/>
          <w:szCs w:val="32"/>
          <w:u w:val="single"/>
          <w:shd w:val="clear" w:color="auto" w:fill="FFFFFF"/>
        </w:rPr>
      </w:pPr>
      <w:bookmarkStart w:id="17" w:name="_Hlk163585523"/>
      <w:r w:rsidRPr="00D840AB">
        <w:rPr>
          <w:rFonts w:ascii="Times New Roman" w:hAnsi="Times New Roman" w:cs="Times New Roman"/>
          <w:b/>
          <w:bCs/>
          <w:sz w:val="28"/>
          <w:szCs w:val="28"/>
          <w:u w:val="single"/>
          <w:shd w:val="clear" w:color="auto" w:fill="FFFFFF"/>
        </w:rPr>
        <w:t>Hero Motors Company (HMC)</w:t>
      </w:r>
    </w:p>
    <w:bookmarkEnd w:id="17"/>
    <w:p w14:paraId="4CCBD4D2" w14:textId="77777777" w:rsidR="005B7828" w:rsidRPr="00D840AB" w:rsidRDefault="005B7828" w:rsidP="001C0308">
      <w:pPr>
        <w:pStyle w:val="ListParagraph"/>
        <w:widowControl w:val="0"/>
        <w:tabs>
          <w:tab w:val="left" w:pos="1221"/>
        </w:tabs>
        <w:autoSpaceDE w:val="0"/>
        <w:autoSpaceDN w:val="0"/>
        <w:spacing w:after="0" w:line="276" w:lineRule="auto"/>
        <w:ind w:left="1221" w:right="1315"/>
        <w:contextualSpacing w:val="0"/>
        <w:jc w:val="both"/>
        <w:rPr>
          <w:rFonts w:ascii="Times New Roman" w:hAnsi="Times New Roman" w:cs="Times New Roman"/>
          <w:b/>
          <w:bCs/>
          <w:sz w:val="32"/>
          <w:szCs w:val="32"/>
          <w:u w:val="single"/>
          <w:shd w:val="clear" w:color="auto" w:fill="FFFFFF"/>
        </w:rPr>
      </w:pPr>
    </w:p>
    <w:p w14:paraId="677E31CD" w14:textId="50333C0C" w:rsidR="00DF4B3B" w:rsidRPr="00D840AB" w:rsidRDefault="00A136D4" w:rsidP="001C0308">
      <w:pPr>
        <w:widowControl w:val="0"/>
        <w:tabs>
          <w:tab w:val="left" w:pos="1221"/>
        </w:tabs>
        <w:autoSpaceDE w:val="0"/>
        <w:autoSpaceDN w:val="0"/>
        <w:spacing w:after="0" w:line="276" w:lineRule="auto"/>
        <w:ind w:right="1315"/>
        <w:rPr>
          <w:rFonts w:ascii="Times New Roman" w:hAnsi="Times New Roman" w:cs="Times New Roman"/>
          <w:sz w:val="24"/>
          <w:szCs w:val="24"/>
        </w:rPr>
      </w:pPr>
      <w:bookmarkStart w:id="18" w:name="_Hlk163585567"/>
      <w:r w:rsidRPr="00D840AB">
        <w:rPr>
          <w:rFonts w:ascii="Times New Roman" w:hAnsi="Times New Roman" w:cs="Times New Roman"/>
          <w:sz w:val="24"/>
          <w:szCs w:val="24"/>
          <w:shd w:val="clear" w:color="auto" w:fill="FFFFFF"/>
        </w:rPr>
        <w:t>Hero Motors Company (HMC)</w:t>
      </w:r>
      <w:r w:rsidRPr="00D840AB">
        <w:rPr>
          <w:rFonts w:ascii="Times New Roman" w:hAnsi="Times New Roman" w:cs="Times New Roman"/>
          <w:b/>
          <w:bCs/>
          <w:sz w:val="24"/>
          <w:szCs w:val="24"/>
          <w:shd w:val="clear" w:color="auto" w:fill="FFFFFF"/>
        </w:rPr>
        <w:t xml:space="preserve"> </w:t>
      </w:r>
      <w:r w:rsidRPr="00D840AB">
        <w:rPr>
          <w:rFonts w:ascii="Times New Roman" w:hAnsi="Times New Roman" w:cs="Times New Roman"/>
          <w:sz w:val="24"/>
          <w:szCs w:val="24"/>
          <w:shd w:val="clear" w:color="auto" w:fill="FFFFFF"/>
        </w:rPr>
        <w:t xml:space="preserve">is a multinational business conglomerate based in India and is controlled by Pankaj M Munjal. The HMC family includes various </w:t>
      </w:r>
      <w:r w:rsidR="00A56B91" w:rsidRPr="00D840AB">
        <w:rPr>
          <w:rFonts w:ascii="Times New Roman" w:hAnsi="Times New Roman" w:cs="Times New Roman"/>
          <w:sz w:val="24"/>
          <w:szCs w:val="24"/>
          <w:shd w:val="clear" w:color="auto" w:fill="FFFFFF"/>
        </w:rPr>
        <w:t>organisations</w:t>
      </w:r>
      <w:r w:rsidRPr="00D840AB">
        <w:rPr>
          <w:rFonts w:ascii="Times New Roman" w:hAnsi="Times New Roman" w:cs="Times New Roman"/>
          <w:sz w:val="24"/>
          <w:szCs w:val="24"/>
          <w:shd w:val="clear" w:color="auto" w:fill="FFFFFF"/>
        </w:rPr>
        <w:t xml:space="preserve"> such as Hero Cycles, Avocet Sports (UK), BSH (Sri Lanka), Firefox, Spur, HGD, Hero Motors, Munjal Hospitality, Munjal Kiriu, ZF Hero, and OMA.</w:t>
      </w:r>
      <w:r w:rsidR="00635FFE" w:rsidRPr="00D840AB">
        <w:rPr>
          <w:rFonts w:ascii="Times New Roman" w:hAnsi="Times New Roman" w:cs="Times New Roman"/>
          <w:sz w:val="24"/>
          <w:szCs w:val="24"/>
          <w:shd w:val="clear" w:color="auto" w:fill="FFFFFF"/>
        </w:rPr>
        <w:t xml:space="preserve"> </w:t>
      </w:r>
      <w:r w:rsidR="00635FFE" w:rsidRPr="00D840AB">
        <w:rPr>
          <w:rFonts w:ascii="Times New Roman" w:hAnsi="Times New Roman" w:cs="Times New Roman"/>
          <w:sz w:val="24"/>
          <w:szCs w:val="24"/>
        </w:rPr>
        <w:t>It is a Delhi-based former moped and scooter manufacturer and is now a part of Hero Motors Company</w:t>
      </w:r>
      <w:r w:rsidR="006B2180" w:rsidRPr="00D840AB">
        <w:rPr>
          <w:rFonts w:ascii="Times New Roman" w:hAnsi="Times New Roman" w:cs="Times New Roman"/>
          <w:sz w:val="24"/>
          <w:szCs w:val="24"/>
        </w:rPr>
        <w:t>. This multinational corporation</w:t>
      </w:r>
      <w:r w:rsidR="00635FFE" w:rsidRPr="00D840AB">
        <w:rPr>
          <w:rFonts w:ascii="Times New Roman" w:hAnsi="Times New Roman" w:cs="Times New Roman"/>
          <w:sz w:val="24"/>
          <w:szCs w:val="24"/>
        </w:rPr>
        <w:t xml:space="preserve"> also owns Hero Moto</w:t>
      </w:r>
      <w:r w:rsidR="00D57033" w:rsidRPr="00D840AB">
        <w:rPr>
          <w:rFonts w:ascii="Times New Roman" w:hAnsi="Times New Roman" w:cs="Times New Roman"/>
          <w:sz w:val="24"/>
          <w:szCs w:val="24"/>
        </w:rPr>
        <w:t>-</w:t>
      </w:r>
      <w:r w:rsidR="002F0F7D" w:rsidRPr="00D840AB">
        <w:rPr>
          <w:rFonts w:ascii="Times New Roman" w:hAnsi="Times New Roman" w:cs="Times New Roman"/>
          <w:sz w:val="24"/>
          <w:szCs w:val="24"/>
        </w:rPr>
        <w:t>Corp</w:t>
      </w:r>
      <w:r w:rsidR="00635FFE" w:rsidRPr="00D840AB">
        <w:rPr>
          <w:rFonts w:ascii="Times New Roman" w:hAnsi="Times New Roman" w:cs="Times New Roman"/>
          <w:sz w:val="24"/>
          <w:szCs w:val="24"/>
        </w:rPr>
        <w:t xml:space="preserve"> (formerly Hero Honda) and Hero Cycles.</w:t>
      </w:r>
      <w:r w:rsidR="003622BA" w:rsidRPr="00D840AB">
        <w:rPr>
          <w:rFonts w:ascii="Times New Roman" w:hAnsi="Times New Roman" w:cs="Times New Roman"/>
          <w:sz w:val="24"/>
          <w:szCs w:val="24"/>
        </w:rPr>
        <w:t xml:space="preserve"> </w:t>
      </w:r>
    </w:p>
    <w:p w14:paraId="6A0F6B0D" w14:textId="6064A214" w:rsidR="0099285E" w:rsidRPr="00D840AB" w:rsidRDefault="0099285E" w:rsidP="001C0308">
      <w:pPr>
        <w:spacing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Due to tightening emission regulations and poor sales, Hero Motors has transferred the manufacture of all gasoline-powered vehicles to Hero Moto</w:t>
      </w:r>
      <w:r w:rsidR="00D57033" w:rsidRPr="00D840AB">
        <w:rPr>
          <w:rFonts w:ascii="Times New Roman" w:eastAsia="Times New Roman" w:hAnsi="Times New Roman" w:cs="Times New Roman"/>
          <w:kern w:val="0"/>
          <w:sz w:val="24"/>
          <w:szCs w:val="24"/>
          <w:lang w:eastAsia="en-IN"/>
          <w14:ligatures w14:val="none"/>
        </w:rPr>
        <w:t>-</w:t>
      </w:r>
      <w:r w:rsidR="002F0F7D" w:rsidRPr="00D840AB">
        <w:rPr>
          <w:rFonts w:ascii="Times New Roman" w:eastAsia="Times New Roman" w:hAnsi="Times New Roman" w:cs="Times New Roman"/>
          <w:kern w:val="0"/>
          <w:sz w:val="24"/>
          <w:szCs w:val="24"/>
          <w:lang w:eastAsia="en-IN"/>
          <w14:ligatures w14:val="none"/>
        </w:rPr>
        <w:t>Corp</w:t>
      </w:r>
      <w:r w:rsidRPr="00D840AB">
        <w:rPr>
          <w:rFonts w:ascii="Times New Roman" w:eastAsia="Times New Roman" w:hAnsi="Times New Roman" w:cs="Times New Roman"/>
          <w:kern w:val="0"/>
          <w:sz w:val="24"/>
          <w:szCs w:val="24"/>
          <w:lang w:eastAsia="en-IN"/>
          <w14:ligatures w14:val="none"/>
        </w:rPr>
        <w:t xml:space="preserve"> and transformed itself into an electric two-wheeler and auto parts manufacturer.</w:t>
      </w:r>
    </w:p>
    <w:p w14:paraId="0F4295D0" w14:textId="0DD531B1" w:rsidR="0099285E" w:rsidRPr="00D840AB" w:rsidRDefault="0099285E" w:rsidP="001C0308">
      <w:pPr>
        <w:spacing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lastRenderedPageBreak/>
        <w:t>Hero MotoCorp Limited was incorporated on January 19th, 1984 under the name Hero Honda Motors Ltd. The Company was established as a Joint Venture Company between Honda Motor Company of Japan and Hero Group. In the year 1983, they signed a Joint Collaboration Agreement and formed the Company.</w:t>
      </w:r>
    </w:p>
    <w:p w14:paraId="14762F78" w14:textId="1CF5E9A1" w:rsidR="0099285E" w:rsidRPr="00D840AB" w:rsidRDefault="0099285E" w:rsidP="001C0308">
      <w:pPr>
        <w:spacing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8"/>
          <w:szCs w:val="28"/>
          <w:lang w:eastAsia="en-IN"/>
          <w14:ligatures w14:val="none"/>
        </w:rPr>
        <w:t>Brands</w:t>
      </w:r>
      <w:r w:rsidRPr="00D840AB">
        <w:rPr>
          <w:rFonts w:ascii="Times New Roman" w:eastAsia="Times New Roman" w:hAnsi="Times New Roman" w:cs="Times New Roman"/>
          <w:kern w:val="0"/>
          <w:sz w:val="24"/>
          <w:szCs w:val="24"/>
          <w:lang w:eastAsia="en-IN"/>
          <w14:ligatures w14:val="none"/>
        </w:rPr>
        <w:t>: Hero Motors (also known as Hero Motors’ Gear &amp; Transmissions) – produces gearboxes, ATV-sub transmissions, primary drive assemblies for motorcycles, transmission gear assemblies for motorcycles, balance shaft assemblies for marine and snowmobile engines, and starter gear and oil pump gear assemblies for the automotive industry.</w:t>
      </w:r>
    </w:p>
    <w:p w14:paraId="1507BA34" w14:textId="25E1BF3D" w:rsidR="0099285E" w:rsidRPr="00D840AB" w:rsidRDefault="0099285E" w:rsidP="001C0308">
      <w:pPr>
        <w:spacing w:line="276" w:lineRule="auto"/>
        <w:jc w:val="both"/>
        <w:rPr>
          <w:rFonts w:ascii="Times New Roman" w:eastAsia="Times New Roman" w:hAnsi="Times New Roman" w:cs="Times New Roman"/>
          <w:kern w:val="0"/>
          <w:sz w:val="24"/>
          <w:szCs w:val="24"/>
          <w:lang w:eastAsia="en-IN"/>
          <w14:ligatures w14:val="none"/>
        </w:rPr>
      </w:pPr>
      <w:bookmarkStart w:id="19" w:name="_Hlk163585640"/>
      <w:bookmarkEnd w:id="18"/>
      <w:r w:rsidRPr="00D840AB">
        <w:rPr>
          <w:rFonts w:ascii="Times New Roman" w:eastAsia="Times New Roman" w:hAnsi="Times New Roman" w:cs="Times New Roman"/>
          <w:kern w:val="0"/>
          <w:sz w:val="24"/>
          <w:szCs w:val="24"/>
          <w:lang w:eastAsia="en-IN"/>
          <w14:ligatures w14:val="none"/>
        </w:rPr>
        <w:t xml:space="preserve">Hero </w:t>
      </w:r>
      <w:r w:rsidR="002F0F7D" w:rsidRPr="00D840AB">
        <w:rPr>
          <w:rFonts w:ascii="Times New Roman" w:eastAsia="Times New Roman" w:hAnsi="Times New Roman" w:cs="Times New Roman"/>
          <w:kern w:val="0"/>
          <w:sz w:val="24"/>
          <w:szCs w:val="24"/>
          <w:lang w:eastAsia="en-IN"/>
          <w14:ligatures w14:val="none"/>
        </w:rPr>
        <w:t>MotoCorp</w:t>
      </w:r>
      <w:r w:rsidRPr="00D840AB">
        <w:rPr>
          <w:rFonts w:ascii="Times New Roman" w:eastAsia="Times New Roman" w:hAnsi="Times New Roman" w:cs="Times New Roman"/>
          <w:kern w:val="0"/>
          <w:sz w:val="24"/>
          <w:szCs w:val="24"/>
          <w:lang w:eastAsia="en-IN"/>
          <w14:ligatures w14:val="none"/>
        </w:rPr>
        <w:t xml:space="preserve"> – New Delhi-based motorcycle, ATV, moped and scooter manufacturer.</w:t>
      </w:r>
    </w:p>
    <w:p w14:paraId="6AE1A3CF" w14:textId="4C93FED8" w:rsidR="0099285E" w:rsidRPr="00D840AB" w:rsidRDefault="0099285E" w:rsidP="001C0308">
      <w:pPr>
        <w:spacing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Hero Cycles – The Largest manufacturer of bicycles in India. In addition to Hero branded bicycles, Hero also produces the following "premium brands": Hero Sprint (mountain bikes), Octane (mountain bikes), Disney (children's bikes), Miss India (women's bikes), UT and Firefox bikes</w:t>
      </w:r>
    </w:p>
    <w:p w14:paraId="676AECBB" w14:textId="436A1EFD" w:rsidR="00E418C9" w:rsidRPr="00D840AB" w:rsidRDefault="00E418C9" w:rsidP="001C0308">
      <w:pPr>
        <w:pStyle w:val="fz14"/>
        <w:spacing w:line="276" w:lineRule="auto"/>
        <w:jc w:val="both"/>
      </w:pPr>
      <w:r w:rsidRPr="00D840AB">
        <w:t>1</w:t>
      </w:r>
      <w:r w:rsidR="008830FF" w:rsidRPr="00D840AB">
        <w:t>st</w:t>
      </w:r>
      <w:r w:rsidRPr="00D840AB">
        <w:t xml:space="preserve"> Two-Wheeler Manufacturer in the World- We are empowering millions around the globe through our portfolio of innovative and sustainable products. Powered by technology-driven excellence, we are shaping the future of mobility.</w:t>
      </w:r>
    </w:p>
    <w:p w14:paraId="52CC97C5" w14:textId="02AF1DF0" w:rsidR="004F5B98" w:rsidRPr="00D840AB" w:rsidRDefault="004F5B98" w:rsidP="001C0308">
      <w:pPr>
        <w:pStyle w:val="fz14"/>
        <w:spacing w:line="276" w:lineRule="auto"/>
        <w:jc w:val="both"/>
        <w:rPr>
          <w:u w:val="single"/>
        </w:rPr>
      </w:pPr>
      <w:bookmarkStart w:id="20" w:name="_Hlk163585713"/>
      <w:bookmarkEnd w:id="19"/>
      <w:r w:rsidRPr="00D840AB">
        <w:rPr>
          <w:u w:val="single"/>
        </w:rPr>
        <w:t>The Indian Two</w:t>
      </w:r>
      <w:r w:rsidR="005440A9" w:rsidRPr="00D840AB">
        <w:rPr>
          <w:u w:val="single"/>
        </w:rPr>
        <w:t>-</w:t>
      </w:r>
      <w:r w:rsidRPr="00D840AB">
        <w:rPr>
          <w:u w:val="single"/>
        </w:rPr>
        <w:t>Wheeler Industry</w:t>
      </w:r>
      <w:r w:rsidR="005440A9" w:rsidRPr="00D840AB">
        <w:rPr>
          <w:u w:val="single"/>
        </w:rPr>
        <w:t>-</w:t>
      </w:r>
    </w:p>
    <w:p w14:paraId="7A6ADCF1" w14:textId="3C6F0891" w:rsidR="004F5B98" w:rsidRPr="00D840AB" w:rsidRDefault="004F5B98" w:rsidP="001C0308">
      <w:pPr>
        <w:pStyle w:val="fz14"/>
        <w:spacing w:line="276" w:lineRule="auto"/>
        <w:jc w:val="both"/>
      </w:pPr>
      <w:r w:rsidRPr="00D840AB">
        <w:t xml:space="preserve">The Indian two-wheeler sector contributes the largest volumes among all the segments in the automobile Industry. Though the segment can be broadly categorized into 3 </w:t>
      </w:r>
      <w:r w:rsidR="005440A9" w:rsidRPr="00D840AB">
        <w:t>sub-segments</w:t>
      </w:r>
      <w:r w:rsidRPr="00D840AB">
        <w:t xml:space="preserve"> viz; scooters, motorcycles and mopeds; some categories introduced in the market are a combination of two or more segments e.g. scooters and stepthru's. The market primarily comprises five players in the two-wheeler segment with most of the companies having foreign collaborations with </w:t>
      </w:r>
      <w:r w:rsidR="005440A9" w:rsidRPr="00D840AB">
        <w:t>well-known</w:t>
      </w:r>
      <w:r w:rsidRPr="00D840AB">
        <w:t xml:space="preserve"> Japanese firms earlier. But with most of the companies now planning 100% subsidiaries in India.</w:t>
      </w:r>
    </w:p>
    <w:p w14:paraId="44A49B68" w14:textId="4FF4E25E" w:rsidR="004F5B98" w:rsidRPr="00D840AB" w:rsidRDefault="004F5B98" w:rsidP="001C0308">
      <w:pPr>
        <w:pStyle w:val="fz14"/>
        <w:spacing w:line="276" w:lineRule="auto"/>
        <w:jc w:val="both"/>
      </w:pPr>
      <w:r w:rsidRPr="00D840AB">
        <w:t xml:space="preserve">In the last four to five years, the two-wheeler market has witnessed a </w:t>
      </w:r>
      <w:r w:rsidR="005440A9" w:rsidRPr="00D840AB">
        <w:t>marked</w:t>
      </w:r>
      <w:r w:rsidRPr="00D840AB">
        <w:t xml:space="preserve"> shift towards </w:t>
      </w:r>
      <w:r w:rsidR="005440A9" w:rsidRPr="00D840AB">
        <w:t>motorcycles</w:t>
      </w:r>
      <w:r w:rsidRPr="00D840AB">
        <w:t xml:space="preserve"> at the expense of scooters. In rural areas, consumers have come to prefer sturdier bikes to withstand</w:t>
      </w:r>
      <w:r w:rsidR="005440A9" w:rsidRPr="00D840AB">
        <w:t xml:space="preserve"> </w:t>
      </w:r>
      <w:r w:rsidRPr="00D840AB">
        <w:t xml:space="preserve">bad road conditions. In the process the share of the </w:t>
      </w:r>
      <w:r w:rsidR="005440A9" w:rsidRPr="00D840AB">
        <w:t>motorcycle</w:t>
      </w:r>
      <w:r w:rsidRPr="00D840AB">
        <w:t xml:space="preserve"> segment has grown from 48% to 58%, the share of scooters declined drastically from 33% to 25%, while that of mopeds declined by 2% from 19% to 17% during the year 2009-10. All new vehicles are now being replaced by 4 stock motorcycles. Reduced excise duties and fierce competition </w:t>
      </w:r>
      <w:r w:rsidR="005440A9" w:rsidRPr="00D840AB">
        <w:t>have</w:t>
      </w:r>
      <w:r w:rsidRPr="00D840AB">
        <w:t xml:space="preserve"> led to a fall in </w:t>
      </w:r>
      <w:r w:rsidR="005440A9" w:rsidRPr="00D840AB">
        <w:t xml:space="preserve">the </w:t>
      </w:r>
      <w:r w:rsidRPr="00D840AB">
        <w:t>prices of certain models.</w:t>
      </w:r>
    </w:p>
    <w:p w14:paraId="40124F3E" w14:textId="097CEFA1" w:rsidR="004F5B98" w:rsidRPr="00D840AB" w:rsidRDefault="004F5B98" w:rsidP="001C0308">
      <w:pPr>
        <w:pStyle w:val="fz14"/>
        <w:spacing w:line="276" w:lineRule="auto"/>
        <w:jc w:val="both"/>
      </w:pPr>
      <w:bookmarkStart w:id="21" w:name="_Hlk163585792"/>
      <w:bookmarkEnd w:id="20"/>
      <w:r w:rsidRPr="00D840AB">
        <w:t xml:space="preserve">Hero, a name synonymous with </w:t>
      </w:r>
      <w:r w:rsidR="005440A9" w:rsidRPr="00D840AB">
        <w:t>two-wheelers</w:t>
      </w:r>
      <w:r w:rsidRPr="00D840AB">
        <w:t xml:space="preserve"> in India, began its journey around four decades ago. Starting as a manufacturer of by-cycle components, the </w:t>
      </w:r>
      <w:r w:rsidR="005440A9" w:rsidRPr="00D840AB">
        <w:t>Hero</w:t>
      </w:r>
      <w:r w:rsidRPr="00D840AB">
        <w:t xml:space="preserve"> has today grown into a multi</w:t>
      </w:r>
      <w:r w:rsidR="005440A9" w:rsidRPr="00D840AB">
        <w:t>-</w:t>
      </w:r>
      <w:r w:rsidRPr="00D840AB">
        <w:t>unit, multi-product, geographically diversified group of companies.</w:t>
      </w:r>
    </w:p>
    <w:p w14:paraId="7CB878E8" w14:textId="7820F120" w:rsidR="004F5B98" w:rsidRPr="00D840AB" w:rsidRDefault="004F5B98" w:rsidP="001C0308">
      <w:pPr>
        <w:pStyle w:val="fz14"/>
        <w:spacing w:line="276" w:lineRule="auto"/>
        <w:jc w:val="both"/>
      </w:pPr>
      <w:r w:rsidRPr="00D840AB">
        <w:t xml:space="preserve">The hero group began with </w:t>
      </w:r>
      <w:r w:rsidR="005440A9" w:rsidRPr="00D840AB">
        <w:t xml:space="preserve">a </w:t>
      </w:r>
      <w:r w:rsidRPr="00D840AB">
        <w:t xml:space="preserve">simple </w:t>
      </w:r>
      <w:r w:rsidR="005440A9" w:rsidRPr="00D840AB">
        <w:t>philosophy</w:t>
      </w:r>
      <w:r w:rsidRPr="00D840AB">
        <w:t xml:space="preserve">: to provide excellent transportation to the common man, at a price he could easily afford. Even today the dream </w:t>
      </w:r>
      <w:r w:rsidR="005440A9" w:rsidRPr="00D840AB">
        <w:t xml:space="preserve">of </w:t>
      </w:r>
      <w:r w:rsidRPr="00D840AB">
        <w:t>providing total satisfaction is all its sphere of activity. To consumers, excellent products at an affordable price; a thorough understanding of the fast</w:t>
      </w:r>
      <w:r w:rsidR="005440A9" w:rsidRPr="00D840AB">
        <w:t>-</w:t>
      </w:r>
      <w:r w:rsidRPr="00D840AB">
        <w:lastRenderedPageBreak/>
        <w:t>changing consumer understanding the fast</w:t>
      </w:r>
      <w:r w:rsidR="005440A9" w:rsidRPr="00D840AB">
        <w:t>-</w:t>
      </w:r>
      <w:r w:rsidRPr="00D840AB">
        <w:t xml:space="preserve">changing consumer behaviour, new market </w:t>
      </w:r>
      <w:r w:rsidR="005440A9" w:rsidRPr="00D840AB">
        <w:t>segments</w:t>
      </w:r>
      <w:r w:rsidRPr="00D840AB">
        <w:t xml:space="preserve"> and opportunities, and </w:t>
      </w:r>
      <w:r w:rsidR="005440A9" w:rsidRPr="00D840AB">
        <w:t xml:space="preserve">a </w:t>
      </w:r>
      <w:r w:rsidRPr="00D840AB">
        <w:t xml:space="preserve">marketing mix sensitive </w:t>
      </w:r>
      <w:r w:rsidR="005440A9" w:rsidRPr="00D840AB">
        <w:t xml:space="preserve">to </w:t>
      </w:r>
      <w:r w:rsidRPr="00D840AB">
        <w:t>changing customer needs from the core of Hero's marketing strategy and philosophy.</w:t>
      </w:r>
    </w:p>
    <w:p w14:paraId="0DAC6752" w14:textId="77777777" w:rsidR="005B7828" w:rsidRPr="00D840AB" w:rsidRDefault="004F5B98" w:rsidP="001C0308">
      <w:pPr>
        <w:pStyle w:val="fz14"/>
        <w:spacing w:line="276" w:lineRule="auto"/>
        <w:jc w:val="both"/>
      </w:pPr>
      <w:bookmarkStart w:id="22" w:name="_Hlk163585863"/>
      <w:bookmarkEnd w:id="21"/>
      <w:r w:rsidRPr="00D840AB">
        <w:t>Hero Moto Corp. is one of the leading companies in the two</w:t>
      </w:r>
      <w:r w:rsidR="005440A9" w:rsidRPr="00D840AB">
        <w:t>-</w:t>
      </w:r>
      <w:r w:rsidRPr="00D840AB">
        <w:t xml:space="preserve">wheeler Industry. At present. it is segmented with around 47% </w:t>
      </w:r>
      <w:r w:rsidR="005440A9" w:rsidRPr="00D840AB">
        <w:t xml:space="preserve">of </w:t>
      </w:r>
      <w:r w:rsidRPr="00D840AB">
        <w:t xml:space="preserve">the market share during </w:t>
      </w:r>
      <w:r w:rsidR="005440A9" w:rsidRPr="00D840AB">
        <w:t xml:space="preserve">the </w:t>
      </w:r>
      <w:r w:rsidRPr="00D840AB">
        <w:t xml:space="preserve">financial </w:t>
      </w:r>
      <w:r w:rsidR="005440A9" w:rsidRPr="00D840AB">
        <w:t>year</w:t>
      </w:r>
      <w:r w:rsidRPr="00D840AB">
        <w:t xml:space="preserve">. 2000-01. The company </w:t>
      </w:r>
      <w:r w:rsidR="005440A9" w:rsidRPr="00D840AB">
        <w:t xml:space="preserve">has </w:t>
      </w:r>
      <w:r w:rsidRPr="00D840AB">
        <w:t xml:space="preserve">as emerged one of the most </w:t>
      </w:r>
      <w:r w:rsidR="005440A9" w:rsidRPr="00D840AB">
        <w:t>successful</w:t>
      </w:r>
      <w:r w:rsidRPr="00D840AB">
        <w:t xml:space="preserve"> players, much ahead of </w:t>
      </w:r>
      <w:r w:rsidR="005440A9" w:rsidRPr="00D840AB">
        <w:t>its</w:t>
      </w:r>
      <w:r w:rsidRPr="00D840AB">
        <w:t xml:space="preserve"> competitors by </w:t>
      </w:r>
      <w:r w:rsidR="005440A9" w:rsidRPr="00D840AB">
        <w:t>its</w:t>
      </w:r>
      <w:r w:rsidRPr="00D840AB">
        <w:t xml:space="preserve"> superior and reliable product quality complemented </w:t>
      </w:r>
      <w:r w:rsidR="005440A9" w:rsidRPr="00D840AB">
        <w:t>by</w:t>
      </w:r>
      <w:r w:rsidRPr="00D840AB">
        <w:t xml:space="preserve"> excellent marketing techniques.</w:t>
      </w:r>
    </w:p>
    <w:p w14:paraId="1B9AD8FB" w14:textId="180B89A6" w:rsidR="004F5B98" w:rsidRPr="00D840AB" w:rsidRDefault="004F5B98" w:rsidP="001C0308">
      <w:pPr>
        <w:pStyle w:val="fz14"/>
        <w:spacing w:line="276" w:lineRule="auto"/>
        <w:jc w:val="both"/>
      </w:pPr>
      <w:r w:rsidRPr="00D840AB">
        <w:t>Hero Moto Corp has been an early entrant in the 4-stroke segment of the two</w:t>
      </w:r>
      <w:r w:rsidR="005440A9" w:rsidRPr="00D840AB">
        <w:t>-</w:t>
      </w:r>
      <w:r w:rsidRPr="00D840AB">
        <w:t xml:space="preserve">wheeler industry. With </w:t>
      </w:r>
      <w:r w:rsidR="005440A9" w:rsidRPr="00D840AB">
        <w:t>the</w:t>
      </w:r>
      <w:r w:rsidRPr="00D840AB">
        <w:t xml:space="preserve"> right mix of product styling and pricing</w:t>
      </w:r>
      <w:r w:rsidR="005440A9" w:rsidRPr="00D840AB">
        <w:t>,</w:t>
      </w:r>
      <w:r w:rsidRPr="00D840AB">
        <w:t xml:space="preserve"> the company has </w:t>
      </w:r>
      <w:r w:rsidR="005440A9" w:rsidRPr="00D840AB">
        <w:t>grabbed</w:t>
      </w:r>
      <w:r w:rsidRPr="00D840AB">
        <w:t xml:space="preserve"> the 4-stoke market as compared to Bajaj Auto and TVS.</w:t>
      </w:r>
    </w:p>
    <w:bookmarkEnd w:id="22"/>
    <w:p w14:paraId="71046275" w14:textId="03FB828E" w:rsidR="0000307C" w:rsidRPr="00D840AB" w:rsidRDefault="0017379B" w:rsidP="001C0308">
      <w:pPr>
        <w:pStyle w:val="fz14"/>
        <w:spacing w:line="276" w:lineRule="auto"/>
        <w:jc w:val="both"/>
      </w:pPr>
      <w:proofErr w:type="spellStart"/>
      <w:r>
        <w:t>Mmmm</w:t>
      </w:r>
      <w:proofErr w:type="spellEnd"/>
      <w:r>
        <w:t xml:space="preserve"> </w:t>
      </w:r>
      <w:r w:rsidR="0000307C" w:rsidRPr="00D840AB">
        <w:t>TVS Motors Ltd has been the largest manufacturer of mopeds which are prevalent as a low-cost transportation and provide tremendous potential in all parts of India. However, the company is likely to face the threat of Bajaj Auto Ltd (BAL) which continued its price-based competition with Hero Moto Corp cycle and Scooter Ltd. a new entrant in the 2-wheeler market.</w:t>
      </w:r>
    </w:p>
    <w:p w14:paraId="4D871C9F" w14:textId="64D03F7F" w:rsidR="00642284" w:rsidRPr="00D840AB" w:rsidRDefault="00BB6FEC" w:rsidP="001C0308">
      <w:pPr>
        <w:pStyle w:val="fz14"/>
        <w:spacing w:line="276" w:lineRule="auto"/>
        <w:jc w:val="both"/>
      </w:pPr>
      <w:bookmarkStart w:id="23" w:name="_Hlk163590404"/>
      <w:r w:rsidRPr="00D840AB">
        <w:t>The</w:t>
      </w:r>
      <w:r w:rsidR="0000307C" w:rsidRPr="00D840AB">
        <w:t xml:space="preserve"> company has achieved the </w:t>
      </w:r>
      <w:r w:rsidR="00C71337" w:rsidRPr="00D840AB">
        <w:t>i</w:t>
      </w:r>
      <w:r w:rsidR="0000307C" w:rsidRPr="00D840AB">
        <w:t>ndustry growth rates by a huge margin. From April to December 2008 while the motorcycle industry sales were up to 38.68% TVS Motor's sales surged by a whopping 73.6% more importantly it is the success of its model Victor. Baja Auto has continued with its impressive performance witnessing significant growth in the motorcycle and three-wheeler segments. Based on the performance fill data one can expect the company to meet its excellence by FY09. Hero Moto Corp is the largest player in the motorcycle segment. Focused on contemporary design and style, the company has a compare leucine ranges bikes viz;</w:t>
      </w:r>
    </w:p>
    <w:bookmarkEnd w:id="23"/>
    <w:p w14:paraId="7D1057E8" w14:textId="5EBE81D1" w:rsidR="00642284" w:rsidRPr="00D840AB" w:rsidRDefault="00642284" w:rsidP="001C0308">
      <w:pPr>
        <w:pStyle w:val="fz14"/>
        <w:spacing w:line="276" w:lineRule="auto"/>
        <w:jc w:val="both"/>
      </w:pPr>
      <w:r w:rsidRPr="00D840AB">
        <w:rPr>
          <w:noProof/>
        </w:rPr>
        <w:drawing>
          <wp:inline distT="0" distB="0" distL="0" distR="0" wp14:anchorId="2B287E3E" wp14:editId="6061391A">
            <wp:extent cx="2874800" cy="2105247"/>
            <wp:effectExtent l="0" t="0" r="0" b="0"/>
            <wp:docPr id="156849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325" cy="2117348"/>
                    </a:xfrm>
                    <a:prstGeom prst="rect">
                      <a:avLst/>
                    </a:prstGeom>
                    <a:noFill/>
                    <a:ln>
                      <a:noFill/>
                    </a:ln>
                  </pic:spPr>
                </pic:pic>
              </a:graphicData>
            </a:graphic>
          </wp:inline>
        </w:drawing>
      </w:r>
    </w:p>
    <w:p w14:paraId="3ACDE674" w14:textId="17F4250F" w:rsidR="00642284" w:rsidRPr="00D840AB" w:rsidRDefault="00BB6FEC" w:rsidP="001C0308">
      <w:pPr>
        <w:pStyle w:val="fz14"/>
        <w:spacing w:line="276" w:lineRule="auto"/>
        <w:jc w:val="both"/>
      </w:pPr>
      <w:bookmarkStart w:id="24" w:name="_Hlk163590521"/>
      <w:r w:rsidRPr="00D840AB">
        <w:t>Its</w:t>
      </w:r>
      <w:r w:rsidR="00642284" w:rsidRPr="00D840AB">
        <w:t xml:space="preserve"> </w:t>
      </w:r>
      <w:r w:rsidRPr="00D840AB">
        <w:t>splendour</w:t>
      </w:r>
      <w:r w:rsidR="00642284" w:rsidRPr="00D840AB">
        <w:t xml:space="preserve"> model is </w:t>
      </w:r>
      <w:r w:rsidR="00147822" w:rsidRPr="00D840AB">
        <w:t>urban-centric</w:t>
      </w:r>
      <w:r w:rsidR="00642284" w:rsidRPr="00D840AB">
        <w:t xml:space="preserve"> with its fuel efficiency which accounts </w:t>
      </w:r>
      <w:r w:rsidR="00147822" w:rsidRPr="00D840AB">
        <w:t>for</w:t>
      </w:r>
      <w:r w:rsidR="00642284" w:rsidRPr="00D840AB">
        <w:t xml:space="preserve"> over 60-70% of its sales. The passion launched in </w:t>
      </w:r>
      <w:r w:rsidR="00B8781C" w:rsidRPr="00D840AB">
        <w:t>mid-Jan.</w:t>
      </w:r>
      <w:r w:rsidR="00AA42C8" w:rsidRPr="00D840AB">
        <w:t xml:space="preserve"> </w:t>
      </w:r>
      <w:r w:rsidR="00642284" w:rsidRPr="00D840AB">
        <w:t>2001 has a resending success contributing to 26% of its sales.</w:t>
      </w:r>
    </w:p>
    <w:bookmarkEnd w:id="24"/>
    <w:p w14:paraId="77184392" w14:textId="78E52488" w:rsidR="00642284" w:rsidRPr="00D840AB" w:rsidRDefault="00642284" w:rsidP="001C0308">
      <w:pPr>
        <w:pStyle w:val="fz14"/>
        <w:spacing w:line="276" w:lineRule="auto"/>
        <w:jc w:val="both"/>
      </w:pPr>
      <w:r w:rsidRPr="00D840AB">
        <w:rPr>
          <w:noProof/>
        </w:rPr>
        <w:lastRenderedPageBreak/>
        <w:drawing>
          <wp:inline distT="0" distB="0" distL="0" distR="0" wp14:anchorId="09B77636" wp14:editId="587214BD">
            <wp:extent cx="4140200" cy="2422996"/>
            <wp:effectExtent l="0" t="0" r="0" b="0"/>
            <wp:docPr id="145977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685" cy="2425621"/>
                    </a:xfrm>
                    <a:prstGeom prst="rect">
                      <a:avLst/>
                    </a:prstGeom>
                    <a:noFill/>
                    <a:ln>
                      <a:noFill/>
                    </a:ln>
                  </pic:spPr>
                </pic:pic>
              </a:graphicData>
            </a:graphic>
          </wp:inline>
        </w:drawing>
      </w:r>
    </w:p>
    <w:p w14:paraId="388A4953" w14:textId="7A774FA3" w:rsidR="00642284" w:rsidRPr="00D840AB" w:rsidRDefault="00642284" w:rsidP="001C0308">
      <w:pPr>
        <w:pStyle w:val="fz14"/>
        <w:spacing w:line="276" w:lineRule="auto"/>
        <w:jc w:val="both"/>
      </w:pPr>
      <w:bookmarkStart w:id="25" w:name="_Hlk163590781"/>
      <w:r w:rsidRPr="00D840AB">
        <w:t xml:space="preserve">TVS offers a wide range of </w:t>
      </w:r>
      <w:r w:rsidR="00147822" w:rsidRPr="00D840AB">
        <w:t>two-wheeler</w:t>
      </w:r>
      <w:r w:rsidRPr="00D840AB">
        <w:t xml:space="preserve"> motorcycles- Victor/Fiero/Max100/max100R/Max DL.</w:t>
      </w:r>
    </w:p>
    <w:p w14:paraId="26A843D8" w14:textId="198B0D87" w:rsidR="00642284" w:rsidRPr="00D840AB" w:rsidRDefault="00642284" w:rsidP="001C0308">
      <w:pPr>
        <w:pStyle w:val="fz14"/>
        <w:spacing w:line="276" w:lineRule="auto"/>
        <w:jc w:val="both"/>
      </w:pPr>
      <w:proofErr w:type="spellStart"/>
      <w:r w:rsidRPr="00D840AB">
        <w:t>Scooterette</w:t>
      </w:r>
      <w:proofErr w:type="spellEnd"/>
      <w:r w:rsidRPr="00D840AB">
        <w:t xml:space="preserve">-TVS </w:t>
      </w:r>
      <w:r w:rsidR="002F0F7D" w:rsidRPr="00D840AB">
        <w:t>scotty</w:t>
      </w:r>
    </w:p>
    <w:p w14:paraId="40ABE3E8" w14:textId="2A7EBE9A" w:rsidR="00642284" w:rsidRPr="00D840AB" w:rsidRDefault="00642284" w:rsidP="001C0308">
      <w:pPr>
        <w:pStyle w:val="fz14"/>
        <w:spacing w:line="276" w:lineRule="auto"/>
        <w:jc w:val="both"/>
      </w:pPr>
      <w:r w:rsidRPr="00D840AB">
        <w:t>Moped- chap/</w:t>
      </w:r>
      <w:r w:rsidR="00DF4B3B" w:rsidRPr="00D840AB">
        <w:t xml:space="preserve"> </w:t>
      </w:r>
      <w:r w:rsidRPr="00D840AB">
        <w:t>XL/</w:t>
      </w:r>
      <w:r w:rsidR="00DF4B3B" w:rsidRPr="00D840AB">
        <w:t xml:space="preserve"> </w:t>
      </w:r>
      <w:r w:rsidRPr="00D840AB">
        <w:t>XL super/</w:t>
      </w:r>
      <w:r w:rsidR="00DF4B3B" w:rsidRPr="00D840AB">
        <w:t xml:space="preserve"> </w:t>
      </w:r>
      <w:r w:rsidRPr="00D840AB">
        <w:t>XL supper HD/</w:t>
      </w:r>
      <w:r w:rsidR="00DF4B3B" w:rsidRPr="00D840AB">
        <w:t xml:space="preserve"> </w:t>
      </w:r>
      <w:r w:rsidRPr="00D840AB">
        <w:t>sports.</w:t>
      </w:r>
    </w:p>
    <w:p w14:paraId="17D112C3" w14:textId="32F45D9F" w:rsidR="00642284" w:rsidRPr="00D840AB" w:rsidRDefault="00642284" w:rsidP="001C0308">
      <w:pPr>
        <w:pStyle w:val="fz14"/>
        <w:spacing w:line="276" w:lineRule="auto"/>
        <w:jc w:val="both"/>
      </w:pPr>
      <w:r w:rsidRPr="00D840AB">
        <w:t xml:space="preserve">TVS plans to launch 4 new models in the coming 15 months. A 4-stroke version of India's best-selling </w:t>
      </w:r>
      <w:r w:rsidR="00B8781C" w:rsidRPr="00D840AB">
        <w:t>scooter</w:t>
      </w:r>
      <w:r w:rsidRPr="00D840AB">
        <w:t xml:space="preserve">; </w:t>
      </w:r>
      <w:r w:rsidR="0014306F" w:rsidRPr="00D840AB">
        <w:t>TVS-Scooty</w:t>
      </w:r>
      <w:r w:rsidRPr="00D840AB">
        <w:t xml:space="preserve"> and </w:t>
      </w:r>
      <w:r w:rsidR="0014306F" w:rsidRPr="00D840AB">
        <w:t xml:space="preserve">a </w:t>
      </w:r>
      <w:r w:rsidRPr="00D840AB">
        <w:t>4-stroke version of the existing moped line will be launched this year.</w:t>
      </w:r>
    </w:p>
    <w:bookmarkEnd w:id="25"/>
    <w:p w14:paraId="2DC5CD32" w14:textId="400CC498" w:rsidR="000560E4" w:rsidRPr="00D840AB" w:rsidRDefault="00642284" w:rsidP="001C0308">
      <w:pPr>
        <w:pStyle w:val="fz14"/>
        <w:spacing w:line="276" w:lineRule="auto"/>
        <w:jc w:val="both"/>
      </w:pPr>
      <w:r w:rsidRPr="00D840AB">
        <w:t xml:space="preserve">Bajaj Auto Ltd: Offer product service to the customers to satisfy their needs. It has </w:t>
      </w:r>
      <w:r w:rsidR="00147822" w:rsidRPr="00D840AB">
        <w:t xml:space="preserve">a </w:t>
      </w:r>
      <w:r w:rsidRPr="00D840AB">
        <w:t>4-stroke single-cylinder natural air to cool the displacement</w:t>
      </w:r>
      <w:r w:rsidR="000560E4" w:rsidRPr="00D840AB">
        <w:t xml:space="preserve"> of </w:t>
      </w:r>
      <w:r w:rsidR="00147822" w:rsidRPr="00D840AB">
        <w:t xml:space="preserve">the </w:t>
      </w:r>
      <w:r w:rsidR="000560E4" w:rsidRPr="00D840AB">
        <w:t xml:space="preserve">engine is 111.6 CC having the engine power </w:t>
      </w:r>
      <w:r w:rsidR="00147822" w:rsidRPr="00D840AB">
        <w:t>is</w:t>
      </w:r>
      <w:r w:rsidR="000560E4" w:rsidRPr="00D840AB">
        <w:t xml:space="preserve"> 7-7 bhp at 7000 </w:t>
      </w:r>
      <w:proofErr w:type="spellStart"/>
      <w:r w:rsidR="000560E4" w:rsidRPr="00D840AB">
        <w:t>spm</w:t>
      </w:r>
      <w:proofErr w:type="spellEnd"/>
      <w:r w:rsidR="000560E4" w:rsidRPr="00D840AB">
        <w:t>. The bike has a hydrometric disc brake in the front wheel. "Flash" is an added future in the bike.</w:t>
      </w:r>
    </w:p>
    <w:p w14:paraId="615EAE16" w14:textId="1871EF26" w:rsidR="000560E4" w:rsidRPr="00D840AB" w:rsidRDefault="000560E4" w:rsidP="001C0308">
      <w:pPr>
        <w:pStyle w:val="fz14"/>
        <w:spacing w:line="276" w:lineRule="auto"/>
        <w:jc w:val="both"/>
      </w:pPr>
      <w:r w:rsidRPr="00D840AB">
        <w:t xml:space="preserve">In 1993 BAL manufactured 12 different </w:t>
      </w:r>
      <w:r w:rsidR="00BB6FEC" w:rsidRPr="00D840AB">
        <w:t>models</w:t>
      </w:r>
      <w:r w:rsidRPr="00D840AB">
        <w:t xml:space="preserve"> 5-5 scooter model, 3- motorcycle model, moped model, 3-three</w:t>
      </w:r>
      <w:r w:rsidR="00147822" w:rsidRPr="00D840AB">
        <w:t>-</w:t>
      </w:r>
      <w:r w:rsidRPr="00D840AB">
        <w:t>wheeler model.</w:t>
      </w:r>
    </w:p>
    <w:p w14:paraId="33FEEBB5" w14:textId="6CB53777" w:rsidR="00642284" w:rsidRPr="00D840AB" w:rsidRDefault="000560E4" w:rsidP="001C0308">
      <w:pPr>
        <w:pStyle w:val="fz14"/>
        <w:spacing w:line="276" w:lineRule="auto"/>
        <w:jc w:val="both"/>
      </w:pPr>
      <w:r w:rsidRPr="00D840AB">
        <w:t xml:space="preserve">But in recent </w:t>
      </w:r>
      <w:r w:rsidR="00BB6FEC" w:rsidRPr="00D840AB">
        <w:t>years</w:t>
      </w:r>
      <w:r w:rsidRPr="00D840AB">
        <w:t xml:space="preserve"> Bajaj developed various models in the motorcycle segment which </w:t>
      </w:r>
      <w:r w:rsidR="00BB6FEC" w:rsidRPr="00D840AB">
        <w:t>provide</w:t>
      </w:r>
      <w:r w:rsidRPr="00D840AB">
        <w:t xml:space="preserve"> good riding conditions </w:t>
      </w:r>
      <w:r w:rsidR="00BB6FEC" w:rsidRPr="00D840AB">
        <w:t>in</w:t>
      </w:r>
      <w:r w:rsidRPr="00D840AB">
        <w:t xml:space="preserve"> urban roads as well as rater roads. Scooter- cub/super/super FE/chetak/stride/Msl Priya</w:t>
      </w:r>
      <w:r w:rsidR="009B13BD" w:rsidRPr="00D840AB">
        <w:t xml:space="preserve">, </w:t>
      </w:r>
      <w:r w:rsidRPr="00D840AB">
        <w:t>Moped- Bajaj Sunny.</w:t>
      </w:r>
    </w:p>
    <w:p w14:paraId="77397F9A" w14:textId="5E1D5CF6" w:rsidR="000560E4" w:rsidRPr="00D840AB" w:rsidRDefault="000560E4" w:rsidP="001C0308">
      <w:pPr>
        <w:pStyle w:val="fz14"/>
        <w:spacing w:line="276" w:lineRule="auto"/>
        <w:jc w:val="both"/>
      </w:pPr>
      <w:bookmarkStart w:id="26" w:name="_Hlk163590889"/>
      <w:r w:rsidRPr="00D840AB">
        <w:t>Motorcycle- M-80/Kawasaki RTZ/Kawasaki45 by 1993 and latest model are. Eliminator/</w:t>
      </w:r>
      <w:proofErr w:type="spellStart"/>
      <w:r w:rsidRPr="00D840AB">
        <w:t>Pulsor</w:t>
      </w:r>
      <w:proofErr w:type="spellEnd"/>
      <w:r w:rsidRPr="00D840AB">
        <w:t xml:space="preserve"> 180/</w:t>
      </w:r>
      <w:proofErr w:type="spellStart"/>
      <w:r w:rsidRPr="00D840AB">
        <w:t>Pulsor</w:t>
      </w:r>
      <w:proofErr w:type="spellEnd"/>
      <w:r w:rsidRPr="00D840AB">
        <w:t xml:space="preserve"> 150/Boxer/Caliber Crowa/Caliber Sales performance of the player:</w:t>
      </w:r>
    </w:p>
    <w:p w14:paraId="55A2F0C3" w14:textId="359886A9" w:rsidR="000560E4" w:rsidRPr="00D840AB" w:rsidRDefault="000560E4" w:rsidP="001C0308">
      <w:pPr>
        <w:pStyle w:val="fz14"/>
        <w:spacing w:line="276" w:lineRule="auto"/>
        <w:jc w:val="both"/>
      </w:pPr>
      <w:r w:rsidRPr="00D840AB">
        <w:t xml:space="preserve">Hero Moto Corp repeated a y-o-y growth of 6.3% </w:t>
      </w:r>
      <w:r w:rsidR="00BB6FEC" w:rsidRPr="00D840AB">
        <w:t>in</w:t>
      </w:r>
      <w:r w:rsidRPr="00D840AB">
        <w:t xml:space="preserve"> its motorcycle sales for Jan 2006 at 1,45,708 units. Exports during the month have surged almost 64% y-o-y. On a month-on-month basis, the sales growth has been even higher up 16.5%.</w:t>
      </w:r>
    </w:p>
    <w:bookmarkEnd w:id="26"/>
    <w:p w14:paraId="53C63604" w14:textId="760D61D0" w:rsidR="000560E4" w:rsidRPr="00D840AB" w:rsidRDefault="000560E4" w:rsidP="001C0308">
      <w:pPr>
        <w:pStyle w:val="fz14"/>
        <w:spacing w:line="276" w:lineRule="auto"/>
        <w:jc w:val="both"/>
      </w:pPr>
      <w:r w:rsidRPr="00D840AB">
        <w:rPr>
          <w:noProof/>
        </w:rPr>
        <w:lastRenderedPageBreak/>
        <w:drawing>
          <wp:inline distT="0" distB="0" distL="0" distR="0" wp14:anchorId="7693995A" wp14:editId="281C4A75">
            <wp:extent cx="2652981" cy="3528567"/>
            <wp:effectExtent l="0" t="0" r="0" b="0"/>
            <wp:docPr id="846235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7315" cy="3560933"/>
                    </a:xfrm>
                    <a:prstGeom prst="rect">
                      <a:avLst/>
                    </a:prstGeom>
                    <a:noFill/>
                    <a:ln>
                      <a:noFill/>
                    </a:ln>
                  </pic:spPr>
                </pic:pic>
              </a:graphicData>
            </a:graphic>
          </wp:inline>
        </w:drawing>
      </w:r>
    </w:p>
    <w:p w14:paraId="7B1FC09E" w14:textId="0BBCEF4E" w:rsidR="00C71337" w:rsidRPr="00D840AB" w:rsidRDefault="00C71337" w:rsidP="001C0308">
      <w:pPr>
        <w:pStyle w:val="fz14"/>
        <w:spacing w:line="276" w:lineRule="auto"/>
        <w:jc w:val="both"/>
      </w:pPr>
      <w:bookmarkStart w:id="27" w:name="_Hlk163591068"/>
      <w:r w:rsidRPr="00D840AB">
        <w:t>In 2023, Honda unveiled its Digital Fact Book, offering a comprehensive overview of its worldwide operations, sales, manufacturing, and research and development endeavours. Emphasizing proximity to consumers, Honda operates 18 major manufacturing facilities in North America and collaborates with nearly 800 suppliers in the region. The company's environmental consciousness is evident through the introduction of new electric and hybrid vehicles, with aspirations to unveil over 10 electric motorcycle models globally by 2025. Honda is also dedicated to fortifying its business framework, focusing on five pivotal elements for mobility advancement: carbon neutrality, energy management, resource circulation, AD/ADAS (Advanced Driver-Assistance Systems), and IoT/Connected technologies. With a continuous enhancement in its earnings structure, Honda targets a return on sales (ROS) of 7% by 2026.</w:t>
      </w:r>
    </w:p>
    <w:p w14:paraId="48A50950" w14:textId="3207EF60" w:rsidR="00642284" w:rsidRPr="00D840AB" w:rsidRDefault="00C71337" w:rsidP="001C0308">
      <w:pPr>
        <w:pStyle w:val="fz14"/>
        <w:spacing w:line="276" w:lineRule="auto"/>
        <w:jc w:val="both"/>
      </w:pPr>
      <w:bookmarkStart w:id="28" w:name="_Hlk163591043"/>
      <w:bookmarkEnd w:id="27"/>
      <w:r w:rsidRPr="00D840AB">
        <w:t xml:space="preserve">In the realm of electrification, Honda aims to elevate the proportion of electric vehicle (EV) and fuel cell electric vehicle (FCEV) sales to 100% globally by 2040. To achieve this, the </w:t>
      </w:r>
      <w:proofErr w:type="spellStart"/>
      <w:r w:rsidRPr="00D840AB">
        <w:t>comny</w:t>
      </w:r>
      <w:proofErr w:type="spellEnd"/>
      <w:r w:rsidRPr="00D840AB">
        <w:t xml:space="preserve"> plans to manufacture over 2 million EVs annually by 2030 and has forged strategic partnerships to ensure consistent progress in electrification efforts.</w:t>
      </w:r>
    </w:p>
    <w:bookmarkEnd w:id="28"/>
    <w:p w14:paraId="53EA17B0" w14:textId="77777777" w:rsidR="00F4126C" w:rsidRPr="00D840AB" w:rsidRDefault="00F4126C" w:rsidP="001C0308">
      <w:pPr>
        <w:pStyle w:val="fz14"/>
        <w:spacing w:line="276" w:lineRule="auto"/>
        <w:jc w:val="both"/>
        <w:rPr>
          <w:shd w:val="clear" w:color="auto" w:fill="FFFFFF"/>
        </w:rPr>
      </w:pPr>
    </w:p>
    <w:p w14:paraId="770CE2CB" w14:textId="7CF34366" w:rsidR="000560E4" w:rsidRPr="00D840AB" w:rsidRDefault="000560E4" w:rsidP="001C0308">
      <w:pPr>
        <w:pStyle w:val="fz14"/>
        <w:spacing w:before="0" w:beforeAutospacing="0" w:line="276" w:lineRule="auto"/>
        <w:jc w:val="both"/>
      </w:pPr>
      <w:r w:rsidRPr="00D840AB">
        <w:rPr>
          <w:noProof/>
        </w:rPr>
        <w:lastRenderedPageBreak/>
        <w:drawing>
          <wp:inline distT="0" distB="0" distL="0" distR="0" wp14:anchorId="0AD965FA" wp14:editId="6314981C">
            <wp:extent cx="2725737" cy="3266440"/>
            <wp:effectExtent l="0" t="0" r="0" b="0"/>
            <wp:docPr id="1909624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511" cy="3269765"/>
                    </a:xfrm>
                    <a:prstGeom prst="rect">
                      <a:avLst/>
                    </a:prstGeom>
                    <a:noFill/>
                    <a:ln>
                      <a:noFill/>
                    </a:ln>
                  </pic:spPr>
                </pic:pic>
              </a:graphicData>
            </a:graphic>
          </wp:inline>
        </w:drawing>
      </w:r>
    </w:p>
    <w:p w14:paraId="2EC73276" w14:textId="14D6C5E7" w:rsidR="0019773A" w:rsidRPr="00D840AB" w:rsidRDefault="0019773A" w:rsidP="001C0308">
      <w:pPr>
        <w:pStyle w:val="fz14"/>
        <w:spacing w:before="0" w:beforeAutospacing="0" w:line="276" w:lineRule="auto"/>
        <w:jc w:val="both"/>
        <w:rPr>
          <w:shd w:val="clear" w:color="auto" w:fill="FFFFFF"/>
        </w:rPr>
      </w:pPr>
      <w:r w:rsidRPr="00D840AB">
        <w:rPr>
          <w:sz w:val="28"/>
          <w:szCs w:val="28"/>
        </w:rPr>
        <w:t>The mission is to create</w:t>
      </w:r>
      <w:r w:rsidRPr="00D840AB">
        <w:t xml:space="preserve">: </w:t>
      </w:r>
      <w:r w:rsidRPr="00D840AB">
        <w:rPr>
          <w:shd w:val="clear" w:color="auto" w:fill="FFFFFF"/>
        </w:rPr>
        <w:t>Value for our customers by manufacturing affordable new-age mobility solutions. Thus, empowering them to move ahead in their lives riding the wave of development and innovation.</w:t>
      </w:r>
    </w:p>
    <w:p w14:paraId="68AC3A1A" w14:textId="092D6D4F" w:rsidR="000560E4" w:rsidRPr="00D840AB" w:rsidRDefault="00635FFE" w:rsidP="001C0308">
      <w:pPr>
        <w:pStyle w:val="NormalWeb"/>
        <w:shd w:val="clear" w:color="auto" w:fill="FFFFFF"/>
        <w:spacing w:before="0" w:beforeAutospacing="0" w:after="0" w:afterAutospacing="0" w:line="276" w:lineRule="auto"/>
        <w:jc w:val="both"/>
        <w:textAlignment w:val="baseline"/>
      </w:pPr>
      <w:r w:rsidRPr="00D840AB">
        <w:rPr>
          <w:sz w:val="28"/>
          <w:szCs w:val="28"/>
          <w:shd w:val="clear" w:color="auto" w:fill="FFFFFF"/>
        </w:rPr>
        <w:t xml:space="preserve">Collaborate-embracing: </w:t>
      </w:r>
      <w:r w:rsidR="009845C2" w:rsidRPr="00D840AB">
        <w:t>With co-workers and partners by drawing energy and inspiration to excel at everything, directed towards building a better world.</w:t>
      </w:r>
    </w:p>
    <w:p w14:paraId="199FC2F0" w14:textId="77777777" w:rsidR="009845C2" w:rsidRPr="00D840AB" w:rsidRDefault="009845C2" w:rsidP="001C0308">
      <w:pPr>
        <w:pStyle w:val="NormalWeb"/>
        <w:shd w:val="clear" w:color="auto" w:fill="FFFFFF"/>
        <w:spacing w:before="0" w:beforeAutospacing="0" w:after="0" w:afterAutospacing="0" w:line="276" w:lineRule="auto"/>
        <w:jc w:val="both"/>
        <w:textAlignment w:val="baseline"/>
      </w:pPr>
    </w:p>
    <w:p w14:paraId="01DAA8DC" w14:textId="2CDFBF95" w:rsidR="00414D17" w:rsidRPr="00D840AB" w:rsidRDefault="009845C2" w:rsidP="001C0308">
      <w:pPr>
        <w:pStyle w:val="NormalWeb"/>
        <w:shd w:val="clear" w:color="auto" w:fill="FFFFFF"/>
        <w:spacing w:before="0" w:beforeAutospacing="0" w:after="0" w:afterAutospacing="0" w:line="276" w:lineRule="auto"/>
        <w:jc w:val="both"/>
        <w:textAlignment w:val="baseline"/>
        <w:rPr>
          <w:sz w:val="28"/>
          <w:szCs w:val="28"/>
          <w:shd w:val="clear" w:color="auto" w:fill="FFFFFF"/>
        </w:rPr>
      </w:pPr>
      <w:r w:rsidRPr="00D840AB">
        <w:rPr>
          <w:sz w:val="28"/>
          <w:szCs w:val="28"/>
          <w:shd w:val="clear" w:color="auto" w:fill="FFFFFF"/>
        </w:rPr>
        <w:t>Inspire</w:t>
      </w:r>
      <w:r w:rsidR="00414D17" w:rsidRPr="00D840AB">
        <w:rPr>
          <w:sz w:val="28"/>
          <w:szCs w:val="28"/>
          <w:shd w:val="clear" w:color="auto" w:fill="FFFFFF"/>
        </w:rPr>
        <w:t>-</w:t>
      </w:r>
      <w:r w:rsidR="00414D17" w:rsidRPr="00D840AB">
        <w:t xml:space="preserve"> </w:t>
      </w:r>
      <w:r w:rsidR="00414D17" w:rsidRPr="00D840AB">
        <w:rPr>
          <w:shd w:val="clear" w:color="auto" w:fill="FFFFFF"/>
        </w:rPr>
        <w:t>A whole new generation of social and environmental heroes by developing a worry-free ecosystem conducive to sustainable mobility. Thus, paving the way to a greener, safer and equitable future</w:t>
      </w:r>
      <w:r w:rsidR="00414D17" w:rsidRPr="00D840AB">
        <w:rPr>
          <w:sz w:val="28"/>
          <w:szCs w:val="28"/>
          <w:shd w:val="clear" w:color="auto" w:fill="FFFFFF"/>
        </w:rPr>
        <w:t>.</w:t>
      </w:r>
    </w:p>
    <w:p w14:paraId="2FECCEB6" w14:textId="77777777" w:rsidR="003622BA" w:rsidRPr="00D840AB" w:rsidRDefault="00E418C9" w:rsidP="001C0308">
      <w:pPr>
        <w:pStyle w:val="NormalWeb"/>
        <w:shd w:val="clear" w:color="auto" w:fill="FFFFFF"/>
        <w:spacing w:after="0" w:line="276" w:lineRule="auto"/>
        <w:jc w:val="both"/>
        <w:textAlignment w:val="baseline"/>
        <w:rPr>
          <w:sz w:val="28"/>
          <w:szCs w:val="28"/>
          <w:shd w:val="clear" w:color="auto" w:fill="FFFFFF"/>
        </w:rPr>
      </w:pPr>
      <w:r w:rsidRPr="00D840AB">
        <w:rPr>
          <w:sz w:val="28"/>
          <w:szCs w:val="28"/>
          <w:shd w:val="clear" w:color="auto" w:fill="FFFFFF"/>
        </w:rPr>
        <w:t>VALUES-</w:t>
      </w:r>
    </w:p>
    <w:p w14:paraId="227E4FB6" w14:textId="0FAB82A9" w:rsidR="00E418C9" w:rsidRPr="00D840AB" w:rsidRDefault="00E418C9" w:rsidP="001C0308">
      <w:pPr>
        <w:pStyle w:val="NormalWeb"/>
        <w:shd w:val="clear" w:color="auto" w:fill="FFFFFF"/>
        <w:spacing w:after="0" w:line="276" w:lineRule="auto"/>
        <w:jc w:val="both"/>
        <w:textAlignment w:val="baseline"/>
        <w:rPr>
          <w:sz w:val="28"/>
          <w:szCs w:val="28"/>
          <w:shd w:val="clear" w:color="auto" w:fill="FFFFFF"/>
        </w:rPr>
      </w:pPr>
      <w:r w:rsidRPr="00D840AB">
        <w:rPr>
          <w:u w:val="single"/>
          <w:shd w:val="clear" w:color="auto" w:fill="FFFFFF"/>
        </w:rPr>
        <w:t>Passion</w:t>
      </w:r>
      <w:r w:rsidRPr="00D840AB">
        <w:rPr>
          <w:shd w:val="clear" w:color="auto" w:fill="FFFFFF"/>
        </w:rPr>
        <w:t xml:space="preserve">: Be bold. </w:t>
      </w:r>
      <w:r w:rsidR="00A56B91" w:rsidRPr="00D840AB">
        <w:rPr>
          <w:shd w:val="clear" w:color="auto" w:fill="FFFFFF"/>
        </w:rPr>
        <w:t>I love</w:t>
      </w:r>
      <w:r w:rsidRPr="00D840AB">
        <w:rPr>
          <w:shd w:val="clear" w:color="auto" w:fill="FFFFFF"/>
        </w:rPr>
        <w:t xml:space="preserve"> what you do. Deliver your best.</w:t>
      </w:r>
    </w:p>
    <w:p w14:paraId="2EEB59F2" w14:textId="7F72583A" w:rsidR="00E418C9" w:rsidRPr="00D840AB" w:rsidRDefault="00E418C9" w:rsidP="001C0308">
      <w:pPr>
        <w:pStyle w:val="NormalWeb"/>
        <w:shd w:val="clear" w:color="auto" w:fill="FFFFFF"/>
        <w:spacing w:after="0" w:line="276" w:lineRule="auto"/>
        <w:jc w:val="both"/>
        <w:textAlignment w:val="baseline"/>
        <w:rPr>
          <w:shd w:val="clear" w:color="auto" w:fill="FFFFFF"/>
        </w:rPr>
      </w:pPr>
      <w:r w:rsidRPr="00D840AB">
        <w:rPr>
          <w:u w:val="single"/>
          <w:shd w:val="clear" w:color="auto" w:fill="FFFFFF"/>
        </w:rPr>
        <w:t>Integrity</w:t>
      </w:r>
      <w:r w:rsidRPr="00D840AB">
        <w:rPr>
          <w:shd w:val="clear" w:color="auto" w:fill="FFFFFF"/>
        </w:rPr>
        <w:t>: Be ethical and do the right thing, even when no one’s watching.</w:t>
      </w:r>
    </w:p>
    <w:p w14:paraId="407A7993" w14:textId="60AF9E1B" w:rsidR="00E418C9" w:rsidRPr="00D840AB" w:rsidRDefault="00E418C9" w:rsidP="001C0308">
      <w:pPr>
        <w:pStyle w:val="NormalWeb"/>
        <w:shd w:val="clear" w:color="auto" w:fill="FFFFFF"/>
        <w:spacing w:after="0" w:line="276" w:lineRule="auto"/>
        <w:jc w:val="both"/>
        <w:textAlignment w:val="baseline"/>
        <w:rPr>
          <w:shd w:val="clear" w:color="auto" w:fill="FFFFFF"/>
        </w:rPr>
      </w:pPr>
      <w:r w:rsidRPr="00D840AB">
        <w:rPr>
          <w:u w:val="single"/>
          <w:shd w:val="clear" w:color="auto" w:fill="FFFFFF"/>
        </w:rPr>
        <w:t>Respect</w:t>
      </w:r>
      <w:r w:rsidRPr="00D840AB">
        <w:rPr>
          <w:shd w:val="clear" w:color="auto" w:fill="FFFFFF"/>
        </w:rPr>
        <w:t>: Be confident, but humble. Appreciate and acknowledge everyone. Celebrate diversity.</w:t>
      </w:r>
    </w:p>
    <w:p w14:paraId="06BAEAC7" w14:textId="33AE5F8A" w:rsidR="00E418C9" w:rsidRPr="00D840AB" w:rsidRDefault="00E418C9" w:rsidP="001C0308">
      <w:pPr>
        <w:pStyle w:val="NormalWeb"/>
        <w:shd w:val="clear" w:color="auto" w:fill="FFFFFF"/>
        <w:spacing w:after="0" w:line="276" w:lineRule="auto"/>
        <w:jc w:val="both"/>
        <w:textAlignment w:val="baseline"/>
        <w:rPr>
          <w:shd w:val="clear" w:color="auto" w:fill="FFFFFF"/>
        </w:rPr>
      </w:pPr>
      <w:r w:rsidRPr="00D840AB">
        <w:rPr>
          <w:u w:val="single"/>
          <w:shd w:val="clear" w:color="auto" w:fill="FFFFFF"/>
        </w:rPr>
        <w:t>Courage</w:t>
      </w:r>
      <w:r w:rsidRPr="00D840AB">
        <w:rPr>
          <w:shd w:val="clear" w:color="auto" w:fill="FFFFFF"/>
        </w:rPr>
        <w:t>: Take risks and question the status quo. Dare to be different.</w:t>
      </w:r>
    </w:p>
    <w:p w14:paraId="0676BFE1" w14:textId="5DB5E626" w:rsidR="009845C2" w:rsidRPr="00D840AB" w:rsidRDefault="00E418C9" w:rsidP="001C0308">
      <w:pPr>
        <w:pStyle w:val="NormalWeb"/>
        <w:shd w:val="clear" w:color="auto" w:fill="FFFFFF"/>
        <w:spacing w:after="0" w:line="276" w:lineRule="auto"/>
        <w:jc w:val="both"/>
        <w:textAlignment w:val="baseline"/>
        <w:rPr>
          <w:shd w:val="clear" w:color="auto" w:fill="FFFFFF"/>
        </w:rPr>
      </w:pPr>
      <w:r w:rsidRPr="00D840AB">
        <w:rPr>
          <w:u w:val="single"/>
          <w:shd w:val="clear" w:color="auto" w:fill="FFFFFF"/>
        </w:rPr>
        <w:t>Responsible</w:t>
      </w:r>
      <w:r w:rsidRPr="00D840AB">
        <w:rPr>
          <w:shd w:val="clear" w:color="auto" w:fill="FFFFFF"/>
        </w:rPr>
        <w:t xml:space="preserve">: Be caring and accountable to your team, your </w:t>
      </w:r>
      <w:r w:rsidR="006B2180" w:rsidRPr="00D840AB">
        <w:rPr>
          <w:shd w:val="clear" w:color="auto" w:fill="FFFFFF"/>
        </w:rPr>
        <w:t>organisation</w:t>
      </w:r>
      <w:r w:rsidRPr="00D840AB">
        <w:rPr>
          <w:shd w:val="clear" w:color="auto" w:fill="FFFFFF"/>
        </w:rPr>
        <w:t>, society and environment.</w:t>
      </w:r>
      <w:r w:rsidR="009845C2" w:rsidRPr="00D840AB">
        <w:rPr>
          <w:shd w:val="clear" w:color="auto" w:fill="FFFFFF"/>
        </w:rPr>
        <w:t xml:space="preserve"> </w:t>
      </w:r>
    </w:p>
    <w:p w14:paraId="0A203D0E" w14:textId="46E00115" w:rsidR="00E418C9" w:rsidRPr="00D840AB" w:rsidRDefault="003622BA" w:rsidP="001C0308">
      <w:pPr>
        <w:pStyle w:val="NormalWeb"/>
        <w:shd w:val="clear" w:color="auto" w:fill="FFFFFF"/>
        <w:spacing w:after="0" w:line="276" w:lineRule="auto"/>
        <w:jc w:val="both"/>
        <w:textAlignment w:val="baseline"/>
      </w:pPr>
      <w:r w:rsidRPr="00D840AB">
        <w:lastRenderedPageBreak/>
        <w:t>47- add red icon Country Presence, 115-M add red icon- Happy Customers, 9000 add red icon- Customer Touch-Points Worldwide, 40Years of Trust and Tech leadership</w:t>
      </w:r>
      <w:r w:rsidR="0099285E" w:rsidRPr="00D840AB">
        <w:t>.</w:t>
      </w:r>
    </w:p>
    <w:p w14:paraId="08F1ED8D" w14:textId="77777777" w:rsidR="008D3E0A" w:rsidRPr="00D840AB" w:rsidRDefault="008D3E0A" w:rsidP="001C0308">
      <w:pPr>
        <w:pStyle w:val="NormalWeb"/>
        <w:shd w:val="clear" w:color="auto" w:fill="FFFFFF"/>
        <w:spacing w:after="0" w:line="276" w:lineRule="auto"/>
        <w:jc w:val="both"/>
        <w:textAlignment w:val="baseline"/>
        <w:rPr>
          <w:b/>
          <w:bCs/>
          <w:sz w:val="28"/>
          <w:szCs w:val="28"/>
        </w:rPr>
      </w:pPr>
    </w:p>
    <w:p w14:paraId="154C5A6F" w14:textId="2258BD7A" w:rsidR="0099285E" w:rsidRPr="00D840AB" w:rsidRDefault="00057D39" w:rsidP="001C0308">
      <w:pPr>
        <w:pStyle w:val="NormalWeb"/>
        <w:shd w:val="clear" w:color="auto" w:fill="FFFFFF"/>
        <w:spacing w:after="0" w:line="276" w:lineRule="auto"/>
        <w:jc w:val="both"/>
        <w:textAlignment w:val="baseline"/>
        <w:rPr>
          <w:b/>
          <w:bCs/>
          <w:sz w:val="28"/>
          <w:szCs w:val="28"/>
        </w:rPr>
      </w:pPr>
      <w:r w:rsidRPr="00D840AB">
        <w:rPr>
          <w:b/>
          <w:bCs/>
          <w:sz w:val="28"/>
          <w:szCs w:val="28"/>
        </w:rPr>
        <w:t>History</w:t>
      </w:r>
      <w:r w:rsidR="008D3E0A" w:rsidRPr="00D840AB">
        <w:rPr>
          <w:b/>
          <w:bCs/>
          <w:sz w:val="28"/>
          <w:szCs w:val="28"/>
        </w:rPr>
        <w:t xml:space="preserve"> </w:t>
      </w:r>
      <w:r w:rsidR="00DA59A5" w:rsidRPr="00D840AB">
        <w:rPr>
          <w:b/>
          <w:bCs/>
          <w:sz w:val="28"/>
          <w:szCs w:val="28"/>
        </w:rPr>
        <w:t>of</w:t>
      </w:r>
      <w:r w:rsidR="008D3E0A" w:rsidRPr="00D840AB">
        <w:rPr>
          <w:b/>
          <w:bCs/>
          <w:sz w:val="28"/>
          <w:szCs w:val="28"/>
        </w:rPr>
        <w:t xml:space="preserve"> Hero </w:t>
      </w:r>
      <w:r w:rsidR="002F0F7D" w:rsidRPr="00D840AB">
        <w:rPr>
          <w:b/>
          <w:bCs/>
          <w:sz w:val="28"/>
          <w:szCs w:val="28"/>
        </w:rPr>
        <w:t>MotoCorp</w:t>
      </w:r>
    </w:p>
    <w:p w14:paraId="2559BCA2" w14:textId="77777777" w:rsidR="00324040" w:rsidRPr="00D840AB" w:rsidRDefault="00324040" w:rsidP="001C0308">
      <w:pPr>
        <w:pStyle w:val="NormalWeb"/>
        <w:shd w:val="clear" w:color="auto" w:fill="FFFFFF"/>
        <w:spacing w:after="0" w:line="276" w:lineRule="auto"/>
        <w:jc w:val="both"/>
        <w:textAlignment w:val="baseline"/>
        <w:rPr>
          <w:sz w:val="22"/>
          <w:szCs w:val="22"/>
        </w:rPr>
      </w:pPr>
      <w:r w:rsidRPr="00D840AB">
        <w:rPr>
          <w:sz w:val="22"/>
          <w:szCs w:val="22"/>
        </w:rPr>
        <w:t xml:space="preserve">Hero MotoCorp Limited is the world's largest manufacturer of two-wheelers, with an annual production capacity of over 9.50 million units across eight manufacturing facilities in India, Bangladesh, and Colombia. From the CD Dawn to the Xtreme 200 S, Hero MotoCorp Limited offers a wide range of bikes for every taste and budget. The company has a long and successful history since its establishment in 1984 as a joint venture between the Hero Group and Honda Motor Company of Japan. Hero MotoCorp has maintained its position as a market leader in the Indian two-wheeler industry by introducing innovative products and continuously improving its manufacturing processes. </w:t>
      </w:r>
    </w:p>
    <w:p w14:paraId="4E0CBD5B" w14:textId="166E3D0E" w:rsidR="00324040" w:rsidRPr="00D840AB" w:rsidRDefault="00324040" w:rsidP="001C0308">
      <w:pPr>
        <w:pStyle w:val="NormalWeb"/>
        <w:shd w:val="clear" w:color="auto" w:fill="FFFFFF"/>
        <w:spacing w:after="0" w:line="276" w:lineRule="auto"/>
        <w:jc w:val="both"/>
        <w:textAlignment w:val="baseline"/>
        <w:rPr>
          <w:sz w:val="22"/>
          <w:szCs w:val="22"/>
        </w:rPr>
      </w:pPr>
      <w:r w:rsidRPr="00D840AB">
        <w:rPr>
          <w:sz w:val="22"/>
          <w:szCs w:val="22"/>
        </w:rPr>
        <w:t xml:space="preserve">Hero MotoCorp's success is evident in its impressive sales figures, having sold over 78.21 lakh vehicles during the financial year 2018-19, which is the highest by any two-wheeler company in the world. Additionally, the company has expanded its global footprint to 47 markets in FY 2022-23, with the launch of the Harley-Davidson X440 motorcycle, Hero Sure - Powered by Wheels of Trust platform, and nine new models. </w:t>
      </w:r>
    </w:p>
    <w:p w14:paraId="3AFDB8E5" w14:textId="77777777" w:rsidR="00324040" w:rsidRPr="00D840AB" w:rsidRDefault="00324040" w:rsidP="001C0308">
      <w:pPr>
        <w:pStyle w:val="NormalWeb"/>
        <w:shd w:val="clear" w:color="auto" w:fill="FFFFFF"/>
        <w:spacing w:after="0" w:line="276" w:lineRule="auto"/>
        <w:jc w:val="both"/>
        <w:textAlignment w:val="baseline"/>
        <w:rPr>
          <w:sz w:val="22"/>
          <w:szCs w:val="22"/>
        </w:rPr>
      </w:pPr>
      <w:r w:rsidRPr="00D840AB">
        <w:rPr>
          <w:sz w:val="22"/>
          <w:szCs w:val="22"/>
        </w:rPr>
        <w:t>With its commitment to innovation and excellence, Hero MotoCorp Limited is a leading player in the global two-wheeler industry. As a company that has consistently delivered high-quality products and services, it is no wonder that Hero MotoCorp is a trusted name among customers worldwide. Join the millions of satisfied customers who have put their trust in Hero MotoCorp Limited, and experience the thrill of riding a Hero bike today.</w:t>
      </w:r>
    </w:p>
    <w:p w14:paraId="65413FD8" w14:textId="264B3598" w:rsidR="00324040" w:rsidRPr="00D840AB" w:rsidRDefault="00057D39"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Hero MotoCorp Limited is the world’s largest manufacturer of two-wheelers. The Company is engaged in the manufacturing and selling of motorised two-wheelers, spare parts and related services. The Company has over 9.50 million annual production capacity across 8 manufacturing facilities i.e., 6 in India and one each in Colombia and Bangladesh. The Company offers a range of bikes from CD Dawn, CD Deluxe, Splendor-Plus, Splendor-NXG, Passion and Passion Pro. </w:t>
      </w:r>
    </w:p>
    <w:p w14:paraId="60A43410" w14:textId="23176284" w:rsidR="00324040" w:rsidRPr="00D840AB" w:rsidRDefault="00057D39"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The 125 cubic centimetres segment offers Glamour, Super Splendor and Glamour F1. It has an offering called Achiever in a 135 cubic centimetre segment. In the 150 cubic centi-meter and above the company offers brands like Hunk, CBZ </w:t>
      </w:r>
      <w:r w:rsidR="004C5751" w:rsidRPr="00D840AB">
        <w:rPr>
          <w:sz w:val="22"/>
          <w:szCs w:val="22"/>
          <w:shd w:val="clear" w:color="auto" w:fill="FFFFFF"/>
        </w:rPr>
        <w:t>x</w:t>
      </w:r>
      <w:r w:rsidRPr="00D840AB">
        <w:rPr>
          <w:sz w:val="22"/>
          <w:szCs w:val="22"/>
          <w:shd w:val="clear" w:color="auto" w:fill="FFFFFF"/>
        </w:rPr>
        <w:t xml:space="preserve">-treme, Karizma and the Karizma ZMR. It also offers a 100 cubic centimetre scooter, Pleasure. Hero MotoCorp Limited was incorporated on January 19th, 1984 under the name Hero Honda Motors Ltd. </w:t>
      </w:r>
    </w:p>
    <w:p w14:paraId="5FA088FC" w14:textId="77777777" w:rsidR="003433F0" w:rsidRPr="00D840AB" w:rsidRDefault="003433F0"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In 1983, Hero Group and Honda Motor Company established a Joint Venture Company that became the world's largest two-wheeler company. They introduced their first motorcycle, the CD 100, in 1985 and launched new models, such as the Splendor, CBZ, and Karizma, over the years. In 1997, the Company inaugurated its second manufacturing facility at Gurgaon.</w:t>
      </w:r>
    </w:p>
    <w:p w14:paraId="0F74667B" w14:textId="5B5C93E7" w:rsidR="004142BF" w:rsidRPr="00D840AB" w:rsidRDefault="00057D39"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They refreshed Glamour and Glamour FI. They introduced the New Hunk, Super Splendor and Splendor Pro. The company launched the new upgraded versions of CBZ Xtreme and Karizma. Also, they breached the landmark 5 million figure cumulative sales in a single year. During the year, the Indian Promoter Group of the company, which comprised Hero Investments Pvt Ltd (HIPL), Bahadur Chand Investment Pvt Ltd (BCIPL) and Hero Cycles </w:t>
      </w:r>
      <w:r w:rsidRPr="00D840AB">
        <w:rPr>
          <w:sz w:val="22"/>
          <w:szCs w:val="22"/>
          <w:shd w:val="clear" w:color="auto" w:fill="FFFFFF"/>
        </w:rPr>
        <w:lastRenderedPageBreak/>
        <w:t>Limited (Hero Cycles) re-aligned the shareholding in the company, following a family agreement. As a result, Hero Cycles transferred its shareholding in the company to HIPL on May 28, 2010. As a result of these transactions, the Indian Promoter Group of the company now comprises HIPL and BCIPL owned and controlled entirely by the Munjal Family headed by Brijmohan Lall Munjal. Also, during the year, the Indian Promoter Group and Honda Motor Co Ltd, Japan (Honda) entered into a Share Transfer Agreement (the Agreement) on January 22, 2011.</w:t>
      </w:r>
    </w:p>
    <w:p w14:paraId="551574B2" w14:textId="2725563D" w:rsidR="004142BF" w:rsidRPr="00D840AB" w:rsidRDefault="003433F0"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As per their agreement, Honda agreed to transfer its entire 26% shareholding in the company to the Indian Promoter Group, thus ending the joint venture between the two promoter groups. The transfer was completed on March 22, 2011, and Honda's shares were successfully transferred to its Indian joint venture partner. Furthermore, Honda and the Indian Promoter Group entered into a License Agreement on January 1, 2011, granting the company the right and license to manufacture, assemble, sell, and distribute certain products and their service parts using Honda's Intellectual Property Rights. Later, in July 2011, the company </w:t>
      </w:r>
      <w:r w:rsidR="00566A8C" w:rsidRPr="00D840AB">
        <w:rPr>
          <w:sz w:val="22"/>
          <w:szCs w:val="22"/>
          <w:shd w:val="clear" w:color="auto" w:fill="FFFFFF"/>
        </w:rPr>
        <w:t>changed</w:t>
      </w:r>
      <w:r w:rsidRPr="00D840AB">
        <w:rPr>
          <w:sz w:val="22"/>
          <w:szCs w:val="22"/>
          <w:shd w:val="clear" w:color="auto" w:fill="FFFFFF"/>
        </w:rPr>
        <w:t xml:space="preserve"> from Hero Honda Motors Ltd to Hero MotoCorp Ltd. In February 2012, Hero MotoCorp formed a strategic partnership with Erik Buell Racing (EBR) of the USA to introduce modern technology and design inputs and launch high-end bikes for both domestic and international markets. Finally, in 2013, Hero MotoCorp began constructing its new plant and Global Parts Centre.</w:t>
      </w:r>
      <w:r w:rsidR="00057D39" w:rsidRPr="00D840AB">
        <w:rPr>
          <w:sz w:val="22"/>
          <w:szCs w:val="22"/>
          <w:shd w:val="clear" w:color="auto" w:fill="FFFFFF"/>
        </w:rPr>
        <w:t xml:space="preserve"> </w:t>
      </w:r>
    </w:p>
    <w:p w14:paraId="4CC1D658" w14:textId="107583AF" w:rsidR="002E78B5" w:rsidRPr="00D840AB" w:rsidRDefault="002E78B5"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Hero MotoCorp has recently launched successful products such as the Splendor </w:t>
      </w:r>
      <w:r w:rsidR="002F0F7D" w:rsidRPr="00D840AB">
        <w:rPr>
          <w:sz w:val="22"/>
          <w:szCs w:val="22"/>
          <w:shd w:val="clear" w:color="auto" w:fill="FFFFFF"/>
        </w:rPr>
        <w:t>I Smart</w:t>
      </w:r>
      <w:r w:rsidRPr="00D840AB">
        <w:rPr>
          <w:sz w:val="22"/>
          <w:szCs w:val="22"/>
          <w:shd w:val="clear" w:color="auto" w:fill="FFFFFF"/>
        </w:rPr>
        <w:t xml:space="preserve"> 110, Limited Edition Achiever 150, and the Dawn 125 motorcycle. They have expanded their reach by adding new markets and manufacturing facilities, investing in Ather Energy Private Limited, and becoming the distributor of Harley-Davidson in India. They have entered the Mexican market and currently operate in 41 markets outside of India. Hero MotoCorp celebrated producing 100 million two-wheelers by announcing a special dividend of Rs 10 per share in February 2021. Due to the surge of COVID-19 cases in India, they have temporarily suspended operations at all manufacturing facilities.</w:t>
      </w:r>
    </w:p>
    <w:p w14:paraId="292B9122" w14:textId="5F1F3F07" w:rsidR="004604E6"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During FY</w:t>
      </w:r>
      <w:r w:rsidR="00566A8C" w:rsidRPr="00D840AB">
        <w:rPr>
          <w:sz w:val="22"/>
          <w:szCs w:val="22"/>
          <w:shd w:val="clear" w:color="auto" w:fill="FFFFFF"/>
        </w:rPr>
        <w:t xml:space="preserve"> </w:t>
      </w:r>
      <w:r w:rsidRPr="00D840AB">
        <w:rPr>
          <w:sz w:val="22"/>
          <w:szCs w:val="22"/>
          <w:shd w:val="clear" w:color="auto" w:fill="FFFFFF"/>
        </w:rPr>
        <w:t xml:space="preserve">2021, Hero MotoCorp also entered into a strategic partnership with Gogoro Inc. to accelerate the shift from fuel-based mobility to sustainable electric mobility in India. During FY 2020-21, the company entered into the Mexican market, expanding its footprint to 41 markets outside India. On 04 February 2021, the company declared a special dividend of Rs 10 per share to mark the achievement of the historic milestone of producing 100 million cumulative two-wheelers. </w:t>
      </w:r>
    </w:p>
    <w:p w14:paraId="54F9AADF" w14:textId="71D23AED" w:rsidR="004604E6"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The company proactively paused its operations temporarily during the second wave at all of its manufacturing facilities across the country, including its Global Parts Centre (GPC) in Neemrana and its R&amp;D facility - the Centre of Innovation and Technology (CIT), Jaipur due to the escalation of Covid-19 cases across the country. The company gradually resumed its operations on 17 May 2021 by starting single-shift production at three of its plants - Gurugram and Dharuhera in Haryana and Haridwar in the northern hill state of Uttarakhand. The company resumed production at all its manufacturing plants in India on 24 May 2021.</w:t>
      </w:r>
    </w:p>
    <w:p w14:paraId="522DAA82" w14:textId="4C3F4BC7" w:rsidR="004604E6"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During the second quarter of FY2022, Hero MotoCorp achieved two consecutive recognitions from the Guinness World Record for creating the Largest Motorcycle Logo in August 2021 and for creating the Largest Online Photo Album of People Planting Plants in September 2021. During the third quarter of FY2022, the company inaugurated a flagship dealership in Dubai to expand its presence in the Gulf market to 10 customer touchpoints in 5 countries. Also, Hero partnered with Gilera Motors in Argentina to expand its presence in the country and inaugurated a flagship dealership in Buenos Aires under the partnership. </w:t>
      </w:r>
    </w:p>
    <w:p w14:paraId="3CF310B2" w14:textId="70C2B563" w:rsidR="004604E6"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lastRenderedPageBreak/>
        <w:t xml:space="preserve">As of March 31, 2022, the company has 6 subsidiaries, including step-down subsidiaries, and 2 associate companies. During FY 2021-22, Hero MotoCorp commenced retail sales in Mexico and introduced an extensive portfolio of products. It relaunched the Hero brand in markets like Argentina, Kenya, Honduras, and Nicaragua. The company strengthened its presence in the Gulf region by expanding its network of touchpoints, including dealerships, service </w:t>
      </w:r>
      <w:r w:rsidR="001365D2" w:rsidRPr="00D840AB">
        <w:rPr>
          <w:sz w:val="22"/>
          <w:szCs w:val="22"/>
          <w:shd w:val="clear" w:color="auto" w:fill="FFFFFF"/>
        </w:rPr>
        <w:t>centres</w:t>
      </w:r>
      <w:r w:rsidRPr="00D840AB">
        <w:rPr>
          <w:sz w:val="22"/>
          <w:szCs w:val="22"/>
          <w:shd w:val="clear" w:color="auto" w:fill="FFFFFF"/>
        </w:rPr>
        <w:t>, and spare parts outlets, and entered into another exclusive dealership in Dubai. It reinvigorated its strategy for the Nigerian market, leading to a 978% dispatch growth, and launched a new motorcycle, Hunter, developed especially for the market.</w:t>
      </w:r>
    </w:p>
    <w:p w14:paraId="16070D85" w14:textId="3FD2F5FB" w:rsidR="004604E6"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 xml:space="preserve">In March 2022, Hero MotoCorp launched a new brand Vida-Powered by Hero, an in-house electric vehicle brand. It forayed into the pre-owned two-wheeler business under the brand Hero Sure - Powered by Wheels of Trust. It expanded the network by adding super stockists, authorized representatives of dealers, Hero Sure network, and HGPD. It launched </w:t>
      </w:r>
      <w:r w:rsidR="001365D2" w:rsidRPr="00D840AB">
        <w:rPr>
          <w:sz w:val="22"/>
          <w:szCs w:val="22"/>
          <w:shd w:val="clear" w:color="auto" w:fill="FFFFFF"/>
        </w:rPr>
        <w:t xml:space="preserve">the </w:t>
      </w:r>
      <w:r w:rsidRPr="00D840AB">
        <w:rPr>
          <w:sz w:val="22"/>
          <w:szCs w:val="22"/>
          <w:shd w:val="clear" w:color="auto" w:fill="FFFFFF"/>
        </w:rPr>
        <w:t>X-pulse 200 4V in October 2021 and the new Stealth variant, Xtreme 160R, a fast-pick-bike. During the year 2022, 45 new outlets were added, which increased their footprint to 43 markets outside India. It launched the official Hero merchandise business in August 2021.</w:t>
      </w:r>
    </w:p>
    <w:p w14:paraId="24A890F2" w14:textId="36881FF1" w:rsidR="00057D39" w:rsidRPr="00D840AB" w:rsidRDefault="004604E6" w:rsidP="001C0308">
      <w:pPr>
        <w:pStyle w:val="NormalWeb"/>
        <w:shd w:val="clear" w:color="auto" w:fill="FFFFFF"/>
        <w:spacing w:after="0" w:line="276" w:lineRule="auto"/>
        <w:jc w:val="both"/>
        <w:textAlignment w:val="baseline"/>
        <w:rPr>
          <w:sz w:val="22"/>
          <w:szCs w:val="22"/>
          <w:shd w:val="clear" w:color="auto" w:fill="FFFFFF"/>
        </w:rPr>
      </w:pPr>
      <w:r w:rsidRPr="00D840AB">
        <w:rPr>
          <w:sz w:val="22"/>
          <w:szCs w:val="22"/>
          <w:shd w:val="clear" w:color="auto" w:fill="FFFFFF"/>
        </w:rPr>
        <w:t>During the year 2023, Hero MotoCorp launched VIDA V1- India's first fully integrated electric scooter in Delhi, Jaipur, and Bengaluru. It commenced the expansion plan of reaching eight more cities in FY 2022-23. The company launched nine new models and expanded its global presence to 47 in FY 2022-23. It launched the Harley-Davidson X440 motorcycle and thereafter, launched the Hero Sure - Powered by Wheels of Trust platform.</w:t>
      </w:r>
      <w:r w:rsidR="00057D39" w:rsidRPr="00D840AB">
        <w:rPr>
          <w:sz w:val="22"/>
          <w:szCs w:val="22"/>
          <w:shd w:val="clear" w:color="auto" w:fill="FFFFFF"/>
        </w:rPr>
        <w:t xml:space="preserve"> X440 motorcycle and thereafter launched the Hero Sure - Powered by Wheels of Trust platform.</w:t>
      </w:r>
    </w:p>
    <w:p w14:paraId="350F25BD" w14:textId="77777777" w:rsidR="00B8781C" w:rsidRPr="00D840AB" w:rsidRDefault="00B8781C" w:rsidP="001C0308">
      <w:pPr>
        <w:spacing w:after="0" w:line="276" w:lineRule="auto"/>
        <w:jc w:val="both"/>
        <w:rPr>
          <w:rFonts w:ascii="Times New Roman" w:eastAsia="Times New Roman" w:hAnsi="Times New Roman" w:cs="Times New Roman"/>
          <w:b/>
          <w:bCs/>
          <w:kern w:val="0"/>
          <w:u w:val="single"/>
          <w:lang w:eastAsia="en-IN"/>
          <w14:ligatures w14:val="none"/>
        </w:rPr>
      </w:pPr>
    </w:p>
    <w:p w14:paraId="0D0ACD0B" w14:textId="099505E0" w:rsidR="00165681" w:rsidRPr="00D840AB" w:rsidRDefault="00165681" w:rsidP="001C0308">
      <w:pPr>
        <w:spacing w:after="0" w:line="276" w:lineRule="auto"/>
        <w:jc w:val="both"/>
        <w:rPr>
          <w:rFonts w:ascii="Times New Roman" w:eastAsia="Times New Roman" w:hAnsi="Times New Roman" w:cs="Times New Roman"/>
          <w:b/>
          <w:bCs/>
          <w:kern w:val="0"/>
          <w:sz w:val="24"/>
          <w:szCs w:val="24"/>
          <w:u w:val="single"/>
          <w:lang w:eastAsia="en-IN"/>
          <w14:ligatures w14:val="none"/>
        </w:rPr>
      </w:pPr>
      <w:bookmarkStart w:id="29" w:name="_Hlk163605520"/>
      <w:r w:rsidRPr="00D840AB">
        <w:rPr>
          <w:rFonts w:ascii="Times New Roman" w:eastAsia="Times New Roman" w:hAnsi="Times New Roman" w:cs="Times New Roman"/>
          <w:b/>
          <w:bCs/>
          <w:kern w:val="0"/>
          <w:sz w:val="24"/>
          <w:szCs w:val="24"/>
          <w:u w:val="single"/>
          <w:lang w:eastAsia="en-IN"/>
          <w14:ligatures w14:val="none"/>
        </w:rPr>
        <w:t>SWOT ANALYSIS OF HERO MOTO CORP</w:t>
      </w:r>
    </w:p>
    <w:p w14:paraId="019F929E" w14:textId="77777777" w:rsidR="00165681" w:rsidRPr="00D840AB" w:rsidRDefault="00165681" w:rsidP="001C0308">
      <w:pPr>
        <w:spacing w:after="0" w:line="276" w:lineRule="auto"/>
        <w:jc w:val="both"/>
        <w:rPr>
          <w:rFonts w:ascii="Times New Roman" w:eastAsia="Times New Roman" w:hAnsi="Times New Roman" w:cs="Times New Roman"/>
          <w:b/>
          <w:bCs/>
          <w:kern w:val="0"/>
          <w:sz w:val="24"/>
          <w:szCs w:val="24"/>
          <w:u w:val="single"/>
          <w:lang w:eastAsia="en-IN"/>
          <w14:ligatures w14:val="none"/>
        </w:rPr>
      </w:pPr>
    </w:p>
    <w:p w14:paraId="651E54CE" w14:textId="1DD40401"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 xml:space="preserve">SWOT Analysis of Hero </w:t>
      </w:r>
      <w:r w:rsidR="002F0F7D" w:rsidRPr="00D840AB">
        <w:rPr>
          <w:rFonts w:ascii="Times New Roman" w:eastAsia="Times New Roman" w:hAnsi="Times New Roman" w:cs="Times New Roman"/>
          <w:kern w:val="0"/>
          <w:sz w:val="24"/>
          <w:szCs w:val="24"/>
          <w:lang w:eastAsia="en-IN"/>
          <w14:ligatures w14:val="none"/>
        </w:rPr>
        <w:t>MotoCorp</w:t>
      </w:r>
      <w:r w:rsidRPr="00D840AB">
        <w:rPr>
          <w:rFonts w:ascii="Times New Roman" w:eastAsia="Times New Roman" w:hAnsi="Times New Roman" w:cs="Times New Roman"/>
          <w:kern w:val="0"/>
          <w:sz w:val="24"/>
          <w:szCs w:val="24"/>
          <w:lang w:eastAsia="en-IN"/>
          <w14:ligatures w14:val="none"/>
        </w:rPr>
        <w:t xml:space="preserve"> focuses on Strengths, weaknesses, opportunities, and threats. Strength and Weakness are the internal factors and Opportunities and Threats are the external factors that influence the SWOT Analysis of Hero </w:t>
      </w:r>
      <w:r w:rsidR="002F0F7D" w:rsidRPr="00D840AB">
        <w:rPr>
          <w:rFonts w:ascii="Times New Roman" w:eastAsia="Times New Roman" w:hAnsi="Times New Roman" w:cs="Times New Roman"/>
          <w:kern w:val="0"/>
          <w:sz w:val="24"/>
          <w:szCs w:val="24"/>
          <w:lang w:eastAsia="en-IN"/>
          <w14:ligatures w14:val="none"/>
        </w:rPr>
        <w:t>MotoCorp</w:t>
      </w:r>
      <w:r w:rsidRPr="00D840AB">
        <w:rPr>
          <w:rFonts w:ascii="Times New Roman" w:eastAsia="Times New Roman" w:hAnsi="Times New Roman" w:cs="Times New Roman"/>
          <w:kern w:val="0"/>
          <w:sz w:val="24"/>
          <w:szCs w:val="24"/>
          <w:lang w:eastAsia="en-IN"/>
          <w14:ligatures w14:val="none"/>
        </w:rPr>
        <w:t>.</w:t>
      </w:r>
    </w:p>
    <w:p w14:paraId="57A855DA" w14:textId="77777777"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6FF25F10" w14:textId="77777777"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Strengths are defined as the best thing every company does in its range of activities that can give it a hold on its competitors. Weaknesses are used in areas in which improvement of the business or brand is necessary. Opportunities are the environmental avenues around the enterprise that can be used to increase its income. Threats are environmental factors that can adversely affect business growth.</w:t>
      </w:r>
    </w:p>
    <w:p w14:paraId="4035E4F8" w14:textId="77777777"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6E9DD72E" w14:textId="2F5A8023"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 xml:space="preserve">Hero </w:t>
      </w:r>
      <w:r w:rsidR="002F0F7D" w:rsidRPr="00D840AB">
        <w:rPr>
          <w:rFonts w:ascii="Times New Roman" w:eastAsia="Times New Roman" w:hAnsi="Times New Roman" w:cs="Times New Roman"/>
          <w:kern w:val="0"/>
          <w:sz w:val="24"/>
          <w:szCs w:val="24"/>
          <w:lang w:eastAsia="en-IN"/>
          <w14:ligatures w14:val="none"/>
        </w:rPr>
        <w:t>MotoCorp</w:t>
      </w:r>
      <w:r w:rsidRPr="00D840AB">
        <w:rPr>
          <w:rFonts w:ascii="Times New Roman" w:eastAsia="Times New Roman" w:hAnsi="Times New Roman" w:cs="Times New Roman"/>
          <w:kern w:val="0"/>
          <w:sz w:val="24"/>
          <w:szCs w:val="24"/>
          <w:lang w:eastAsia="en-IN"/>
          <w14:ligatures w14:val="none"/>
        </w:rPr>
        <w:t xml:space="preserve"> Ltd., formerly known as Hero Honda, is an Indian manufacturer of scooters and motorbikes. The company’s headquarters are in New Delhi, India. Hero </w:t>
      </w:r>
      <w:r w:rsidR="002F0F7D" w:rsidRPr="00D840AB">
        <w:rPr>
          <w:rFonts w:ascii="Times New Roman" w:eastAsia="Times New Roman" w:hAnsi="Times New Roman" w:cs="Times New Roman"/>
          <w:kern w:val="0"/>
          <w:sz w:val="24"/>
          <w:szCs w:val="24"/>
          <w:lang w:eastAsia="en-IN"/>
          <w14:ligatures w14:val="none"/>
        </w:rPr>
        <w:t>MotoCorp</w:t>
      </w:r>
      <w:r w:rsidRPr="00D840AB">
        <w:rPr>
          <w:rFonts w:ascii="Times New Roman" w:eastAsia="Times New Roman" w:hAnsi="Times New Roman" w:cs="Times New Roman"/>
          <w:kern w:val="0"/>
          <w:sz w:val="24"/>
          <w:szCs w:val="24"/>
          <w:lang w:eastAsia="en-IN"/>
          <w14:ligatures w14:val="none"/>
        </w:rPr>
        <w:t xml:space="preserve"> is now the world’s biggest maker of two-wheelers. It has a 46 </w:t>
      </w:r>
      <w:r w:rsidR="00F9609A" w:rsidRPr="00D840AB">
        <w:rPr>
          <w:rFonts w:ascii="Times New Roman" w:eastAsia="Times New Roman" w:hAnsi="Times New Roman" w:cs="Times New Roman"/>
          <w:kern w:val="0"/>
          <w:sz w:val="24"/>
          <w:szCs w:val="24"/>
          <w:lang w:eastAsia="en-IN"/>
          <w14:ligatures w14:val="none"/>
        </w:rPr>
        <w:t>per cent</w:t>
      </w:r>
      <w:r w:rsidRPr="00D840AB">
        <w:rPr>
          <w:rFonts w:ascii="Times New Roman" w:eastAsia="Times New Roman" w:hAnsi="Times New Roman" w:cs="Times New Roman"/>
          <w:kern w:val="0"/>
          <w:sz w:val="24"/>
          <w:szCs w:val="24"/>
          <w:lang w:eastAsia="en-IN"/>
          <w14:ligatures w14:val="none"/>
        </w:rPr>
        <w:t xml:space="preserve"> market share in the two-wheeler segment. Hero Moto Corp has recently launched Hero Electric two-wheelers. These vehicles are launched due to increasing fuel prices. People are showing great interest in these electric vehicles.</w:t>
      </w:r>
    </w:p>
    <w:p w14:paraId="3854FECA" w14:textId="77777777" w:rsidR="00165681"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1529B62E" w14:textId="17BFA224" w:rsidR="00226D3C" w:rsidRPr="00D840AB" w:rsidRDefault="00165681" w:rsidP="001C0308">
      <w:pPr>
        <w:spacing w:after="0"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eastAsia="Times New Roman" w:hAnsi="Times New Roman" w:cs="Times New Roman"/>
          <w:kern w:val="0"/>
          <w:sz w:val="24"/>
          <w:szCs w:val="24"/>
          <w:lang w:eastAsia="en-IN"/>
          <w14:ligatures w14:val="none"/>
        </w:rPr>
        <w:t xml:space="preserve">Hero Moto Corp has a production capacity of 7587130 units with an operating income of 530 million dollars and total assets of US </w:t>
      </w:r>
      <w:r w:rsidR="00F9609A" w:rsidRPr="00D840AB">
        <w:rPr>
          <w:rFonts w:ascii="Times New Roman" w:eastAsia="Times New Roman" w:hAnsi="Times New Roman" w:cs="Times New Roman"/>
          <w:kern w:val="0"/>
          <w:sz w:val="24"/>
          <w:szCs w:val="24"/>
          <w:lang w:eastAsia="en-IN"/>
          <w14:ligatures w14:val="none"/>
        </w:rPr>
        <w:t>2.5 billion dollars</w:t>
      </w:r>
      <w:r w:rsidRPr="00D840AB">
        <w:rPr>
          <w:rFonts w:ascii="Times New Roman" w:eastAsia="Times New Roman" w:hAnsi="Times New Roman" w:cs="Times New Roman"/>
          <w:kern w:val="0"/>
          <w:sz w:val="24"/>
          <w:szCs w:val="24"/>
          <w:lang w:eastAsia="en-IN"/>
          <w14:ligatures w14:val="none"/>
        </w:rPr>
        <w:t>.</w:t>
      </w:r>
    </w:p>
    <w:p w14:paraId="37CB08CE" w14:textId="31A5EF98" w:rsidR="00165681" w:rsidRPr="00D840AB" w:rsidRDefault="00F9609A" w:rsidP="001C0308">
      <w:pPr>
        <w:spacing w:after="0" w:line="276" w:lineRule="auto"/>
        <w:jc w:val="both"/>
        <w:rPr>
          <w:rFonts w:ascii="Times New Roman" w:eastAsia="Times New Roman" w:hAnsi="Times New Roman" w:cs="Times New Roman"/>
          <w:kern w:val="0"/>
          <w:sz w:val="24"/>
          <w:szCs w:val="24"/>
          <w:lang w:eastAsia="en-IN"/>
          <w14:ligatures w14:val="none"/>
        </w:rPr>
      </w:pPr>
      <w:r w:rsidRPr="00D840AB">
        <w:rPr>
          <w:rFonts w:ascii="Times New Roman" w:hAnsi="Times New Roman" w:cs="Times New Roman"/>
          <w:noProof/>
        </w:rPr>
        <w:lastRenderedPageBreak/>
        <w:drawing>
          <wp:inline distT="0" distB="0" distL="0" distR="0" wp14:anchorId="67391E78" wp14:editId="065EB349">
            <wp:extent cx="5087318" cy="2911475"/>
            <wp:effectExtent l="0" t="0" r="0" b="0"/>
            <wp:docPr id="186964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974" cy="2916429"/>
                    </a:xfrm>
                    <a:prstGeom prst="rect">
                      <a:avLst/>
                    </a:prstGeom>
                    <a:noFill/>
                    <a:ln>
                      <a:noFill/>
                    </a:ln>
                  </pic:spPr>
                </pic:pic>
              </a:graphicData>
            </a:graphic>
          </wp:inline>
        </w:drawing>
      </w:r>
    </w:p>
    <w:p w14:paraId="200763C5" w14:textId="77777777" w:rsidR="009E3392" w:rsidRPr="00D840AB" w:rsidRDefault="009E3392" w:rsidP="001C0308">
      <w:pPr>
        <w:spacing w:after="0" w:line="276" w:lineRule="auto"/>
        <w:jc w:val="both"/>
        <w:rPr>
          <w:rFonts w:ascii="Times New Roman" w:eastAsia="Times New Roman" w:hAnsi="Times New Roman" w:cs="Times New Roman"/>
          <w:kern w:val="0"/>
          <w:sz w:val="24"/>
          <w:szCs w:val="24"/>
          <w:lang w:eastAsia="en-IN"/>
          <w14:ligatures w14:val="none"/>
        </w:rPr>
      </w:pPr>
    </w:p>
    <w:bookmarkEnd w:id="29"/>
    <w:p w14:paraId="42E45E32" w14:textId="77777777" w:rsidR="00DA59A5" w:rsidRPr="00D840AB" w:rsidRDefault="00DA59A5" w:rsidP="001C0308">
      <w:pPr>
        <w:pStyle w:val="Heading2"/>
        <w:shd w:val="clear" w:color="auto" w:fill="FFFFFF"/>
        <w:spacing w:before="0" w:line="276" w:lineRule="auto"/>
        <w:jc w:val="both"/>
        <w:textAlignment w:val="baseline"/>
        <w:rPr>
          <w:rFonts w:ascii="Times New Roman" w:hAnsi="Times New Roman" w:cs="Times New Roman"/>
          <w:color w:val="auto"/>
          <w:sz w:val="28"/>
          <w:szCs w:val="28"/>
          <w:u w:val="single"/>
        </w:rPr>
      </w:pPr>
    </w:p>
    <w:p w14:paraId="38CEF5B5" w14:textId="4F4EF420" w:rsidR="00F9609A" w:rsidRPr="00D840AB" w:rsidRDefault="00F9609A" w:rsidP="001C0308">
      <w:pPr>
        <w:pStyle w:val="Heading2"/>
        <w:shd w:val="clear" w:color="auto" w:fill="FFFFFF"/>
        <w:spacing w:before="0" w:line="276" w:lineRule="auto"/>
        <w:jc w:val="both"/>
        <w:textAlignment w:val="baseline"/>
        <w:rPr>
          <w:rFonts w:ascii="Times New Roman" w:hAnsi="Times New Roman" w:cs="Times New Roman"/>
          <w:color w:val="auto"/>
          <w:sz w:val="28"/>
          <w:szCs w:val="28"/>
          <w:u w:val="single"/>
        </w:rPr>
      </w:pPr>
      <w:bookmarkStart w:id="30" w:name="_Hlk163605581"/>
      <w:r w:rsidRPr="00D840AB">
        <w:rPr>
          <w:rFonts w:ascii="Times New Roman" w:hAnsi="Times New Roman" w:cs="Times New Roman"/>
          <w:color w:val="auto"/>
          <w:sz w:val="28"/>
          <w:szCs w:val="28"/>
          <w:u w:val="single"/>
        </w:rPr>
        <w:t xml:space="preserve">Strength in the SWOT Analysis of Hero </w:t>
      </w:r>
      <w:r w:rsidR="002F0F7D" w:rsidRPr="00D840AB">
        <w:rPr>
          <w:rFonts w:ascii="Times New Roman" w:hAnsi="Times New Roman" w:cs="Times New Roman"/>
          <w:color w:val="auto"/>
          <w:sz w:val="28"/>
          <w:szCs w:val="28"/>
          <w:u w:val="single"/>
        </w:rPr>
        <w:t>MotoCorp</w:t>
      </w:r>
      <w:r w:rsidRPr="00D840AB">
        <w:rPr>
          <w:rFonts w:ascii="Times New Roman" w:hAnsi="Times New Roman" w:cs="Times New Roman"/>
          <w:color w:val="auto"/>
          <w:sz w:val="28"/>
          <w:szCs w:val="28"/>
          <w:u w:val="single"/>
        </w:rPr>
        <w:t xml:space="preserve"> – Hero </w:t>
      </w:r>
      <w:r w:rsidR="002F0F7D" w:rsidRPr="00D840AB">
        <w:rPr>
          <w:rFonts w:ascii="Times New Roman" w:hAnsi="Times New Roman" w:cs="Times New Roman"/>
          <w:color w:val="auto"/>
          <w:sz w:val="28"/>
          <w:szCs w:val="28"/>
          <w:u w:val="single"/>
        </w:rPr>
        <w:t>MotoCorp</w:t>
      </w:r>
      <w:r w:rsidRPr="00D840AB">
        <w:rPr>
          <w:rFonts w:ascii="Times New Roman" w:hAnsi="Times New Roman" w:cs="Times New Roman"/>
          <w:color w:val="auto"/>
          <w:sz w:val="28"/>
          <w:szCs w:val="28"/>
          <w:u w:val="single"/>
        </w:rPr>
        <w:t xml:space="preserve"> SWOT Analysis</w:t>
      </w:r>
    </w:p>
    <w:p w14:paraId="76B4FC8A" w14:textId="4A87A5DD" w:rsidR="00F9609A" w:rsidRPr="00D840AB" w:rsidRDefault="00F9609A" w:rsidP="001C0308">
      <w:pPr>
        <w:pStyle w:val="NormalWeb"/>
        <w:shd w:val="clear" w:color="auto" w:fill="FFFFFF"/>
        <w:spacing w:before="0" w:beforeAutospacing="0" w:after="300" w:afterAutospacing="0" w:line="276" w:lineRule="auto"/>
        <w:jc w:val="both"/>
        <w:textAlignment w:val="baseline"/>
      </w:pPr>
      <w:r w:rsidRPr="00D840AB">
        <w:t xml:space="preserve">The aspects of a businessman’s strengths that assist it in expanding further and maintaining its dominant position above all. Hero </w:t>
      </w:r>
      <w:r w:rsidR="008036C4" w:rsidRPr="00D840AB">
        <w:t>MotoCorp’s</w:t>
      </w:r>
      <w:r w:rsidRPr="00D840AB">
        <w:t xml:space="preserve"> strengths are as follows:</w:t>
      </w:r>
    </w:p>
    <w:p w14:paraId="18492788" w14:textId="2C2CEE80" w:rsidR="00F9609A" w:rsidRPr="00D840AB" w:rsidRDefault="00F9609A" w:rsidP="001C0308">
      <w:pPr>
        <w:numPr>
          <w:ilvl w:val="0"/>
          <w:numId w:val="8"/>
        </w:numPr>
        <w:shd w:val="clear" w:color="auto" w:fill="FFFFFF"/>
        <w:spacing w:after="0" w:line="276" w:lineRule="auto"/>
        <w:ind w:left="1020"/>
        <w:jc w:val="both"/>
        <w:textAlignment w:val="baseline"/>
        <w:rPr>
          <w:rFonts w:ascii="Times New Roman" w:hAnsi="Times New Roman" w:cs="Times New Roman"/>
        </w:rPr>
      </w:pPr>
      <w:r w:rsidRPr="00D840AB">
        <w:rPr>
          <w:rStyle w:val="Strong"/>
          <w:rFonts w:ascii="Times New Roman" w:hAnsi="Times New Roman" w:cs="Times New Roman"/>
          <w:sz w:val="24"/>
          <w:szCs w:val="24"/>
          <w:bdr w:val="none" w:sz="0" w:space="0" w:color="auto" w:frame="1"/>
        </w:rPr>
        <w:t>Brand Equity:</w:t>
      </w:r>
      <w:r w:rsidRPr="00D840AB">
        <w:rPr>
          <w:rFonts w:ascii="Times New Roman" w:hAnsi="Times New Roman" w:cs="Times New Roman"/>
          <w:sz w:val="24"/>
          <w:szCs w:val="24"/>
        </w:rPr>
        <w:t> </w:t>
      </w:r>
      <w:r w:rsidRPr="00D840AB">
        <w:rPr>
          <w:rFonts w:ascii="Times New Roman" w:hAnsi="Times New Roman" w:cs="Times New Roman"/>
        </w:rPr>
        <w:t xml:space="preserve">Hero </w:t>
      </w:r>
      <w:r w:rsidR="008036C4" w:rsidRPr="00D840AB">
        <w:rPr>
          <w:rFonts w:ascii="Times New Roman" w:hAnsi="Times New Roman" w:cs="Times New Roman"/>
        </w:rPr>
        <w:t>MotoCorp</w:t>
      </w:r>
      <w:r w:rsidRPr="00D840AB">
        <w:rPr>
          <w:rFonts w:ascii="Times New Roman" w:hAnsi="Times New Roman" w:cs="Times New Roman"/>
        </w:rPr>
        <w:t xml:space="preserve"> has a lot of brand equity, which is one of its main assets. This corporation is one of the most important companies in the two-wheeler sector. A company can only flourish if its brand name is well-known. Hero </w:t>
      </w:r>
      <w:r w:rsidR="008036C4" w:rsidRPr="00D840AB">
        <w:rPr>
          <w:rFonts w:ascii="Times New Roman" w:hAnsi="Times New Roman" w:cs="Times New Roman"/>
        </w:rPr>
        <w:t>MotoCorp</w:t>
      </w:r>
      <w:r w:rsidRPr="00D840AB">
        <w:rPr>
          <w:rFonts w:ascii="Times New Roman" w:hAnsi="Times New Roman" w:cs="Times New Roman"/>
        </w:rPr>
        <w:t xml:space="preserve"> is one of the firms that can compete on the popularity front.</w:t>
      </w:r>
    </w:p>
    <w:p w14:paraId="497E4760" w14:textId="1F99D2F1" w:rsidR="00F9609A" w:rsidRPr="00D840AB" w:rsidRDefault="00F9609A" w:rsidP="001C0308">
      <w:pPr>
        <w:numPr>
          <w:ilvl w:val="0"/>
          <w:numId w:val="8"/>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bdr w:val="none" w:sz="0" w:space="0" w:color="auto" w:frame="1"/>
        </w:rPr>
        <w:t>St</w:t>
      </w:r>
      <w:r w:rsidRPr="00D840AB">
        <w:rPr>
          <w:rStyle w:val="Strong"/>
          <w:rFonts w:ascii="Times New Roman" w:hAnsi="Times New Roman" w:cs="Times New Roman"/>
          <w:sz w:val="24"/>
          <w:szCs w:val="24"/>
          <w:bdr w:val="none" w:sz="0" w:space="0" w:color="auto" w:frame="1"/>
        </w:rPr>
        <w:t>rong Distribution Network:</w:t>
      </w:r>
      <w:r w:rsidRPr="00D840AB">
        <w:rPr>
          <w:rFonts w:ascii="Times New Roman" w:hAnsi="Times New Roman" w:cs="Times New Roman"/>
          <w:sz w:val="24"/>
          <w:szCs w:val="24"/>
        </w:rPr>
        <w:t xml:space="preserve"> Hero </w:t>
      </w:r>
      <w:r w:rsidR="008036C4" w:rsidRPr="00D840AB">
        <w:rPr>
          <w:rFonts w:ascii="Times New Roman" w:hAnsi="Times New Roman" w:cs="Times New Roman"/>
          <w:sz w:val="24"/>
          <w:szCs w:val="24"/>
        </w:rPr>
        <w:t>MotoCorp</w:t>
      </w:r>
      <w:r w:rsidRPr="00D840AB">
        <w:rPr>
          <w:rFonts w:ascii="Times New Roman" w:hAnsi="Times New Roman" w:cs="Times New Roman"/>
          <w:sz w:val="24"/>
          <w:szCs w:val="24"/>
        </w:rPr>
        <w:t xml:space="preserve"> has more than 3000 dealerships and service facilities, making it the market leader.</w:t>
      </w:r>
    </w:p>
    <w:p w14:paraId="0C8505D8" w14:textId="6BACDC5E" w:rsidR="00F9609A" w:rsidRPr="00D840AB" w:rsidRDefault="00F9609A" w:rsidP="001C0308">
      <w:pPr>
        <w:numPr>
          <w:ilvl w:val="0"/>
          <w:numId w:val="8"/>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Wide Range of Products:</w:t>
      </w:r>
      <w:r w:rsidRPr="00D840AB">
        <w:rPr>
          <w:rFonts w:ascii="Times New Roman" w:hAnsi="Times New Roman" w:cs="Times New Roman"/>
          <w:sz w:val="24"/>
          <w:szCs w:val="24"/>
        </w:rPr>
        <w:t> The more products a firm successfully launches, the more popular it gets. As a result, Hero Moto-crop is the market’s true hero. Hero Moto Corp has recently launched Hero Electric two-wheelers. These vehicles are launched due to increasing fuel prices. People are showing great interest in these electric vehicles.</w:t>
      </w:r>
    </w:p>
    <w:p w14:paraId="663DEC62" w14:textId="49FE5D70" w:rsidR="00F9609A" w:rsidRPr="00D840AB" w:rsidRDefault="00F9609A" w:rsidP="001C0308">
      <w:pPr>
        <w:numPr>
          <w:ilvl w:val="0"/>
          <w:numId w:val="8"/>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Recognitions and Awards:</w:t>
      </w:r>
      <w:r w:rsidRPr="00D840AB">
        <w:rPr>
          <w:rFonts w:ascii="Times New Roman" w:hAnsi="Times New Roman" w:cs="Times New Roman"/>
          <w:sz w:val="24"/>
          <w:szCs w:val="24"/>
        </w:rPr>
        <w:t> When a brand is recognized with prizes and awards, customers may put their trust in it. Hero Moto-</w:t>
      </w:r>
      <w:r w:rsidR="008036C4" w:rsidRPr="00D840AB">
        <w:rPr>
          <w:rFonts w:ascii="Times New Roman" w:hAnsi="Times New Roman" w:cs="Times New Roman"/>
          <w:sz w:val="24"/>
          <w:szCs w:val="24"/>
        </w:rPr>
        <w:t>Corp</w:t>
      </w:r>
      <w:r w:rsidRPr="00D840AB">
        <w:rPr>
          <w:rFonts w:ascii="Times New Roman" w:hAnsi="Times New Roman" w:cs="Times New Roman"/>
          <w:sz w:val="24"/>
          <w:szCs w:val="24"/>
        </w:rPr>
        <w:t xml:space="preserve"> has garnered several awards throughout the years.</w:t>
      </w:r>
    </w:p>
    <w:p w14:paraId="70A25F4A" w14:textId="77777777" w:rsidR="00F9609A" w:rsidRPr="00D840AB" w:rsidRDefault="00F9609A" w:rsidP="001C0308">
      <w:pPr>
        <w:numPr>
          <w:ilvl w:val="0"/>
          <w:numId w:val="8"/>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Sponsoring Events:</w:t>
      </w:r>
      <w:r w:rsidRPr="00D840AB">
        <w:rPr>
          <w:rFonts w:ascii="Times New Roman" w:hAnsi="Times New Roman" w:cs="Times New Roman"/>
          <w:sz w:val="24"/>
          <w:szCs w:val="24"/>
        </w:rPr>
        <w:t> Sports and racing events contribute sponsorships to the firm, which has made it the most popular of all its rivals.</w:t>
      </w:r>
    </w:p>
    <w:p w14:paraId="202E851C" w14:textId="20A4737A" w:rsidR="00F9609A" w:rsidRPr="00D840AB" w:rsidRDefault="00F9609A" w:rsidP="001C0308">
      <w:pPr>
        <w:numPr>
          <w:ilvl w:val="0"/>
          <w:numId w:val="9"/>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Superb Performance in New Markets:</w:t>
      </w:r>
      <w:r w:rsidRPr="00D840AB">
        <w:rPr>
          <w:rFonts w:ascii="Times New Roman" w:hAnsi="Times New Roman" w:cs="Times New Roman"/>
          <w:sz w:val="24"/>
          <w:szCs w:val="24"/>
        </w:rPr>
        <w:t> Hero Moto-</w:t>
      </w:r>
      <w:r w:rsidR="008036C4" w:rsidRPr="00D840AB">
        <w:rPr>
          <w:rFonts w:ascii="Times New Roman" w:hAnsi="Times New Roman" w:cs="Times New Roman"/>
          <w:sz w:val="24"/>
          <w:szCs w:val="24"/>
        </w:rPr>
        <w:t>Corp</w:t>
      </w:r>
      <w:r w:rsidRPr="00D840AB">
        <w:rPr>
          <w:rFonts w:ascii="Times New Roman" w:hAnsi="Times New Roman" w:cs="Times New Roman"/>
          <w:sz w:val="24"/>
          <w:szCs w:val="24"/>
        </w:rPr>
        <w:t xml:space="preserve"> has built expertise in entering new markets and making a success of them. The expansion has helped the organization to build a new revenue stream and diversify the economic cycle risk in the markets it operates.</w:t>
      </w:r>
    </w:p>
    <w:p w14:paraId="33B533F4" w14:textId="54510614" w:rsidR="00F9609A" w:rsidRPr="00D840AB" w:rsidRDefault="00F9609A" w:rsidP="001C0308">
      <w:pPr>
        <w:numPr>
          <w:ilvl w:val="0"/>
          <w:numId w:val="9"/>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Mergers and Acquisition: </w:t>
      </w:r>
      <w:r w:rsidRPr="00D840AB">
        <w:rPr>
          <w:rFonts w:ascii="Times New Roman" w:hAnsi="Times New Roman" w:cs="Times New Roman"/>
          <w:sz w:val="24"/>
          <w:szCs w:val="24"/>
        </w:rPr>
        <w:t>Successful track record of integrating complimentary firms through mergers &amp; acquisitions. It has successfully integrated several companies in the past few years to streamline its operations and expand its footprint &amp; business.</w:t>
      </w:r>
    </w:p>
    <w:p w14:paraId="4996D4A2" w14:textId="3857F699" w:rsidR="00F9609A" w:rsidRPr="00D840AB" w:rsidRDefault="00F9609A" w:rsidP="001C0308">
      <w:pPr>
        <w:numPr>
          <w:ilvl w:val="0"/>
          <w:numId w:val="9"/>
        </w:numPr>
        <w:shd w:val="clear" w:color="auto" w:fill="FFFFFF"/>
        <w:spacing w:after="0" w:line="276" w:lineRule="auto"/>
        <w:ind w:left="1020"/>
        <w:jc w:val="both"/>
        <w:textAlignment w:val="baseline"/>
        <w:rPr>
          <w:rFonts w:ascii="Times New Roman" w:hAnsi="Times New Roman" w:cs="Times New Roman"/>
          <w:sz w:val="24"/>
          <w:szCs w:val="24"/>
        </w:rPr>
      </w:pPr>
      <w:bookmarkStart w:id="31" w:name="_Hlk163605644"/>
      <w:bookmarkEnd w:id="30"/>
      <w:r w:rsidRPr="00D840AB">
        <w:rPr>
          <w:rStyle w:val="Strong"/>
          <w:rFonts w:ascii="Times New Roman" w:hAnsi="Times New Roman" w:cs="Times New Roman"/>
          <w:sz w:val="24"/>
          <w:szCs w:val="24"/>
          <w:bdr w:val="none" w:sz="0" w:space="0" w:color="auto" w:frame="1"/>
        </w:rPr>
        <w:lastRenderedPageBreak/>
        <w:t>Strong Brand Portfolio: </w:t>
      </w:r>
      <w:r w:rsidRPr="00D840AB">
        <w:rPr>
          <w:rFonts w:ascii="Times New Roman" w:hAnsi="Times New Roman" w:cs="Times New Roman"/>
          <w:sz w:val="24"/>
          <w:szCs w:val="24"/>
        </w:rPr>
        <w:t xml:space="preserve">Over the years Hero </w:t>
      </w:r>
      <w:r w:rsidR="008036C4" w:rsidRPr="00D840AB">
        <w:rPr>
          <w:rFonts w:ascii="Times New Roman" w:hAnsi="Times New Roman" w:cs="Times New Roman"/>
          <w:sz w:val="24"/>
          <w:szCs w:val="24"/>
        </w:rPr>
        <w:t>MotoCorp</w:t>
      </w:r>
      <w:r w:rsidRPr="00D840AB">
        <w:rPr>
          <w:rFonts w:ascii="Times New Roman" w:hAnsi="Times New Roman" w:cs="Times New Roman"/>
          <w:sz w:val="24"/>
          <w:szCs w:val="24"/>
        </w:rPr>
        <w:t xml:space="preserve"> has invested in building a strong brand portfolio. The SWOT analysis of Hero </w:t>
      </w:r>
      <w:r w:rsidR="008036C4" w:rsidRPr="00D840AB">
        <w:rPr>
          <w:rFonts w:ascii="Times New Roman" w:hAnsi="Times New Roman" w:cs="Times New Roman"/>
          <w:sz w:val="24"/>
          <w:szCs w:val="24"/>
        </w:rPr>
        <w:t>MotoCorp</w:t>
      </w:r>
      <w:r w:rsidRPr="00D840AB">
        <w:rPr>
          <w:rFonts w:ascii="Times New Roman" w:hAnsi="Times New Roman" w:cs="Times New Roman"/>
          <w:sz w:val="24"/>
          <w:szCs w:val="24"/>
        </w:rPr>
        <w:t xml:space="preserve"> just underlines this fact. This brand portfolio can be extremely useful if the </w:t>
      </w:r>
      <w:r w:rsidR="00FB10D0" w:rsidRPr="00D840AB">
        <w:rPr>
          <w:rFonts w:ascii="Times New Roman" w:hAnsi="Times New Roman" w:cs="Times New Roman"/>
          <w:sz w:val="24"/>
          <w:szCs w:val="24"/>
        </w:rPr>
        <w:t>organisation</w:t>
      </w:r>
      <w:r w:rsidRPr="00D840AB">
        <w:rPr>
          <w:rFonts w:ascii="Times New Roman" w:hAnsi="Times New Roman" w:cs="Times New Roman"/>
          <w:sz w:val="24"/>
          <w:szCs w:val="24"/>
        </w:rPr>
        <w:t xml:space="preserve"> wants to expand into new product categories.</w:t>
      </w:r>
    </w:p>
    <w:p w14:paraId="3A681F26" w14:textId="7FCA2117" w:rsidR="00F9609A" w:rsidRPr="00D840AB" w:rsidRDefault="00F9609A" w:rsidP="001C0308">
      <w:pPr>
        <w:numPr>
          <w:ilvl w:val="0"/>
          <w:numId w:val="9"/>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Good Returns on Capital Expenditure:</w:t>
      </w:r>
      <w:r w:rsidRPr="00D840AB">
        <w:rPr>
          <w:rFonts w:ascii="Times New Roman" w:hAnsi="Times New Roman" w:cs="Times New Roman"/>
          <w:sz w:val="24"/>
          <w:szCs w:val="24"/>
        </w:rPr>
        <w:t xml:space="preserve"> Hero </w:t>
      </w:r>
      <w:r w:rsidR="008036C4" w:rsidRPr="00D840AB">
        <w:rPr>
          <w:rFonts w:ascii="Times New Roman" w:hAnsi="Times New Roman" w:cs="Times New Roman"/>
          <w:sz w:val="24"/>
          <w:szCs w:val="24"/>
        </w:rPr>
        <w:t>MotoCorp</w:t>
      </w:r>
      <w:r w:rsidRPr="00D840AB">
        <w:rPr>
          <w:rFonts w:ascii="Times New Roman" w:hAnsi="Times New Roman" w:cs="Times New Roman"/>
          <w:sz w:val="24"/>
          <w:szCs w:val="24"/>
        </w:rPr>
        <w:t xml:space="preserve"> is relatively successful at the execution of new projects and generated good returns on capital expenditure by building new revenue streams.</w:t>
      </w:r>
    </w:p>
    <w:p w14:paraId="477FB58B" w14:textId="103B1126" w:rsidR="00F9609A" w:rsidRPr="00D840AB" w:rsidRDefault="00F9609A" w:rsidP="001C0308">
      <w:pPr>
        <w:numPr>
          <w:ilvl w:val="0"/>
          <w:numId w:val="9"/>
        </w:numPr>
        <w:shd w:val="clear" w:color="auto" w:fill="FFFFFF"/>
        <w:spacing w:after="0" w:line="276" w:lineRule="auto"/>
        <w:ind w:left="1020"/>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Skilled Workforce: </w:t>
      </w:r>
      <w:r w:rsidRPr="00D840AB">
        <w:rPr>
          <w:rFonts w:ascii="Times New Roman" w:hAnsi="Times New Roman" w:cs="Times New Roman"/>
          <w:sz w:val="24"/>
          <w:szCs w:val="24"/>
        </w:rPr>
        <w:t xml:space="preserve">Highly skilled workforce through successful training and learning programs. Hero </w:t>
      </w:r>
      <w:r w:rsidR="008036C4" w:rsidRPr="00D840AB">
        <w:rPr>
          <w:rFonts w:ascii="Times New Roman" w:hAnsi="Times New Roman" w:cs="Times New Roman"/>
          <w:sz w:val="24"/>
          <w:szCs w:val="24"/>
        </w:rPr>
        <w:t>MotoCorp</w:t>
      </w:r>
      <w:r w:rsidRPr="00D840AB">
        <w:rPr>
          <w:rFonts w:ascii="Times New Roman" w:hAnsi="Times New Roman" w:cs="Times New Roman"/>
          <w:sz w:val="24"/>
          <w:szCs w:val="24"/>
        </w:rPr>
        <w:t xml:space="preserve"> is investing huge resources in the training and development of its employees resulting in a workforce that is not only highly skilled but also motivated to achieve more.</w:t>
      </w:r>
    </w:p>
    <w:p w14:paraId="0AB6CFE4" w14:textId="77777777" w:rsidR="00DA59A5" w:rsidRPr="00D840AB" w:rsidRDefault="00DA59A5" w:rsidP="001C0308">
      <w:pPr>
        <w:shd w:val="clear" w:color="auto" w:fill="FFFFFF"/>
        <w:spacing w:line="276" w:lineRule="auto"/>
        <w:jc w:val="both"/>
        <w:textAlignment w:val="baseline"/>
        <w:rPr>
          <w:rFonts w:ascii="Times New Roman" w:hAnsi="Times New Roman" w:cs="Times New Roman"/>
          <w:u w:val="single"/>
        </w:rPr>
      </w:pPr>
    </w:p>
    <w:bookmarkStart w:id="32" w:name="_Hlk163605682"/>
    <w:bookmarkEnd w:id="31"/>
    <w:p w14:paraId="0C7D7DC5" w14:textId="6C9AD3A8" w:rsidR="00FB10D0" w:rsidRPr="00D840AB" w:rsidRDefault="00000000" w:rsidP="001C0308">
      <w:pPr>
        <w:shd w:val="clear" w:color="auto" w:fill="FFFFFF"/>
        <w:spacing w:line="276" w:lineRule="auto"/>
        <w:jc w:val="both"/>
        <w:textAlignment w:val="baseline"/>
        <w:rPr>
          <w:rFonts w:ascii="Times New Roman" w:hAnsi="Times New Roman" w:cs="Times New Roman"/>
          <w:sz w:val="28"/>
          <w:szCs w:val="28"/>
          <w:u w:val="single"/>
        </w:rPr>
      </w:pPr>
      <w:r>
        <w:fldChar w:fldCharType="begin"/>
      </w:r>
      <w:r>
        <w:instrText>HYPERLINK "https://projects4mba.com/swot-analysis-of-mcdonalds/4431/" \t "_blank"</w:instrText>
      </w:r>
      <w:r>
        <w:fldChar w:fldCharType="separate"/>
      </w:r>
      <w:r>
        <w:fldChar w:fldCharType="end"/>
      </w:r>
      <w:r w:rsidR="00FB10D0" w:rsidRPr="00D840AB">
        <w:rPr>
          <w:rFonts w:ascii="Times New Roman" w:hAnsi="Times New Roman" w:cs="Times New Roman"/>
          <w:sz w:val="28"/>
          <w:szCs w:val="28"/>
          <w:u w:val="single"/>
        </w:rPr>
        <w:t>Weaknesses in the SWOT Analysis of Hero MotoCorp:</w:t>
      </w:r>
    </w:p>
    <w:p w14:paraId="34007E77" w14:textId="34024DB8" w:rsidR="00AF7DC9" w:rsidRPr="00D840AB" w:rsidRDefault="00AF7DC9" w:rsidP="001C0308">
      <w:pPr>
        <w:shd w:val="clear" w:color="auto" w:fill="FFFFFF"/>
        <w:spacing w:line="276" w:lineRule="auto"/>
        <w:jc w:val="both"/>
        <w:textAlignment w:val="baseline"/>
        <w:rPr>
          <w:rFonts w:ascii="Times New Roman" w:hAnsi="Times New Roman" w:cs="Times New Roman"/>
          <w:sz w:val="28"/>
          <w:szCs w:val="28"/>
          <w:u w:val="single"/>
        </w:rPr>
      </w:pPr>
      <w:r w:rsidRPr="00D840AB">
        <w:rPr>
          <w:rFonts w:ascii="Times New Roman" w:hAnsi="Times New Roman" w:cs="Times New Roman"/>
          <w:shd w:val="clear" w:color="auto" w:fill="FFFFFF"/>
        </w:rPr>
        <w:t>Weaknesses are areas where the company has fallen behind competitors. There are opportunities to overcome these obstacles and get back on track. Hero Moto-</w:t>
      </w:r>
      <w:r w:rsidR="008036C4" w:rsidRPr="00D840AB">
        <w:rPr>
          <w:rFonts w:ascii="Times New Roman" w:hAnsi="Times New Roman" w:cs="Times New Roman"/>
          <w:shd w:val="clear" w:color="auto" w:fill="FFFFFF"/>
        </w:rPr>
        <w:t>Corp’s</w:t>
      </w:r>
      <w:r w:rsidRPr="00D840AB">
        <w:rPr>
          <w:rFonts w:ascii="Times New Roman" w:hAnsi="Times New Roman" w:cs="Times New Roman"/>
          <w:shd w:val="clear" w:color="auto" w:fill="FFFFFF"/>
        </w:rPr>
        <w:t xml:space="preserve"> weaknesses are as follows:</w:t>
      </w:r>
    </w:p>
    <w:p w14:paraId="5F44DF7C" w14:textId="77777777" w:rsidR="00FB10D0" w:rsidRPr="00D840AB" w:rsidRDefault="00FB10D0" w:rsidP="001C0308">
      <w:pPr>
        <w:shd w:val="clear" w:color="auto" w:fill="FFFFFF"/>
        <w:spacing w:line="276" w:lineRule="auto"/>
        <w:jc w:val="both"/>
        <w:textAlignment w:val="baseline"/>
        <w:rPr>
          <w:rFonts w:ascii="Times New Roman" w:hAnsi="Times New Roman" w:cs="Times New Roman"/>
          <w:sz w:val="24"/>
          <w:szCs w:val="24"/>
        </w:rPr>
      </w:pPr>
      <w:r w:rsidRPr="00D840AB">
        <w:rPr>
          <w:rFonts w:ascii="Times New Roman" w:hAnsi="Times New Roman" w:cs="Times New Roman"/>
          <w:sz w:val="24"/>
          <w:szCs w:val="24"/>
        </w:rPr>
        <w:t xml:space="preserve">1. </w:t>
      </w:r>
      <w:r w:rsidRPr="00D840AB">
        <w:rPr>
          <w:rFonts w:ascii="Times New Roman" w:hAnsi="Times New Roman" w:cs="Times New Roman"/>
          <w:b/>
          <w:bCs/>
          <w:sz w:val="24"/>
          <w:szCs w:val="24"/>
        </w:rPr>
        <w:t>Intense Competition</w:t>
      </w:r>
      <w:r w:rsidRPr="00D840AB">
        <w:rPr>
          <w:rFonts w:ascii="Times New Roman" w:hAnsi="Times New Roman" w:cs="Times New Roman"/>
          <w:sz w:val="24"/>
          <w:szCs w:val="24"/>
        </w:rPr>
        <w:t>: Hero MotoCorp faces fierce competition from both domestic and international firms in the crowded market. This high level of competition poses challenges in maintaining market share and profitability.</w:t>
      </w:r>
    </w:p>
    <w:p w14:paraId="0AC6D46C" w14:textId="77777777" w:rsidR="00AF7DC9" w:rsidRPr="00D840AB" w:rsidRDefault="00FB10D0" w:rsidP="001C0308">
      <w:pPr>
        <w:shd w:val="clear" w:color="auto" w:fill="FFFFFF"/>
        <w:spacing w:line="276" w:lineRule="auto"/>
        <w:jc w:val="both"/>
        <w:textAlignment w:val="baseline"/>
        <w:rPr>
          <w:rFonts w:ascii="Times New Roman" w:hAnsi="Times New Roman" w:cs="Times New Roman"/>
          <w:sz w:val="24"/>
          <w:szCs w:val="24"/>
        </w:rPr>
      </w:pPr>
      <w:r w:rsidRPr="00D840AB">
        <w:rPr>
          <w:rFonts w:ascii="Times New Roman" w:hAnsi="Times New Roman" w:cs="Times New Roman"/>
          <w:sz w:val="24"/>
          <w:szCs w:val="24"/>
        </w:rPr>
        <w:t xml:space="preserve">2. </w:t>
      </w:r>
      <w:r w:rsidRPr="00D840AB">
        <w:rPr>
          <w:rFonts w:ascii="Times New Roman" w:hAnsi="Times New Roman" w:cs="Times New Roman"/>
          <w:b/>
          <w:bCs/>
          <w:sz w:val="24"/>
          <w:szCs w:val="24"/>
        </w:rPr>
        <w:t>Lack of Innovation</w:t>
      </w:r>
      <w:r w:rsidRPr="00D840AB">
        <w:rPr>
          <w:rFonts w:ascii="Times New Roman" w:hAnsi="Times New Roman" w:cs="Times New Roman"/>
          <w:sz w:val="24"/>
          <w:szCs w:val="24"/>
        </w:rPr>
        <w:t>: The majority of Hero MotoCorp's products exhibit similar characteristics in terms of both appearance and functionality, indicating a lack of significant innovation. This can result in difficulty in differentiating its offerings from competitors, potentially leading to stagnant growth.</w:t>
      </w:r>
    </w:p>
    <w:p w14:paraId="72D21224" w14:textId="3092CCC8" w:rsidR="00FB10D0" w:rsidRPr="00D840AB" w:rsidRDefault="00FB10D0" w:rsidP="001C0308">
      <w:pPr>
        <w:shd w:val="clear" w:color="auto" w:fill="FFFFFF"/>
        <w:spacing w:line="276" w:lineRule="auto"/>
        <w:jc w:val="both"/>
        <w:textAlignment w:val="baseline"/>
        <w:rPr>
          <w:rFonts w:ascii="Times New Roman" w:hAnsi="Times New Roman" w:cs="Times New Roman"/>
          <w:sz w:val="24"/>
          <w:szCs w:val="24"/>
        </w:rPr>
      </w:pPr>
      <w:r w:rsidRPr="00D840AB">
        <w:rPr>
          <w:rFonts w:ascii="Times New Roman" w:hAnsi="Times New Roman" w:cs="Times New Roman"/>
          <w:sz w:val="24"/>
          <w:szCs w:val="24"/>
        </w:rPr>
        <w:t>3.</w:t>
      </w:r>
      <w:r w:rsidRPr="00D840AB">
        <w:rPr>
          <w:rFonts w:ascii="Times New Roman" w:hAnsi="Times New Roman" w:cs="Times New Roman"/>
          <w:b/>
          <w:bCs/>
          <w:sz w:val="24"/>
          <w:szCs w:val="24"/>
        </w:rPr>
        <w:t xml:space="preserve"> High Attrition Rate</w:t>
      </w:r>
      <w:r w:rsidRPr="00D840AB">
        <w:rPr>
          <w:rFonts w:ascii="Times New Roman" w:hAnsi="Times New Roman" w:cs="Times New Roman"/>
          <w:sz w:val="24"/>
          <w:szCs w:val="24"/>
        </w:rPr>
        <w:t>: Hero MotoCorp experiences a higher attrition rate compared to its industry counterparts, necessitating increased spending on employee training and development. This can impact operational efficiency and increase recruitment costs.</w:t>
      </w:r>
    </w:p>
    <w:p w14:paraId="000EDF66" w14:textId="77777777" w:rsidR="00FB10D0" w:rsidRPr="00D840AB" w:rsidRDefault="00FB10D0" w:rsidP="001C0308">
      <w:pPr>
        <w:pStyle w:val="Heading2"/>
        <w:shd w:val="clear" w:color="auto" w:fill="FFFFFF"/>
        <w:spacing w:line="276" w:lineRule="auto"/>
        <w:jc w:val="both"/>
        <w:textAlignment w:val="baseline"/>
        <w:rPr>
          <w:rFonts w:ascii="Times New Roman" w:hAnsi="Times New Roman" w:cs="Times New Roman"/>
          <w:color w:val="auto"/>
          <w:sz w:val="24"/>
          <w:szCs w:val="24"/>
        </w:rPr>
      </w:pPr>
      <w:r w:rsidRPr="00D840AB">
        <w:rPr>
          <w:rFonts w:ascii="Times New Roman" w:hAnsi="Times New Roman" w:cs="Times New Roman"/>
          <w:color w:val="auto"/>
          <w:sz w:val="24"/>
          <w:szCs w:val="24"/>
        </w:rPr>
        <w:t xml:space="preserve">4. </w:t>
      </w:r>
      <w:r w:rsidRPr="00D840AB">
        <w:rPr>
          <w:rFonts w:ascii="Times New Roman" w:hAnsi="Times New Roman" w:cs="Times New Roman"/>
          <w:b/>
          <w:bCs/>
          <w:color w:val="auto"/>
          <w:sz w:val="24"/>
          <w:szCs w:val="24"/>
        </w:rPr>
        <w:t>Investment in New Technology</w:t>
      </w:r>
      <w:r w:rsidRPr="00D840AB">
        <w:rPr>
          <w:rFonts w:ascii="Times New Roman" w:hAnsi="Times New Roman" w:cs="Times New Roman"/>
          <w:color w:val="auto"/>
          <w:sz w:val="24"/>
          <w:szCs w:val="24"/>
        </w:rPr>
        <w:t>: Hero MotoCorp needs to enhance its investment in new technologies to align with its expansion plans across different geographies. The current level of investment may not be sufficient to integrate processes effectively, hindering the company's ability to adapt to evolving market trends and consumer preferences.</w:t>
      </w:r>
    </w:p>
    <w:bookmarkEnd w:id="32"/>
    <w:p w14:paraId="559D0A52" w14:textId="77777777" w:rsidR="00FB10D0" w:rsidRPr="00D840AB" w:rsidRDefault="00FB10D0" w:rsidP="001C0308">
      <w:pPr>
        <w:pStyle w:val="Heading2"/>
        <w:shd w:val="clear" w:color="auto" w:fill="FFFFFF"/>
        <w:spacing w:line="276" w:lineRule="auto"/>
        <w:jc w:val="both"/>
        <w:textAlignment w:val="baseline"/>
        <w:rPr>
          <w:rFonts w:ascii="Times New Roman" w:hAnsi="Times New Roman" w:cs="Times New Roman"/>
          <w:color w:val="auto"/>
          <w:sz w:val="28"/>
          <w:szCs w:val="28"/>
        </w:rPr>
      </w:pPr>
    </w:p>
    <w:p w14:paraId="04A1C376" w14:textId="77777777" w:rsidR="00FB10D0" w:rsidRPr="00D840AB" w:rsidRDefault="00FB10D0" w:rsidP="001C0308">
      <w:pPr>
        <w:pStyle w:val="Heading2"/>
        <w:shd w:val="clear" w:color="auto" w:fill="FFFFFF"/>
        <w:spacing w:line="276" w:lineRule="auto"/>
        <w:jc w:val="both"/>
        <w:textAlignment w:val="baseline"/>
        <w:rPr>
          <w:rFonts w:ascii="Times New Roman" w:hAnsi="Times New Roman" w:cs="Times New Roman"/>
          <w:color w:val="auto"/>
          <w:sz w:val="28"/>
          <w:szCs w:val="28"/>
          <w:u w:val="single"/>
        </w:rPr>
      </w:pPr>
      <w:bookmarkStart w:id="33" w:name="_Hlk163605721"/>
      <w:r w:rsidRPr="00D840AB">
        <w:rPr>
          <w:rFonts w:ascii="Times New Roman" w:hAnsi="Times New Roman" w:cs="Times New Roman"/>
          <w:color w:val="auto"/>
          <w:sz w:val="28"/>
          <w:szCs w:val="28"/>
          <w:u w:val="single"/>
        </w:rPr>
        <w:t>Opportunities in the SWOT Analysis of Hero MotoCorp:</w:t>
      </w:r>
    </w:p>
    <w:p w14:paraId="0238216C" w14:textId="77777777" w:rsidR="005B7828" w:rsidRPr="00D840AB" w:rsidRDefault="00AF7DC9" w:rsidP="001C0308">
      <w:pPr>
        <w:pStyle w:val="NormalWeb"/>
        <w:shd w:val="clear" w:color="auto" w:fill="FFFFFF"/>
        <w:spacing w:before="0" w:beforeAutospacing="0" w:after="300" w:afterAutospacing="0" w:line="276" w:lineRule="auto"/>
        <w:jc w:val="both"/>
        <w:textAlignment w:val="baseline"/>
      </w:pPr>
      <w:r w:rsidRPr="00D840AB">
        <w:t>Opportunities are the areas in which the fir</w:t>
      </w:r>
      <w:r w:rsidR="00D044C5" w:rsidRPr="00D840AB">
        <w:t>m can defeat</w:t>
      </w:r>
      <w:r w:rsidRPr="00D840AB">
        <w:t xml:space="preserve"> its rivals. The following are the areas:</w:t>
      </w:r>
      <w:r w:rsidR="005B7828" w:rsidRPr="00D840AB">
        <w:t xml:space="preserve"> </w:t>
      </w:r>
    </w:p>
    <w:p w14:paraId="2D3168FD" w14:textId="77777777" w:rsidR="005B7828" w:rsidRPr="00D840AB" w:rsidRDefault="00FB10D0" w:rsidP="001C0308">
      <w:pPr>
        <w:pStyle w:val="NormalWeb"/>
        <w:shd w:val="clear" w:color="auto" w:fill="FFFFFF"/>
        <w:spacing w:before="0" w:beforeAutospacing="0" w:after="300" w:afterAutospacing="0" w:line="276" w:lineRule="auto"/>
        <w:jc w:val="both"/>
        <w:textAlignment w:val="baseline"/>
      </w:pPr>
      <w:r w:rsidRPr="00D840AB">
        <w:t xml:space="preserve">1. </w:t>
      </w:r>
      <w:r w:rsidRPr="00D840AB">
        <w:rPr>
          <w:b/>
          <w:bCs/>
        </w:rPr>
        <w:t>Diversification</w:t>
      </w:r>
      <w:r w:rsidRPr="00D840AB">
        <w:t>: Hero MotoCorp has the opportunity to diversify its product portfolio to cater to evolving consumer needs and preferences. This could involve expanding into new segments such as electric vehicles or introducing innovative features in existing products.</w:t>
      </w:r>
    </w:p>
    <w:p w14:paraId="7DBB0BB4" w14:textId="1F7065C9" w:rsidR="005B7828" w:rsidRPr="00D840AB" w:rsidRDefault="00FB10D0" w:rsidP="001C0308">
      <w:pPr>
        <w:pStyle w:val="NormalWeb"/>
        <w:shd w:val="clear" w:color="auto" w:fill="FFFFFF"/>
        <w:spacing w:before="0" w:beforeAutospacing="0" w:after="300" w:afterAutospacing="0" w:line="276" w:lineRule="auto"/>
        <w:jc w:val="both"/>
        <w:textAlignment w:val="baseline"/>
      </w:pPr>
      <w:r w:rsidRPr="00D840AB">
        <w:lastRenderedPageBreak/>
        <w:t xml:space="preserve">2. </w:t>
      </w:r>
      <w:r w:rsidRPr="00D840AB">
        <w:rPr>
          <w:b/>
          <w:bCs/>
        </w:rPr>
        <w:t>Emerging Markets</w:t>
      </w:r>
      <w:r w:rsidRPr="00D840AB">
        <w:t>: Hero MotoCorp can capitalize on growth opportunities in emerging markets by expanding its presence and distribution network. This includes tapping into regions with rising disposable incomes and increasing demand for motorcycles and scooters.</w:t>
      </w:r>
    </w:p>
    <w:p w14:paraId="6C2F2F12" w14:textId="77777777" w:rsidR="003413A7" w:rsidRPr="00D840AB" w:rsidRDefault="00FB10D0" w:rsidP="001C0308">
      <w:pPr>
        <w:pStyle w:val="NormalWeb"/>
        <w:shd w:val="clear" w:color="auto" w:fill="FFFFFF"/>
        <w:spacing w:before="0" w:beforeAutospacing="0" w:after="300" w:afterAutospacing="0" w:line="276" w:lineRule="auto"/>
        <w:jc w:val="both"/>
        <w:textAlignment w:val="baseline"/>
      </w:pPr>
      <w:r w:rsidRPr="00D840AB">
        <w:t xml:space="preserve">3. </w:t>
      </w:r>
      <w:r w:rsidRPr="00D840AB">
        <w:rPr>
          <w:b/>
          <w:bCs/>
        </w:rPr>
        <w:t>Strategic Partnerships</w:t>
      </w:r>
      <w:r w:rsidRPr="00D840AB">
        <w:t>: Collaborating with technology partners or forging alliances with other industry players can enhance Hero MotoCorp's capabilities in innovation and technology adoption. This can facilitate access to new markets, expertise, and resources.</w:t>
      </w:r>
    </w:p>
    <w:p w14:paraId="1030F177" w14:textId="5E227D56" w:rsidR="00FB10D0" w:rsidRPr="00D840AB" w:rsidRDefault="00FB10D0" w:rsidP="001C0308">
      <w:pPr>
        <w:pStyle w:val="NormalWeb"/>
        <w:shd w:val="clear" w:color="auto" w:fill="FFFFFF"/>
        <w:spacing w:before="0" w:beforeAutospacing="0" w:after="300" w:afterAutospacing="0" w:line="276" w:lineRule="auto"/>
        <w:jc w:val="both"/>
        <w:textAlignment w:val="baseline"/>
      </w:pPr>
      <w:r w:rsidRPr="00D840AB">
        <w:t xml:space="preserve">4. </w:t>
      </w:r>
      <w:r w:rsidRPr="00D840AB">
        <w:rPr>
          <w:b/>
          <w:bCs/>
        </w:rPr>
        <w:t>Sustainable Practices</w:t>
      </w:r>
      <w:r w:rsidRPr="00D840AB">
        <w:t>: With an increasing focus on sustainability, Hero MotoCorp can leverage opportunities in developing eco-friendly vehicles and promoting environmentally conscious practices. This aligns with consumer preferences and regulatory trends, fostering brand loyalty and market competitiveness.</w:t>
      </w:r>
    </w:p>
    <w:bookmarkEnd w:id="33"/>
    <w:p w14:paraId="119C3BD1" w14:textId="77777777" w:rsidR="00AF7DC9" w:rsidRPr="00D840AB" w:rsidRDefault="00AF7DC9" w:rsidP="001C0308">
      <w:pPr>
        <w:spacing w:line="276" w:lineRule="auto"/>
        <w:jc w:val="both"/>
        <w:rPr>
          <w:rFonts w:ascii="Times New Roman" w:hAnsi="Times New Roman" w:cs="Times New Roman"/>
        </w:rPr>
      </w:pPr>
    </w:p>
    <w:p w14:paraId="2FB417B2" w14:textId="36EB5085" w:rsidR="00F9609A" w:rsidRPr="00D840AB" w:rsidRDefault="00F9609A" w:rsidP="001C0308">
      <w:pPr>
        <w:pStyle w:val="Heading2"/>
        <w:shd w:val="clear" w:color="auto" w:fill="FFFFFF"/>
        <w:spacing w:before="0" w:line="276" w:lineRule="auto"/>
        <w:jc w:val="both"/>
        <w:textAlignment w:val="baseline"/>
        <w:rPr>
          <w:rFonts w:ascii="Times New Roman" w:hAnsi="Times New Roman" w:cs="Times New Roman"/>
          <w:color w:val="auto"/>
          <w:sz w:val="28"/>
          <w:szCs w:val="28"/>
          <w:u w:val="single"/>
        </w:rPr>
      </w:pPr>
      <w:bookmarkStart w:id="34" w:name="_Hlk163605744"/>
      <w:r w:rsidRPr="00D840AB">
        <w:rPr>
          <w:rFonts w:ascii="Times New Roman" w:hAnsi="Times New Roman" w:cs="Times New Roman"/>
          <w:color w:val="auto"/>
          <w:sz w:val="28"/>
          <w:szCs w:val="28"/>
          <w:u w:val="single"/>
        </w:rPr>
        <w:t xml:space="preserve">Threats in the SWOT Analysis of Hero </w:t>
      </w:r>
      <w:r w:rsidR="008036C4" w:rsidRPr="00D840AB">
        <w:rPr>
          <w:rFonts w:ascii="Times New Roman" w:hAnsi="Times New Roman" w:cs="Times New Roman"/>
          <w:color w:val="auto"/>
          <w:sz w:val="28"/>
          <w:szCs w:val="28"/>
          <w:u w:val="single"/>
        </w:rPr>
        <w:t>MotoCorp</w:t>
      </w:r>
      <w:r w:rsidRPr="00D840AB">
        <w:rPr>
          <w:rFonts w:ascii="Times New Roman" w:hAnsi="Times New Roman" w:cs="Times New Roman"/>
          <w:color w:val="auto"/>
          <w:sz w:val="28"/>
          <w:szCs w:val="28"/>
          <w:u w:val="single"/>
        </w:rPr>
        <w:t xml:space="preserve"> – Hero </w:t>
      </w:r>
      <w:r w:rsidR="008036C4" w:rsidRPr="00D840AB">
        <w:rPr>
          <w:rFonts w:ascii="Times New Roman" w:hAnsi="Times New Roman" w:cs="Times New Roman"/>
          <w:color w:val="auto"/>
          <w:sz w:val="28"/>
          <w:szCs w:val="28"/>
          <w:u w:val="single"/>
        </w:rPr>
        <w:t>MotoCorp</w:t>
      </w:r>
      <w:r w:rsidRPr="00D840AB">
        <w:rPr>
          <w:rFonts w:ascii="Times New Roman" w:hAnsi="Times New Roman" w:cs="Times New Roman"/>
          <w:color w:val="auto"/>
          <w:sz w:val="28"/>
          <w:szCs w:val="28"/>
          <w:u w:val="single"/>
        </w:rPr>
        <w:t xml:space="preserve"> SWOT Analysis</w:t>
      </w:r>
    </w:p>
    <w:p w14:paraId="2AFDDF1B" w14:textId="77777777" w:rsidR="00F9609A" w:rsidRPr="00D840AB" w:rsidRDefault="00F9609A" w:rsidP="001C0308">
      <w:pPr>
        <w:pStyle w:val="NormalWeb"/>
        <w:shd w:val="clear" w:color="auto" w:fill="FFFFFF"/>
        <w:spacing w:before="0" w:beforeAutospacing="0" w:after="300" w:afterAutospacing="0" w:line="276" w:lineRule="auto"/>
        <w:jc w:val="both"/>
        <w:textAlignment w:val="baseline"/>
      </w:pPr>
      <w:r w:rsidRPr="00D840AB">
        <w:t>Threats are the areas in which the firm lags behind its rivals. The following are the areas:</w:t>
      </w:r>
    </w:p>
    <w:p w14:paraId="6864E7AC" w14:textId="1DDF1B25" w:rsidR="00F9609A" w:rsidRPr="00D840AB" w:rsidRDefault="00F9609A" w:rsidP="001C0308">
      <w:pPr>
        <w:shd w:val="clear" w:color="auto" w:fill="FFFFFF"/>
        <w:spacing w:after="0" w:line="276" w:lineRule="auto"/>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Intense Competition:</w:t>
      </w:r>
      <w:r w:rsidRPr="00D840AB">
        <w:rPr>
          <w:rFonts w:ascii="Times New Roman" w:hAnsi="Times New Roman" w:cs="Times New Roman"/>
          <w:sz w:val="24"/>
          <w:szCs w:val="24"/>
        </w:rPr>
        <w:t> </w:t>
      </w:r>
      <w:r w:rsidR="00D57033" w:rsidRPr="00D840AB">
        <w:rPr>
          <w:rFonts w:ascii="Times New Roman" w:hAnsi="Times New Roman" w:cs="Times New Roman"/>
          <w:sz w:val="24"/>
          <w:szCs w:val="24"/>
        </w:rPr>
        <w:t>Several other firms are</w:t>
      </w:r>
      <w:r w:rsidRPr="00D840AB">
        <w:rPr>
          <w:rFonts w:ascii="Times New Roman" w:hAnsi="Times New Roman" w:cs="Times New Roman"/>
          <w:sz w:val="24"/>
          <w:szCs w:val="24"/>
        </w:rPr>
        <w:t xml:space="preserve"> fast rising and pose a significant threat to the company.</w:t>
      </w:r>
    </w:p>
    <w:p w14:paraId="02189BA9" w14:textId="77777777" w:rsidR="00F9609A" w:rsidRPr="00D840AB" w:rsidRDefault="00F9609A" w:rsidP="001C0308">
      <w:pPr>
        <w:shd w:val="clear" w:color="auto" w:fill="FFFFFF"/>
        <w:spacing w:after="0" w:line="276" w:lineRule="auto"/>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Alternative Transportation:</w:t>
      </w:r>
      <w:r w:rsidRPr="00D840AB">
        <w:rPr>
          <w:rFonts w:ascii="Times New Roman" w:hAnsi="Times New Roman" w:cs="Times New Roman"/>
          <w:sz w:val="24"/>
          <w:szCs w:val="24"/>
        </w:rPr>
        <w:t> As alternative forms of transportation have grown in popularity; the usage of two-wheelers has declined.</w:t>
      </w:r>
    </w:p>
    <w:p w14:paraId="051864A3" w14:textId="77777777" w:rsidR="00F9609A" w:rsidRPr="00D840AB" w:rsidRDefault="00F9609A" w:rsidP="001C0308">
      <w:pPr>
        <w:shd w:val="clear" w:color="auto" w:fill="FFFFFF"/>
        <w:spacing w:after="0" w:line="276" w:lineRule="auto"/>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Government Regulations: </w:t>
      </w:r>
      <w:r w:rsidRPr="00D840AB">
        <w:rPr>
          <w:rFonts w:ascii="Times New Roman" w:hAnsi="Times New Roman" w:cs="Times New Roman"/>
          <w:sz w:val="24"/>
          <w:szCs w:val="24"/>
        </w:rPr>
        <w:t>Government regulations can also affect the production and sales of the company.</w:t>
      </w:r>
    </w:p>
    <w:p w14:paraId="13D96436" w14:textId="77777777" w:rsidR="00F9609A" w:rsidRPr="00D840AB" w:rsidRDefault="00F9609A" w:rsidP="001C0308">
      <w:pPr>
        <w:shd w:val="clear" w:color="auto" w:fill="FFFFFF"/>
        <w:spacing w:after="0" w:line="276" w:lineRule="auto"/>
        <w:jc w:val="both"/>
        <w:textAlignment w:val="baseline"/>
        <w:rPr>
          <w:rFonts w:ascii="Times New Roman" w:hAnsi="Times New Roman" w:cs="Times New Roman"/>
          <w:sz w:val="24"/>
          <w:szCs w:val="24"/>
        </w:rPr>
      </w:pPr>
      <w:r w:rsidRPr="00D840AB">
        <w:rPr>
          <w:rStyle w:val="Strong"/>
          <w:rFonts w:ascii="Times New Roman" w:hAnsi="Times New Roman" w:cs="Times New Roman"/>
          <w:sz w:val="24"/>
          <w:szCs w:val="24"/>
          <w:bdr w:val="none" w:sz="0" w:space="0" w:color="auto" w:frame="1"/>
        </w:rPr>
        <w:t>New Entrants: </w:t>
      </w:r>
      <w:r w:rsidRPr="00D840AB">
        <w:rPr>
          <w:rFonts w:ascii="Times New Roman" w:hAnsi="Times New Roman" w:cs="Times New Roman"/>
          <w:sz w:val="24"/>
          <w:szCs w:val="24"/>
        </w:rPr>
        <w:t>New Entrants can also be a major threat.</w:t>
      </w:r>
    </w:p>
    <w:bookmarkEnd w:id="34"/>
    <w:p w14:paraId="36E6CED7" w14:textId="77777777" w:rsidR="009E3392" w:rsidRPr="00D840AB" w:rsidRDefault="009E3392"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1EFBF004" w14:textId="77777777" w:rsidR="00DA59A5" w:rsidRPr="00D840AB" w:rsidRDefault="00DA59A5"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50E9F2FB" w14:textId="77777777" w:rsidR="00DA59A5" w:rsidRPr="00D840AB" w:rsidRDefault="00DA59A5" w:rsidP="001C0308">
      <w:pPr>
        <w:spacing w:after="0" w:line="276" w:lineRule="auto"/>
        <w:jc w:val="both"/>
        <w:rPr>
          <w:rFonts w:ascii="Times New Roman" w:eastAsia="Times New Roman" w:hAnsi="Times New Roman" w:cs="Times New Roman"/>
          <w:kern w:val="0"/>
          <w:sz w:val="24"/>
          <w:szCs w:val="24"/>
          <w:lang w:eastAsia="en-IN"/>
          <w14:ligatures w14:val="none"/>
        </w:rPr>
      </w:pPr>
    </w:p>
    <w:p w14:paraId="4603F487" w14:textId="77777777" w:rsidR="00A602DD" w:rsidRPr="00D840AB" w:rsidRDefault="00A602DD" w:rsidP="001C0308">
      <w:pPr>
        <w:spacing w:line="276" w:lineRule="auto"/>
        <w:jc w:val="both"/>
        <w:rPr>
          <w:rFonts w:ascii="Times New Roman" w:hAnsi="Times New Roman" w:cs="Times New Roman"/>
          <w:sz w:val="28"/>
          <w:szCs w:val="28"/>
        </w:rPr>
      </w:pPr>
      <w:bookmarkStart w:id="35" w:name="_Hlk163589426"/>
      <w:r w:rsidRPr="00D840AB">
        <w:rPr>
          <w:rFonts w:ascii="Times New Roman" w:hAnsi="Times New Roman" w:cs="Times New Roman"/>
          <w:sz w:val="28"/>
          <w:szCs w:val="28"/>
        </w:rPr>
        <w:t>ADVANTAGE INDIA</w:t>
      </w:r>
    </w:p>
    <w:p w14:paraId="7280F205" w14:textId="77777777" w:rsidR="00DA59A5" w:rsidRPr="00D840AB" w:rsidRDefault="00DA59A5" w:rsidP="001C0308">
      <w:pPr>
        <w:spacing w:line="276" w:lineRule="auto"/>
        <w:jc w:val="both"/>
        <w:rPr>
          <w:rFonts w:ascii="Times New Roman" w:hAnsi="Times New Roman" w:cs="Times New Roman"/>
          <w:sz w:val="28"/>
          <w:szCs w:val="28"/>
        </w:rPr>
      </w:pPr>
    </w:p>
    <w:p w14:paraId="37DFB6AF" w14:textId="2A1B405D" w:rsidR="00A602DD" w:rsidRPr="00D840AB" w:rsidRDefault="00A602DD" w:rsidP="001C0308">
      <w:pPr>
        <w:spacing w:line="276" w:lineRule="auto"/>
        <w:jc w:val="both"/>
        <w:rPr>
          <w:rFonts w:ascii="Times New Roman" w:hAnsi="Times New Roman" w:cs="Times New Roman"/>
          <w:sz w:val="28"/>
          <w:szCs w:val="28"/>
        </w:rPr>
      </w:pPr>
      <w:r w:rsidRPr="00D840AB">
        <w:rPr>
          <w:rFonts w:ascii="Times New Roman" w:hAnsi="Times New Roman" w:cs="Times New Roman"/>
          <w:sz w:val="28"/>
          <w:szCs w:val="28"/>
        </w:rPr>
        <w:t>GROWING DEMAND</w:t>
      </w:r>
    </w:p>
    <w:p w14:paraId="17AE7AFA" w14:textId="629521B1" w:rsidR="00A602DD"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Rising middle-class income and a huge youth population will result in strong demand.</w:t>
      </w:r>
    </w:p>
    <w:p w14:paraId="5BA60C67" w14:textId="2431EA91" w:rsidR="00A602DD"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In November 2023, the total production of passenger vehicles", three-wheelers, </w:t>
      </w:r>
      <w:r w:rsidR="00795581" w:rsidRPr="00D840AB">
        <w:rPr>
          <w:rFonts w:ascii="Times New Roman" w:hAnsi="Times New Roman" w:cs="Times New Roman"/>
          <w:sz w:val="24"/>
          <w:szCs w:val="24"/>
        </w:rPr>
        <w:t>two-wheelers</w:t>
      </w:r>
      <w:r w:rsidRPr="00D840AB">
        <w:rPr>
          <w:rFonts w:ascii="Times New Roman" w:hAnsi="Times New Roman" w:cs="Times New Roman"/>
          <w:sz w:val="24"/>
          <w:szCs w:val="24"/>
        </w:rPr>
        <w:t xml:space="preserve">, and quadricycles </w:t>
      </w:r>
      <w:r w:rsidR="00A56B91" w:rsidRPr="00D840AB">
        <w:rPr>
          <w:rFonts w:ascii="Times New Roman" w:hAnsi="Times New Roman" w:cs="Times New Roman"/>
          <w:sz w:val="24"/>
          <w:szCs w:val="24"/>
        </w:rPr>
        <w:t>were</w:t>
      </w:r>
      <w:r w:rsidRPr="00D840AB">
        <w:rPr>
          <w:rFonts w:ascii="Times New Roman" w:hAnsi="Times New Roman" w:cs="Times New Roman"/>
          <w:sz w:val="24"/>
          <w:szCs w:val="24"/>
        </w:rPr>
        <w:t xml:space="preserve"> 2.22 million units.</w:t>
      </w:r>
    </w:p>
    <w:p w14:paraId="52E40303" w14:textId="66BBC1F4" w:rsidR="00A602DD"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The global EV market was estimated at approximately US$ 250 billion in 2021 and by 2028, it is projected to grow by 5 times to US$ 1,318 billion.</w:t>
      </w:r>
    </w:p>
    <w:p w14:paraId="331B47B8" w14:textId="77777777"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Growth in Quarterly Net Profit with increasing Profit Margin </w:t>
      </w:r>
    </w:p>
    <w:p w14:paraId="11802103" w14:textId="77777777"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Company with Low Debt</w:t>
      </w:r>
    </w:p>
    <w:p w14:paraId="653A0A2F" w14:textId="7B7F34F2"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lastRenderedPageBreak/>
        <w:t>Increasing Revenue every Quarter for the past 4 Quarters</w:t>
      </w:r>
    </w:p>
    <w:p w14:paraId="7EA58796" w14:textId="5A1F2558"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Increasing profits every quarter for the past 2 quarters</w:t>
      </w:r>
    </w:p>
    <w:p w14:paraId="2F4F6F84" w14:textId="77E87D81"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Book Value per share has improved for the last 2 years</w:t>
      </w:r>
    </w:p>
    <w:p w14:paraId="1575F5B2" w14:textId="2D23A438" w:rsidR="005B3D38"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Company with Zero Promoter Pledge</w:t>
      </w:r>
    </w:p>
    <w:p w14:paraId="4C5E0060" w14:textId="3A9014B7" w:rsidR="006A6110" w:rsidRPr="00D840AB" w:rsidRDefault="005B3D3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FII/FPI or Institutions increasing their shareholding</w:t>
      </w:r>
      <w:r w:rsidR="006A6110" w:rsidRPr="00D840AB">
        <w:rPr>
          <w:rFonts w:ascii="Times New Roman" w:hAnsi="Times New Roman" w:cs="Times New Roman"/>
          <w:sz w:val="24"/>
          <w:szCs w:val="24"/>
        </w:rPr>
        <w:t>.</w:t>
      </w:r>
    </w:p>
    <w:p w14:paraId="38BA60B2" w14:textId="77777777" w:rsidR="006A6110" w:rsidRPr="00D840AB" w:rsidRDefault="006A6110" w:rsidP="001C0308">
      <w:pPr>
        <w:spacing w:line="276" w:lineRule="auto"/>
        <w:jc w:val="both"/>
        <w:rPr>
          <w:rFonts w:ascii="Times New Roman" w:hAnsi="Times New Roman" w:cs="Times New Roman"/>
          <w:sz w:val="24"/>
          <w:szCs w:val="24"/>
        </w:rPr>
      </w:pPr>
    </w:p>
    <w:p w14:paraId="7A7EBA86" w14:textId="47C8B0AC" w:rsidR="004F5B98" w:rsidRPr="00D840AB" w:rsidRDefault="004F5B9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Strategy:</w:t>
      </w:r>
      <w:r w:rsidR="002E6184" w:rsidRPr="00D840AB">
        <w:rPr>
          <w:rFonts w:ascii="Times New Roman" w:hAnsi="Times New Roman" w:cs="Times New Roman"/>
          <w:sz w:val="24"/>
          <w:szCs w:val="24"/>
        </w:rPr>
        <w:t xml:space="preserve"> </w:t>
      </w:r>
      <w:r w:rsidRPr="00D840AB">
        <w:rPr>
          <w:rFonts w:ascii="Times New Roman" w:hAnsi="Times New Roman" w:cs="Times New Roman"/>
          <w:sz w:val="24"/>
          <w:szCs w:val="24"/>
        </w:rPr>
        <w:t>Hero Moto Corp's key strategies are to build a robust product portfolio across categories, explore growth opportunities globally, continuously improve its operational efficiency, aggressively expand its reach to customers, continue to invest in brand-building activities and ensure customer and shareholder delight.</w:t>
      </w:r>
    </w:p>
    <w:p w14:paraId="194FEBF1" w14:textId="77777777" w:rsidR="00DA59A5" w:rsidRPr="00D840AB" w:rsidRDefault="00DA59A5" w:rsidP="001C0308">
      <w:pPr>
        <w:spacing w:line="276" w:lineRule="auto"/>
        <w:jc w:val="both"/>
        <w:rPr>
          <w:rFonts w:ascii="Times New Roman" w:hAnsi="Times New Roman" w:cs="Times New Roman"/>
          <w:sz w:val="28"/>
          <w:szCs w:val="28"/>
        </w:rPr>
      </w:pPr>
    </w:p>
    <w:p w14:paraId="0F905E63" w14:textId="7F0FB998" w:rsidR="00A602DD" w:rsidRPr="00D840AB" w:rsidRDefault="00A602DD" w:rsidP="001C0308">
      <w:pPr>
        <w:spacing w:line="276" w:lineRule="auto"/>
        <w:jc w:val="both"/>
        <w:rPr>
          <w:rFonts w:ascii="Times New Roman" w:hAnsi="Times New Roman" w:cs="Times New Roman"/>
          <w:sz w:val="28"/>
          <w:szCs w:val="28"/>
        </w:rPr>
      </w:pPr>
      <w:r w:rsidRPr="00D840AB">
        <w:rPr>
          <w:rFonts w:ascii="Times New Roman" w:hAnsi="Times New Roman" w:cs="Times New Roman"/>
          <w:sz w:val="28"/>
          <w:szCs w:val="28"/>
        </w:rPr>
        <w:t>OPPORTUNITIES</w:t>
      </w:r>
    </w:p>
    <w:p w14:paraId="7C1FDD9B" w14:textId="5375D0EF" w:rsidR="00A602DD"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India could be a leader in shared mobility by 2030, providing opportunities for electric and autonomous vehicles.</w:t>
      </w:r>
    </w:p>
    <w:p w14:paraId="33E2837B" w14:textId="2BE66640" w:rsidR="00A602DD" w:rsidRPr="00D840AB" w:rsidRDefault="0079558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The focus</w:t>
      </w:r>
      <w:r w:rsidR="00A602DD" w:rsidRPr="00D840AB">
        <w:rPr>
          <w:rFonts w:ascii="Times New Roman" w:hAnsi="Times New Roman" w:cs="Times New Roman"/>
          <w:sz w:val="24"/>
          <w:szCs w:val="24"/>
        </w:rPr>
        <w:t xml:space="preserve"> is shifting to electric vehicles to reduce emissions.</w:t>
      </w:r>
    </w:p>
    <w:p w14:paraId="65E1CC67" w14:textId="7B6325FE" w:rsidR="00F01EB5"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By 2030, the Indian government has committed that 30% of the new vehicle sales in India </w:t>
      </w:r>
      <w:r w:rsidR="00A56B91" w:rsidRPr="00D840AB">
        <w:rPr>
          <w:rFonts w:ascii="Times New Roman" w:hAnsi="Times New Roman" w:cs="Times New Roman"/>
          <w:sz w:val="24"/>
          <w:szCs w:val="24"/>
        </w:rPr>
        <w:t>will</w:t>
      </w:r>
      <w:r w:rsidRPr="00D840AB">
        <w:rPr>
          <w:rFonts w:ascii="Times New Roman" w:hAnsi="Times New Roman" w:cs="Times New Roman"/>
          <w:sz w:val="24"/>
          <w:szCs w:val="24"/>
        </w:rPr>
        <w:t xml:space="preserve"> be electric.</w:t>
      </w:r>
    </w:p>
    <w:p w14:paraId="765D7FE4" w14:textId="77777777" w:rsidR="005B7828" w:rsidRPr="00D840AB" w:rsidRDefault="005B7828" w:rsidP="001C0308">
      <w:pPr>
        <w:spacing w:line="276" w:lineRule="auto"/>
        <w:jc w:val="both"/>
        <w:rPr>
          <w:rFonts w:ascii="Times New Roman" w:hAnsi="Times New Roman" w:cs="Times New Roman"/>
          <w:sz w:val="24"/>
          <w:szCs w:val="24"/>
        </w:rPr>
      </w:pPr>
    </w:p>
    <w:p w14:paraId="5598C94A" w14:textId="08E8CBDF" w:rsidR="00A602DD" w:rsidRPr="00D840AB" w:rsidRDefault="00A602DD" w:rsidP="001C0308">
      <w:pPr>
        <w:spacing w:line="276" w:lineRule="auto"/>
        <w:jc w:val="both"/>
        <w:rPr>
          <w:rFonts w:ascii="Times New Roman" w:hAnsi="Times New Roman" w:cs="Times New Roman"/>
          <w:sz w:val="28"/>
          <w:szCs w:val="28"/>
        </w:rPr>
      </w:pPr>
      <w:r w:rsidRPr="00D840AB">
        <w:rPr>
          <w:rFonts w:ascii="Times New Roman" w:hAnsi="Times New Roman" w:cs="Times New Roman"/>
          <w:sz w:val="28"/>
          <w:szCs w:val="28"/>
        </w:rPr>
        <w:t>RISING INVESTMENT</w:t>
      </w:r>
    </w:p>
    <w:p w14:paraId="77D5B763" w14:textId="399EE245" w:rsidR="00A602DD"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The automobile sector received a cumulative equity FDI inflow of about US$ 35.40 billion between April 2000 - September 2023.</w:t>
      </w:r>
    </w:p>
    <w:p w14:paraId="13482465" w14:textId="5CE93FDB" w:rsidR="00B77BFE" w:rsidRPr="00D840AB" w:rsidRDefault="00A602DD"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India is on track to become the largest EV market by 2030, with a total investment opportunity of more than US$ 200 billion over the next 8-10 years.</w:t>
      </w:r>
    </w:p>
    <w:p w14:paraId="0880A78E" w14:textId="77777777" w:rsidR="002E6184" w:rsidRPr="00D840AB" w:rsidRDefault="002E6184" w:rsidP="001C0308">
      <w:pPr>
        <w:spacing w:line="276" w:lineRule="auto"/>
        <w:jc w:val="both"/>
        <w:rPr>
          <w:rFonts w:ascii="Times New Roman" w:hAnsi="Times New Roman" w:cs="Times New Roman"/>
          <w:sz w:val="24"/>
          <w:szCs w:val="24"/>
        </w:rPr>
      </w:pPr>
    </w:p>
    <w:p w14:paraId="797B596F" w14:textId="36183138" w:rsidR="004F5B98" w:rsidRPr="00D840AB" w:rsidRDefault="004F5B98" w:rsidP="001C0308">
      <w:pPr>
        <w:spacing w:line="276" w:lineRule="auto"/>
        <w:jc w:val="both"/>
        <w:rPr>
          <w:rFonts w:ascii="Times New Roman" w:hAnsi="Times New Roman" w:cs="Times New Roman"/>
          <w:sz w:val="28"/>
          <w:szCs w:val="28"/>
        </w:rPr>
      </w:pPr>
      <w:r w:rsidRPr="00D840AB">
        <w:rPr>
          <w:rFonts w:ascii="Times New Roman" w:hAnsi="Times New Roman" w:cs="Times New Roman"/>
          <w:sz w:val="28"/>
          <w:szCs w:val="28"/>
        </w:rPr>
        <w:t xml:space="preserve">Threat </w:t>
      </w:r>
    </w:p>
    <w:p w14:paraId="0C22F043" w14:textId="77777777" w:rsidR="004F5B98" w:rsidRPr="00D840AB" w:rsidRDefault="004F5B9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Promoter decreasing their shareholding</w:t>
      </w:r>
    </w:p>
    <w:p w14:paraId="5671B3AD" w14:textId="3367F469" w:rsidR="005B3D38" w:rsidRPr="00D840AB" w:rsidRDefault="004F5B9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Increasing Trend in Non-Core Income</w:t>
      </w:r>
    </w:p>
    <w:bookmarkEnd w:id="35"/>
    <w:p w14:paraId="6D39F596" w14:textId="6E02C597" w:rsidR="0094223F" w:rsidRPr="00D840AB" w:rsidRDefault="0094223F" w:rsidP="001C0308">
      <w:pPr>
        <w:spacing w:line="276" w:lineRule="auto"/>
        <w:jc w:val="both"/>
        <w:rPr>
          <w:rFonts w:ascii="Times New Roman" w:hAnsi="Times New Roman" w:cs="Times New Roman"/>
          <w:sz w:val="24"/>
          <w:szCs w:val="24"/>
        </w:rPr>
      </w:pPr>
    </w:p>
    <w:p w14:paraId="11473BE6" w14:textId="77777777" w:rsidR="0094223F" w:rsidRPr="00D840AB" w:rsidRDefault="0094223F" w:rsidP="001C0308">
      <w:pPr>
        <w:spacing w:line="276" w:lineRule="auto"/>
        <w:jc w:val="both"/>
        <w:rPr>
          <w:rFonts w:ascii="Times New Roman" w:hAnsi="Times New Roman" w:cs="Times New Roman"/>
          <w:sz w:val="24"/>
          <w:szCs w:val="24"/>
        </w:rPr>
      </w:pPr>
    </w:p>
    <w:p w14:paraId="538259D9" w14:textId="589500A4" w:rsidR="00BB6FEC" w:rsidRPr="00D840AB" w:rsidRDefault="00795581" w:rsidP="001C0308">
      <w:pPr>
        <w:pStyle w:val="Heading2"/>
        <w:spacing w:line="276" w:lineRule="auto"/>
        <w:jc w:val="both"/>
        <w:rPr>
          <w:rFonts w:ascii="Times New Roman" w:hAnsi="Times New Roman" w:cs="Times New Roman"/>
          <w:b/>
          <w:bCs/>
          <w:caps/>
          <w:color w:val="auto"/>
          <w:sz w:val="28"/>
          <w:szCs w:val="28"/>
        </w:rPr>
      </w:pPr>
      <w:r w:rsidRPr="00D840AB">
        <w:rPr>
          <w:rFonts w:ascii="Times New Roman" w:hAnsi="Times New Roman" w:cs="Times New Roman"/>
          <w:b/>
          <w:bCs/>
          <w:caps/>
          <w:color w:val="auto"/>
          <w:sz w:val="28"/>
          <w:szCs w:val="28"/>
        </w:rPr>
        <w:lastRenderedPageBreak/>
        <w:t>INTRODUCTION</w:t>
      </w:r>
    </w:p>
    <w:p w14:paraId="15D1BD2C" w14:textId="77777777" w:rsidR="00F01EB5" w:rsidRPr="00D840AB" w:rsidRDefault="00F01EB5" w:rsidP="001C0308">
      <w:pPr>
        <w:spacing w:line="276" w:lineRule="auto"/>
        <w:jc w:val="both"/>
        <w:rPr>
          <w:rFonts w:ascii="Times New Roman" w:hAnsi="Times New Roman" w:cs="Times New Roman"/>
        </w:rPr>
      </w:pPr>
    </w:p>
    <w:p w14:paraId="3A2C8271" w14:textId="77777777" w:rsidR="00F01EB5" w:rsidRPr="00D840AB" w:rsidRDefault="00F01EB5" w:rsidP="001C0308">
      <w:pPr>
        <w:spacing w:line="276" w:lineRule="auto"/>
        <w:jc w:val="both"/>
        <w:rPr>
          <w:rFonts w:ascii="Times New Roman" w:hAnsi="Times New Roman" w:cs="Times New Roman"/>
        </w:rPr>
      </w:pPr>
    </w:p>
    <w:p w14:paraId="0DA42FEE" w14:textId="7D965770" w:rsidR="00795581" w:rsidRPr="00D840AB" w:rsidRDefault="00795581" w:rsidP="001C0308">
      <w:pPr>
        <w:pStyle w:val="fz14"/>
        <w:spacing w:before="0" w:beforeAutospacing="0" w:line="276" w:lineRule="auto"/>
        <w:jc w:val="both"/>
      </w:pPr>
      <w:r w:rsidRPr="00D840AB">
        <w:t xml:space="preserve">The Indian automobile industry has historically been a good indicator of how well the economy is doing, as the automobile sector plays a key role in both macroeconomic expansion and technological advancement. The two-wheeler segment dominates the market in terms of volume, owing to a growing middle class and a huge percentage of India’s population </w:t>
      </w:r>
      <w:r w:rsidR="00A56B91" w:rsidRPr="00D840AB">
        <w:t>being</w:t>
      </w:r>
      <w:r w:rsidRPr="00D840AB">
        <w:t xml:space="preserve"> young. Moreover, the growing interest of companies in exploring the rural markets further aided the growth of the sector. The rising logistics and passenger transportation industries are driving up demand for commercial vehicles. Future market growth is anticipated to be </w:t>
      </w:r>
      <w:r w:rsidR="008036C4" w:rsidRPr="00D840AB">
        <w:t>fuelled</w:t>
      </w:r>
      <w:r w:rsidRPr="00D840AB">
        <w:t xml:space="preserve"> by new trends including the electrification of vehicles, particularly three-wheelers and small passenger automobiles.</w:t>
      </w:r>
    </w:p>
    <w:p w14:paraId="24746D2B" w14:textId="77777777" w:rsidR="001F5269" w:rsidRPr="00D840AB" w:rsidRDefault="00795581" w:rsidP="001C0308">
      <w:pPr>
        <w:pStyle w:val="fz14"/>
        <w:spacing w:before="0" w:beforeAutospacing="0" w:line="276" w:lineRule="auto"/>
        <w:jc w:val="both"/>
      </w:pPr>
      <w:bookmarkStart w:id="36" w:name="_Hlk163663477"/>
      <w:r w:rsidRPr="00D840AB">
        <w:t>India enjoys a strong position in the global heavy vehicles market as it is the largest tractor producer, second-largest bus manufacturer, and third-largest heavy truck manufacturer in the world. India’s annual production of automobiles in FY22 was 22.93 million vehicles. India has a strong market in terms of domestic demand and exports. In November 2023, total passenger vehicle sales reached 3,34,130*. Sales of Passenger Vehicles in November 2023 have been the highest, with a marginal growth of 3.7%, compared to November 2022. In FY23, total automobile exports from India stood at 47,61,487. This sector's share of the national GDP increased from 2.77% in 1992-1993 to around 7.1% presently. It employs about 19 million</w:t>
      </w:r>
      <w:r w:rsidR="001F5269" w:rsidRPr="00D840AB">
        <w:t xml:space="preserve"> </w:t>
      </w:r>
      <w:r w:rsidRPr="00D840AB">
        <w:t>people</w:t>
      </w:r>
      <w:r w:rsidR="001F5269" w:rsidRPr="00D840AB">
        <w:t xml:space="preserve"> </w:t>
      </w:r>
      <w:r w:rsidRPr="00D840AB">
        <w:t>directly and indirectly.</w:t>
      </w:r>
    </w:p>
    <w:bookmarkEnd w:id="36"/>
    <w:p w14:paraId="25215066" w14:textId="4D89399F" w:rsidR="00795581" w:rsidRPr="00D840AB" w:rsidRDefault="00795581" w:rsidP="001C0308">
      <w:pPr>
        <w:pStyle w:val="fz14"/>
        <w:spacing w:before="0" w:beforeAutospacing="0" w:line="276" w:lineRule="auto"/>
        <w:jc w:val="both"/>
      </w:pPr>
      <w:r w:rsidRPr="00D840AB">
        <w:rPr>
          <w:noProof/>
        </w:rPr>
        <w:drawing>
          <wp:inline distT="0" distB="0" distL="0" distR="0" wp14:anchorId="4DF8F7C5" wp14:editId="4E0BDC6B">
            <wp:extent cx="6466734" cy="1655180"/>
            <wp:effectExtent l="0" t="0" r="0" b="0"/>
            <wp:docPr id="2032291524" name="Picture 2" descr="Indian Automobile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Automobile S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2350" cy="1656617"/>
                    </a:xfrm>
                    <a:prstGeom prst="rect">
                      <a:avLst/>
                    </a:prstGeom>
                    <a:noFill/>
                    <a:ln>
                      <a:noFill/>
                    </a:ln>
                  </pic:spPr>
                </pic:pic>
              </a:graphicData>
            </a:graphic>
          </wp:inline>
        </w:drawing>
      </w:r>
    </w:p>
    <w:p w14:paraId="433102E6" w14:textId="2ABA4398" w:rsidR="002E6184" w:rsidRPr="00D840AB" w:rsidRDefault="00795581" w:rsidP="001C0308">
      <w:pPr>
        <w:pStyle w:val="fz14"/>
        <w:spacing w:line="276" w:lineRule="auto"/>
        <w:jc w:val="both"/>
        <w:rPr>
          <w:sz w:val="22"/>
          <w:szCs w:val="22"/>
        </w:rPr>
      </w:pPr>
      <w:r w:rsidRPr="00D840AB">
        <w:rPr>
          <w:sz w:val="22"/>
          <w:szCs w:val="22"/>
        </w:rPr>
        <w:t>India is also a prominent auto exporter and has strong export growth expectations for the near future. In addition, several initiatives by the Government of India such as the Automotive Mission Plan 2026, scrappage policy, and production-linked incentive scheme in the Indian market are expected to make India one of the global leaders in the two-wheeler and four-wheeler market by 2022.</w:t>
      </w:r>
    </w:p>
    <w:p w14:paraId="6E5B3DF7" w14:textId="77777777" w:rsidR="002E6184" w:rsidRPr="00D840AB" w:rsidRDefault="002E6184" w:rsidP="001C0308">
      <w:pPr>
        <w:pStyle w:val="Heading2"/>
        <w:spacing w:line="276" w:lineRule="auto"/>
        <w:jc w:val="both"/>
        <w:rPr>
          <w:rFonts w:ascii="Times New Roman" w:hAnsi="Times New Roman" w:cs="Times New Roman"/>
          <w:caps/>
          <w:color w:val="auto"/>
          <w:sz w:val="24"/>
          <w:szCs w:val="24"/>
        </w:rPr>
      </w:pPr>
    </w:p>
    <w:p w14:paraId="0E04EB63" w14:textId="4A490540" w:rsidR="00795581" w:rsidRPr="00D840AB" w:rsidRDefault="00795581" w:rsidP="001C0308">
      <w:pPr>
        <w:pStyle w:val="Heading2"/>
        <w:spacing w:line="276" w:lineRule="auto"/>
        <w:jc w:val="both"/>
        <w:rPr>
          <w:rFonts w:ascii="Times New Roman" w:hAnsi="Times New Roman" w:cs="Times New Roman"/>
          <w:caps/>
          <w:color w:val="auto"/>
          <w:sz w:val="24"/>
          <w:szCs w:val="24"/>
        </w:rPr>
      </w:pPr>
      <w:bookmarkStart w:id="37" w:name="_Hlk163663592"/>
      <w:r w:rsidRPr="00D840AB">
        <w:rPr>
          <w:rFonts w:ascii="Times New Roman" w:hAnsi="Times New Roman" w:cs="Times New Roman"/>
          <w:caps/>
          <w:color w:val="auto"/>
          <w:sz w:val="24"/>
          <w:szCs w:val="24"/>
        </w:rPr>
        <w:t>MARKET SIZE</w:t>
      </w:r>
    </w:p>
    <w:p w14:paraId="7B441439" w14:textId="77777777" w:rsidR="00BB6FEC" w:rsidRPr="00D840AB" w:rsidRDefault="00BB6FEC" w:rsidP="001C0308">
      <w:pPr>
        <w:spacing w:line="276" w:lineRule="auto"/>
        <w:jc w:val="both"/>
        <w:rPr>
          <w:rFonts w:ascii="Times New Roman" w:hAnsi="Times New Roman" w:cs="Times New Roman"/>
        </w:rPr>
      </w:pPr>
    </w:p>
    <w:p w14:paraId="6DC6F57A" w14:textId="11C8D868" w:rsidR="00795581" w:rsidRPr="00D840AB" w:rsidRDefault="00795581" w:rsidP="001C0308">
      <w:pPr>
        <w:pStyle w:val="fz14"/>
        <w:spacing w:before="0" w:beforeAutospacing="0" w:line="276" w:lineRule="auto"/>
        <w:jc w:val="both"/>
        <w:rPr>
          <w:sz w:val="22"/>
          <w:szCs w:val="22"/>
        </w:rPr>
      </w:pPr>
      <w:r w:rsidRPr="00D840AB">
        <w:rPr>
          <w:sz w:val="22"/>
          <w:szCs w:val="22"/>
        </w:rPr>
        <w:t>The Indian passenger car market was valued at US$ 32.70 billion in 2021, and it is expected to reach a value of US$ 54.84 billion by 2027 while registering a CAGR of over 9% between 2022</w:t>
      </w:r>
      <w:r w:rsidR="00BD7A90" w:rsidRPr="00D840AB">
        <w:rPr>
          <w:sz w:val="22"/>
          <w:szCs w:val="22"/>
        </w:rPr>
        <w:t xml:space="preserve"> and </w:t>
      </w:r>
      <w:r w:rsidRPr="00D840AB">
        <w:rPr>
          <w:sz w:val="22"/>
          <w:szCs w:val="22"/>
        </w:rPr>
        <w:t xml:space="preserve">27. The global EV market </w:t>
      </w:r>
      <w:r w:rsidRPr="00D840AB">
        <w:rPr>
          <w:sz w:val="22"/>
          <w:szCs w:val="22"/>
        </w:rPr>
        <w:lastRenderedPageBreak/>
        <w:t>was estimated at approximately US$ 250 billion in 2021 and by 2028, it is projected to grow by 5 times to US$ 1,318 billion.</w:t>
      </w:r>
    </w:p>
    <w:p w14:paraId="272FEC4F" w14:textId="14D42C75" w:rsidR="00795581" w:rsidRPr="00D840AB" w:rsidRDefault="00795581" w:rsidP="001C0308">
      <w:pPr>
        <w:pStyle w:val="fz14"/>
        <w:spacing w:before="0" w:beforeAutospacing="0" w:line="276" w:lineRule="auto"/>
        <w:jc w:val="both"/>
        <w:rPr>
          <w:noProof/>
        </w:rPr>
      </w:pPr>
      <w:r w:rsidRPr="00D840AB">
        <w:rPr>
          <w:sz w:val="22"/>
          <w:szCs w:val="22"/>
        </w:rPr>
        <w:t xml:space="preserve">In November 2023, the total production of passenger vehicles, three-wheelers, two-wheelers, and quadricycles </w:t>
      </w:r>
      <w:r w:rsidR="00D57033" w:rsidRPr="00D840AB">
        <w:rPr>
          <w:sz w:val="22"/>
          <w:szCs w:val="22"/>
        </w:rPr>
        <w:t>was</w:t>
      </w:r>
      <w:r w:rsidRPr="00D840AB">
        <w:rPr>
          <w:sz w:val="22"/>
          <w:szCs w:val="22"/>
        </w:rPr>
        <w:t xml:space="preserve"> 2.22 million units. In (April-November) 2023-24, the total production of passenger vehicles, commercial vehicles, three-wheelers, two-wheelers, and quadricycles was 15.56 million units.</w:t>
      </w:r>
      <w:r w:rsidR="00112F0F" w:rsidRPr="00D840AB">
        <w:rPr>
          <w:sz w:val="22"/>
          <w:szCs w:val="22"/>
        </w:rPr>
        <w:t xml:space="preserve"> </w:t>
      </w:r>
      <w:r w:rsidRPr="00D840AB">
        <w:rPr>
          <w:sz w:val="22"/>
          <w:szCs w:val="22"/>
        </w:rPr>
        <w:t>In the first quarter of 2023-24, the total production of passenger vehicles, commercial vehicles, three-wheelers, two-wheelers, and quadricycles</w:t>
      </w:r>
      <w:r w:rsidR="00112F0F" w:rsidRPr="00D840AB">
        <w:rPr>
          <w:sz w:val="22"/>
          <w:szCs w:val="22"/>
        </w:rPr>
        <w:t xml:space="preserve"> </w:t>
      </w:r>
      <w:r w:rsidRPr="00D840AB">
        <w:rPr>
          <w:sz w:val="22"/>
          <w:szCs w:val="22"/>
        </w:rPr>
        <w:t>was 6.01 million units.</w:t>
      </w:r>
      <w:r w:rsidR="008712BC" w:rsidRPr="00D840AB">
        <w:rPr>
          <w:sz w:val="22"/>
          <w:szCs w:val="22"/>
        </w:rPr>
        <w:t xml:space="preserve"> </w:t>
      </w:r>
      <w:r w:rsidRPr="00D840AB">
        <w:rPr>
          <w:sz w:val="22"/>
          <w:szCs w:val="22"/>
        </w:rPr>
        <w:t>India accomplished a significant milestone, with the sale</w:t>
      </w:r>
      <w:r w:rsidR="008712BC" w:rsidRPr="00D840AB">
        <w:rPr>
          <w:sz w:val="22"/>
          <w:szCs w:val="22"/>
        </w:rPr>
        <w:t xml:space="preserve"> </w:t>
      </w:r>
      <w:r w:rsidRPr="00D840AB">
        <w:rPr>
          <w:sz w:val="22"/>
          <w:szCs w:val="22"/>
        </w:rPr>
        <w:t>of 8,32,434 EVs in 2023-24 (till August 2023).</w:t>
      </w:r>
    </w:p>
    <w:p w14:paraId="76972F02" w14:textId="202DF4C4" w:rsidR="00A16987" w:rsidRPr="00D840AB" w:rsidRDefault="00A16987" w:rsidP="001C0308">
      <w:pPr>
        <w:pStyle w:val="fz14"/>
        <w:spacing w:before="0" w:beforeAutospacing="0" w:line="276" w:lineRule="auto"/>
        <w:jc w:val="both"/>
        <w:rPr>
          <w:sz w:val="22"/>
          <w:szCs w:val="22"/>
        </w:rPr>
      </w:pPr>
      <w:r w:rsidRPr="00D840AB">
        <w:rPr>
          <w:noProof/>
        </w:rPr>
        <w:drawing>
          <wp:inline distT="0" distB="0" distL="0" distR="0" wp14:anchorId="1E13BD33" wp14:editId="32A20393">
            <wp:extent cx="6111433" cy="2743200"/>
            <wp:effectExtent l="0" t="0" r="0" b="0"/>
            <wp:docPr id="952330988" name="Chart 1">
              <a:extLst xmlns:a="http://schemas.openxmlformats.org/drawingml/2006/main">
                <a:ext uri="{FF2B5EF4-FFF2-40B4-BE49-F238E27FC236}">
                  <a16:creationId xmlns:a16="http://schemas.microsoft.com/office/drawing/2014/main" id="{2F5D0327-CE0C-5949-917D-F63B8590B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895B27" w14:textId="4E97973D" w:rsidR="00795581" w:rsidRPr="00D840AB" w:rsidRDefault="00795581" w:rsidP="001C0308">
      <w:pPr>
        <w:pStyle w:val="fz14"/>
        <w:spacing w:before="0" w:beforeAutospacing="0" w:line="276" w:lineRule="auto"/>
        <w:jc w:val="both"/>
        <w:rPr>
          <w:sz w:val="22"/>
          <w:szCs w:val="22"/>
        </w:rPr>
      </w:pPr>
      <w:r w:rsidRPr="00D840AB">
        <w:rPr>
          <w:sz w:val="22"/>
          <w:szCs w:val="22"/>
        </w:rPr>
        <w:t xml:space="preserve">The electric vehicle (EV) market is estimated to reach Rs. 50,000 crore (US$ 7.09 billion) in India by 2025. A study by the CEEW Centre for Energy Finance </w:t>
      </w:r>
      <w:r w:rsidR="00A136D4" w:rsidRPr="00D840AB">
        <w:rPr>
          <w:sz w:val="22"/>
          <w:szCs w:val="22"/>
        </w:rPr>
        <w:t>recognized</w:t>
      </w:r>
      <w:r w:rsidRPr="00D840AB">
        <w:rPr>
          <w:sz w:val="22"/>
          <w:szCs w:val="22"/>
        </w:rPr>
        <w:t xml:space="preserve"> a US$ 206 billion opportunity for electric vehicles in India by 2030. This will necessitate a US$ 180 billion investment in vehicle manufacturing and charging infrastructure.</w:t>
      </w:r>
    </w:p>
    <w:p w14:paraId="547AD9CF" w14:textId="77777777" w:rsidR="00795581" w:rsidRPr="00D840AB" w:rsidRDefault="00795581" w:rsidP="001C0308">
      <w:pPr>
        <w:pStyle w:val="fz14"/>
        <w:spacing w:before="0" w:beforeAutospacing="0" w:line="276" w:lineRule="auto"/>
        <w:jc w:val="both"/>
        <w:rPr>
          <w:sz w:val="22"/>
          <w:szCs w:val="22"/>
        </w:rPr>
      </w:pPr>
      <w:r w:rsidRPr="00D840AB">
        <w:rPr>
          <w:sz w:val="22"/>
          <w:szCs w:val="22"/>
        </w:rPr>
        <w:t>According to NITI Aayog and the Rocky Mountain Institute (RMI), India's EV finance industry is likely to reach Rs. 3.7 lakh crore (US$ 50 billion) by 2030. A report by the India Energy Storage Alliance estimated that the EV market in India is likely to increase at a CAGR of 36% until 2026. In addition, the projection for the EV battery market is expected to expand at a CAGR of 30% during the same period.</w:t>
      </w:r>
    </w:p>
    <w:p w14:paraId="04E8D2D0" w14:textId="44598B3F" w:rsidR="00266FE2" w:rsidRPr="00D840AB" w:rsidRDefault="00795581" w:rsidP="001C0308">
      <w:pPr>
        <w:pStyle w:val="fz14"/>
        <w:spacing w:before="0" w:beforeAutospacing="0" w:line="276" w:lineRule="auto"/>
        <w:jc w:val="both"/>
      </w:pPr>
      <w:r w:rsidRPr="00D840AB">
        <w:rPr>
          <w:sz w:val="22"/>
          <w:szCs w:val="22"/>
        </w:rPr>
        <w:t>Indian automotive industry is targeting to increase the export of vehicles by five times during 2016-26. In FY23, total automobile exports from India stood at 47,61,487. Indian automobile exports of two-wheelers stood at 36,52,122 in FY23.</w:t>
      </w:r>
      <w:r w:rsidR="00735823" w:rsidRPr="00D840AB">
        <w:rPr>
          <w:sz w:val="22"/>
          <w:szCs w:val="22"/>
        </w:rPr>
        <w:t xml:space="preserve"> </w:t>
      </w:r>
      <w:r w:rsidR="008712BC" w:rsidRPr="00D840AB">
        <w:t>Honda Motor Co., Ltd. is a leading Japanese manufacturer of automobiles, motorcycles, and power equipment. The company has been in operation for over 70 years and has established a strong presence in the global automotive industry.</w:t>
      </w:r>
    </w:p>
    <w:p w14:paraId="71BFB7CB" w14:textId="77777777" w:rsidR="00B8781C" w:rsidRPr="00D840AB" w:rsidRDefault="00B8781C" w:rsidP="001C0308">
      <w:pPr>
        <w:pStyle w:val="fz14"/>
        <w:spacing w:line="276" w:lineRule="auto"/>
        <w:jc w:val="both"/>
        <w:rPr>
          <w:shd w:val="clear" w:color="auto" w:fill="FFFFFF"/>
        </w:rPr>
      </w:pPr>
      <w:r w:rsidRPr="00D840AB">
        <w:rPr>
          <w:shd w:val="clear" w:color="auto" w:fill="FFFFFF"/>
        </w:rPr>
        <w:t>MOTORCYCLE APRIL TO DEC 2010 APRIL TO DEC 2009 % CHANGE</w:t>
      </w:r>
    </w:p>
    <w:p w14:paraId="62FAD830" w14:textId="77777777" w:rsidR="00B8781C" w:rsidRPr="00D840AB" w:rsidRDefault="00B8781C" w:rsidP="001C0308">
      <w:pPr>
        <w:pStyle w:val="fz14"/>
        <w:spacing w:line="276" w:lineRule="auto"/>
        <w:jc w:val="both"/>
        <w:rPr>
          <w:shd w:val="clear" w:color="auto" w:fill="FFFFFF"/>
        </w:rPr>
      </w:pPr>
      <w:r w:rsidRPr="00D840AB">
        <w:rPr>
          <w:shd w:val="clear" w:color="auto" w:fill="FFFFFF"/>
        </w:rPr>
        <w:t>INDUSTRY SALE: 2897842, 2089637, 38.68 and</w:t>
      </w:r>
    </w:p>
    <w:bookmarkEnd w:id="37"/>
    <w:p w14:paraId="4C448393" w14:textId="77777777" w:rsidR="00B8781C" w:rsidRPr="00D840AB" w:rsidRDefault="00B8781C" w:rsidP="001C0308">
      <w:pPr>
        <w:pStyle w:val="fz14"/>
        <w:spacing w:line="276" w:lineRule="auto"/>
        <w:jc w:val="both"/>
        <w:rPr>
          <w:shd w:val="clear" w:color="auto" w:fill="FFFFFF"/>
        </w:rPr>
      </w:pPr>
      <w:r w:rsidRPr="00D840AB">
        <w:rPr>
          <w:shd w:val="clear" w:color="auto" w:fill="FFFFFF"/>
        </w:rPr>
        <w:lastRenderedPageBreak/>
        <w:t>INDUSTRY SALES: 1281342, 1026102, 24.85</w:t>
      </w:r>
    </w:p>
    <w:p w14:paraId="7B788BF2" w14:textId="77777777" w:rsidR="00B8781C" w:rsidRPr="00D840AB" w:rsidRDefault="00B8781C" w:rsidP="001C0308">
      <w:pPr>
        <w:pStyle w:val="fz14"/>
        <w:spacing w:line="276" w:lineRule="auto"/>
        <w:jc w:val="both"/>
        <w:rPr>
          <w:shd w:val="clear" w:color="auto" w:fill="FFFFFF"/>
        </w:rPr>
      </w:pPr>
      <w:r w:rsidRPr="00D840AB">
        <w:rPr>
          <w:shd w:val="clear" w:color="auto" w:fill="FFFFFF"/>
        </w:rPr>
        <w:t>MARKET SHARE: 44.21 49.11</w:t>
      </w:r>
    </w:p>
    <w:p w14:paraId="5A9DB22E" w14:textId="4F46EF71" w:rsidR="00B8781C" w:rsidRPr="00D840AB" w:rsidRDefault="00B8781C" w:rsidP="001C0308">
      <w:pPr>
        <w:pStyle w:val="fz14"/>
        <w:spacing w:line="276" w:lineRule="auto"/>
        <w:jc w:val="both"/>
        <w:rPr>
          <w:shd w:val="clear" w:color="auto" w:fill="FFFFFF"/>
        </w:rPr>
      </w:pPr>
      <w:r w:rsidRPr="00D840AB">
        <w:rPr>
          <w:shd w:val="clear" w:color="auto" w:fill="FFFFFF"/>
        </w:rPr>
        <w:t xml:space="preserve">Bajaj Auto: Bajaj Auto has reported y-o-y growth of 19.8% in motorcycle sales for Jan 2006 at 75059 units. On a month-on-month basis, the growth is 8.8%. The export performance continues to be impressive with 10,089 two and three-wheelers exported in Jan 2006, a growth of 98.6% </w:t>
      </w:r>
      <w:r w:rsidR="008036C4" w:rsidRPr="00D840AB">
        <w:rPr>
          <w:shd w:val="clear" w:color="auto" w:fill="FFFFFF"/>
        </w:rPr>
        <w:t>year</w:t>
      </w:r>
      <w:r w:rsidRPr="00D840AB">
        <w:rPr>
          <w:shd w:val="clear" w:color="auto" w:fill="FFFFFF"/>
        </w:rPr>
        <w:t xml:space="preserve"> </w:t>
      </w:r>
      <w:r w:rsidR="008036C4" w:rsidRPr="00D840AB">
        <w:rPr>
          <w:shd w:val="clear" w:color="auto" w:fill="FFFFFF"/>
        </w:rPr>
        <w:t>on</w:t>
      </w:r>
      <w:r w:rsidRPr="00D840AB">
        <w:rPr>
          <w:shd w:val="clear" w:color="auto" w:fill="FFFFFF"/>
        </w:rPr>
        <w:t xml:space="preserve"> </w:t>
      </w:r>
      <w:r w:rsidR="008036C4" w:rsidRPr="00D840AB">
        <w:rPr>
          <w:shd w:val="clear" w:color="auto" w:fill="FFFFFF"/>
        </w:rPr>
        <w:t>year</w:t>
      </w:r>
      <w:r w:rsidRPr="00D840AB">
        <w:rPr>
          <w:shd w:val="clear" w:color="auto" w:fill="FFFFFF"/>
        </w:rPr>
        <w:t>.</w:t>
      </w:r>
    </w:p>
    <w:p w14:paraId="6EC984DF" w14:textId="77777777" w:rsidR="00B8781C" w:rsidRPr="00D840AB" w:rsidRDefault="00B8781C" w:rsidP="001C0308">
      <w:pPr>
        <w:pStyle w:val="fz14"/>
        <w:spacing w:line="276" w:lineRule="auto"/>
        <w:jc w:val="both"/>
        <w:rPr>
          <w:shd w:val="clear" w:color="auto" w:fill="FFFFFF"/>
        </w:rPr>
      </w:pPr>
      <w:r w:rsidRPr="00D840AB">
        <w:rPr>
          <w:shd w:val="clear" w:color="auto" w:fill="FFFFFF"/>
        </w:rPr>
        <w:t>Two-wheeler sales for the current year are up 6.8%. The growth is driven sharply by motorcycle sales up to 37% in the two-wheeler segment, the share of motorcycles has jumped from 52.8% to 67.8% during the current year. this sharp growth in the motorcycle can be attributed to the positive response received by its needed products and the encouraging performance of select existing models.</w:t>
      </w:r>
    </w:p>
    <w:p w14:paraId="43FB4A02" w14:textId="77777777" w:rsidR="00B8781C" w:rsidRPr="00D840AB" w:rsidRDefault="00B8781C" w:rsidP="001C0308">
      <w:pPr>
        <w:pStyle w:val="fz14"/>
        <w:spacing w:before="0" w:beforeAutospacing="0" w:line="276" w:lineRule="auto"/>
        <w:jc w:val="both"/>
        <w:rPr>
          <w:shd w:val="clear" w:color="auto" w:fill="FFFFFF"/>
        </w:rPr>
      </w:pPr>
      <w:r w:rsidRPr="00D840AB">
        <w:rPr>
          <w:shd w:val="clear" w:color="auto" w:fill="FFFFFF"/>
        </w:rPr>
        <w:t xml:space="preserve">SALES (UNITS) JAN 10 JAN 09 </w:t>
      </w:r>
    </w:p>
    <w:p w14:paraId="1A531741" w14:textId="77777777" w:rsidR="00B8781C" w:rsidRPr="00D840AB" w:rsidRDefault="00B8781C" w:rsidP="001C0308">
      <w:pPr>
        <w:pStyle w:val="fz14"/>
        <w:spacing w:before="0" w:beforeAutospacing="0" w:line="276" w:lineRule="auto"/>
        <w:jc w:val="both"/>
        <w:rPr>
          <w:shd w:val="clear" w:color="auto" w:fill="FFFFFF"/>
        </w:rPr>
      </w:pPr>
      <w:r w:rsidRPr="00D840AB">
        <w:rPr>
          <w:shd w:val="clear" w:color="auto" w:fill="FFFFFF"/>
        </w:rPr>
        <w:t xml:space="preserve"> % CHANGE</w:t>
      </w:r>
    </w:p>
    <w:p w14:paraId="00AFDB01" w14:textId="77777777" w:rsidR="00B8781C" w:rsidRPr="00D840AB" w:rsidRDefault="00B8781C" w:rsidP="001C0308">
      <w:pPr>
        <w:pStyle w:val="fz14"/>
        <w:spacing w:line="276" w:lineRule="auto"/>
        <w:jc w:val="both"/>
        <w:rPr>
          <w:shd w:val="clear" w:color="auto" w:fill="FFFFFF"/>
        </w:rPr>
      </w:pPr>
      <w:r w:rsidRPr="00D840AB">
        <w:rPr>
          <w:shd w:val="clear" w:color="auto" w:fill="FFFFFF"/>
        </w:rPr>
        <w:t>APR-JAN 10</w:t>
      </w:r>
    </w:p>
    <w:p w14:paraId="7571664A" w14:textId="77777777" w:rsidR="00B8781C" w:rsidRPr="00D840AB" w:rsidRDefault="00B8781C" w:rsidP="001C0308">
      <w:pPr>
        <w:pStyle w:val="fz14"/>
        <w:spacing w:line="276" w:lineRule="auto"/>
        <w:jc w:val="both"/>
        <w:rPr>
          <w:shd w:val="clear" w:color="auto" w:fill="FFFFFF"/>
        </w:rPr>
      </w:pPr>
      <w:r w:rsidRPr="00D840AB">
        <w:rPr>
          <w:shd w:val="clear" w:color="auto" w:fill="FFFFFF"/>
        </w:rPr>
        <w:t xml:space="preserve">APR-JAN 09 </w:t>
      </w:r>
    </w:p>
    <w:p w14:paraId="1A6E162E" w14:textId="77777777" w:rsidR="00B8781C" w:rsidRPr="00D840AB" w:rsidRDefault="00B8781C" w:rsidP="001C0308">
      <w:pPr>
        <w:pStyle w:val="fz14"/>
        <w:spacing w:line="276" w:lineRule="auto"/>
        <w:jc w:val="both"/>
        <w:rPr>
          <w:shd w:val="clear" w:color="auto" w:fill="FFFFFF"/>
        </w:rPr>
      </w:pPr>
      <w:r w:rsidRPr="00D840AB">
        <w:rPr>
          <w:shd w:val="clear" w:color="auto" w:fill="FFFFFF"/>
        </w:rPr>
        <w:t xml:space="preserve"> % CHANGE: 8.73, 18</w:t>
      </w:r>
    </w:p>
    <w:p w14:paraId="0C5593F1" w14:textId="77777777" w:rsidR="00B8781C" w:rsidRPr="00D840AB" w:rsidRDefault="00B8781C" w:rsidP="001C0308">
      <w:pPr>
        <w:pStyle w:val="fz14"/>
        <w:spacing w:line="276" w:lineRule="auto"/>
        <w:jc w:val="both"/>
        <w:rPr>
          <w:shd w:val="clear" w:color="auto" w:fill="FFFFFF"/>
        </w:rPr>
      </w:pPr>
      <w:r w:rsidRPr="00D840AB">
        <w:rPr>
          <w:shd w:val="clear" w:color="auto" w:fill="FFFFFF"/>
        </w:rPr>
        <w:t>SCOOTERS (GEARED): 20211 30233 -33.15</w:t>
      </w:r>
    </w:p>
    <w:p w14:paraId="4A1944FD" w14:textId="77777777" w:rsidR="00B8781C" w:rsidRPr="00D840AB" w:rsidRDefault="00B8781C" w:rsidP="001C0308">
      <w:pPr>
        <w:pStyle w:val="fz14"/>
        <w:spacing w:line="276" w:lineRule="auto"/>
        <w:jc w:val="both"/>
        <w:rPr>
          <w:shd w:val="clear" w:color="auto" w:fill="FFFFFF"/>
        </w:rPr>
      </w:pPr>
      <w:r w:rsidRPr="00D840AB">
        <w:rPr>
          <w:shd w:val="clear" w:color="auto" w:fill="FFFFFF"/>
        </w:rPr>
        <w:t>2023: 235829, 348700-32.37</w:t>
      </w:r>
    </w:p>
    <w:p w14:paraId="46787FD7" w14:textId="77777777" w:rsidR="00B8781C" w:rsidRPr="00D840AB" w:rsidRDefault="00B8781C" w:rsidP="001C0308">
      <w:pPr>
        <w:pStyle w:val="fz14"/>
        <w:spacing w:line="276" w:lineRule="auto"/>
        <w:jc w:val="both"/>
        <w:rPr>
          <w:shd w:val="clear" w:color="auto" w:fill="FFFFFF"/>
        </w:rPr>
      </w:pPr>
      <w:r w:rsidRPr="00D840AB">
        <w:rPr>
          <w:shd w:val="clear" w:color="auto" w:fill="FFFFFF"/>
        </w:rPr>
        <w:t>SCOOTER-UNGEARED 4349 4333 0.37, 56072 57686, 2.80</w:t>
      </w:r>
    </w:p>
    <w:p w14:paraId="17CD4475" w14:textId="77777777" w:rsidR="00B8781C" w:rsidRPr="00D840AB" w:rsidRDefault="00B8781C" w:rsidP="001C0308">
      <w:pPr>
        <w:pStyle w:val="fz14"/>
        <w:spacing w:line="276" w:lineRule="auto"/>
        <w:jc w:val="both"/>
        <w:rPr>
          <w:shd w:val="clear" w:color="auto" w:fill="FFFFFF"/>
        </w:rPr>
      </w:pPr>
      <w:r w:rsidRPr="00D840AB">
        <w:rPr>
          <w:shd w:val="clear" w:color="auto" w:fill="FFFFFF"/>
        </w:rPr>
        <w:t>STEPTHRU'S: 4563 5810, -21.46 47636, 59576 -20.04</w:t>
      </w:r>
    </w:p>
    <w:p w14:paraId="38C7FED1" w14:textId="77777777" w:rsidR="00B8781C" w:rsidRPr="00D840AB" w:rsidRDefault="00B8781C" w:rsidP="001C0308">
      <w:pPr>
        <w:pStyle w:val="fz14"/>
        <w:spacing w:line="276" w:lineRule="auto"/>
        <w:jc w:val="both"/>
        <w:rPr>
          <w:shd w:val="clear" w:color="auto" w:fill="FFFFFF"/>
        </w:rPr>
      </w:pPr>
      <w:r w:rsidRPr="00D840AB">
        <w:rPr>
          <w:shd w:val="clear" w:color="auto" w:fill="FFFFFF"/>
        </w:rPr>
        <w:t>MOTORCYCLE: 75059 62640 19.83 717397 523508 37.04</w:t>
      </w:r>
    </w:p>
    <w:p w14:paraId="6B87683F" w14:textId="77777777" w:rsidR="00B8781C" w:rsidRPr="00D840AB" w:rsidRDefault="00B8781C" w:rsidP="001C0308">
      <w:pPr>
        <w:pStyle w:val="fz14"/>
        <w:spacing w:line="276" w:lineRule="auto"/>
        <w:jc w:val="both"/>
        <w:rPr>
          <w:shd w:val="clear" w:color="auto" w:fill="FFFFFF"/>
        </w:rPr>
      </w:pPr>
      <w:r w:rsidRPr="00D840AB">
        <w:rPr>
          <w:shd w:val="clear" w:color="auto" w:fill="FFFFFF"/>
        </w:rPr>
        <w:t>% CHANGE</w:t>
      </w:r>
    </w:p>
    <w:p w14:paraId="44B72E4D" w14:textId="77777777" w:rsidR="00B8781C" w:rsidRPr="00D840AB" w:rsidRDefault="00B8781C" w:rsidP="001C0308">
      <w:pPr>
        <w:pStyle w:val="fz14"/>
        <w:spacing w:line="276" w:lineRule="auto"/>
        <w:jc w:val="both"/>
        <w:rPr>
          <w:shd w:val="clear" w:color="auto" w:fill="FFFFFF"/>
        </w:rPr>
      </w:pPr>
      <w:r w:rsidRPr="00D840AB">
        <w:rPr>
          <w:shd w:val="clear" w:color="auto" w:fill="FFFFFF"/>
        </w:rPr>
        <w:t>APR-JAN 10</w:t>
      </w:r>
    </w:p>
    <w:p w14:paraId="42780BBA" w14:textId="77777777" w:rsidR="00B8781C" w:rsidRPr="00D840AB" w:rsidRDefault="00B8781C" w:rsidP="001C0308">
      <w:pPr>
        <w:pStyle w:val="fz14"/>
        <w:spacing w:line="276" w:lineRule="auto"/>
        <w:jc w:val="both"/>
        <w:rPr>
          <w:shd w:val="clear" w:color="auto" w:fill="FFFFFF"/>
        </w:rPr>
      </w:pPr>
      <w:r w:rsidRPr="00D840AB">
        <w:rPr>
          <w:shd w:val="clear" w:color="auto" w:fill="FFFFFF"/>
        </w:rPr>
        <w:t>APR-JAN 09</w:t>
      </w:r>
    </w:p>
    <w:p w14:paraId="1266AA8D" w14:textId="77777777" w:rsidR="00B8781C" w:rsidRPr="00D840AB" w:rsidRDefault="00B8781C" w:rsidP="001C0308">
      <w:pPr>
        <w:pStyle w:val="fz14"/>
        <w:spacing w:line="276" w:lineRule="auto"/>
        <w:jc w:val="both"/>
        <w:rPr>
          <w:shd w:val="clear" w:color="auto" w:fill="FFFFFF"/>
        </w:rPr>
      </w:pPr>
      <w:r w:rsidRPr="00D840AB">
        <w:rPr>
          <w:shd w:val="clear" w:color="auto" w:fill="FFFFFF"/>
        </w:rPr>
        <w:t>% CHANGE: 8.73,18</w:t>
      </w:r>
    </w:p>
    <w:p w14:paraId="07A99DBF" w14:textId="77777777" w:rsidR="00B8781C" w:rsidRPr="00D840AB" w:rsidRDefault="00B8781C" w:rsidP="001C0308">
      <w:pPr>
        <w:pStyle w:val="fz14"/>
        <w:spacing w:line="276" w:lineRule="auto"/>
        <w:jc w:val="both"/>
        <w:rPr>
          <w:shd w:val="clear" w:color="auto" w:fill="FFFFFF"/>
        </w:rPr>
      </w:pPr>
      <w:r w:rsidRPr="00D840AB">
        <w:rPr>
          <w:shd w:val="clear" w:color="auto" w:fill="FFFFFF"/>
        </w:rPr>
        <w:t>SCOOTERS (GEARED): 20211 30233 -33.15, 235829, 348700-32.37</w:t>
      </w:r>
    </w:p>
    <w:p w14:paraId="1115568C" w14:textId="77777777" w:rsidR="00B8781C" w:rsidRPr="00D840AB" w:rsidRDefault="00B8781C" w:rsidP="001C0308">
      <w:pPr>
        <w:pStyle w:val="fz14"/>
        <w:spacing w:line="276" w:lineRule="auto"/>
        <w:jc w:val="both"/>
        <w:rPr>
          <w:shd w:val="clear" w:color="auto" w:fill="FFFFFF"/>
        </w:rPr>
      </w:pPr>
      <w:r w:rsidRPr="00D840AB">
        <w:rPr>
          <w:shd w:val="clear" w:color="auto" w:fill="FFFFFF"/>
        </w:rPr>
        <w:lastRenderedPageBreak/>
        <w:t>SCOOTER-UNGEARED: 4349, 4333, 0.37, 56072, 57686, 2.80</w:t>
      </w:r>
    </w:p>
    <w:p w14:paraId="7AA5E823" w14:textId="77777777" w:rsidR="00B8781C" w:rsidRPr="00D840AB" w:rsidRDefault="00B8781C" w:rsidP="001C0308">
      <w:pPr>
        <w:pStyle w:val="fz14"/>
        <w:spacing w:line="276" w:lineRule="auto"/>
        <w:jc w:val="both"/>
        <w:rPr>
          <w:shd w:val="clear" w:color="auto" w:fill="FFFFFF"/>
        </w:rPr>
      </w:pPr>
      <w:r w:rsidRPr="00D840AB">
        <w:rPr>
          <w:shd w:val="clear" w:color="auto" w:fill="FFFFFF"/>
        </w:rPr>
        <w:t>STEPTHRU'S: 4563 5810, -21.46 47636, 59576 -20.04</w:t>
      </w:r>
    </w:p>
    <w:p w14:paraId="49C77828" w14:textId="77777777" w:rsidR="00B8781C" w:rsidRPr="00D840AB" w:rsidRDefault="00B8781C" w:rsidP="001C0308">
      <w:pPr>
        <w:pStyle w:val="fz14"/>
        <w:spacing w:line="276" w:lineRule="auto"/>
        <w:jc w:val="both"/>
        <w:rPr>
          <w:shd w:val="clear" w:color="auto" w:fill="FFFFFF"/>
        </w:rPr>
      </w:pPr>
      <w:r w:rsidRPr="00D840AB">
        <w:rPr>
          <w:shd w:val="clear" w:color="auto" w:fill="FFFFFF"/>
        </w:rPr>
        <w:t>MOTORCYCLE: 75059, 62640, 19.83, 717397, 523508, 37.04</w:t>
      </w:r>
    </w:p>
    <w:p w14:paraId="045970AD" w14:textId="77777777" w:rsidR="00B8781C" w:rsidRPr="00D840AB" w:rsidRDefault="00B8781C" w:rsidP="001C0308">
      <w:pPr>
        <w:pStyle w:val="fz14"/>
        <w:spacing w:line="276" w:lineRule="auto"/>
        <w:jc w:val="both"/>
        <w:rPr>
          <w:shd w:val="clear" w:color="auto" w:fill="FFFFFF"/>
        </w:rPr>
      </w:pPr>
      <w:r w:rsidRPr="00D840AB">
        <w:rPr>
          <w:shd w:val="clear" w:color="auto" w:fill="FFFFFF"/>
        </w:rPr>
        <w:t>TOTAL 2-WHEELER: 104182 103016 1.13, 1056934, 989470 6.82</w:t>
      </w:r>
    </w:p>
    <w:p w14:paraId="76443DAA" w14:textId="77777777" w:rsidR="00B8781C" w:rsidRPr="00D840AB" w:rsidRDefault="00B8781C" w:rsidP="001C0308">
      <w:pPr>
        <w:pStyle w:val="fz14"/>
        <w:spacing w:line="276" w:lineRule="auto"/>
        <w:jc w:val="both"/>
        <w:rPr>
          <w:shd w:val="clear" w:color="auto" w:fill="FFFFFF"/>
        </w:rPr>
      </w:pPr>
      <w:r w:rsidRPr="00D840AB">
        <w:rPr>
          <w:shd w:val="clear" w:color="auto" w:fill="FFFFFF"/>
        </w:rPr>
        <w:t>THREE WHEELERS: 17426, 14405, 20.97, 163359, 132864, 22.95</w:t>
      </w:r>
    </w:p>
    <w:p w14:paraId="4FB51A53" w14:textId="6B34E657" w:rsidR="00B8781C" w:rsidRPr="00D840AB" w:rsidRDefault="00B8781C" w:rsidP="001C0308">
      <w:pPr>
        <w:pStyle w:val="fz14"/>
        <w:spacing w:line="276" w:lineRule="auto"/>
        <w:jc w:val="both"/>
        <w:rPr>
          <w:shd w:val="clear" w:color="auto" w:fill="FFFFFF"/>
        </w:rPr>
      </w:pPr>
      <w:r w:rsidRPr="00D840AB">
        <w:rPr>
          <w:shd w:val="clear" w:color="auto" w:fill="FFFFFF"/>
        </w:rPr>
        <w:t>TOTAL: 121608, 117421, 3.57, 1220293, 1122334</w:t>
      </w:r>
    </w:p>
    <w:p w14:paraId="0DB19134" w14:textId="261918DD" w:rsidR="008053B5" w:rsidRPr="00D840AB" w:rsidRDefault="00266FE2" w:rsidP="001C0308">
      <w:pPr>
        <w:pStyle w:val="fz14"/>
        <w:spacing w:before="0" w:beforeAutospacing="0" w:line="276" w:lineRule="auto"/>
        <w:jc w:val="both"/>
      </w:pPr>
      <w:r w:rsidRPr="00D840AB">
        <w:t>Overall, Honda is committed to realizing the joy and freedom of mobility for people around the world with zero environmental impact and zero traffic collision fatalities involving Honda motorcycles and automobiles. The company is continuously working on improving its operations and introducing new technologies to achieve its goals.</w:t>
      </w:r>
      <w:r w:rsidR="00A136D4" w:rsidRPr="00D840AB">
        <w:tab/>
      </w:r>
    </w:p>
    <w:p w14:paraId="6329AFB0" w14:textId="56AE546E" w:rsidR="008712BC" w:rsidRPr="00D840AB" w:rsidRDefault="008712BC" w:rsidP="001C0308">
      <w:pPr>
        <w:pStyle w:val="fz14"/>
        <w:spacing w:before="0" w:beforeAutospacing="0" w:line="276" w:lineRule="auto"/>
        <w:jc w:val="both"/>
      </w:pPr>
      <w:r w:rsidRPr="00D840AB">
        <w:t>In 2023, Honda released its Digital Fact Book, which provides an overview of its global operations, sales, manufacturing, and R&amp;D activities. The report highlights Honda's commitment to building products close to the customer, with 18 major manufacturing plants in North America and nearly 800 suppliers in the region. The company has also been focusing on reducing its environmental impact by introducing new electric and hybrid vehicles, with plans to introduce 10 or more electric motorcycle models globally by 2025. Honda has also been working on strengthening its business structure and focusing on five key factors for the advancement of mobility, including carbon neutrality, energy management, resource circulation, AD/ADAS, and IoT/Connected. The company has made a steady improvement in its earnings structure and aims to achieve a return on sales (ROS) of 7% by 2026.</w:t>
      </w:r>
    </w:p>
    <w:p w14:paraId="701C2093" w14:textId="43724C29" w:rsidR="008053B5" w:rsidRPr="00D840AB" w:rsidRDefault="008712BC"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In terms of electrification, Honda has set a goal to increase the ratio of EV and FCEV sales to 100% globally by 2040. The company is planning to produce more than 2 million EVs annually by 2030 and has entered into various strategic partnerships to ensure steady progress in electrification</w:t>
      </w:r>
      <w:r w:rsidR="00497591" w:rsidRPr="00D840AB">
        <w:rPr>
          <w:rFonts w:ascii="Times New Roman" w:hAnsi="Times New Roman" w:cs="Times New Roman"/>
          <w:sz w:val="24"/>
          <w:szCs w:val="24"/>
        </w:rPr>
        <w:t>—financial</w:t>
      </w:r>
      <w:r w:rsidR="008053B5" w:rsidRPr="00D840AB">
        <w:rPr>
          <w:rFonts w:ascii="Times New Roman" w:hAnsi="Times New Roman" w:cs="Times New Roman"/>
          <w:sz w:val="24"/>
          <w:szCs w:val="24"/>
        </w:rPr>
        <w:t xml:space="preserve"> </w:t>
      </w:r>
      <w:r w:rsidR="001F5269" w:rsidRPr="00D840AB">
        <w:rPr>
          <w:rFonts w:ascii="Times New Roman" w:hAnsi="Times New Roman" w:cs="Times New Roman"/>
          <w:sz w:val="24"/>
          <w:szCs w:val="24"/>
        </w:rPr>
        <w:t>performance</w:t>
      </w:r>
      <w:r w:rsidR="00112F0F" w:rsidRPr="00D840AB">
        <w:rPr>
          <w:rFonts w:ascii="Times New Roman" w:hAnsi="Times New Roman" w:cs="Times New Roman"/>
          <w:sz w:val="24"/>
          <w:szCs w:val="24"/>
        </w:rPr>
        <w:t>.</w:t>
      </w:r>
    </w:p>
    <w:p w14:paraId="021A9973" w14:textId="77777777" w:rsidR="008053B5" w:rsidRPr="00D840AB" w:rsidRDefault="008053B5" w:rsidP="001C0308">
      <w:pPr>
        <w:pStyle w:val="ListParagraph"/>
        <w:numPr>
          <w:ilvl w:val="0"/>
          <w:numId w:val="14"/>
        </w:numPr>
        <w:spacing w:line="276" w:lineRule="auto"/>
        <w:jc w:val="both"/>
        <w:rPr>
          <w:rFonts w:ascii="Times New Roman" w:hAnsi="Times New Roman" w:cs="Times New Roman"/>
          <w:sz w:val="24"/>
          <w:szCs w:val="24"/>
        </w:rPr>
      </w:pPr>
      <w:bookmarkStart w:id="38" w:name="_Hlk163663747"/>
      <w:r w:rsidRPr="00D840AB">
        <w:rPr>
          <w:rFonts w:ascii="Times New Roman" w:hAnsi="Times New Roman" w:cs="Times New Roman"/>
          <w:sz w:val="24"/>
          <w:szCs w:val="24"/>
        </w:rPr>
        <w:t>What are the key financial indicators used to measure the performance of the Indian automobile industry?</w:t>
      </w:r>
    </w:p>
    <w:p w14:paraId="517D6F92" w14:textId="562AA1A2"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The </w:t>
      </w:r>
      <w:r w:rsidRPr="00D840AB">
        <w:rPr>
          <w:rFonts w:ascii="Times New Roman" w:hAnsi="Times New Roman" w:cs="Times New Roman"/>
        </w:rPr>
        <w:t>financial health of any industry can be measured using certain key indicators, such as ratio analysis</w:t>
      </w:r>
      <w:r w:rsidRPr="00D840AB">
        <w:rPr>
          <w:rFonts w:ascii="Times New Roman" w:hAnsi="Times New Roman" w:cs="Times New Roman"/>
          <w:sz w:val="24"/>
          <w:szCs w:val="24"/>
        </w:rPr>
        <w:t xml:space="preserve">. In a study conducted over five years from </w:t>
      </w:r>
      <w:r w:rsidR="00A56B91" w:rsidRPr="00D840AB">
        <w:rPr>
          <w:rFonts w:ascii="Times New Roman" w:hAnsi="Times New Roman" w:cs="Times New Roman"/>
          <w:sz w:val="24"/>
          <w:szCs w:val="24"/>
        </w:rPr>
        <w:t xml:space="preserve">2012 to </w:t>
      </w:r>
      <w:r w:rsidRPr="00D840AB">
        <w:rPr>
          <w:rFonts w:ascii="Times New Roman" w:hAnsi="Times New Roman" w:cs="Times New Roman"/>
          <w:sz w:val="24"/>
          <w:szCs w:val="24"/>
        </w:rPr>
        <w:t>2016, the financial performance of major selected automobile companies in India was measured using ratio analysis.</w:t>
      </w:r>
    </w:p>
    <w:p w14:paraId="542E26FB" w14:textId="2C4BD433"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w:t>
      </w:r>
      <w:r w:rsidR="008830FF" w:rsidRPr="00D840AB">
        <w:rPr>
          <w:rFonts w:ascii="Times New Roman" w:hAnsi="Times New Roman" w:cs="Times New Roman"/>
          <w:sz w:val="24"/>
          <w:szCs w:val="24"/>
        </w:rPr>
        <w:t>This study aimed</w:t>
      </w:r>
      <w:r w:rsidRPr="00D840AB">
        <w:rPr>
          <w:rFonts w:ascii="Times New Roman" w:hAnsi="Times New Roman" w:cs="Times New Roman"/>
          <w:sz w:val="24"/>
          <w:szCs w:val="24"/>
        </w:rPr>
        <w:t xml:space="preserve"> to compare the financial statements of leading automobile companies and determine their relative financial performance.</w:t>
      </w:r>
    </w:p>
    <w:p w14:paraId="099A4E18" w14:textId="3A91800D"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By</w:t>
      </w:r>
      <w:r w:rsidR="001365D2" w:rsidRPr="00D840AB">
        <w:rPr>
          <w:rFonts w:ascii="Times New Roman" w:hAnsi="Times New Roman" w:cs="Times New Roman"/>
          <w:sz w:val="24"/>
          <w:szCs w:val="24"/>
        </w:rPr>
        <w:t xml:space="preserve"> analy</w:t>
      </w:r>
      <w:r w:rsidR="00FB2BA8" w:rsidRPr="00D840AB">
        <w:rPr>
          <w:rFonts w:ascii="Times New Roman" w:hAnsi="Times New Roman" w:cs="Times New Roman"/>
          <w:sz w:val="24"/>
          <w:szCs w:val="24"/>
        </w:rPr>
        <w:t>s</w:t>
      </w:r>
      <w:r w:rsidR="001365D2" w:rsidRPr="00D840AB">
        <w:rPr>
          <w:rFonts w:ascii="Times New Roman" w:hAnsi="Times New Roman" w:cs="Times New Roman"/>
          <w:sz w:val="24"/>
          <w:szCs w:val="24"/>
        </w:rPr>
        <w:t>ing</w:t>
      </w:r>
      <w:r w:rsidRPr="00D840AB">
        <w:rPr>
          <w:rFonts w:ascii="Times New Roman" w:hAnsi="Times New Roman" w:cs="Times New Roman"/>
          <w:sz w:val="24"/>
          <w:szCs w:val="24"/>
        </w:rPr>
        <w:t xml:space="preserve"> key financial ratios, such as liquidity ratios, profitability ratios</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debt ratios, the performance of the Indian automobile industry can be assessed. These ratios provide insight into the </w:t>
      </w:r>
      <w:bookmarkStart w:id="39" w:name="_Hlk163663787"/>
      <w:bookmarkEnd w:id="38"/>
      <w:r w:rsidRPr="00D840AB">
        <w:rPr>
          <w:rFonts w:ascii="Times New Roman" w:hAnsi="Times New Roman" w:cs="Times New Roman"/>
          <w:sz w:val="24"/>
          <w:szCs w:val="24"/>
        </w:rPr>
        <w:lastRenderedPageBreak/>
        <w:t>industry's ability to meet short-term and long-term obligations, generate profits</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manage debt. Additionally, other factors such as sales growth, market share</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return on investment can also be used to evaluate the performance of the Indian automobile industry. By </w:t>
      </w:r>
      <w:r w:rsidR="00A136D4" w:rsidRPr="00D840AB">
        <w:rPr>
          <w:rFonts w:ascii="Times New Roman" w:hAnsi="Times New Roman" w:cs="Times New Roman"/>
          <w:sz w:val="24"/>
          <w:szCs w:val="24"/>
        </w:rPr>
        <w:t>analy</w:t>
      </w:r>
      <w:r w:rsidR="00FB2BA8" w:rsidRPr="00D840AB">
        <w:rPr>
          <w:rFonts w:ascii="Times New Roman" w:hAnsi="Times New Roman" w:cs="Times New Roman"/>
          <w:sz w:val="24"/>
          <w:szCs w:val="24"/>
        </w:rPr>
        <w:t>s</w:t>
      </w:r>
      <w:r w:rsidR="00A136D4" w:rsidRPr="00D840AB">
        <w:rPr>
          <w:rFonts w:ascii="Times New Roman" w:hAnsi="Times New Roman" w:cs="Times New Roman"/>
          <w:sz w:val="24"/>
          <w:szCs w:val="24"/>
        </w:rPr>
        <w:t>ing</w:t>
      </w:r>
      <w:r w:rsidRPr="00D840AB">
        <w:rPr>
          <w:rFonts w:ascii="Times New Roman" w:hAnsi="Times New Roman" w:cs="Times New Roman"/>
          <w:sz w:val="24"/>
          <w:szCs w:val="24"/>
        </w:rPr>
        <w:t xml:space="preserve"> these financial indicators, investors and stakeholders can make informed decisions about investing in the Indian automobile industry.</w:t>
      </w:r>
    </w:p>
    <w:p w14:paraId="7FB29933" w14:textId="77777777" w:rsidR="008053B5" w:rsidRPr="00D840AB" w:rsidRDefault="008053B5" w:rsidP="001C0308">
      <w:pPr>
        <w:pStyle w:val="ListParagraph"/>
        <w:numPr>
          <w:ilvl w:val="0"/>
          <w:numId w:val="13"/>
        </w:numPr>
        <w:spacing w:line="276" w:lineRule="auto"/>
        <w:jc w:val="both"/>
        <w:rPr>
          <w:rFonts w:ascii="Times New Roman" w:hAnsi="Times New Roman" w:cs="Times New Roman"/>
          <w:sz w:val="24"/>
          <w:szCs w:val="24"/>
        </w:rPr>
      </w:pPr>
      <w:bookmarkStart w:id="40" w:name="_Hlk163663834"/>
      <w:bookmarkEnd w:id="39"/>
      <w:r w:rsidRPr="00D840AB">
        <w:rPr>
          <w:rFonts w:ascii="Times New Roman" w:hAnsi="Times New Roman" w:cs="Times New Roman"/>
          <w:sz w:val="24"/>
          <w:szCs w:val="24"/>
        </w:rPr>
        <w:t>How has the revenue trend of the Indian automobile industry been over the past decade?</w:t>
      </w:r>
    </w:p>
    <w:p w14:paraId="4452B9E3" w14:textId="7C48A209" w:rsidR="007E3E99"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The Indian automobile industry has been on a growth trajectory over the last decade. According to the Automobile Mission Plan 2016-2026, the Indian automobile market is projected to be the fourth largest in the world. The Compound Annual Growth Rate (CAGR) of the Indian automotive industry's sales between the financial year 2009 and 2020 stood at around 8%. A comparative study of Maruti Suzuki and Tata Motors reveals that the financial performance of Indian automobile companies after liberalization has been positive. Researchers have </w:t>
      </w:r>
      <w:r w:rsidR="00A136D4" w:rsidRPr="00D840AB">
        <w:rPr>
          <w:rFonts w:ascii="Times New Roman" w:hAnsi="Times New Roman" w:cs="Times New Roman"/>
          <w:sz w:val="24"/>
          <w:szCs w:val="24"/>
        </w:rPr>
        <w:t>analy</w:t>
      </w:r>
      <w:r w:rsidR="00FB2BA8" w:rsidRPr="00D840AB">
        <w:rPr>
          <w:rFonts w:ascii="Times New Roman" w:hAnsi="Times New Roman" w:cs="Times New Roman"/>
          <w:sz w:val="24"/>
          <w:szCs w:val="24"/>
        </w:rPr>
        <w:t>s</w:t>
      </w:r>
      <w:r w:rsidR="00A136D4" w:rsidRPr="00D840AB">
        <w:rPr>
          <w:rFonts w:ascii="Times New Roman" w:hAnsi="Times New Roman" w:cs="Times New Roman"/>
          <w:sz w:val="24"/>
          <w:szCs w:val="24"/>
        </w:rPr>
        <w:t>ed</w:t>
      </w:r>
      <w:r w:rsidRPr="00D840AB">
        <w:rPr>
          <w:rFonts w:ascii="Times New Roman" w:hAnsi="Times New Roman" w:cs="Times New Roman"/>
          <w:sz w:val="24"/>
          <w:szCs w:val="24"/>
        </w:rPr>
        <w:t xml:space="preserve"> the growth and financial performance of selected automobile companies in India by studying trends in their financial statements over five years from 2012-2016. The objectives of the study were to </w:t>
      </w:r>
      <w:r w:rsidR="00A136D4" w:rsidRPr="00D840AB">
        <w:rPr>
          <w:rFonts w:ascii="Times New Roman" w:hAnsi="Times New Roman" w:cs="Times New Roman"/>
          <w:sz w:val="24"/>
          <w:szCs w:val="24"/>
        </w:rPr>
        <w:t>analy</w:t>
      </w:r>
      <w:r w:rsidR="00FB2BA8" w:rsidRPr="00D840AB">
        <w:rPr>
          <w:rFonts w:ascii="Times New Roman" w:hAnsi="Times New Roman" w:cs="Times New Roman"/>
          <w:sz w:val="24"/>
          <w:szCs w:val="24"/>
        </w:rPr>
        <w:t>s</w:t>
      </w:r>
      <w:r w:rsidR="00A136D4" w:rsidRPr="00D840AB">
        <w:rPr>
          <w:rFonts w:ascii="Times New Roman" w:hAnsi="Times New Roman" w:cs="Times New Roman"/>
          <w:sz w:val="24"/>
          <w:szCs w:val="24"/>
        </w:rPr>
        <w:t>e</w:t>
      </w:r>
      <w:r w:rsidRPr="00D840AB">
        <w:rPr>
          <w:rFonts w:ascii="Times New Roman" w:hAnsi="Times New Roman" w:cs="Times New Roman"/>
          <w:sz w:val="24"/>
          <w:szCs w:val="24"/>
        </w:rPr>
        <w:t xml:space="preserve"> the profitability and solvency position of select automobile companies in India using ratio analysis.</w:t>
      </w:r>
    </w:p>
    <w:p w14:paraId="01AC395C" w14:textId="1875FD63"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The results of the study indicate that the select automobile companies </w:t>
      </w:r>
      <w:r w:rsidR="00A136D4" w:rsidRPr="00D840AB">
        <w:rPr>
          <w:rFonts w:ascii="Times New Roman" w:hAnsi="Times New Roman" w:cs="Times New Roman"/>
          <w:sz w:val="24"/>
          <w:szCs w:val="24"/>
        </w:rPr>
        <w:t>analy</w:t>
      </w:r>
      <w:r w:rsidR="00FB2BA8" w:rsidRPr="00D840AB">
        <w:rPr>
          <w:rFonts w:ascii="Times New Roman" w:hAnsi="Times New Roman" w:cs="Times New Roman"/>
          <w:sz w:val="24"/>
          <w:szCs w:val="24"/>
        </w:rPr>
        <w:t>s</w:t>
      </w:r>
      <w:r w:rsidR="00A136D4" w:rsidRPr="00D840AB">
        <w:rPr>
          <w:rFonts w:ascii="Times New Roman" w:hAnsi="Times New Roman" w:cs="Times New Roman"/>
          <w:sz w:val="24"/>
          <w:szCs w:val="24"/>
        </w:rPr>
        <w:t>ed</w:t>
      </w:r>
      <w:r w:rsidRPr="00D840AB">
        <w:rPr>
          <w:rFonts w:ascii="Times New Roman" w:hAnsi="Times New Roman" w:cs="Times New Roman"/>
          <w:sz w:val="24"/>
          <w:szCs w:val="24"/>
        </w:rPr>
        <w:t xml:space="preserve"> showed a positive trend in their financial performance during the period </w:t>
      </w:r>
      <w:r w:rsidR="00A136D4" w:rsidRPr="00D840AB">
        <w:rPr>
          <w:rFonts w:ascii="Times New Roman" w:hAnsi="Times New Roman" w:cs="Times New Roman"/>
          <w:sz w:val="24"/>
          <w:szCs w:val="24"/>
        </w:rPr>
        <w:t>analy</w:t>
      </w:r>
      <w:r w:rsidR="00FB2BA8" w:rsidRPr="00D840AB">
        <w:rPr>
          <w:rFonts w:ascii="Times New Roman" w:hAnsi="Times New Roman" w:cs="Times New Roman"/>
          <w:sz w:val="24"/>
          <w:szCs w:val="24"/>
        </w:rPr>
        <w:t>s</w:t>
      </w:r>
      <w:r w:rsidR="00A136D4" w:rsidRPr="00D840AB">
        <w:rPr>
          <w:rFonts w:ascii="Times New Roman" w:hAnsi="Times New Roman" w:cs="Times New Roman"/>
          <w:sz w:val="24"/>
          <w:szCs w:val="24"/>
        </w:rPr>
        <w:t>ed</w:t>
      </w:r>
      <w:r w:rsidRPr="00D840AB">
        <w:rPr>
          <w:rFonts w:ascii="Times New Roman" w:hAnsi="Times New Roman" w:cs="Times New Roman"/>
          <w:sz w:val="24"/>
          <w:szCs w:val="24"/>
        </w:rPr>
        <w:t xml:space="preserve">. In addition, India's automobile industry includes the manufacture of trucks, buses, passenger cars, </w:t>
      </w:r>
      <w:r w:rsidR="00635FFE" w:rsidRPr="00D840AB">
        <w:rPr>
          <w:rFonts w:ascii="Times New Roman" w:hAnsi="Times New Roman" w:cs="Times New Roman"/>
          <w:sz w:val="24"/>
          <w:szCs w:val="24"/>
        </w:rPr>
        <w:t>defence</w:t>
      </w:r>
      <w:r w:rsidRPr="00D840AB">
        <w:rPr>
          <w:rFonts w:ascii="Times New Roman" w:hAnsi="Times New Roman" w:cs="Times New Roman"/>
          <w:sz w:val="24"/>
          <w:szCs w:val="24"/>
        </w:rPr>
        <w:t xml:space="preserve"> vehicles, two-wheelers, etc.</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can be broadly divided into commercial and non-commercial vehicle segments. Finally, to further understand the financial performance of the Indian automobile industry, data for the period of five years from 2011 to 2015 of 25 Indian automobile companies. The results indicate that these companies have shown significant growth over the years.</w:t>
      </w:r>
    </w:p>
    <w:bookmarkEnd w:id="40"/>
    <w:p w14:paraId="47212D67" w14:textId="77777777" w:rsidR="008053B5" w:rsidRPr="00D840AB" w:rsidRDefault="008053B5" w:rsidP="001C0308">
      <w:pPr>
        <w:pStyle w:val="ListParagraph"/>
        <w:numPr>
          <w:ilvl w:val="0"/>
          <w:numId w:val="13"/>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What are the key factors influencing the financial performance of the Indian automobile industry?</w:t>
      </w:r>
    </w:p>
    <w:p w14:paraId="5ED79DFD" w14:textId="72B4E5CF"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The Indian automobile industry has seen significant fluctuations in its financial performance. The industry has been facing a slowdown trend even before the COVID-19 lockdown was imposed, with a sharp decline in the domestic sale of passenger vehicles by 51% during the lockdown period. However, it is projected to be the third-largest automobile market in the world, contributing 12% to the GDP. The demand for vehicles in India has increased significantly over the years. After the announcement of phase-wise unlocking, the Indian automobile industry experienced a sharp rise in demand. The industry has </w:t>
      </w:r>
      <w:r w:rsidR="008830FF" w:rsidRPr="00D840AB">
        <w:rPr>
          <w:rFonts w:ascii="Times New Roman" w:hAnsi="Times New Roman" w:cs="Times New Roman"/>
          <w:sz w:val="24"/>
          <w:szCs w:val="24"/>
        </w:rPr>
        <w:t>proliferated</w:t>
      </w:r>
      <w:r w:rsidRPr="00D840AB">
        <w:rPr>
          <w:rFonts w:ascii="Times New Roman" w:hAnsi="Times New Roman" w:cs="Times New Roman"/>
          <w:sz w:val="24"/>
          <w:szCs w:val="24"/>
        </w:rPr>
        <w:t xml:space="preserve"> post-reforms. Researchers have </w:t>
      </w:r>
      <w:r w:rsidR="008830FF" w:rsidRPr="00D840AB">
        <w:rPr>
          <w:rFonts w:ascii="Times New Roman" w:hAnsi="Times New Roman" w:cs="Times New Roman"/>
          <w:sz w:val="24"/>
          <w:szCs w:val="24"/>
        </w:rPr>
        <w:t>analysed</w:t>
      </w:r>
      <w:r w:rsidRPr="00D840AB">
        <w:rPr>
          <w:rFonts w:ascii="Times New Roman" w:hAnsi="Times New Roman" w:cs="Times New Roman"/>
          <w:sz w:val="24"/>
          <w:szCs w:val="24"/>
        </w:rPr>
        <w:t xml:space="preserve"> the growth and financial performance of selected Indian automobile companies by calculating and comparing selected ratios. They have also identified and discussed the reasons for the growth and financial performance of the Indian automobile industry. Furthermore, the trend in growth quarterly sales, revenue, and market cap have been studied to gain insights into the factors that influence the financial performance of the Indian automobile industry.</w:t>
      </w:r>
    </w:p>
    <w:p w14:paraId="2E78EA90" w14:textId="77777777" w:rsidR="007E3E99"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The analysis of financial performance and trends in the Indian automobile industry conducted in this study using ratio analysis has yielded valuable insights. The study found that the Indian automobile industry has been on a growth trajectory over the last decade, with significant fluctuations in its financial </w:t>
      </w:r>
      <w:r w:rsidRPr="00D840AB">
        <w:rPr>
          <w:rFonts w:ascii="Times New Roman" w:hAnsi="Times New Roman" w:cs="Times New Roman"/>
          <w:sz w:val="24"/>
          <w:szCs w:val="24"/>
        </w:rPr>
        <w:lastRenderedPageBreak/>
        <w:t>performance. The researchers identified key financial ratios, such as liquidity ratios, profitability ratios, and debt ratios, to assess the performance of the selected Indian automobile companies. The study also compared the financial statements of leading automobile companies to determine their relative financial performance. The results indicated that the Indian automobile industry experienced a sharp rise in demand after the announcement of phase-wise unlocking.</w:t>
      </w:r>
    </w:p>
    <w:p w14:paraId="10D4CE07" w14:textId="30ED2069"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The reasons for the growth and financial performance of the Indian automobile industry were also discussed. However, it is important to note that this study has some limitations, such as the use of only five years of data and the selection of a limited number of companies. Future research could expand on these limitations by including a larger sample size and a longer time frame. Overall, this study contributes to the ongoing advancement of knowledge in the field and provides valuable insights for policymakers and investors in the Indian automobile industry.</w:t>
      </w:r>
    </w:p>
    <w:p w14:paraId="651F04CB" w14:textId="2980B557"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After years of snail-paced progress, a deal between the Indian government and American EV maker, Tesla, seems to be finally taking shape. It has been reported that the government has encouraged Tesla to set up a manufacturing plant in the country with a production capacity of 5 lakh vehicles per annum. The EV maker will reportedly focus on affordable electric models that could be priced around the USD 25,000 or Rs 20.5 lakh mark. If the Elon Musk-led company does achieve that price point, then a Tesla EV would be in direct competition against homegrown electric cars such as the Tata Nexon EV Max and the Mahindra XUV400. Considering Tesla’s worldwide success, could the development be a headache for affordable EV-selling manufacturers such as Tata Motors, Mahindra</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even perhaps MG India? Here are a few standpoints to consider.</w:t>
      </w:r>
    </w:p>
    <w:p w14:paraId="23D51335" w14:textId="2FE0E409" w:rsidR="004C094D" w:rsidRPr="00D840AB" w:rsidRDefault="008053B5" w:rsidP="001C0308">
      <w:pPr>
        <w:pStyle w:val="ListParagraph"/>
        <w:numPr>
          <w:ilvl w:val="0"/>
          <w:numId w:val="13"/>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Why Indian OEMs should be aler</w:t>
      </w:r>
      <w:r w:rsidR="004C094D" w:rsidRPr="00D840AB">
        <w:rPr>
          <w:rFonts w:ascii="Times New Roman" w:hAnsi="Times New Roman" w:cs="Times New Roman"/>
          <w:sz w:val="24"/>
          <w:szCs w:val="24"/>
        </w:rPr>
        <w:t>t?</w:t>
      </w:r>
    </w:p>
    <w:p w14:paraId="315E3383" w14:textId="0381C0FB" w:rsidR="008053B5"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 To gauge the expected market response to </w:t>
      </w:r>
      <w:r w:rsidR="00F459E4" w:rsidRPr="00D840AB">
        <w:rPr>
          <w:rFonts w:ascii="Times New Roman" w:hAnsi="Times New Roman" w:cs="Times New Roman"/>
          <w:sz w:val="24"/>
          <w:szCs w:val="24"/>
        </w:rPr>
        <w:t>EVs</w:t>
      </w:r>
      <w:r w:rsidRPr="00D840AB">
        <w:rPr>
          <w:rFonts w:ascii="Times New Roman" w:hAnsi="Times New Roman" w:cs="Times New Roman"/>
          <w:sz w:val="24"/>
          <w:szCs w:val="24"/>
        </w:rPr>
        <w:t xml:space="preserve"> in India, we can refer to Volkswagen’s INDIA 2.0 strategy, where the German automaker developed four vehicle models based on the made-for-India MQB-A0 platform between the VW and Skoda brands. The ‘Made-in India’ Volkswagen Virtus, TaigḤun</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the Skoda Slavia, Kushaq have seen tremendous success, to the point where Skoda is gearing up to export its two cars to Vietnam from India. For the case study, VW’s strategy proves that when international brands introduce India-specific models at an affordable price point and with a high percentage of homologation, the Indian car buyer invests their trust more readily. </w:t>
      </w:r>
    </w:p>
    <w:p w14:paraId="3E99ACB5" w14:textId="453AFBED" w:rsidR="00B77BFE" w:rsidRPr="00D840AB" w:rsidRDefault="008053B5"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Apart from having a high aspirational value, an affordable EV would also be an offering built to be electric from the ground up, this would lead to better space inside the cabin, better driving dynamic</w:t>
      </w:r>
      <w:r w:rsidR="00A136D4" w:rsidRPr="00D840AB">
        <w:rPr>
          <w:rFonts w:ascii="Times New Roman" w:hAnsi="Times New Roman" w:cs="Times New Roman"/>
          <w:sz w:val="24"/>
          <w:szCs w:val="24"/>
        </w:rPr>
        <w:t>,</w:t>
      </w:r>
      <w:r w:rsidRPr="00D840AB">
        <w:rPr>
          <w:rFonts w:ascii="Times New Roman" w:hAnsi="Times New Roman" w:cs="Times New Roman"/>
          <w:sz w:val="24"/>
          <w:szCs w:val="24"/>
        </w:rPr>
        <w:t xml:space="preserve"> and presumably close-to-claimed, real-world range. However, if what happened in China is anything to go by, then maybe homegrown EV makers have more to worry about than just architectural differences.</w:t>
      </w:r>
    </w:p>
    <w:p w14:paraId="56B334D9" w14:textId="7B200F29" w:rsidR="00B77BFE" w:rsidRPr="00D840AB" w:rsidRDefault="00DB6A9F" w:rsidP="001C0308">
      <w:pPr>
        <w:spacing w:line="276" w:lineRule="auto"/>
        <w:jc w:val="both"/>
        <w:rPr>
          <w:rFonts w:ascii="Times New Roman" w:hAnsi="Times New Roman" w:cs="Times New Roman"/>
          <w:sz w:val="24"/>
          <w:szCs w:val="24"/>
        </w:rPr>
      </w:pPr>
      <w:bookmarkStart w:id="41" w:name="_Hlk163590336"/>
      <w:r w:rsidRPr="00D840AB">
        <w:rPr>
          <w:rFonts w:ascii="Times New Roman" w:hAnsi="Times New Roman" w:cs="Times New Roman"/>
          <w:sz w:val="24"/>
          <w:szCs w:val="24"/>
        </w:rPr>
        <w:t>The automobile industry is a significant sector that involves the design, development, production, and sale of motor vehicles. This industry includes various vehicles, such as self-powered vehicles, domestic and commercial vehicles, passenger cars, and trucks. Malaysia is a notable player in this industry, being a major manufacturer and exporter of vehicle parts and components. In 2007, the country produced 441,678 vehicles</w:t>
      </w:r>
      <w:r w:rsidR="00F00EF7" w:rsidRPr="00D840AB">
        <w:rPr>
          <w:rFonts w:ascii="Times New Roman" w:hAnsi="Times New Roman" w:cs="Times New Roman"/>
          <w:sz w:val="24"/>
          <w:szCs w:val="24"/>
        </w:rPr>
        <w:t>; by</w:t>
      </w:r>
      <w:r w:rsidRPr="00D840AB">
        <w:rPr>
          <w:rFonts w:ascii="Times New Roman" w:hAnsi="Times New Roman" w:cs="Times New Roman"/>
          <w:sz w:val="24"/>
          <w:szCs w:val="24"/>
        </w:rPr>
        <w:t xml:space="preserve"> 2015, the number had doubled to 614,664 vehicles (MAA, 2015).</w:t>
      </w:r>
    </w:p>
    <w:bookmarkEnd w:id="41"/>
    <w:p w14:paraId="6EFF2113" w14:textId="31A99720" w:rsidR="00DB6A9F" w:rsidRPr="00D840AB" w:rsidRDefault="00DB6A9F"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lastRenderedPageBreak/>
        <w:t>Working in the automotive industry, particularly in automotive repair shops, can be physically demanding and may expose workers to various health and safety risks. These risks may include occupational injuries due to the use of heavy machinery and equipment. Employers are responsible for ensuring the safety of their workers by providing a safe working environment, implementing safety measures, and ensuring the use of personal protective equipment.</w:t>
      </w:r>
    </w:p>
    <w:p w14:paraId="47A72619" w14:textId="6C99004E" w:rsidR="00DB6A9F" w:rsidRPr="00D840AB" w:rsidRDefault="00DB6A9F"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Regarding safety regulations, the Occupational Safety Health Act provides guidelines that businesses must follow to ensure the safety and health of their workers. Employers are required to maintain a safe working environment, provide appropriate safety equipment, and ensure that employees are trained in proper safety procedures.</w:t>
      </w:r>
    </w:p>
    <w:p w14:paraId="012B85AF" w14:textId="5551FBC7" w:rsidR="00DB6A9F" w:rsidRPr="00D840AB" w:rsidRDefault="00DB6A9F"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Automotive repair shops must follow specific safety regulations, such as the Personal Protective Equipment at Work Regulations, which require employees to wear appropriate protective equipment when performing maintenance tasks. Additionally, the Workplace (Health, Safety, and Welfare) Regulation 1992 requires employers to provide adequate lighting, temperature control, and washing facilities.</w:t>
      </w:r>
    </w:p>
    <w:p w14:paraId="47E50933" w14:textId="10988E42" w:rsidR="00DB6A9F" w:rsidRPr="00D840AB" w:rsidRDefault="00E5375E"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In conclusion, the automobile industry is an essential sector that requires strict safety measures to protect workers. Employers must follow safety regulations to ensure the safety and health of their employees. Personal protective equipment, safety training, and a safe working environment are essential to prevent accidents and injuries.</w:t>
      </w:r>
    </w:p>
    <w:p w14:paraId="61857F7A" w14:textId="77777777" w:rsidR="00B77BFE" w:rsidRPr="00D840AB" w:rsidRDefault="00B77BFE" w:rsidP="001C0308">
      <w:pPr>
        <w:spacing w:line="276" w:lineRule="auto"/>
        <w:jc w:val="both"/>
        <w:rPr>
          <w:rFonts w:ascii="Times New Roman" w:hAnsi="Times New Roman" w:cs="Times New Roman"/>
          <w:sz w:val="24"/>
          <w:szCs w:val="24"/>
        </w:rPr>
      </w:pPr>
    </w:p>
    <w:p w14:paraId="516612E0" w14:textId="66CFF8A1" w:rsidR="00B77BFE" w:rsidRPr="00D840AB" w:rsidRDefault="00C81384" w:rsidP="001C0308">
      <w:pPr>
        <w:spacing w:line="276" w:lineRule="auto"/>
        <w:jc w:val="both"/>
        <w:rPr>
          <w:rFonts w:ascii="Times New Roman" w:hAnsi="Times New Roman" w:cs="Times New Roman"/>
          <w:sz w:val="28"/>
          <w:szCs w:val="28"/>
        </w:rPr>
      </w:pPr>
      <w:bookmarkStart w:id="42" w:name="_Hlk163586523"/>
      <w:r w:rsidRPr="00D840AB">
        <w:rPr>
          <w:rFonts w:ascii="Times New Roman" w:hAnsi="Times New Roman" w:cs="Times New Roman"/>
          <w:b/>
          <w:bCs/>
          <w:sz w:val="28"/>
          <w:szCs w:val="28"/>
        </w:rPr>
        <w:t>REVIEW OF LITERATURE</w:t>
      </w:r>
    </w:p>
    <w:p w14:paraId="1F1250B1" w14:textId="1193789A" w:rsidR="001F2A68" w:rsidRPr="00D840AB" w:rsidRDefault="001F2A68"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M P Singh:</w:t>
      </w:r>
      <w:r w:rsidRPr="00D840AB">
        <w:rPr>
          <w:rFonts w:ascii="Times New Roman" w:hAnsi="Times New Roman" w:cs="Times New Roman"/>
          <w:sz w:val="24"/>
          <w:szCs w:val="24"/>
        </w:rPr>
        <w:t xml:space="preserve">  Time management has probably become the most important aspect in the 21st century, with the automobile sector being no exception. The intricacies related to scheduled maintenance of vehicles have not made the job of providing the best service any easier. The behavioural aspects associated with the overall process also provide numerous challenges. Furthermore, the lack of adequate knowledge and the unavailability of specific literature was the main precursor of this study. This review was carried out to assess the past research efforts and their validity for possible application and formulation of novel approaches for sustainable growth of service quality in the industry in general and the automobile sector in particular. The literature was reviewed by following the standard methods of content analysis and the results are presented under appropriate subsections.</w:t>
      </w:r>
    </w:p>
    <w:p w14:paraId="6A687F55" w14:textId="77777777" w:rsidR="00BA6850" w:rsidRPr="00D840AB" w:rsidRDefault="001F2A68" w:rsidP="001C0308">
      <w:pPr>
        <w:spacing w:line="276" w:lineRule="auto"/>
        <w:jc w:val="both"/>
        <w:rPr>
          <w:rFonts w:ascii="Times New Roman" w:hAnsi="Times New Roman" w:cs="Times New Roman"/>
          <w:sz w:val="24"/>
          <w:szCs w:val="24"/>
        </w:rPr>
      </w:pPr>
      <w:bookmarkStart w:id="43" w:name="_Hlk163586617"/>
      <w:bookmarkEnd w:id="42"/>
      <w:r w:rsidRPr="00D840AB">
        <w:rPr>
          <w:rFonts w:ascii="Times New Roman" w:hAnsi="Times New Roman" w:cs="Times New Roman"/>
          <w:sz w:val="24"/>
          <w:szCs w:val="24"/>
        </w:rPr>
        <w:t xml:space="preserve">Impact of Growth of Automobile Industry on Air Pollution in India </w:t>
      </w:r>
    </w:p>
    <w:bookmarkEnd w:id="43"/>
    <w:p w14:paraId="3EAC23C4" w14:textId="58126AD3" w:rsidR="007E3E99" w:rsidRPr="00D840AB" w:rsidRDefault="001F2A68"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 xml:space="preserve"> </w:t>
      </w:r>
      <w:bookmarkStart w:id="44" w:name="_Hlk163586677"/>
      <w:r w:rsidR="00BA6850" w:rsidRPr="00D840AB">
        <w:rPr>
          <w:rFonts w:ascii="Times New Roman" w:hAnsi="Times New Roman" w:cs="Times New Roman"/>
          <w:b/>
          <w:bCs/>
          <w:sz w:val="24"/>
          <w:szCs w:val="24"/>
        </w:rPr>
        <w:t>Dr</w:t>
      </w:r>
      <w:r w:rsidRPr="00D840AB">
        <w:rPr>
          <w:rFonts w:ascii="Times New Roman" w:hAnsi="Times New Roman" w:cs="Times New Roman"/>
          <w:b/>
          <w:bCs/>
          <w:sz w:val="24"/>
          <w:szCs w:val="24"/>
        </w:rPr>
        <w:t xml:space="preserve"> Bipin Namdev Bandeka</w:t>
      </w:r>
      <w:r w:rsidR="00C81384" w:rsidRPr="00D840AB">
        <w:rPr>
          <w:rFonts w:ascii="Times New Roman" w:hAnsi="Times New Roman" w:cs="Times New Roman"/>
          <w:b/>
          <w:bCs/>
          <w:sz w:val="24"/>
          <w:szCs w:val="24"/>
        </w:rPr>
        <w:t>r</w:t>
      </w:r>
      <w:r w:rsidR="00497591" w:rsidRPr="00D840AB">
        <w:rPr>
          <w:rFonts w:ascii="Times New Roman" w:hAnsi="Times New Roman" w:cs="Times New Roman"/>
          <w:b/>
          <w:bCs/>
          <w:sz w:val="24"/>
          <w:szCs w:val="24"/>
        </w:rPr>
        <w:t>:</w:t>
      </w:r>
      <w:r w:rsidRPr="00D840AB">
        <w:rPr>
          <w:rFonts w:ascii="Times New Roman" w:hAnsi="Times New Roman" w:cs="Times New Roman"/>
          <w:sz w:val="24"/>
          <w:szCs w:val="24"/>
        </w:rPr>
        <w:t xml:space="preserve"> The average growth rate of India’s GDP was between 2.5 to 3 % from 1947 to 1991. It was due to the protectionism policy of Govt. of India. The Liberalization policy of 1991 boosted the industrial sector including the automobile industry and India’s average growth rate reached to the level of 6 to 8 %. In 2019, India was the seventh-largest manufacturer of commercial vehicles. Today, India is the world’s fifth largest automobile market in terms of sales, after Germany, selling about 3.49 million units in passenger and commercial categories and a total of 26.28 million units. India has the largest and fastest-growing automobile industry with a turnover of 120 billion US $ which is more </w:t>
      </w:r>
      <w:r w:rsidRPr="00D840AB">
        <w:rPr>
          <w:rFonts w:ascii="Times New Roman" w:hAnsi="Times New Roman" w:cs="Times New Roman"/>
          <w:sz w:val="24"/>
          <w:szCs w:val="24"/>
        </w:rPr>
        <w:lastRenderedPageBreak/>
        <w:t xml:space="preserve">than 4 % of India’s GDP. Employment-wise, more than 1.7 million people are employed in the auto sector. The automobile industry also contributes a large extent towards the growth of the Indian economy. </w:t>
      </w:r>
    </w:p>
    <w:p w14:paraId="27831488" w14:textId="2DBAB270" w:rsidR="007E3E99" w:rsidRPr="00D840AB" w:rsidRDefault="001F2A68"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On the other hand, a rise in the number of vehicles leads to an increase in air pollution, which creates environmental problems. Air pollution causes many health issues especially related to respiration. The study is based on secondary data collected from multiple sources. The data on the automobile industry in India is collected from the Society of Indian Automobile Manufacturers and the data on air pollution </w:t>
      </w:r>
      <w:r w:rsidR="009F405D" w:rsidRPr="00D840AB">
        <w:rPr>
          <w:rFonts w:ascii="Times New Roman" w:hAnsi="Times New Roman" w:cs="Times New Roman"/>
          <w:sz w:val="24"/>
          <w:szCs w:val="24"/>
        </w:rPr>
        <w:t>levels</w:t>
      </w:r>
      <w:r w:rsidRPr="00D840AB">
        <w:rPr>
          <w:rFonts w:ascii="Times New Roman" w:hAnsi="Times New Roman" w:cs="Times New Roman"/>
          <w:sz w:val="24"/>
          <w:szCs w:val="24"/>
        </w:rPr>
        <w:t xml:space="preserve"> is collected from the International Energy Agency. The period of the study is from 2006 to 2020. The graphical presentation explains the growth of the automobile industry in India. </w:t>
      </w:r>
    </w:p>
    <w:p w14:paraId="4C071955" w14:textId="7E867A43" w:rsidR="00C81384" w:rsidRPr="00D840AB" w:rsidRDefault="00DF2A5E" w:rsidP="001C0308">
      <w:pPr>
        <w:spacing w:line="276" w:lineRule="auto"/>
        <w:jc w:val="both"/>
        <w:rPr>
          <w:rFonts w:ascii="Times New Roman" w:hAnsi="Times New Roman" w:cs="Times New Roman"/>
          <w:sz w:val="24"/>
          <w:szCs w:val="24"/>
        </w:rPr>
      </w:pPr>
      <w:bookmarkStart w:id="45" w:name="_Hlk163586808"/>
      <w:bookmarkEnd w:id="44"/>
      <w:r w:rsidRPr="00D840AB">
        <w:rPr>
          <w:rFonts w:ascii="Times New Roman" w:hAnsi="Times New Roman" w:cs="Times New Roman"/>
          <w:b/>
          <w:bCs/>
          <w:sz w:val="24"/>
          <w:szCs w:val="24"/>
        </w:rPr>
        <w:t>Mohit Agarwal</w:t>
      </w:r>
      <w:r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 xml:space="preserve">Descriptive statistics and </w:t>
      </w:r>
      <w:r w:rsidR="00BA6850" w:rsidRPr="00D840AB">
        <w:rPr>
          <w:rFonts w:ascii="Times New Roman" w:hAnsi="Times New Roman" w:cs="Times New Roman"/>
          <w:sz w:val="24"/>
          <w:szCs w:val="24"/>
        </w:rPr>
        <w:t xml:space="preserve">a </w:t>
      </w:r>
      <w:r w:rsidR="001F2A68" w:rsidRPr="00D840AB">
        <w:rPr>
          <w:rFonts w:ascii="Times New Roman" w:hAnsi="Times New Roman" w:cs="Times New Roman"/>
          <w:sz w:val="24"/>
          <w:szCs w:val="24"/>
        </w:rPr>
        <w:t>Linear Correlation Matrix are used</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to test</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the relation between</w:t>
      </w:r>
      <w:r w:rsidR="00BA6850" w:rsidRPr="00D840AB">
        <w:rPr>
          <w:rFonts w:ascii="Times New Roman" w:hAnsi="Times New Roman" w:cs="Times New Roman"/>
          <w:sz w:val="24"/>
          <w:szCs w:val="24"/>
        </w:rPr>
        <w:t xml:space="preserve"> the </w:t>
      </w:r>
      <w:r w:rsidR="001F2A68" w:rsidRPr="00D840AB">
        <w:rPr>
          <w:rFonts w:ascii="Times New Roman" w:hAnsi="Times New Roman" w:cs="Times New Roman"/>
          <w:sz w:val="24"/>
          <w:szCs w:val="24"/>
        </w:rPr>
        <w:t>growth of</w:t>
      </w:r>
      <w:r w:rsidR="00BA6850" w:rsidRPr="00D840AB">
        <w:rPr>
          <w:rFonts w:ascii="Times New Roman" w:hAnsi="Times New Roman" w:cs="Times New Roman"/>
          <w:sz w:val="24"/>
          <w:szCs w:val="24"/>
        </w:rPr>
        <w:t xml:space="preserve"> the </w:t>
      </w:r>
      <w:r w:rsidR="001F2A68" w:rsidRPr="00D840AB">
        <w:rPr>
          <w:rFonts w:ascii="Times New Roman" w:hAnsi="Times New Roman" w:cs="Times New Roman"/>
          <w:sz w:val="24"/>
          <w:szCs w:val="24"/>
        </w:rPr>
        <w:t>automobile industry</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and</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air pollution</w:t>
      </w:r>
      <w:r w:rsidR="00BA6850" w:rsidRPr="00D840AB">
        <w:rPr>
          <w:rFonts w:ascii="Times New Roman" w:hAnsi="Times New Roman" w:cs="Times New Roman"/>
          <w:sz w:val="24"/>
          <w:szCs w:val="24"/>
        </w:rPr>
        <w:t xml:space="preserve"> levels</w:t>
      </w:r>
      <w:r w:rsidR="001F2A68" w:rsidRPr="00D840AB">
        <w:rPr>
          <w:rFonts w:ascii="Times New Roman" w:hAnsi="Times New Roman" w:cs="Times New Roman"/>
          <w:sz w:val="24"/>
          <w:szCs w:val="24"/>
        </w:rPr>
        <w:t xml:space="preserve">. </w:t>
      </w:r>
      <w:r w:rsidR="00BA6850" w:rsidRPr="00D840AB">
        <w:rPr>
          <w:rFonts w:ascii="Times New Roman" w:hAnsi="Times New Roman" w:cs="Times New Roman"/>
          <w:sz w:val="24"/>
          <w:szCs w:val="24"/>
        </w:rPr>
        <w:t>The regression</w:t>
      </w:r>
      <w:r w:rsidR="001F2A68" w:rsidRPr="00D840AB">
        <w:rPr>
          <w:rFonts w:ascii="Times New Roman" w:hAnsi="Times New Roman" w:cs="Times New Roman"/>
          <w:sz w:val="24"/>
          <w:szCs w:val="24"/>
        </w:rPr>
        <w:t xml:space="preserve"> technique</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is</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used to</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test</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the</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impact</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of</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automobile</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industry</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growth</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on</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air pollution.  The</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empirical</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analysis inferred</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that</w:t>
      </w:r>
      <w:r w:rsidR="00BA6850" w:rsidRPr="00D840AB">
        <w:rPr>
          <w:rFonts w:ascii="Times New Roman" w:hAnsi="Times New Roman" w:cs="Times New Roman"/>
          <w:sz w:val="24"/>
          <w:szCs w:val="24"/>
        </w:rPr>
        <w:t xml:space="preserve"> the </w:t>
      </w:r>
      <w:r w:rsidR="001F2A68" w:rsidRPr="00D840AB">
        <w:rPr>
          <w:rFonts w:ascii="Times New Roman" w:hAnsi="Times New Roman" w:cs="Times New Roman"/>
          <w:sz w:val="24"/>
          <w:szCs w:val="24"/>
        </w:rPr>
        <w:t xml:space="preserve">highest production of all vehicles together was 309.1 lakh in 2019, the highest sales </w:t>
      </w:r>
      <w:r w:rsidR="00D57033" w:rsidRPr="00D840AB">
        <w:rPr>
          <w:rFonts w:ascii="Times New Roman" w:hAnsi="Times New Roman" w:cs="Times New Roman"/>
          <w:sz w:val="24"/>
          <w:szCs w:val="24"/>
        </w:rPr>
        <w:t>were</w:t>
      </w:r>
      <w:r w:rsidR="001F2A68" w:rsidRPr="00D840AB">
        <w:rPr>
          <w:rFonts w:ascii="Times New Roman" w:hAnsi="Times New Roman" w:cs="Times New Roman"/>
          <w:sz w:val="24"/>
          <w:szCs w:val="24"/>
        </w:rPr>
        <w:t xml:space="preserve"> 262.66 lakh in 2019, and the record export was 47.66 lakh</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in 2020. It</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is</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also</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confirmed</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that</w:t>
      </w:r>
      <w:r w:rsidR="00BA6850" w:rsidRPr="00D840AB">
        <w:rPr>
          <w:rFonts w:ascii="Times New Roman" w:hAnsi="Times New Roman" w:cs="Times New Roman"/>
          <w:sz w:val="24"/>
          <w:szCs w:val="24"/>
        </w:rPr>
        <w:t xml:space="preserve"> the two-wheeler</w:t>
      </w:r>
      <w:r w:rsidR="001F2A68" w:rsidRPr="00D840AB">
        <w:rPr>
          <w:rFonts w:ascii="Times New Roman" w:hAnsi="Times New Roman" w:cs="Times New Roman"/>
          <w:sz w:val="24"/>
          <w:szCs w:val="24"/>
        </w:rPr>
        <w:t xml:space="preserve"> segment</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contributes</w:t>
      </w:r>
      <w:r w:rsidR="00BA6850" w:rsidRPr="00D840AB">
        <w:rPr>
          <w:rFonts w:ascii="Times New Roman" w:hAnsi="Times New Roman" w:cs="Times New Roman"/>
          <w:sz w:val="24"/>
          <w:szCs w:val="24"/>
        </w:rPr>
        <w:t xml:space="preserve"> to a </w:t>
      </w:r>
      <w:r w:rsidR="001F2A68" w:rsidRPr="00D840AB">
        <w:rPr>
          <w:rFonts w:ascii="Times New Roman" w:hAnsi="Times New Roman" w:cs="Times New Roman"/>
          <w:sz w:val="24"/>
          <w:szCs w:val="24"/>
        </w:rPr>
        <w:t>majority</w:t>
      </w:r>
      <w:r w:rsidR="00BA6850" w:rsidRPr="00D840AB">
        <w:rPr>
          <w:rFonts w:ascii="Times New Roman" w:hAnsi="Times New Roman" w:cs="Times New Roman"/>
          <w:sz w:val="24"/>
          <w:szCs w:val="24"/>
        </w:rPr>
        <w:t xml:space="preserve"> of</w:t>
      </w:r>
      <w:r w:rsidR="001F2A68" w:rsidRPr="00D840AB">
        <w:rPr>
          <w:rFonts w:ascii="Times New Roman" w:hAnsi="Times New Roman" w:cs="Times New Roman"/>
          <w:sz w:val="24"/>
          <w:szCs w:val="24"/>
        </w:rPr>
        <w:t xml:space="preserve"> production, sales</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and</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 xml:space="preserve">export.  </w:t>
      </w:r>
      <w:r w:rsidR="00BA6850" w:rsidRPr="00D840AB">
        <w:rPr>
          <w:rFonts w:ascii="Times New Roman" w:hAnsi="Times New Roman" w:cs="Times New Roman"/>
          <w:sz w:val="24"/>
          <w:szCs w:val="24"/>
        </w:rPr>
        <w:t xml:space="preserve">The growth </w:t>
      </w:r>
      <w:r w:rsidR="001F2A68" w:rsidRPr="00D840AB">
        <w:rPr>
          <w:rFonts w:ascii="Times New Roman" w:hAnsi="Times New Roman" w:cs="Times New Roman"/>
          <w:sz w:val="24"/>
          <w:szCs w:val="24"/>
        </w:rPr>
        <w:t xml:space="preserve">of </w:t>
      </w:r>
      <w:r w:rsidR="00BA6850" w:rsidRPr="00D840AB">
        <w:rPr>
          <w:rFonts w:ascii="Times New Roman" w:hAnsi="Times New Roman" w:cs="Times New Roman"/>
          <w:sz w:val="24"/>
          <w:szCs w:val="24"/>
        </w:rPr>
        <w:t xml:space="preserve">the </w:t>
      </w:r>
      <w:r w:rsidR="001F2A68" w:rsidRPr="00D840AB">
        <w:rPr>
          <w:rFonts w:ascii="Times New Roman" w:hAnsi="Times New Roman" w:cs="Times New Roman"/>
          <w:sz w:val="24"/>
          <w:szCs w:val="24"/>
        </w:rPr>
        <w:t xml:space="preserve">automobile industry is restricted in 2019- 20, </w:t>
      </w:r>
      <w:r w:rsidR="00BA6850" w:rsidRPr="00D840AB">
        <w:rPr>
          <w:rFonts w:ascii="Times New Roman" w:hAnsi="Times New Roman" w:cs="Times New Roman"/>
          <w:sz w:val="24"/>
          <w:szCs w:val="24"/>
        </w:rPr>
        <w:t xml:space="preserve">which </w:t>
      </w:r>
      <w:r w:rsidR="001F2A68" w:rsidRPr="00D840AB">
        <w:rPr>
          <w:rFonts w:ascii="Times New Roman" w:hAnsi="Times New Roman" w:cs="Times New Roman"/>
          <w:sz w:val="24"/>
          <w:szCs w:val="24"/>
        </w:rPr>
        <w:t xml:space="preserve">may be due to </w:t>
      </w:r>
      <w:r w:rsidR="00BA6850" w:rsidRPr="00D840AB">
        <w:rPr>
          <w:rFonts w:ascii="Times New Roman" w:hAnsi="Times New Roman" w:cs="Times New Roman"/>
          <w:sz w:val="24"/>
          <w:szCs w:val="24"/>
        </w:rPr>
        <w:t xml:space="preserve">the </w:t>
      </w:r>
      <w:r w:rsidR="001F2A68" w:rsidRPr="00D840AB">
        <w:rPr>
          <w:rFonts w:ascii="Times New Roman" w:hAnsi="Times New Roman" w:cs="Times New Roman"/>
          <w:sz w:val="24"/>
          <w:szCs w:val="24"/>
        </w:rPr>
        <w:t xml:space="preserve">COVID-19 pandemic. India’s maximum air pollution is from </w:t>
      </w:r>
      <w:r w:rsidR="00BA6850" w:rsidRPr="00D840AB">
        <w:rPr>
          <w:rFonts w:ascii="Times New Roman" w:hAnsi="Times New Roman" w:cs="Times New Roman"/>
          <w:sz w:val="24"/>
          <w:szCs w:val="24"/>
        </w:rPr>
        <w:t xml:space="preserve">the </w:t>
      </w:r>
      <w:r w:rsidR="001F2A68" w:rsidRPr="00D840AB">
        <w:rPr>
          <w:rFonts w:ascii="Times New Roman" w:hAnsi="Times New Roman" w:cs="Times New Roman"/>
          <w:sz w:val="24"/>
          <w:szCs w:val="24"/>
        </w:rPr>
        <w:t>Electricity and Heat Producers</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sector 51.13 % and 3 % from the</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other energy industry. Air pollution</w:t>
      </w:r>
      <w:r w:rsidR="00BA6850" w:rsidRPr="00D840AB">
        <w:rPr>
          <w:rFonts w:ascii="Times New Roman" w:hAnsi="Times New Roman" w:cs="Times New Roman"/>
          <w:sz w:val="24"/>
          <w:szCs w:val="24"/>
        </w:rPr>
        <w:t xml:space="preserve"> </w:t>
      </w:r>
      <w:r w:rsidR="001F2A68" w:rsidRPr="00D840AB">
        <w:rPr>
          <w:rFonts w:ascii="Times New Roman" w:hAnsi="Times New Roman" w:cs="Times New Roman"/>
          <w:sz w:val="24"/>
          <w:szCs w:val="24"/>
        </w:rPr>
        <w:t>level shows</w:t>
      </w:r>
      <w:r w:rsidR="00BA6850" w:rsidRPr="00D840AB">
        <w:rPr>
          <w:rFonts w:ascii="Times New Roman" w:hAnsi="Times New Roman" w:cs="Times New Roman"/>
          <w:sz w:val="24"/>
          <w:szCs w:val="24"/>
        </w:rPr>
        <w:t xml:space="preserve"> an </w:t>
      </w:r>
      <w:r w:rsidR="001F2A68" w:rsidRPr="00D840AB">
        <w:rPr>
          <w:rFonts w:ascii="Times New Roman" w:hAnsi="Times New Roman" w:cs="Times New Roman"/>
          <w:sz w:val="24"/>
          <w:szCs w:val="24"/>
        </w:rPr>
        <w:t>increasing trend every year. The Regression OLS model confirmed that the sales of automobile vehicles have a significant impact on air pollution in India.</w:t>
      </w:r>
    </w:p>
    <w:p w14:paraId="55244A80" w14:textId="2A58B478" w:rsidR="00C81384" w:rsidRPr="00D840AB" w:rsidRDefault="00C81384" w:rsidP="001C0308">
      <w:pPr>
        <w:spacing w:line="276" w:lineRule="auto"/>
        <w:jc w:val="both"/>
        <w:rPr>
          <w:rFonts w:ascii="Times New Roman" w:hAnsi="Times New Roman" w:cs="Times New Roman"/>
          <w:sz w:val="24"/>
          <w:szCs w:val="24"/>
        </w:rPr>
      </w:pPr>
      <w:bookmarkStart w:id="46" w:name="_Hlk163586850"/>
      <w:bookmarkEnd w:id="45"/>
      <w:r w:rsidRPr="00D840AB">
        <w:rPr>
          <w:rFonts w:ascii="Times New Roman" w:hAnsi="Times New Roman" w:cs="Times New Roman"/>
          <w:b/>
          <w:bCs/>
          <w:sz w:val="24"/>
          <w:szCs w:val="24"/>
        </w:rPr>
        <w:t>Home and Wachowicz (2000)</w:t>
      </w:r>
      <w:r w:rsidRPr="00D840AB">
        <w:rPr>
          <w:rFonts w:ascii="Times New Roman" w:hAnsi="Times New Roman" w:cs="Times New Roman"/>
          <w:sz w:val="24"/>
          <w:szCs w:val="24"/>
        </w:rPr>
        <w:t xml:space="preserve"> Working capital is an important tool for growth and profitability for corporations. If the levels of working capital are not enough, it could lead to shortages and problems with the day-to-day operations.</w:t>
      </w:r>
    </w:p>
    <w:p w14:paraId="0FD66B3F" w14:textId="6DAA42D4" w:rsidR="00C81384" w:rsidRPr="00D840AB" w:rsidRDefault="00497591"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Lazard</w:t>
      </w:r>
      <w:r w:rsidR="00C81384" w:rsidRPr="00D840AB">
        <w:rPr>
          <w:rFonts w:ascii="Times New Roman" w:hAnsi="Times New Roman" w:cs="Times New Roman"/>
          <w:b/>
          <w:bCs/>
          <w:sz w:val="24"/>
          <w:szCs w:val="24"/>
        </w:rPr>
        <w:t xml:space="preserve"> and Tryfonidis (2006)</w:t>
      </w:r>
      <w:r w:rsidR="00C81384" w:rsidRPr="00D840AB">
        <w:rPr>
          <w:rFonts w:ascii="Times New Roman" w:hAnsi="Times New Roman" w:cs="Times New Roman"/>
          <w:sz w:val="24"/>
          <w:szCs w:val="24"/>
        </w:rPr>
        <w:t xml:space="preserve"> investigated the relationship </w:t>
      </w:r>
      <w:r w:rsidRPr="00D840AB">
        <w:rPr>
          <w:rFonts w:ascii="Times New Roman" w:hAnsi="Times New Roman" w:cs="Times New Roman"/>
          <w:sz w:val="24"/>
          <w:szCs w:val="24"/>
        </w:rPr>
        <w:t>between</w:t>
      </w:r>
      <w:r w:rsidR="00C81384" w:rsidRPr="00D840AB">
        <w:rPr>
          <w:rFonts w:ascii="Times New Roman" w:hAnsi="Times New Roman" w:cs="Times New Roman"/>
          <w:sz w:val="24"/>
          <w:szCs w:val="24"/>
        </w:rPr>
        <w:t xml:space="preserve"> corporate profitability and working capital management for firms listed </w:t>
      </w:r>
      <w:r w:rsidRPr="00D840AB">
        <w:rPr>
          <w:rFonts w:ascii="Times New Roman" w:hAnsi="Times New Roman" w:cs="Times New Roman"/>
          <w:sz w:val="24"/>
          <w:szCs w:val="24"/>
        </w:rPr>
        <w:t>on</w:t>
      </w:r>
      <w:r w:rsidR="00C81384" w:rsidRPr="00D840AB">
        <w:rPr>
          <w:rFonts w:ascii="Times New Roman" w:hAnsi="Times New Roman" w:cs="Times New Roman"/>
          <w:sz w:val="24"/>
          <w:szCs w:val="24"/>
        </w:rPr>
        <w:t xml:space="preserve"> </w:t>
      </w:r>
      <w:r w:rsidRPr="00D840AB">
        <w:rPr>
          <w:rFonts w:ascii="Times New Roman" w:hAnsi="Times New Roman" w:cs="Times New Roman"/>
          <w:sz w:val="24"/>
          <w:szCs w:val="24"/>
        </w:rPr>
        <w:t xml:space="preserve">the </w:t>
      </w:r>
      <w:r w:rsidR="00C81384" w:rsidRPr="00D840AB">
        <w:rPr>
          <w:rFonts w:ascii="Times New Roman" w:hAnsi="Times New Roman" w:cs="Times New Roman"/>
          <w:sz w:val="24"/>
          <w:szCs w:val="24"/>
        </w:rPr>
        <w:t xml:space="preserve">Athens Stock Exchange. They reported that there is </w:t>
      </w:r>
      <w:r w:rsidRPr="00D840AB">
        <w:rPr>
          <w:rFonts w:ascii="Times New Roman" w:hAnsi="Times New Roman" w:cs="Times New Roman"/>
          <w:sz w:val="24"/>
          <w:szCs w:val="24"/>
        </w:rPr>
        <w:t xml:space="preserve">a </w:t>
      </w:r>
      <w:r w:rsidR="00C81384" w:rsidRPr="00D840AB">
        <w:rPr>
          <w:rFonts w:ascii="Times New Roman" w:hAnsi="Times New Roman" w:cs="Times New Roman"/>
          <w:sz w:val="24"/>
          <w:szCs w:val="24"/>
        </w:rPr>
        <w:t>statistically significant relationship between profitability measured by gross operating profit And the Cash Conversion Cycle. Furthermore, Managers can create profit by correctly handling the individual components of working capital to an optimal level.</w:t>
      </w:r>
    </w:p>
    <w:p w14:paraId="5040B124" w14:textId="0B06B55E" w:rsidR="00C81384" w:rsidRPr="00D840AB" w:rsidRDefault="00C8138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Shah and Sana (2006)</w:t>
      </w:r>
      <w:r w:rsidRPr="00D840AB">
        <w:rPr>
          <w:rFonts w:ascii="Times New Roman" w:hAnsi="Times New Roman" w:cs="Times New Roman"/>
          <w:sz w:val="24"/>
          <w:szCs w:val="24"/>
        </w:rPr>
        <w:t xml:space="preserve"> used </w:t>
      </w:r>
      <w:r w:rsidR="00497591" w:rsidRPr="00D840AB">
        <w:rPr>
          <w:rFonts w:ascii="Times New Roman" w:hAnsi="Times New Roman" w:cs="Times New Roman"/>
          <w:sz w:val="24"/>
          <w:szCs w:val="24"/>
        </w:rPr>
        <w:t>Avery's</w:t>
      </w:r>
      <w:r w:rsidRPr="00D840AB">
        <w:rPr>
          <w:rFonts w:ascii="Times New Roman" w:hAnsi="Times New Roman" w:cs="Times New Roman"/>
          <w:sz w:val="24"/>
          <w:szCs w:val="24"/>
        </w:rPr>
        <w:t xml:space="preserve"> small sample of 7 oil and gas sector firms to investigate this relationship for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period 2001-2005. The results suggested that managers can generate positive </w:t>
      </w:r>
      <w:r w:rsidR="00497591" w:rsidRPr="00D840AB">
        <w:rPr>
          <w:rFonts w:ascii="Times New Roman" w:hAnsi="Times New Roman" w:cs="Times New Roman"/>
          <w:sz w:val="24"/>
          <w:szCs w:val="24"/>
        </w:rPr>
        <w:t>returns</w:t>
      </w:r>
      <w:r w:rsidRPr="00D840AB">
        <w:rPr>
          <w:rFonts w:ascii="Times New Roman" w:hAnsi="Times New Roman" w:cs="Times New Roman"/>
          <w:sz w:val="24"/>
          <w:szCs w:val="24"/>
        </w:rPr>
        <w:t xml:space="preserve"> for the shareholders by effectively managing working capital.</w:t>
      </w:r>
    </w:p>
    <w:p w14:paraId="7C65320E" w14:textId="2231D6C6" w:rsidR="00C81384" w:rsidRPr="00D840AB" w:rsidRDefault="00C81384" w:rsidP="001C0308">
      <w:pPr>
        <w:spacing w:line="276" w:lineRule="auto"/>
        <w:jc w:val="both"/>
        <w:rPr>
          <w:rFonts w:ascii="Times New Roman" w:hAnsi="Times New Roman" w:cs="Times New Roman"/>
          <w:sz w:val="24"/>
          <w:szCs w:val="24"/>
        </w:rPr>
      </w:pPr>
      <w:bookmarkStart w:id="47" w:name="_Hlk163586926"/>
      <w:bookmarkEnd w:id="46"/>
      <w:r w:rsidRPr="00D840AB">
        <w:rPr>
          <w:rFonts w:ascii="Times New Roman" w:hAnsi="Times New Roman" w:cs="Times New Roman"/>
          <w:b/>
          <w:bCs/>
          <w:sz w:val="24"/>
          <w:szCs w:val="24"/>
        </w:rPr>
        <w:t>Ganesan (2007)</w:t>
      </w:r>
      <w:r w:rsidRPr="00D840AB">
        <w:rPr>
          <w:rFonts w:ascii="Times New Roman" w:hAnsi="Times New Roman" w:cs="Times New Roman"/>
          <w:sz w:val="24"/>
          <w:szCs w:val="24"/>
        </w:rPr>
        <w:t xml:space="preserve"> selected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telecommunication equipment industry to study the effectiveness of working capital management. The sample included for his research paper included </w:t>
      </w:r>
      <w:r w:rsidR="00497591" w:rsidRPr="00D840AB">
        <w:rPr>
          <w:rFonts w:ascii="Times New Roman" w:hAnsi="Times New Roman" w:cs="Times New Roman"/>
          <w:sz w:val="24"/>
          <w:szCs w:val="24"/>
        </w:rPr>
        <w:t>443 annual</w:t>
      </w:r>
      <w:r w:rsidRPr="00D840AB">
        <w:rPr>
          <w:rFonts w:ascii="Times New Roman" w:hAnsi="Times New Roman" w:cs="Times New Roman"/>
          <w:sz w:val="24"/>
          <w:szCs w:val="24"/>
        </w:rPr>
        <w:t xml:space="preserve"> financial statements of 349telecommunication equipment companies covering the period 2001 to 2007. The statistical tests used included correlation, regression analyses and Analysis of variance (ANOVA). The results showed those d</w:t>
      </w:r>
      <w:r w:rsidR="00D86C04" w:rsidRPr="00D840AB">
        <w:rPr>
          <w:rFonts w:ascii="Times New Roman" w:hAnsi="Times New Roman" w:cs="Times New Roman"/>
          <w:sz w:val="24"/>
          <w:szCs w:val="24"/>
        </w:rPr>
        <w:t>a</w:t>
      </w:r>
      <w:r w:rsidRPr="00D840AB">
        <w:rPr>
          <w:rFonts w:ascii="Times New Roman" w:hAnsi="Times New Roman" w:cs="Times New Roman"/>
          <w:sz w:val="24"/>
          <w:szCs w:val="24"/>
        </w:rPr>
        <w:t xml:space="preserve">ys of the working capital negatively </w:t>
      </w:r>
      <w:r w:rsidR="00497591" w:rsidRPr="00D840AB">
        <w:rPr>
          <w:rFonts w:ascii="Times New Roman" w:hAnsi="Times New Roman" w:cs="Times New Roman"/>
          <w:sz w:val="24"/>
          <w:szCs w:val="24"/>
        </w:rPr>
        <w:t>affected</w:t>
      </w:r>
      <w:r w:rsidRPr="00D840AB">
        <w:rPr>
          <w:rFonts w:ascii="Times New Roman" w:hAnsi="Times New Roman" w:cs="Times New Roman"/>
          <w:sz w:val="24"/>
          <w:szCs w:val="24"/>
        </w:rPr>
        <w:t xml:space="preserve"> the profitability of these firms but in reality</w:t>
      </w:r>
      <w:r w:rsidR="00497591" w:rsidRPr="00D840AB">
        <w:rPr>
          <w:rFonts w:ascii="Times New Roman" w:hAnsi="Times New Roman" w:cs="Times New Roman"/>
          <w:sz w:val="24"/>
          <w:szCs w:val="24"/>
        </w:rPr>
        <w:t>,</w:t>
      </w:r>
      <w:r w:rsidRPr="00D840AB">
        <w:rPr>
          <w:rFonts w:ascii="Times New Roman" w:hAnsi="Times New Roman" w:cs="Times New Roman"/>
          <w:sz w:val="24"/>
          <w:szCs w:val="24"/>
        </w:rPr>
        <w:t xml:space="preserve"> it </w:t>
      </w:r>
      <w:r w:rsidR="00F9609A" w:rsidRPr="00D840AB">
        <w:rPr>
          <w:rFonts w:ascii="Times New Roman" w:hAnsi="Times New Roman" w:cs="Times New Roman"/>
          <w:sz w:val="24"/>
          <w:szCs w:val="24"/>
        </w:rPr>
        <w:t>did</w:t>
      </w:r>
      <w:r w:rsidRPr="00D840AB">
        <w:rPr>
          <w:rFonts w:ascii="Times New Roman" w:hAnsi="Times New Roman" w:cs="Times New Roman"/>
          <w:sz w:val="24"/>
          <w:szCs w:val="24"/>
        </w:rPr>
        <w:t xml:space="preserve"> not affect the transportability of firms in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telecommunication equipment industry.</w:t>
      </w:r>
    </w:p>
    <w:p w14:paraId="341F2CDA" w14:textId="1E32211C" w:rsidR="00814ECD" w:rsidRPr="00D840AB" w:rsidRDefault="00C8138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 xml:space="preserve">Sen. M (2009) </w:t>
      </w:r>
      <w:r w:rsidRPr="00D840AB">
        <w:rPr>
          <w:rFonts w:ascii="Times New Roman" w:hAnsi="Times New Roman" w:cs="Times New Roman"/>
          <w:sz w:val="24"/>
          <w:szCs w:val="24"/>
        </w:rPr>
        <w:t>examined the ISE (Istanbul Stock Exchange) listed firms and checked out the relationship with the working capital. According to them</w:t>
      </w:r>
      <w:r w:rsidR="00497591" w:rsidRPr="00D840AB">
        <w:rPr>
          <w:rFonts w:ascii="Times New Roman" w:hAnsi="Times New Roman" w:cs="Times New Roman"/>
          <w:sz w:val="24"/>
          <w:szCs w:val="24"/>
        </w:rPr>
        <w:t>,</w:t>
      </w:r>
      <w:r w:rsidRPr="00D840AB">
        <w:rPr>
          <w:rFonts w:ascii="Times New Roman" w:hAnsi="Times New Roman" w:cs="Times New Roman"/>
          <w:sz w:val="24"/>
          <w:szCs w:val="24"/>
        </w:rPr>
        <w:t xml:space="preserve"> there is </w:t>
      </w:r>
      <w:r w:rsidR="00497591" w:rsidRPr="00D840AB">
        <w:rPr>
          <w:rFonts w:ascii="Times New Roman" w:hAnsi="Times New Roman" w:cs="Times New Roman"/>
          <w:sz w:val="24"/>
          <w:szCs w:val="24"/>
        </w:rPr>
        <w:t xml:space="preserve">a </w:t>
      </w:r>
      <w:r w:rsidRPr="00D840AB">
        <w:rPr>
          <w:rFonts w:ascii="Times New Roman" w:hAnsi="Times New Roman" w:cs="Times New Roman"/>
          <w:sz w:val="24"/>
          <w:szCs w:val="24"/>
        </w:rPr>
        <w:t xml:space="preserve">negative 23 relationship among variables. His </w:t>
      </w:r>
      <w:r w:rsidRPr="00D840AB">
        <w:rPr>
          <w:rFonts w:ascii="Times New Roman" w:hAnsi="Times New Roman" w:cs="Times New Roman"/>
          <w:sz w:val="24"/>
          <w:szCs w:val="24"/>
        </w:rPr>
        <w:lastRenderedPageBreak/>
        <w:t>research uncovered the importance of the finance directors who act as moderators or catalysts to increase the productivity of the firm in other words they positively affect the firm's performance.</w:t>
      </w:r>
    </w:p>
    <w:p w14:paraId="0AC6D3FB" w14:textId="6D1BAC40" w:rsidR="00C81384" w:rsidRPr="00D840AB" w:rsidRDefault="008036C4" w:rsidP="001C0308">
      <w:pPr>
        <w:spacing w:line="276" w:lineRule="auto"/>
        <w:jc w:val="both"/>
        <w:rPr>
          <w:rFonts w:ascii="Times New Roman" w:hAnsi="Times New Roman" w:cs="Times New Roman"/>
          <w:sz w:val="24"/>
          <w:szCs w:val="24"/>
        </w:rPr>
      </w:pPr>
      <w:bookmarkStart w:id="48" w:name="_Hlk163586995"/>
      <w:bookmarkEnd w:id="47"/>
      <w:r w:rsidRPr="00D840AB">
        <w:rPr>
          <w:rFonts w:ascii="Times New Roman" w:hAnsi="Times New Roman" w:cs="Times New Roman"/>
          <w:sz w:val="24"/>
          <w:szCs w:val="24"/>
        </w:rPr>
        <w:t>Pre-</w:t>
      </w:r>
      <w:r w:rsidR="00C81384" w:rsidRPr="00D840AB">
        <w:rPr>
          <w:rFonts w:ascii="Times New Roman" w:hAnsi="Times New Roman" w:cs="Times New Roman"/>
          <w:sz w:val="24"/>
          <w:szCs w:val="24"/>
        </w:rPr>
        <w:t xml:space="preserve"> and </w:t>
      </w:r>
      <w:r w:rsidR="00497591" w:rsidRPr="00D840AB">
        <w:rPr>
          <w:rFonts w:ascii="Times New Roman" w:hAnsi="Times New Roman" w:cs="Times New Roman"/>
          <w:sz w:val="24"/>
          <w:szCs w:val="24"/>
        </w:rPr>
        <w:t>post-privatization</w:t>
      </w:r>
      <w:r w:rsidR="00C81384" w:rsidRPr="00D840AB">
        <w:rPr>
          <w:rFonts w:ascii="Times New Roman" w:hAnsi="Times New Roman" w:cs="Times New Roman"/>
          <w:sz w:val="24"/>
          <w:szCs w:val="24"/>
        </w:rPr>
        <w:t xml:space="preserve"> financial and operating performance of 85 companies from 28 industrialized countries that were privatized through public share offerings for the period from 1990 through 1996. The significant increases in profitability, output, operating efficiency, dividend payments and significant decreases in leverage ratios for the full sample of firms after privatization were noticed. Capital expenditures increase significantly in absolute terms, but not relative to sales. Employment declines, but insignificantly. The findings of the study strongly suggest that privatization yields significant performance improvements.</w:t>
      </w:r>
    </w:p>
    <w:p w14:paraId="1F52B589" w14:textId="3E833E1F" w:rsidR="00C81384" w:rsidRPr="00D840AB" w:rsidRDefault="00C81384" w:rsidP="001C0308">
      <w:pPr>
        <w:spacing w:line="276" w:lineRule="auto"/>
        <w:jc w:val="both"/>
        <w:rPr>
          <w:rFonts w:ascii="Times New Roman" w:hAnsi="Times New Roman" w:cs="Times New Roman"/>
          <w:sz w:val="24"/>
          <w:szCs w:val="24"/>
        </w:rPr>
      </w:pPr>
      <w:bookmarkStart w:id="49" w:name="_Hlk163587047"/>
      <w:bookmarkEnd w:id="48"/>
      <w:r w:rsidRPr="00D840AB">
        <w:rPr>
          <w:rFonts w:ascii="Times New Roman" w:hAnsi="Times New Roman" w:cs="Times New Roman"/>
          <w:b/>
          <w:bCs/>
          <w:sz w:val="24"/>
          <w:szCs w:val="24"/>
        </w:rPr>
        <w:t>Rupa Rege Nitsure and Mathew Joseph (1999)</w:t>
      </w:r>
      <w:r w:rsidRPr="00D840AB">
        <w:rPr>
          <w:rFonts w:ascii="Times New Roman" w:hAnsi="Times New Roman" w:cs="Times New Roman"/>
          <w:sz w:val="24"/>
          <w:szCs w:val="24"/>
        </w:rPr>
        <w:t xml:space="preserve"> in their study entitled, "Liberalisation and the Behaviour of Indian Industry (A Corporate Sector Analysis based on Capacity Utilisation) examined the impact of economic reform on productive capacity creation and </w:t>
      </w:r>
      <w:r w:rsidR="00497591" w:rsidRPr="00D840AB">
        <w:rPr>
          <w:rFonts w:ascii="Times New Roman" w:hAnsi="Times New Roman" w:cs="Times New Roman"/>
          <w:sz w:val="24"/>
          <w:szCs w:val="24"/>
        </w:rPr>
        <w:t>utilisation</w:t>
      </w:r>
      <w:r w:rsidRPr="00D840AB">
        <w:rPr>
          <w:rFonts w:ascii="Times New Roman" w:hAnsi="Times New Roman" w:cs="Times New Roman"/>
          <w:sz w:val="24"/>
          <w:szCs w:val="24"/>
        </w:rPr>
        <w:t xml:space="preserve"> across various Motors in the nineties. The results suggest that although substantial achievements occurred initially in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creation and utilization of capacities in the various Motors, there is significant room for further improvement in utilization. It analy</w:t>
      </w:r>
      <w:r w:rsidR="00FB2BA8" w:rsidRPr="00D840AB">
        <w:rPr>
          <w:rFonts w:ascii="Times New Roman" w:hAnsi="Times New Roman" w:cs="Times New Roman"/>
          <w:sz w:val="24"/>
          <w:szCs w:val="24"/>
        </w:rPr>
        <w:t>s</w:t>
      </w:r>
      <w:r w:rsidRPr="00D840AB">
        <w:rPr>
          <w:rFonts w:ascii="Times New Roman" w:hAnsi="Times New Roman" w:cs="Times New Roman"/>
          <w:sz w:val="24"/>
          <w:szCs w:val="24"/>
        </w:rPr>
        <w:t>ed the determinants of capacity use such as credit flows, import liberalization, fiscal consolidation and demand conditions, using pane data for 802 firms for the period 1993-98 to suggest an optimum combination of policies that is critical for realizing the unused capacity.</w:t>
      </w:r>
    </w:p>
    <w:p w14:paraId="1C33183F" w14:textId="3BB9E499" w:rsidR="00C81384" w:rsidRPr="00D840AB" w:rsidRDefault="00C81384" w:rsidP="001C0308">
      <w:pPr>
        <w:spacing w:line="276" w:lineRule="auto"/>
        <w:jc w:val="both"/>
        <w:rPr>
          <w:rFonts w:ascii="Times New Roman" w:hAnsi="Times New Roman" w:cs="Times New Roman"/>
          <w:sz w:val="24"/>
          <w:szCs w:val="24"/>
        </w:rPr>
      </w:pPr>
      <w:bookmarkStart w:id="50" w:name="_Hlk163587161"/>
      <w:bookmarkEnd w:id="49"/>
      <w:r w:rsidRPr="00D840AB">
        <w:rPr>
          <w:rFonts w:ascii="Times New Roman" w:hAnsi="Times New Roman" w:cs="Times New Roman"/>
          <w:b/>
          <w:bCs/>
          <w:sz w:val="24"/>
          <w:szCs w:val="24"/>
        </w:rPr>
        <w:t>Rajeswari (2000)</w:t>
      </w:r>
      <w:r w:rsidRPr="00D840AB">
        <w:rPr>
          <w:rFonts w:ascii="Times New Roman" w:hAnsi="Times New Roman" w:cs="Times New Roman"/>
          <w:sz w:val="24"/>
          <w:szCs w:val="24"/>
        </w:rPr>
        <w:t xml:space="preserve"> studied the Liquidity Management of Tamil Nadu Cement Corporation Ltd. Alangulam-A Case Study. It can be concluded from the analysis, </w:t>
      </w:r>
      <w:r w:rsidR="00497591" w:rsidRPr="00D840AB">
        <w:rPr>
          <w:rFonts w:ascii="Times New Roman" w:hAnsi="Times New Roman" w:cs="Times New Roman"/>
          <w:sz w:val="24"/>
          <w:szCs w:val="24"/>
        </w:rPr>
        <w:t xml:space="preserve">that </w:t>
      </w:r>
      <w:r w:rsidRPr="00D840AB">
        <w:rPr>
          <w:rFonts w:ascii="Times New Roman" w:hAnsi="Times New Roman" w:cs="Times New Roman"/>
          <w:sz w:val="24"/>
          <w:szCs w:val="24"/>
        </w:rPr>
        <w:t xml:space="preserve">the liquidity position of TANCEM is not stable. Regarding liquidity ratios, there was too much liquidity in the first two years of the study period. A very high degree of liquidity is also bad as idle assets earn nothing and </w:t>
      </w:r>
      <w:r w:rsidR="00497591" w:rsidRPr="00D840AB">
        <w:rPr>
          <w:rFonts w:ascii="Times New Roman" w:hAnsi="Times New Roman" w:cs="Times New Roman"/>
          <w:sz w:val="24"/>
          <w:szCs w:val="24"/>
        </w:rPr>
        <w:t>affect</w:t>
      </w:r>
      <w:r w:rsidRPr="00D840AB">
        <w:rPr>
          <w:rFonts w:ascii="Times New Roman" w:hAnsi="Times New Roman" w:cs="Times New Roman"/>
          <w:sz w:val="24"/>
          <w:szCs w:val="24"/>
        </w:rPr>
        <w:t xml:space="preserve"> profitability. It can be concluded that the liquidity management of TANCEM is poor and is not satisfactory.</w:t>
      </w:r>
    </w:p>
    <w:p w14:paraId="60CDB6A5" w14:textId="70F0A15F" w:rsidR="00C81384" w:rsidRPr="00D840AB" w:rsidRDefault="00C81384" w:rsidP="001C0308">
      <w:pPr>
        <w:spacing w:line="276" w:lineRule="auto"/>
        <w:jc w:val="both"/>
        <w:rPr>
          <w:rFonts w:ascii="Times New Roman" w:hAnsi="Times New Roman" w:cs="Times New Roman"/>
          <w:sz w:val="24"/>
          <w:szCs w:val="24"/>
        </w:rPr>
      </w:pPr>
      <w:bookmarkStart w:id="51" w:name="_Hlk163587203"/>
      <w:bookmarkEnd w:id="50"/>
      <w:r w:rsidRPr="00D840AB">
        <w:rPr>
          <w:rFonts w:ascii="Times New Roman" w:hAnsi="Times New Roman" w:cs="Times New Roman"/>
          <w:b/>
          <w:bCs/>
          <w:sz w:val="24"/>
          <w:szCs w:val="24"/>
        </w:rPr>
        <w:t>Dabasish Sur, Joydeep Biswas and Prasenjit Ganguly (2001</w:t>
      </w:r>
      <w:r w:rsidRPr="00D840AB">
        <w:rPr>
          <w:rFonts w:ascii="Times New Roman" w:hAnsi="Times New Roman" w:cs="Times New Roman"/>
          <w:sz w:val="24"/>
          <w:szCs w:val="24"/>
        </w:rPr>
        <w:t xml:space="preserve">) studied Liquidity Management in Indian Private Sector Enterprises A case study of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Indian Primary </w:t>
      </w:r>
      <w:r w:rsidR="008036C4" w:rsidRPr="00D840AB">
        <w:rPr>
          <w:rFonts w:ascii="Times New Roman" w:hAnsi="Times New Roman" w:cs="Times New Roman"/>
          <w:sz w:val="24"/>
          <w:szCs w:val="24"/>
        </w:rPr>
        <w:t>Aluminium</w:t>
      </w:r>
      <w:r w:rsidRPr="00D840AB">
        <w:rPr>
          <w:rFonts w:ascii="Times New Roman" w:hAnsi="Times New Roman" w:cs="Times New Roman"/>
          <w:sz w:val="24"/>
          <w:szCs w:val="24"/>
        </w:rPr>
        <w:t xml:space="preserve"> industry. From the analysis, it may be summarized that the overall performance regarding liquidity management at INDAL was better in terms of efficient utilization of short</w:t>
      </w:r>
      <w:r w:rsidR="00D86C04" w:rsidRPr="00D840AB">
        <w:rPr>
          <w:rFonts w:ascii="Times New Roman" w:hAnsi="Times New Roman" w:cs="Times New Roman"/>
          <w:sz w:val="24"/>
          <w:szCs w:val="24"/>
        </w:rPr>
        <w:t>-</w:t>
      </w:r>
      <w:r w:rsidRPr="00D840AB">
        <w:rPr>
          <w:rFonts w:ascii="Times New Roman" w:hAnsi="Times New Roman" w:cs="Times New Roman"/>
          <w:sz w:val="24"/>
          <w:szCs w:val="24"/>
        </w:rPr>
        <w:t xml:space="preserve">term funds, whereas HINDALCO was unable to do so. A very high degree of positive correlation between liquidity and profitability in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case of both</w:t>
      </w:r>
      <w:r w:rsidR="00497591" w:rsidRPr="00D840AB">
        <w:rPr>
          <w:rFonts w:ascii="Times New Roman" w:hAnsi="Times New Roman" w:cs="Times New Roman"/>
          <w:sz w:val="24"/>
          <w:szCs w:val="24"/>
        </w:rPr>
        <w:t xml:space="preserve"> </w:t>
      </w:r>
      <w:r w:rsidRPr="00D840AB">
        <w:rPr>
          <w:rFonts w:ascii="Times New Roman" w:hAnsi="Times New Roman" w:cs="Times New Roman"/>
          <w:sz w:val="24"/>
          <w:szCs w:val="24"/>
        </w:rPr>
        <w:t>companies was a notable feature, reflecting the favo</w:t>
      </w:r>
      <w:r w:rsidR="00D86C04" w:rsidRPr="00D840AB">
        <w:rPr>
          <w:rFonts w:ascii="Times New Roman" w:hAnsi="Times New Roman" w:cs="Times New Roman"/>
          <w:sz w:val="24"/>
          <w:szCs w:val="24"/>
        </w:rPr>
        <w:t>u</w:t>
      </w:r>
      <w:r w:rsidRPr="00D840AB">
        <w:rPr>
          <w:rFonts w:ascii="Times New Roman" w:hAnsi="Times New Roman" w:cs="Times New Roman"/>
          <w:sz w:val="24"/>
          <w:szCs w:val="24"/>
        </w:rPr>
        <w:t>rable effect of liquidity on profitability.</w:t>
      </w:r>
    </w:p>
    <w:p w14:paraId="392E58AE" w14:textId="724F07F5" w:rsidR="00C81384" w:rsidRPr="00D840AB" w:rsidRDefault="00C8138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Aggarwal and Singla (2001)</w:t>
      </w:r>
      <w:r w:rsidRPr="00D840AB">
        <w:rPr>
          <w:rFonts w:ascii="Times New Roman" w:hAnsi="Times New Roman" w:cs="Times New Roman"/>
          <w:sz w:val="24"/>
          <w:szCs w:val="24"/>
        </w:rPr>
        <w:t xml:space="preserve"> in their study developed a single index of financial performance through the technique of Multiple Discriminant Analysis (MDA), They </w:t>
      </w:r>
      <w:r w:rsidR="00497591" w:rsidRPr="00D840AB">
        <w:rPr>
          <w:rFonts w:ascii="Times New Roman" w:hAnsi="Times New Roman" w:cs="Times New Roman"/>
          <w:sz w:val="24"/>
          <w:szCs w:val="24"/>
        </w:rPr>
        <w:t>attempted</w:t>
      </w:r>
      <w:r w:rsidRPr="00D840AB">
        <w:rPr>
          <w:rFonts w:ascii="Times New Roman" w:hAnsi="Times New Roman" w:cs="Times New Roman"/>
          <w:sz w:val="24"/>
          <w:szCs w:val="24"/>
        </w:rPr>
        <w:t xml:space="preserve"> to </w:t>
      </w:r>
      <w:r w:rsidR="00497591" w:rsidRPr="00D840AB">
        <w:rPr>
          <w:rFonts w:ascii="Times New Roman" w:hAnsi="Times New Roman" w:cs="Times New Roman"/>
          <w:sz w:val="24"/>
          <w:szCs w:val="24"/>
        </w:rPr>
        <w:t>identify</w:t>
      </w:r>
      <w:r w:rsidRPr="00D840AB">
        <w:rPr>
          <w:rFonts w:ascii="Times New Roman" w:hAnsi="Times New Roman" w:cs="Times New Roman"/>
          <w:sz w:val="24"/>
          <w:szCs w:val="24"/>
        </w:rPr>
        <w:t xml:space="preserve"> from among the 11 ratios, used as inputs, those ratios, </w:t>
      </w:r>
      <w:r w:rsidR="00497591" w:rsidRPr="00D840AB">
        <w:rPr>
          <w:rFonts w:ascii="Times New Roman" w:hAnsi="Times New Roman" w:cs="Times New Roman"/>
          <w:sz w:val="24"/>
          <w:szCs w:val="24"/>
        </w:rPr>
        <w:t>that</w:t>
      </w:r>
      <w:r w:rsidRPr="00D840AB">
        <w:rPr>
          <w:rFonts w:ascii="Times New Roman" w:hAnsi="Times New Roman" w:cs="Times New Roman"/>
          <w:sz w:val="24"/>
          <w:szCs w:val="24"/>
        </w:rPr>
        <w:t xml:space="preserve"> are relevant in </w:t>
      </w:r>
      <w:r w:rsidR="00497591" w:rsidRPr="00D840AB">
        <w:rPr>
          <w:rFonts w:ascii="Times New Roman" w:hAnsi="Times New Roman" w:cs="Times New Roman"/>
          <w:sz w:val="24"/>
          <w:szCs w:val="24"/>
        </w:rPr>
        <w:t>distinguishing</w:t>
      </w:r>
      <w:r w:rsidRPr="00D840AB">
        <w:rPr>
          <w:rFonts w:ascii="Times New Roman" w:hAnsi="Times New Roman" w:cs="Times New Roman"/>
          <w:sz w:val="24"/>
          <w:szCs w:val="24"/>
        </w:rPr>
        <w:t xml:space="preserve"> between </w:t>
      </w:r>
      <w:r w:rsidR="00497591" w:rsidRPr="00D840AB">
        <w:rPr>
          <w:rFonts w:ascii="Times New Roman" w:hAnsi="Times New Roman" w:cs="Times New Roman"/>
          <w:sz w:val="24"/>
          <w:szCs w:val="24"/>
        </w:rPr>
        <w:t>profit-making</w:t>
      </w:r>
      <w:r w:rsidRPr="00D840AB">
        <w:rPr>
          <w:rFonts w:ascii="Times New Roman" w:hAnsi="Times New Roman" w:cs="Times New Roman"/>
          <w:sz w:val="24"/>
          <w:szCs w:val="24"/>
        </w:rPr>
        <w:t xml:space="preserve"> units and </w:t>
      </w:r>
      <w:r w:rsidR="00497591" w:rsidRPr="00D840AB">
        <w:rPr>
          <w:rFonts w:ascii="Times New Roman" w:hAnsi="Times New Roman" w:cs="Times New Roman"/>
          <w:sz w:val="24"/>
          <w:szCs w:val="24"/>
        </w:rPr>
        <w:t>loss-making</w:t>
      </w:r>
      <w:r w:rsidRPr="00D840AB">
        <w:rPr>
          <w:rFonts w:ascii="Times New Roman" w:hAnsi="Times New Roman" w:cs="Times New Roman"/>
          <w:sz w:val="24"/>
          <w:szCs w:val="24"/>
        </w:rPr>
        <w:t xml:space="preserve"> units in Indian paper industry. The study indicates that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model has correctly classified 82.14 </w:t>
      </w:r>
      <w:r w:rsidR="00497591" w:rsidRPr="00D840AB">
        <w:rPr>
          <w:rFonts w:ascii="Times New Roman" w:hAnsi="Times New Roman" w:cs="Times New Roman"/>
          <w:sz w:val="24"/>
          <w:szCs w:val="24"/>
        </w:rPr>
        <w:t>per cent</w:t>
      </w:r>
      <w:r w:rsidRPr="00D840AB">
        <w:rPr>
          <w:rFonts w:ascii="Times New Roman" w:hAnsi="Times New Roman" w:cs="Times New Roman"/>
          <w:sz w:val="24"/>
          <w:szCs w:val="24"/>
        </w:rPr>
        <w:t xml:space="preserve"> of units selected as </w:t>
      </w:r>
      <w:r w:rsidR="00497591" w:rsidRPr="00D840AB">
        <w:rPr>
          <w:rFonts w:ascii="Times New Roman" w:hAnsi="Times New Roman" w:cs="Times New Roman"/>
          <w:sz w:val="24"/>
          <w:szCs w:val="24"/>
        </w:rPr>
        <w:t>profit-making</w:t>
      </w:r>
      <w:r w:rsidRPr="00D840AB">
        <w:rPr>
          <w:rFonts w:ascii="Times New Roman" w:hAnsi="Times New Roman" w:cs="Times New Roman"/>
          <w:sz w:val="24"/>
          <w:szCs w:val="24"/>
        </w:rPr>
        <w:t xml:space="preserve"> and </w:t>
      </w:r>
      <w:r w:rsidR="00497591" w:rsidRPr="00D840AB">
        <w:rPr>
          <w:rFonts w:ascii="Times New Roman" w:hAnsi="Times New Roman" w:cs="Times New Roman"/>
          <w:sz w:val="24"/>
          <w:szCs w:val="24"/>
        </w:rPr>
        <w:t>loss-marking</w:t>
      </w:r>
      <w:r w:rsidRPr="00D840AB">
        <w:rPr>
          <w:rFonts w:ascii="Times New Roman" w:hAnsi="Times New Roman" w:cs="Times New Roman"/>
          <w:sz w:val="24"/>
          <w:szCs w:val="24"/>
        </w:rPr>
        <w:t xml:space="preserve">. The study also shows that inventory turnover ratio, interest coverage ratio, net profit to total assets and </w:t>
      </w:r>
      <w:r w:rsidR="00497591" w:rsidRPr="00D840AB">
        <w:rPr>
          <w:rFonts w:ascii="Times New Roman" w:hAnsi="Times New Roman" w:cs="Times New Roman"/>
          <w:sz w:val="24"/>
          <w:szCs w:val="24"/>
        </w:rPr>
        <w:t>earnings</w:t>
      </w:r>
      <w:r w:rsidRPr="00D840AB">
        <w:rPr>
          <w:rFonts w:ascii="Times New Roman" w:hAnsi="Times New Roman" w:cs="Times New Roman"/>
          <w:sz w:val="24"/>
          <w:szCs w:val="24"/>
        </w:rPr>
        <w:t xml:space="preserve"> per share are the most important indicators of financial performance. The study also suggests that the results of MDA can be used as </w:t>
      </w:r>
      <w:r w:rsidR="00497591" w:rsidRPr="00D840AB">
        <w:rPr>
          <w:rFonts w:ascii="Times New Roman" w:hAnsi="Times New Roman" w:cs="Times New Roman"/>
          <w:sz w:val="24"/>
          <w:szCs w:val="24"/>
        </w:rPr>
        <w:t xml:space="preserve">a </w:t>
      </w:r>
      <w:r w:rsidRPr="00D840AB">
        <w:rPr>
          <w:rFonts w:ascii="Times New Roman" w:hAnsi="Times New Roman" w:cs="Times New Roman"/>
          <w:sz w:val="24"/>
          <w:szCs w:val="24"/>
        </w:rPr>
        <w:t xml:space="preserve">predictor of future </w:t>
      </w:r>
      <w:r w:rsidR="00497591" w:rsidRPr="00D840AB">
        <w:rPr>
          <w:rFonts w:ascii="Times New Roman" w:hAnsi="Times New Roman" w:cs="Times New Roman"/>
          <w:sz w:val="24"/>
          <w:szCs w:val="24"/>
        </w:rPr>
        <w:t>profitability/sickness</w:t>
      </w:r>
      <w:r w:rsidRPr="00D840AB">
        <w:rPr>
          <w:rFonts w:ascii="Times New Roman" w:hAnsi="Times New Roman" w:cs="Times New Roman"/>
          <w:sz w:val="24"/>
          <w:szCs w:val="24"/>
        </w:rPr>
        <w:t>.</w:t>
      </w:r>
    </w:p>
    <w:p w14:paraId="01073491" w14:textId="1A782EE1" w:rsidR="00C81384" w:rsidRPr="00D840AB" w:rsidRDefault="00C81384" w:rsidP="001C0308">
      <w:pPr>
        <w:spacing w:line="276" w:lineRule="auto"/>
        <w:jc w:val="both"/>
        <w:rPr>
          <w:rFonts w:ascii="Times New Roman" w:hAnsi="Times New Roman" w:cs="Times New Roman"/>
          <w:sz w:val="24"/>
          <w:szCs w:val="24"/>
        </w:rPr>
      </w:pPr>
      <w:bookmarkStart w:id="52" w:name="_Hlk163587317"/>
      <w:bookmarkEnd w:id="51"/>
      <w:r w:rsidRPr="00D840AB">
        <w:rPr>
          <w:rFonts w:ascii="Times New Roman" w:hAnsi="Times New Roman" w:cs="Times New Roman"/>
          <w:b/>
          <w:bCs/>
          <w:sz w:val="24"/>
          <w:szCs w:val="24"/>
        </w:rPr>
        <w:t>Joanne Loundes (2001)</w:t>
      </w:r>
      <w:r w:rsidRPr="00D840AB">
        <w:rPr>
          <w:rFonts w:ascii="Times New Roman" w:hAnsi="Times New Roman" w:cs="Times New Roman"/>
          <w:sz w:val="24"/>
          <w:szCs w:val="24"/>
        </w:rPr>
        <w:t xml:space="preserve"> in the study, the Financial </w:t>
      </w:r>
      <w:r w:rsidR="00497591" w:rsidRPr="00D840AB">
        <w:rPr>
          <w:rFonts w:ascii="Times New Roman" w:hAnsi="Times New Roman" w:cs="Times New Roman"/>
          <w:sz w:val="24"/>
          <w:szCs w:val="24"/>
        </w:rPr>
        <w:t>Performance</w:t>
      </w:r>
      <w:r w:rsidRPr="00D840AB">
        <w:rPr>
          <w:rFonts w:ascii="Times New Roman" w:hAnsi="Times New Roman" w:cs="Times New Roman"/>
          <w:sz w:val="24"/>
          <w:szCs w:val="24"/>
        </w:rPr>
        <w:t xml:space="preserve"> of Australian </w:t>
      </w:r>
      <w:r w:rsidR="00497591" w:rsidRPr="00D840AB">
        <w:rPr>
          <w:rFonts w:ascii="Times New Roman" w:hAnsi="Times New Roman" w:cs="Times New Roman"/>
          <w:sz w:val="24"/>
          <w:szCs w:val="24"/>
        </w:rPr>
        <w:t>Government</w:t>
      </w:r>
      <w:r w:rsidRPr="00D840AB">
        <w:rPr>
          <w:rFonts w:ascii="Times New Roman" w:hAnsi="Times New Roman" w:cs="Times New Roman"/>
          <w:sz w:val="24"/>
          <w:szCs w:val="24"/>
        </w:rPr>
        <w:t xml:space="preserve"> Trading Enterprises Pre-and Post-Reform" revealed that during the </w:t>
      </w:r>
      <w:r w:rsidR="00497591" w:rsidRPr="00D840AB">
        <w:rPr>
          <w:rFonts w:ascii="Times New Roman" w:hAnsi="Times New Roman" w:cs="Times New Roman"/>
          <w:sz w:val="24"/>
          <w:szCs w:val="24"/>
        </w:rPr>
        <w:t>1990s</w:t>
      </w:r>
      <w:r w:rsidRPr="00D840AB">
        <w:rPr>
          <w:rFonts w:ascii="Times New Roman" w:hAnsi="Times New Roman" w:cs="Times New Roman"/>
          <w:sz w:val="24"/>
          <w:szCs w:val="24"/>
        </w:rPr>
        <w:t xml:space="preserve"> there were several measures introduced </w:t>
      </w:r>
      <w:r w:rsidRPr="00D840AB">
        <w:rPr>
          <w:rFonts w:ascii="Times New Roman" w:hAnsi="Times New Roman" w:cs="Times New Roman"/>
          <w:sz w:val="24"/>
          <w:szCs w:val="24"/>
        </w:rPr>
        <w:lastRenderedPageBreak/>
        <w:t>to improve the efficiency and financial performance of government trading enterprises in Australia. The purpose of this study was to discover whether there had been any change in the financial performance of government trading enterprises operating in electricity, gas, water, railways and ports Motors as a result of these changes. The study reveals that it does not appear to have been a noticeable enhancement in the financial performance of most of this business, although railways have improved slightly, from a low base.</w:t>
      </w:r>
    </w:p>
    <w:p w14:paraId="30359D21" w14:textId="5C2326DA" w:rsidR="00C81384" w:rsidRPr="00D840AB" w:rsidRDefault="00C81384" w:rsidP="001C0308">
      <w:pPr>
        <w:spacing w:line="276" w:lineRule="auto"/>
        <w:jc w:val="both"/>
        <w:rPr>
          <w:rFonts w:ascii="Times New Roman" w:hAnsi="Times New Roman" w:cs="Times New Roman"/>
          <w:sz w:val="24"/>
          <w:szCs w:val="24"/>
        </w:rPr>
      </w:pPr>
      <w:r w:rsidRPr="00D840AB">
        <w:rPr>
          <w:rFonts w:ascii="Times New Roman" w:hAnsi="Times New Roman" w:cs="Times New Roman"/>
          <w:b/>
          <w:sz w:val="24"/>
          <w:szCs w:val="24"/>
        </w:rPr>
        <w:t>Mark Rogers (2001)</w:t>
      </w:r>
      <w:r w:rsidRPr="00D840AB">
        <w:rPr>
          <w:rFonts w:ascii="Times New Roman" w:hAnsi="Times New Roman" w:cs="Times New Roman"/>
          <w:sz w:val="24"/>
          <w:szCs w:val="24"/>
        </w:rPr>
        <w:t xml:space="preserve"> in his research </w:t>
      </w:r>
      <w:r w:rsidR="00497591" w:rsidRPr="00D840AB">
        <w:rPr>
          <w:rFonts w:ascii="Times New Roman" w:hAnsi="Times New Roman" w:cs="Times New Roman"/>
          <w:sz w:val="24"/>
          <w:szCs w:val="24"/>
        </w:rPr>
        <w:t xml:space="preserve">on </w:t>
      </w:r>
      <w:r w:rsidRPr="00D840AB">
        <w:rPr>
          <w:rFonts w:ascii="Times New Roman" w:hAnsi="Times New Roman" w:cs="Times New Roman"/>
          <w:sz w:val="24"/>
          <w:szCs w:val="24"/>
        </w:rPr>
        <w:t xml:space="preserve">the effect of diversification on firm performance analyses the association between diversification and firm performance in a sample of up to 1449 large Australian firms (1994 to 1997). Firm performance is measured by profitability and, for quoted firms, market value. Results from the full sample </w:t>
      </w:r>
      <w:r w:rsidR="00497591" w:rsidRPr="00D840AB">
        <w:rPr>
          <w:rFonts w:ascii="Times New Roman" w:hAnsi="Times New Roman" w:cs="Times New Roman"/>
          <w:sz w:val="24"/>
          <w:szCs w:val="24"/>
        </w:rPr>
        <w:t>show</w:t>
      </w:r>
      <w:r w:rsidRPr="00D840AB">
        <w:rPr>
          <w:rFonts w:ascii="Times New Roman" w:hAnsi="Times New Roman" w:cs="Times New Roman"/>
          <w:sz w:val="24"/>
          <w:szCs w:val="24"/>
        </w:rPr>
        <w:t xml:space="preserve"> that more focused firms have higher profitability. This result controls for </w:t>
      </w:r>
      <w:r w:rsidR="00497591" w:rsidRPr="00D840AB">
        <w:rPr>
          <w:rFonts w:ascii="Times New Roman" w:hAnsi="Times New Roman" w:cs="Times New Roman"/>
          <w:sz w:val="24"/>
          <w:szCs w:val="24"/>
        </w:rPr>
        <w:t>firm-specific</w:t>
      </w:r>
      <w:r w:rsidRPr="00D840AB">
        <w:rPr>
          <w:rFonts w:ascii="Times New Roman" w:hAnsi="Times New Roman" w:cs="Times New Roman"/>
          <w:sz w:val="24"/>
          <w:szCs w:val="24"/>
        </w:rPr>
        <w:t xml:space="preserve"> effects and other determinants of profitability. However, this association is not found in </w:t>
      </w:r>
      <w:r w:rsidR="00497591" w:rsidRPr="00D840AB">
        <w:rPr>
          <w:rFonts w:ascii="Times New Roman" w:hAnsi="Times New Roman" w:cs="Times New Roman"/>
          <w:sz w:val="24"/>
          <w:szCs w:val="24"/>
        </w:rPr>
        <w:t>sub-sample</w:t>
      </w:r>
      <w:r w:rsidRPr="00D840AB">
        <w:rPr>
          <w:rFonts w:ascii="Times New Roman" w:hAnsi="Times New Roman" w:cs="Times New Roman"/>
          <w:sz w:val="24"/>
          <w:szCs w:val="24"/>
        </w:rPr>
        <w:t xml:space="preserve"> regressions for listed firms. This is true when either profitability or market value is used as a performance measure. The results may indicate that listed firms may be under closer scrutiny and competitive pressures that ensure, on average, that these firms are at their optimal degree of diversification.</w:t>
      </w:r>
    </w:p>
    <w:p w14:paraId="30C60618" w14:textId="60B6FACE" w:rsidR="00D86C04" w:rsidRPr="00D840AB" w:rsidRDefault="00D86C04" w:rsidP="001C0308">
      <w:pPr>
        <w:spacing w:line="276" w:lineRule="auto"/>
        <w:jc w:val="both"/>
        <w:rPr>
          <w:rFonts w:ascii="Times New Roman" w:hAnsi="Times New Roman" w:cs="Times New Roman"/>
          <w:sz w:val="24"/>
          <w:szCs w:val="24"/>
        </w:rPr>
      </w:pPr>
      <w:bookmarkStart w:id="53" w:name="_Hlk163587423"/>
      <w:bookmarkEnd w:id="52"/>
      <w:r w:rsidRPr="00D840AB">
        <w:rPr>
          <w:rFonts w:ascii="Times New Roman" w:hAnsi="Times New Roman" w:cs="Times New Roman"/>
          <w:b/>
          <w:bCs/>
          <w:sz w:val="24"/>
          <w:szCs w:val="24"/>
        </w:rPr>
        <w:t>Mansur A. Mulla (2002)</w:t>
      </w:r>
      <w:r w:rsidRPr="00D840AB">
        <w:rPr>
          <w:rFonts w:ascii="Times New Roman" w:hAnsi="Times New Roman" w:cs="Times New Roman"/>
          <w:sz w:val="24"/>
          <w:szCs w:val="24"/>
        </w:rPr>
        <w:t xml:space="preserve"> in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use of Z" score analysis for evaluation of financial health of textile mills - A case study" has made an insight into the financial health of Shri Venkatesh Co-operative Textile Mills Ltd., Arunageri of Dharwad District. The „Z" score analysis has been applied to evaluate the general trend in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financial health of a firm over a period by using many accounting ratios. From the study</w:t>
      </w:r>
      <w:r w:rsidR="00497591" w:rsidRPr="00D840AB">
        <w:rPr>
          <w:rFonts w:ascii="Times New Roman" w:hAnsi="Times New Roman" w:cs="Times New Roman"/>
          <w:sz w:val="24"/>
          <w:szCs w:val="24"/>
        </w:rPr>
        <w:t>,</w:t>
      </w:r>
      <w:r w:rsidRPr="00D840AB">
        <w:rPr>
          <w:rFonts w:ascii="Times New Roman" w:hAnsi="Times New Roman" w:cs="Times New Roman"/>
          <w:sz w:val="24"/>
          <w:szCs w:val="24"/>
        </w:rPr>
        <w:t xml:space="preserve"> it was concluded that the </w:t>
      </w:r>
      <w:r w:rsidR="00497591" w:rsidRPr="00D840AB">
        <w:rPr>
          <w:rFonts w:ascii="Times New Roman" w:hAnsi="Times New Roman" w:cs="Times New Roman"/>
          <w:sz w:val="24"/>
          <w:szCs w:val="24"/>
        </w:rPr>
        <w:t>textile</w:t>
      </w:r>
      <w:r w:rsidRPr="00D840AB">
        <w:rPr>
          <w:rFonts w:ascii="Times New Roman" w:hAnsi="Times New Roman" w:cs="Times New Roman"/>
          <w:sz w:val="24"/>
          <w:szCs w:val="24"/>
        </w:rPr>
        <w:t xml:space="preserve"> mill under study was just on the verge of financial collapse. On the one hand, current assets declined because of the negative profitability performance, whereas on the other hand, the current liabilities were on the increase because of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poor liquidity performance of the mill.</w:t>
      </w:r>
    </w:p>
    <w:p w14:paraId="1342595F" w14:textId="6EE65413" w:rsidR="00D86C04" w:rsidRPr="00D840AB" w:rsidRDefault="00D86C0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Sudarsana Reddy (2003)</w:t>
      </w:r>
      <w:r w:rsidRPr="00D840AB">
        <w:rPr>
          <w:rFonts w:ascii="Times New Roman" w:hAnsi="Times New Roman" w:cs="Times New Roman"/>
          <w:sz w:val="24"/>
          <w:szCs w:val="24"/>
        </w:rPr>
        <w:t xml:space="preserve"> studied the Financial Performance of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Paper industry in AP. The main objectives set for the study are to evaluate the financing methods and practices to </w:t>
      </w:r>
      <w:r w:rsidR="008036C4" w:rsidRPr="00D840AB">
        <w:rPr>
          <w:rFonts w:ascii="Times New Roman" w:hAnsi="Times New Roman" w:cs="Times New Roman"/>
          <w:sz w:val="24"/>
          <w:szCs w:val="24"/>
        </w:rPr>
        <w:t>analyse</w:t>
      </w:r>
      <w:r w:rsidRPr="00D840AB">
        <w:rPr>
          <w:rFonts w:ascii="Times New Roman" w:hAnsi="Times New Roman" w:cs="Times New Roman"/>
          <w:sz w:val="24"/>
          <w:szCs w:val="24"/>
        </w:rPr>
        <w:t xml:space="preserve"> the investment pattern and utilization of fixed assets, to ascertain the working capital condition, to review the profitability performance and to suggest measures to improve the profitability. The data collected have been examined through ratios, </w:t>
      </w:r>
      <w:r w:rsidR="00497591" w:rsidRPr="00D840AB">
        <w:rPr>
          <w:rFonts w:ascii="Times New Roman" w:hAnsi="Times New Roman" w:cs="Times New Roman"/>
          <w:sz w:val="24"/>
          <w:szCs w:val="24"/>
        </w:rPr>
        <w:t>trends</w:t>
      </w:r>
      <w:r w:rsidRPr="00D840AB">
        <w:rPr>
          <w:rFonts w:ascii="Times New Roman" w:hAnsi="Times New Roman" w:cs="Times New Roman"/>
          <w:sz w:val="24"/>
          <w:szCs w:val="24"/>
        </w:rPr>
        <w:t xml:space="preserve">, common size, comparative financial statement analysis and statistical tests have been applied in appropriate context. The main findings of the study are that </w:t>
      </w:r>
      <w:r w:rsidR="00497591" w:rsidRPr="00D840AB">
        <w:rPr>
          <w:rFonts w:ascii="Times New Roman" w:hAnsi="Times New Roman" w:cs="Times New Roman"/>
          <w:sz w:val="24"/>
          <w:szCs w:val="24"/>
        </w:rPr>
        <w:t>the A.P.</w:t>
      </w:r>
      <w:r w:rsidRPr="00D840AB">
        <w:rPr>
          <w:rFonts w:ascii="Times New Roman" w:hAnsi="Times New Roman" w:cs="Times New Roman"/>
          <w:sz w:val="24"/>
          <w:szCs w:val="24"/>
        </w:rPr>
        <w:t xml:space="preserve"> paper industry needs the introduction of additional funds along with restructuring of finances and modernization of technology for better operating performance.</w:t>
      </w:r>
    </w:p>
    <w:p w14:paraId="3571DF8A" w14:textId="22B4D72A" w:rsidR="00D86C04" w:rsidRPr="00D840AB" w:rsidRDefault="00D86C04" w:rsidP="001C0308">
      <w:pPr>
        <w:spacing w:line="276" w:lineRule="auto"/>
        <w:jc w:val="both"/>
        <w:rPr>
          <w:rFonts w:ascii="Times New Roman" w:hAnsi="Times New Roman" w:cs="Times New Roman"/>
          <w:sz w:val="24"/>
          <w:szCs w:val="24"/>
        </w:rPr>
      </w:pPr>
      <w:bookmarkStart w:id="54" w:name="_Hlk163587525"/>
      <w:bookmarkEnd w:id="53"/>
      <w:r w:rsidRPr="00D840AB">
        <w:rPr>
          <w:rFonts w:ascii="Times New Roman" w:hAnsi="Times New Roman" w:cs="Times New Roman"/>
          <w:b/>
          <w:bCs/>
          <w:sz w:val="24"/>
          <w:szCs w:val="24"/>
        </w:rPr>
        <w:t>RBI Corporate Studies Division (2003)</w:t>
      </w:r>
      <w:r w:rsidRPr="00D840AB">
        <w:rPr>
          <w:rFonts w:ascii="Times New Roman" w:hAnsi="Times New Roman" w:cs="Times New Roman"/>
          <w:sz w:val="24"/>
          <w:szCs w:val="24"/>
        </w:rPr>
        <w:t xml:space="preserve"> has </w:t>
      </w:r>
      <w:r w:rsidR="00497591" w:rsidRPr="00D840AB">
        <w:rPr>
          <w:rFonts w:ascii="Times New Roman" w:hAnsi="Times New Roman" w:cs="Times New Roman"/>
          <w:sz w:val="24"/>
          <w:szCs w:val="24"/>
        </w:rPr>
        <w:t>attempted</w:t>
      </w:r>
      <w:r w:rsidRPr="00D840AB">
        <w:rPr>
          <w:rFonts w:ascii="Times New Roman" w:hAnsi="Times New Roman" w:cs="Times New Roman"/>
          <w:sz w:val="24"/>
          <w:szCs w:val="24"/>
        </w:rPr>
        <w:t xml:space="preserve"> to study the performance of </w:t>
      </w:r>
      <w:r w:rsidR="00497591" w:rsidRPr="00D840AB">
        <w:rPr>
          <w:rFonts w:ascii="Times New Roman" w:hAnsi="Times New Roman" w:cs="Times New Roman"/>
          <w:sz w:val="24"/>
          <w:szCs w:val="24"/>
        </w:rPr>
        <w:t xml:space="preserve">the </w:t>
      </w:r>
      <w:r w:rsidRPr="00D840AB">
        <w:rPr>
          <w:rFonts w:ascii="Times New Roman" w:hAnsi="Times New Roman" w:cs="Times New Roman"/>
          <w:sz w:val="24"/>
          <w:szCs w:val="24"/>
        </w:rPr>
        <w:t>corporate business sector during the first half of 2002-2003. The results of 146 private companies of various sectors were analysed on the various parameters of performance. Aggregation and comparison of the results of the first two quarters were done on these performance parameters. It was concluded that the performance of the private sector was better when compared with the first half of the previous year.</w:t>
      </w:r>
    </w:p>
    <w:p w14:paraId="0A231483" w14:textId="38803EB9" w:rsidR="00D86C04" w:rsidRPr="00D840AB" w:rsidRDefault="00D86C0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 xml:space="preserve">S. K. </w:t>
      </w:r>
      <w:r w:rsidR="00497591" w:rsidRPr="00D840AB">
        <w:rPr>
          <w:rFonts w:ascii="Times New Roman" w:hAnsi="Times New Roman" w:cs="Times New Roman"/>
          <w:b/>
          <w:bCs/>
          <w:sz w:val="24"/>
          <w:szCs w:val="24"/>
        </w:rPr>
        <w:t>Srivastava</w:t>
      </w:r>
      <w:r w:rsidRPr="00D840AB">
        <w:rPr>
          <w:rFonts w:ascii="Times New Roman" w:hAnsi="Times New Roman" w:cs="Times New Roman"/>
          <w:b/>
          <w:bCs/>
          <w:sz w:val="24"/>
          <w:szCs w:val="24"/>
        </w:rPr>
        <w:t xml:space="preserve"> (2007)</w:t>
      </w:r>
      <w:r w:rsidRPr="00D840AB">
        <w:rPr>
          <w:rFonts w:ascii="Times New Roman" w:hAnsi="Times New Roman" w:cs="Times New Roman"/>
          <w:sz w:val="24"/>
          <w:szCs w:val="24"/>
        </w:rPr>
        <w:t xml:space="preserve">   34 in his study Role of Organizational </w:t>
      </w:r>
      <w:r w:rsidR="00497591" w:rsidRPr="00D840AB">
        <w:rPr>
          <w:rFonts w:ascii="Times New Roman" w:hAnsi="Times New Roman" w:cs="Times New Roman"/>
          <w:sz w:val="24"/>
          <w:szCs w:val="24"/>
        </w:rPr>
        <w:t>Management</w:t>
      </w:r>
      <w:r w:rsidRPr="00D840AB">
        <w:rPr>
          <w:rFonts w:ascii="Times New Roman" w:hAnsi="Times New Roman" w:cs="Times New Roman"/>
          <w:sz w:val="24"/>
          <w:szCs w:val="24"/>
        </w:rPr>
        <w:t xml:space="preserve"> and </w:t>
      </w:r>
      <w:r w:rsidR="00F459E4" w:rsidRPr="00D840AB">
        <w:rPr>
          <w:rFonts w:ascii="Times New Roman" w:hAnsi="Times New Roman" w:cs="Times New Roman"/>
          <w:sz w:val="24"/>
          <w:szCs w:val="24"/>
        </w:rPr>
        <w:t>Managerial</w:t>
      </w:r>
      <w:r w:rsidRPr="00D840AB">
        <w:rPr>
          <w:rFonts w:ascii="Times New Roman" w:hAnsi="Times New Roman" w:cs="Times New Roman"/>
          <w:sz w:val="24"/>
          <w:szCs w:val="24"/>
        </w:rPr>
        <w:t xml:space="preserve"> Effectiveness in promoting performance and production. Management is a universal Phenomenon. It is present in virtually all walks of life. Management is not confined merely to a factory or an office. </w:t>
      </w:r>
      <w:r w:rsidR="00497591" w:rsidRPr="00D840AB">
        <w:rPr>
          <w:rFonts w:ascii="Times New Roman" w:hAnsi="Times New Roman" w:cs="Times New Roman"/>
          <w:sz w:val="24"/>
          <w:szCs w:val="24"/>
        </w:rPr>
        <w:t>Skilful</w:t>
      </w:r>
      <w:r w:rsidRPr="00D840AB">
        <w:rPr>
          <w:rFonts w:ascii="Times New Roman" w:hAnsi="Times New Roman" w:cs="Times New Roman"/>
          <w:sz w:val="24"/>
          <w:szCs w:val="24"/>
        </w:rPr>
        <w:t xml:space="preserve"> management is needed in clubs, families, Schools, Sports, teams and social functions like marriages, </w:t>
      </w:r>
      <w:r w:rsidR="00497591" w:rsidRPr="00D840AB">
        <w:rPr>
          <w:rFonts w:ascii="Times New Roman" w:hAnsi="Times New Roman" w:cs="Times New Roman"/>
          <w:sz w:val="24"/>
          <w:szCs w:val="24"/>
        </w:rPr>
        <w:lastRenderedPageBreak/>
        <w:t>picnic</w:t>
      </w:r>
      <w:r w:rsidRPr="00D840AB">
        <w:rPr>
          <w:rFonts w:ascii="Times New Roman" w:hAnsi="Times New Roman" w:cs="Times New Roman"/>
          <w:sz w:val="24"/>
          <w:szCs w:val="24"/>
        </w:rPr>
        <w:t xml:space="preserve"> parties and so on</w:t>
      </w:r>
      <w:r w:rsidR="00497591" w:rsidRPr="00D840AB">
        <w:rPr>
          <w:rFonts w:ascii="Times New Roman" w:hAnsi="Times New Roman" w:cs="Times New Roman"/>
          <w:sz w:val="24"/>
          <w:szCs w:val="24"/>
        </w:rPr>
        <w:t>—lack</w:t>
      </w:r>
      <w:r w:rsidRPr="00D840AB">
        <w:rPr>
          <w:rFonts w:ascii="Times New Roman" w:hAnsi="Times New Roman" w:cs="Times New Roman"/>
          <w:sz w:val="24"/>
          <w:szCs w:val="24"/>
        </w:rPr>
        <w:t xml:space="preserve"> of proper management invariable results in chaos, </w:t>
      </w:r>
      <w:r w:rsidR="00497591" w:rsidRPr="00D840AB">
        <w:rPr>
          <w:rFonts w:ascii="Times New Roman" w:hAnsi="Times New Roman" w:cs="Times New Roman"/>
          <w:sz w:val="24"/>
          <w:szCs w:val="24"/>
        </w:rPr>
        <w:t xml:space="preserve">and </w:t>
      </w:r>
      <w:r w:rsidRPr="00D840AB">
        <w:rPr>
          <w:rFonts w:ascii="Times New Roman" w:hAnsi="Times New Roman" w:cs="Times New Roman"/>
          <w:sz w:val="24"/>
          <w:szCs w:val="24"/>
        </w:rPr>
        <w:t>wastage of time, money and effort. Although management is needed in various activities, it </w:t>
      </w:r>
      <w:r w:rsidR="00497591" w:rsidRPr="00D840AB">
        <w:rPr>
          <w:rFonts w:ascii="Times New Roman" w:hAnsi="Times New Roman" w:cs="Times New Roman"/>
          <w:sz w:val="24"/>
          <w:szCs w:val="24"/>
        </w:rPr>
        <w:t>is</w:t>
      </w:r>
      <w:r w:rsidRPr="00D840AB">
        <w:rPr>
          <w:rFonts w:ascii="Times New Roman" w:hAnsi="Times New Roman" w:cs="Times New Roman"/>
          <w:sz w:val="24"/>
          <w:szCs w:val="24"/>
        </w:rPr>
        <w:t> special.</w:t>
      </w:r>
    </w:p>
    <w:p w14:paraId="1F1A31F0" w14:textId="447ECC38" w:rsidR="00D86C04" w:rsidRPr="00D840AB" w:rsidRDefault="00D86C04"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sz w:val="24"/>
          <w:szCs w:val="24"/>
        </w:rPr>
        <w:t>Chandrasekaran (1993)</w:t>
      </w:r>
      <w:r w:rsidRPr="00D840AB">
        <w:rPr>
          <w:rFonts w:ascii="Times New Roman" w:hAnsi="Times New Roman" w:cs="Times New Roman"/>
          <w:sz w:val="24"/>
          <w:szCs w:val="24"/>
        </w:rPr>
        <w:t xml:space="preserve"> 42 in Determinants of profitability in Cement Industry" has studied the determinants of profitability in cement industry. The objective of this study was to examine determinants of profitability in </w:t>
      </w:r>
      <w:r w:rsidR="007C7BA6"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cement industry. The study aims </w:t>
      </w:r>
      <w:r w:rsidR="00497591" w:rsidRPr="00D840AB">
        <w:rPr>
          <w:rFonts w:ascii="Times New Roman" w:hAnsi="Times New Roman" w:cs="Times New Roman"/>
          <w:sz w:val="24"/>
          <w:szCs w:val="24"/>
        </w:rPr>
        <w:t>to draw</w:t>
      </w:r>
      <w:r w:rsidRPr="00D840AB">
        <w:rPr>
          <w:rFonts w:ascii="Times New Roman" w:hAnsi="Times New Roman" w:cs="Times New Roman"/>
          <w:sz w:val="24"/>
          <w:szCs w:val="24"/>
        </w:rPr>
        <w:t xml:space="preserve"> </w:t>
      </w:r>
      <w:r w:rsidR="007C7BA6" w:rsidRPr="00D840AB">
        <w:rPr>
          <w:rFonts w:ascii="Times New Roman" w:hAnsi="Times New Roman" w:cs="Times New Roman"/>
          <w:sz w:val="24"/>
          <w:szCs w:val="24"/>
        </w:rPr>
        <w:t>inferences</w:t>
      </w:r>
      <w:r w:rsidRPr="00D840AB">
        <w:rPr>
          <w:rFonts w:ascii="Times New Roman" w:hAnsi="Times New Roman" w:cs="Times New Roman"/>
          <w:sz w:val="24"/>
          <w:szCs w:val="24"/>
        </w:rPr>
        <w:t xml:space="preserve"> on </w:t>
      </w:r>
      <w:r w:rsidR="007C7BA6" w:rsidRPr="00D840AB">
        <w:rPr>
          <w:rFonts w:ascii="Times New Roman" w:hAnsi="Times New Roman" w:cs="Times New Roman"/>
          <w:sz w:val="24"/>
          <w:szCs w:val="24"/>
        </w:rPr>
        <w:t xml:space="preserve">the </w:t>
      </w:r>
      <w:r w:rsidRPr="00D840AB">
        <w:rPr>
          <w:rFonts w:ascii="Times New Roman" w:hAnsi="Times New Roman" w:cs="Times New Roman"/>
          <w:sz w:val="24"/>
          <w:szCs w:val="24"/>
        </w:rPr>
        <w:t xml:space="preserve">impact of policy measures </w:t>
      </w:r>
      <w:r w:rsidR="007C7BA6" w:rsidRPr="00D840AB">
        <w:rPr>
          <w:rFonts w:ascii="Times New Roman" w:hAnsi="Times New Roman" w:cs="Times New Roman"/>
          <w:sz w:val="24"/>
          <w:szCs w:val="24"/>
        </w:rPr>
        <w:t>that</w:t>
      </w:r>
      <w:r w:rsidRPr="00D840AB">
        <w:rPr>
          <w:rFonts w:ascii="Times New Roman" w:hAnsi="Times New Roman" w:cs="Times New Roman"/>
          <w:sz w:val="24"/>
          <w:szCs w:val="24"/>
        </w:rPr>
        <w:t xml:space="preserve"> led to </w:t>
      </w:r>
      <w:r w:rsidR="007C7BA6" w:rsidRPr="00D840AB">
        <w:rPr>
          <w:rFonts w:ascii="Times New Roman" w:hAnsi="Times New Roman" w:cs="Times New Roman"/>
          <w:sz w:val="24"/>
          <w:szCs w:val="24"/>
        </w:rPr>
        <w:t>changes</w:t>
      </w:r>
      <w:r w:rsidRPr="00D840AB">
        <w:rPr>
          <w:rFonts w:ascii="Times New Roman" w:hAnsi="Times New Roman" w:cs="Times New Roman"/>
          <w:sz w:val="24"/>
          <w:szCs w:val="24"/>
        </w:rPr>
        <w:t xml:space="preserve"> in price and distribution </w:t>
      </w:r>
      <w:r w:rsidR="007C7BA6" w:rsidRPr="00D840AB">
        <w:rPr>
          <w:rFonts w:ascii="Times New Roman" w:hAnsi="Times New Roman" w:cs="Times New Roman"/>
          <w:sz w:val="24"/>
          <w:szCs w:val="24"/>
        </w:rPr>
        <w:t>policies</w:t>
      </w:r>
      <w:r w:rsidRPr="00D840AB">
        <w:rPr>
          <w:rFonts w:ascii="Times New Roman" w:hAnsi="Times New Roman" w:cs="Times New Roman"/>
          <w:sz w:val="24"/>
          <w:szCs w:val="24"/>
        </w:rPr>
        <w:t xml:space="preserve"> relevant </w:t>
      </w:r>
      <w:r w:rsidR="007C7BA6" w:rsidRPr="00D840AB">
        <w:rPr>
          <w:rFonts w:ascii="Times New Roman" w:hAnsi="Times New Roman" w:cs="Times New Roman"/>
          <w:sz w:val="24"/>
          <w:szCs w:val="24"/>
        </w:rPr>
        <w:t>to</w:t>
      </w:r>
      <w:r w:rsidRPr="00D840AB">
        <w:rPr>
          <w:rFonts w:ascii="Times New Roman" w:hAnsi="Times New Roman" w:cs="Times New Roman"/>
          <w:sz w:val="24"/>
          <w:szCs w:val="24"/>
        </w:rPr>
        <w:t xml:space="preserve"> </w:t>
      </w:r>
      <w:r w:rsidR="007C7BA6" w:rsidRPr="00D840AB">
        <w:rPr>
          <w:rFonts w:ascii="Times New Roman" w:hAnsi="Times New Roman" w:cs="Times New Roman"/>
          <w:sz w:val="24"/>
          <w:szCs w:val="24"/>
        </w:rPr>
        <w:t xml:space="preserve">the </w:t>
      </w:r>
      <w:r w:rsidRPr="00D840AB">
        <w:rPr>
          <w:rFonts w:ascii="Times New Roman" w:hAnsi="Times New Roman" w:cs="Times New Roman"/>
          <w:sz w:val="24"/>
          <w:szCs w:val="24"/>
        </w:rPr>
        <w:t>cement industry. Determinants of profitability are analysed using the technique of ordinary least squares. Based on existing theories and relevant econometric empirical works, variables are selected. The study concluded that efficiency in inventory management and efficient management of current assets were important to improve profitability.</w:t>
      </w:r>
    </w:p>
    <w:bookmarkEnd w:id="54"/>
    <w:p w14:paraId="65F145D2" w14:textId="77777777" w:rsidR="00F90399" w:rsidRPr="00D840AB" w:rsidRDefault="00F90399" w:rsidP="001C0308">
      <w:pPr>
        <w:pStyle w:val="Heading2"/>
        <w:spacing w:before="204" w:line="276" w:lineRule="auto"/>
        <w:jc w:val="both"/>
        <w:rPr>
          <w:rFonts w:ascii="Times New Roman" w:hAnsi="Times New Roman" w:cs="Times New Roman"/>
          <w:color w:val="auto"/>
          <w:sz w:val="24"/>
          <w:szCs w:val="24"/>
        </w:rPr>
      </w:pPr>
      <w:r w:rsidRPr="00D840AB">
        <w:rPr>
          <w:rFonts w:ascii="Times New Roman" w:hAnsi="Times New Roman" w:cs="Times New Roman"/>
          <w:color w:val="auto"/>
          <w:sz w:val="24"/>
          <w:szCs w:val="24"/>
        </w:rPr>
        <w:t>UNIQUENESS</w:t>
      </w:r>
      <w:r w:rsidRPr="00D840AB">
        <w:rPr>
          <w:rFonts w:ascii="Times New Roman" w:hAnsi="Times New Roman" w:cs="Times New Roman"/>
          <w:color w:val="auto"/>
          <w:spacing w:val="-8"/>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4"/>
          <w:sz w:val="24"/>
          <w:szCs w:val="24"/>
        </w:rPr>
        <w:t xml:space="preserve"> </w:t>
      </w:r>
      <w:r w:rsidRPr="00D840AB">
        <w:rPr>
          <w:rFonts w:ascii="Times New Roman" w:hAnsi="Times New Roman" w:cs="Times New Roman"/>
          <w:color w:val="auto"/>
          <w:sz w:val="24"/>
          <w:szCs w:val="24"/>
        </w:rPr>
        <w:t>RESEARCH</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STUDY</w:t>
      </w:r>
    </w:p>
    <w:p w14:paraId="74107974" w14:textId="77777777" w:rsidR="00F90399" w:rsidRPr="00D840AB" w:rsidRDefault="00F90399" w:rsidP="001C0308">
      <w:pPr>
        <w:pStyle w:val="BodyText"/>
        <w:spacing w:before="2" w:line="276" w:lineRule="auto"/>
        <w:jc w:val="both"/>
        <w:rPr>
          <w:b/>
          <w:sz w:val="32"/>
        </w:rPr>
      </w:pPr>
    </w:p>
    <w:p w14:paraId="3710541F" w14:textId="77777777" w:rsidR="00F90399" w:rsidRPr="00D840AB" w:rsidRDefault="00F90399" w:rsidP="001C0308">
      <w:pPr>
        <w:pStyle w:val="ListParagraph"/>
        <w:widowControl w:val="0"/>
        <w:numPr>
          <w:ilvl w:val="1"/>
          <w:numId w:val="28"/>
        </w:numPr>
        <w:tabs>
          <w:tab w:val="left" w:pos="1220"/>
          <w:tab w:val="left" w:pos="1221"/>
        </w:tabs>
        <w:autoSpaceDE w:val="0"/>
        <w:autoSpaceDN w:val="0"/>
        <w:spacing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The</w:t>
      </w:r>
      <w:r w:rsidRPr="00D840AB">
        <w:rPr>
          <w:rFonts w:ascii="Times New Roman" w:hAnsi="Times New Roman" w:cs="Times New Roman"/>
          <w:spacing w:val="-1"/>
          <w:sz w:val="24"/>
        </w:rPr>
        <w:t xml:space="preserve"> </w:t>
      </w:r>
      <w:r w:rsidRPr="00D840AB">
        <w:rPr>
          <w:rFonts w:ascii="Times New Roman" w:hAnsi="Times New Roman" w:cs="Times New Roman"/>
          <w:sz w:val="24"/>
        </w:rPr>
        <w:t>study</w:t>
      </w:r>
      <w:r w:rsidRPr="00D840AB">
        <w:rPr>
          <w:rFonts w:ascii="Times New Roman" w:hAnsi="Times New Roman" w:cs="Times New Roman"/>
          <w:spacing w:val="-4"/>
          <w:sz w:val="24"/>
        </w:rPr>
        <w:t xml:space="preserve"> </w:t>
      </w:r>
      <w:r w:rsidRPr="00D840AB">
        <w:rPr>
          <w:rFonts w:ascii="Times New Roman" w:hAnsi="Times New Roman" w:cs="Times New Roman"/>
          <w:sz w:val="24"/>
        </w:rPr>
        <w:t>is</w:t>
      </w:r>
      <w:r w:rsidRPr="00D840AB">
        <w:rPr>
          <w:rFonts w:ascii="Times New Roman" w:hAnsi="Times New Roman" w:cs="Times New Roman"/>
          <w:spacing w:val="-2"/>
          <w:sz w:val="24"/>
        </w:rPr>
        <w:t xml:space="preserve"> </w:t>
      </w:r>
      <w:r w:rsidRPr="00D840AB">
        <w:rPr>
          <w:rFonts w:ascii="Times New Roman" w:hAnsi="Times New Roman" w:cs="Times New Roman"/>
          <w:sz w:val="24"/>
        </w:rPr>
        <w:t>entirely</w:t>
      </w:r>
      <w:r w:rsidRPr="00D840AB">
        <w:rPr>
          <w:rFonts w:ascii="Times New Roman" w:hAnsi="Times New Roman" w:cs="Times New Roman"/>
          <w:spacing w:val="-4"/>
          <w:sz w:val="24"/>
        </w:rPr>
        <w:t xml:space="preserve"> </w:t>
      </w:r>
      <w:r w:rsidRPr="00D840AB">
        <w:rPr>
          <w:rFonts w:ascii="Times New Roman" w:hAnsi="Times New Roman" w:cs="Times New Roman"/>
          <w:sz w:val="24"/>
        </w:rPr>
        <w:t>based on</w:t>
      </w:r>
      <w:r w:rsidRPr="00D840AB">
        <w:rPr>
          <w:rFonts w:ascii="Times New Roman" w:hAnsi="Times New Roman" w:cs="Times New Roman"/>
          <w:spacing w:val="-4"/>
          <w:sz w:val="24"/>
        </w:rPr>
        <w:t xml:space="preserve"> </w:t>
      </w:r>
      <w:r w:rsidRPr="00D840AB">
        <w:rPr>
          <w:rFonts w:ascii="Times New Roman" w:hAnsi="Times New Roman" w:cs="Times New Roman"/>
          <w:sz w:val="24"/>
        </w:rPr>
        <w:t>online</w:t>
      </w:r>
      <w:r w:rsidRPr="00D840AB">
        <w:rPr>
          <w:rFonts w:ascii="Times New Roman" w:hAnsi="Times New Roman" w:cs="Times New Roman"/>
          <w:spacing w:val="4"/>
          <w:sz w:val="24"/>
        </w:rPr>
        <w:t xml:space="preserve"> </w:t>
      </w:r>
      <w:r w:rsidRPr="00D840AB">
        <w:rPr>
          <w:rFonts w:ascii="Times New Roman" w:hAnsi="Times New Roman" w:cs="Times New Roman"/>
          <w:sz w:val="24"/>
        </w:rPr>
        <w:t>data.</w:t>
      </w:r>
    </w:p>
    <w:p w14:paraId="08780235" w14:textId="77777777" w:rsidR="00F90399" w:rsidRPr="00D840AB" w:rsidRDefault="00F90399" w:rsidP="001C0308">
      <w:pPr>
        <w:pStyle w:val="ListParagraph"/>
        <w:widowControl w:val="0"/>
        <w:numPr>
          <w:ilvl w:val="1"/>
          <w:numId w:val="28"/>
        </w:numPr>
        <w:tabs>
          <w:tab w:val="left" w:pos="1220"/>
          <w:tab w:val="left" w:pos="1221"/>
        </w:tabs>
        <w:autoSpaceDE w:val="0"/>
        <w:autoSpaceDN w:val="0"/>
        <w:spacing w:before="143"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Data</w:t>
      </w:r>
      <w:r w:rsidRPr="00D840AB">
        <w:rPr>
          <w:rFonts w:ascii="Times New Roman" w:hAnsi="Times New Roman" w:cs="Times New Roman"/>
          <w:spacing w:val="-3"/>
          <w:sz w:val="24"/>
        </w:rPr>
        <w:t xml:space="preserve"> </w:t>
      </w:r>
      <w:r w:rsidRPr="00D840AB">
        <w:rPr>
          <w:rFonts w:ascii="Times New Roman" w:hAnsi="Times New Roman" w:cs="Times New Roman"/>
          <w:sz w:val="24"/>
        </w:rPr>
        <w:t>collected</w:t>
      </w:r>
      <w:r w:rsidRPr="00D840AB">
        <w:rPr>
          <w:rFonts w:ascii="Times New Roman" w:hAnsi="Times New Roman" w:cs="Times New Roman"/>
          <w:spacing w:val="-1"/>
          <w:sz w:val="24"/>
        </w:rPr>
        <w:t xml:space="preserve"> </w:t>
      </w:r>
      <w:r w:rsidRPr="00D840AB">
        <w:rPr>
          <w:rFonts w:ascii="Times New Roman" w:hAnsi="Times New Roman" w:cs="Times New Roman"/>
          <w:sz w:val="24"/>
        </w:rPr>
        <w:t>from</w:t>
      </w:r>
      <w:r w:rsidRPr="00D840AB">
        <w:rPr>
          <w:rFonts w:ascii="Times New Roman" w:hAnsi="Times New Roman" w:cs="Times New Roman"/>
          <w:spacing w:val="-9"/>
          <w:sz w:val="24"/>
        </w:rPr>
        <w:t xml:space="preserve"> </w:t>
      </w:r>
      <w:r w:rsidRPr="00D840AB">
        <w:rPr>
          <w:rFonts w:ascii="Times New Roman" w:hAnsi="Times New Roman" w:cs="Times New Roman"/>
          <w:sz w:val="24"/>
        </w:rPr>
        <w:t>reliable</w:t>
      </w:r>
      <w:r w:rsidRPr="00D840AB">
        <w:rPr>
          <w:rFonts w:ascii="Times New Roman" w:hAnsi="Times New Roman" w:cs="Times New Roman"/>
          <w:spacing w:val="-4"/>
          <w:sz w:val="24"/>
        </w:rPr>
        <w:t xml:space="preserve"> </w:t>
      </w:r>
      <w:r w:rsidRPr="00D840AB">
        <w:rPr>
          <w:rFonts w:ascii="Times New Roman" w:hAnsi="Times New Roman" w:cs="Times New Roman"/>
          <w:sz w:val="24"/>
        </w:rPr>
        <w:t>sources.</w:t>
      </w:r>
    </w:p>
    <w:p w14:paraId="7EF94FAA" w14:textId="20069F2E" w:rsidR="00F90399" w:rsidRPr="00D840AB" w:rsidRDefault="00F90399" w:rsidP="001C0308">
      <w:pPr>
        <w:pStyle w:val="ListParagraph"/>
        <w:widowControl w:val="0"/>
        <w:numPr>
          <w:ilvl w:val="1"/>
          <w:numId w:val="28"/>
        </w:numPr>
        <w:tabs>
          <w:tab w:val="left" w:pos="1220"/>
          <w:tab w:val="left" w:pos="1221"/>
        </w:tabs>
        <w:autoSpaceDE w:val="0"/>
        <w:autoSpaceDN w:val="0"/>
        <w:spacing w:before="147"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tools</w:t>
      </w:r>
      <w:r w:rsidRPr="00D840AB">
        <w:rPr>
          <w:rFonts w:ascii="Times New Roman" w:hAnsi="Times New Roman" w:cs="Times New Roman"/>
          <w:spacing w:val="-3"/>
          <w:sz w:val="24"/>
        </w:rPr>
        <w:t xml:space="preserve"> </w:t>
      </w:r>
      <w:r w:rsidRPr="00D840AB">
        <w:rPr>
          <w:rFonts w:ascii="Times New Roman" w:hAnsi="Times New Roman" w:cs="Times New Roman"/>
          <w:sz w:val="24"/>
        </w:rPr>
        <w:t>used</w:t>
      </w:r>
      <w:r w:rsidRPr="00D840AB">
        <w:rPr>
          <w:rFonts w:ascii="Times New Roman" w:hAnsi="Times New Roman" w:cs="Times New Roman"/>
          <w:spacing w:val="3"/>
          <w:sz w:val="24"/>
        </w:rPr>
        <w:t xml:space="preserve"> </w:t>
      </w:r>
      <w:r w:rsidRPr="00D840AB">
        <w:rPr>
          <w:rFonts w:ascii="Times New Roman" w:hAnsi="Times New Roman" w:cs="Times New Roman"/>
          <w:sz w:val="24"/>
        </w:rPr>
        <w:t>for analysis</w:t>
      </w:r>
      <w:r w:rsidRPr="00D840AB">
        <w:rPr>
          <w:rFonts w:ascii="Times New Roman" w:hAnsi="Times New Roman" w:cs="Times New Roman"/>
          <w:spacing w:val="-3"/>
          <w:sz w:val="24"/>
        </w:rPr>
        <w:t xml:space="preserve"> </w:t>
      </w:r>
      <w:r w:rsidRPr="00D840AB">
        <w:rPr>
          <w:rFonts w:ascii="Times New Roman" w:hAnsi="Times New Roman" w:cs="Times New Roman"/>
          <w:sz w:val="24"/>
        </w:rPr>
        <w:t>are</w:t>
      </w:r>
      <w:r w:rsidRPr="00D840AB">
        <w:rPr>
          <w:rFonts w:ascii="Times New Roman" w:hAnsi="Times New Roman" w:cs="Times New Roman"/>
          <w:spacing w:val="-1"/>
          <w:sz w:val="24"/>
        </w:rPr>
        <w:t xml:space="preserve"> </w:t>
      </w:r>
      <w:r w:rsidRPr="00D840AB">
        <w:rPr>
          <w:rFonts w:ascii="Times New Roman" w:hAnsi="Times New Roman" w:cs="Times New Roman"/>
          <w:sz w:val="24"/>
        </w:rPr>
        <w:t>updated</w:t>
      </w:r>
      <w:r w:rsidRPr="00D840AB">
        <w:rPr>
          <w:rFonts w:ascii="Times New Roman" w:hAnsi="Times New Roman" w:cs="Times New Roman"/>
          <w:spacing w:val="-1"/>
          <w:sz w:val="24"/>
        </w:rPr>
        <w:t xml:space="preserve"> </w:t>
      </w:r>
      <w:r w:rsidRPr="00D840AB">
        <w:rPr>
          <w:rFonts w:ascii="Times New Roman" w:hAnsi="Times New Roman" w:cs="Times New Roman"/>
          <w:sz w:val="24"/>
        </w:rPr>
        <w:t>as</w:t>
      </w:r>
      <w:r w:rsidRPr="00D840AB">
        <w:rPr>
          <w:rFonts w:ascii="Times New Roman" w:hAnsi="Times New Roman" w:cs="Times New Roman"/>
          <w:spacing w:val="-3"/>
          <w:sz w:val="24"/>
        </w:rPr>
        <w:t xml:space="preserve"> </w:t>
      </w:r>
      <w:r w:rsidRPr="00D840AB">
        <w:rPr>
          <w:rFonts w:ascii="Times New Roman" w:hAnsi="Times New Roman" w:cs="Times New Roman"/>
          <w:sz w:val="24"/>
        </w:rPr>
        <w:t>well</w:t>
      </w:r>
      <w:r w:rsidRPr="00D840AB">
        <w:rPr>
          <w:rFonts w:ascii="Times New Roman" w:hAnsi="Times New Roman" w:cs="Times New Roman"/>
          <w:spacing w:val="-9"/>
          <w:sz w:val="24"/>
        </w:rPr>
        <w:t xml:space="preserve"> </w:t>
      </w:r>
      <w:r w:rsidRPr="00D840AB">
        <w:rPr>
          <w:rFonts w:ascii="Times New Roman" w:hAnsi="Times New Roman" w:cs="Times New Roman"/>
          <w:sz w:val="24"/>
        </w:rPr>
        <w:t>as</w:t>
      </w:r>
      <w:r w:rsidRPr="00D840AB">
        <w:rPr>
          <w:rFonts w:ascii="Times New Roman" w:hAnsi="Times New Roman" w:cs="Times New Roman"/>
          <w:spacing w:val="-3"/>
          <w:sz w:val="24"/>
        </w:rPr>
        <w:t xml:space="preserve"> </w:t>
      </w:r>
      <w:r w:rsidRPr="00D840AB">
        <w:rPr>
          <w:rFonts w:ascii="Times New Roman" w:hAnsi="Times New Roman" w:cs="Times New Roman"/>
          <w:sz w:val="24"/>
        </w:rPr>
        <w:t>have</w:t>
      </w:r>
      <w:r w:rsidRPr="00D840AB">
        <w:rPr>
          <w:rFonts w:ascii="Times New Roman" w:hAnsi="Times New Roman" w:cs="Times New Roman"/>
          <w:spacing w:val="-2"/>
          <w:sz w:val="24"/>
        </w:rPr>
        <w:t xml:space="preserve"> </w:t>
      </w:r>
      <w:r w:rsidRPr="00D840AB">
        <w:rPr>
          <w:rFonts w:ascii="Times New Roman" w:hAnsi="Times New Roman" w:cs="Times New Roman"/>
          <w:sz w:val="24"/>
        </w:rPr>
        <w:t>advanced</w:t>
      </w:r>
      <w:r w:rsidRPr="00D840AB">
        <w:rPr>
          <w:rFonts w:ascii="Times New Roman" w:hAnsi="Times New Roman" w:cs="Times New Roman"/>
          <w:spacing w:val="8"/>
          <w:sz w:val="24"/>
        </w:rPr>
        <w:t xml:space="preserve"> </w:t>
      </w:r>
      <w:r w:rsidRPr="00D840AB">
        <w:rPr>
          <w:rFonts w:ascii="Times New Roman" w:hAnsi="Times New Roman" w:cs="Times New Roman"/>
          <w:sz w:val="24"/>
        </w:rPr>
        <w:t>techniques.</w:t>
      </w:r>
    </w:p>
    <w:p w14:paraId="14EE7337" w14:textId="77777777" w:rsidR="00A67525" w:rsidRPr="00D840AB" w:rsidRDefault="00A67525" w:rsidP="001C0308">
      <w:pPr>
        <w:pStyle w:val="ListParagraph"/>
        <w:widowControl w:val="0"/>
        <w:tabs>
          <w:tab w:val="left" w:pos="1220"/>
          <w:tab w:val="left" w:pos="1221"/>
        </w:tabs>
        <w:autoSpaceDE w:val="0"/>
        <w:autoSpaceDN w:val="0"/>
        <w:spacing w:before="147" w:after="0" w:line="276" w:lineRule="auto"/>
        <w:ind w:left="1221"/>
        <w:contextualSpacing w:val="0"/>
        <w:jc w:val="both"/>
        <w:rPr>
          <w:rFonts w:ascii="Times New Roman" w:hAnsi="Times New Roman" w:cs="Times New Roman"/>
          <w:sz w:val="24"/>
        </w:rPr>
      </w:pPr>
    </w:p>
    <w:p w14:paraId="41A52901" w14:textId="60C3F2FB" w:rsidR="002A280B" w:rsidRPr="00D840AB" w:rsidRDefault="002A280B" w:rsidP="001C0308">
      <w:pPr>
        <w:spacing w:before="90" w:line="276" w:lineRule="auto"/>
        <w:ind w:left="3271" w:right="3025" w:firstLine="1234"/>
        <w:jc w:val="both"/>
        <w:rPr>
          <w:rFonts w:ascii="Times New Roman" w:hAnsi="Times New Roman" w:cs="Times New Roman"/>
          <w:b/>
          <w:sz w:val="28"/>
          <w:szCs w:val="24"/>
        </w:rPr>
      </w:pPr>
      <w:r w:rsidRPr="00D840AB">
        <w:rPr>
          <w:rFonts w:ascii="Times New Roman" w:hAnsi="Times New Roman" w:cs="Times New Roman"/>
          <w:b/>
          <w:sz w:val="28"/>
          <w:szCs w:val="24"/>
        </w:rPr>
        <w:t>CHAPTER 4</w:t>
      </w:r>
      <w:r w:rsidRPr="00D840AB">
        <w:rPr>
          <w:rFonts w:ascii="Times New Roman" w:hAnsi="Times New Roman" w:cs="Times New Roman"/>
          <w:b/>
          <w:spacing w:val="1"/>
          <w:sz w:val="28"/>
          <w:szCs w:val="24"/>
        </w:rPr>
        <w:t xml:space="preserve"> </w:t>
      </w:r>
      <w:r w:rsidRPr="00D840AB">
        <w:rPr>
          <w:rFonts w:ascii="Times New Roman" w:hAnsi="Times New Roman" w:cs="Times New Roman"/>
          <w:b/>
          <w:sz w:val="24"/>
        </w:rPr>
        <w:t>METHODOLOGY</w:t>
      </w:r>
      <w:r w:rsidRPr="00D840AB">
        <w:rPr>
          <w:rFonts w:ascii="Times New Roman" w:hAnsi="Times New Roman" w:cs="Times New Roman"/>
          <w:b/>
          <w:spacing w:val="-5"/>
          <w:sz w:val="24"/>
        </w:rPr>
        <w:t xml:space="preserve"> </w:t>
      </w:r>
      <w:r w:rsidRPr="00D840AB">
        <w:rPr>
          <w:rFonts w:ascii="Times New Roman" w:hAnsi="Times New Roman" w:cs="Times New Roman"/>
          <w:b/>
          <w:sz w:val="24"/>
        </w:rPr>
        <w:t>OF</w:t>
      </w:r>
      <w:r w:rsidRPr="00D840AB">
        <w:rPr>
          <w:rFonts w:ascii="Times New Roman" w:hAnsi="Times New Roman" w:cs="Times New Roman"/>
          <w:b/>
          <w:spacing w:val="-6"/>
          <w:sz w:val="24"/>
        </w:rPr>
        <w:t xml:space="preserve"> </w:t>
      </w:r>
      <w:r w:rsidRPr="00D840AB">
        <w:rPr>
          <w:rFonts w:ascii="Times New Roman" w:hAnsi="Times New Roman" w:cs="Times New Roman"/>
          <w:b/>
          <w:sz w:val="24"/>
        </w:rPr>
        <w:t>THE</w:t>
      </w:r>
      <w:r w:rsidR="00021C68" w:rsidRPr="00D840AB">
        <w:rPr>
          <w:rFonts w:ascii="Times New Roman" w:hAnsi="Times New Roman" w:cs="Times New Roman"/>
          <w:b/>
          <w:spacing w:val="-6"/>
          <w:sz w:val="24"/>
        </w:rPr>
        <w:t xml:space="preserve"> </w:t>
      </w:r>
      <w:r w:rsidRPr="00D840AB">
        <w:rPr>
          <w:rFonts w:ascii="Times New Roman" w:hAnsi="Times New Roman" w:cs="Times New Roman"/>
          <w:b/>
          <w:sz w:val="24"/>
        </w:rPr>
        <w:t>STUDY</w:t>
      </w:r>
    </w:p>
    <w:p w14:paraId="7A37221B" w14:textId="77777777" w:rsidR="002A280B" w:rsidRPr="00D840AB" w:rsidRDefault="002A280B" w:rsidP="001C0308">
      <w:pPr>
        <w:pStyle w:val="Heading2"/>
        <w:spacing w:before="63" w:line="276" w:lineRule="auto"/>
        <w:jc w:val="both"/>
        <w:rPr>
          <w:rFonts w:ascii="Times New Roman" w:hAnsi="Times New Roman" w:cs="Times New Roman"/>
          <w:color w:val="auto"/>
          <w:sz w:val="24"/>
          <w:szCs w:val="24"/>
        </w:rPr>
      </w:pPr>
      <w:r w:rsidRPr="00D840AB">
        <w:rPr>
          <w:rFonts w:ascii="Times New Roman" w:hAnsi="Times New Roman" w:cs="Times New Roman"/>
          <w:color w:val="auto"/>
          <w:sz w:val="24"/>
          <w:szCs w:val="24"/>
        </w:rPr>
        <w:t>RESEARCH</w:t>
      </w:r>
      <w:r w:rsidRPr="00D840AB">
        <w:rPr>
          <w:rFonts w:ascii="Times New Roman" w:hAnsi="Times New Roman" w:cs="Times New Roman"/>
          <w:color w:val="auto"/>
          <w:spacing w:val="-4"/>
          <w:sz w:val="24"/>
          <w:szCs w:val="24"/>
        </w:rPr>
        <w:t xml:space="preserve"> </w:t>
      </w:r>
      <w:r w:rsidRPr="00D840AB">
        <w:rPr>
          <w:rFonts w:ascii="Times New Roman" w:hAnsi="Times New Roman" w:cs="Times New Roman"/>
          <w:color w:val="auto"/>
          <w:sz w:val="24"/>
          <w:szCs w:val="24"/>
        </w:rPr>
        <w:t>APPROACH</w:t>
      </w:r>
      <w:r w:rsidRPr="00D840AB">
        <w:rPr>
          <w:rFonts w:ascii="Times New Roman" w:hAnsi="Times New Roman" w:cs="Times New Roman"/>
          <w:color w:val="auto"/>
          <w:spacing w:val="-4"/>
          <w:sz w:val="24"/>
          <w:szCs w:val="24"/>
        </w:rPr>
        <w:t xml:space="preserve"> </w:t>
      </w:r>
      <w:r w:rsidRPr="00D840AB">
        <w:rPr>
          <w:rFonts w:ascii="Times New Roman" w:hAnsi="Times New Roman" w:cs="Times New Roman"/>
          <w:color w:val="auto"/>
          <w:sz w:val="24"/>
          <w:szCs w:val="24"/>
        </w:rPr>
        <w:t>AND</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DESIGN</w:t>
      </w:r>
    </w:p>
    <w:p w14:paraId="30244C89" w14:textId="608222AA" w:rsidR="002A280B" w:rsidRPr="00D840AB" w:rsidRDefault="002A280B" w:rsidP="001C0308">
      <w:pPr>
        <w:pStyle w:val="BodyText"/>
        <w:spacing w:before="249" w:line="276" w:lineRule="auto"/>
        <w:ind w:left="500" w:right="248"/>
        <w:jc w:val="both"/>
      </w:pPr>
      <w:r w:rsidRPr="00D840AB">
        <w:t>Research methodology is a way of systematically solving the problem. Methodology is the science</w:t>
      </w:r>
      <w:r w:rsidRPr="00D840AB">
        <w:rPr>
          <w:spacing w:val="1"/>
        </w:rPr>
        <w:t xml:space="preserve"> </w:t>
      </w:r>
      <w:r w:rsidRPr="00D840AB">
        <w:t>of studying how research is done scientifically. In other words, all these methods that the</w:t>
      </w:r>
      <w:r w:rsidRPr="00D840AB">
        <w:rPr>
          <w:spacing w:val="1"/>
        </w:rPr>
        <w:t xml:space="preserve"> </w:t>
      </w:r>
      <w:r w:rsidRPr="00D840AB">
        <w:t>researcher</w:t>
      </w:r>
      <w:r w:rsidRPr="00D840AB">
        <w:rPr>
          <w:spacing w:val="1"/>
        </w:rPr>
        <w:t xml:space="preserve"> </w:t>
      </w:r>
      <w:r w:rsidRPr="00D840AB">
        <w:t>used during studying his/her</w:t>
      </w:r>
      <w:r w:rsidRPr="00D840AB">
        <w:rPr>
          <w:spacing w:val="1"/>
        </w:rPr>
        <w:t xml:space="preserve"> </w:t>
      </w:r>
      <w:r w:rsidRPr="00D840AB">
        <w:t>research</w:t>
      </w:r>
      <w:r w:rsidRPr="00D840AB">
        <w:rPr>
          <w:spacing w:val="-4"/>
        </w:rPr>
        <w:t xml:space="preserve"> </w:t>
      </w:r>
      <w:r w:rsidRPr="00D840AB">
        <w:t>are</w:t>
      </w:r>
      <w:r w:rsidRPr="00D840AB">
        <w:rPr>
          <w:spacing w:val="-1"/>
        </w:rPr>
        <w:t xml:space="preserve"> </w:t>
      </w:r>
      <w:r w:rsidRPr="00D840AB">
        <w:t>termed as</w:t>
      </w:r>
      <w:r w:rsidRPr="00D840AB">
        <w:rPr>
          <w:spacing w:val="3"/>
        </w:rPr>
        <w:t xml:space="preserve"> </w:t>
      </w:r>
      <w:r w:rsidRPr="00D840AB">
        <w:t>methodology.</w:t>
      </w:r>
    </w:p>
    <w:p w14:paraId="7B98FECE" w14:textId="77777777" w:rsidR="002A280B" w:rsidRPr="00D840AB" w:rsidRDefault="002A280B" w:rsidP="001C0308">
      <w:pPr>
        <w:pStyle w:val="Heading3"/>
        <w:spacing w:before="203" w:line="276" w:lineRule="auto"/>
        <w:jc w:val="both"/>
        <w:rPr>
          <w:rFonts w:ascii="Times New Roman" w:hAnsi="Times New Roman" w:cs="Times New Roman"/>
          <w:color w:val="auto"/>
        </w:rPr>
      </w:pPr>
      <w:bookmarkStart w:id="55" w:name="Analytical_Research"/>
      <w:bookmarkEnd w:id="55"/>
      <w:r w:rsidRPr="00D840AB">
        <w:rPr>
          <w:rFonts w:ascii="Times New Roman" w:hAnsi="Times New Roman" w:cs="Times New Roman"/>
          <w:color w:val="auto"/>
        </w:rPr>
        <w:t>Analytical</w:t>
      </w:r>
      <w:r w:rsidRPr="00D840AB">
        <w:rPr>
          <w:rFonts w:ascii="Times New Roman" w:hAnsi="Times New Roman" w:cs="Times New Roman"/>
          <w:color w:val="auto"/>
          <w:spacing w:val="-11"/>
        </w:rPr>
        <w:t xml:space="preserve"> </w:t>
      </w:r>
      <w:r w:rsidRPr="00D840AB">
        <w:rPr>
          <w:rFonts w:ascii="Times New Roman" w:hAnsi="Times New Roman" w:cs="Times New Roman"/>
          <w:color w:val="auto"/>
        </w:rPr>
        <w:t>Research</w:t>
      </w:r>
    </w:p>
    <w:p w14:paraId="1F8D3C1E" w14:textId="5A65DF19" w:rsidR="00021C68" w:rsidRPr="00D840AB" w:rsidRDefault="002A280B" w:rsidP="001C0308">
      <w:pPr>
        <w:pStyle w:val="BodyText"/>
        <w:spacing w:before="137" w:line="276" w:lineRule="auto"/>
        <w:ind w:left="500" w:right="850"/>
        <w:jc w:val="both"/>
        <w:rPr>
          <w:spacing w:val="-57"/>
        </w:rPr>
      </w:pPr>
      <w:r w:rsidRPr="00D840AB">
        <w:t>The</w:t>
      </w:r>
      <w:r w:rsidRPr="00D840AB">
        <w:rPr>
          <w:spacing w:val="-1"/>
        </w:rPr>
        <w:t xml:space="preserve"> </w:t>
      </w:r>
      <w:r w:rsidRPr="00D840AB">
        <w:t>study</w:t>
      </w:r>
      <w:r w:rsidRPr="00D840AB">
        <w:rPr>
          <w:spacing w:val="-4"/>
        </w:rPr>
        <w:t xml:space="preserve"> </w:t>
      </w:r>
      <w:r w:rsidRPr="00D840AB">
        <w:t>is</w:t>
      </w:r>
      <w:r w:rsidRPr="00D840AB">
        <w:rPr>
          <w:spacing w:val="-2"/>
        </w:rPr>
        <w:t xml:space="preserve"> </w:t>
      </w:r>
      <w:r w:rsidR="005B0EF0" w:rsidRPr="00D840AB">
        <w:t>primarily</w:t>
      </w:r>
      <w:r w:rsidR="00021C68" w:rsidRPr="00D840AB">
        <w:t xml:space="preserve"> </w:t>
      </w:r>
      <w:r w:rsidRPr="00D840AB">
        <w:t>based on</w:t>
      </w:r>
      <w:r w:rsidRPr="00D840AB">
        <w:rPr>
          <w:spacing w:val="-5"/>
        </w:rPr>
        <w:t xml:space="preserve"> </w:t>
      </w:r>
      <w:r w:rsidRPr="00D840AB">
        <w:t>the</w:t>
      </w:r>
      <w:r w:rsidRPr="00D840AB">
        <w:rPr>
          <w:spacing w:val="5"/>
        </w:rPr>
        <w:t xml:space="preserve"> </w:t>
      </w:r>
      <w:r w:rsidRPr="00D840AB">
        <w:t>internal</w:t>
      </w:r>
      <w:r w:rsidRPr="00D840AB">
        <w:rPr>
          <w:spacing w:val="-9"/>
        </w:rPr>
        <w:t xml:space="preserve"> </w:t>
      </w:r>
      <w:r w:rsidRPr="00D840AB">
        <w:t>records</w:t>
      </w:r>
      <w:r w:rsidRPr="00D840AB">
        <w:rPr>
          <w:spacing w:val="-1"/>
        </w:rPr>
        <w:t xml:space="preserve"> </w:t>
      </w:r>
      <w:r w:rsidRPr="00D840AB">
        <w:t>and the annual</w:t>
      </w:r>
      <w:r w:rsidRPr="00D840AB">
        <w:rPr>
          <w:spacing w:val="-9"/>
        </w:rPr>
        <w:t xml:space="preserve"> </w:t>
      </w:r>
      <w:r w:rsidRPr="00D840AB">
        <w:t>records</w:t>
      </w:r>
      <w:r w:rsidRPr="00D840AB">
        <w:rPr>
          <w:spacing w:val="-1"/>
        </w:rPr>
        <w:t xml:space="preserve"> </w:t>
      </w:r>
      <w:r w:rsidRPr="00D840AB">
        <w:t>of</w:t>
      </w:r>
      <w:r w:rsidRPr="00D840AB">
        <w:rPr>
          <w:spacing w:val="-7"/>
        </w:rPr>
        <w:t xml:space="preserve"> </w:t>
      </w:r>
      <w:r w:rsidRPr="00D840AB">
        <w:t>the</w:t>
      </w:r>
      <w:r w:rsidRPr="00D840AB">
        <w:rPr>
          <w:spacing w:val="-1"/>
        </w:rPr>
        <w:t xml:space="preserve"> </w:t>
      </w:r>
      <w:r w:rsidRPr="00D840AB">
        <w:t>company.</w:t>
      </w:r>
      <w:r w:rsidRPr="00D840AB">
        <w:rPr>
          <w:spacing w:val="-58"/>
        </w:rPr>
        <w:t xml:space="preserve"> </w:t>
      </w:r>
      <w:r w:rsidRPr="00D840AB">
        <w:t>Besides,</w:t>
      </w:r>
      <w:r w:rsidRPr="00D840AB">
        <w:rPr>
          <w:spacing w:val="-1"/>
        </w:rPr>
        <w:t xml:space="preserve"> </w:t>
      </w:r>
      <w:r w:rsidRPr="00D840AB">
        <w:t>information</w:t>
      </w:r>
      <w:r w:rsidRPr="00D840AB">
        <w:rPr>
          <w:spacing w:val="-2"/>
        </w:rPr>
        <w:t xml:space="preserve"> </w:t>
      </w:r>
      <w:r w:rsidRPr="00D840AB">
        <w:t>is</w:t>
      </w:r>
      <w:r w:rsidRPr="00D840AB">
        <w:rPr>
          <w:spacing w:val="-4"/>
        </w:rPr>
        <w:t xml:space="preserve"> </w:t>
      </w:r>
      <w:r w:rsidRPr="00D840AB">
        <w:t>gathered</w:t>
      </w:r>
      <w:r w:rsidRPr="00D840AB">
        <w:rPr>
          <w:spacing w:val="-2"/>
        </w:rPr>
        <w:t xml:space="preserve"> </w:t>
      </w:r>
      <w:r w:rsidRPr="00D840AB">
        <w:t>through</w:t>
      </w:r>
      <w:r w:rsidRPr="00D840AB">
        <w:rPr>
          <w:spacing w:val="-6"/>
        </w:rPr>
        <w:t xml:space="preserve"> </w:t>
      </w:r>
      <w:r w:rsidRPr="00D840AB">
        <w:t>discussions</w:t>
      </w:r>
      <w:r w:rsidRPr="00D840AB">
        <w:rPr>
          <w:spacing w:val="-1"/>
        </w:rPr>
        <w:t xml:space="preserve"> </w:t>
      </w:r>
      <w:r w:rsidRPr="00D840AB">
        <w:t>held</w:t>
      </w:r>
      <w:r w:rsidRPr="00D840AB">
        <w:rPr>
          <w:spacing w:val="-2"/>
        </w:rPr>
        <w:t xml:space="preserve"> </w:t>
      </w:r>
      <w:r w:rsidRPr="00D840AB">
        <w:t>with</w:t>
      </w:r>
      <w:r w:rsidRPr="00D840AB">
        <w:rPr>
          <w:spacing w:val="-6"/>
        </w:rPr>
        <w:t xml:space="preserve"> </w:t>
      </w:r>
      <w:r w:rsidRPr="00D840AB">
        <w:t>the</w:t>
      </w:r>
      <w:r w:rsidRPr="00D840AB">
        <w:rPr>
          <w:spacing w:val="-3"/>
        </w:rPr>
        <w:t xml:space="preserve"> </w:t>
      </w:r>
      <w:r w:rsidRPr="00D840AB">
        <w:t>officers</w:t>
      </w:r>
      <w:r w:rsidRPr="00D840AB">
        <w:rPr>
          <w:spacing w:val="-4"/>
        </w:rPr>
        <w:t xml:space="preserve"> </w:t>
      </w:r>
      <w:r w:rsidRPr="00D840AB">
        <w:t>of</w:t>
      </w:r>
      <w:r w:rsidRPr="00D840AB">
        <w:rPr>
          <w:spacing w:val="-10"/>
        </w:rPr>
        <w:t xml:space="preserve"> </w:t>
      </w:r>
      <w:r w:rsidRPr="00D840AB">
        <w:t>the</w:t>
      </w:r>
      <w:r w:rsidRPr="00D840AB">
        <w:rPr>
          <w:spacing w:val="-3"/>
        </w:rPr>
        <w:t xml:space="preserve"> </w:t>
      </w:r>
      <w:r w:rsidRPr="00D840AB">
        <w:t>company.</w:t>
      </w:r>
      <w:r w:rsidRPr="00D840AB">
        <w:rPr>
          <w:spacing w:val="-57"/>
        </w:rPr>
        <w:t xml:space="preserve"> </w:t>
      </w:r>
      <w:bookmarkStart w:id="56" w:name="Research_design"/>
      <w:bookmarkEnd w:id="56"/>
    </w:p>
    <w:p w14:paraId="37741946" w14:textId="4B47E0F0" w:rsidR="002A280B" w:rsidRPr="00D840AB" w:rsidRDefault="002A280B" w:rsidP="001C0308">
      <w:pPr>
        <w:pStyle w:val="BodyText"/>
        <w:spacing w:before="137" w:line="276" w:lineRule="auto"/>
        <w:ind w:left="500" w:right="850"/>
        <w:jc w:val="both"/>
        <w:rPr>
          <w:b/>
        </w:rPr>
      </w:pPr>
      <w:r w:rsidRPr="00D840AB">
        <w:rPr>
          <w:b/>
        </w:rPr>
        <w:t>Research</w:t>
      </w:r>
      <w:r w:rsidRPr="00D840AB">
        <w:rPr>
          <w:b/>
          <w:spacing w:val="1"/>
        </w:rPr>
        <w:t xml:space="preserve"> </w:t>
      </w:r>
      <w:r w:rsidRPr="00D840AB">
        <w:rPr>
          <w:b/>
        </w:rPr>
        <w:t>design</w:t>
      </w:r>
    </w:p>
    <w:p w14:paraId="7BFA76C1" w14:textId="58280AE7" w:rsidR="002A280B" w:rsidRPr="00D840AB" w:rsidRDefault="002A280B" w:rsidP="001C0308">
      <w:pPr>
        <w:pStyle w:val="BodyText"/>
        <w:spacing w:before="190" w:line="276" w:lineRule="auto"/>
        <w:ind w:left="500" w:right="249"/>
        <w:jc w:val="both"/>
      </w:pPr>
      <w:r w:rsidRPr="00D840AB">
        <w:t>The research design used in this project is the nature of the procedure, in which the researcher has</w:t>
      </w:r>
      <w:r w:rsidRPr="00D840AB">
        <w:rPr>
          <w:spacing w:val="60"/>
        </w:rPr>
        <w:t xml:space="preserve"> </w:t>
      </w:r>
      <w:r w:rsidRPr="00D840AB">
        <w:t>to</w:t>
      </w:r>
      <w:r w:rsidRPr="00D840AB">
        <w:rPr>
          <w:spacing w:val="1"/>
        </w:rPr>
        <w:t xml:space="preserve"> </w:t>
      </w:r>
      <w:r w:rsidRPr="00D840AB">
        <w:t xml:space="preserve">use facts or information already available and </w:t>
      </w:r>
      <w:proofErr w:type="spellStart"/>
      <w:r w:rsidR="008557D3" w:rsidRPr="00D840AB">
        <w:t>analyse</w:t>
      </w:r>
      <w:proofErr w:type="spellEnd"/>
      <w:r w:rsidRPr="00D840AB">
        <w:t xml:space="preserve"> these to make a critical evaluation of the</w:t>
      </w:r>
      <w:r w:rsidRPr="00D840AB">
        <w:rPr>
          <w:spacing w:val="1"/>
        </w:rPr>
        <w:t xml:space="preserve"> </w:t>
      </w:r>
      <w:r w:rsidRPr="00D840AB">
        <w:t>performance.</w:t>
      </w:r>
    </w:p>
    <w:p w14:paraId="52AAD2A2" w14:textId="77777777" w:rsidR="002A280B" w:rsidRPr="00D840AB" w:rsidRDefault="002A280B" w:rsidP="001C0308">
      <w:pPr>
        <w:pStyle w:val="Heading2"/>
        <w:spacing w:before="200" w:line="276" w:lineRule="auto"/>
        <w:jc w:val="both"/>
        <w:rPr>
          <w:rFonts w:ascii="Times New Roman" w:hAnsi="Times New Roman" w:cs="Times New Roman"/>
          <w:color w:val="auto"/>
          <w:sz w:val="24"/>
          <w:szCs w:val="24"/>
        </w:rPr>
      </w:pPr>
      <w:bookmarkStart w:id="57" w:name="SOURCES_OF_ONLINE_DATA"/>
      <w:bookmarkStart w:id="58" w:name="_bookmark2"/>
      <w:bookmarkEnd w:id="57"/>
      <w:bookmarkEnd w:id="58"/>
      <w:r w:rsidRPr="00D840AB">
        <w:rPr>
          <w:rFonts w:ascii="Times New Roman" w:hAnsi="Times New Roman" w:cs="Times New Roman"/>
          <w:color w:val="auto"/>
          <w:sz w:val="24"/>
          <w:szCs w:val="24"/>
        </w:rPr>
        <w:t>SOURCES</w:t>
      </w:r>
      <w:r w:rsidRPr="00D840AB">
        <w:rPr>
          <w:rFonts w:ascii="Times New Roman" w:hAnsi="Times New Roman" w:cs="Times New Roman"/>
          <w:color w:val="auto"/>
          <w:spacing w:val="-5"/>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ONLINE</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DATA</w:t>
      </w:r>
    </w:p>
    <w:p w14:paraId="7E5F68E4" w14:textId="77777777" w:rsidR="002A280B" w:rsidRPr="00D840AB" w:rsidRDefault="002A280B" w:rsidP="001C0308">
      <w:pPr>
        <w:pStyle w:val="BodyText"/>
        <w:spacing w:before="2" w:line="276" w:lineRule="auto"/>
        <w:jc w:val="both"/>
        <w:rPr>
          <w:b/>
          <w:sz w:val="28"/>
        </w:rPr>
      </w:pPr>
    </w:p>
    <w:p w14:paraId="2D47DD14" w14:textId="77777777" w:rsidR="002A280B" w:rsidRPr="00D840AB" w:rsidRDefault="002A280B" w:rsidP="001C0308">
      <w:pPr>
        <w:pStyle w:val="ListParagraph"/>
        <w:widowControl w:val="0"/>
        <w:numPr>
          <w:ilvl w:val="0"/>
          <w:numId w:val="29"/>
        </w:numPr>
        <w:tabs>
          <w:tab w:val="left" w:pos="1221"/>
        </w:tabs>
        <w:autoSpaceDE w:val="0"/>
        <w:autoSpaceDN w:val="0"/>
        <w:spacing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Estimated</w:t>
      </w:r>
      <w:r w:rsidRPr="00D840AB">
        <w:rPr>
          <w:rFonts w:ascii="Times New Roman" w:hAnsi="Times New Roman" w:cs="Times New Roman"/>
          <w:spacing w:val="-2"/>
          <w:sz w:val="24"/>
        </w:rPr>
        <w:t xml:space="preserve"> </w:t>
      </w:r>
      <w:r w:rsidRPr="00D840AB">
        <w:rPr>
          <w:rFonts w:ascii="Times New Roman" w:hAnsi="Times New Roman" w:cs="Times New Roman"/>
          <w:sz w:val="24"/>
        </w:rPr>
        <w:t>cash</w:t>
      </w:r>
      <w:r w:rsidRPr="00D840AB">
        <w:rPr>
          <w:rFonts w:ascii="Times New Roman" w:hAnsi="Times New Roman" w:cs="Times New Roman"/>
          <w:spacing w:val="-2"/>
          <w:sz w:val="24"/>
        </w:rPr>
        <w:t xml:space="preserve"> </w:t>
      </w:r>
      <w:r w:rsidRPr="00D840AB">
        <w:rPr>
          <w:rFonts w:ascii="Times New Roman" w:hAnsi="Times New Roman" w:cs="Times New Roman"/>
          <w:sz w:val="24"/>
        </w:rPr>
        <w:t>flows</w:t>
      </w:r>
      <w:r w:rsidRPr="00D840AB">
        <w:rPr>
          <w:rFonts w:ascii="Times New Roman" w:hAnsi="Times New Roman" w:cs="Times New Roman"/>
          <w:spacing w:val="-4"/>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Pr="00D840AB">
        <w:rPr>
          <w:rFonts w:ascii="Times New Roman" w:hAnsi="Times New Roman" w:cs="Times New Roman"/>
          <w:sz w:val="24"/>
        </w:rPr>
        <w:t>P&amp;L</w:t>
      </w:r>
      <w:r w:rsidRPr="00D840AB">
        <w:rPr>
          <w:rFonts w:ascii="Times New Roman" w:hAnsi="Times New Roman" w:cs="Times New Roman"/>
          <w:spacing w:val="-5"/>
          <w:sz w:val="24"/>
        </w:rPr>
        <w:t xml:space="preserve"> </w:t>
      </w:r>
      <w:r w:rsidRPr="00D840AB">
        <w:rPr>
          <w:rFonts w:ascii="Times New Roman" w:hAnsi="Times New Roman" w:cs="Times New Roman"/>
          <w:sz w:val="24"/>
        </w:rPr>
        <w:t>account</w:t>
      </w:r>
      <w:r w:rsidRPr="00D840AB">
        <w:rPr>
          <w:rFonts w:ascii="Times New Roman" w:hAnsi="Times New Roman" w:cs="Times New Roman"/>
          <w:spacing w:val="3"/>
          <w:sz w:val="24"/>
        </w:rPr>
        <w:t xml:space="preserve"> </w:t>
      </w:r>
      <w:r w:rsidRPr="00D840AB">
        <w:rPr>
          <w:rFonts w:ascii="Times New Roman" w:hAnsi="Times New Roman" w:cs="Times New Roman"/>
          <w:sz w:val="24"/>
        </w:rPr>
        <w:t>for</w:t>
      </w:r>
      <w:r w:rsidRPr="00D840AB">
        <w:rPr>
          <w:rFonts w:ascii="Times New Roman" w:hAnsi="Times New Roman" w:cs="Times New Roman"/>
          <w:spacing w:val="-1"/>
          <w:sz w:val="24"/>
        </w:rPr>
        <w:t xml:space="preserve"> </w:t>
      </w:r>
      <w:r w:rsidRPr="00D840AB">
        <w:rPr>
          <w:rFonts w:ascii="Times New Roman" w:hAnsi="Times New Roman" w:cs="Times New Roman"/>
          <w:sz w:val="24"/>
        </w:rPr>
        <w:t>12 years</w:t>
      </w:r>
    </w:p>
    <w:p w14:paraId="38F9119F" w14:textId="77777777" w:rsidR="002A280B" w:rsidRPr="00D840AB" w:rsidRDefault="002A280B" w:rsidP="001C0308">
      <w:pPr>
        <w:pStyle w:val="ListParagraph"/>
        <w:widowControl w:val="0"/>
        <w:numPr>
          <w:ilvl w:val="0"/>
          <w:numId w:val="29"/>
        </w:numPr>
        <w:tabs>
          <w:tab w:val="left" w:pos="1221"/>
        </w:tabs>
        <w:autoSpaceDE w:val="0"/>
        <w:autoSpaceDN w:val="0"/>
        <w:spacing w:before="142"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Website</w:t>
      </w:r>
    </w:p>
    <w:p w14:paraId="4625D3EF" w14:textId="5F6276AB" w:rsidR="002A280B" w:rsidRPr="00D840AB" w:rsidRDefault="002A280B" w:rsidP="001C0308">
      <w:pPr>
        <w:pStyle w:val="ListParagraph"/>
        <w:widowControl w:val="0"/>
        <w:numPr>
          <w:ilvl w:val="0"/>
          <w:numId w:val="29"/>
        </w:numPr>
        <w:tabs>
          <w:tab w:val="left" w:pos="1221"/>
        </w:tabs>
        <w:autoSpaceDE w:val="0"/>
        <w:autoSpaceDN w:val="0"/>
        <w:spacing w:before="137"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lastRenderedPageBreak/>
        <w:t>records</w:t>
      </w:r>
      <w:r w:rsidRPr="00D840AB">
        <w:rPr>
          <w:rFonts w:ascii="Times New Roman" w:hAnsi="Times New Roman" w:cs="Times New Roman"/>
          <w:spacing w:val="-8"/>
          <w:sz w:val="24"/>
        </w:rPr>
        <w:t xml:space="preserve"> </w:t>
      </w:r>
      <w:r w:rsidRPr="00D840AB">
        <w:rPr>
          <w:rFonts w:ascii="Times New Roman" w:hAnsi="Times New Roman" w:cs="Times New Roman"/>
          <w:sz w:val="24"/>
        </w:rPr>
        <w:t>and</w:t>
      </w:r>
      <w:r w:rsidRPr="00D840AB">
        <w:rPr>
          <w:rFonts w:ascii="Times New Roman" w:hAnsi="Times New Roman" w:cs="Times New Roman"/>
          <w:spacing w:val="-2"/>
          <w:sz w:val="24"/>
        </w:rPr>
        <w:t xml:space="preserve"> </w:t>
      </w:r>
      <w:r w:rsidRPr="00D840AB">
        <w:rPr>
          <w:rFonts w:ascii="Times New Roman" w:hAnsi="Times New Roman" w:cs="Times New Roman"/>
          <w:sz w:val="24"/>
        </w:rPr>
        <w:t>Articles</w:t>
      </w:r>
    </w:p>
    <w:p w14:paraId="34404321" w14:textId="77777777" w:rsidR="002A280B" w:rsidRPr="00D840AB" w:rsidRDefault="002A280B" w:rsidP="001C0308">
      <w:pPr>
        <w:pStyle w:val="ListParagraph"/>
        <w:widowControl w:val="0"/>
        <w:numPr>
          <w:ilvl w:val="0"/>
          <w:numId w:val="29"/>
        </w:numPr>
        <w:tabs>
          <w:tab w:val="left" w:pos="1221"/>
        </w:tabs>
        <w:autoSpaceDE w:val="0"/>
        <w:autoSpaceDN w:val="0"/>
        <w:spacing w:before="137"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Annual</w:t>
      </w:r>
      <w:r w:rsidRPr="00D840AB">
        <w:rPr>
          <w:rFonts w:ascii="Times New Roman" w:hAnsi="Times New Roman" w:cs="Times New Roman"/>
          <w:spacing w:val="-3"/>
          <w:sz w:val="24"/>
        </w:rPr>
        <w:t xml:space="preserve"> </w:t>
      </w:r>
      <w:r w:rsidRPr="00D840AB">
        <w:rPr>
          <w:rFonts w:ascii="Times New Roman" w:hAnsi="Times New Roman" w:cs="Times New Roman"/>
          <w:sz w:val="24"/>
        </w:rPr>
        <w:t>reports</w:t>
      </w:r>
    </w:p>
    <w:p w14:paraId="205C1185" w14:textId="77777777" w:rsidR="002A280B" w:rsidRPr="00D840AB" w:rsidRDefault="002A280B" w:rsidP="001C0308">
      <w:pPr>
        <w:pStyle w:val="ListParagraph"/>
        <w:widowControl w:val="0"/>
        <w:numPr>
          <w:ilvl w:val="0"/>
          <w:numId w:val="29"/>
        </w:numPr>
        <w:tabs>
          <w:tab w:val="left" w:pos="1221"/>
        </w:tabs>
        <w:autoSpaceDE w:val="0"/>
        <w:autoSpaceDN w:val="0"/>
        <w:spacing w:before="142"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Books</w:t>
      </w:r>
    </w:p>
    <w:p w14:paraId="0718EE91" w14:textId="77777777" w:rsidR="002A280B" w:rsidRPr="00D840AB" w:rsidRDefault="002A280B" w:rsidP="001C0308">
      <w:pPr>
        <w:pStyle w:val="BodyText"/>
        <w:spacing w:before="6" w:line="276" w:lineRule="auto"/>
        <w:jc w:val="both"/>
        <w:rPr>
          <w:sz w:val="28"/>
        </w:rPr>
      </w:pPr>
    </w:p>
    <w:p w14:paraId="6284DC95" w14:textId="6A7D3F94" w:rsidR="002A280B" w:rsidRPr="00D840AB" w:rsidRDefault="002A280B" w:rsidP="001C0308">
      <w:pPr>
        <w:pStyle w:val="Heading2"/>
        <w:spacing w:line="276" w:lineRule="auto"/>
        <w:jc w:val="both"/>
        <w:rPr>
          <w:rFonts w:ascii="Times New Roman" w:hAnsi="Times New Roman" w:cs="Times New Roman"/>
          <w:color w:val="auto"/>
          <w:sz w:val="24"/>
          <w:szCs w:val="24"/>
        </w:rPr>
      </w:pPr>
      <w:bookmarkStart w:id="59" w:name="DATA_ANALYSIS_TOOLS"/>
      <w:bookmarkStart w:id="60" w:name="_bookmark3"/>
      <w:bookmarkEnd w:id="59"/>
      <w:bookmarkEnd w:id="60"/>
      <w:r w:rsidRPr="00D840AB">
        <w:rPr>
          <w:rFonts w:ascii="Times New Roman" w:hAnsi="Times New Roman" w:cs="Times New Roman"/>
          <w:color w:val="auto"/>
          <w:sz w:val="24"/>
          <w:szCs w:val="24"/>
        </w:rPr>
        <w:t>DATA</w:t>
      </w:r>
      <w:r w:rsidRPr="00D840AB">
        <w:rPr>
          <w:rFonts w:ascii="Times New Roman" w:hAnsi="Times New Roman" w:cs="Times New Roman"/>
          <w:color w:val="auto"/>
          <w:spacing w:val="-6"/>
          <w:sz w:val="24"/>
          <w:szCs w:val="24"/>
        </w:rPr>
        <w:t xml:space="preserve"> </w:t>
      </w:r>
      <w:r w:rsidRPr="00D840AB">
        <w:rPr>
          <w:rFonts w:ascii="Times New Roman" w:hAnsi="Times New Roman" w:cs="Times New Roman"/>
          <w:color w:val="auto"/>
          <w:sz w:val="24"/>
          <w:szCs w:val="24"/>
        </w:rPr>
        <w:t>ANALYSIS</w:t>
      </w:r>
      <w:r w:rsidRPr="00D840AB">
        <w:rPr>
          <w:rFonts w:ascii="Times New Roman" w:hAnsi="Times New Roman" w:cs="Times New Roman"/>
          <w:color w:val="auto"/>
          <w:spacing w:val="-5"/>
          <w:sz w:val="24"/>
          <w:szCs w:val="24"/>
        </w:rPr>
        <w:t xml:space="preserve"> </w:t>
      </w:r>
      <w:r w:rsidRPr="00D840AB">
        <w:rPr>
          <w:rFonts w:ascii="Times New Roman" w:hAnsi="Times New Roman" w:cs="Times New Roman"/>
          <w:color w:val="auto"/>
          <w:sz w:val="24"/>
          <w:szCs w:val="24"/>
        </w:rPr>
        <w:t>TOOLS</w:t>
      </w:r>
    </w:p>
    <w:p w14:paraId="1E0F2AE7" w14:textId="40D64C74" w:rsidR="002A280B" w:rsidRPr="00D840AB" w:rsidRDefault="002A280B" w:rsidP="001C0308">
      <w:pPr>
        <w:pStyle w:val="BodyText"/>
        <w:spacing w:before="243" w:line="276" w:lineRule="auto"/>
        <w:ind w:left="500" w:right="269"/>
        <w:jc w:val="both"/>
      </w:pPr>
      <w:r w:rsidRPr="00D840AB">
        <w:t>The</w:t>
      </w:r>
      <w:r w:rsidRPr="00D840AB">
        <w:rPr>
          <w:spacing w:val="1"/>
        </w:rPr>
        <w:t xml:space="preserve"> </w:t>
      </w:r>
      <w:r w:rsidRPr="00D840AB">
        <w:t>data</w:t>
      </w:r>
      <w:r w:rsidRPr="00D840AB">
        <w:rPr>
          <w:spacing w:val="1"/>
        </w:rPr>
        <w:t xml:space="preserve"> </w:t>
      </w:r>
      <w:r w:rsidRPr="00D840AB">
        <w:t>collected</w:t>
      </w:r>
      <w:r w:rsidRPr="00D840AB">
        <w:rPr>
          <w:spacing w:val="1"/>
        </w:rPr>
        <w:t xml:space="preserve"> </w:t>
      </w:r>
      <w:r w:rsidRPr="00D840AB">
        <w:t>were</w:t>
      </w:r>
      <w:r w:rsidRPr="00D840AB">
        <w:rPr>
          <w:spacing w:val="1"/>
        </w:rPr>
        <w:t xml:space="preserve"> </w:t>
      </w:r>
      <w:r w:rsidRPr="00D840AB">
        <w:t>classified</w:t>
      </w:r>
      <w:r w:rsidRPr="00D840AB">
        <w:rPr>
          <w:spacing w:val="1"/>
        </w:rPr>
        <w:t xml:space="preserve"> </w:t>
      </w:r>
      <w:r w:rsidRPr="00D840AB">
        <w:t>and</w:t>
      </w:r>
      <w:r w:rsidRPr="00D840AB">
        <w:rPr>
          <w:spacing w:val="1"/>
        </w:rPr>
        <w:t xml:space="preserve"> </w:t>
      </w:r>
      <w:r w:rsidR="008557D3" w:rsidRPr="00D840AB">
        <w:t>analy</w:t>
      </w:r>
      <w:r w:rsidR="00544A30" w:rsidRPr="00D840AB">
        <w:t>z</w:t>
      </w:r>
      <w:r w:rsidR="008557D3" w:rsidRPr="00D840AB">
        <w:t>ed</w:t>
      </w:r>
      <w:r w:rsidRPr="00D840AB">
        <w:rPr>
          <w:spacing w:val="1"/>
        </w:rPr>
        <w:t xml:space="preserve"> </w:t>
      </w:r>
      <w:r w:rsidRPr="00D840AB">
        <w:t>with</w:t>
      </w:r>
      <w:r w:rsidRPr="00D840AB">
        <w:rPr>
          <w:spacing w:val="1"/>
        </w:rPr>
        <w:t xml:space="preserve"> </w:t>
      </w:r>
      <w:r w:rsidRPr="00D840AB">
        <w:t>the</w:t>
      </w:r>
      <w:r w:rsidRPr="00D840AB">
        <w:rPr>
          <w:spacing w:val="1"/>
        </w:rPr>
        <w:t xml:space="preserve"> </w:t>
      </w:r>
      <w:r w:rsidRPr="00D840AB">
        <w:t>help</w:t>
      </w:r>
      <w:r w:rsidRPr="00D840AB">
        <w:rPr>
          <w:spacing w:val="1"/>
        </w:rPr>
        <w:t xml:space="preserve"> </w:t>
      </w:r>
      <w:r w:rsidRPr="00D840AB">
        <w:t>of percentages,</w:t>
      </w:r>
      <w:r w:rsidRPr="00D840AB">
        <w:rPr>
          <w:spacing w:val="1"/>
        </w:rPr>
        <w:t xml:space="preserve"> </w:t>
      </w:r>
      <w:r w:rsidRPr="00D840AB">
        <w:t>averages,</w:t>
      </w:r>
      <w:r w:rsidRPr="00D840AB">
        <w:rPr>
          <w:spacing w:val="1"/>
        </w:rPr>
        <w:t xml:space="preserve"> </w:t>
      </w:r>
      <w:r w:rsidRPr="00D840AB">
        <w:t>accounting</w:t>
      </w:r>
      <w:r w:rsidRPr="00D840AB">
        <w:rPr>
          <w:spacing w:val="1"/>
        </w:rPr>
        <w:t xml:space="preserve"> </w:t>
      </w:r>
      <w:r w:rsidRPr="00D840AB">
        <w:t>rates and</w:t>
      </w:r>
      <w:r w:rsidRPr="00D840AB">
        <w:rPr>
          <w:spacing w:val="1"/>
        </w:rPr>
        <w:t xml:space="preserve"> </w:t>
      </w:r>
      <w:r w:rsidRPr="00D840AB">
        <w:t>comparative</w:t>
      </w:r>
      <w:r w:rsidRPr="00D840AB">
        <w:rPr>
          <w:spacing w:val="6"/>
        </w:rPr>
        <w:t xml:space="preserve"> </w:t>
      </w:r>
      <w:r w:rsidRPr="00D840AB">
        <w:t>financial</w:t>
      </w:r>
      <w:r w:rsidRPr="00D840AB">
        <w:rPr>
          <w:spacing w:val="-3"/>
        </w:rPr>
        <w:t xml:space="preserve"> </w:t>
      </w:r>
      <w:r w:rsidRPr="00D840AB">
        <w:t>statements.</w:t>
      </w:r>
    </w:p>
    <w:p w14:paraId="24AE37B4" w14:textId="77777777" w:rsidR="002A280B" w:rsidRPr="00D840AB" w:rsidRDefault="002A280B" w:rsidP="001C0308">
      <w:pPr>
        <w:pStyle w:val="BodyText"/>
        <w:spacing w:before="2" w:line="276" w:lineRule="auto"/>
        <w:jc w:val="both"/>
        <w:rPr>
          <w:sz w:val="20"/>
        </w:rPr>
      </w:pPr>
      <w:bookmarkStart w:id="61" w:name="REPORT_STRUCTURE"/>
      <w:bookmarkStart w:id="62" w:name="_bookmark4"/>
      <w:bookmarkEnd w:id="61"/>
      <w:bookmarkEnd w:id="62"/>
    </w:p>
    <w:p w14:paraId="0A36549A" w14:textId="77777777" w:rsidR="00021C68" w:rsidRPr="00D840AB" w:rsidRDefault="00021C68" w:rsidP="001C0308">
      <w:pPr>
        <w:pStyle w:val="Heading2"/>
        <w:spacing w:line="276" w:lineRule="auto"/>
        <w:jc w:val="both"/>
        <w:rPr>
          <w:rFonts w:ascii="Times New Roman" w:hAnsi="Times New Roman" w:cs="Times New Roman"/>
          <w:color w:val="auto"/>
          <w:sz w:val="24"/>
          <w:szCs w:val="24"/>
        </w:rPr>
      </w:pPr>
      <w:bookmarkStart w:id="63" w:name="LIMITATIONS_OF_THE_STUDY"/>
      <w:bookmarkEnd w:id="63"/>
    </w:p>
    <w:p w14:paraId="4A9BC649" w14:textId="2D1498CA" w:rsidR="002A280B" w:rsidRPr="00D840AB" w:rsidRDefault="002A280B" w:rsidP="001C0308">
      <w:pPr>
        <w:pStyle w:val="Heading2"/>
        <w:spacing w:line="276" w:lineRule="auto"/>
        <w:jc w:val="both"/>
        <w:rPr>
          <w:rFonts w:ascii="Times New Roman" w:hAnsi="Times New Roman" w:cs="Times New Roman"/>
          <w:color w:val="auto"/>
          <w:sz w:val="24"/>
          <w:szCs w:val="24"/>
        </w:rPr>
      </w:pPr>
      <w:r w:rsidRPr="00D840AB">
        <w:rPr>
          <w:rFonts w:ascii="Times New Roman" w:hAnsi="Times New Roman" w:cs="Times New Roman"/>
          <w:color w:val="auto"/>
          <w:sz w:val="24"/>
          <w:szCs w:val="24"/>
        </w:rPr>
        <w:t>LIMITATIONS</w:t>
      </w:r>
      <w:r w:rsidRPr="00D840AB">
        <w:rPr>
          <w:rFonts w:ascii="Times New Roman" w:hAnsi="Times New Roman" w:cs="Times New Roman"/>
          <w:color w:val="auto"/>
          <w:spacing w:val="-6"/>
          <w:sz w:val="24"/>
          <w:szCs w:val="24"/>
        </w:rPr>
        <w:t xml:space="preserve"> </w:t>
      </w:r>
      <w:r w:rsidRPr="00D840AB">
        <w:rPr>
          <w:rFonts w:ascii="Times New Roman" w:hAnsi="Times New Roman" w:cs="Times New Roman"/>
          <w:color w:val="auto"/>
          <w:sz w:val="24"/>
          <w:szCs w:val="24"/>
        </w:rPr>
        <w:t>OF</w:t>
      </w:r>
      <w:r w:rsidRPr="00D840AB">
        <w:rPr>
          <w:rFonts w:ascii="Times New Roman" w:hAnsi="Times New Roman" w:cs="Times New Roman"/>
          <w:color w:val="auto"/>
          <w:spacing w:val="-2"/>
          <w:sz w:val="24"/>
          <w:szCs w:val="24"/>
        </w:rPr>
        <w:t xml:space="preserve"> </w:t>
      </w:r>
      <w:r w:rsidRPr="00D840AB">
        <w:rPr>
          <w:rFonts w:ascii="Times New Roman" w:hAnsi="Times New Roman" w:cs="Times New Roman"/>
          <w:color w:val="auto"/>
          <w:sz w:val="24"/>
          <w:szCs w:val="24"/>
        </w:rPr>
        <w:t>THE</w:t>
      </w:r>
      <w:r w:rsidRPr="00D840AB">
        <w:rPr>
          <w:rFonts w:ascii="Times New Roman" w:hAnsi="Times New Roman" w:cs="Times New Roman"/>
          <w:color w:val="auto"/>
          <w:spacing w:val="1"/>
          <w:sz w:val="24"/>
          <w:szCs w:val="24"/>
        </w:rPr>
        <w:t xml:space="preserve"> </w:t>
      </w:r>
      <w:r w:rsidRPr="00D840AB">
        <w:rPr>
          <w:rFonts w:ascii="Times New Roman" w:hAnsi="Times New Roman" w:cs="Times New Roman"/>
          <w:color w:val="auto"/>
          <w:sz w:val="24"/>
          <w:szCs w:val="24"/>
        </w:rPr>
        <w:t>STUDY</w:t>
      </w:r>
    </w:p>
    <w:p w14:paraId="5512CCD0" w14:textId="77777777" w:rsidR="002A280B" w:rsidRPr="00D840AB" w:rsidRDefault="002A280B" w:rsidP="001C0308">
      <w:pPr>
        <w:pStyle w:val="BodyText"/>
        <w:spacing w:before="2" w:line="276" w:lineRule="auto"/>
        <w:jc w:val="both"/>
        <w:rPr>
          <w:b/>
          <w:sz w:val="32"/>
        </w:rPr>
      </w:pPr>
    </w:p>
    <w:p w14:paraId="4D482FCA" w14:textId="77777777" w:rsidR="002A280B" w:rsidRPr="00D840AB" w:rsidRDefault="002A280B" w:rsidP="001C0308">
      <w:pPr>
        <w:pStyle w:val="ListParagraph"/>
        <w:widowControl w:val="0"/>
        <w:numPr>
          <w:ilvl w:val="1"/>
          <w:numId w:val="28"/>
        </w:numPr>
        <w:tabs>
          <w:tab w:val="left" w:pos="1220"/>
          <w:tab w:val="left" w:pos="1221"/>
        </w:tabs>
        <w:autoSpaceDE w:val="0"/>
        <w:autoSpaceDN w:val="0"/>
        <w:spacing w:before="1" w:after="0" w:line="276" w:lineRule="auto"/>
        <w:ind w:right="679"/>
        <w:contextualSpacing w:val="0"/>
        <w:jc w:val="both"/>
        <w:rPr>
          <w:rFonts w:ascii="Times New Roman" w:hAnsi="Times New Roman" w:cs="Times New Roman"/>
          <w:sz w:val="24"/>
        </w:rPr>
      </w:pP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entire</w:t>
      </w:r>
      <w:r w:rsidRPr="00D840AB">
        <w:rPr>
          <w:rFonts w:ascii="Times New Roman" w:hAnsi="Times New Roman" w:cs="Times New Roman"/>
          <w:spacing w:val="-2"/>
          <w:sz w:val="24"/>
        </w:rPr>
        <w:t xml:space="preserve"> </w:t>
      </w:r>
      <w:r w:rsidRPr="00D840AB">
        <w:rPr>
          <w:rFonts w:ascii="Times New Roman" w:hAnsi="Times New Roman" w:cs="Times New Roman"/>
          <w:sz w:val="24"/>
        </w:rPr>
        <w:t>study</w:t>
      </w:r>
      <w:r w:rsidRPr="00D840AB">
        <w:rPr>
          <w:rFonts w:ascii="Times New Roman" w:hAnsi="Times New Roman" w:cs="Times New Roman"/>
          <w:spacing w:val="-5"/>
          <w:sz w:val="24"/>
        </w:rPr>
        <w:t xml:space="preserve"> </w:t>
      </w:r>
      <w:r w:rsidRPr="00D840AB">
        <w:rPr>
          <w:rFonts w:ascii="Times New Roman" w:hAnsi="Times New Roman" w:cs="Times New Roman"/>
          <w:sz w:val="24"/>
        </w:rPr>
        <w:t>is</w:t>
      </w:r>
      <w:r w:rsidRPr="00D840AB">
        <w:rPr>
          <w:rFonts w:ascii="Times New Roman" w:hAnsi="Times New Roman" w:cs="Times New Roman"/>
          <w:spacing w:val="-3"/>
          <w:sz w:val="24"/>
        </w:rPr>
        <w:t xml:space="preserve"> </w:t>
      </w:r>
      <w:r w:rsidRPr="00D840AB">
        <w:rPr>
          <w:rFonts w:ascii="Times New Roman" w:hAnsi="Times New Roman" w:cs="Times New Roman"/>
          <w:sz w:val="24"/>
        </w:rPr>
        <w:t>done</w:t>
      </w:r>
      <w:r w:rsidRPr="00D840AB">
        <w:rPr>
          <w:rFonts w:ascii="Times New Roman" w:hAnsi="Times New Roman" w:cs="Times New Roman"/>
          <w:spacing w:val="-2"/>
          <w:sz w:val="24"/>
        </w:rPr>
        <w:t xml:space="preserve"> </w:t>
      </w:r>
      <w:r w:rsidRPr="00D840AB">
        <w:rPr>
          <w:rFonts w:ascii="Times New Roman" w:hAnsi="Times New Roman" w:cs="Times New Roman"/>
          <w:sz w:val="24"/>
        </w:rPr>
        <w:t>on</w:t>
      </w:r>
      <w:r w:rsidRPr="00D840AB">
        <w:rPr>
          <w:rFonts w:ascii="Times New Roman" w:hAnsi="Times New Roman" w:cs="Times New Roman"/>
          <w:spacing w:val="-11"/>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data</w:t>
      </w:r>
      <w:r w:rsidRPr="00D840AB">
        <w:rPr>
          <w:rFonts w:ascii="Times New Roman" w:hAnsi="Times New Roman" w:cs="Times New Roman"/>
          <w:spacing w:val="-2"/>
          <w:sz w:val="24"/>
        </w:rPr>
        <w:t xml:space="preserve"> </w:t>
      </w:r>
      <w:r w:rsidRPr="00D840AB">
        <w:rPr>
          <w:rFonts w:ascii="Times New Roman" w:hAnsi="Times New Roman" w:cs="Times New Roman"/>
          <w:sz w:val="24"/>
        </w:rPr>
        <w:t>provided</w:t>
      </w:r>
      <w:r w:rsidRPr="00D840AB">
        <w:rPr>
          <w:rFonts w:ascii="Times New Roman" w:hAnsi="Times New Roman" w:cs="Times New Roman"/>
          <w:spacing w:val="3"/>
          <w:sz w:val="24"/>
        </w:rPr>
        <w:t xml:space="preserve"> </w:t>
      </w:r>
      <w:r w:rsidRPr="00D840AB">
        <w:rPr>
          <w:rFonts w:ascii="Times New Roman" w:hAnsi="Times New Roman" w:cs="Times New Roman"/>
          <w:sz w:val="24"/>
        </w:rPr>
        <w:t>by</w:t>
      </w:r>
      <w:r w:rsidRPr="00D840AB">
        <w:rPr>
          <w:rFonts w:ascii="Times New Roman" w:hAnsi="Times New Roman" w:cs="Times New Roman"/>
          <w:spacing w:val="-11"/>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company</w:t>
      </w:r>
      <w:r w:rsidRPr="00D840AB">
        <w:rPr>
          <w:rFonts w:ascii="Times New Roman" w:hAnsi="Times New Roman" w:cs="Times New Roman"/>
          <w:spacing w:val="-10"/>
          <w:sz w:val="24"/>
        </w:rPr>
        <w:t xml:space="preserve"> </w:t>
      </w:r>
      <w:r w:rsidRPr="00D840AB">
        <w:rPr>
          <w:rFonts w:ascii="Times New Roman" w:hAnsi="Times New Roman" w:cs="Times New Roman"/>
          <w:sz w:val="24"/>
        </w:rPr>
        <w:t>that</w:t>
      </w:r>
      <w:r w:rsidRPr="00D840AB">
        <w:rPr>
          <w:rFonts w:ascii="Times New Roman" w:hAnsi="Times New Roman" w:cs="Times New Roman"/>
          <w:spacing w:val="3"/>
          <w:sz w:val="24"/>
        </w:rPr>
        <w:t xml:space="preserve"> </w:t>
      </w:r>
      <w:r w:rsidRPr="00D840AB">
        <w:rPr>
          <w:rFonts w:ascii="Times New Roman" w:hAnsi="Times New Roman" w:cs="Times New Roman"/>
          <w:sz w:val="24"/>
        </w:rPr>
        <w:t>is</w:t>
      </w:r>
      <w:r w:rsidRPr="00D840AB">
        <w:rPr>
          <w:rFonts w:ascii="Times New Roman" w:hAnsi="Times New Roman" w:cs="Times New Roman"/>
          <w:spacing w:val="1"/>
          <w:sz w:val="24"/>
        </w:rPr>
        <w:t xml:space="preserve"> </w:t>
      </w:r>
      <w:r w:rsidRPr="00D840AB">
        <w:rPr>
          <w:rFonts w:ascii="Times New Roman" w:hAnsi="Times New Roman" w:cs="Times New Roman"/>
          <w:sz w:val="24"/>
        </w:rPr>
        <w:t>based</w:t>
      </w:r>
      <w:r w:rsidRPr="00D840AB">
        <w:rPr>
          <w:rFonts w:ascii="Times New Roman" w:hAnsi="Times New Roman" w:cs="Times New Roman"/>
          <w:spacing w:val="-1"/>
          <w:sz w:val="24"/>
        </w:rPr>
        <w:t xml:space="preserve"> </w:t>
      </w:r>
      <w:r w:rsidRPr="00D840AB">
        <w:rPr>
          <w:rFonts w:ascii="Times New Roman" w:hAnsi="Times New Roman" w:cs="Times New Roman"/>
          <w:sz w:val="24"/>
        </w:rPr>
        <w:t>on</w:t>
      </w:r>
      <w:r w:rsidRPr="00D840AB">
        <w:rPr>
          <w:rFonts w:ascii="Times New Roman" w:hAnsi="Times New Roman" w:cs="Times New Roman"/>
          <w:spacing w:val="5"/>
          <w:sz w:val="24"/>
        </w:rPr>
        <w:t xml:space="preserve"> </w:t>
      </w:r>
      <w:r w:rsidRPr="00D840AB">
        <w:rPr>
          <w:rFonts w:ascii="Times New Roman" w:hAnsi="Times New Roman" w:cs="Times New Roman"/>
          <w:sz w:val="24"/>
        </w:rPr>
        <w:t>various</w:t>
      </w:r>
      <w:r w:rsidRPr="00D840AB">
        <w:rPr>
          <w:rFonts w:ascii="Times New Roman" w:hAnsi="Times New Roman" w:cs="Times New Roman"/>
          <w:spacing w:val="-57"/>
          <w:sz w:val="24"/>
        </w:rPr>
        <w:t xml:space="preserve"> </w:t>
      </w:r>
      <w:r w:rsidRPr="00D840AB">
        <w:rPr>
          <w:rFonts w:ascii="Times New Roman" w:hAnsi="Times New Roman" w:cs="Times New Roman"/>
          <w:sz w:val="24"/>
        </w:rPr>
        <w:t>assumptions.</w:t>
      </w:r>
    </w:p>
    <w:p w14:paraId="655E2542" w14:textId="37B6A150" w:rsidR="002A280B" w:rsidRPr="00D840AB" w:rsidRDefault="002A280B" w:rsidP="001C0308">
      <w:pPr>
        <w:pStyle w:val="ListParagraph"/>
        <w:widowControl w:val="0"/>
        <w:numPr>
          <w:ilvl w:val="1"/>
          <w:numId w:val="28"/>
        </w:numPr>
        <w:tabs>
          <w:tab w:val="left" w:pos="1220"/>
          <w:tab w:val="left" w:pos="1221"/>
        </w:tabs>
        <w:autoSpaceDE w:val="0"/>
        <w:autoSpaceDN w:val="0"/>
        <w:spacing w:before="30"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An</w:t>
      </w:r>
      <w:r w:rsidRPr="00D840AB">
        <w:rPr>
          <w:rFonts w:ascii="Times New Roman" w:hAnsi="Times New Roman" w:cs="Times New Roman"/>
          <w:spacing w:val="-3"/>
          <w:sz w:val="24"/>
        </w:rPr>
        <w:t xml:space="preserve"> </w:t>
      </w:r>
      <w:r w:rsidRPr="00D840AB">
        <w:rPr>
          <w:rFonts w:ascii="Times New Roman" w:hAnsi="Times New Roman" w:cs="Times New Roman"/>
          <w:sz w:val="24"/>
        </w:rPr>
        <w:t>in-depth</w:t>
      </w:r>
      <w:r w:rsidRPr="00D840AB">
        <w:rPr>
          <w:rFonts w:ascii="Times New Roman" w:hAnsi="Times New Roman" w:cs="Times New Roman"/>
          <w:spacing w:val="-6"/>
          <w:sz w:val="24"/>
        </w:rPr>
        <w:t xml:space="preserve"> </w:t>
      </w:r>
      <w:r w:rsidRPr="00D840AB">
        <w:rPr>
          <w:rFonts w:ascii="Times New Roman" w:hAnsi="Times New Roman" w:cs="Times New Roman"/>
          <w:sz w:val="24"/>
        </w:rPr>
        <w:t>analysis</w:t>
      </w:r>
      <w:r w:rsidRPr="00D840AB">
        <w:rPr>
          <w:rFonts w:ascii="Times New Roman" w:hAnsi="Times New Roman" w:cs="Times New Roman"/>
          <w:spacing w:val="-3"/>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functional</w:t>
      </w:r>
      <w:r w:rsidRPr="00D840AB">
        <w:rPr>
          <w:rFonts w:ascii="Times New Roman" w:hAnsi="Times New Roman" w:cs="Times New Roman"/>
          <w:spacing w:val="-6"/>
          <w:sz w:val="24"/>
        </w:rPr>
        <w:t xml:space="preserve"> </w:t>
      </w:r>
      <w:r w:rsidRPr="00D840AB">
        <w:rPr>
          <w:rFonts w:ascii="Times New Roman" w:hAnsi="Times New Roman" w:cs="Times New Roman"/>
          <w:sz w:val="24"/>
        </w:rPr>
        <w:t>activities</w:t>
      </w:r>
      <w:r w:rsidRPr="00D840AB">
        <w:rPr>
          <w:rFonts w:ascii="Times New Roman" w:hAnsi="Times New Roman" w:cs="Times New Roman"/>
          <w:spacing w:val="-4"/>
          <w:sz w:val="24"/>
        </w:rPr>
        <w:t xml:space="preserve"> </w:t>
      </w:r>
      <w:r w:rsidRPr="00D840AB">
        <w:rPr>
          <w:rFonts w:ascii="Times New Roman" w:hAnsi="Times New Roman" w:cs="Times New Roman"/>
          <w:sz w:val="24"/>
        </w:rPr>
        <w:t>of</w:t>
      </w:r>
      <w:r w:rsidRPr="00D840AB">
        <w:rPr>
          <w:rFonts w:ascii="Times New Roman" w:hAnsi="Times New Roman" w:cs="Times New Roman"/>
          <w:spacing w:val="-4"/>
          <w:sz w:val="24"/>
        </w:rPr>
        <w:t xml:space="preserve"> </w:t>
      </w:r>
      <w:r w:rsidRPr="00D840AB">
        <w:rPr>
          <w:rFonts w:ascii="Times New Roman" w:hAnsi="Times New Roman" w:cs="Times New Roman"/>
          <w:sz w:val="24"/>
        </w:rPr>
        <w:t>various</w:t>
      </w:r>
      <w:r w:rsidRPr="00D840AB">
        <w:rPr>
          <w:rFonts w:ascii="Times New Roman" w:hAnsi="Times New Roman" w:cs="Times New Roman"/>
          <w:spacing w:val="3"/>
          <w:sz w:val="24"/>
        </w:rPr>
        <w:t xml:space="preserve"> </w:t>
      </w:r>
      <w:r w:rsidRPr="00D840AB">
        <w:rPr>
          <w:rFonts w:ascii="Times New Roman" w:hAnsi="Times New Roman" w:cs="Times New Roman"/>
          <w:sz w:val="24"/>
        </w:rPr>
        <w:t>departments</w:t>
      </w:r>
      <w:r w:rsidRPr="00D840AB">
        <w:rPr>
          <w:rFonts w:ascii="Times New Roman" w:hAnsi="Times New Roman" w:cs="Times New Roman"/>
          <w:spacing w:val="3"/>
          <w:sz w:val="24"/>
        </w:rPr>
        <w:t xml:space="preserve"> </w:t>
      </w:r>
      <w:r w:rsidRPr="00D840AB">
        <w:rPr>
          <w:rFonts w:ascii="Times New Roman" w:hAnsi="Times New Roman" w:cs="Times New Roman"/>
          <w:sz w:val="24"/>
        </w:rPr>
        <w:t>was</w:t>
      </w:r>
      <w:r w:rsidRPr="00D840AB">
        <w:rPr>
          <w:rFonts w:ascii="Times New Roman" w:hAnsi="Times New Roman" w:cs="Times New Roman"/>
          <w:spacing w:val="-3"/>
          <w:sz w:val="24"/>
        </w:rPr>
        <w:t xml:space="preserve"> </w:t>
      </w:r>
      <w:r w:rsidRPr="00D840AB">
        <w:rPr>
          <w:rFonts w:ascii="Times New Roman" w:hAnsi="Times New Roman" w:cs="Times New Roman"/>
          <w:sz w:val="24"/>
        </w:rPr>
        <w:t>not</w:t>
      </w:r>
      <w:r w:rsidRPr="00D840AB">
        <w:rPr>
          <w:rFonts w:ascii="Times New Roman" w:hAnsi="Times New Roman" w:cs="Times New Roman"/>
          <w:spacing w:val="6"/>
          <w:sz w:val="24"/>
        </w:rPr>
        <w:t xml:space="preserve"> </w:t>
      </w:r>
      <w:r w:rsidRPr="00D840AB">
        <w:rPr>
          <w:rFonts w:ascii="Times New Roman" w:hAnsi="Times New Roman" w:cs="Times New Roman"/>
          <w:sz w:val="24"/>
        </w:rPr>
        <w:t>possible.</w:t>
      </w:r>
    </w:p>
    <w:p w14:paraId="67C83CC0" w14:textId="61FAF627" w:rsidR="002A280B" w:rsidRPr="00D840AB" w:rsidRDefault="002A280B" w:rsidP="001C0308">
      <w:pPr>
        <w:pStyle w:val="ListParagraph"/>
        <w:widowControl w:val="0"/>
        <w:numPr>
          <w:ilvl w:val="1"/>
          <w:numId w:val="28"/>
        </w:numPr>
        <w:tabs>
          <w:tab w:val="left" w:pos="1220"/>
          <w:tab w:val="left" w:pos="1221"/>
        </w:tabs>
        <w:autoSpaceDE w:val="0"/>
        <w:autoSpaceDN w:val="0"/>
        <w:spacing w:before="147" w:after="0" w:line="276" w:lineRule="auto"/>
        <w:contextualSpacing w:val="0"/>
        <w:jc w:val="both"/>
        <w:rPr>
          <w:rFonts w:ascii="Times New Roman" w:hAnsi="Times New Roman" w:cs="Times New Roman"/>
          <w:sz w:val="24"/>
        </w:rPr>
      </w:pPr>
      <w:r w:rsidRPr="00D840AB">
        <w:rPr>
          <w:rFonts w:ascii="Times New Roman" w:hAnsi="Times New Roman" w:cs="Times New Roman"/>
          <w:sz w:val="24"/>
        </w:rPr>
        <w:t>Study</w:t>
      </w:r>
      <w:r w:rsidRPr="00D840AB">
        <w:rPr>
          <w:rFonts w:ascii="Times New Roman" w:hAnsi="Times New Roman" w:cs="Times New Roman"/>
          <w:spacing w:val="-6"/>
          <w:sz w:val="24"/>
        </w:rPr>
        <w:t xml:space="preserve"> </w:t>
      </w:r>
      <w:r w:rsidRPr="00D840AB">
        <w:rPr>
          <w:rFonts w:ascii="Times New Roman" w:hAnsi="Times New Roman" w:cs="Times New Roman"/>
          <w:sz w:val="24"/>
        </w:rPr>
        <w:t>is</w:t>
      </w:r>
      <w:r w:rsidRPr="00D840AB">
        <w:rPr>
          <w:rFonts w:ascii="Times New Roman" w:hAnsi="Times New Roman" w:cs="Times New Roman"/>
          <w:spacing w:val="-3"/>
          <w:sz w:val="24"/>
        </w:rPr>
        <w:t xml:space="preserve"> </w:t>
      </w:r>
      <w:r w:rsidRPr="00D840AB">
        <w:rPr>
          <w:rFonts w:ascii="Times New Roman" w:hAnsi="Times New Roman" w:cs="Times New Roman"/>
          <w:sz w:val="24"/>
        </w:rPr>
        <w:t>restricted</w:t>
      </w:r>
      <w:r w:rsidRPr="00D840AB">
        <w:rPr>
          <w:rFonts w:ascii="Times New Roman" w:hAnsi="Times New Roman" w:cs="Times New Roman"/>
          <w:spacing w:val="-6"/>
          <w:sz w:val="24"/>
        </w:rPr>
        <w:t xml:space="preserve"> </w:t>
      </w:r>
      <w:r w:rsidRPr="00D840AB">
        <w:rPr>
          <w:rFonts w:ascii="Times New Roman" w:hAnsi="Times New Roman" w:cs="Times New Roman"/>
          <w:sz w:val="24"/>
        </w:rPr>
        <w:t>to</w:t>
      </w:r>
      <w:r w:rsidRPr="00D840AB">
        <w:rPr>
          <w:rFonts w:ascii="Times New Roman" w:hAnsi="Times New Roman" w:cs="Times New Roman"/>
          <w:spacing w:val="4"/>
          <w:sz w:val="24"/>
        </w:rPr>
        <w:t xml:space="preserve"> a </w:t>
      </w:r>
      <w:r w:rsidRPr="00D840AB">
        <w:rPr>
          <w:rFonts w:ascii="Times New Roman" w:hAnsi="Times New Roman" w:cs="Times New Roman"/>
          <w:sz w:val="24"/>
        </w:rPr>
        <w:t>single</w:t>
      </w:r>
      <w:r w:rsidRPr="00D840AB">
        <w:rPr>
          <w:rFonts w:ascii="Times New Roman" w:hAnsi="Times New Roman" w:cs="Times New Roman"/>
          <w:spacing w:val="-2"/>
          <w:sz w:val="24"/>
        </w:rPr>
        <w:t xml:space="preserve"> </w:t>
      </w:r>
      <w:r w:rsidRPr="00D840AB">
        <w:rPr>
          <w:rFonts w:ascii="Times New Roman" w:hAnsi="Times New Roman" w:cs="Times New Roman"/>
          <w:sz w:val="24"/>
        </w:rPr>
        <w:t>project</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HERO</w:t>
      </w:r>
      <w:r w:rsidRPr="00D840AB">
        <w:rPr>
          <w:rFonts w:ascii="Times New Roman" w:hAnsi="Times New Roman" w:cs="Times New Roman"/>
          <w:spacing w:val="4"/>
          <w:sz w:val="24"/>
        </w:rPr>
        <w:t xml:space="preserve"> </w:t>
      </w:r>
      <w:r w:rsidRPr="00D840AB">
        <w:rPr>
          <w:rFonts w:ascii="Times New Roman" w:hAnsi="Times New Roman" w:cs="Times New Roman"/>
          <w:sz w:val="24"/>
        </w:rPr>
        <w:t>MOTO CORP</w:t>
      </w:r>
    </w:p>
    <w:p w14:paraId="07CF818C" w14:textId="745743A4" w:rsidR="002A280B" w:rsidRPr="00D840AB" w:rsidRDefault="002A280B" w:rsidP="001C0308">
      <w:pPr>
        <w:pStyle w:val="ListParagraph"/>
        <w:widowControl w:val="0"/>
        <w:numPr>
          <w:ilvl w:val="1"/>
          <w:numId w:val="28"/>
        </w:numPr>
        <w:tabs>
          <w:tab w:val="left" w:pos="1220"/>
          <w:tab w:val="left" w:pos="1221"/>
        </w:tabs>
        <w:autoSpaceDE w:val="0"/>
        <w:autoSpaceDN w:val="0"/>
        <w:spacing w:before="148" w:after="0" w:line="276" w:lineRule="auto"/>
        <w:ind w:right="265"/>
        <w:contextualSpacing w:val="0"/>
        <w:jc w:val="both"/>
        <w:rPr>
          <w:rFonts w:ascii="Times New Roman" w:hAnsi="Times New Roman" w:cs="Times New Roman"/>
          <w:sz w:val="24"/>
        </w:rPr>
      </w:pPr>
      <w:r w:rsidRPr="00D840AB">
        <w:rPr>
          <w:rFonts w:ascii="Times New Roman" w:hAnsi="Times New Roman" w:cs="Times New Roman"/>
          <w:sz w:val="24"/>
        </w:rPr>
        <w:t>Since</w:t>
      </w:r>
      <w:r w:rsidRPr="00D840AB">
        <w:rPr>
          <w:rFonts w:ascii="Times New Roman" w:hAnsi="Times New Roman" w:cs="Times New Roman"/>
          <w:spacing w:val="-4"/>
          <w:sz w:val="24"/>
        </w:rPr>
        <w:t xml:space="preserve"> </w:t>
      </w:r>
      <w:r w:rsidRPr="00D840AB">
        <w:rPr>
          <w:rFonts w:ascii="Times New Roman" w:hAnsi="Times New Roman" w:cs="Times New Roman"/>
          <w:sz w:val="24"/>
        </w:rPr>
        <w:t>data</w:t>
      </w:r>
      <w:r w:rsidRPr="00D840AB">
        <w:rPr>
          <w:rFonts w:ascii="Times New Roman" w:hAnsi="Times New Roman" w:cs="Times New Roman"/>
          <w:spacing w:val="-3"/>
          <w:sz w:val="24"/>
        </w:rPr>
        <w:t xml:space="preserve"> </w:t>
      </w:r>
      <w:r w:rsidRPr="00D840AB">
        <w:rPr>
          <w:rFonts w:ascii="Times New Roman" w:hAnsi="Times New Roman" w:cs="Times New Roman"/>
          <w:sz w:val="24"/>
        </w:rPr>
        <w:t>used</w:t>
      </w:r>
      <w:r w:rsidRPr="00D840AB">
        <w:rPr>
          <w:rFonts w:ascii="Times New Roman" w:hAnsi="Times New Roman" w:cs="Times New Roman"/>
          <w:spacing w:val="-2"/>
          <w:sz w:val="24"/>
        </w:rPr>
        <w:t xml:space="preserve"> </w:t>
      </w:r>
      <w:r w:rsidRPr="00D840AB">
        <w:rPr>
          <w:rFonts w:ascii="Times New Roman" w:hAnsi="Times New Roman" w:cs="Times New Roman"/>
          <w:sz w:val="24"/>
        </w:rPr>
        <w:t>for</w:t>
      </w:r>
      <w:r w:rsidRPr="00D840AB">
        <w:rPr>
          <w:rFonts w:ascii="Times New Roman" w:hAnsi="Times New Roman" w:cs="Times New Roman"/>
          <w:spacing w:val="-2"/>
          <w:sz w:val="24"/>
        </w:rPr>
        <w:t xml:space="preserve"> </w:t>
      </w:r>
      <w:r w:rsidRPr="00D840AB">
        <w:rPr>
          <w:rFonts w:ascii="Times New Roman" w:hAnsi="Times New Roman" w:cs="Times New Roman"/>
          <w:sz w:val="24"/>
        </w:rPr>
        <w:t>analysis</w:t>
      </w:r>
      <w:r w:rsidRPr="00D840AB">
        <w:rPr>
          <w:rFonts w:ascii="Times New Roman" w:hAnsi="Times New Roman" w:cs="Times New Roman"/>
          <w:spacing w:val="-4"/>
          <w:sz w:val="24"/>
        </w:rPr>
        <w:t xml:space="preserve"> </w:t>
      </w:r>
      <w:r w:rsidRPr="00D840AB">
        <w:rPr>
          <w:rFonts w:ascii="Times New Roman" w:hAnsi="Times New Roman" w:cs="Times New Roman"/>
          <w:sz w:val="24"/>
        </w:rPr>
        <w:t>are</w:t>
      </w:r>
      <w:r w:rsidRPr="00D840AB">
        <w:rPr>
          <w:rFonts w:ascii="Times New Roman" w:hAnsi="Times New Roman" w:cs="Times New Roman"/>
          <w:spacing w:val="1"/>
          <w:sz w:val="24"/>
        </w:rPr>
        <w:t xml:space="preserve"> </w:t>
      </w:r>
      <w:r w:rsidRPr="00D840AB">
        <w:rPr>
          <w:rFonts w:ascii="Times New Roman" w:hAnsi="Times New Roman" w:cs="Times New Roman"/>
          <w:sz w:val="24"/>
        </w:rPr>
        <w:t>financial</w:t>
      </w:r>
      <w:r w:rsidRPr="00D840AB">
        <w:rPr>
          <w:rFonts w:ascii="Times New Roman" w:hAnsi="Times New Roman" w:cs="Times New Roman"/>
          <w:spacing w:val="-6"/>
          <w:sz w:val="24"/>
        </w:rPr>
        <w:t xml:space="preserve"> </w:t>
      </w:r>
      <w:r w:rsidRPr="00D840AB">
        <w:rPr>
          <w:rFonts w:ascii="Times New Roman" w:hAnsi="Times New Roman" w:cs="Times New Roman"/>
          <w:sz w:val="24"/>
        </w:rPr>
        <w:t>reports</w:t>
      </w:r>
      <w:r w:rsidRPr="00D840AB">
        <w:rPr>
          <w:rFonts w:ascii="Times New Roman" w:hAnsi="Times New Roman" w:cs="Times New Roman"/>
          <w:spacing w:val="-5"/>
          <w:sz w:val="24"/>
        </w:rPr>
        <w:t xml:space="preserve"> </w:t>
      </w:r>
      <w:r w:rsidRPr="00D840AB">
        <w:rPr>
          <w:rFonts w:ascii="Times New Roman" w:hAnsi="Times New Roman" w:cs="Times New Roman"/>
          <w:sz w:val="24"/>
        </w:rPr>
        <w:t>and</w:t>
      </w:r>
      <w:r w:rsidRPr="00D840AB">
        <w:rPr>
          <w:rFonts w:ascii="Times New Roman" w:hAnsi="Times New Roman" w:cs="Times New Roman"/>
          <w:spacing w:val="-2"/>
          <w:sz w:val="24"/>
        </w:rPr>
        <w:t xml:space="preserve"> </w:t>
      </w:r>
      <w:r w:rsidRPr="00D840AB">
        <w:rPr>
          <w:rFonts w:ascii="Times New Roman" w:hAnsi="Times New Roman" w:cs="Times New Roman"/>
          <w:sz w:val="24"/>
        </w:rPr>
        <w:t>published</w:t>
      </w:r>
      <w:r w:rsidRPr="00D840AB">
        <w:rPr>
          <w:rFonts w:ascii="Times New Roman" w:hAnsi="Times New Roman" w:cs="Times New Roman"/>
          <w:spacing w:val="1"/>
          <w:sz w:val="24"/>
        </w:rPr>
        <w:t xml:space="preserve"> </w:t>
      </w:r>
      <w:r w:rsidRPr="00D840AB">
        <w:rPr>
          <w:rFonts w:ascii="Times New Roman" w:hAnsi="Times New Roman" w:cs="Times New Roman"/>
          <w:sz w:val="24"/>
        </w:rPr>
        <w:t>information, the</w:t>
      </w:r>
      <w:r w:rsidRPr="00D840AB">
        <w:rPr>
          <w:rFonts w:ascii="Times New Roman" w:hAnsi="Times New Roman" w:cs="Times New Roman"/>
          <w:spacing w:val="-3"/>
          <w:sz w:val="24"/>
        </w:rPr>
        <w:t xml:space="preserve"> </w:t>
      </w:r>
      <w:r w:rsidRPr="00D840AB">
        <w:rPr>
          <w:rFonts w:ascii="Times New Roman" w:hAnsi="Times New Roman" w:cs="Times New Roman"/>
          <w:sz w:val="24"/>
        </w:rPr>
        <w:t>quality</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57"/>
          <w:sz w:val="24"/>
        </w:rPr>
        <w:t xml:space="preserve"> </w:t>
      </w:r>
      <w:r w:rsidRPr="00D840AB">
        <w:rPr>
          <w:rFonts w:ascii="Times New Roman" w:hAnsi="Times New Roman" w:cs="Times New Roman"/>
          <w:sz w:val="24"/>
        </w:rPr>
        <w:t>the</w:t>
      </w:r>
      <w:r w:rsidRPr="00D840AB">
        <w:rPr>
          <w:rFonts w:ascii="Times New Roman" w:hAnsi="Times New Roman" w:cs="Times New Roman"/>
          <w:spacing w:val="1"/>
          <w:sz w:val="24"/>
        </w:rPr>
        <w:t xml:space="preserve"> </w:t>
      </w:r>
      <w:r w:rsidRPr="00D840AB">
        <w:rPr>
          <w:rFonts w:ascii="Times New Roman" w:hAnsi="Times New Roman" w:cs="Times New Roman"/>
          <w:sz w:val="24"/>
        </w:rPr>
        <w:t>study</w:t>
      </w:r>
      <w:r w:rsidRPr="00D840AB">
        <w:rPr>
          <w:rFonts w:ascii="Times New Roman" w:hAnsi="Times New Roman" w:cs="Times New Roman"/>
          <w:spacing w:val="-3"/>
          <w:sz w:val="24"/>
        </w:rPr>
        <w:t xml:space="preserve"> </w:t>
      </w:r>
      <w:r w:rsidRPr="00D840AB">
        <w:rPr>
          <w:rFonts w:ascii="Times New Roman" w:hAnsi="Times New Roman" w:cs="Times New Roman"/>
          <w:sz w:val="24"/>
        </w:rPr>
        <w:t>largely</w:t>
      </w:r>
      <w:r w:rsidRPr="00D840AB">
        <w:rPr>
          <w:rFonts w:ascii="Times New Roman" w:hAnsi="Times New Roman" w:cs="Times New Roman"/>
          <w:spacing w:val="-3"/>
          <w:sz w:val="24"/>
        </w:rPr>
        <w:t xml:space="preserve"> </w:t>
      </w:r>
      <w:r w:rsidRPr="00D840AB">
        <w:rPr>
          <w:rFonts w:ascii="Times New Roman" w:hAnsi="Times New Roman" w:cs="Times New Roman"/>
          <w:sz w:val="24"/>
        </w:rPr>
        <w:t>depends on</w:t>
      </w:r>
      <w:r w:rsidRPr="00D840AB">
        <w:rPr>
          <w:rFonts w:ascii="Times New Roman" w:hAnsi="Times New Roman" w:cs="Times New Roman"/>
          <w:spacing w:val="-3"/>
          <w:sz w:val="24"/>
        </w:rPr>
        <w:t xml:space="preserve"> the </w:t>
      </w:r>
      <w:r w:rsidRPr="00D840AB">
        <w:rPr>
          <w:rFonts w:ascii="Times New Roman" w:hAnsi="Times New Roman" w:cs="Times New Roman"/>
          <w:sz w:val="24"/>
        </w:rPr>
        <w:t>quality</w:t>
      </w:r>
      <w:r w:rsidRPr="00D840AB">
        <w:rPr>
          <w:rFonts w:ascii="Times New Roman" w:hAnsi="Times New Roman" w:cs="Times New Roman"/>
          <w:spacing w:val="-8"/>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7"/>
          <w:sz w:val="24"/>
        </w:rPr>
        <w:t xml:space="preserve"> </w:t>
      </w:r>
      <w:r w:rsidRPr="00D840AB">
        <w:rPr>
          <w:rFonts w:ascii="Times New Roman" w:hAnsi="Times New Roman" w:cs="Times New Roman"/>
          <w:sz w:val="24"/>
        </w:rPr>
        <w:t>data.</w:t>
      </w:r>
    </w:p>
    <w:p w14:paraId="3EA98BA3" w14:textId="337FCE4E" w:rsidR="002A280B" w:rsidRPr="00D840AB" w:rsidRDefault="002A280B" w:rsidP="001C0308">
      <w:pPr>
        <w:pStyle w:val="ListParagraph"/>
        <w:widowControl w:val="0"/>
        <w:numPr>
          <w:ilvl w:val="1"/>
          <w:numId w:val="28"/>
        </w:numPr>
        <w:tabs>
          <w:tab w:val="left" w:pos="1220"/>
          <w:tab w:val="left" w:pos="1221"/>
        </w:tabs>
        <w:autoSpaceDE w:val="0"/>
        <w:autoSpaceDN w:val="0"/>
        <w:spacing w:before="31" w:after="0" w:line="276" w:lineRule="auto"/>
        <w:ind w:right="488"/>
        <w:contextualSpacing w:val="0"/>
        <w:jc w:val="both"/>
        <w:rPr>
          <w:rFonts w:ascii="Times New Roman" w:hAnsi="Times New Roman" w:cs="Times New Roman"/>
          <w:sz w:val="24"/>
        </w:rPr>
      </w:pPr>
      <w:r w:rsidRPr="00D840AB">
        <w:rPr>
          <w:rFonts w:ascii="Times New Roman" w:hAnsi="Times New Roman" w:cs="Times New Roman"/>
          <w:sz w:val="24"/>
        </w:rPr>
        <w:t>Change</w:t>
      </w:r>
      <w:r w:rsidRPr="00D840AB">
        <w:rPr>
          <w:rFonts w:ascii="Times New Roman" w:hAnsi="Times New Roman" w:cs="Times New Roman"/>
          <w:spacing w:val="2"/>
          <w:sz w:val="24"/>
        </w:rPr>
        <w:t xml:space="preserve"> </w:t>
      </w:r>
      <w:r w:rsidRPr="00D840AB">
        <w:rPr>
          <w:rFonts w:ascii="Times New Roman" w:hAnsi="Times New Roman" w:cs="Times New Roman"/>
          <w:sz w:val="24"/>
        </w:rPr>
        <w:t>in</w:t>
      </w:r>
      <w:r w:rsidRPr="00D840AB">
        <w:rPr>
          <w:rFonts w:ascii="Times New Roman" w:hAnsi="Times New Roman" w:cs="Times New Roman"/>
          <w:spacing w:val="-6"/>
          <w:sz w:val="24"/>
        </w:rPr>
        <w:t xml:space="preserve"> </w:t>
      </w:r>
      <w:r w:rsidRPr="00D840AB">
        <w:rPr>
          <w:rFonts w:ascii="Times New Roman" w:hAnsi="Times New Roman" w:cs="Times New Roman"/>
          <w:sz w:val="24"/>
        </w:rPr>
        <w:t>price</w:t>
      </w:r>
      <w:r w:rsidRPr="00D840AB">
        <w:rPr>
          <w:rFonts w:ascii="Times New Roman" w:hAnsi="Times New Roman" w:cs="Times New Roman"/>
          <w:spacing w:val="2"/>
          <w:sz w:val="24"/>
        </w:rPr>
        <w:t xml:space="preserve"> </w:t>
      </w:r>
      <w:r w:rsidRPr="00D840AB">
        <w:rPr>
          <w:rFonts w:ascii="Times New Roman" w:hAnsi="Times New Roman" w:cs="Times New Roman"/>
          <w:sz w:val="24"/>
        </w:rPr>
        <w:t>level</w:t>
      </w:r>
      <w:r w:rsidRPr="00D840AB">
        <w:rPr>
          <w:rFonts w:ascii="Times New Roman" w:hAnsi="Times New Roman" w:cs="Times New Roman"/>
          <w:spacing w:val="-6"/>
          <w:sz w:val="24"/>
        </w:rPr>
        <w:t xml:space="preserve"> </w:t>
      </w:r>
      <w:r w:rsidRPr="00D840AB">
        <w:rPr>
          <w:rFonts w:ascii="Times New Roman" w:hAnsi="Times New Roman" w:cs="Times New Roman"/>
          <w:sz w:val="24"/>
        </w:rPr>
        <w:t>affects</w:t>
      </w:r>
      <w:r w:rsidRPr="00D840AB">
        <w:rPr>
          <w:rFonts w:ascii="Times New Roman" w:hAnsi="Times New Roman" w:cs="Times New Roman"/>
          <w:spacing w:val="-8"/>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comparability</w:t>
      </w:r>
      <w:r w:rsidRPr="00D840AB">
        <w:rPr>
          <w:rFonts w:ascii="Times New Roman" w:hAnsi="Times New Roman" w:cs="Times New Roman"/>
          <w:spacing w:val="-11"/>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ratios.</w:t>
      </w:r>
      <w:r w:rsidRPr="00D840AB">
        <w:rPr>
          <w:rFonts w:ascii="Times New Roman" w:hAnsi="Times New Roman" w:cs="Times New Roman"/>
          <w:spacing w:val="1"/>
          <w:sz w:val="24"/>
        </w:rPr>
        <w:t xml:space="preserve"> </w:t>
      </w:r>
      <w:r w:rsidRPr="00D840AB">
        <w:rPr>
          <w:rFonts w:ascii="Times New Roman" w:hAnsi="Times New Roman" w:cs="Times New Roman"/>
          <w:sz w:val="24"/>
        </w:rPr>
        <w:t>However,</w:t>
      </w:r>
      <w:r w:rsidRPr="00D840AB">
        <w:rPr>
          <w:rFonts w:ascii="Times New Roman" w:hAnsi="Times New Roman" w:cs="Times New Roman"/>
          <w:spacing w:val="-2"/>
          <w:sz w:val="24"/>
        </w:rPr>
        <w:t xml:space="preserve"> </w:t>
      </w:r>
      <w:r w:rsidRPr="00D840AB">
        <w:rPr>
          <w:rFonts w:ascii="Times New Roman" w:hAnsi="Times New Roman" w:cs="Times New Roman"/>
          <w:sz w:val="24"/>
        </w:rPr>
        <w:t>price</w:t>
      </w:r>
      <w:r w:rsidRPr="00D840AB">
        <w:rPr>
          <w:rFonts w:ascii="Times New Roman" w:hAnsi="Times New Roman" w:cs="Times New Roman"/>
          <w:spacing w:val="2"/>
          <w:sz w:val="24"/>
        </w:rPr>
        <w:t xml:space="preserve"> </w:t>
      </w:r>
      <w:r w:rsidRPr="00D840AB">
        <w:rPr>
          <w:rFonts w:ascii="Times New Roman" w:hAnsi="Times New Roman" w:cs="Times New Roman"/>
          <w:sz w:val="24"/>
        </w:rPr>
        <w:t>level</w:t>
      </w:r>
      <w:r w:rsidRPr="00D840AB">
        <w:rPr>
          <w:rFonts w:ascii="Times New Roman" w:hAnsi="Times New Roman" w:cs="Times New Roman"/>
          <w:spacing w:val="-6"/>
          <w:sz w:val="24"/>
        </w:rPr>
        <w:t xml:space="preserve"> </w:t>
      </w:r>
      <w:r w:rsidRPr="00D840AB">
        <w:rPr>
          <w:rFonts w:ascii="Times New Roman" w:hAnsi="Times New Roman" w:cs="Times New Roman"/>
          <w:sz w:val="24"/>
        </w:rPr>
        <w:t>changes</w:t>
      </w:r>
      <w:r w:rsidRPr="00D840AB">
        <w:rPr>
          <w:rFonts w:ascii="Times New Roman" w:hAnsi="Times New Roman" w:cs="Times New Roman"/>
          <w:spacing w:val="8"/>
          <w:sz w:val="24"/>
        </w:rPr>
        <w:t xml:space="preserve"> </w:t>
      </w:r>
      <w:r w:rsidRPr="00D840AB">
        <w:rPr>
          <w:rFonts w:ascii="Times New Roman" w:hAnsi="Times New Roman" w:cs="Times New Roman"/>
          <w:sz w:val="24"/>
        </w:rPr>
        <w:t>are</w:t>
      </w:r>
      <w:r w:rsidRPr="00D840AB">
        <w:rPr>
          <w:rFonts w:ascii="Times New Roman" w:hAnsi="Times New Roman" w:cs="Times New Roman"/>
          <w:spacing w:val="-57"/>
          <w:sz w:val="24"/>
        </w:rPr>
        <w:t xml:space="preserve"> </w:t>
      </w:r>
      <w:r w:rsidRPr="00D840AB">
        <w:rPr>
          <w:rFonts w:ascii="Times New Roman" w:hAnsi="Times New Roman" w:cs="Times New Roman"/>
          <w:sz w:val="24"/>
        </w:rPr>
        <w:t>not considered</w:t>
      </w:r>
      <w:r w:rsidRPr="00D840AB">
        <w:rPr>
          <w:rFonts w:ascii="Times New Roman" w:hAnsi="Times New Roman" w:cs="Times New Roman"/>
          <w:spacing w:val="5"/>
          <w:sz w:val="24"/>
        </w:rPr>
        <w:t xml:space="preserve"> </w:t>
      </w:r>
      <w:r w:rsidRPr="00D840AB">
        <w:rPr>
          <w:rFonts w:ascii="Times New Roman" w:hAnsi="Times New Roman" w:cs="Times New Roman"/>
          <w:sz w:val="24"/>
        </w:rPr>
        <w:t>in</w:t>
      </w:r>
      <w:r w:rsidRPr="00D840AB">
        <w:rPr>
          <w:rFonts w:ascii="Times New Roman" w:hAnsi="Times New Roman" w:cs="Times New Roman"/>
          <w:spacing w:val="-4"/>
          <w:sz w:val="24"/>
        </w:rPr>
        <w:t xml:space="preserve"> </w:t>
      </w:r>
      <w:r w:rsidRPr="00D840AB">
        <w:rPr>
          <w:rFonts w:ascii="Times New Roman" w:hAnsi="Times New Roman" w:cs="Times New Roman"/>
          <w:sz w:val="24"/>
        </w:rPr>
        <w:t>accounting</w:t>
      </w:r>
      <w:r w:rsidRPr="00D840AB">
        <w:rPr>
          <w:rFonts w:ascii="Times New Roman" w:hAnsi="Times New Roman" w:cs="Times New Roman"/>
          <w:spacing w:val="5"/>
          <w:sz w:val="24"/>
        </w:rPr>
        <w:t xml:space="preserve"> </w:t>
      </w:r>
      <w:r w:rsidRPr="00D840AB">
        <w:rPr>
          <w:rFonts w:ascii="Times New Roman" w:hAnsi="Times New Roman" w:cs="Times New Roman"/>
          <w:sz w:val="24"/>
        </w:rPr>
        <w:t>variables</w:t>
      </w:r>
      <w:r w:rsidRPr="00D840AB">
        <w:rPr>
          <w:rFonts w:ascii="Times New Roman" w:hAnsi="Times New Roman" w:cs="Times New Roman"/>
          <w:spacing w:val="3"/>
          <w:sz w:val="24"/>
        </w:rPr>
        <w:t xml:space="preserve"> </w:t>
      </w:r>
      <w:r w:rsidRPr="00D840AB">
        <w:rPr>
          <w:rFonts w:ascii="Times New Roman" w:hAnsi="Times New Roman" w:cs="Times New Roman"/>
          <w:sz w:val="24"/>
        </w:rPr>
        <w:t>from</w:t>
      </w:r>
      <w:r w:rsidRPr="00D840AB">
        <w:rPr>
          <w:rFonts w:ascii="Times New Roman" w:hAnsi="Times New Roman" w:cs="Times New Roman"/>
          <w:spacing w:val="-8"/>
          <w:sz w:val="24"/>
        </w:rPr>
        <w:t xml:space="preserve"> </w:t>
      </w:r>
      <w:r w:rsidRPr="00D840AB">
        <w:rPr>
          <w:rFonts w:ascii="Times New Roman" w:hAnsi="Times New Roman" w:cs="Times New Roman"/>
          <w:sz w:val="24"/>
        </w:rPr>
        <w:t>which</w:t>
      </w:r>
      <w:r w:rsidRPr="00D840AB">
        <w:rPr>
          <w:rFonts w:ascii="Times New Roman" w:hAnsi="Times New Roman" w:cs="Times New Roman"/>
          <w:spacing w:val="1"/>
          <w:sz w:val="24"/>
        </w:rPr>
        <w:t xml:space="preserve"> </w:t>
      </w:r>
      <w:r w:rsidRPr="00D840AB">
        <w:rPr>
          <w:rFonts w:ascii="Times New Roman" w:hAnsi="Times New Roman" w:cs="Times New Roman"/>
          <w:sz w:val="24"/>
        </w:rPr>
        <w:t>ratios</w:t>
      </w:r>
      <w:r w:rsidRPr="00D840AB">
        <w:rPr>
          <w:rFonts w:ascii="Times New Roman" w:hAnsi="Times New Roman" w:cs="Times New Roman"/>
          <w:spacing w:val="-2"/>
          <w:sz w:val="24"/>
        </w:rPr>
        <w:t xml:space="preserve"> </w:t>
      </w:r>
      <w:r w:rsidRPr="00D840AB">
        <w:rPr>
          <w:rFonts w:ascii="Times New Roman" w:hAnsi="Times New Roman" w:cs="Times New Roman"/>
          <w:sz w:val="24"/>
        </w:rPr>
        <w:t>are</w:t>
      </w:r>
      <w:r w:rsidRPr="00D840AB">
        <w:rPr>
          <w:rFonts w:ascii="Times New Roman" w:hAnsi="Times New Roman" w:cs="Times New Roman"/>
          <w:spacing w:val="8"/>
          <w:sz w:val="24"/>
        </w:rPr>
        <w:t xml:space="preserve"> </w:t>
      </w:r>
      <w:r w:rsidRPr="00D840AB">
        <w:rPr>
          <w:rFonts w:ascii="Times New Roman" w:hAnsi="Times New Roman" w:cs="Times New Roman"/>
          <w:sz w:val="24"/>
        </w:rPr>
        <w:t>computed.</w:t>
      </w:r>
    </w:p>
    <w:p w14:paraId="095EB366" w14:textId="77777777" w:rsidR="002A280B" w:rsidRPr="00D840AB" w:rsidRDefault="002A280B" w:rsidP="001C0308">
      <w:pPr>
        <w:pStyle w:val="ListParagraph"/>
        <w:widowControl w:val="0"/>
        <w:numPr>
          <w:ilvl w:val="1"/>
          <w:numId w:val="28"/>
        </w:numPr>
        <w:tabs>
          <w:tab w:val="left" w:pos="1220"/>
          <w:tab w:val="left" w:pos="1221"/>
        </w:tabs>
        <w:autoSpaceDE w:val="0"/>
        <w:autoSpaceDN w:val="0"/>
        <w:spacing w:before="25" w:after="0" w:line="276" w:lineRule="auto"/>
        <w:ind w:right="572"/>
        <w:contextualSpacing w:val="0"/>
        <w:jc w:val="both"/>
        <w:rPr>
          <w:rFonts w:ascii="Times New Roman" w:hAnsi="Times New Roman" w:cs="Times New Roman"/>
          <w:sz w:val="24"/>
        </w:rPr>
      </w:pPr>
      <w:r w:rsidRPr="00D840AB">
        <w:rPr>
          <w:rFonts w:ascii="Times New Roman" w:hAnsi="Times New Roman" w:cs="Times New Roman"/>
          <w:sz w:val="24"/>
        </w:rPr>
        <w:t>Ratios</w:t>
      </w:r>
      <w:r w:rsidRPr="00D840AB">
        <w:rPr>
          <w:rFonts w:ascii="Times New Roman" w:hAnsi="Times New Roman" w:cs="Times New Roman"/>
          <w:spacing w:val="-4"/>
          <w:sz w:val="24"/>
        </w:rPr>
        <w:t xml:space="preserve"> </w:t>
      </w:r>
      <w:r w:rsidRPr="00D840AB">
        <w:rPr>
          <w:rFonts w:ascii="Times New Roman" w:hAnsi="Times New Roman" w:cs="Times New Roman"/>
          <w:sz w:val="24"/>
        </w:rPr>
        <w:t>are</w:t>
      </w:r>
      <w:r w:rsidRPr="00D840AB">
        <w:rPr>
          <w:rFonts w:ascii="Times New Roman" w:hAnsi="Times New Roman" w:cs="Times New Roman"/>
          <w:spacing w:val="-3"/>
          <w:sz w:val="24"/>
        </w:rPr>
        <w:t xml:space="preserve"> </w:t>
      </w:r>
      <w:r w:rsidRPr="00D840AB">
        <w:rPr>
          <w:rFonts w:ascii="Times New Roman" w:hAnsi="Times New Roman" w:cs="Times New Roman"/>
          <w:sz w:val="24"/>
        </w:rPr>
        <w:t>calculated</w:t>
      </w:r>
      <w:r w:rsidRPr="00D840AB">
        <w:rPr>
          <w:rFonts w:ascii="Times New Roman" w:hAnsi="Times New Roman" w:cs="Times New Roman"/>
          <w:spacing w:val="2"/>
          <w:sz w:val="24"/>
        </w:rPr>
        <w:t xml:space="preserve"> </w:t>
      </w:r>
      <w:r w:rsidRPr="00D840AB">
        <w:rPr>
          <w:rFonts w:ascii="Times New Roman" w:hAnsi="Times New Roman" w:cs="Times New Roman"/>
          <w:sz w:val="24"/>
        </w:rPr>
        <w:t>from</w:t>
      </w:r>
      <w:r w:rsidRPr="00D840AB">
        <w:rPr>
          <w:rFonts w:ascii="Times New Roman" w:hAnsi="Times New Roman" w:cs="Times New Roman"/>
          <w:spacing w:val="-10"/>
          <w:sz w:val="24"/>
        </w:rPr>
        <w:t xml:space="preserve"> </w:t>
      </w:r>
      <w:r w:rsidRPr="00D840AB">
        <w:rPr>
          <w:rFonts w:ascii="Times New Roman" w:hAnsi="Times New Roman" w:cs="Times New Roman"/>
          <w:sz w:val="24"/>
        </w:rPr>
        <w:t>the</w:t>
      </w:r>
      <w:r w:rsidRPr="00D840AB">
        <w:rPr>
          <w:rFonts w:ascii="Times New Roman" w:hAnsi="Times New Roman" w:cs="Times New Roman"/>
          <w:spacing w:val="2"/>
          <w:sz w:val="24"/>
        </w:rPr>
        <w:t xml:space="preserve"> </w:t>
      </w:r>
      <w:r w:rsidRPr="00D840AB">
        <w:rPr>
          <w:rFonts w:ascii="Times New Roman" w:hAnsi="Times New Roman" w:cs="Times New Roman"/>
          <w:sz w:val="24"/>
        </w:rPr>
        <w:t>financial</w:t>
      </w:r>
      <w:r w:rsidRPr="00D840AB">
        <w:rPr>
          <w:rFonts w:ascii="Times New Roman" w:hAnsi="Times New Roman" w:cs="Times New Roman"/>
          <w:spacing w:val="-6"/>
          <w:sz w:val="24"/>
        </w:rPr>
        <w:t xml:space="preserve"> </w:t>
      </w:r>
      <w:r w:rsidRPr="00D840AB">
        <w:rPr>
          <w:rFonts w:ascii="Times New Roman" w:hAnsi="Times New Roman" w:cs="Times New Roman"/>
          <w:sz w:val="24"/>
        </w:rPr>
        <w:t>statements, so</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reliability</w:t>
      </w:r>
      <w:r w:rsidRPr="00D840AB">
        <w:rPr>
          <w:rFonts w:ascii="Times New Roman" w:hAnsi="Times New Roman" w:cs="Times New Roman"/>
          <w:spacing w:val="-6"/>
          <w:sz w:val="24"/>
        </w:rPr>
        <w:t xml:space="preserve"> </w:t>
      </w:r>
      <w:r w:rsidRPr="00D840AB">
        <w:rPr>
          <w:rFonts w:ascii="Times New Roman" w:hAnsi="Times New Roman" w:cs="Times New Roman"/>
          <w:sz w:val="24"/>
        </w:rPr>
        <w:t>of</w:t>
      </w:r>
      <w:r w:rsidRPr="00D840AB">
        <w:rPr>
          <w:rFonts w:ascii="Times New Roman" w:hAnsi="Times New Roman" w:cs="Times New Roman"/>
          <w:spacing w:val="-9"/>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r w:rsidRPr="00D840AB">
        <w:rPr>
          <w:rFonts w:ascii="Times New Roman" w:hAnsi="Times New Roman" w:cs="Times New Roman"/>
          <w:spacing w:val="2"/>
          <w:sz w:val="24"/>
        </w:rPr>
        <w:t xml:space="preserve"> </w:t>
      </w:r>
      <w:r w:rsidRPr="00D840AB">
        <w:rPr>
          <w:rFonts w:ascii="Times New Roman" w:hAnsi="Times New Roman" w:cs="Times New Roman"/>
          <w:sz w:val="24"/>
        </w:rPr>
        <w:t>and</w:t>
      </w:r>
      <w:r w:rsidRPr="00D840AB">
        <w:rPr>
          <w:rFonts w:ascii="Times New Roman" w:hAnsi="Times New Roman" w:cs="Times New Roman"/>
          <w:spacing w:val="2"/>
          <w:sz w:val="24"/>
        </w:rPr>
        <w:t xml:space="preserve"> </w:t>
      </w:r>
      <w:r w:rsidRPr="00D840AB">
        <w:rPr>
          <w:rFonts w:ascii="Times New Roman" w:hAnsi="Times New Roman" w:cs="Times New Roman"/>
          <w:sz w:val="24"/>
        </w:rPr>
        <w:t>its</w:t>
      </w:r>
      <w:r w:rsidRPr="00D840AB">
        <w:rPr>
          <w:rFonts w:ascii="Times New Roman" w:hAnsi="Times New Roman" w:cs="Times New Roman"/>
          <w:spacing w:val="-57"/>
          <w:sz w:val="24"/>
        </w:rPr>
        <w:t xml:space="preserve"> </w:t>
      </w:r>
      <w:r w:rsidRPr="00D840AB">
        <w:rPr>
          <w:rFonts w:ascii="Times New Roman" w:hAnsi="Times New Roman" w:cs="Times New Roman"/>
          <w:sz w:val="24"/>
        </w:rPr>
        <w:t>analysis</w:t>
      </w:r>
      <w:r w:rsidRPr="00D840AB">
        <w:rPr>
          <w:rFonts w:ascii="Times New Roman" w:hAnsi="Times New Roman" w:cs="Times New Roman"/>
          <w:spacing w:val="2"/>
          <w:sz w:val="24"/>
        </w:rPr>
        <w:t xml:space="preserve"> </w:t>
      </w:r>
      <w:r w:rsidRPr="00D840AB">
        <w:rPr>
          <w:rFonts w:ascii="Times New Roman" w:hAnsi="Times New Roman" w:cs="Times New Roman"/>
          <w:sz w:val="24"/>
        </w:rPr>
        <w:t>is</w:t>
      </w:r>
      <w:r w:rsidRPr="00D840AB">
        <w:rPr>
          <w:rFonts w:ascii="Times New Roman" w:hAnsi="Times New Roman" w:cs="Times New Roman"/>
          <w:spacing w:val="-1"/>
          <w:sz w:val="24"/>
        </w:rPr>
        <w:t xml:space="preserve"> </w:t>
      </w:r>
      <w:r w:rsidRPr="00D840AB">
        <w:rPr>
          <w:rFonts w:ascii="Times New Roman" w:hAnsi="Times New Roman" w:cs="Times New Roman"/>
          <w:sz w:val="24"/>
        </w:rPr>
        <w:t>dependent</w:t>
      </w:r>
      <w:r w:rsidRPr="00D840AB">
        <w:rPr>
          <w:rFonts w:ascii="Times New Roman" w:hAnsi="Times New Roman" w:cs="Times New Roman"/>
          <w:spacing w:val="6"/>
          <w:sz w:val="24"/>
        </w:rPr>
        <w:t xml:space="preserve"> </w:t>
      </w:r>
      <w:r w:rsidRPr="00D840AB">
        <w:rPr>
          <w:rFonts w:ascii="Times New Roman" w:hAnsi="Times New Roman" w:cs="Times New Roman"/>
          <w:sz w:val="24"/>
        </w:rPr>
        <w:t>upon</w:t>
      </w:r>
      <w:r w:rsidRPr="00D840AB">
        <w:rPr>
          <w:rFonts w:ascii="Times New Roman" w:hAnsi="Times New Roman" w:cs="Times New Roman"/>
          <w:spacing w:val="-4"/>
          <w:sz w:val="24"/>
        </w:rPr>
        <w:t xml:space="preserve"> </w:t>
      </w:r>
      <w:r w:rsidRPr="00D840AB">
        <w:rPr>
          <w:rFonts w:ascii="Times New Roman" w:hAnsi="Times New Roman" w:cs="Times New Roman"/>
          <w:sz w:val="24"/>
        </w:rPr>
        <w:t>the correctness</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7"/>
          <w:sz w:val="24"/>
        </w:rPr>
        <w:t xml:space="preserve"> </w:t>
      </w:r>
      <w:r w:rsidRPr="00D840AB">
        <w:rPr>
          <w:rFonts w:ascii="Times New Roman" w:hAnsi="Times New Roman" w:cs="Times New Roman"/>
          <w:sz w:val="24"/>
        </w:rPr>
        <w:t>the</w:t>
      </w:r>
      <w:r w:rsidRPr="00D840AB">
        <w:rPr>
          <w:rFonts w:ascii="Times New Roman" w:hAnsi="Times New Roman" w:cs="Times New Roman"/>
          <w:spacing w:val="5"/>
          <w:sz w:val="24"/>
        </w:rPr>
        <w:t xml:space="preserve"> </w:t>
      </w:r>
      <w:r w:rsidRPr="00D840AB">
        <w:rPr>
          <w:rFonts w:ascii="Times New Roman" w:hAnsi="Times New Roman" w:cs="Times New Roman"/>
          <w:sz w:val="24"/>
        </w:rPr>
        <w:t>financial</w:t>
      </w:r>
      <w:r w:rsidRPr="00D840AB">
        <w:rPr>
          <w:rFonts w:ascii="Times New Roman" w:hAnsi="Times New Roman" w:cs="Times New Roman"/>
          <w:spacing w:val="4"/>
          <w:sz w:val="24"/>
        </w:rPr>
        <w:t xml:space="preserve"> </w:t>
      </w:r>
      <w:r w:rsidRPr="00D840AB">
        <w:rPr>
          <w:rFonts w:ascii="Times New Roman" w:hAnsi="Times New Roman" w:cs="Times New Roman"/>
          <w:sz w:val="24"/>
        </w:rPr>
        <w:t>statements.</w:t>
      </w:r>
    </w:p>
    <w:p w14:paraId="111518F7" w14:textId="77777777" w:rsidR="002A280B" w:rsidRPr="00D840AB" w:rsidRDefault="002A280B" w:rsidP="001C0308">
      <w:pPr>
        <w:pStyle w:val="ListParagraph"/>
        <w:widowControl w:val="0"/>
        <w:numPr>
          <w:ilvl w:val="1"/>
          <w:numId w:val="28"/>
        </w:numPr>
        <w:tabs>
          <w:tab w:val="left" w:pos="1220"/>
          <w:tab w:val="left" w:pos="1221"/>
        </w:tabs>
        <w:autoSpaceDE w:val="0"/>
        <w:autoSpaceDN w:val="0"/>
        <w:spacing w:before="19" w:after="0" w:line="276" w:lineRule="auto"/>
        <w:ind w:right="351"/>
        <w:contextualSpacing w:val="0"/>
        <w:jc w:val="both"/>
        <w:rPr>
          <w:rFonts w:ascii="Times New Roman" w:hAnsi="Times New Roman" w:cs="Times New Roman"/>
          <w:sz w:val="24"/>
        </w:rPr>
      </w:pPr>
      <w:r w:rsidRPr="00D840AB">
        <w:rPr>
          <w:rFonts w:ascii="Times New Roman" w:hAnsi="Times New Roman" w:cs="Times New Roman"/>
          <w:sz w:val="24"/>
        </w:rPr>
        <w:t>Since</w:t>
      </w:r>
      <w:r w:rsidRPr="00D840AB">
        <w:rPr>
          <w:rFonts w:ascii="Times New Roman" w:hAnsi="Times New Roman" w:cs="Times New Roman"/>
          <w:spacing w:val="2"/>
          <w:sz w:val="24"/>
        </w:rPr>
        <w:t xml:space="preserve"> </w:t>
      </w:r>
      <w:r w:rsidRPr="00D840AB">
        <w:rPr>
          <w:rFonts w:ascii="Times New Roman" w:hAnsi="Times New Roman" w:cs="Times New Roman"/>
          <w:sz w:val="24"/>
        </w:rPr>
        <w:t>information</w:t>
      </w:r>
      <w:r w:rsidRPr="00D840AB">
        <w:rPr>
          <w:rFonts w:ascii="Times New Roman" w:hAnsi="Times New Roman" w:cs="Times New Roman"/>
          <w:spacing w:val="-7"/>
          <w:sz w:val="24"/>
        </w:rPr>
        <w:t xml:space="preserve"> </w:t>
      </w:r>
      <w:r w:rsidRPr="00D840AB">
        <w:rPr>
          <w:rFonts w:ascii="Times New Roman" w:hAnsi="Times New Roman" w:cs="Times New Roman"/>
          <w:sz w:val="24"/>
        </w:rPr>
        <w:t>utilized</w:t>
      </w:r>
      <w:r w:rsidRPr="00D840AB">
        <w:rPr>
          <w:rFonts w:ascii="Times New Roman" w:hAnsi="Times New Roman" w:cs="Times New Roman"/>
          <w:spacing w:val="2"/>
          <w:sz w:val="24"/>
        </w:rPr>
        <w:t xml:space="preserve"> </w:t>
      </w:r>
      <w:r w:rsidRPr="00D840AB">
        <w:rPr>
          <w:rFonts w:ascii="Times New Roman" w:hAnsi="Times New Roman" w:cs="Times New Roman"/>
          <w:sz w:val="24"/>
        </w:rPr>
        <w:t>for examination</w:t>
      </w:r>
      <w:r w:rsidRPr="00D840AB">
        <w:rPr>
          <w:rFonts w:ascii="Times New Roman" w:hAnsi="Times New Roman" w:cs="Times New Roman"/>
          <w:spacing w:val="-7"/>
          <w:sz w:val="24"/>
        </w:rPr>
        <w:t xml:space="preserve"> </w:t>
      </w:r>
      <w:r w:rsidRPr="00D840AB">
        <w:rPr>
          <w:rFonts w:ascii="Times New Roman" w:hAnsi="Times New Roman" w:cs="Times New Roman"/>
          <w:sz w:val="24"/>
        </w:rPr>
        <w:t>are</w:t>
      </w:r>
      <w:r w:rsidRPr="00D840AB">
        <w:rPr>
          <w:rFonts w:ascii="Times New Roman" w:hAnsi="Times New Roman" w:cs="Times New Roman"/>
          <w:spacing w:val="-2"/>
          <w:sz w:val="24"/>
        </w:rPr>
        <w:t xml:space="preserve"> </w:t>
      </w:r>
      <w:r w:rsidRPr="00D840AB">
        <w:rPr>
          <w:rFonts w:ascii="Times New Roman" w:hAnsi="Times New Roman" w:cs="Times New Roman"/>
          <w:sz w:val="24"/>
        </w:rPr>
        <w:t>budgetary</w:t>
      </w:r>
      <w:r w:rsidRPr="00D840AB">
        <w:rPr>
          <w:rFonts w:ascii="Times New Roman" w:hAnsi="Times New Roman" w:cs="Times New Roman"/>
          <w:spacing w:val="-12"/>
          <w:sz w:val="24"/>
        </w:rPr>
        <w:t xml:space="preserve"> </w:t>
      </w:r>
      <w:r w:rsidRPr="00D840AB">
        <w:rPr>
          <w:rFonts w:ascii="Times New Roman" w:hAnsi="Times New Roman" w:cs="Times New Roman"/>
          <w:sz w:val="24"/>
        </w:rPr>
        <w:t>reports</w:t>
      </w:r>
      <w:r w:rsidRPr="00D840AB">
        <w:rPr>
          <w:rFonts w:ascii="Times New Roman" w:hAnsi="Times New Roman" w:cs="Times New Roman"/>
          <w:spacing w:val="-3"/>
          <w:sz w:val="24"/>
        </w:rPr>
        <w:t xml:space="preserve"> </w:t>
      </w:r>
      <w:r w:rsidRPr="00D840AB">
        <w:rPr>
          <w:rFonts w:ascii="Times New Roman" w:hAnsi="Times New Roman" w:cs="Times New Roman"/>
          <w:sz w:val="24"/>
        </w:rPr>
        <w:t>and</w:t>
      </w:r>
      <w:r w:rsidRPr="00D840AB">
        <w:rPr>
          <w:rFonts w:ascii="Times New Roman" w:hAnsi="Times New Roman" w:cs="Times New Roman"/>
          <w:spacing w:val="-2"/>
          <w:sz w:val="24"/>
        </w:rPr>
        <w:t xml:space="preserve"> </w:t>
      </w:r>
      <w:r w:rsidRPr="00D840AB">
        <w:rPr>
          <w:rFonts w:ascii="Times New Roman" w:hAnsi="Times New Roman" w:cs="Times New Roman"/>
          <w:sz w:val="24"/>
        </w:rPr>
        <w:t>distributed</w:t>
      </w:r>
      <w:r w:rsidRPr="00D840AB">
        <w:rPr>
          <w:rFonts w:ascii="Times New Roman" w:hAnsi="Times New Roman" w:cs="Times New Roman"/>
          <w:spacing w:val="-2"/>
          <w:sz w:val="24"/>
        </w:rPr>
        <w:t xml:space="preserve"> </w:t>
      </w:r>
      <w:r w:rsidRPr="00D840AB">
        <w:rPr>
          <w:rFonts w:ascii="Times New Roman" w:hAnsi="Times New Roman" w:cs="Times New Roman"/>
          <w:sz w:val="24"/>
        </w:rPr>
        <w:t>data,</w:t>
      </w:r>
      <w:r w:rsidRPr="00D840AB">
        <w:rPr>
          <w:rFonts w:ascii="Times New Roman" w:hAnsi="Times New Roman" w:cs="Times New Roman"/>
          <w:spacing w:val="-4"/>
          <w:sz w:val="24"/>
        </w:rPr>
        <w:t xml:space="preserve"> </w:t>
      </w:r>
      <w:r w:rsidRPr="00D840AB">
        <w:rPr>
          <w:rFonts w:ascii="Times New Roman" w:hAnsi="Times New Roman" w:cs="Times New Roman"/>
          <w:sz w:val="24"/>
        </w:rPr>
        <w:t>the</w:t>
      </w:r>
      <w:r w:rsidRPr="00D840AB">
        <w:rPr>
          <w:rFonts w:ascii="Times New Roman" w:hAnsi="Times New Roman" w:cs="Times New Roman"/>
          <w:spacing w:val="-57"/>
          <w:sz w:val="24"/>
        </w:rPr>
        <w:t xml:space="preserve"> </w:t>
      </w:r>
      <w:r w:rsidRPr="00D840AB">
        <w:rPr>
          <w:rFonts w:ascii="Times New Roman" w:hAnsi="Times New Roman" w:cs="Times New Roman"/>
          <w:sz w:val="24"/>
        </w:rPr>
        <w:t>nature</w:t>
      </w:r>
      <w:r w:rsidRPr="00D840AB">
        <w:rPr>
          <w:rFonts w:ascii="Times New Roman" w:hAnsi="Times New Roman" w:cs="Times New Roman"/>
          <w:spacing w:val="-5"/>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6"/>
          <w:sz w:val="24"/>
        </w:rPr>
        <w:t xml:space="preserve"> </w:t>
      </w:r>
      <w:r w:rsidRPr="00D840AB">
        <w:rPr>
          <w:rFonts w:ascii="Times New Roman" w:hAnsi="Times New Roman" w:cs="Times New Roman"/>
          <w:sz w:val="24"/>
        </w:rPr>
        <w:t>investigation</w:t>
      </w:r>
      <w:r w:rsidRPr="00D840AB">
        <w:rPr>
          <w:rFonts w:ascii="Times New Roman" w:hAnsi="Times New Roman" w:cs="Times New Roman"/>
          <w:spacing w:val="-4"/>
          <w:sz w:val="24"/>
        </w:rPr>
        <w:t xml:space="preserve"> </w:t>
      </w:r>
      <w:r w:rsidRPr="00D840AB">
        <w:rPr>
          <w:rFonts w:ascii="Times New Roman" w:hAnsi="Times New Roman" w:cs="Times New Roman"/>
          <w:sz w:val="24"/>
        </w:rPr>
        <w:t>generally</w:t>
      </w:r>
      <w:r w:rsidRPr="00D840AB">
        <w:rPr>
          <w:rFonts w:ascii="Times New Roman" w:hAnsi="Times New Roman" w:cs="Times New Roman"/>
          <w:spacing w:val="-8"/>
          <w:sz w:val="24"/>
        </w:rPr>
        <w:t xml:space="preserve"> </w:t>
      </w:r>
      <w:r w:rsidRPr="00D840AB">
        <w:rPr>
          <w:rFonts w:ascii="Times New Roman" w:hAnsi="Times New Roman" w:cs="Times New Roman"/>
          <w:sz w:val="24"/>
        </w:rPr>
        <w:t>relies upon</w:t>
      </w:r>
      <w:r w:rsidRPr="00D840AB">
        <w:rPr>
          <w:rFonts w:ascii="Times New Roman" w:hAnsi="Times New Roman" w:cs="Times New Roman"/>
          <w:spacing w:val="-8"/>
          <w:sz w:val="24"/>
        </w:rPr>
        <w:t xml:space="preserve"> </w:t>
      </w:r>
      <w:r w:rsidRPr="00D840AB">
        <w:rPr>
          <w:rFonts w:ascii="Times New Roman" w:hAnsi="Times New Roman" w:cs="Times New Roman"/>
          <w:sz w:val="24"/>
        </w:rPr>
        <w:t>the nature</w:t>
      </w:r>
      <w:r w:rsidRPr="00D840AB">
        <w:rPr>
          <w:rFonts w:ascii="Times New Roman" w:hAnsi="Times New Roman" w:cs="Times New Roman"/>
          <w:spacing w:val="-4"/>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the</w:t>
      </w:r>
      <w:r w:rsidRPr="00D840AB">
        <w:rPr>
          <w:rFonts w:ascii="Times New Roman" w:hAnsi="Times New Roman" w:cs="Times New Roman"/>
          <w:spacing w:val="11"/>
          <w:sz w:val="24"/>
        </w:rPr>
        <w:t xml:space="preserve"> </w:t>
      </w:r>
      <w:r w:rsidRPr="00D840AB">
        <w:rPr>
          <w:rFonts w:ascii="Times New Roman" w:hAnsi="Times New Roman" w:cs="Times New Roman"/>
          <w:sz w:val="24"/>
        </w:rPr>
        <w:t>information.</w:t>
      </w:r>
    </w:p>
    <w:p w14:paraId="716B6517" w14:textId="77777777" w:rsidR="002A280B" w:rsidRPr="00D840AB" w:rsidRDefault="002A280B" w:rsidP="001C0308">
      <w:pPr>
        <w:pStyle w:val="ListParagraph"/>
        <w:widowControl w:val="0"/>
        <w:numPr>
          <w:ilvl w:val="1"/>
          <w:numId w:val="28"/>
        </w:numPr>
        <w:tabs>
          <w:tab w:val="left" w:pos="1220"/>
          <w:tab w:val="left" w:pos="1221"/>
        </w:tabs>
        <w:autoSpaceDE w:val="0"/>
        <w:autoSpaceDN w:val="0"/>
        <w:spacing w:before="18" w:after="0" w:line="276" w:lineRule="auto"/>
        <w:ind w:right="286"/>
        <w:contextualSpacing w:val="0"/>
        <w:jc w:val="both"/>
        <w:rPr>
          <w:rFonts w:ascii="Times New Roman" w:hAnsi="Times New Roman" w:cs="Times New Roman"/>
          <w:sz w:val="24"/>
        </w:rPr>
      </w:pPr>
      <w:r w:rsidRPr="00D840AB">
        <w:rPr>
          <w:rFonts w:ascii="Times New Roman" w:hAnsi="Times New Roman" w:cs="Times New Roman"/>
          <w:sz w:val="24"/>
        </w:rPr>
        <w:t>Change in value level influences the similarity of the proportions. Yet, value level</w:t>
      </w:r>
      <w:r w:rsidRPr="00D840AB">
        <w:rPr>
          <w:rFonts w:ascii="Times New Roman" w:hAnsi="Times New Roman" w:cs="Times New Roman"/>
          <w:spacing w:val="1"/>
          <w:sz w:val="24"/>
        </w:rPr>
        <w:t xml:space="preserve"> </w:t>
      </w:r>
      <w:r w:rsidRPr="00D840AB">
        <w:rPr>
          <w:rFonts w:ascii="Times New Roman" w:hAnsi="Times New Roman" w:cs="Times New Roman"/>
          <w:sz w:val="24"/>
        </w:rPr>
        <w:t>changes</w:t>
      </w:r>
      <w:r w:rsidRPr="00D840AB">
        <w:rPr>
          <w:rFonts w:ascii="Times New Roman" w:hAnsi="Times New Roman" w:cs="Times New Roman"/>
          <w:spacing w:val="-4"/>
          <w:sz w:val="24"/>
        </w:rPr>
        <w:t xml:space="preserve"> </w:t>
      </w:r>
      <w:r w:rsidRPr="00D840AB">
        <w:rPr>
          <w:rFonts w:ascii="Times New Roman" w:hAnsi="Times New Roman" w:cs="Times New Roman"/>
          <w:sz w:val="24"/>
        </w:rPr>
        <w:t>are</w:t>
      </w:r>
      <w:r w:rsidRPr="00D840AB">
        <w:rPr>
          <w:rFonts w:ascii="Times New Roman" w:hAnsi="Times New Roman" w:cs="Times New Roman"/>
          <w:spacing w:val="-2"/>
          <w:sz w:val="24"/>
        </w:rPr>
        <w:t xml:space="preserve"> </w:t>
      </w:r>
      <w:r w:rsidRPr="00D840AB">
        <w:rPr>
          <w:rFonts w:ascii="Times New Roman" w:hAnsi="Times New Roman" w:cs="Times New Roman"/>
          <w:sz w:val="24"/>
        </w:rPr>
        <w:t>not</w:t>
      </w:r>
      <w:r w:rsidRPr="00D840AB">
        <w:rPr>
          <w:rFonts w:ascii="Times New Roman" w:hAnsi="Times New Roman" w:cs="Times New Roman"/>
          <w:spacing w:val="-1"/>
          <w:sz w:val="24"/>
        </w:rPr>
        <w:t xml:space="preserve"> </w:t>
      </w:r>
      <w:r w:rsidRPr="00D840AB">
        <w:rPr>
          <w:rFonts w:ascii="Times New Roman" w:hAnsi="Times New Roman" w:cs="Times New Roman"/>
          <w:sz w:val="24"/>
        </w:rPr>
        <w:t>considered</w:t>
      </w:r>
      <w:r w:rsidRPr="00D840AB">
        <w:rPr>
          <w:rFonts w:ascii="Times New Roman" w:hAnsi="Times New Roman" w:cs="Times New Roman"/>
          <w:spacing w:val="2"/>
          <w:sz w:val="24"/>
        </w:rPr>
        <w:t xml:space="preserve"> </w:t>
      </w:r>
      <w:r w:rsidRPr="00D840AB">
        <w:rPr>
          <w:rFonts w:ascii="Times New Roman" w:hAnsi="Times New Roman" w:cs="Times New Roman"/>
          <w:sz w:val="24"/>
        </w:rPr>
        <w:t>in</w:t>
      </w:r>
      <w:r w:rsidRPr="00D840AB">
        <w:rPr>
          <w:rFonts w:ascii="Times New Roman" w:hAnsi="Times New Roman" w:cs="Times New Roman"/>
          <w:spacing w:val="-1"/>
          <w:sz w:val="24"/>
        </w:rPr>
        <w:t xml:space="preserve"> </w:t>
      </w:r>
      <w:r w:rsidRPr="00D840AB">
        <w:rPr>
          <w:rFonts w:ascii="Times New Roman" w:hAnsi="Times New Roman" w:cs="Times New Roman"/>
          <w:sz w:val="24"/>
        </w:rPr>
        <w:t>bookkeeping</w:t>
      </w:r>
      <w:r w:rsidRPr="00D840AB">
        <w:rPr>
          <w:rFonts w:ascii="Times New Roman" w:hAnsi="Times New Roman" w:cs="Times New Roman"/>
          <w:spacing w:val="2"/>
          <w:sz w:val="24"/>
        </w:rPr>
        <w:t xml:space="preserve"> </w:t>
      </w:r>
      <w:r w:rsidRPr="00D840AB">
        <w:rPr>
          <w:rFonts w:ascii="Times New Roman" w:hAnsi="Times New Roman" w:cs="Times New Roman"/>
          <w:sz w:val="24"/>
        </w:rPr>
        <w:t>factors</w:t>
      </w:r>
      <w:r w:rsidRPr="00D840AB">
        <w:rPr>
          <w:rFonts w:ascii="Times New Roman" w:hAnsi="Times New Roman" w:cs="Times New Roman"/>
          <w:spacing w:val="-7"/>
          <w:sz w:val="24"/>
        </w:rPr>
        <w:t xml:space="preserve"> </w:t>
      </w:r>
      <w:r w:rsidRPr="00D840AB">
        <w:rPr>
          <w:rFonts w:ascii="Times New Roman" w:hAnsi="Times New Roman" w:cs="Times New Roman"/>
          <w:sz w:val="24"/>
        </w:rPr>
        <w:t>from</w:t>
      </w:r>
      <w:r w:rsidRPr="00D840AB">
        <w:rPr>
          <w:rFonts w:ascii="Times New Roman" w:hAnsi="Times New Roman" w:cs="Times New Roman"/>
          <w:spacing w:val="-10"/>
          <w:sz w:val="24"/>
        </w:rPr>
        <w:t xml:space="preserve"> </w:t>
      </w:r>
      <w:r w:rsidRPr="00D840AB">
        <w:rPr>
          <w:rFonts w:ascii="Times New Roman" w:hAnsi="Times New Roman" w:cs="Times New Roman"/>
          <w:sz w:val="24"/>
        </w:rPr>
        <w:t>which</w:t>
      </w:r>
      <w:r w:rsidRPr="00D840AB">
        <w:rPr>
          <w:rFonts w:ascii="Times New Roman" w:hAnsi="Times New Roman" w:cs="Times New Roman"/>
          <w:spacing w:val="-6"/>
          <w:sz w:val="24"/>
        </w:rPr>
        <w:t xml:space="preserve"> </w:t>
      </w:r>
      <w:r w:rsidRPr="00D840AB">
        <w:rPr>
          <w:rFonts w:ascii="Times New Roman" w:hAnsi="Times New Roman" w:cs="Times New Roman"/>
          <w:sz w:val="24"/>
        </w:rPr>
        <w:t>proportions</w:t>
      </w:r>
      <w:r w:rsidRPr="00D840AB">
        <w:rPr>
          <w:rFonts w:ascii="Times New Roman" w:hAnsi="Times New Roman" w:cs="Times New Roman"/>
          <w:spacing w:val="-4"/>
          <w:sz w:val="24"/>
        </w:rPr>
        <w:t xml:space="preserve"> </w:t>
      </w:r>
      <w:r w:rsidRPr="00D840AB">
        <w:rPr>
          <w:rFonts w:ascii="Times New Roman" w:hAnsi="Times New Roman" w:cs="Times New Roman"/>
          <w:sz w:val="24"/>
        </w:rPr>
        <w:t>are</w:t>
      </w:r>
      <w:r w:rsidRPr="00D840AB">
        <w:rPr>
          <w:rFonts w:ascii="Times New Roman" w:hAnsi="Times New Roman" w:cs="Times New Roman"/>
          <w:spacing w:val="9"/>
          <w:sz w:val="24"/>
        </w:rPr>
        <w:t xml:space="preserve"> </w:t>
      </w:r>
      <w:r w:rsidRPr="00D840AB">
        <w:rPr>
          <w:rFonts w:ascii="Times New Roman" w:hAnsi="Times New Roman" w:cs="Times New Roman"/>
          <w:sz w:val="24"/>
        </w:rPr>
        <w:t>registered.</w:t>
      </w:r>
    </w:p>
    <w:p w14:paraId="4654F8CD" w14:textId="77777777" w:rsidR="00200425" w:rsidRPr="00D840AB" w:rsidRDefault="002A280B" w:rsidP="001C0308">
      <w:pPr>
        <w:pStyle w:val="ListParagraph"/>
        <w:widowControl w:val="0"/>
        <w:numPr>
          <w:ilvl w:val="1"/>
          <w:numId w:val="28"/>
        </w:numPr>
        <w:tabs>
          <w:tab w:val="left" w:pos="1220"/>
          <w:tab w:val="left" w:pos="1221"/>
        </w:tabs>
        <w:autoSpaceDE w:val="0"/>
        <w:autoSpaceDN w:val="0"/>
        <w:spacing w:before="19" w:after="0" w:line="276" w:lineRule="auto"/>
        <w:ind w:right="473"/>
        <w:contextualSpacing w:val="0"/>
        <w:jc w:val="both"/>
        <w:rPr>
          <w:rFonts w:ascii="Times New Roman" w:hAnsi="Times New Roman" w:cs="Times New Roman"/>
          <w:sz w:val="24"/>
        </w:rPr>
      </w:pPr>
      <w:r w:rsidRPr="00D840AB">
        <w:rPr>
          <w:rFonts w:ascii="Times New Roman" w:hAnsi="Times New Roman" w:cs="Times New Roman"/>
          <w:sz w:val="24"/>
        </w:rPr>
        <w:t>Ratios</w:t>
      </w:r>
      <w:r w:rsidRPr="00D840AB">
        <w:rPr>
          <w:rFonts w:ascii="Times New Roman" w:hAnsi="Times New Roman" w:cs="Times New Roman"/>
          <w:spacing w:val="-2"/>
          <w:sz w:val="24"/>
        </w:rPr>
        <w:t xml:space="preserve"> </w:t>
      </w:r>
      <w:r w:rsidRPr="00D840AB">
        <w:rPr>
          <w:rFonts w:ascii="Times New Roman" w:hAnsi="Times New Roman" w:cs="Times New Roman"/>
          <w:sz w:val="24"/>
        </w:rPr>
        <w:t>are</w:t>
      </w:r>
      <w:r w:rsidRPr="00D840AB">
        <w:rPr>
          <w:rFonts w:ascii="Times New Roman" w:hAnsi="Times New Roman" w:cs="Times New Roman"/>
          <w:spacing w:val="-1"/>
          <w:sz w:val="24"/>
        </w:rPr>
        <w:t xml:space="preserve"> </w:t>
      </w:r>
      <w:r w:rsidRPr="00D840AB">
        <w:rPr>
          <w:rFonts w:ascii="Times New Roman" w:hAnsi="Times New Roman" w:cs="Times New Roman"/>
          <w:sz w:val="24"/>
        </w:rPr>
        <w:t>determined</w:t>
      </w:r>
      <w:r w:rsidRPr="00D840AB">
        <w:rPr>
          <w:rFonts w:ascii="Times New Roman" w:hAnsi="Times New Roman" w:cs="Times New Roman"/>
          <w:spacing w:val="3"/>
          <w:sz w:val="24"/>
        </w:rPr>
        <w:t xml:space="preserve"> </w:t>
      </w:r>
      <w:r w:rsidRPr="00D840AB">
        <w:rPr>
          <w:rFonts w:ascii="Times New Roman" w:hAnsi="Times New Roman" w:cs="Times New Roman"/>
          <w:sz w:val="24"/>
        </w:rPr>
        <w:t>from</w:t>
      </w:r>
      <w:r w:rsidRPr="00D840AB">
        <w:rPr>
          <w:rFonts w:ascii="Times New Roman" w:hAnsi="Times New Roman" w:cs="Times New Roman"/>
          <w:spacing w:val="-8"/>
          <w:sz w:val="24"/>
        </w:rPr>
        <w:t xml:space="preserve"> </w:t>
      </w:r>
      <w:r w:rsidRPr="00D840AB">
        <w:rPr>
          <w:rFonts w:ascii="Times New Roman" w:hAnsi="Times New Roman" w:cs="Times New Roman"/>
          <w:sz w:val="24"/>
        </w:rPr>
        <w:t>the</w:t>
      </w:r>
      <w:r w:rsidRPr="00D840AB">
        <w:rPr>
          <w:rFonts w:ascii="Times New Roman" w:hAnsi="Times New Roman" w:cs="Times New Roman"/>
          <w:spacing w:val="3"/>
          <w:sz w:val="24"/>
        </w:rPr>
        <w:t xml:space="preserve"> </w:t>
      </w:r>
      <w:r w:rsidRPr="00D840AB">
        <w:rPr>
          <w:rFonts w:ascii="Times New Roman" w:hAnsi="Times New Roman" w:cs="Times New Roman"/>
          <w:sz w:val="24"/>
        </w:rPr>
        <w:t>fiscal</w:t>
      </w:r>
      <w:r w:rsidRPr="00D840AB">
        <w:rPr>
          <w:rFonts w:ascii="Times New Roman" w:hAnsi="Times New Roman" w:cs="Times New Roman"/>
          <w:spacing w:val="-8"/>
          <w:sz w:val="24"/>
        </w:rPr>
        <w:t xml:space="preserve"> </w:t>
      </w:r>
      <w:r w:rsidRPr="00D840AB">
        <w:rPr>
          <w:rFonts w:ascii="Times New Roman" w:hAnsi="Times New Roman" w:cs="Times New Roman"/>
          <w:sz w:val="24"/>
        </w:rPr>
        <w:t>reports,</w:t>
      </w:r>
      <w:r w:rsidRPr="00D840AB">
        <w:rPr>
          <w:rFonts w:ascii="Times New Roman" w:hAnsi="Times New Roman" w:cs="Times New Roman"/>
          <w:spacing w:val="2"/>
          <w:sz w:val="24"/>
        </w:rPr>
        <w:t xml:space="preserve"> </w:t>
      </w:r>
      <w:r w:rsidRPr="00D840AB">
        <w:rPr>
          <w:rFonts w:ascii="Times New Roman" w:hAnsi="Times New Roman" w:cs="Times New Roman"/>
          <w:sz w:val="24"/>
        </w:rPr>
        <w:t>so the</w:t>
      </w:r>
      <w:r w:rsidRPr="00D840AB">
        <w:rPr>
          <w:rFonts w:ascii="Times New Roman" w:hAnsi="Times New Roman" w:cs="Times New Roman"/>
          <w:spacing w:val="-1"/>
          <w:sz w:val="24"/>
        </w:rPr>
        <w:t xml:space="preserve"> </w:t>
      </w:r>
      <w:r w:rsidRPr="00D840AB">
        <w:rPr>
          <w:rFonts w:ascii="Times New Roman" w:hAnsi="Times New Roman" w:cs="Times New Roman"/>
          <w:sz w:val="24"/>
        </w:rPr>
        <w:t>dependability</w:t>
      </w:r>
      <w:r w:rsidRPr="00D840AB">
        <w:rPr>
          <w:rFonts w:ascii="Times New Roman" w:hAnsi="Times New Roman" w:cs="Times New Roman"/>
          <w:spacing w:val="-10"/>
          <w:sz w:val="24"/>
        </w:rPr>
        <w:t xml:space="preserve"> </w:t>
      </w:r>
      <w:r w:rsidRPr="00D840AB">
        <w:rPr>
          <w:rFonts w:ascii="Times New Roman" w:hAnsi="Times New Roman" w:cs="Times New Roman"/>
          <w:sz w:val="24"/>
        </w:rPr>
        <w:t>of</w:t>
      </w:r>
      <w:r w:rsidRPr="00D840AB">
        <w:rPr>
          <w:rFonts w:ascii="Times New Roman" w:hAnsi="Times New Roman" w:cs="Times New Roman"/>
          <w:spacing w:val="-8"/>
          <w:sz w:val="24"/>
        </w:rPr>
        <w:t xml:space="preserve"> </w:t>
      </w:r>
      <w:r w:rsidRPr="00D840AB">
        <w:rPr>
          <w:rFonts w:ascii="Times New Roman" w:hAnsi="Times New Roman" w:cs="Times New Roman"/>
          <w:sz w:val="24"/>
        </w:rPr>
        <w:t>the</w:t>
      </w:r>
      <w:r w:rsidRPr="00D840AB">
        <w:rPr>
          <w:rFonts w:ascii="Times New Roman" w:hAnsi="Times New Roman" w:cs="Times New Roman"/>
          <w:spacing w:val="-1"/>
          <w:sz w:val="24"/>
        </w:rPr>
        <w:t xml:space="preserve"> </w:t>
      </w:r>
      <w:r w:rsidRPr="00D840AB">
        <w:rPr>
          <w:rFonts w:ascii="Times New Roman" w:hAnsi="Times New Roman" w:cs="Times New Roman"/>
          <w:sz w:val="24"/>
        </w:rPr>
        <w:t>proportion</w:t>
      </w:r>
      <w:r w:rsidRPr="00D840AB">
        <w:rPr>
          <w:rFonts w:ascii="Times New Roman" w:hAnsi="Times New Roman" w:cs="Times New Roman"/>
          <w:spacing w:val="-5"/>
          <w:sz w:val="24"/>
        </w:rPr>
        <w:t xml:space="preserve"> </w:t>
      </w:r>
      <w:r w:rsidRPr="00D840AB">
        <w:rPr>
          <w:rFonts w:ascii="Times New Roman" w:hAnsi="Times New Roman" w:cs="Times New Roman"/>
          <w:sz w:val="24"/>
        </w:rPr>
        <w:t>and</w:t>
      </w:r>
      <w:r w:rsidR="005B0EF0" w:rsidRPr="00D840AB">
        <w:rPr>
          <w:rFonts w:ascii="Times New Roman" w:hAnsi="Times New Roman" w:cs="Times New Roman"/>
          <w:spacing w:val="-57"/>
          <w:sz w:val="24"/>
        </w:rPr>
        <w:t xml:space="preserve"> </w:t>
      </w:r>
      <w:r w:rsidRPr="00D840AB">
        <w:rPr>
          <w:rFonts w:ascii="Times New Roman" w:hAnsi="Times New Roman" w:cs="Times New Roman"/>
          <w:sz w:val="24"/>
        </w:rPr>
        <w:t>its</w:t>
      </w:r>
      <w:r w:rsidRPr="00D840AB">
        <w:rPr>
          <w:rFonts w:ascii="Times New Roman" w:hAnsi="Times New Roman" w:cs="Times New Roman"/>
          <w:spacing w:val="2"/>
          <w:sz w:val="24"/>
        </w:rPr>
        <w:t xml:space="preserve"> </w:t>
      </w:r>
      <w:r w:rsidRPr="00D840AB">
        <w:rPr>
          <w:rFonts w:ascii="Times New Roman" w:hAnsi="Times New Roman" w:cs="Times New Roman"/>
          <w:sz w:val="24"/>
        </w:rPr>
        <w:t>investigation</w:t>
      </w:r>
      <w:r w:rsidRPr="00D840AB">
        <w:rPr>
          <w:rFonts w:ascii="Times New Roman" w:hAnsi="Times New Roman" w:cs="Times New Roman"/>
          <w:spacing w:val="1"/>
          <w:sz w:val="24"/>
        </w:rPr>
        <w:t xml:space="preserve"> </w:t>
      </w:r>
      <w:r w:rsidRPr="00D840AB">
        <w:rPr>
          <w:rFonts w:ascii="Times New Roman" w:hAnsi="Times New Roman" w:cs="Times New Roman"/>
          <w:sz w:val="24"/>
        </w:rPr>
        <w:t>is</w:t>
      </w:r>
      <w:r w:rsidRPr="00D840AB">
        <w:rPr>
          <w:rFonts w:ascii="Times New Roman" w:hAnsi="Times New Roman" w:cs="Times New Roman"/>
          <w:spacing w:val="-1"/>
          <w:sz w:val="24"/>
        </w:rPr>
        <w:t xml:space="preserve"> </w:t>
      </w:r>
      <w:r w:rsidRPr="00D840AB">
        <w:rPr>
          <w:rFonts w:ascii="Times New Roman" w:hAnsi="Times New Roman" w:cs="Times New Roman"/>
          <w:sz w:val="24"/>
        </w:rPr>
        <w:t>reliant</w:t>
      </w:r>
      <w:r w:rsidRPr="00D840AB">
        <w:rPr>
          <w:rFonts w:ascii="Times New Roman" w:hAnsi="Times New Roman" w:cs="Times New Roman"/>
          <w:spacing w:val="5"/>
          <w:sz w:val="24"/>
        </w:rPr>
        <w:t xml:space="preserve"> </w:t>
      </w:r>
      <w:r w:rsidRPr="00D840AB">
        <w:rPr>
          <w:rFonts w:ascii="Times New Roman" w:hAnsi="Times New Roman" w:cs="Times New Roman"/>
          <w:sz w:val="24"/>
        </w:rPr>
        <w:t>upon</w:t>
      </w:r>
      <w:r w:rsidRPr="00D840AB">
        <w:rPr>
          <w:rFonts w:ascii="Times New Roman" w:hAnsi="Times New Roman" w:cs="Times New Roman"/>
          <w:spacing w:val="-9"/>
          <w:sz w:val="24"/>
        </w:rPr>
        <w:t xml:space="preserve"> </w:t>
      </w:r>
      <w:r w:rsidRPr="00D840AB">
        <w:rPr>
          <w:rFonts w:ascii="Times New Roman" w:hAnsi="Times New Roman" w:cs="Times New Roman"/>
          <w:sz w:val="24"/>
        </w:rPr>
        <w:t>the rightness</w:t>
      </w:r>
      <w:r w:rsidRPr="00D840AB">
        <w:rPr>
          <w:rFonts w:ascii="Times New Roman" w:hAnsi="Times New Roman" w:cs="Times New Roman"/>
          <w:spacing w:val="-1"/>
          <w:sz w:val="24"/>
        </w:rPr>
        <w:t xml:space="preserve"> </w:t>
      </w:r>
      <w:r w:rsidRPr="00D840AB">
        <w:rPr>
          <w:rFonts w:ascii="Times New Roman" w:hAnsi="Times New Roman" w:cs="Times New Roman"/>
          <w:sz w:val="24"/>
        </w:rPr>
        <w:t>of</w:t>
      </w:r>
      <w:r w:rsidRPr="00D840AB">
        <w:rPr>
          <w:rFonts w:ascii="Times New Roman" w:hAnsi="Times New Roman" w:cs="Times New Roman"/>
          <w:spacing w:val="-7"/>
          <w:sz w:val="24"/>
        </w:rPr>
        <w:t xml:space="preserve"> </w:t>
      </w:r>
      <w:r w:rsidRPr="00D840AB">
        <w:rPr>
          <w:rFonts w:ascii="Times New Roman" w:hAnsi="Times New Roman" w:cs="Times New Roman"/>
          <w:sz w:val="24"/>
        </w:rPr>
        <w:t>the budget</w:t>
      </w:r>
      <w:r w:rsidRPr="00D840AB">
        <w:rPr>
          <w:rFonts w:ascii="Times New Roman" w:hAnsi="Times New Roman" w:cs="Times New Roman"/>
          <w:spacing w:val="13"/>
          <w:sz w:val="24"/>
        </w:rPr>
        <w:t xml:space="preserve"> </w:t>
      </w:r>
      <w:r w:rsidRPr="00D840AB">
        <w:rPr>
          <w:rFonts w:ascii="Times New Roman" w:hAnsi="Times New Roman" w:cs="Times New Roman"/>
          <w:sz w:val="24"/>
        </w:rPr>
        <w:t>summaries.</w:t>
      </w:r>
    </w:p>
    <w:p w14:paraId="72B25A34" w14:textId="2F75694A" w:rsidR="00984A50" w:rsidRPr="00D840AB" w:rsidRDefault="005B0EF0" w:rsidP="00E37D4C">
      <w:pPr>
        <w:pStyle w:val="ListParagraph"/>
        <w:widowControl w:val="0"/>
        <w:tabs>
          <w:tab w:val="left" w:pos="1220"/>
          <w:tab w:val="left" w:pos="1221"/>
        </w:tabs>
        <w:autoSpaceDE w:val="0"/>
        <w:autoSpaceDN w:val="0"/>
        <w:spacing w:before="19" w:after="0" w:line="276" w:lineRule="auto"/>
        <w:ind w:left="1221" w:right="473"/>
        <w:contextualSpacing w:val="0"/>
        <w:jc w:val="center"/>
        <w:rPr>
          <w:rFonts w:ascii="Times New Roman" w:hAnsi="Times New Roman" w:cs="Times New Roman"/>
          <w:b/>
          <w:bCs/>
          <w:sz w:val="24"/>
        </w:rPr>
      </w:pPr>
      <w:bookmarkStart w:id="64" w:name="_Hlk163596503"/>
      <w:r w:rsidRPr="00D840AB">
        <w:rPr>
          <w:rFonts w:ascii="Times New Roman" w:hAnsi="Times New Roman" w:cs="Times New Roman"/>
          <w:b/>
          <w:bCs/>
          <w:sz w:val="28"/>
          <w:szCs w:val="28"/>
        </w:rPr>
        <w:t>CHAPTER</w:t>
      </w:r>
      <w:r w:rsidRPr="00D840AB">
        <w:rPr>
          <w:rFonts w:ascii="Times New Roman" w:hAnsi="Times New Roman" w:cs="Times New Roman"/>
          <w:b/>
          <w:bCs/>
          <w:spacing w:val="-1"/>
          <w:sz w:val="28"/>
          <w:szCs w:val="28"/>
        </w:rPr>
        <w:t xml:space="preserve"> </w:t>
      </w:r>
      <w:r w:rsidRPr="00D840AB">
        <w:rPr>
          <w:rFonts w:ascii="Times New Roman" w:hAnsi="Times New Roman" w:cs="Times New Roman"/>
          <w:b/>
          <w:bCs/>
          <w:sz w:val="28"/>
          <w:szCs w:val="28"/>
        </w:rPr>
        <w:t>5</w:t>
      </w:r>
    </w:p>
    <w:p w14:paraId="15410CDB" w14:textId="1476BD25" w:rsidR="00CE0F01" w:rsidRPr="00D840AB" w:rsidRDefault="0009452E" w:rsidP="00E37D4C">
      <w:pPr>
        <w:spacing w:line="276" w:lineRule="auto"/>
        <w:ind w:left="1166" w:right="931"/>
        <w:jc w:val="center"/>
        <w:rPr>
          <w:rFonts w:ascii="Times New Roman" w:hAnsi="Times New Roman" w:cs="Times New Roman"/>
          <w:b/>
          <w:sz w:val="28"/>
          <w:szCs w:val="20"/>
        </w:rPr>
      </w:pPr>
      <w:r>
        <w:rPr>
          <w:rFonts w:ascii="Times New Roman" w:hAnsi="Times New Roman" w:cs="Times New Roman"/>
          <w:b/>
          <w:sz w:val="28"/>
          <w:szCs w:val="20"/>
        </w:rPr>
        <w:t>RATIOATIO</w:t>
      </w:r>
      <w:r w:rsidR="005B0EF0" w:rsidRPr="00D840AB">
        <w:rPr>
          <w:rFonts w:ascii="Times New Roman" w:hAnsi="Times New Roman" w:cs="Times New Roman"/>
          <w:b/>
          <w:spacing w:val="-3"/>
          <w:sz w:val="28"/>
          <w:szCs w:val="20"/>
        </w:rPr>
        <w:t xml:space="preserve"> </w:t>
      </w:r>
      <w:r w:rsidR="005B0EF0" w:rsidRPr="00D840AB">
        <w:rPr>
          <w:rFonts w:ascii="Times New Roman" w:hAnsi="Times New Roman" w:cs="Times New Roman"/>
          <w:b/>
          <w:sz w:val="28"/>
          <w:szCs w:val="20"/>
        </w:rPr>
        <w:t>ANALYSIS,</w:t>
      </w:r>
      <w:r w:rsidR="005B0EF0" w:rsidRPr="00D840AB">
        <w:rPr>
          <w:rFonts w:ascii="Times New Roman" w:hAnsi="Times New Roman" w:cs="Times New Roman"/>
          <w:b/>
          <w:spacing w:val="1"/>
          <w:sz w:val="28"/>
          <w:szCs w:val="20"/>
        </w:rPr>
        <w:t xml:space="preserve"> </w:t>
      </w:r>
      <w:r w:rsidR="005B0EF0" w:rsidRPr="00D840AB">
        <w:rPr>
          <w:rFonts w:ascii="Times New Roman" w:hAnsi="Times New Roman" w:cs="Times New Roman"/>
          <w:b/>
          <w:sz w:val="28"/>
          <w:szCs w:val="20"/>
        </w:rPr>
        <w:t>INTERPRETATION</w:t>
      </w:r>
      <w:r w:rsidR="005B0EF0" w:rsidRPr="00D840AB">
        <w:rPr>
          <w:rFonts w:ascii="Times New Roman" w:hAnsi="Times New Roman" w:cs="Times New Roman"/>
          <w:b/>
          <w:spacing w:val="-3"/>
          <w:sz w:val="28"/>
          <w:szCs w:val="20"/>
        </w:rPr>
        <w:t xml:space="preserve"> </w:t>
      </w:r>
      <w:r w:rsidR="005B0EF0" w:rsidRPr="00D840AB">
        <w:rPr>
          <w:rFonts w:ascii="Times New Roman" w:hAnsi="Times New Roman" w:cs="Times New Roman"/>
          <w:b/>
          <w:sz w:val="28"/>
          <w:szCs w:val="20"/>
        </w:rPr>
        <w:t>&amp;</w:t>
      </w:r>
      <w:r w:rsidR="005B0EF0" w:rsidRPr="00D840AB">
        <w:rPr>
          <w:rFonts w:ascii="Times New Roman" w:hAnsi="Times New Roman" w:cs="Times New Roman"/>
          <w:b/>
          <w:spacing w:val="-5"/>
          <w:sz w:val="28"/>
          <w:szCs w:val="20"/>
        </w:rPr>
        <w:t xml:space="preserve"> </w:t>
      </w:r>
      <w:r w:rsidR="005B0EF0" w:rsidRPr="00D840AB">
        <w:rPr>
          <w:rFonts w:ascii="Times New Roman" w:hAnsi="Times New Roman" w:cs="Times New Roman"/>
          <w:b/>
          <w:sz w:val="28"/>
          <w:szCs w:val="20"/>
        </w:rPr>
        <w:t>INFERENC</w:t>
      </w:r>
      <w:r w:rsidR="00984A50" w:rsidRPr="00D840AB">
        <w:rPr>
          <w:rFonts w:ascii="Times New Roman" w:hAnsi="Times New Roman" w:cs="Times New Roman"/>
          <w:b/>
          <w:sz w:val="28"/>
          <w:szCs w:val="20"/>
        </w:rPr>
        <w:t>E</w:t>
      </w:r>
    </w:p>
    <w:p w14:paraId="01089CEA"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bookmarkEnd w:id="64"/>
    <w:p w14:paraId="7B96E4DA" w14:textId="77777777" w:rsidR="00CE0F01" w:rsidRPr="00D840AB" w:rsidRDefault="00CE0F01" w:rsidP="001C0308">
      <w:pPr>
        <w:pStyle w:val="BodyText"/>
        <w:spacing w:before="3" w:line="276" w:lineRule="auto"/>
        <w:jc w:val="both"/>
        <w:rPr>
          <w:b/>
          <w:sz w:val="18"/>
        </w:rPr>
      </w:pPr>
    </w:p>
    <w:p w14:paraId="66D68158" w14:textId="77777777" w:rsidR="00CE0F01" w:rsidRPr="00D840AB" w:rsidRDefault="00CE0F01" w:rsidP="001C0308">
      <w:pPr>
        <w:pStyle w:val="Heading3"/>
        <w:numPr>
          <w:ilvl w:val="0"/>
          <w:numId w:val="30"/>
        </w:numPr>
        <w:tabs>
          <w:tab w:val="left" w:pos="760"/>
        </w:tabs>
        <w:spacing w:before="90" w:line="276" w:lineRule="auto"/>
        <w:ind w:left="4074" w:hanging="360"/>
        <w:jc w:val="both"/>
        <w:rPr>
          <w:rFonts w:ascii="Times New Roman" w:hAnsi="Times New Roman" w:cs="Times New Roman"/>
          <w:color w:val="auto"/>
        </w:rPr>
      </w:pPr>
      <w:bookmarkStart w:id="65" w:name="1)_LIQUIDITY_RATIOS"/>
      <w:bookmarkStart w:id="66" w:name="_Hlk163596870"/>
      <w:bookmarkEnd w:id="65"/>
      <w:r w:rsidRPr="00D840AB">
        <w:rPr>
          <w:rFonts w:ascii="Times New Roman" w:hAnsi="Times New Roman" w:cs="Times New Roman"/>
          <w:color w:val="auto"/>
        </w:rPr>
        <w:t>LIQUIDITY</w:t>
      </w:r>
      <w:r w:rsidRPr="00D840AB">
        <w:rPr>
          <w:rFonts w:ascii="Times New Roman" w:hAnsi="Times New Roman" w:cs="Times New Roman"/>
          <w:color w:val="auto"/>
          <w:spacing w:val="-11"/>
        </w:rPr>
        <w:t xml:space="preserve"> </w:t>
      </w:r>
      <w:r w:rsidRPr="00D840AB">
        <w:rPr>
          <w:rFonts w:ascii="Times New Roman" w:hAnsi="Times New Roman" w:cs="Times New Roman"/>
          <w:color w:val="auto"/>
        </w:rPr>
        <w:t>RATIOS</w:t>
      </w:r>
    </w:p>
    <w:p w14:paraId="4E2CFA70" w14:textId="77777777" w:rsidR="00CE0F01" w:rsidRPr="00D840AB" w:rsidRDefault="00CE0F01" w:rsidP="001C0308">
      <w:pPr>
        <w:pStyle w:val="BodyText"/>
        <w:spacing w:before="6" w:line="276" w:lineRule="auto"/>
        <w:jc w:val="both"/>
        <w:rPr>
          <w:b/>
          <w:sz w:val="28"/>
        </w:rPr>
      </w:pPr>
    </w:p>
    <w:p w14:paraId="78FDF7C0" w14:textId="425ACBCC" w:rsidR="00CE0F01" w:rsidRPr="00D840AB" w:rsidRDefault="00CE0F01" w:rsidP="001C0308">
      <w:pPr>
        <w:pStyle w:val="ListParagraph"/>
        <w:widowControl w:val="0"/>
        <w:numPr>
          <w:ilvl w:val="1"/>
          <w:numId w:val="30"/>
        </w:numPr>
        <w:tabs>
          <w:tab w:val="left" w:pos="760"/>
        </w:tabs>
        <w:autoSpaceDE w:val="0"/>
        <w:autoSpaceDN w:val="0"/>
        <w:spacing w:after="0" w:line="276" w:lineRule="auto"/>
        <w:contextualSpacing w:val="0"/>
        <w:jc w:val="both"/>
        <w:rPr>
          <w:rFonts w:ascii="Times New Roman" w:hAnsi="Times New Roman" w:cs="Times New Roman"/>
          <w:b/>
          <w:sz w:val="24"/>
        </w:rPr>
      </w:pPr>
      <w:r w:rsidRPr="00D840AB">
        <w:rPr>
          <w:rFonts w:ascii="Times New Roman" w:hAnsi="Times New Roman" w:cs="Times New Roman"/>
          <w:b/>
          <w:sz w:val="24"/>
        </w:rPr>
        <w:t>Current</w:t>
      </w:r>
      <w:r w:rsidRPr="00D840AB">
        <w:rPr>
          <w:rFonts w:ascii="Times New Roman" w:hAnsi="Times New Roman" w:cs="Times New Roman"/>
          <w:b/>
          <w:spacing w:val="1"/>
          <w:sz w:val="24"/>
        </w:rPr>
        <w:t xml:space="preserve"> </w:t>
      </w:r>
      <w:proofErr w:type="gramStart"/>
      <w:r w:rsidRPr="00D840AB">
        <w:rPr>
          <w:rFonts w:ascii="Times New Roman" w:hAnsi="Times New Roman" w:cs="Times New Roman"/>
          <w:b/>
          <w:sz w:val="24"/>
        </w:rPr>
        <w:t>ratio</w:t>
      </w:r>
      <w:r w:rsidR="00E37D4C">
        <w:rPr>
          <w:rFonts w:ascii="Times New Roman" w:hAnsi="Times New Roman" w:cs="Times New Roman"/>
          <w:b/>
          <w:sz w:val="24"/>
        </w:rPr>
        <w:t xml:space="preserve"> :</w:t>
      </w:r>
      <w:proofErr w:type="gramEnd"/>
      <w:r w:rsidR="00E37D4C">
        <w:rPr>
          <w:rFonts w:ascii="Times New Roman" w:hAnsi="Times New Roman" w:cs="Times New Roman"/>
          <w:b/>
          <w:sz w:val="24"/>
        </w:rPr>
        <w:t xml:space="preserve"> </w:t>
      </w:r>
      <m:oMath>
        <m:f>
          <m:fPr>
            <m:ctrlPr>
              <w:rPr>
                <w:rFonts w:ascii="Cambria Math" w:hAnsi="Cambria Math" w:cs="Times New Roman"/>
                <w:b/>
                <w:i/>
                <w:sz w:val="24"/>
              </w:rPr>
            </m:ctrlPr>
          </m:fPr>
          <m:num>
            <m:r>
              <m:rPr>
                <m:sty m:val="p"/>
              </m:rPr>
              <w:rPr>
                <w:rFonts w:ascii="Cambria Math" w:hAnsi="Cambria Math"/>
              </w:rPr>
              <m:t>Current</m:t>
            </m:r>
            <m:r>
              <m:rPr>
                <m:sty m:val="p"/>
              </m:rPr>
              <w:rPr>
                <w:rFonts w:ascii="Cambria Math" w:hAnsi="Cambria Math"/>
                <w:spacing w:val="3"/>
              </w:rPr>
              <m:t xml:space="preserve"> </m:t>
            </m:r>
            <m:r>
              <m:rPr>
                <m:sty m:val="p"/>
              </m:rPr>
              <w:rPr>
                <w:rFonts w:ascii="Cambria Math" w:hAnsi="Cambria Math"/>
              </w:rPr>
              <m:t>assets</m:t>
            </m:r>
          </m:num>
          <m:den>
            <m:r>
              <m:rPr>
                <m:sty m:val="bi"/>
              </m:rPr>
              <w:rPr>
                <w:rFonts w:ascii="Cambria Math" w:hAnsi="Cambria Math" w:cs="Times New Roman"/>
                <w:sz w:val="24"/>
              </w:rPr>
              <m:t>current liabilites</m:t>
            </m:r>
          </m:den>
        </m:f>
      </m:oMath>
    </w:p>
    <w:bookmarkEnd w:id="66"/>
    <w:p w14:paraId="6A991A44" w14:textId="2AE2DBA1" w:rsidR="00CE0F01" w:rsidRPr="00D840AB" w:rsidRDefault="00CE0F01" w:rsidP="001C0308">
      <w:pPr>
        <w:pStyle w:val="BodyText"/>
        <w:spacing w:line="276" w:lineRule="auto"/>
        <w:jc w:val="both"/>
      </w:pPr>
    </w:p>
    <w:tbl>
      <w:tblPr>
        <w:tblW w:w="10057"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9"/>
        <w:gridCol w:w="2513"/>
        <w:gridCol w:w="2512"/>
        <w:gridCol w:w="2513"/>
      </w:tblGrid>
      <w:tr w:rsidR="00223BE0" w:rsidRPr="00D840AB" w14:paraId="2C91B8A3" w14:textId="77777777" w:rsidTr="006C3611">
        <w:trPr>
          <w:trHeight w:val="460"/>
        </w:trPr>
        <w:tc>
          <w:tcPr>
            <w:tcW w:w="2519" w:type="dxa"/>
          </w:tcPr>
          <w:p w14:paraId="0E918D2E" w14:textId="77777777" w:rsidR="00CE0F01" w:rsidRPr="00D840AB" w:rsidRDefault="00CE0F01" w:rsidP="001C0308">
            <w:pPr>
              <w:pStyle w:val="TableParagraph"/>
              <w:spacing w:before="68" w:line="276" w:lineRule="auto"/>
              <w:ind w:left="857" w:right="847"/>
              <w:jc w:val="both"/>
              <w:rPr>
                <w:rFonts w:ascii="Times New Roman" w:hAnsi="Times New Roman" w:cs="Times New Roman"/>
                <w:b/>
                <w:sz w:val="24"/>
              </w:rPr>
            </w:pPr>
            <w:bookmarkStart w:id="67" w:name="_Hlk163643960"/>
            <w:r w:rsidRPr="00D840AB">
              <w:rPr>
                <w:rFonts w:ascii="Times New Roman" w:hAnsi="Times New Roman" w:cs="Times New Roman"/>
                <w:b/>
                <w:sz w:val="24"/>
              </w:rPr>
              <w:lastRenderedPageBreak/>
              <w:t>Year</w:t>
            </w:r>
          </w:p>
        </w:tc>
        <w:tc>
          <w:tcPr>
            <w:tcW w:w="2513" w:type="dxa"/>
          </w:tcPr>
          <w:p w14:paraId="00E1D576" w14:textId="77777777" w:rsidR="00CE0F01" w:rsidRPr="00D840AB" w:rsidRDefault="00CE0F01" w:rsidP="001C0308">
            <w:pPr>
              <w:pStyle w:val="TableParagraph"/>
              <w:spacing w:before="68" w:line="276" w:lineRule="auto"/>
              <w:ind w:left="411" w:right="397"/>
              <w:jc w:val="both"/>
              <w:rPr>
                <w:rFonts w:ascii="Times New Roman" w:hAnsi="Times New Roman" w:cs="Times New Roman"/>
                <w:b/>
                <w:sz w:val="24"/>
              </w:rPr>
            </w:pPr>
            <w:r w:rsidRPr="00D840AB">
              <w:rPr>
                <w:rFonts w:ascii="Times New Roman" w:hAnsi="Times New Roman" w:cs="Times New Roman"/>
                <w:b/>
                <w:sz w:val="24"/>
              </w:rPr>
              <w:t>Current</w:t>
            </w:r>
            <w:r w:rsidRPr="00D840AB">
              <w:rPr>
                <w:rFonts w:ascii="Times New Roman" w:hAnsi="Times New Roman" w:cs="Times New Roman"/>
                <w:b/>
                <w:spacing w:val="-2"/>
                <w:sz w:val="24"/>
              </w:rPr>
              <w:t xml:space="preserve"> </w:t>
            </w:r>
            <w:r w:rsidRPr="00D840AB">
              <w:rPr>
                <w:rFonts w:ascii="Times New Roman" w:hAnsi="Times New Roman" w:cs="Times New Roman"/>
                <w:b/>
                <w:sz w:val="24"/>
              </w:rPr>
              <w:t>asset</w:t>
            </w:r>
          </w:p>
        </w:tc>
        <w:tc>
          <w:tcPr>
            <w:tcW w:w="2512" w:type="dxa"/>
          </w:tcPr>
          <w:p w14:paraId="72C6C8BC" w14:textId="77777777" w:rsidR="00CE0F01" w:rsidRPr="00D840AB" w:rsidRDefault="00CE0F01" w:rsidP="001C0308">
            <w:pPr>
              <w:pStyle w:val="TableParagraph"/>
              <w:spacing w:before="68" w:line="276" w:lineRule="auto"/>
              <w:ind w:left="194" w:right="180"/>
              <w:jc w:val="both"/>
              <w:rPr>
                <w:rFonts w:ascii="Times New Roman" w:hAnsi="Times New Roman" w:cs="Times New Roman"/>
                <w:b/>
                <w:sz w:val="24"/>
              </w:rPr>
            </w:pPr>
            <w:r w:rsidRPr="00D840AB">
              <w:rPr>
                <w:rFonts w:ascii="Times New Roman" w:hAnsi="Times New Roman" w:cs="Times New Roman"/>
                <w:b/>
                <w:sz w:val="24"/>
              </w:rPr>
              <w:t>Current</w:t>
            </w:r>
            <w:r w:rsidRPr="00D840AB">
              <w:rPr>
                <w:rFonts w:ascii="Times New Roman" w:hAnsi="Times New Roman" w:cs="Times New Roman"/>
                <w:b/>
                <w:spacing w:val="-2"/>
                <w:sz w:val="24"/>
              </w:rPr>
              <w:t xml:space="preserve"> </w:t>
            </w:r>
            <w:r w:rsidRPr="00D840AB">
              <w:rPr>
                <w:rFonts w:ascii="Times New Roman" w:hAnsi="Times New Roman" w:cs="Times New Roman"/>
                <w:b/>
                <w:sz w:val="24"/>
              </w:rPr>
              <w:t>liabilities</w:t>
            </w:r>
          </w:p>
        </w:tc>
        <w:tc>
          <w:tcPr>
            <w:tcW w:w="2513" w:type="dxa"/>
          </w:tcPr>
          <w:p w14:paraId="4F0FCF54" w14:textId="77777777" w:rsidR="00CE0F01" w:rsidRPr="00D840AB" w:rsidRDefault="00CE0F01" w:rsidP="001C0308">
            <w:pPr>
              <w:pStyle w:val="TableParagraph"/>
              <w:spacing w:before="68" w:line="276" w:lineRule="auto"/>
              <w:ind w:left="415" w:right="397"/>
              <w:jc w:val="both"/>
              <w:rPr>
                <w:rFonts w:ascii="Times New Roman" w:hAnsi="Times New Roman" w:cs="Times New Roman"/>
                <w:b/>
                <w:sz w:val="24"/>
              </w:rPr>
            </w:pPr>
            <w:r w:rsidRPr="00D840AB">
              <w:rPr>
                <w:rFonts w:ascii="Times New Roman" w:hAnsi="Times New Roman" w:cs="Times New Roman"/>
                <w:b/>
                <w:sz w:val="24"/>
              </w:rPr>
              <w:t>Current</w:t>
            </w:r>
            <w:r w:rsidRPr="00D840AB">
              <w:rPr>
                <w:rFonts w:ascii="Times New Roman" w:hAnsi="Times New Roman" w:cs="Times New Roman"/>
                <w:b/>
                <w:spacing w:val="1"/>
                <w:sz w:val="24"/>
              </w:rPr>
              <w:t xml:space="preserve"> </w:t>
            </w:r>
            <w:r w:rsidRPr="00D840AB">
              <w:rPr>
                <w:rFonts w:ascii="Times New Roman" w:hAnsi="Times New Roman" w:cs="Times New Roman"/>
                <w:b/>
                <w:sz w:val="24"/>
              </w:rPr>
              <w:t>ratio</w:t>
            </w:r>
          </w:p>
        </w:tc>
      </w:tr>
      <w:tr w:rsidR="00223BE0" w:rsidRPr="00D840AB" w14:paraId="76B9A791" w14:textId="77777777" w:rsidTr="006C3611">
        <w:trPr>
          <w:trHeight w:val="524"/>
        </w:trPr>
        <w:tc>
          <w:tcPr>
            <w:tcW w:w="2519" w:type="dxa"/>
          </w:tcPr>
          <w:p w14:paraId="6D650700" w14:textId="77777777" w:rsidR="00CE0F01" w:rsidRPr="00D840AB" w:rsidRDefault="00CE0F01" w:rsidP="001C0308">
            <w:pPr>
              <w:pStyle w:val="TableParagraph"/>
              <w:spacing w:before="131" w:line="276" w:lineRule="auto"/>
              <w:ind w:left="857" w:right="843"/>
              <w:jc w:val="both"/>
              <w:rPr>
                <w:rFonts w:ascii="Times New Roman" w:hAnsi="Times New Roman" w:cs="Times New Roman"/>
                <w:sz w:val="24"/>
              </w:rPr>
            </w:pPr>
            <w:r w:rsidRPr="00D840AB">
              <w:rPr>
                <w:rFonts w:ascii="Times New Roman" w:hAnsi="Times New Roman" w:cs="Times New Roman"/>
                <w:sz w:val="24"/>
              </w:rPr>
              <w:t>2020</w:t>
            </w:r>
          </w:p>
        </w:tc>
        <w:tc>
          <w:tcPr>
            <w:tcW w:w="2513" w:type="dxa"/>
          </w:tcPr>
          <w:p w14:paraId="57CA7745" w14:textId="77777777" w:rsidR="00CE0F01" w:rsidRPr="00D840AB" w:rsidRDefault="00CE0F01" w:rsidP="001C0308">
            <w:pPr>
              <w:pStyle w:val="TableParagraph"/>
              <w:spacing w:before="59" w:line="276" w:lineRule="auto"/>
              <w:ind w:left="414" w:right="397"/>
              <w:jc w:val="both"/>
              <w:rPr>
                <w:rFonts w:ascii="Times New Roman" w:hAnsi="Times New Roman" w:cs="Times New Roman"/>
                <w:sz w:val="24"/>
              </w:rPr>
            </w:pPr>
            <w:r w:rsidRPr="00D840AB">
              <w:rPr>
                <w:rFonts w:ascii="Times New Roman" w:hAnsi="Times New Roman" w:cs="Times New Roman"/>
                <w:sz w:val="24"/>
              </w:rPr>
              <w:t>8,649.20</w:t>
            </w:r>
          </w:p>
        </w:tc>
        <w:tc>
          <w:tcPr>
            <w:tcW w:w="2512" w:type="dxa"/>
          </w:tcPr>
          <w:p w14:paraId="0D4E7E0B" w14:textId="77777777" w:rsidR="00CE0F01" w:rsidRPr="00D840AB" w:rsidRDefault="00CE0F01" w:rsidP="001C0308">
            <w:pPr>
              <w:pStyle w:val="TableParagraph"/>
              <w:spacing w:before="59" w:line="276" w:lineRule="auto"/>
              <w:ind w:left="194" w:right="176"/>
              <w:jc w:val="both"/>
              <w:rPr>
                <w:rFonts w:ascii="Times New Roman" w:hAnsi="Times New Roman" w:cs="Times New Roman"/>
                <w:sz w:val="24"/>
              </w:rPr>
            </w:pPr>
            <w:r w:rsidRPr="00D840AB">
              <w:rPr>
                <w:rFonts w:ascii="Times New Roman" w:hAnsi="Times New Roman" w:cs="Times New Roman"/>
                <w:sz w:val="24"/>
              </w:rPr>
              <w:t>4,279.06</w:t>
            </w:r>
          </w:p>
        </w:tc>
        <w:tc>
          <w:tcPr>
            <w:tcW w:w="2513" w:type="dxa"/>
          </w:tcPr>
          <w:p w14:paraId="174615A9" w14:textId="77777777" w:rsidR="00CE0F01" w:rsidRPr="00D840AB" w:rsidRDefault="00CE0F01" w:rsidP="001C0308">
            <w:pPr>
              <w:pStyle w:val="TableParagraph"/>
              <w:spacing w:before="131" w:line="276" w:lineRule="auto"/>
              <w:ind w:left="415" w:right="396"/>
              <w:jc w:val="both"/>
              <w:rPr>
                <w:rFonts w:ascii="Times New Roman" w:hAnsi="Times New Roman" w:cs="Times New Roman"/>
                <w:sz w:val="24"/>
              </w:rPr>
            </w:pPr>
            <w:r w:rsidRPr="00D840AB">
              <w:rPr>
                <w:rFonts w:ascii="Times New Roman" w:hAnsi="Times New Roman" w:cs="Times New Roman"/>
                <w:sz w:val="24"/>
              </w:rPr>
              <w:t>2.02</w:t>
            </w:r>
          </w:p>
        </w:tc>
      </w:tr>
      <w:tr w:rsidR="00223BE0" w:rsidRPr="00D840AB" w14:paraId="3C1B770D" w14:textId="77777777" w:rsidTr="006C3611">
        <w:trPr>
          <w:trHeight w:val="524"/>
        </w:trPr>
        <w:tc>
          <w:tcPr>
            <w:tcW w:w="2519" w:type="dxa"/>
          </w:tcPr>
          <w:p w14:paraId="4B5E6833" w14:textId="77777777" w:rsidR="00CE0F01" w:rsidRPr="00D840AB" w:rsidRDefault="00CE0F01" w:rsidP="001C0308">
            <w:pPr>
              <w:pStyle w:val="TableParagraph"/>
              <w:spacing w:before="135" w:line="276" w:lineRule="auto"/>
              <w:ind w:left="857" w:right="843"/>
              <w:jc w:val="both"/>
              <w:rPr>
                <w:rFonts w:ascii="Times New Roman" w:hAnsi="Times New Roman" w:cs="Times New Roman"/>
                <w:sz w:val="24"/>
              </w:rPr>
            </w:pPr>
            <w:r w:rsidRPr="00D840AB">
              <w:rPr>
                <w:rFonts w:ascii="Times New Roman" w:hAnsi="Times New Roman" w:cs="Times New Roman"/>
                <w:sz w:val="24"/>
              </w:rPr>
              <w:t>2019</w:t>
            </w:r>
          </w:p>
        </w:tc>
        <w:tc>
          <w:tcPr>
            <w:tcW w:w="2513" w:type="dxa"/>
          </w:tcPr>
          <w:p w14:paraId="7FD0568C" w14:textId="77777777" w:rsidR="00CE0F01" w:rsidRPr="00D840AB" w:rsidRDefault="00CE0F01" w:rsidP="001C0308">
            <w:pPr>
              <w:pStyle w:val="TableParagraph"/>
              <w:spacing w:before="59" w:line="276" w:lineRule="auto"/>
              <w:ind w:left="414" w:right="397"/>
              <w:jc w:val="both"/>
              <w:rPr>
                <w:rFonts w:ascii="Times New Roman" w:hAnsi="Times New Roman" w:cs="Times New Roman"/>
                <w:sz w:val="24"/>
              </w:rPr>
            </w:pPr>
            <w:r w:rsidRPr="00D840AB">
              <w:rPr>
                <w:rFonts w:ascii="Times New Roman" w:hAnsi="Times New Roman" w:cs="Times New Roman"/>
                <w:sz w:val="24"/>
              </w:rPr>
              <w:t>8,413.21</w:t>
            </w:r>
          </w:p>
        </w:tc>
        <w:tc>
          <w:tcPr>
            <w:tcW w:w="2512" w:type="dxa"/>
          </w:tcPr>
          <w:p w14:paraId="769539E2" w14:textId="77777777" w:rsidR="00CE0F01" w:rsidRPr="00D840AB" w:rsidRDefault="00CE0F01" w:rsidP="001C0308">
            <w:pPr>
              <w:pStyle w:val="TableParagraph"/>
              <w:spacing w:before="59" w:line="276" w:lineRule="auto"/>
              <w:ind w:left="194" w:right="176"/>
              <w:jc w:val="both"/>
              <w:rPr>
                <w:rFonts w:ascii="Times New Roman" w:hAnsi="Times New Roman" w:cs="Times New Roman"/>
                <w:sz w:val="24"/>
              </w:rPr>
            </w:pPr>
            <w:r w:rsidRPr="00D840AB">
              <w:rPr>
                <w:rFonts w:ascii="Times New Roman" w:hAnsi="Times New Roman" w:cs="Times New Roman"/>
                <w:sz w:val="24"/>
              </w:rPr>
              <w:t>4,409.18</w:t>
            </w:r>
          </w:p>
        </w:tc>
        <w:tc>
          <w:tcPr>
            <w:tcW w:w="2513" w:type="dxa"/>
          </w:tcPr>
          <w:p w14:paraId="55DA8B36" w14:textId="77777777" w:rsidR="00CE0F01" w:rsidRPr="00D840AB" w:rsidRDefault="00CE0F01" w:rsidP="001C0308">
            <w:pPr>
              <w:pStyle w:val="TableParagraph"/>
              <w:spacing w:before="135" w:line="276" w:lineRule="auto"/>
              <w:ind w:left="415" w:right="396"/>
              <w:jc w:val="both"/>
              <w:rPr>
                <w:rFonts w:ascii="Times New Roman" w:hAnsi="Times New Roman" w:cs="Times New Roman"/>
                <w:sz w:val="24"/>
              </w:rPr>
            </w:pPr>
            <w:r w:rsidRPr="00D840AB">
              <w:rPr>
                <w:rFonts w:ascii="Times New Roman" w:hAnsi="Times New Roman" w:cs="Times New Roman"/>
                <w:sz w:val="24"/>
              </w:rPr>
              <w:t>1.91</w:t>
            </w:r>
          </w:p>
        </w:tc>
      </w:tr>
      <w:tr w:rsidR="00223BE0" w:rsidRPr="00D840AB" w14:paraId="3105FD17" w14:textId="77777777" w:rsidTr="006C3611">
        <w:trPr>
          <w:trHeight w:val="529"/>
        </w:trPr>
        <w:tc>
          <w:tcPr>
            <w:tcW w:w="2519" w:type="dxa"/>
          </w:tcPr>
          <w:p w14:paraId="04B2FECD" w14:textId="77777777" w:rsidR="00CE0F01" w:rsidRPr="00D840AB" w:rsidRDefault="00CE0F01" w:rsidP="001C0308">
            <w:pPr>
              <w:pStyle w:val="TableParagraph"/>
              <w:spacing w:before="135" w:line="276" w:lineRule="auto"/>
              <w:ind w:left="857" w:right="843"/>
              <w:jc w:val="both"/>
              <w:rPr>
                <w:rFonts w:ascii="Times New Roman" w:hAnsi="Times New Roman" w:cs="Times New Roman"/>
                <w:sz w:val="24"/>
              </w:rPr>
            </w:pPr>
            <w:r w:rsidRPr="00D840AB">
              <w:rPr>
                <w:rFonts w:ascii="Times New Roman" w:hAnsi="Times New Roman" w:cs="Times New Roman"/>
                <w:sz w:val="24"/>
              </w:rPr>
              <w:t>2018</w:t>
            </w:r>
          </w:p>
        </w:tc>
        <w:tc>
          <w:tcPr>
            <w:tcW w:w="2513" w:type="dxa"/>
          </w:tcPr>
          <w:p w14:paraId="61E5A01D" w14:textId="77777777" w:rsidR="00CE0F01" w:rsidRPr="00D840AB" w:rsidRDefault="00CE0F01" w:rsidP="001C0308">
            <w:pPr>
              <w:pStyle w:val="TableParagraph"/>
              <w:spacing w:before="59" w:line="276" w:lineRule="auto"/>
              <w:ind w:left="414" w:right="397"/>
              <w:jc w:val="both"/>
              <w:rPr>
                <w:rFonts w:ascii="Times New Roman" w:hAnsi="Times New Roman" w:cs="Times New Roman"/>
                <w:sz w:val="24"/>
              </w:rPr>
            </w:pPr>
            <w:r w:rsidRPr="00D840AB">
              <w:rPr>
                <w:rFonts w:ascii="Times New Roman" w:hAnsi="Times New Roman" w:cs="Times New Roman"/>
                <w:sz w:val="24"/>
              </w:rPr>
              <w:t>9,002.23</w:t>
            </w:r>
          </w:p>
        </w:tc>
        <w:tc>
          <w:tcPr>
            <w:tcW w:w="2512" w:type="dxa"/>
          </w:tcPr>
          <w:p w14:paraId="413C67BB" w14:textId="77777777" w:rsidR="00CE0F01" w:rsidRPr="00D840AB" w:rsidRDefault="00CE0F01" w:rsidP="001C0308">
            <w:pPr>
              <w:pStyle w:val="TableParagraph"/>
              <w:spacing w:before="59" w:line="276" w:lineRule="auto"/>
              <w:ind w:left="194" w:right="176"/>
              <w:jc w:val="both"/>
              <w:rPr>
                <w:rFonts w:ascii="Times New Roman" w:hAnsi="Times New Roman" w:cs="Times New Roman"/>
                <w:sz w:val="24"/>
              </w:rPr>
            </w:pPr>
            <w:r w:rsidRPr="00D840AB">
              <w:rPr>
                <w:rFonts w:ascii="Times New Roman" w:hAnsi="Times New Roman" w:cs="Times New Roman"/>
                <w:sz w:val="24"/>
              </w:rPr>
              <w:t>4,481.36</w:t>
            </w:r>
          </w:p>
        </w:tc>
        <w:tc>
          <w:tcPr>
            <w:tcW w:w="2513" w:type="dxa"/>
          </w:tcPr>
          <w:p w14:paraId="456439B0" w14:textId="77777777" w:rsidR="00CE0F01" w:rsidRPr="00D840AB" w:rsidRDefault="00CE0F01" w:rsidP="001C0308">
            <w:pPr>
              <w:pStyle w:val="TableParagraph"/>
              <w:spacing w:before="135" w:line="276" w:lineRule="auto"/>
              <w:ind w:left="415" w:right="396"/>
              <w:jc w:val="both"/>
              <w:rPr>
                <w:rFonts w:ascii="Times New Roman" w:hAnsi="Times New Roman" w:cs="Times New Roman"/>
                <w:sz w:val="24"/>
              </w:rPr>
            </w:pPr>
            <w:r w:rsidRPr="00D840AB">
              <w:rPr>
                <w:rFonts w:ascii="Times New Roman" w:hAnsi="Times New Roman" w:cs="Times New Roman"/>
                <w:sz w:val="24"/>
              </w:rPr>
              <w:t>2.01</w:t>
            </w:r>
          </w:p>
        </w:tc>
      </w:tr>
      <w:bookmarkEnd w:id="67"/>
      <w:tr w:rsidR="00223BE0" w:rsidRPr="00D840AB" w14:paraId="71C2125D" w14:textId="77777777" w:rsidTr="006C3611">
        <w:trPr>
          <w:trHeight w:val="524"/>
        </w:trPr>
        <w:tc>
          <w:tcPr>
            <w:tcW w:w="2519" w:type="dxa"/>
          </w:tcPr>
          <w:p w14:paraId="4DCB2143" w14:textId="77777777" w:rsidR="00CE0F01" w:rsidRPr="00D840AB" w:rsidRDefault="00CE0F01" w:rsidP="001C0308">
            <w:pPr>
              <w:pStyle w:val="TableParagraph"/>
              <w:spacing w:before="131" w:line="276" w:lineRule="auto"/>
              <w:ind w:left="857" w:right="843"/>
              <w:jc w:val="both"/>
              <w:rPr>
                <w:rFonts w:ascii="Times New Roman" w:hAnsi="Times New Roman" w:cs="Times New Roman"/>
                <w:sz w:val="24"/>
              </w:rPr>
            </w:pPr>
            <w:r w:rsidRPr="00D840AB">
              <w:rPr>
                <w:rFonts w:ascii="Times New Roman" w:hAnsi="Times New Roman" w:cs="Times New Roman"/>
                <w:sz w:val="24"/>
              </w:rPr>
              <w:t>2017</w:t>
            </w:r>
          </w:p>
        </w:tc>
        <w:tc>
          <w:tcPr>
            <w:tcW w:w="2513" w:type="dxa"/>
          </w:tcPr>
          <w:p w14:paraId="04C7F33E" w14:textId="77777777" w:rsidR="00CE0F01" w:rsidRPr="00D840AB" w:rsidRDefault="00CE0F01" w:rsidP="001C0308">
            <w:pPr>
              <w:pStyle w:val="TableParagraph"/>
              <w:spacing w:before="59" w:line="276" w:lineRule="auto"/>
              <w:ind w:left="414" w:right="397"/>
              <w:jc w:val="both"/>
              <w:rPr>
                <w:rFonts w:ascii="Times New Roman" w:hAnsi="Times New Roman" w:cs="Times New Roman"/>
                <w:sz w:val="24"/>
              </w:rPr>
            </w:pPr>
            <w:r w:rsidRPr="00D840AB">
              <w:rPr>
                <w:rFonts w:ascii="Times New Roman" w:hAnsi="Times New Roman" w:cs="Times New Roman"/>
                <w:sz w:val="24"/>
              </w:rPr>
              <w:t>7,570.51</w:t>
            </w:r>
          </w:p>
        </w:tc>
        <w:tc>
          <w:tcPr>
            <w:tcW w:w="2512" w:type="dxa"/>
          </w:tcPr>
          <w:p w14:paraId="05CB3438" w14:textId="77777777" w:rsidR="00CE0F01" w:rsidRPr="00D840AB" w:rsidRDefault="00CE0F01" w:rsidP="001C0308">
            <w:pPr>
              <w:pStyle w:val="TableParagraph"/>
              <w:spacing w:before="59" w:line="276" w:lineRule="auto"/>
              <w:ind w:left="194" w:right="176"/>
              <w:jc w:val="both"/>
              <w:rPr>
                <w:rFonts w:ascii="Times New Roman" w:hAnsi="Times New Roman" w:cs="Times New Roman"/>
                <w:sz w:val="24"/>
              </w:rPr>
            </w:pPr>
            <w:r w:rsidRPr="00D840AB">
              <w:rPr>
                <w:rFonts w:ascii="Times New Roman" w:hAnsi="Times New Roman" w:cs="Times New Roman"/>
                <w:sz w:val="24"/>
              </w:rPr>
              <w:t>4,176.69</w:t>
            </w:r>
          </w:p>
        </w:tc>
        <w:tc>
          <w:tcPr>
            <w:tcW w:w="2513" w:type="dxa"/>
          </w:tcPr>
          <w:p w14:paraId="5F9EFFA4" w14:textId="77777777" w:rsidR="00CE0F01" w:rsidRPr="00D840AB" w:rsidRDefault="00CE0F01" w:rsidP="001C0308">
            <w:pPr>
              <w:pStyle w:val="TableParagraph"/>
              <w:spacing w:before="131" w:line="276" w:lineRule="auto"/>
              <w:ind w:left="415" w:right="396"/>
              <w:jc w:val="both"/>
              <w:rPr>
                <w:rFonts w:ascii="Times New Roman" w:hAnsi="Times New Roman" w:cs="Times New Roman"/>
                <w:sz w:val="24"/>
              </w:rPr>
            </w:pPr>
            <w:r w:rsidRPr="00D840AB">
              <w:rPr>
                <w:rFonts w:ascii="Times New Roman" w:hAnsi="Times New Roman" w:cs="Times New Roman"/>
                <w:sz w:val="24"/>
              </w:rPr>
              <w:t>1.81</w:t>
            </w:r>
          </w:p>
        </w:tc>
      </w:tr>
      <w:tr w:rsidR="00223BE0" w:rsidRPr="00D840AB" w14:paraId="6036475F" w14:textId="77777777" w:rsidTr="006C3611">
        <w:trPr>
          <w:trHeight w:val="524"/>
        </w:trPr>
        <w:tc>
          <w:tcPr>
            <w:tcW w:w="2519" w:type="dxa"/>
          </w:tcPr>
          <w:p w14:paraId="3D47672E" w14:textId="77777777" w:rsidR="00CE0F01" w:rsidRPr="00D840AB" w:rsidRDefault="00CE0F01" w:rsidP="001C0308">
            <w:pPr>
              <w:pStyle w:val="TableParagraph"/>
              <w:spacing w:before="135" w:line="276" w:lineRule="auto"/>
              <w:ind w:left="857" w:right="843"/>
              <w:jc w:val="both"/>
              <w:rPr>
                <w:rFonts w:ascii="Times New Roman" w:hAnsi="Times New Roman" w:cs="Times New Roman"/>
                <w:sz w:val="24"/>
              </w:rPr>
            </w:pPr>
            <w:r w:rsidRPr="00D840AB">
              <w:rPr>
                <w:rFonts w:ascii="Times New Roman" w:hAnsi="Times New Roman" w:cs="Times New Roman"/>
                <w:sz w:val="24"/>
              </w:rPr>
              <w:t>2016</w:t>
            </w:r>
          </w:p>
        </w:tc>
        <w:tc>
          <w:tcPr>
            <w:tcW w:w="2513" w:type="dxa"/>
          </w:tcPr>
          <w:p w14:paraId="774E310A" w14:textId="77777777" w:rsidR="00CE0F01" w:rsidRPr="00D840AB" w:rsidRDefault="00CE0F01" w:rsidP="001C0308">
            <w:pPr>
              <w:pStyle w:val="TableParagraph"/>
              <w:spacing w:before="59" w:line="276" w:lineRule="auto"/>
              <w:ind w:left="414" w:right="397"/>
              <w:jc w:val="both"/>
              <w:rPr>
                <w:rFonts w:ascii="Times New Roman" w:hAnsi="Times New Roman" w:cs="Times New Roman"/>
                <w:sz w:val="24"/>
              </w:rPr>
            </w:pPr>
            <w:r w:rsidRPr="00D840AB">
              <w:rPr>
                <w:rFonts w:ascii="Times New Roman" w:hAnsi="Times New Roman" w:cs="Times New Roman"/>
                <w:sz w:val="24"/>
              </w:rPr>
              <w:t>6,303.33</w:t>
            </w:r>
          </w:p>
        </w:tc>
        <w:tc>
          <w:tcPr>
            <w:tcW w:w="2512" w:type="dxa"/>
          </w:tcPr>
          <w:p w14:paraId="0DBC4AF7" w14:textId="77777777" w:rsidR="00CE0F01" w:rsidRPr="00D840AB" w:rsidRDefault="00CE0F01" w:rsidP="001C0308">
            <w:pPr>
              <w:pStyle w:val="TableParagraph"/>
              <w:spacing w:before="59" w:line="276" w:lineRule="auto"/>
              <w:ind w:left="194" w:right="176"/>
              <w:jc w:val="both"/>
              <w:rPr>
                <w:rFonts w:ascii="Times New Roman" w:hAnsi="Times New Roman" w:cs="Times New Roman"/>
                <w:sz w:val="24"/>
              </w:rPr>
            </w:pPr>
            <w:r w:rsidRPr="00D840AB">
              <w:rPr>
                <w:rFonts w:ascii="Times New Roman" w:hAnsi="Times New Roman" w:cs="Times New Roman"/>
                <w:sz w:val="24"/>
              </w:rPr>
              <w:t>3,571.52</w:t>
            </w:r>
          </w:p>
        </w:tc>
        <w:tc>
          <w:tcPr>
            <w:tcW w:w="2513" w:type="dxa"/>
          </w:tcPr>
          <w:p w14:paraId="0B94A2CD" w14:textId="77777777" w:rsidR="00CE0F01" w:rsidRPr="00D840AB" w:rsidRDefault="00CE0F01" w:rsidP="001C0308">
            <w:pPr>
              <w:pStyle w:val="TableParagraph"/>
              <w:spacing w:before="135" w:line="276" w:lineRule="auto"/>
              <w:ind w:left="415" w:right="396"/>
              <w:jc w:val="both"/>
              <w:rPr>
                <w:rFonts w:ascii="Times New Roman" w:hAnsi="Times New Roman" w:cs="Times New Roman"/>
                <w:sz w:val="24"/>
              </w:rPr>
            </w:pPr>
            <w:r w:rsidRPr="00D840AB">
              <w:rPr>
                <w:rFonts w:ascii="Times New Roman" w:hAnsi="Times New Roman" w:cs="Times New Roman"/>
                <w:sz w:val="24"/>
              </w:rPr>
              <w:t>1.76</w:t>
            </w:r>
          </w:p>
        </w:tc>
      </w:tr>
    </w:tbl>
    <w:p w14:paraId="1D5CEA7F" w14:textId="193BAFC9" w:rsidR="00CE0F01" w:rsidRPr="00D840AB" w:rsidRDefault="00CE0F01" w:rsidP="001C0308">
      <w:pPr>
        <w:pStyle w:val="BodyText"/>
        <w:spacing w:line="276" w:lineRule="auto"/>
        <w:jc w:val="both"/>
        <w:rPr>
          <w:sz w:val="20"/>
        </w:rPr>
      </w:pPr>
    </w:p>
    <w:p w14:paraId="217C1845" w14:textId="77777777" w:rsidR="008675DE" w:rsidRDefault="00E43736" w:rsidP="001C0308">
      <w:pPr>
        <w:pStyle w:val="BodyText"/>
        <w:spacing w:line="276" w:lineRule="auto"/>
        <w:jc w:val="both"/>
        <w:rPr>
          <w:sz w:val="20"/>
        </w:rPr>
      </w:pPr>
      <w:r>
        <w:rPr>
          <w:noProof/>
        </w:rPr>
        <w:drawing>
          <wp:inline distT="0" distB="0" distL="0" distR="0" wp14:anchorId="3CA79A33" wp14:editId="11C9D616">
            <wp:extent cx="4733925" cy="2495550"/>
            <wp:effectExtent l="0" t="0" r="0" b="0"/>
            <wp:docPr id="10751553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9CBB98" w14:textId="365622A6" w:rsidR="00CE0F01" w:rsidRPr="00D840AB" w:rsidRDefault="00200425" w:rsidP="001C0308">
      <w:pPr>
        <w:pStyle w:val="BodyText"/>
        <w:spacing w:line="276" w:lineRule="auto"/>
        <w:jc w:val="both"/>
        <w:rPr>
          <w:sz w:val="20"/>
        </w:rPr>
      </w:pPr>
      <w:r w:rsidRPr="00D840AB">
        <w:rPr>
          <w:noProof/>
        </w:rPr>
        <w:drawing>
          <wp:anchor distT="0" distB="0" distL="0" distR="0" simplePos="0" relativeHeight="251644928" behindDoc="0" locked="0" layoutInCell="1" allowOverlap="1" wp14:anchorId="48ACAAFF" wp14:editId="55D522C4">
            <wp:simplePos x="0" y="0"/>
            <wp:positionH relativeFrom="page">
              <wp:posOffset>1718334</wp:posOffset>
            </wp:positionH>
            <wp:positionV relativeFrom="paragraph">
              <wp:posOffset>177525</wp:posOffset>
            </wp:positionV>
            <wp:extent cx="3769360" cy="230060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769360" cy="2300605"/>
                    </a:xfrm>
                    <a:prstGeom prst="rect">
                      <a:avLst/>
                    </a:prstGeom>
                  </pic:spPr>
                </pic:pic>
              </a:graphicData>
            </a:graphic>
            <wp14:sizeRelH relativeFrom="margin">
              <wp14:pctWidth>0</wp14:pctWidth>
            </wp14:sizeRelH>
            <wp14:sizeRelV relativeFrom="margin">
              <wp14:pctHeight>0</wp14:pctHeight>
            </wp14:sizeRelV>
          </wp:anchor>
        </w:drawing>
      </w:r>
    </w:p>
    <w:p w14:paraId="28B30667" w14:textId="4E764AA6" w:rsidR="00200425" w:rsidRPr="00D840AB" w:rsidRDefault="00200425" w:rsidP="001C0308">
      <w:pPr>
        <w:spacing w:line="276" w:lineRule="auto"/>
        <w:ind w:left="1166" w:right="931"/>
        <w:jc w:val="both"/>
        <w:rPr>
          <w:rFonts w:ascii="Times New Roman" w:hAnsi="Times New Roman" w:cs="Times New Roman"/>
          <w:sz w:val="24"/>
          <w:szCs w:val="24"/>
        </w:rPr>
      </w:pPr>
    </w:p>
    <w:p w14:paraId="3FB581B8" w14:textId="5C27393B" w:rsidR="00200425" w:rsidRPr="00D840AB" w:rsidRDefault="00200425" w:rsidP="001C0308">
      <w:pPr>
        <w:spacing w:line="276" w:lineRule="auto"/>
        <w:ind w:left="1166" w:right="931"/>
        <w:jc w:val="both"/>
        <w:rPr>
          <w:rFonts w:ascii="Times New Roman" w:hAnsi="Times New Roman" w:cs="Times New Roman"/>
          <w:sz w:val="24"/>
          <w:szCs w:val="24"/>
        </w:rPr>
      </w:pPr>
    </w:p>
    <w:p w14:paraId="3E9A84DE" w14:textId="77777777" w:rsidR="00200425" w:rsidRPr="00D840AB" w:rsidRDefault="00200425" w:rsidP="001C0308">
      <w:pPr>
        <w:spacing w:line="276" w:lineRule="auto"/>
        <w:ind w:left="1166" w:right="931"/>
        <w:jc w:val="both"/>
        <w:rPr>
          <w:rFonts w:ascii="Times New Roman" w:hAnsi="Times New Roman" w:cs="Times New Roman"/>
          <w:sz w:val="24"/>
          <w:szCs w:val="24"/>
        </w:rPr>
      </w:pPr>
    </w:p>
    <w:p w14:paraId="1EE38FE3" w14:textId="313E5047" w:rsidR="00984A50" w:rsidRPr="00D840AB" w:rsidRDefault="00CE0F01" w:rsidP="001C0308">
      <w:pPr>
        <w:spacing w:line="276" w:lineRule="auto"/>
        <w:ind w:left="1166" w:right="931"/>
        <w:jc w:val="both"/>
        <w:rPr>
          <w:rFonts w:ascii="Times New Roman" w:hAnsi="Times New Roman" w:cs="Times New Roman"/>
          <w:sz w:val="24"/>
          <w:szCs w:val="24"/>
        </w:rPr>
      </w:pPr>
      <w:r w:rsidRPr="00D840AB">
        <w:rPr>
          <w:rFonts w:ascii="Times New Roman" w:hAnsi="Times New Roman" w:cs="Times New Roman"/>
          <w:sz w:val="24"/>
          <w:szCs w:val="24"/>
        </w:rPr>
        <w:lastRenderedPageBreak/>
        <w:t>The company is more capable</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of</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paying</w:t>
      </w:r>
      <w:r w:rsidRPr="00D840AB">
        <w:rPr>
          <w:rFonts w:ascii="Times New Roman" w:hAnsi="Times New Roman" w:cs="Times New Roman"/>
          <w:spacing w:val="61"/>
          <w:sz w:val="24"/>
          <w:szCs w:val="24"/>
        </w:rPr>
        <w:t xml:space="preserve"> </w:t>
      </w:r>
      <w:r w:rsidRPr="00D840AB">
        <w:rPr>
          <w:rFonts w:ascii="Times New Roman" w:hAnsi="Times New Roman" w:cs="Times New Roman"/>
          <w:sz w:val="24"/>
          <w:szCs w:val="24"/>
        </w:rPr>
        <w:t>its</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obligations</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because</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it has</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a</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larger</w:t>
      </w:r>
      <w:r w:rsidRPr="00D840AB">
        <w:rPr>
          <w:rFonts w:ascii="Times New Roman" w:hAnsi="Times New Roman" w:cs="Times New Roman"/>
          <w:spacing w:val="60"/>
          <w:sz w:val="24"/>
          <w:szCs w:val="24"/>
        </w:rPr>
        <w:t xml:space="preserve"> </w:t>
      </w:r>
      <w:r w:rsidRPr="00D840AB">
        <w:rPr>
          <w:rFonts w:ascii="Times New Roman" w:hAnsi="Times New Roman" w:cs="Times New Roman"/>
          <w:sz w:val="24"/>
          <w:szCs w:val="24"/>
        </w:rPr>
        <w:t>proportion</w:t>
      </w:r>
      <w:r w:rsidRPr="00D840AB">
        <w:rPr>
          <w:rFonts w:ascii="Times New Roman" w:hAnsi="Times New Roman" w:cs="Times New Roman"/>
          <w:spacing w:val="1"/>
          <w:sz w:val="24"/>
          <w:szCs w:val="24"/>
        </w:rPr>
        <w:t xml:space="preserve"> </w:t>
      </w:r>
      <w:r w:rsidRPr="00D840AB">
        <w:rPr>
          <w:rFonts w:ascii="Times New Roman" w:hAnsi="Times New Roman" w:cs="Times New Roman"/>
          <w:sz w:val="24"/>
          <w:szCs w:val="24"/>
        </w:rPr>
        <w:t xml:space="preserve">of </w:t>
      </w:r>
      <w:hyperlink r:id="rId18">
        <w:r w:rsidRPr="00D840AB">
          <w:rPr>
            <w:rFonts w:ascii="Times New Roman" w:hAnsi="Times New Roman" w:cs="Times New Roman"/>
            <w:sz w:val="24"/>
            <w:szCs w:val="24"/>
          </w:rPr>
          <w:t>short-term asset</w:t>
        </w:r>
      </w:hyperlink>
      <w:r w:rsidRPr="00D840AB">
        <w:rPr>
          <w:rFonts w:ascii="Times New Roman" w:hAnsi="Times New Roman" w:cs="Times New Roman"/>
          <w:sz w:val="24"/>
          <w:szCs w:val="24"/>
        </w:rPr>
        <w:t xml:space="preserve"> value relative to the value of its short-term liabilities and has consistently</w:t>
      </w:r>
      <w:r w:rsidRPr="00D840AB">
        <w:rPr>
          <w:rFonts w:ascii="Times New Roman" w:hAnsi="Times New Roman" w:cs="Times New Roman"/>
          <w:spacing w:val="1"/>
          <w:sz w:val="24"/>
          <w:szCs w:val="24"/>
        </w:rPr>
        <w:t xml:space="preserve"> </w:t>
      </w:r>
      <w:r w:rsidRPr="00D840AB">
        <w:rPr>
          <w:rFonts w:ascii="Times New Roman" w:hAnsi="Times New Roman" w:cs="Times New Roman"/>
          <w:sz w:val="24"/>
          <w:szCs w:val="24"/>
        </w:rPr>
        <w:t>maintained this liquidity over the five years. However, the company should also make sure</w:t>
      </w:r>
      <w:r w:rsidRPr="00D840AB">
        <w:rPr>
          <w:rFonts w:ascii="Times New Roman" w:hAnsi="Times New Roman" w:cs="Times New Roman"/>
          <w:spacing w:val="1"/>
          <w:sz w:val="24"/>
          <w:szCs w:val="24"/>
        </w:rPr>
        <w:t xml:space="preserve"> </w:t>
      </w:r>
      <w:r w:rsidRPr="00D840AB">
        <w:rPr>
          <w:rFonts w:ascii="Times New Roman" w:hAnsi="Times New Roman" w:cs="Times New Roman"/>
          <w:sz w:val="24"/>
          <w:szCs w:val="24"/>
        </w:rPr>
        <w:t>that this ratio doesn’t increase further as it will indicate an inefficient way of utilizing the current</w:t>
      </w:r>
      <w:r w:rsidRPr="00D840AB">
        <w:rPr>
          <w:rFonts w:ascii="Times New Roman" w:hAnsi="Times New Roman" w:cs="Times New Roman"/>
          <w:spacing w:val="1"/>
          <w:sz w:val="24"/>
          <w:szCs w:val="24"/>
        </w:rPr>
        <w:t xml:space="preserve"> </w:t>
      </w:r>
      <w:r w:rsidRPr="00D840AB">
        <w:rPr>
          <w:rFonts w:ascii="Times New Roman" w:hAnsi="Times New Roman" w:cs="Times New Roman"/>
          <w:sz w:val="24"/>
          <w:szCs w:val="24"/>
        </w:rPr>
        <w:t>assets.</w:t>
      </w:r>
    </w:p>
    <w:p w14:paraId="7D741B8C" w14:textId="77777777" w:rsidR="00200425" w:rsidRPr="00D840AB" w:rsidRDefault="00200425" w:rsidP="001C0308">
      <w:pPr>
        <w:spacing w:line="276" w:lineRule="auto"/>
        <w:ind w:left="1166" w:right="931"/>
        <w:jc w:val="both"/>
        <w:rPr>
          <w:rFonts w:ascii="Times New Roman" w:hAnsi="Times New Roman" w:cs="Times New Roman"/>
          <w:sz w:val="24"/>
          <w:szCs w:val="24"/>
        </w:rPr>
      </w:pPr>
    </w:p>
    <w:p w14:paraId="05E5B116" w14:textId="3305B4D3" w:rsidR="00CA3587" w:rsidRPr="00D840AB" w:rsidRDefault="00CA3587" w:rsidP="001C0308">
      <w:pPr>
        <w:pStyle w:val="Heading3"/>
        <w:spacing w:before="206" w:line="276" w:lineRule="auto"/>
        <w:jc w:val="both"/>
        <w:rPr>
          <w:rFonts w:ascii="Times New Roman" w:hAnsi="Times New Roman" w:cs="Times New Roman"/>
          <w:b/>
          <w:bCs/>
          <w:color w:val="auto"/>
        </w:rPr>
      </w:pPr>
      <w:r w:rsidRPr="00D840AB">
        <w:rPr>
          <w:rFonts w:ascii="Times New Roman" w:hAnsi="Times New Roman" w:cs="Times New Roman"/>
          <w:b/>
          <w:bCs/>
          <w:color w:val="auto"/>
        </w:rPr>
        <w:t>b.)</w:t>
      </w:r>
      <w:r w:rsidRPr="00D840AB">
        <w:rPr>
          <w:rFonts w:ascii="Times New Roman" w:hAnsi="Times New Roman" w:cs="Times New Roman"/>
          <w:b/>
          <w:bCs/>
          <w:color w:val="auto"/>
          <w:spacing w:val="-1"/>
        </w:rPr>
        <w:t xml:space="preserve"> </w:t>
      </w:r>
      <w:r w:rsidRPr="00D840AB">
        <w:rPr>
          <w:rFonts w:ascii="Times New Roman" w:hAnsi="Times New Roman" w:cs="Times New Roman"/>
          <w:b/>
          <w:bCs/>
          <w:color w:val="auto"/>
        </w:rPr>
        <w:t>Liquid</w:t>
      </w:r>
      <w:r w:rsidRPr="00D840AB">
        <w:rPr>
          <w:rFonts w:ascii="Times New Roman" w:hAnsi="Times New Roman" w:cs="Times New Roman"/>
          <w:b/>
          <w:bCs/>
          <w:color w:val="auto"/>
          <w:spacing w:val="-2"/>
        </w:rPr>
        <w:t xml:space="preserve"> </w:t>
      </w:r>
      <w:r w:rsidRPr="00D840AB">
        <w:rPr>
          <w:rFonts w:ascii="Times New Roman" w:hAnsi="Times New Roman" w:cs="Times New Roman"/>
          <w:b/>
          <w:bCs/>
          <w:color w:val="auto"/>
        </w:rPr>
        <w:t>Ratio:</w:t>
      </w:r>
    </w:p>
    <w:p w14:paraId="57C74B91" w14:textId="22BF2AA0" w:rsidR="00CA3587" w:rsidRPr="00D840AB" w:rsidRDefault="00CA3587" w:rsidP="001C0308">
      <w:pPr>
        <w:pStyle w:val="BodyText"/>
        <w:spacing w:line="276" w:lineRule="auto"/>
        <w:ind w:left="500"/>
        <w:jc w:val="both"/>
      </w:pPr>
      <w:r w:rsidRPr="00D840AB">
        <w:t>It</w:t>
      </w:r>
      <w:r w:rsidRPr="00D840AB">
        <w:rPr>
          <w:spacing w:val="-3"/>
        </w:rPr>
        <w:t xml:space="preserve"> </w:t>
      </w:r>
      <w:r w:rsidRPr="00D840AB">
        <w:t>is</w:t>
      </w:r>
      <w:r w:rsidRPr="00D840AB">
        <w:rPr>
          <w:spacing w:val="-4"/>
        </w:rPr>
        <w:t xml:space="preserve"> </w:t>
      </w:r>
      <w:r w:rsidRPr="00D840AB">
        <w:t>calculated</w:t>
      </w:r>
      <w:r w:rsidRPr="00D840AB">
        <w:rPr>
          <w:spacing w:val="-3"/>
        </w:rPr>
        <w:t xml:space="preserve"> </w:t>
      </w:r>
      <w:r w:rsidRPr="00D840AB">
        <w:t xml:space="preserve">as:        </w:t>
      </w:r>
      <w:r w:rsidRPr="00D840AB">
        <w:rPr>
          <w:spacing w:val="-2"/>
        </w:rPr>
        <w:t xml:space="preserve"> </w:t>
      </w:r>
      <w:r w:rsidRPr="00D840AB">
        <w:t>Liquid</w:t>
      </w:r>
      <w:r w:rsidRPr="00D840AB">
        <w:rPr>
          <w:spacing w:val="1"/>
        </w:rPr>
        <w:t xml:space="preserve"> </w:t>
      </w:r>
      <w:r w:rsidRPr="00D840AB">
        <w:t>Assets</w:t>
      </w:r>
    </w:p>
    <w:p w14:paraId="13AAEAD2" w14:textId="77777777" w:rsidR="00CA3587" w:rsidRPr="00D840AB" w:rsidRDefault="00000000" w:rsidP="001C0308">
      <w:pPr>
        <w:pStyle w:val="BodyText"/>
        <w:spacing w:before="1" w:line="276" w:lineRule="auto"/>
        <w:jc w:val="both"/>
        <w:rPr>
          <w:sz w:val="11"/>
        </w:rPr>
      </w:pPr>
      <w:r>
        <w:pict w14:anchorId="0578FE1A">
          <v:line id="_x0000_s2053" style="position:absolute;left:0;text-align:left;z-index:-251662336;mso-wrap-distance-left:0;mso-wrap-distance-right:0;mso-position-horizontal-relative:page" from="181.6pt,9.85pt" to="297.65pt,8.75pt">
            <w10:wrap type="topAndBottom" anchorx="page"/>
          </v:line>
        </w:pict>
      </w:r>
    </w:p>
    <w:p w14:paraId="2DA68F58" w14:textId="7CF6C82F" w:rsidR="0012052E" w:rsidRPr="00D840AB" w:rsidRDefault="00CA3587" w:rsidP="001C0308">
      <w:pPr>
        <w:pStyle w:val="BodyText"/>
        <w:spacing w:line="276" w:lineRule="auto"/>
        <w:ind w:left="2541"/>
        <w:jc w:val="both"/>
      </w:pPr>
      <w:r w:rsidRPr="00D840AB">
        <w:t>Current</w:t>
      </w:r>
      <w:r w:rsidRPr="00D840AB">
        <w:rPr>
          <w:spacing w:val="-3"/>
        </w:rPr>
        <w:t xml:space="preserve"> </w:t>
      </w:r>
      <w:r w:rsidRPr="00D840AB">
        <w:t>liabilities</w:t>
      </w:r>
    </w:p>
    <w:p w14:paraId="69D5F9F5" w14:textId="00DA8E64" w:rsidR="0012052E" w:rsidRPr="00D840AB" w:rsidRDefault="0012052E" w:rsidP="001C0308">
      <w:pPr>
        <w:pStyle w:val="BodyText"/>
        <w:spacing w:before="5" w:line="276" w:lineRule="auto"/>
        <w:jc w:val="both"/>
        <w:rPr>
          <w:sz w:val="10"/>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980"/>
        <w:gridCol w:w="1980"/>
        <w:gridCol w:w="1980"/>
      </w:tblGrid>
      <w:tr w:rsidR="00223BE0" w:rsidRPr="00D840AB" w14:paraId="22A31633" w14:textId="77777777" w:rsidTr="00CA3587">
        <w:trPr>
          <w:trHeight w:val="423"/>
        </w:trPr>
        <w:tc>
          <w:tcPr>
            <w:tcW w:w="1985" w:type="dxa"/>
          </w:tcPr>
          <w:p w14:paraId="50E327C9" w14:textId="77777777" w:rsidR="0012052E" w:rsidRPr="00D840AB" w:rsidRDefault="0012052E"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1980" w:type="dxa"/>
          </w:tcPr>
          <w:p w14:paraId="357A268F" w14:textId="77777777" w:rsidR="0012052E" w:rsidRPr="00D840AB" w:rsidRDefault="0012052E" w:rsidP="001C0308">
            <w:pPr>
              <w:pStyle w:val="TableParagraph"/>
              <w:spacing w:before="0" w:line="276" w:lineRule="auto"/>
              <w:ind w:left="104"/>
              <w:jc w:val="both"/>
              <w:rPr>
                <w:rFonts w:ascii="Times New Roman" w:hAnsi="Times New Roman" w:cs="Times New Roman"/>
                <w:sz w:val="24"/>
              </w:rPr>
            </w:pPr>
            <w:r w:rsidRPr="00D840AB">
              <w:rPr>
                <w:rFonts w:ascii="Times New Roman" w:hAnsi="Times New Roman" w:cs="Times New Roman"/>
                <w:sz w:val="24"/>
              </w:rPr>
              <w:t>Liquid</w:t>
            </w:r>
            <w:r w:rsidRPr="00D840AB">
              <w:rPr>
                <w:rFonts w:ascii="Times New Roman" w:hAnsi="Times New Roman" w:cs="Times New Roman"/>
                <w:spacing w:val="-4"/>
                <w:sz w:val="24"/>
              </w:rPr>
              <w:t xml:space="preserve"> </w:t>
            </w:r>
            <w:r w:rsidRPr="00D840AB">
              <w:rPr>
                <w:rFonts w:ascii="Times New Roman" w:hAnsi="Times New Roman" w:cs="Times New Roman"/>
                <w:sz w:val="24"/>
              </w:rPr>
              <w:t>asset</w:t>
            </w:r>
          </w:p>
        </w:tc>
        <w:tc>
          <w:tcPr>
            <w:tcW w:w="1980" w:type="dxa"/>
          </w:tcPr>
          <w:p w14:paraId="2A25FBF1" w14:textId="77777777" w:rsidR="0012052E" w:rsidRPr="00D840AB" w:rsidRDefault="0012052E" w:rsidP="001C0308">
            <w:pPr>
              <w:pStyle w:val="TableParagraph"/>
              <w:spacing w:before="0" w:line="276" w:lineRule="auto"/>
              <w:ind w:left="104"/>
              <w:jc w:val="both"/>
              <w:rPr>
                <w:rFonts w:ascii="Times New Roman" w:hAnsi="Times New Roman" w:cs="Times New Roman"/>
                <w:sz w:val="24"/>
              </w:rPr>
            </w:pPr>
            <w:r w:rsidRPr="00D840AB">
              <w:rPr>
                <w:rFonts w:ascii="Times New Roman" w:hAnsi="Times New Roman" w:cs="Times New Roman"/>
                <w:sz w:val="24"/>
              </w:rPr>
              <w:t>Current</w:t>
            </w:r>
            <w:r w:rsidRPr="00D840AB">
              <w:rPr>
                <w:rFonts w:ascii="Times New Roman" w:hAnsi="Times New Roman" w:cs="Times New Roman"/>
                <w:spacing w:val="-3"/>
                <w:sz w:val="24"/>
              </w:rPr>
              <w:t xml:space="preserve"> </w:t>
            </w:r>
            <w:r w:rsidRPr="00D840AB">
              <w:rPr>
                <w:rFonts w:ascii="Times New Roman" w:hAnsi="Times New Roman" w:cs="Times New Roman"/>
                <w:sz w:val="24"/>
              </w:rPr>
              <w:t>liabilities</w:t>
            </w:r>
          </w:p>
        </w:tc>
        <w:tc>
          <w:tcPr>
            <w:tcW w:w="1980" w:type="dxa"/>
          </w:tcPr>
          <w:p w14:paraId="0E3F04AD" w14:textId="77777777" w:rsidR="0012052E" w:rsidRPr="00D840AB" w:rsidRDefault="0012052E" w:rsidP="001C0308">
            <w:pPr>
              <w:pStyle w:val="TableParagraph"/>
              <w:spacing w:before="0" w:line="276" w:lineRule="auto"/>
              <w:ind w:left="104"/>
              <w:jc w:val="both"/>
              <w:rPr>
                <w:rFonts w:ascii="Times New Roman" w:hAnsi="Times New Roman" w:cs="Times New Roman"/>
                <w:sz w:val="24"/>
              </w:rPr>
            </w:pPr>
            <w:r w:rsidRPr="00D840AB">
              <w:rPr>
                <w:rFonts w:ascii="Times New Roman" w:hAnsi="Times New Roman" w:cs="Times New Roman"/>
                <w:sz w:val="24"/>
              </w:rPr>
              <w:t>Current</w:t>
            </w:r>
            <w:r w:rsidRPr="00D840AB">
              <w:rPr>
                <w:rFonts w:ascii="Times New Roman" w:hAnsi="Times New Roman" w:cs="Times New Roman"/>
                <w:spacing w:val="-1"/>
                <w:sz w:val="24"/>
              </w:rPr>
              <w:t xml:space="preserve"> </w:t>
            </w:r>
            <w:r w:rsidRPr="00D840AB">
              <w:rPr>
                <w:rFonts w:ascii="Times New Roman" w:hAnsi="Times New Roman" w:cs="Times New Roman"/>
                <w:sz w:val="24"/>
              </w:rPr>
              <w:t>ratio</w:t>
            </w:r>
          </w:p>
        </w:tc>
      </w:tr>
      <w:tr w:rsidR="00223BE0" w:rsidRPr="00D840AB" w14:paraId="26AC2261" w14:textId="77777777" w:rsidTr="00CA3587">
        <w:trPr>
          <w:trHeight w:val="479"/>
        </w:trPr>
        <w:tc>
          <w:tcPr>
            <w:tcW w:w="1985" w:type="dxa"/>
          </w:tcPr>
          <w:p w14:paraId="65976297" w14:textId="77777777" w:rsidR="0012052E" w:rsidRPr="00D840AB" w:rsidRDefault="0012052E" w:rsidP="001C0308">
            <w:pPr>
              <w:pStyle w:val="TableParagraph"/>
              <w:spacing w:before="14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1980" w:type="dxa"/>
          </w:tcPr>
          <w:p w14:paraId="7BAE204E"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7938.76</w:t>
            </w:r>
          </w:p>
        </w:tc>
        <w:tc>
          <w:tcPr>
            <w:tcW w:w="1980" w:type="dxa"/>
          </w:tcPr>
          <w:p w14:paraId="621A4E4A" w14:textId="77777777" w:rsidR="0012052E" w:rsidRPr="00D840AB" w:rsidRDefault="0012052E" w:rsidP="001C0308">
            <w:pPr>
              <w:pStyle w:val="TableParagraph"/>
              <w:spacing w:before="63" w:line="276" w:lineRule="auto"/>
              <w:ind w:left="104"/>
              <w:jc w:val="both"/>
              <w:rPr>
                <w:rFonts w:ascii="Times New Roman" w:hAnsi="Times New Roman" w:cs="Times New Roman"/>
                <w:sz w:val="24"/>
              </w:rPr>
            </w:pPr>
            <w:r w:rsidRPr="00D840AB">
              <w:rPr>
                <w:rFonts w:ascii="Times New Roman" w:hAnsi="Times New Roman" w:cs="Times New Roman"/>
                <w:sz w:val="24"/>
              </w:rPr>
              <w:t>4,279.06</w:t>
            </w:r>
          </w:p>
        </w:tc>
        <w:tc>
          <w:tcPr>
            <w:tcW w:w="1980" w:type="dxa"/>
          </w:tcPr>
          <w:p w14:paraId="263A53C3"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1.86</w:t>
            </w:r>
          </w:p>
        </w:tc>
      </w:tr>
      <w:tr w:rsidR="00223BE0" w:rsidRPr="00D840AB" w14:paraId="1331DB31" w14:textId="77777777" w:rsidTr="00CA3587">
        <w:trPr>
          <w:trHeight w:val="483"/>
        </w:trPr>
        <w:tc>
          <w:tcPr>
            <w:tcW w:w="1985" w:type="dxa"/>
          </w:tcPr>
          <w:p w14:paraId="34AFA21B" w14:textId="77777777" w:rsidR="0012052E" w:rsidRPr="00D840AB" w:rsidRDefault="0012052E" w:rsidP="001C0308">
            <w:pPr>
              <w:pStyle w:val="TableParagraph"/>
              <w:spacing w:before="14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1980" w:type="dxa"/>
          </w:tcPr>
          <w:p w14:paraId="50EAA87E"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7472.42</w:t>
            </w:r>
          </w:p>
        </w:tc>
        <w:tc>
          <w:tcPr>
            <w:tcW w:w="1980" w:type="dxa"/>
          </w:tcPr>
          <w:p w14:paraId="554EDCF0" w14:textId="77777777" w:rsidR="0012052E" w:rsidRPr="00D840AB" w:rsidRDefault="0012052E" w:rsidP="001C0308">
            <w:pPr>
              <w:pStyle w:val="TableParagraph"/>
              <w:spacing w:before="63" w:line="276" w:lineRule="auto"/>
              <w:ind w:left="104"/>
              <w:jc w:val="both"/>
              <w:rPr>
                <w:rFonts w:ascii="Times New Roman" w:hAnsi="Times New Roman" w:cs="Times New Roman"/>
                <w:sz w:val="24"/>
              </w:rPr>
            </w:pPr>
            <w:r w:rsidRPr="00D840AB">
              <w:rPr>
                <w:rFonts w:ascii="Times New Roman" w:hAnsi="Times New Roman" w:cs="Times New Roman"/>
                <w:sz w:val="24"/>
              </w:rPr>
              <w:t>4,409.18</w:t>
            </w:r>
          </w:p>
        </w:tc>
        <w:tc>
          <w:tcPr>
            <w:tcW w:w="1980" w:type="dxa"/>
          </w:tcPr>
          <w:p w14:paraId="4D7EC3FF"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1.69</w:t>
            </w:r>
          </w:p>
        </w:tc>
      </w:tr>
      <w:tr w:rsidR="00223BE0" w:rsidRPr="00D840AB" w14:paraId="243C6630" w14:textId="77777777" w:rsidTr="00CA3587">
        <w:trPr>
          <w:trHeight w:val="484"/>
        </w:trPr>
        <w:tc>
          <w:tcPr>
            <w:tcW w:w="1985" w:type="dxa"/>
          </w:tcPr>
          <w:p w14:paraId="7AB29A33" w14:textId="77777777" w:rsidR="0012052E" w:rsidRPr="00D840AB" w:rsidRDefault="0012052E" w:rsidP="001C0308">
            <w:pPr>
              <w:pStyle w:val="TableParagraph"/>
              <w:spacing w:before="141"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1980" w:type="dxa"/>
          </w:tcPr>
          <w:p w14:paraId="30D28798" w14:textId="77777777" w:rsidR="0012052E" w:rsidRPr="00D840AB" w:rsidRDefault="0012052E" w:rsidP="001C0308">
            <w:pPr>
              <w:pStyle w:val="TableParagraph"/>
              <w:spacing w:before="141" w:line="276" w:lineRule="auto"/>
              <w:ind w:left="104"/>
              <w:jc w:val="both"/>
              <w:rPr>
                <w:rFonts w:ascii="Times New Roman" w:hAnsi="Times New Roman" w:cs="Times New Roman"/>
                <w:sz w:val="24"/>
              </w:rPr>
            </w:pPr>
            <w:r w:rsidRPr="00D840AB">
              <w:rPr>
                <w:rFonts w:ascii="Times New Roman" w:hAnsi="Times New Roman" w:cs="Times New Roman"/>
                <w:sz w:val="24"/>
              </w:rPr>
              <w:t>8218.34</w:t>
            </w:r>
          </w:p>
        </w:tc>
        <w:tc>
          <w:tcPr>
            <w:tcW w:w="1980" w:type="dxa"/>
          </w:tcPr>
          <w:p w14:paraId="17A8AFCF" w14:textId="77777777" w:rsidR="0012052E" w:rsidRPr="00D840AB" w:rsidRDefault="0012052E" w:rsidP="001C0308">
            <w:pPr>
              <w:pStyle w:val="TableParagraph"/>
              <w:spacing w:before="63" w:line="276" w:lineRule="auto"/>
              <w:ind w:left="104"/>
              <w:jc w:val="both"/>
              <w:rPr>
                <w:rFonts w:ascii="Times New Roman" w:hAnsi="Times New Roman" w:cs="Times New Roman"/>
                <w:sz w:val="24"/>
              </w:rPr>
            </w:pPr>
            <w:r w:rsidRPr="00D840AB">
              <w:rPr>
                <w:rFonts w:ascii="Times New Roman" w:hAnsi="Times New Roman" w:cs="Times New Roman"/>
                <w:sz w:val="24"/>
              </w:rPr>
              <w:t>4,481.36</w:t>
            </w:r>
          </w:p>
        </w:tc>
        <w:tc>
          <w:tcPr>
            <w:tcW w:w="1980" w:type="dxa"/>
          </w:tcPr>
          <w:p w14:paraId="3D6D46A8" w14:textId="77777777" w:rsidR="0012052E" w:rsidRPr="00D840AB" w:rsidRDefault="0012052E" w:rsidP="001C0308">
            <w:pPr>
              <w:pStyle w:val="TableParagraph"/>
              <w:spacing w:before="141" w:line="276" w:lineRule="auto"/>
              <w:ind w:left="104"/>
              <w:jc w:val="both"/>
              <w:rPr>
                <w:rFonts w:ascii="Times New Roman" w:hAnsi="Times New Roman" w:cs="Times New Roman"/>
                <w:sz w:val="24"/>
              </w:rPr>
            </w:pPr>
            <w:r w:rsidRPr="00D840AB">
              <w:rPr>
                <w:rFonts w:ascii="Times New Roman" w:hAnsi="Times New Roman" w:cs="Times New Roman"/>
                <w:sz w:val="24"/>
              </w:rPr>
              <w:t>1.83</w:t>
            </w:r>
          </w:p>
        </w:tc>
      </w:tr>
      <w:tr w:rsidR="00223BE0" w:rsidRPr="00D840AB" w14:paraId="6F6EB1CA" w14:textId="77777777" w:rsidTr="00CA3587">
        <w:trPr>
          <w:trHeight w:val="479"/>
        </w:trPr>
        <w:tc>
          <w:tcPr>
            <w:tcW w:w="1985" w:type="dxa"/>
          </w:tcPr>
          <w:p w14:paraId="3C28FA08" w14:textId="77777777" w:rsidR="0012052E" w:rsidRPr="00D840AB" w:rsidRDefault="0012052E" w:rsidP="001C0308">
            <w:pPr>
              <w:pStyle w:val="TableParagraph"/>
              <w:spacing w:before="14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1980" w:type="dxa"/>
          </w:tcPr>
          <w:p w14:paraId="0B0CE066"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6999.78</w:t>
            </w:r>
          </w:p>
        </w:tc>
        <w:tc>
          <w:tcPr>
            <w:tcW w:w="1980" w:type="dxa"/>
          </w:tcPr>
          <w:p w14:paraId="08095438" w14:textId="77777777" w:rsidR="0012052E" w:rsidRPr="00D840AB" w:rsidRDefault="0012052E" w:rsidP="001C0308">
            <w:pPr>
              <w:pStyle w:val="TableParagraph"/>
              <w:spacing w:before="59" w:line="276" w:lineRule="auto"/>
              <w:ind w:left="104"/>
              <w:jc w:val="both"/>
              <w:rPr>
                <w:rFonts w:ascii="Times New Roman" w:hAnsi="Times New Roman" w:cs="Times New Roman"/>
                <w:sz w:val="24"/>
              </w:rPr>
            </w:pPr>
            <w:r w:rsidRPr="00D840AB">
              <w:rPr>
                <w:rFonts w:ascii="Times New Roman" w:hAnsi="Times New Roman" w:cs="Times New Roman"/>
                <w:sz w:val="24"/>
              </w:rPr>
              <w:t>4,176.69</w:t>
            </w:r>
          </w:p>
        </w:tc>
        <w:tc>
          <w:tcPr>
            <w:tcW w:w="1980" w:type="dxa"/>
          </w:tcPr>
          <w:p w14:paraId="68F08D6E"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1.68</w:t>
            </w:r>
          </w:p>
        </w:tc>
      </w:tr>
      <w:tr w:rsidR="00DD3149" w:rsidRPr="00D840AB" w14:paraId="69C3124C" w14:textId="77777777" w:rsidTr="00CA3587">
        <w:trPr>
          <w:trHeight w:val="483"/>
        </w:trPr>
        <w:tc>
          <w:tcPr>
            <w:tcW w:w="1985" w:type="dxa"/>
          </w:tcPr>
          <w:p w14:paraId="04A783C1" w14:textId="77777777" w:rsidR="0012052E" w:rsidRPr="00D840AB" w:rsidRDefault="0012052E" w:rsidP="001C0308">
            <w:pPr>
              <w:pStyle w:val="TableParagraph"/>
              <w:spacing w:before="14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1980" w:type="dxa"/>
          </w:tcPr>
          <w:p w14:paraId="29762FD9"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5694.72</w:t>
            </w:r>
          </w:p>
        </w:tc>
        <w:tc>
          <w:tcPr>
            <w:tcW w:w="1980" w:type="dxa"/>
          </w:tcPr>
          <w:p w14:paraId="36165C2B" w14:textId="77777777" w:rsidR="0012052E" w:rsidRPr="00D840AB" w:rsidRDefault="0012052E" w:rsidP="001C0308">
            <w:pPr>
              <w:pStyle w:val="TableParagraph"/>
              <w:spacing w:before="63" w:line="276" w:lineRule="auto"/>
              <w:ind w:left="104"/>
              <w:jc w:val="both"/>
              <w:rPr>
                <w:rFonts w:ascii="Times New Roman" w:hAnsi="Times New Roman" w:cs="Times New Roman"/>
                <w:sz w:val="24"/>
              </w:rPr>
            </w:pPr>
            <w:r w:rsidRPr="00D840AB">
              <w:rPr>
                <w:rFonts w:ascii="Times New Roman" w:hAnsi="Times New Roman" w:cs="Times New Roman"/>
                <w:sz w:val="24"/>
              </w:rPr>
              <w:t>3,571.52</w:t>
            </w:r>
          </w:p>
        </w:tc>
        <w:tc>
          <w:tcPr>
            <w:tcW w:w="1980" w:type="dxa"/>
          </w:tcPr>
          <w:p w14:paraId="12DAAA47" w14:textId="77777777" w:rsidR="0012052E" w:rsidRPr="00D840AB" w:rsidRDefault="0012052E" w:rsidP="001C0308">
            <w:pPr>
              <w:pStyle w:val="TableParagraph"/>
              <w:spacing w:before="140" w:line="276" w:lineRule="auto"/>
              <w:ind w:left="104"/>
              <w:jc w:val="both"/>
              <w:rPr>
                <w:rFonts w:ascii="Times New Roman" w:hAnsi="Times New Roman" w:cs="Times New Roman"/>
                <w:sz w:val="24"/>
              </w:rPr>
            </w:pPr>
            <w:r w:rsidRPr="00D840AB">
              <w:rPr>
                <w:rFonts w:ascii="Times New Roman" w:hAnsi="Times New Roman" w:cs="Times New Roman"/>
                <w:sz w:val="24"/>
              </w:rPr>
              <w:t>1.59</w:t>
            </w:r>
          </w:p>
        </w:tc>
      </w:tr>
    </w:tbl>
    <w:p w14:paraId="7BA1E9C3" w14:textId="77777777" w:rsidR="0012052E" w:rsidRPr="00D840AB" w:rsidRDefault="0012052E" w:rsidP="001C0308">
      <w:pPr>
        <w:pStyle w:val="BodyText"/>
        <w:spacing w:line="276" w:lineRule="auto"/>
        <w:jc w:val="both"/>
        <w:rPr>
          <w:sz w:val="20"/>
        </w:rPr>
      </w:pPr>
    </w:p>
    <w:p w14:paraId="0D91DD39" w14:textId="7553D29F" w:rsidR="0012052E" w:rsidRPr="00D840AB" w:rsidRDefault="0012052E" w:rsidP="001C0308">
      <w:pPr>
        <w:pStyle w:val="BodyText"/>
        <w:spacing w:before="9" w:line="276" w:lineRule="auto"/>
        <w:jc w:val="both"/>
        <w:rPr>
          <w:sz w:val="28"/>
        </w:rPr>
      </w:pPr>
    </w:p>
    <w:p w14:paraId="2FE07F18" w14:textId="5B9548BA" w:rsidR="0012052E" w:rsidRPr="00D840AB" w:rsidRDefault="006C3611" w:rsidP="001C0308">
      <w:pPr>
        <w:spacing w:line="276" w:lineRule="auto"/>
        <w:jc w:val="both"/>
        <w:rPr>
          <w:rFonts w:ascii="Times New Roman" w:hAnsi="Times New Roman" w:cs="Times New Roman"/>
          <w:sz w:val="28"/>
        </w:rPr>
        <w:sectPr w:rsidR="0012052E" w:rsidRPr="00D840AB" w:rsidSect="00591CBB">
          <w:pgSz w:w="12240" w:h="15840"/>
          <w:pgMar w:top="1360" w:right="1180" w:bottom="1220" w:left="940" w:header="0" w:footer="1037" w:gutter="0"/>
          <w:cols w:space="720"/>
        </w:sectPr>
      </w:pPr>
      <w:r w:rsidRPr="00D840AB">
        <w:rPr>
          <w:noProof/>
          <w:sz w:val="24"/>
          <w:szCs w:val="24"/>
        </w:rPr>
        <w:drawing>
          <wp:anchor distT="0" distB="0" distL="0" distR="0" simplePos="0" relativeHeight="251652096" behindDoc="0" locked="0" layoutInCell="1" allowOverlap="1" wp14:anchorId="0913DC78" wp14:editId="68EDCD92">
            <wp:simplePos x="0" y="0"/>
            <wp:positionH relativeFrom="page">
              <wp:posOffset>596900</wp:posOffset>
            </wp:positionH>
            <wp:positionV relativeFrom="paragraph">
              <wp:posOffset>12700</wp:posOffset>
            </wp:positionV>
            <wp:extent cx="3717925" cy="227711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3717925" cy="2277110"/>
                    </a:xfrm>
                    <a:prstGeom prst="rect">
                      <a:avLst/>
                    </a:prstGeom>
                  </pic:spPr>
                </pic:pic>
              </a:graphicData>
            </a:graphic>
            <wp14:sizeRelH relativeFrom="margin">
              <wp14:pctWidth>0</wp14:pctWidth>
            </wp14:sizeRelH>
            <wp14:sizeRelV relativeFrom="margin">
              <wp14:pctHeight>0</wp14:pctHeight>
            </wp14:sizeRelV>
          </wp:anchor>
        </w:drawing>
      </w:r>
    </w:p>
    <w:p w14:paraId="527875B6" w14:textId="6E5E2404" w:rsidR="0012052E" w:rsidRPr="00D840AB" w:rsidRDefault="0012052E" w:rsidP="001C0308">
      <w:pPr>
        <w:pStyle w:val="BodyText"/>
        <w:spacing w:before="62" w:line="276" w:lineRule="auto"/>
        <w:ind w:left="500" w:right="245"/>
        <w:jc w:val="both"/>
      </w:pPr>
      <w:r w:rsidRPr="00D840AB">
        <w:lastRenderedPageBreak/>
        <w:t>The</w:t>
      </w:r>
      <w:r w:rsidRPr="00D840AB">
        <w:rPr>
          <w:spacing w:val="1"/>
        </w:rPr>
        <w:t xml:space="preserve"> </w:t>
      </w:r>
      <w:r w:rsidRPr="00D840AB">
        <w:t>company</w:t>
      </w:r>
      <w:r w:rsidRPr="00D840AB">
        <w:rPr>
          <w:spacing w:val="1"/>
        </w:rPr>
        <w:t xml:space="preserve"> </w:t>
      </w:r>
      <w:r w:rsidRPr="00D840AB">
        <w:t>has</w:t>
      </w:r>
      <w:r w:rsidRPr="00D840AB">
        <w:rPr>
          <w:spacing w:val="1"/>
        </w:rPr>
        <w:t xml:space="preserve"> </w:t>
      </w:r>
      <w:r w:rsidRPr="00D840AB">
        <w:t>consistently</w:t>
      </w:r>
      <w:r w:rsidRPr="00D840AB">
        <w:rPr>
          <w:spacing w:val="1"/>
        </w:rPr>
        <w:t xml:space="preserve"> </w:t>
      </w:r>
      <w:r w:rsidRPr="00D840AB">
        <w:t>maintained</w:t>
      </w:r>
      <w:r w:rsidRPr="00D840AB">
        <w:rPr>
          <w:spacing w:val="1"/>
        </w:rPr>
        <w:t xml:space="preserve"> </w:t>
      </w:r>
      <w:r w:rsidRPr="00D840AB">
        <w:t>high</w:t>
      </w:r>
      <w:r w:rsidRPr="00D840AB">
        <w:rPr>
          <w:spacing w:val="1"/>
        </w:rPr>
        <w:t xml:space="preserve"> </w:t>
      </w:r>
      <w:r w:rsidRPr="00D840AB">
        <w:t>cash</w:t>
      </w:r>
      <w:r w:rsidRPr="00D840AB">
        <w:rPr>
          <w:spacing w:val="1"/>
        </w:rPr>
        <w:t xml:space="preserve"> </w:t>
      </w:r>
      <w:r w:rsidRPr="00D840AB">
        <w:t>and</w:t>
      </w:r>
      <w:r w:rsidRPr="00D840AB">
        <w:rPr>
          <w:spacing w:val="1"/>
        </w:rPr>
        <w:t xml:space="preserve"> </w:t>
      </w:r>
      <w:r w:rsidRPr="00D840AB">
        <w:t>liquid</w:t>
      </w:r>
      <w:r w:rsidRPr="00D840AB">
        <w:rPr>
          <w:spacing w:val="1"/>
        </w:rPr>
        <w:t xml:space="preserve"> </w:t>
      </w:r>
      <w:r w:rsidRPr="00D840AB">
        <w:t>assets</w:t>
      </w:r>
      <w:r w:rsidRPr="00D840AB">
        <w:rPr>
          <w:spacing w:val="1"/>
        </w:rPr>
        <w:t xml:space="preserve"> </w:t>
      </w:r>
      <w:r w:rsidRPr="00D840AB">
        <w:t>over</w:t>
      </w:r>
      <w:r w:rsidRPr="00D840AB">
        <w:rPr>
          <w:spacing w:val="1"/>
        </w:rPr>
        <w:t xml:space="preserve"> </w:t>
      </w:r>
      <w:r w:rsidRPr="00D840AB">
        <w:t>the</w:t>
      </w:r>
      <w:r w:rsidRPr="00D840AB">
        <w:rPr>
          <w:spacing w:val="1"/>
        </w:rPr>
        <w:t xml:space="preserve"> </w:t>
      </w:r>
      <w:r w:rsidRPr="00D840AB">
        <w:t>short-term</w:t>
      </w:r>
      <w:r w:rsidRPr="00D840AB">
        <w:rPr>
          <w:spacing w:val="1"/>
        </w:rPr>
        <w:t xml:space="preserve"> </w:t>
      </w:r>
      <w:r w:rsidRPr="00D840AB">
        <w:t>liabilities and in the 5 years, the short-term assets held by the company have always been more</w:t>
      </w:r>
      <w:r w:rsidRPr="00D840AB">
        <w:rPr>
          <w:spacing w:val="1"/>
        </w:rPr>
        <w:t xml:space="preserve"> </w:t>
      </w:r>
      <w:r w:rsidRPr="00D840AB">
        <w:t>than 1.5 times the current liabilities indicating the cash richness and high cash reserves of the</w:t>
      </w:r>
      <w:r w:rsidRPr="00D840AB">
        <w:rPr>
          <w:spacing w:val="1"/>
        </w:rPr>
        <w:t xml:space="preserve"> </w:t>
      </w:r>
      <w:r w:rsidRPr="00D840AB">
        <w:t>company</w:t>
      </w:r>
      <w:r w:rsidRPr="00D840AB">
        <w:rPr>
          <w:spacing w:val="-4"/>
        </w:rPr>
        <w:t xml:space="preserve"> </w:t>
      </w:r>
      <w:r w:rsidRPr="00D840AB">
        <w:t>as well</w:t>
      </w:r>
      <w:r w:rsidRPr="00D840AB">
        <w:rPr>
          <w:spacing w:val="-2"/>
        </w:rPr>
        <w:t xml:space="preserve"> </w:t>
      </w:r>
      <w:r w:rsidRPr="00D840AB">
        <w:t>as the</w:t>
      </w:r>
      <w:r w:rsidRPr="00D840AB">
        <w:rPr>
          <w:spacing w:val="1"/>
        </w:rPr>
        <w:t xml:space="preserve"> </w:t>
      </w:r>
      <w:r w:rsidRPr="00D840AB">
        <w:t>very</w:t>
      </w:r>
      <w:r w:rsidRPr="00D840AB">
        <w:rPr>
          <w:spacing w:val="-3"/>
        </w:rPr>
        <w:t xml:space="preserve"> </w:t>
      </w:r>
      <w:r w:rsidRPr="00D840AB">
        <w:t>high</w:t>
      </w:r>
      <w:r w:rsidRPr="00D840AB">
        <w:rPr>
          <w:spacing w:val="1"/>
        </w:rPr>
        <w:t xml:space="preserve"> </w:t>
      </w:r>
      <w:r w:rsidRPr="00D840AB">
        <w:t>liquidity.</w:t>
      </w:r>
    </w:p>
    <w:p w14:paraId="61FDB39E"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p w14:paraId="1FA3BFC4" w14:textId="43A1CC47" w:rsidR="00517E68" w:rsidRPr="00D840AB" w:rsidRDefault="00517E68" w:rsidP="001C0308">
      <w:pPr>
        <w:pStyle w:val="Heading3"/>
        <w:spacing w:before="208" w:line="276" w:lineRule="auto"/>
        <w:jc w:val="both"/>
        <w:rPr>
          <w:rFonts w:ascii="Times New Roman" w:hAnsi="Times New Roman" w:cs="Times New Roman"/>
          <w:color w:val="auto"/>
        </w:rPr>
      </w:pPr>
      <w:r w:rsidRPr="00D840AB">
        <w:rPr>
          <w:rFonts w:ascii="Times New Roman" w:hAnsi="Times New Roman" w:cs="Times New Roman"/>
          <w:color w:val="auto"/>
        </w:rPr>
        <w:t>c.) Absolute</w:t>
      </w:r>
      <w:r w:rsidRPr="00D840AB">
        <w:rPr>
          <w:rFonts w:ascii="Times New Roman" w:hAnsi="Times New Roman" w:cs="Times New Roman"/>
          <w:color w:val="auto"/>
          <w:spacing w:val="-1"/>
        </w:rPr>
        <w:t xml:space="preserve"> </w:t>
      </w:r>
      <w:r w:rsidRPr="00D840AB">
        <w:rPr>
          <w:rFonts w:ascii="Times New Roman" w:hAnsi="Times New Roman" w:cs="Times New Roman"/>
          <w:color w:val="auto"/>
        </w:rPr>
        <w:t>Liquid</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Ratio:</w:t>
      </w:r>
    </w:p>
    <w:p w14:paraId="7423F569" w14:textId="25009BC3" w:rsidR="00517E68" w:rsidRPr="00D840AB" w:rsidRDefault="00517E68" w:rsidP="001C0308">
      <w:pPr>
        <w:pStyle w:val="BodyText"/>
        <w:spacing w:before="132" w:line="276" w:lineRule="auto"/>
        <w:ind w:left="500"/>
        <w:jc w:val="both"/>
      </w:pPr>
      <w:r w:rsidRPr="00D840AB">
        <w:t>It</w:t>
      </w:r>
      <w:r w:rsidRPr="00D840AB">
        <w:rPr>
          <w:spacing w:val="-2"/>
        </w:rPr>
        <w:t xml:space="preserve"> </w:t>
      </w:r>
      <w:r w:rsidRPr="00D840AB">
        <w:t>is</w:t>
      </w:r>
      <w:r w:rsidRPr="00D840AB">
        <w:rPr>
          <w:spacing w:val="-4"/>
        </w:rPr>
        <w:t xml:space="preserve"> </w:t>
      </w:r>
      <w:r w:rsidRPr="00D840AB">
        <w:t>calculated</w:t>
      </w:r>
      <w:r w:rsidRPr="00D840AB">
        <w:rPr>
          <w:spacing w:val="-1"/>
        </w:rPr>
        <w:t xml:space="preserve"> </w:t>
      </w:r>
      <w:r w:rsidRPr="00D840AB">
        <w:t>as:</w:t>
      </w:r>
      <w:r w:rsidRPr="00D840AB">
        <w:rPr>
          <w:spacing w:val="-2"/>
        </w:rPr>
        <w:t xml:space="preserve"> </w:t>
      </w:r>
      <w:r w:rsidRPr="00D840AB">
        <w:t>Cash</w:t>
      </w:r>
      <w:r w:rsidRPr="00D840AB">
        <w:rPr>
          <w:spacing w:val="-6"/>
        </w:rPr>
        <w:t xml:space="preserve"> </w:t>
      </w:r>
      <w:r w:rsidRPr="00D840AB">
        <w:t>+</w:t>
      </w:r>
      <w:r w:rsidRPr="00D840AB">
        <w:rPr>
          <w:spacing w:val="-3"/>
        </w:rPr>
        <w:t xml:space="preserve"> </w:t>
      </w:r>
      <w:r w:rsidRPr="00D840AB">
        <w:t>Marketable</w:t>
      </w:r>
      <w:r w:rsidRPr="00D840AB">
        <w:rPr>
          <w:spacing w:val="-2"/>
        </w:rPr>
        <w:t xml:space="preserve"> </w:t>
      </w:r>
      <w:r w:rsidRPr="00D840AB">
        <w:t>Securities</w:t>
      </w:r>
    </w:p>
    <w:p w14:paraId="45526888" w14:textId="3F4DCBC3" w:rsidR="00517E68" w:rsidRPr="00D840AB" w:rsidRDefault="00000000" w:rsidP="001C0308">
      <w:pPr>
        <w:pStyle w:val="BodyText"/>
        <w:spacing w:before="137" w:line="276" w:lineRule="auto"/>
        <w:ind w:left="2959"/>
        <w:jc w:val="both"/>
      </w:pPr>
      <w:r>
        <w:pict w14:anchorId="6A28E657">
          <v:line id="_x0000_s2054" style="position:absolute;left:0;text-align:left;z-index:-251661312;mso-position-horizontal-relative:page" from="183.7pt,9.95pt" to="382.35pt,9.95pt">
            <w10:wrap anchorx="page"/>
          </v:line>
        </w:pict>
      </w:r>
      <w:r w:rsidR="00517E68" w:rsidRPr="00D840AB">
        <w:t>Current</w:t>
      </w:r>
      <w:r w:rsidR="00517E68" w:rsidRPr="00D840AB">
        <w:rPr>
          <w:spacing w:val="-3"/>
        </w:rPr>
        <w:t xml:space="preserve"> </w:t>
      </w:r>
      <w:r w:rsidR="00517E68" w:rsidRPr="00D840AB">
        <w:t>liabilities</w:t>
      </w: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3"/>
        <w:gridCol w:w="2163"/>
        <w:gridCol w:w="2159"/>
        <w:gridCol w:w="2163"/>
      </w:tblGrid>
      <w:tr w:rsidR="00223BE0" w:rsidRPr="00D840AB" w14:paraId="58C581FB" w14:textId="77777777" w:rsidTr="00517E68">
        <w:trPr>
          <w:trHeight w:val="1031"/>
        </w:trPr>
        <w:tc>
          <w:tcPr>
            <w:tcW w:w="2163" w:type="dxa"/>
          </w:tcPr>
          <w:p w14:paraId="05810F3D" w14:textId="77777777" w:rsidR="00517E68" w:rsidRPr="00D840AB" w:rsidRDefault="00517E68" w:rsidP="001C0308">
            <w:pPr>
              <w:pStyle w:val="TableParagraph"/>
              <w:spacing w:before="1" w:line="276" w:lineRule="auto"/>
              <w:jc w:val="both"/>
              <w:rPr>
                <w:rFonts w:ascii="Times New Roman" w:hAnsi="Times New Roman" w:cs="Times New Roman"/>
                <w:sz w:val="28"/>
              </w:rPr>
            </w:pPr>
          </w:p>
          <w:p w14:paraId="433244DE" w14:textId="77777777" w:rsidR="00517E68" w:rsidRPr="00D840AB" w:rsidRDefault="00517E68"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163" w:type="dxa"/>
          </w:tcPr>
          <w:p w14:paraId="7A88CAD7" w14:textId="77777777" w:rsidR="00517E68" w:rsidRPr="00D840AB" w:rsidRDefault="00517E68" w:rsidP="001C0308">
            <w:pPr>
              <w:pStyle w:val="TableParagraph"/>
              <w:spacing w:before="140" w:line="276" w:lineRule="auto"/>
              <w:ind w:left="109" w:right="126"/>
              <w:jc w:val="both"/>
              <w:rPr>
                <w:rFonts w:ascii="Times New Roman" w:hAnsi="Times New Roman" w:cs="Times New Roman"/>
                <w:sz w:val="24"/>
              </w:rPr>
            </w:pPr>
            <w:r w:rsidRPr="00D840AB">
              <w:rPr>
                <w:rFonts w:ascii="Times New Roman" w:hAnsi="Times New Roman" w:cs="Times New Roman"/>
                <w:sz w:val="24"/>
              </w:rPr>
              <w:t>Cash</w:t>
            </w:r>
            <w:r w:rsidRPr="00D840AB">
              <w:rPr>
                <w:rFonts w:ascii="Times New Roman" w:hAnsi="Times New Roman" w:cs="Times New Roman"/>
                <w:spacing w:val="-12"/>
                <w:sz w:val="24"/>
              </w:rPr>
              <w:t xml:space="preserve"> </w:t>
            </w:r>
            <w:r w:rsidRPr="00D840AB">
              <w:rPr>
                <w:rFonts w:ascii="Times New Roman" w:hAnsi="Times New Roman" w:cs="Times New Roman"/>
                <w:sz w:val="24"/>
              </w:rPr>
              <w:t>and</w:t>
            </w:r>
            <w:r w:rsidRPr="00D840AB">
              <w:rPr>
                <w:rFonts w:ascii="Times New Roman" w:hAnsi="Times New Roman" w:cs="Times New Roman"/>
                <w:spacing w:val="-7"/>
                <w:sz w:val="24"/>
              </w:rPr>
              <w:t xml:space="preserve"> </w:t>
            </w:r>
            <w:r w:rsidRPr="00D840AB">
              <w:rPr>
                <w:rFonts w:ascii="Times New Roman" w:hAnsi="Times New Roman" w:cs="Times New Roman"/>
                <w:sz w:val="24"/>
              </w:rPr>
              <w:t>Marketable</w:t>
            </w:r>
            <w:r w:rsidRPr="00D840AB">
              <w:rPr>
                <w:rFonts w:ascii="Times New Roman" w:hAnsi="Times New Roman" w:cs="Times New Roman"/>
                <w:spacing w:val="-57"/>
                <w:sz w:val="24"/>
              </w:rPr>
              <w:t xml:space="preserve"> </w:t>
            </w:r>
            <w:r w:rsidRPr="00D840AB">
              <w:rPr>
                <w:rFonts w:ascii="Times New Roman" w:hAnsi="Times New Roman" w:cs="Times New Roman"/>
                <w:sz w:val="24"/>
              </w:rPr>
              <w:t>Securities</w:t>
            </w:r>
            <w:r w:rsidRPr="00D840AB">
              <w:rPr>
                <w:rFonts w:ascii="Times New Roman" w:hAnsi="Times New Roman" w:cs="Times New Roman"/>
                <w:spacing w:val="-1"/>
                <w:sz w:val="24"/>
              </w:rPr>
              <w:t xml:space="preserve"> </w:t>
            </w:r>
            <w:r w:rsidRPr="00D840AB">
              <w:rPr>
                <w:rFonts w:ascii="Times New Roman" w:hAnsi="Times New Roman" w:cs="Times New Roman"/>
                <w:sz w:val="24"/>
              </w:rPr>
              <w:t>(Cr.)</w:t>
            </w:r>
          </w:p>
        </w:tc>
        <w:tc>
          <w:tcPr>
            <w:tcW w:w="2159" w:type="dxa"/>
          </w:tcPr>
          <w:p w14:paraId="6CDAA445" w14:textId="77777777" w:rsidR="00517E68" w:rsidRPr="00D840AB" w:rsidRDefault="00517E68" w:rsidP="001C0308">
            <w:pPr>
              <w:pStyle w:val="TableParagraph"/>
              <w:spacing w:before="140" w:line="276" w:lineRule="auto"/>
              <w:ind w:left="109" w:right="385"/>
              <w:jc w:val="both"/>
              <w:rPr>
                <w:rFonts w:ascii="Times New Roman" w:hAnsi="Times New Roman" w:cs="Times New Roman"/>
                <w:sz w:val="24"/>
              </w:rPr>
            </w:pPr>
            <w:r w:rsidRPr="00D840AB">
              <w:rPr>
                <w:rFonts w:ascii="Times New Roman" w:hAnsi="Times New Roman" w:cs="Times New Roman"/>
                <w:sz w:val="24"/>
              </w:rPr>
              <w:t>Current</w:t>
            </w:r>
            <w:r w:rsidRPr="00D840AB">
              <w:rPr>
                <w:rFonts w:ascii="Times New Roman" w:hAnsi="Times New Roman" w:cs="Times New Roman"/>
                <w:spacing w:val="-10"/>
                <w:sz w:val="24"/>
              </w:rPr>
              <w:t xml:space="preserve"> </w:t>
            </w:r>
            <w:r w:rsidRPr="00D840AB">
              <w:rPr>
                <w:rFonts w:ascii="Times New Roman" w:hAnsi="Times New Roman" w:cs="Times New Roman"/>
                <w:sz w:val="24"/>
              </w:rPr>
              <w:t>Liabilities</w:t>
            </w:r>
            <w:r w:rsidRPr="00D840AB">
              <w:rPr>
                <w:rFonts w:ascii="Times New Roman" w:hAnsi="Times New Roman" w:cs="Times New Roman"/>
                <w:spacing w:val="-57"/>
                <w:sz w:val="24"/>
              </w:rPr>
              <w:t xml:space="preserve"> </w:t>
            </w:r>
            <w:r w:rsidRPr="00D840AB">
              <w:rPr>
                <w:rFonts w:ascii="Times New Roman" w:hAnsi="Times New Roman" w:cs="Times New Roman"/>
                <w:sz w:val="24"/>
              </w:rPr>
              <w:t>(Cr.)</w:t>
            </w:r>
          </w:p>
        </w:tc>
        <w:tc>
          <w:tcPr>
            <w:tcW w:w="2163" w:type="dxa"/>
          </w:tcPr>
          <w:p w14:paraId="1ADCE92C" w14:textId="77777777" w:rsidR="00517E68" w:rsidRPr="00D840AB" w:rsidRDefault="00517E68" w:rsidP="001C0308">
            <w:pPr>
              <w:pStyle w:val="TableParagraph"/>
              <w:spacing w:before="1" w:line="276" w:lineRule="auto"/>
              <w:jc w:val="both"/>
              <w:rPr>
                <w:rFonts w:ascii="Times New Roman" w:hAnsi="Times New Roman" w:cs="Times New Roman"/>
                <w:sz w:val="28"/>
              </w:rPr>
            </w:pPr>
          </w:p>
          <w:p w14:paraId="27EA0B70" w14:textId="77777777" w:rsidR="00517E68" w:rsidRPr="00D840AB" w:rsidRDefault="00517E68" w:rsidP="001C0308">
            <w:pPr>
              <w:pStyle w:val="TableParagraph"/>
              <w:spacing w:before="1" w:line="276" w:lineRule="auto"/>
              <w:ind w:left="109"/>
              <w:jc w:val="both"/>
              <w:rPr>
                <w:rFonts w:ascii="Times New Roman" w:hAnsi="Times New Roman" w:cs="Times New Roman"/>
                <w:sz w:val="24"/>
              </w:rPr>
            </w:pPr>
            <w:r w:rsidRPr="00D840AB">
              <w:rPr>
                <w:rFonts w:ascii="Times New Roman" w:hAnsi="Times New Roman" w:cs="Times New Roman"/>
                <w:sz w:val="24"/>
              </w:rPr>
              <w:t>Liquid</w:t>
            </w:r>
            <w:r w:rsidRPr="00D840AB">
              <w:rPr>
                <w:rFonts w:ascii="Times New Roman" w:hAnsi="Times New Roman" w:cs="Times New Roman"/>
                <w:spacing w:val="-5"/>
                <w:sz w:val="24"/>
              </w:rPr>
              <w:t xml:space="preserve"> </w:t>
            </w:r>
            <w:r w:rsidRPr="00D840AB">
              <w:rPr>
                <w:rFonts w:ascii="Times New Roman" w:hAnsi="Times New Roman" w:cs="Times New Roman"/>
                <w:sz w:val="24"/>
              </w:rPr>
              <w:t>Ratio</w:t>
            </w:r>
          </w:p>
        </w:tc>
      </w:tr>
      <w:tr w:rsidR="00223BE0" w:rsidRPr="00D840AB" w14:paraId="00609469" w14:textId="77777777" w:rsidTr="00517E68">
        <w:trPr>
          <w:trHeight w:val="622"/>
        </w:trPr>
        <w:tc>
          <w:tcPr>
            <w:tcW w:w="2163" w:type="dxa"/>
          </w:tcPr>
          <w:p w14:paraId="2C18602A" w14:textId="77777777" w:rsidR="00517E68" w:rsidRPr="00D840AB" w:rsidRDefault="00517E68" w:rsidP="001C0308">
            <w:pPr>
              <w:pStyle w:val="TableParagraph"/>
              <w:spacing w:before="7" w:line="276" w:lineRule="auto"/>
              <w:jc w:val="both"/>
              <w:rPr>
                <w:rFonts w:ascii="Times New Roman" w:hAnsi="Times New Roman" w:cs="Times New Roman"/>
              </w:rPr>
            </w:pPr>
          </w:p>
          <w:p w14:paraId="3E2DE6E7"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163" w:type="dxa"/>
          </w:tcPr>
          <w:p w14:paraId="01FFF5E0"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1272.45</w:t>
            </w:r>
          </w:p>
        </w:tc>
        <w:tc>
          <w:tcPr>
            <w:tcW w:w="2159" w:type="dxa"/>
          </w:tcPr>
          <w:p w14:paraId="53885091" w14:textId="77777777" w:rsidR="00517E68" w:rsidRPr="00D840AB" w:rsidRDefault="00517E68" w:rsidP="001C0308">
            <w:pPr>
              <w:pStyle w:val="TableParagraph"/>
              <w:spacing w:before="126" w:line="276" w:lineRule="auto"/>
              <w:ind w:left="109"/>
              <w:jc w:val="both"/>
              <w:rPr>
                <w:rFonts w:ascii="Times New Roman" w:hAnsi="Times New Roman" w:cs="Times New Roman"/>
                <w:sz w:val="24"/>
              </w:rPr>
            </w:pPr>
            <w:r w:rsidRPr="00D840AB">
              <w:rPr>
                <w:rFonts w:ascii="Times New Roman" w:hAnsi="Times New Roman" w:cs="Times New Roman"/>
                <w:sz w:val="24"/>
              </w:rPr>
              <w:t>4,279.06</w:t>
            </w:r>
          </w:p>
        </w:tc>
        <w:tc>
          <w:tcPr>
            <w:tcW w:w="2163" w:type="dxa"/>
          </w:tcPr>
          <w:p w14:paraId="2F879B61"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0.28</w:t>
            </w:r>
          </w:p>
        </w:tc>
      </w:tr>
      <w:tr w:rsidR="00223BE0" w:rsidRPr="00D840AB" w14:paraId="4A3A1C63" w14:textId="77777777" w:rsidTr="00517E68">
        <w:trPr>
          <w:trHeight w:val="610"/>
        </w:trPr>
        <w:tc>
          <w:tcPr>
            <w:tcW w:w="2163" w:type="dxa"/>
          </w:tcPr>
          <w:p w14:paraId="142A2E27" w14:textId="77777777" w:rsidR="00517E68" w:rsidRPr="00D840AB" w:rsidRDefault="00517E68" w:rsidP="001C0308">
            <w:pPr>
              <w:pStyle w:val="TableParagraph"/>
              <w:spacing w:before="4" w:line="276" w:lineRule="auto"/>
              <w:jc w:val="both"/>
              <w:rPr>
                <w:rFonts w:ascii="Times New Roman" w:hAnsi="Times New Roman" w:cs="Times New Roman"/>
                <w:sz w:val="20"/>
              </w:rPr>
            </w:pPr>
          </w:p>
          <w:p w14:paraId="313955E1"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163" w:type="dxa"/>
          </w:tcPr>
          <w:p w14:paraId="7FA0540F"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1247.09</w:t>
            </w:r>
          </w:p>
        </w:tc>
        <w:tc>
          <w:tcPr>
            <w:tcW w:w="2159" w:type="dxa"/>
          </w:tcPr>
          <w:p w14:paraId="44C5C620" w14:textId="77777777" w:rsidR="00517E68" w:rsidRPr="00D840AB" w:rsidRDefault="00517E68" w:rsidP="001C0308">
            <w:pPr>
              <w:pStyle w:val="TableParagraph"/>
              <w:spacing w:before="116" w:line="276" w:lineRule="auto"/>
              <w:ind w:left="109"/>
              <w:jc w:val="both"/>
              <w:rPr>
                <w:rFonts w:ascii="Times New Roman" w:hAnsi="Times New Roman" w:cs="Times New Roman"/>
                <w:sz w:val="24"/>
              </w:rPr>
            </w:pPr>
            <w:r w:rsidRPr="00D840AB">
              <w:rPr>
                <w:rFonts w:ascii="Times New Roman" w:hAnsi="Times New Roman" w:cs="Times New Roman"/>
                <w:sz w:val="24"/>
              </w:rPr>
              <w:t>4,409.18</w:t>
            </w:r>
          </w:p>
        </w:tc>
        <w:tc>
          <w:tcPr>
            <w:tcW w:w="2163" w:type="dxa"/>
          </w:tcPr>
          <w:p w14:paraId="724E8B12"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0.26</w:t>
            </w:r>
          </w:p>
        </w:tc>
      </w:tr>
      <w:tr w:rsidR="00223BE0" w:rsidRPr="00D840AB" w14:paraId="7E54DD97" w14:textId="77777777" w:rsidTr="00517E68">
        <w:trPr>
          <w:trHeight w:val="622"/>
        </w:trPr>
        <w:tc>
          <w:tcPr>
            <w:tcW w:w="2163" w:type="dxa"/>
          </w:tcPr>
          <w:p w14:paraId="325FDCB4" w14:textId="77777777" w:rsidR="00517E68" w:rsidRPr="00D840AB" w:rsidRDefault="00517E68" w:rsidP="001C0308">
            <w:pPr>
              <w:pStyle w:val="TableParagraph"/>
              <w:spacing w:before="7" w:line="276" w:lineRule="auto"/>
              <w:jc w:val="both"/>
              <w:rPr>
                <w:rFonts w:ascii="Times New Roman" w:hAnsi="Times New Roman" w:cs="Times New Roman"/>
              </w:rPr>
            </w:pPr>
          </w:p>
          <w:p w14:paraId="22A2BDF5"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163" w:type="dxa"/>
          </w:tcPr>
          <w:p w14:paraId="585E2E4E"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992.96</w:t>
            </w:r>
          </w:p>
        </w:tc>
        <w:tc>
          <w:tcPr>
            <w:tcW w:w="2159" w:type="dxa"/>
          </w:tcPr>
          <w:p w14:paraId="3023390F" w14:textId="77777777" w:rsidR="00517E68" w:rsidRPr="00D840AB" w:rsidRDefault="00517E68" w:rsidP="001C0308">
            <w:pPr>
              <w:pStyle w:val="TableParagraph"/>
              <w:spacing w:before="121" w:line="276" w:lineRule="auto"/>
              <w:ind w:left="109"/>
              <w:jc w:val="both"/>
              <w:rPr>
                <w:rFonts w:ascii="Times New Roman" w:hAnsi="Times New Roman" w:cs="Times New Roman"/>
                <w:sz w:val="24"/>
              </w:rPr>
            </w:pPr>
            <w:r w:rsidRPr="00D840AB">
              <w:rPr>
                <w:rFonts w:ascii="Times New Roman" w:hAnsi="Times New Roman" w:cs="Times New Roman"/>
                <w:sz w:val="24"/>
              </w:rPr>
              <w:t>4,481.36</w:t>
            </w:r>
          </w:p>
        </w:tc>
        <w:tc>
          <w:tcPr>
            <w:tcW w:w="2163" w:type="dxa"/>
          </w:tcPr>
          <w:p w14:paraId="5250BC4E"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0.20</w:t>
            </w:r>
          </w:p>
        </w:tc>
      </w:tr>
      <w:tr w:rsidR="00223BE0" w:rsidRPr="00D840AB" w14:paraId="312B893F" w14:textId="77777777" w:rsidTr="00517E68">
        <w:trPr>
          <w:trHeight w:val="622"/>
        </w:trPr>
        <w:tc>
          <w:tcPr>
            <w:tcW w:w="2163" w:type="dxa"/>
          </w:tcPr>
          <w:p w14:paraId="18C5E138" w14:textId="77777777" w:rsidR="00517E68" w:rsidRPr="00D840AB" w:rsidRDefault="00517E68" w:rsidP="001C0308">
            <w:pPr>
              <w:pStyle w:val="TableParagraph"/>
              <w:spacing w:before="7" w:line="276" w:lineRule="auto"/>
              <w:jc w:val="both"/>
              <w:rPr>
                <w:rFonts w:ascii="Times New Roman" w:hAnsi="Times New Roman" w:cs="Times New Roman"/>
              </w:rPr>
            </w:pPr>
          </w:p>
          <w:p w14:paraId="7A5DE274"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163" w:type="dxa"/>
          </w:tcPr>
          <w:p w14:paraId="7EC5766C"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864.27</w:t>
            </w:r>
          </w:p>
        </w:tc>
        <w:tc>
          <w:tcPr>
            <w:tcW w:w="2159" w:type="dxa"/>
          </w:tcPr>
          <w:p w14:paraId="785CF7DB" w14:textId="77777777" w:rsidR="00517E68" w:rsidRPr="00D840AB" w:rsidRDefault="00517E68" w:rsidP="001C0308">
            <w:pPr>
              <w:pStyle w:val="TableParagraph"/>
              <w:spacing w:before="121" w:line="276" w:lineRule="auto"/>
              <w:ind w:left="109"/>
              <w:jc w:val="both"/>
              <w:rPr>
                <w:rFonts w:ascii="Times New Roman" w:hAnsi="Times New Roman" w:cs="Times New Roman"/>
                <w:sz w:val="24"/>
              </w:rPr>
            </w:pPr>
            <w:r w:rsidRPr="00D840AB">
              <w:rPr>
                <w:rFonts w:ascii="Times New Roman" w:hAnsi="Times New Roman" w:cs="Times New Roman"/>
                <w:sz w:val="24"/>
              </w:rPr>
              <w:t>4,176.69</w:t>
            </w:r>
          </w:p>
        </w:tc>
        <w:tc>
          <w:tcPr>
            <w:tcW w:w="2163" w:type="dxa"/>
          </w:tcPr>
          <w:p w14:paraId="219D78AF"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0.19</w:t>
            </w:r>
          </w:p>
        </w:tc>
      </w:tr>
      <w:tr w:rsidR="00223BE0" w:rsidRPr="00D840AB" w14:paraId="40C4EF5E" w14:textId="77777777" w:rsidTr="00517E68">
        <w:trPr>
          <w:trHeight w:val="606"/>
        </w:trPr>
        <w:tc>
          <w:tcPr>
            <w:tcW w:w="2163" w:type="dxa"/>
          </w:tcPr>
          <w:p w14:paraId="6E3D0E26" w14:textId="77777777" w:rsidR="00517E68" w:rsidRPr="00D840AB" w:rsidRDefault="00517E68" w:rsidP="001C0308">
            <w:pPr>
              <w:pStyle w:val="TableParagraph"/>
              <w:spacing w:before="0" w:line="276" w:lineRule="auto"/>
              <w:jc w:val="both"/>
              <w:rPr>
                <w:rFonts w:ascii="Times New Roman" w:hAnsi="Times New Roman" w:cs="Times New Roman"/>
                <w:sz w:val="20"/>
              </w:rPr>
            </w:pPr>
          </w:p>
          <w:p w14:paraId="3754C6F5"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163" w:type="dxa"/>
          </w:tcPr>
          <w:p w14:paraId="4A618849"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834.68</w:t>
            </w:r>
          </w:p>
        </w:tc>
        <w:tc>
          <w:tcPr>
            <w:tcW w:w="2159" w:type="dxa"/>
          </w:tcPr>
          <w:p w14:paraId="1AB625D9" w14:textId="77777777" w:rsidR="00517E68" w:rsidRPr="00D840AB" w:rsidRDefault="00517E68" w:rsidP="001C0308">
            <w:pPr>
              <w:pStyle w:val="TableParagraph"/>
              <w:spacing w:before="112" w:line="276" w:lineRule="auto"/>
              <w:ind w:left="109"/>
              <w:jc w:val="both"/>
              <w:rPr>
                <w:rFonts w:ascii="Times New Roman" w:hAnsi="Times New Roman" w:cs="Times New Roman"/>
                <w:sz w:val="24"/>
              </w:rPr>
            </w:pPr>
            <w:r w:rsidRPr="00D840AB">
              <w:rPr>
                <w:rFonts w:ascii="Times New Roman" w:hAnsi="Times New Roman" w:cs="Times New Roman"/>
                <w:sz w:val="24"/>
              </w:rPr>
              <w:t>3,571.52</w:t>
            </w:r>
          </w:p>
        </w:tc>
        <w:tc>
          <w:tcPr>
            <w:tcW w:w="2163" w:type="dxa"/>
          </w:tcPr>
          <w:p w14:paraId="58D6BAB1"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0.19</w:t>
            </w:r>
          </w:p>
        </w:tc>
      </w:tr>
    </w:tbl>
    <w:p w14:paraId="40D67ECD" w14:textId="268EDDD2" w:rsidR="00517E68" w:rsidRPr="00D840AB" w:rsidRDefault="00517E68" w:rsidP="001C0308">
      <w:pPr>
        <w:pStyle w:val="BodyText"/>
        <w:spacing w:before="10" w:line="276" w:lineRule="auto"/>
        <w:jc w:val="both"/>
        <w:rPr>
          <w:sz w:val="28"/>
        </w:rPr>
        <w:sectPr w:rsidR="00517E68" w:rsidRPr="00D840AB" w:rsidSect="00591CBB">
          <w:pgSz w:w="12240" w:h="15840"/>
          <w:pgMar w:top="1360" w:right="1180" w:bottom="1220" w:left="940" w:header="0" w:footer="1037" w:gutter="0"/>
          <w:cols w:space="720"/>
        </w:sectPr>
      </w:pPr>
      <w:r w:rsidRPr="00D840AB">
        <w:rPr>
          <w:noProof/>
        </w:rPr>
        <w:drawing>
          <wp:anchor distT="0" distB="0" distL="0" distR="0" simplePos="0" relativeHeight="251645952" behindDoc="0" locked="0" layoutInCell="1" allowOverlap="1" wp14:anchorId="3732E4CC" wp14:editId="6CA38E8B">
            <wp:simplePos x="0" y="0"/>
            <wp:positionH relativeFrom="page">
              <wp:posOffset>1595755</wp:posOffset>
            </wp:positionH>
            <wp:positionV relativeFrom="paragraph">
              <wp:posOffset>241300</wp:posOffset>
            </wp:positionV>
            <wp:extent cx="4395470" cy="244983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4395470" cy="2449830"/>
                    </a:xfrm>
                    <a:prstGeom prst="rect">
                      <a:avLst/>
                    </a:prstGeom>
                  </pic:spPr>
                </pic:pic>
              </a:graphicData>
            </a:graphic>
            <wp14:sizeRelH relativeFrom="margin">
              <wp14:pctWidth>0</wp14:pctWidth>
            </wp14:sizeRelH>
            <wp14:sizeRelV relativeFrom="margin">
              <wp14:pctHeight>0</wp14:pctHeight>
            </wp14:sizeRelV>
          </wp:anchor>
        </w:drawing>
      </w:r>
    </w:p>
    <w:p w14:paraId="7FCB596F" w14:textId="6C4AE402" w:rsidR="00517E68" w:rsidRPr="00D840AB" w:rsidRDefault="00517E68" w:rsidP="001C0308">
      <w:pPr>
        <w:pStyle w:val="BodyText"/>
        <w:spacing w:before="62" w:line="276" w:lineRule="auto"/>
        <w:ind w:right="254"/>
        <w:jc w:val="both"/>
      </w:pPr>
      <w:r w:rsidRPr="00D840AB">
        <w:lastRenderedPageBreak/>
        <w:t>Similar to the liquid ratio, the absolute liquid ratio is also maintained consistently over the 5 years</w:t>
      </w:r>
      <w:r w:rsidRPr="00D840AB">
        <w:rPr>
          <w:spacing w:val="1"/>
        </w:rPr>
        <w:t xml:space="preserve"> </w:t>
      </w:r>
      <w:r w:rsidRPr="00D840AB">
        <w:t>and has increased during the latest years indicating the high reserves of cash and cash equivalent</w:t>
      </w:r>
      <w:r w:rsidRPr="00D840AB">
        <w:rPr>
          <w:spacing w:val="1"/>
        </w:rPr>
        <w:t xml:space="preserve"> </w:t>
      </w:r>
      <w:r w:rsidRPr="00D840AB">
        <w:t>assets by the company. The cash and cash equivalent assets alone have covered over 25% of the</w:t>
      </w:r>
      <w:r w:rsidRPr="00D840AB">
        <w:rPr>
          <w:spacing w:val="1"/>
        </w:rPr>
        <w:t xml:space="preserve"> </w:t>
      </w:r>
      <w:r w:rsidRPr="00D840AB">
        <w:t>current</w:t>
      </w:r>
      <w:r w:rsidRPr="00D840AB">
        <w:rPr>
          <w:spacing w:val="5"/>
        </w:rPr>
        <w:t xml:space="preserve"> </w:t>
      </w:r>
      <w:r w:rsidRPr="00D840AB">
        <w:t>liabilities</w:t>
      </w:r>
      <w:r w:rsidRPr="00D840AB">
        <w:rPr>
          <w:spacing w:val="-1"/>
        </w:rPr>
        <w:t xml:space="preserve"> </w:t>
      </w:r>
      <w:r w:rsidRPr="00D840AB">
        <w:t>of</w:t>
      </w:r>
      <w:r w:rsidRPr="00D840AB">
        <w:rPr>
          <w:spacing w:val="-8"/>
        </w:rPr>
        <w:t xml:space="preserve"> </w:t>
      </w:r>
      <w:r w:rsidRPr="00D840AB">
        <w:t>the company</w:t>
      </w:r>
      <w:r w:rsidRPr="00D840AB">
        <w:rPr>
          <w:spacing w:val="-9"/>
        </w:rPr>
        <w:t xml:space="preserve"> </w:t>
      </w:r>
      <w:r w:rsidRPr="00D840AB">
        <w:t>which</w:t>
      </w:r>
      <w:r w:rsidRPr="00D840AB">
        <w:rPr>
          <w:spacing w:val="-5"/>
        </w:rPr>
        <w:t xml:space="preserve"> </w:t>
      </w:r>
      <w:r w:rsidRPr="00D840AB">
        <w:t>also</w:t>
      </w:r>
      <w:r w:rsidRPr="00D840AB">
        <w:rPr>
          <w:spacing w:val="5"/>
        </w:rPr>
        <w:t xml:space="preserve"> </w:t>
      </w:r>
      <w:r w:rsidRPr="00D840AB">
        <w:t>indicates</w:t>
      </w:r>
      <w:r w:rsidRPr="00D840AB">
        <w:rPr>
          <w:spacing w:val="-2"/>
        </w:rPr>
        <w:t xml:space="preserve"> the </w:t>
      </w:r>
      <w:r w:rsidRPr="00D840AB">
        <w:t>high</w:t>
      </w:r>
      <w:r w:rsidRPr="00D840AB">
        <w:rPr>
          <w:spacing w:val="1"/>
        </w:rPr>
        <w:t xml:space="preserve"> </w:t>
      </w:r>
      <w:r w:rsidRPr="00D840AB">
        <w:t>liquidity</w:t>
      </w:r>
      <w:r w:rsidRPr="00D840AB">
        <w:rPr>
          <w:spacing w:val="-4"/>
        </w:rPr>
        <w:t xml:space="preserve"> </w:t>
      </w:r>
      <w:r w:rsidRPr="00D840AB">
        <w:t>of</w:t>
      </w:r>
      <w:r w:rsidRPr="00D840AB">
        <w:rPr>
          <w:spacing w:val="-7"/>
        </w:rPr>
        <w:t xml:space="preserve"> </w:t>
      </w:r>
      <w:r w:rsidRPr="00D840AB">
        <w:t>the</w:t>
      </w:r>
      <w:r w:rsidRPr="00D840AB">
        <w:rPr>
          <w:spacing w:val="-1"/>
        </w:rPr>
        <w:t xml:space="preserve"> </w:t>
      </w:r>
      <w:r w:rsidRPr="00D840AB">
        <w:t>company.</w:t>
      </w:r>
    </w:p>
    <w:p w14:paraId="4B38709D" w14:textId="77777777" w:rsidR="00517E68" w:rsidRPr="00D840AB" w:rsidRDefault="00517E68" w:rsidP="001C0308">
      <w:pPr>
        <w:pStyle w:val="BodyText"/>
        <w:spacing w:before="5" w:line="276" w:lineRule="auto"/>
        <w:jc w:val="both"/>
        <w:rPr>
          <w:sz w:val="36"/>
        </w:rPr>
      </w:pPr>
    </w:p>
    <w:p w14:paraId="29FDF805" w14:textId="714F2C8D" w:rsidR="00517E68" w:rsidRPr="00D840AB" w:rsidRDefault="00517E68" w:rsidP="001C0308">
      <w:pPr>
        <w:pStyle w:val="Heading3"/>
        <w:spacing w:line="276" w:lineRule="auto"/>
        <w:jc w:val="both"/>
        <w:rPr>
          <w:rFonts w:ascii="Times New Roman" w:hAnsi="Times New Roman" w:cs="Times New Roman"/>
          <w:color w:val="auto"/>
        </w:rPr>
      </w:pPr>
      <w:bookmarkStart w:id="68" w:name="II.)_SOLVENCY_RATIO"/>
      <w:bookmarkEnd w:id="68"/>
      <w:r w:rsidRPr="00D840AB">
        <w:rPr>
          <w:rFonts w:ascii="Times New Roman" w:hAnsi="Times New Roman" w:cs="Times New Roman"/>
          <w:color w:val="auto"/>
        </w:rPr>
        <w:t>II.)</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SOLVENCY</w:t>
      </w:r>
      <w:r w:rsidRPr="00D840AB">
        <w:rPr>
          <w:rFonts w:ascii="Times New Roman" w:hAnsi="Times New Roman" w:cs="Times New Roman"/>
          <w:color w:val="auto"/>
          <w:spacing w:val="-7"/>
        </w:rPr>
        <w:t xml:space="preserve"> </w:t>
      </w:r>
      <w:r w:rsidRPr="00D840AB">
        <w:rPr>
          <w:rFonts w:ascii="Times New Roman" w:hAnsi="Times New Roman" w:cs="Times New Roman"/>
          <w:color w:val="auto"/>
        </w:rPr>
        <w:t>RATIO</w:t>
      </w:r>
    </w:p>
    <w:p w14:paraId="16D109B2" w14:textId="056D0D3F" w:rsidR="00517E68" w:rsidRPr="00D840AB" w:rsidRDefault="00517E68" w:rsidP="001C0308">
      <w:pPr>
        <w:spacing w:line="276" w:lineRule="auto"/>
        <w:ind w:left="860"/>
        <w:jc w:val="both"/>
        <w:rPr>
          <w:rFonts w:ascii="Times New Roman" w:hAnsi="Times New Roman" w:cs="Times New Roman"/>
          <w:b/>
          <w:sz w:val="24"/>
        </w:rPr>
      </w:pPr>
      <w:r w:rsidRPr="00D840AB">
        <w:rPr>
          <w:rFonts w:ascii="Times New Roman" w:hAnsi="Times New Roman" w:cs="Times New Roman"/>
          <w:b/>
          <w:sz w:val="24"/>
        </w:rPr>
        <w:t>a.) Debt-</w:t>
      </w:r>
      <w:r w:rsidRPr="00D840AB">
        <w:rPr>
          <w:rFonts w:ascii="Times New Roman" w:hAnsi="Times New Roman" w:cs="Times New Roman"/>
          <w:b/>
          <w:spacing w:val="1"/>
          <w:sz w:val="24"/>
        </w:rPr>
        <w:t xml:space="preserve"> </w:t>
      </w:r>
      <w:r w:rsidRPr="00D840AB">
        <w:rPr>
          <w:rFonts w:ascii="Times New Roman" w:hAnsi="Times New Roman" w:cs="Times New Roman"/>
          <w:b/>
          <w:sz w:val="24"/>
        </w:rPr>
        <w:t>Equity</w:t>
      </w:r>
      <w:r w:rsidRPr="00D840AB">
        <w:rPr>
          <w:rFonts w:ascii="Times New Roman" w:hAnsi="Times New Roman" w:cs="Times New Roman"/>
          <w:b/>
          <w:spacing w:val="-1"/>
          <w:sz w:val="24"/>
        </w:rPr>
        <w:t xml:space="preserve"> </w:t>
      </w:r>
      <w:r w:rsidRPr="00D840AB">
        <w:rPr>
          <w:rFonts w:ascii="Times New Roman" w:hAnsi="Times New Roman" w:cs="Times New Roman"/>
          <w:b/>
          <w:sz w:val="24"/>
        </w:rPr>
        <w:t>Ratio</w:t>
      </w:r>
    </w:p>
    <w:p w14:paraId="4226F263" w14:textId="4CDE7699" w:rsidR="00C348B0" w:rsidRPr="00D840AB" w:rsidRDefault="00000000" w:rsidP="001C0308">
      <w:pPr>
        <w:pStyle w:val="BodyText"/>
        <w:spacing w:line="276" w:lineRule="auto"/>
        <w:ind w:left="3079" w:right="1175" w:hanging="2579"/>
        <w:jc w:val="both"/>
      </w:pPr>
      <w:r>
        <w:pict w14:anchorId="1EFF825A">
          <v:line id="_x0000_s2055" style="position:absolute;left:0;text-align:left;z-index:-251660288;mso-position-horizontal-relative:page" from="191.35pt,27.45pt" to="420.45pt,27.45pt">
            <w10:wrap anchorx="page"/>
          </v:line>
        </w:pict>
      </w:r>
      <w:r w:rsidR="00517E68" w:rsidRPr="00D840AB">
        <w:t>It</w:t>
      </w:r>
      <w:r w:rsidR="00517E68" w:rsidRPr="00D840AB">
        <w:rPr>
          <w:spacing w:val="-2"/>
        </w:rPr>
        <w:t xml:space="preserve"> </w:t>
      </w:r>
      <w:r w:rsidR="00517E68" w:rsidRPr="00D840AB">
        <w:t>is</w:t>
      </w:r>
      <w:r w:rsidR="00517E68" w:rsidRPr="00D840AB">
        <w:rPr>
          <w:spacing w:val="-4"/>
        </w:rPr>
        <w:t xml:space="preserve"> </w:t>
      </w:r>
      <w:r w:rsidR="00517E68" w:rsidRPr="00D840AB">
        <w:t>calculated</w:t>
      </w:r>
      <w:r w:rsidR="00517E68" w:rsidRPr="00D840AB">
        <w:rPr>
          <w:spacing w:val="-2"/>
        </w:rPr>
        <w:t xml:space="preserve"> </w:t>
      </w:r>
      <w:r w:rsidR="00517E68" w:rsidRPr="00D840AB">
        <w:t>as:</w:t>
      </w:r>
      <w:r w:rsidR="00517E68" w:rsidRPr="00D840AB">
        <w:rPr>
          <w:spacing w:val="-1"/>
        </w:rPr>
        <w:t xml:space="preserve"> </w:t>
      </w:r>
      <w:r w:rsidR="00517E68" w:rsidRPr="00D840AB">
        <w:t>Debt</w:t>
      </w:r>
      <w:r w:rsidR="00517E68" w:rsidRPr="00D840AB">
        <w:rPr>
          <w:spacing w:val="3"/>
        </w:rPr>
        <w:t xml:space="preserve"> </w:t>
      </w:r>
      <w:r w:rsidR="00517E68" w:rsidRPr="00D840AB">
        <w:t>(</w:t>
      </w:r>
      <w:r w:rsidR="00D36530" w:rsidRPr="00D840AB">
        <w:t>short-term</w:t>
      </w:r>
      <w:r w:rsidR="00517E68" w:rsidRPr="00D840AB">
        <w:rPr>
          <w:spacing w:val="-10"/>
        </w:rPr>
        <w:t xml:space="preserve"> </w:t>
      </w:r>
      <w:r w:rsidR="00517E68" w:rsidRPr="00D840AB">
        <w:t>debt</w:t>
      </w:r>
      <w:r w:rsidR="00517E68" w:rsidRPr="00D840AB">
        <w:rPr>
          <w:spacing w:val="3"/>
        </w:rPr>
        <w:t xml:space="preserve"> </w:t>
      </w:r>
      <w:r w:rsidR="00517E68" w:rsidRPr="00D840AB">
        <w:t>+</w:t>
      </w:r>
      <w:r w:rsidR="00517E68" w:rsidRPr="00D840AB">
        <w:rPr>
          <w:spacing w:val="-3"/>
        </w:rPr>
        <w:t xml:space="preserve"> </w:t>
      </w:r>
      <w:r w:rsidR="00D36530" w:rsidRPr="00D840AB">
        <w:t>long-term</w:t>
      </w:r>
      <w:r w:rsidR="00517E68" w:rsidRPr="00D840AB">
        <w:rPr>
          <w:spacing w:val="-10"/>
        </w:rPr>
        <w:t xml:space="preserve"> </w:t>
      </w:r>
      <w:r w:rsidR="00517E68" w:rsidRPr="00D840AB">
        <w:t>debt</w:t>
      </w:r>
      <w:r w:rsidR="00517E68" w:rsidRPr="00D840AB">
        <w:rPr>
          <w:spacing w:val="3"/>
        </w:rPr>
        <w:t xml:space="preserve"> </w:t>
      </w:r>
      <w:r w:rsidR="00517E68" w:rsidRPr="00D840AB">
        <w:t>+</w:t>
      </w:r>
      <w:r w:rsidR="00517E68" w:rsidRPr="00D840AB">
        <w:rPr>
          <w:spacing w:val="-8"/>
        </w:rPr>
        <w:t xml:space="preserve"> </w:t>
      </w:r>
      <w:r w:rsidR="00517E68" w:rsidRPr="00D840AB">
        <w:t>other fixed</w:t>
      </w:r>
      <w:r w:rsidR="00517E68" w:rsidRPr="00D840AB">
        <w:rPr>
          <w:spacing w:val="-2"/>
        </w:rPr>
        <w:t xml:space="preserve"> </w:t>
      </w:r>
      <w:r w:rsidR="00517E68" w:rsidRPr="00D840AB">
        <w:t>payments)</w:t>
      </w:r>
      <w:r w:rsidR="00517E68" w:rsidRPr="00D840AB">
        <w:rPr>
          <w:spacing w:val="-57"/>
        </w:rPr>
        <w:t xml:space="preserve"> </w:t>
      </w:r>
      <w:r w:rsidR="00517E68" w:rsidRPr="00D840AB">
        <w:t>Equity</w:t>
      </w:r>
      <w:r w:rsidR="00517E68" w:rsidRPr="00D840AB">
        <w:rPr>
          <w:spacing w:val="-9"/>
        </w:rPr>
        <w:t xml:space="preserve"> </w:t>
      </w:r>
      <w:r w:rsidR="00517E68" w:rsidRPr="00D840AB">
        <w:t>(Shareholder’s</w:t>
      </w:r>
      <w:r w:rsidR="00517E68" w:rsidRPr="00D840AB">
        <w:rPr>
          <w:spacing w:val="4"/>
        </w:rPr>
        <w:t xml:space="preserve"> </w:t>
      </w:r>
      <w:r w:rsidR="00517E68" w:rsidRPr="00D840AB">
        <w:t>fund)</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9"/>
        <w:gridCol w:w="1889"/>
        <w:gridCol w:w="1889"/>
        <w:gridCol w:w="1889"/>
      </w:tblGrid>
      <w:tr w:rsidR="00223BE0" w:rsidRPr="00D840AB" w14:paraId="1D9115A5" w14:textId="77777777" w:rsidTr="00C348B0">
        <w:trPr>
          <w:trHeight w:val="331"/>
        </w:trPr>
        <w:tc>
          <w:tcPr>
            <w:tcW w:w="2159" w:type="dxa"/>
          </w:tcPr>
          <w:p w14:paraId="429BDCDC" w14:textId="77777777" w:rsidR="00517E68" w:rsidRPr="00D840AB" w:rsidRDefault="00517E68"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1889" w:type="dxa"/>
          </w:tcPr>
          <w:p w14:paraId="7074BCC9" w14:textId="77777777" w:rsidR="00517E68" w:rsidRPr="00D840AB" w:rsidRDefault="00517E68" w:rsidP="001C0308">
            <w:pPr>
              <w:pStyle w:val="TableParagraph"/>
              <w:spacing w:before="116" w:line="276" w:lineRule="auto"/>
              <w:ind w:left="109"/>
              <w:jc w:val="both"/>
              <w:rPr>
                <w:rFonts w:ascii="Times New Roman" w:hAnsi="Times New Roman" w:cs="Times New Roman"/>
                <w:sz w:val="24"/>
              </w:rPr>
            </w:pPr>
            <w:r w:rsidRPr="00D840AB">
              <w:rPr>
                <w:rFonts w:ascii="Times New Roman" w:hAnsi="Times New Roman" w:cs="Times New Roman"/>
                <w:sz w:val="24"/>
              </w:rPr>
              <w:t>Debt</w:t>
            </w:r>
          </w:p>
        </w:tc>
        <w:tc>
          <w:tcPr>
            <w:tcW w:w="1889" w:type="dxa"/>
            <w:tcBorders>
              <w:right w:val="single" w:sz="6" w:space="0" w:color="000000"/>
            </w:tcBorders>
          </w:tcPr>
          <w:p w14:paraId="497B5531" w14:textId="77777777" w:rsidR="00517E68" w:rsidRPr="00D840AB" w:rsidRDefault="00517E68" w:rsidP="001C0308">
            <w:pPr>
              <w:pStyle w:val="TableParagraph"/>
              <w:spacing w:before="116" w:line="276" w:lineRule="auto"/>
              <w:ind w:left="108"/>
              <w:jc w:val="both"/>
              <w:rPr>
                <w:rFonts w:ascii="Times New Roman" w:hAnsi="Times New Roman" w:cs="Times New Roman"/>
                <w:sz w:val="24"/>
              </w:rPr>
            </w:pPr>
            <w:r w:rsidRPr="00D840AB">
              <w:rPr>
                <w:rFonts w:ascii="Times New Roman" w:hAnsi="Times New Roman" w:cs="Times New Roman"/>
                <w:sz w:val="24"/>
              </w:rPr>
              <w:t>Equity</w:t>
            </w:r>
          </w:p>
        </w:tc>
        <w:tc>
          <w:tcPr>
            <w:tcW w:w="1889" w:type="dxa"/>
            <w:tcBorders>
              <w:left w:val="single" w:sz="6" w:space="0" w:color="000000"/>
            </w:tcBorders>
          </w:tcPr>
          <w:p w14:paraId="1B80217A" w14:textId="77777777" w:rsidR="00517E68" w:rsidRPr="00D840AB" w:rsidRDefault="00517E68" w:rsidP="001C0308">
            <w:pPr>
              <w:pStyle w:val="TableParagraph"/>
              <w:spacing w:before="116" w:line="276" w:lineRule="auto"/>
              <w:ind w:left="105"/>
              <w:jc w:val="both"/>
              <w:rPr>
                <w:rFonts w:ascii="Times New Roman" w:hAnsi="Times New Roman" w:cs="Times New Roman"/>
                <w:sz w:val="24"/>
              </w:rPr>
            </w:pPr>
            <w:r w:rsidRPr="00D840AB">
              <w:rPr>
                <w:rFonts w:ascii="Times New Roman" w:hAnsi="Times New Roman" w:cs="Times New Roman"/>
                <w:sz w:val="24"/>
              </w:rPr>
              <w:t>Debt</w:t>
            </w:r>
            <w:r w:rsidRPr="00D840AB">
              <w:rPr>
                <w:rFonts w:ascii="Times New Roman" w:hAnsi="Times New Roman" w:cs="Times New Roman"/>
                <w:spacing w:val="3"/>
                <w:sz w:val="24"/>
              </w:rPr>
              <w:t xml:space="preserve"> </w:t>
            </w:r>
            <w:r w:rsidRPr="00D840AB">
              <w:rPr>
                <w:rFonts w:ascii="Times New Roman" w:hAnsi="Times New Roman" w:cs="Times New Roman"/>
                <w:sz w:val="24"/>
              </w:rPr>
              <w:t>equity</w:t>
            </w:r>
            <w:r w:rsidRPr="00D840AB">
              <w:rPr>
                <w:rFonts w:ascii="Times New Roman" w:hAnsi="Times New Roman" w:cs="Times New Roman"/>
                <w:spacing w:val="-10"/>
                <w:sz w:val="24"/>
              </w:rPr>
              <w:t xml:space="preserve"> </w:t>
            </w:r>
            <w:r w:rsidRPr="00D840AB">
              <w:rPr>
                <w:rFonts w:ascii="Times New Roman" w:hAnsi="Times New Roman" w:cs="Times New Roman"/>
                <w:sz w:val="24"/>
              </w:rPr>
              <w:t>ratio</w:t>
            </w:r>
          </w:p>
        </w:tc>
      </w:tr>
      <w:tr w:rsidR="00223BE0" w:rsidRPr="00D840AB" w14:paraId="2ECAB4A1" w14:textId="77777777" w:rsidTr="00C348B0">
        <w:trPr>
          <w:trHeight w:val="322"/>
        </w:trPr>
        <w:tc>
          <w:tcPr>
            <w:tcW w:w="2159" w:type="dxa"/>
          </w:tcPr>
          <w:p w14:paraId="61F829FD"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086FC0F4" w14:textId="77777777" w:rsidR="00517E68" w:rsidRPr="00D840AB" w:rsidRDefault="00517E68"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1889" w:type="dxa"/>
          </w:tcPr>
          <w:p w14:paraId="424A15A6"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2F2D664F" w14:textId="77777777" w:rsidR="00517E68" w:rsidRPr="00D840AB" w:rsidRDefault="00517E68" w:rsidP="001C0308">
            <w:pPr>
              <w:pStyle w:val="TableParagraph"/>
              <w:spacing w:before="1" w:line="276" w:lineRule="auto"/>
              <w:ind w:left="109"/>
              <w:jc w:val="both"/>
              <w:rPr>
                <w:rFonts w:ascii="Times New Roman" w:hAnsi="Times New Roman" w:cs="Times New Roman"/>
                <w:sz w:val="24"/>
              </w:rPr>
            </w:pPr>
            <w:r w:rsidRPr="00D840AB">
              <w:rPr>
                <w:rFonts w:ascii="Times New Roman" w:hAnsi="Times New Roman" w:cs="Times New Roman"/>
                <w:sz w:val="24"/>
              </w:rPr>
              <w:t>4,371.01</w:t>
            </w:r>
          </w:p>
        </w:tc>
        <w:tc>
          <w:tcPr>
            <w:tcW w:w="1889" w:type="dxa"/>
            <w:tcBorders>
              <w:right w:val="single" w:sz="6" w:space="0" w:color="000000"/>
            </w:tcBorders>
          </w:tcPr>
          <w:p w14:paraId="7BBAB8D7" w14:textId="77777777" w:rsidR="00517E68" w:rsidRPr="00D840AB" w:rsidRDefault="00517E68" w:rsidP="001C0308">
            <w:pPr>
              <w:pStyle w:val="TableParagraph"/>
              <w:spacing w:before="107" w:line="276" w:lineRule="auto"/>
              <w:ind w:left="108"/>
              <w:jc w:val="both"/>
              <w:rPr>
                <w:rFonts w:ascii="Times New Roman" w:hAnsi="Times New Roman" w:cs="Times New Roman"/>
                <w:sz w:val="24"/>
              </w:rPr>
            </w:pPr>
            <w:r w:rsidRPr="00D840AB">
              <w:rPr>
                <w:rFonts w:ascii="Times New Roman" w:hAnsi="Times New Roman" w:cs="Times New Roman"/>
                <w:sz w:val="24"/>
              </w:rPr>
              <w:t>14,406.29</w:t>
            </w:r>
          </w:p>
        </w:tc>
        <w:tc>
          <w:tcPr>
            <w:tcW w:w="1889" w:type="dxa"/>
            <w:tcBorders>
              <w:left w:val="single" w:sz="6" w:space="0" w:color="000000"/>
            </w:tcBorders>
          </w:tcPr>
          <w:p w14:paraId="45520FA2"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782E99AF" w14:textId="77777777" w:rsidR="00517E68" w:rsidRPr="00D840AB" w:rsidRDefault="00517E68" w:rsidP="001C0308">
            <w:pPr>
              <w:pStyle w:val="TableParagraph"/>
              <w:spacing w:before="1" w:line="276" w:lineRule="auto"/>
              <w:ind w:left="105"/>
              <w:jc w:val="both"/>
              <w:rPr>
                <w:rFonts w:ascii="Times New Roman" w:hAnsi="Times New Roman" w:cs="Times New Roman"/>
                <w:sz w:val="24"/>
              </w:rPr>
            </w:pPr>
            <w:r w:rsidRPr="00D840AB">
              <w:rPr>
                <w:rFonts w:ascii="Times New Roman" w:hAnsi="Times New Roman" w:cs="Times New Roman"/>
                <w:sz w:val="24"/>
              </w:rPr>
              <w:t>0.30</w:t>
            </w:r>
          </w:p>
        </w:tc>
      </w:tr>
      <w:tr w:rsidR="00223BE0" w:rsidRPr="00D840AB" w14:paraId="55B7C9FB" w14:textId="77777777" w:rsidTr="00C348B0">
        <w:trPr>
          <w:trHeight w:val="331"/>
        </w:trPr>
        <w:tc>
          <w:tcPr>
            <w:tcW w:w="2159" w:type="dxa"/>
          </w:tcPr>
          <w:p w14:paraId="31804740" w14:textId="77777777" w:rsidR="00517E68" w:rsidRPr="00D840AB" w:rsidRDefault="00517E68" w:rsidP="001C0308">
            <w:pPr>
              <w:pStyle w:val="TableParagraph"/>
              <w:spacing w:before="2" w:line="276" w:lineRule="auto"/>
              <w:jc w:val="both"/>
              <w:rPr>
                <w:rFonts w:ascii="Times New Roman" w:hAnsi="Times New Roman" w:cs="Times New Roman"/>
              </w:rPr>
            </w:pPr>
          </w:p>
          <w:p w14:paraId="213A3606"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1889" w:type="dxa"/>
          </w:tcPr>
          <w:p w14:paraId="51373A81" w14:textId="77777777" w:rsidR="00517E68" w:rsidRPr="00D840AB" w:rsidRDefault="00517E68" w:rsidP="001C0308">
            <w:pPr>
              <w:pStyle w:val="TableParagraph"/>
              <w:spacing w:before="2" w:line="276" w:lineRule="auto"/>
              <w:jc w:val="both"/>
              <w:rPr>
                <w:rFonts w:ascii="Times New Roman" w:hAnsi="Times New Roman" w:cs="Times New Roman"/>
              </w:rPr>
            </w:pPr>
          </w:p>
          <w:p w14:paraId="4ECC34CA"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4,474.31</w:t>
            </w:r>
          </w:p>
        </w:tc>
        <w:tc>
          <w:tcPr>
            <w:tcW w:w="1889" w:type="dxa"/>
            <w:tcBorders>
              <w:right w:val="single" w:sz="6" w:space="0" w:color="000000"/>
            </w:tcBorders>
          </w:tcPr>
          <w:p w14:paraId="0B11FFA1" w14:textId="77777777" w:rsidR="00517E68" w:rsidRPr="00D840AB" w:rsidRDefault="00517E68" w:rsidP="001C0308">
            <w:pPr>
              <w:pStyle w:val="TableParagraph"/>
              <w:spacing w:before="121" w:line="276" w:lineRule="auto"/>
              <w:ind w:left="108"/>
              <w:jc w:val="both"/>
              <w:rPr>
                <w:rFonts w:ascii="Times New Roman" w:hAnsi="Times New Roman" w:cs="Times New Roman"/>
                <w:sz w:val="24"/>
              </w:rPr>
            </w:pPr>
            <w:r w:rsidRPr="00D840AB">
              <w:rPr>
                <w:rFonts w:ascii="Times New Roman" w:hAnsi="Times New Roman" w:cs="Times New Roman"/>
                <w:sz w:val="24"/>
              </w:rPr>
              <w:t>13,120.41</w:t>
            </w:r>
          </w:p>
        </w:tc>
        <w:tc>
          <w:tcPr>
            <w:tcW w:w="1889" w:type="dxa"/>
            <w:tcBorders>
              <w:left w:val="single" w:sz="6" w:space="0" w:color="000000"/>
            </w:tcBorders>
          </w:tcPr>
          <w:p w14:paraId="4C887996" w14:textId="77777777" w:rsidR="00517E68" w:rsidRPr="00D840AB" w:rsidRDefault="00517E68" w:rsidP="001C0308">
            <w:pPr>
              <w:pStyle w:val="TableParagraph"/>
              <w:spacing w:before="2" w:line="276" w:lineRule="auto"/>
              <w:jc w:val="both"/>
              <w:rPr>
                <w:rFonts w:ascii="Times New Roman" w:hAnsi="Times New Roman" w:cs="Times New Roman"/>
              </w:rPr>
            </w:pPr>
          </w:p>
          <w:p w14:paraId="2AAD4EE1" w14:textId="77777777" w:rsidR="00517E68" w:rsidRPr="00D840AB" w:rsidRDefault="00517E68"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0.34</w:t>
            </w:r>
          </w:p>
        </w:tc>
      </w:tr>
      <w:tr w:rsidR="00223BE0" w:rsidRPr="00D840AB" w14:paraId="5FD68DBA" w14:textId="77777777" w:rsidTr="00C348B0">
        <w:trPr>
          <w:trHeight w:val="325"/>
        </w:trPr>
        <w:tc>
          <w:tcPr>
            <w:tcW w:w="2159" w:type="dxa"/>
          </w:tcPr>
          <w:p w14:paraId="06CC7D86"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6DF84143"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1889" w:type="dxa"/>
          </w:tcPr>
          <w:p w14:paraId="67ECA165"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7BF89BD8"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4,570.70</w:t>
            </w:r>
          </w:p>
        </w:tc>
        <w:tc>
          <w:tcPr>
            <w:tcW w:w="1889" w:type="dxa"/>
            <w:tcBorders>
              <w:right w:val="single" w:sz="6" w:space="0" w:color="000000"/>
            </w:tcBorders>
          </w:tcPr>
          <w:p w14:paraId="0B7FACDA" w14:textId="77777777" w:rsidR="00517E68" w:rsidRPr="00D840AB" w:rsidRDefault="00517E68" w:rsidP="001C0308">
            <w:pPr>
              <w:pStyle w:val="TableParagraph"/>
              <w:spacing w:before="107" w:line="276" w:lineRule="auto"/>
              <w:ind w:left="108"/>
              <w:jc w:val="both"/>
              <w:rPr>
                <w:rFonts w:ascii="Times New Roman" w:hAnsi="Times New Roman" w:cs="Times New Roman"/>
                <w:sz w:val="24"/>
              </w:rPr>
            </w:pPr>
            <w:r w:rsidRPr="00D840AB">
              <w:rPr>
                <w:rFonts w:ascii="Times New Roman" w:hAnsi="Times New Roman" w:cs="Times New Roman"/>
                <w:sz w:val="24"/>
              </w:rPr>
              <w:t>11,971.46</w:t>
            </w:r>
          </w:p>
        </w:tc>
        <w:tc>
          <w:tcPr>
            <w:tcW w:w="1889" w:type="dxa"/>
            <w:tcBorders>
              <w:left w:val="single" w:sz="6" w:space="0" w:color="000000"/>
            </w:tcBorders>
          </w:tcPr>
          <w:p w14:paraId="3C16D294"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5299581F" w14:textId="77777777" w:rsidR="00517E68" w:rsidRPr="00D840AB" w:rsidRDefault="00517E68"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0.38</w:t>
            </w:r>
          </w:p>
        </w:tc>
      </w:tr>
      <w:tr w:rsidR="00223BE0" w:rsidRPr="00D840AB" w14:paraId="740AB2B8" w14:textId="77777777" w:rsidTr="00C348B0">
        <w:trPr>
          <w:trHeight w:val="329"/>
        </w:trPr>
        <w:tc>
          <w:tcPr>
            <w:tcW w:w="2159" w:type="dxa"/>
          </w:tcPr>
          <w:p w14:paraId="45080B10" w14:textId="77777777" w:rsidR="00517E68" w:rsidRPr="00D840AB" w:rsidRDefault="00517E68" w:rsidP="001C0308">
            <w:pPr>
              <w:pStyle w:val="TableParagraph"/>
              <w:spacing w:line="276" w:lineRule="auto"/>
              <w:jc w:val="both"/>
              <w:rPr>
                <w:rFonts w:ascii="Times New Roman" w:hAnsi="Times New Roman" w:cs="Times New Roman"/>
                <w:sz w:val="20"/>
              </w:rPr>
            </w:pPr>
          </w:p>
          <w:p w14:paraId="609D2D44" w14:textId="77777777"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1889" w:type="dxa"/>
          </w:tcPr>
          <w:p w14:paraId="08DE7C59" w14:textId="77777777" w:rsidR="00517E68" w:rsidRPr="00D840AB" w:rsidRDefault="00517E68" w:rsidP="001C0308">
            <w:pPr>
              <w:pStyle w:val="TableParagraph"/>
              <w:spacing w:line="276" w:lineRule="auto"/>
              <w:jc w:val="both"/>
              <w:rPr>
                <w:rFonts w:ascii="Times New Roman" w:hAnsi="Times New Roman" w:cs="Times New Roman"/>
                <w:sz w:val="20"/>
              </w:rPr>
            </w:pPr>
          </w:p>
          <w:p w14:paraId="5A55125C" w14:textId="77777777"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4,342.02</w:t>
            </w:r>
          </w:p>
        </w:tc>
        <w:tc>
          <w:tcPr>
            <w:tcW w:w="1889" w:type="dxa"/>
            <w:tcBorders>
              <w:right w:val="single" w:sz="6" w:space="0" w:color="000000"/>
            </w:tcBorders>
          </w:tcPr>
          <w:p w14:paraId="0CAE3DD3" w14:textId="77777777" w:rsidR="00517E68" w:rsidRPr="00D840AB" w:rsidRDefault="00517E68" w:rsidP="001C0308">
            <w:pPr>
              <w:pStyle w:val="TableParagraph"/>
              <w:spacing w:before="116" w:line="276" w:lineRule="auto"/>
              <w:ind w:left="108"/>
              <w:jc w:val="both"/>
              <w:rPr>
                <w:rFonts w:ascii="Times New Roman" w:hAnsi="Times New Roman" w:cs="Times New Roman"/>
                <w:sz w:val="24"/>
              </w:rPr>
            </w:pPr>
            <w:r w:rsidRPr="00D840AB">
              <w:rPr>
                <w:rFonts w:ascii="Times New Roman" w:hAnsi="Times New Roman" w:cs="Times New Roman"/>
                <w:sz w:val="24"/>
              </w:rPr>
              <w:t>10,315.51</w:t>
            </w:r>
          </w:p>
        </w:tc>
        <w:tc>
          <w:tcPr>
            <w:tcW w:w="1889" w:type="dxa"/>
            <w:tcBorders>
              <w:left w:val="single" w:sz="6" w:space="0" w:color="000000"/>
            </w:tcBorders>
          </w:tcPr>
          <w:p w14:paraId="1386786F" w14:textId="77777777" w:rsidR="00517E68" w:rsidRPr="00D840AB" w:rsidRDefault="00517E68" w:rsidP="001C0308">
            <w:pPr>
              <w:pStyle w:val="TableParagraph"/>
              <w:spacing w:line="276" w:lineRule="auto"/>
              <w:jc w:val="both"/>
              <w:rPr>
                <w:rFonts w:ascii="Times New Roman" w:hAnsi="Times New Roman" w:cs="Times New Roman"/>
                <w:sz w:val="20"/>
              </w:rPr>
            </w:pPr>
          </w:p>
          <w:p w14:paraId="28C6F751" w14:textId="77777777" w:rsidR="00517E68" w:rsidRPr="00D840AB" w:rsidRDefault="00517E68"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0.42</w:t>
            </w:r>
          </w:p>
        </w:tc>
      </w:tr>
      <w:tr w:rsidR="00DD3149" w:rsidRPr="00D840AB" w14:paraId="350B9A27" w14:textId="77777777" w:rsidTr="00C348B0">
        <w:trPr>
          <w:trHeight w:val="324"/>
        </w:trPr>
        <w:tc>
          <w:tcPr>
            <w:tcW w:w="2159" w:type="dxa"/>
          </w:tcPr>
          <w:p w14:paraId="597723F2"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4AAAD25B" w14:textId="0089BBD0" w:rsidR="00517E68" w:rsidRPr="00D840AB" w:rsidRDefault="00517E68"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1889" w:type="dxa"/>
          </w:tcPr>
          <w:p w14:paraId="1654C5ED"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4D39D8E8" w14:textId="73F5DD68" w:rsidR="00517E68" w:rsidRPr="00D840AB" w:rsidRDefault="00517E68" w:rsidP="001C0308">
            <w:pPr>
              <w:pStyle w:val="TableParagraph"/>
              <w:spacing w:before="0" w:line="276" w:lineRule="auto"/>
              <w:ind w:left="109"/>
              <w:jc w:val="both"/>
              <w:rPr>
                <w:rFonts w:ascii="Times New Roman" w:hAnsi="Times New Roman" w:cs="Times New Roman"/>
                <w:sz w:val="24"/>
              </w:rPr>
            </w:pPr>
            <w:r w:rsidRPr="00D840AB">
              <w:rPr>
                <w:rFonts w:ascii="Times New Roman" w:hAnsi="Times New Roman" w:cs="Times New Roman"/>
                <w:sz w:val="24"/>
              </w:rPr>
              <w:t>3,687.70</w:t>
            </w:r>
          </w:p>
        </w:tc>
        <w:tc>
          <w:tcPr>
            <w:tcW w:w="1889" w:type="dxa"/>
            <w:tcBorders>
              <w:right w:val="single" w:sz="6" w:space="0" w:color="000000"/>
            </w:tcBorders>
          </w:tcPr>
          <w:p w14:paraId="3F4324E2" w14:textId="77777777" w:rsidR="00517E68" w:rsidRPr="00D840AB" w:rsidRDefault="00517E68" w:rsidP="001C0308">
            <w:pPr>
              <w:pStyle w:val="TableParagraph"/>
              <w:spacing w:before="107" w:line="276" w:lineRule="auto"/>
              <w:ind w:left="108"/>
              <w:jc w:val="both"/>
              <w:rPr>
                <w:rFonts w:ascii="Times New Roman" w:hAnsi="Times New Roman" w:cs="Times New Roman"/>
                <w:sz w:val="24"/>
              </w:rPr>
            </w:pPr>
            <w:r w:rsidRPr="00D840AB">
              <w:rPr>
                <w:rFonts w:ascii="Times New Roman" w:hAnsi="Times New Roman" w:cs="Times New Roman"/>
                <w:sz w:val="24"/>
              </w:rPr>
              <w:t>8,834.11</w:t>
            </w:r>
          </w:p>
        </w:tc>
        <w:tc>
          <w:tcPr>
            <w:tcW w:w="1889" w:type="dxa"/>
            <w:tcBorders>
              <w:left w:val="single" w:sz="6" w:space="0" w:color="000000"/>
            </w:tcBorders>
          </w:tcPr>
          <w:p w14:paraId="0DEABB76" w14:textId="77777777" w:rsidR="00517E68" w:rsidRPr="00D840AB" w:rsidRDefault="00517E68" w:rsidP="001C0308">
            <w:pPr>
              <w:pStyle w:val="TableParagraph"/>
              <w:spacing w:before="6" w:line="276" w:lineRule="auto"/>
              <w:jc w:val="both"/>
              <w:rPr>
                <w:rFonts w:ascii="Times New Roman" w:hAnsi="Times New Roman" w:cs="Times New Roman"/>
                <w:sz w:val="20"/>
              </w:rPr>
            </w:pPr>
          </w:p>
          <w:p w14:paraId="01264AAE" w14:textId="4F8343AD" w:rsidR="00AD55C5" w:rsidRPr="00D840AB" w:rsidRDefault="00517E68"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0.42</w:t>
            </w:r>
          </w:p>
        </w:tc>
      </w:tr>
    </w:tbl>
    <w:p w14:paraId="192592B4" w14:textId="77777777" w:rsidR="00517E68" w:rsidRPr="00D840AB" w:rsidRDefault="00517E68" w:rsidP="001C0308">
      <w:pPr>
        <w:spacing w:line="276" w:lineRule="auto"/>
        <w:jc w:val="both"/>
        <w:rPr>
          <w:rFonts w:ascii="Times New Roman" w:hAnsi="Times New Roman" w:cs="Times New Roman"/>
          <w:sz w:val="24"/>
        </w:rPr>
        <w:sectPr w:rsidR="00517E68" w:rsidRPr="00D840AB" w:rsidSect="00591CBB">
          <w:pgSz w:w="12240" w:h="15840"/>
          <w:pgMar w:top="1360" w:right="1180" w:bottom="1220" w:left="940" w:header="0" w:footer="1037" w:gutter="0"/>
          <w:cols w:space="720"/>
        </w:sectPr>
      </w:pPr>
    </w:p>
    <w:p w14:paraId="4D2ABFAE" w14:textId="61385139" w:rsidR="00C348B0" w:rsidRPr="00D840AB" w:rsidRDefault="00EF7C02" w:rsidP="001C0308">
      <w:pPr>
        <w:pStyle w:val="BodyText"/>
        <w:spacing w:line="276" w:lineRule="auto"/>
        <w:jc w:val="both"/>
        <w:rPr>
          <w:sz w:val="20"/>
        </w:rPr>
      </w:pPr>
      <w:r>
        <w:rPr>
          <w:noProof/>
          <w:sz w:val="20"/>
        </w:rPr>
        <w:lastRenderedPageBreak/>
        <w:t>--</w:t>
      </w:r>
      <w:r w:rsidR="00C348B0" w:rsidRPr="00D840AB">
        <w:rPr>
          <w:noProof/>
          <w:sz w:val="20"/>
        </w:rPr>
        <w:drawing>
          <wp:inline distT="0" distB="0" distL="0" distR="0" wp14:anchorId="2F11B771" wp14:editId="55B7417E">
            <wp:extent cx="3726612" cy="2316948"/>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3728253" cy="2317968"/>
                    </a:xfrm>
                    <a:prstGeom prst="rect">
                      <a:avLst/>
                    </a:prstGeom>
                  </pic:spPr>
                </pic:pic>
              </a:graphicData>
            </a:graphic>
          </wp:inline>
        </w:drawing>
      </w:r>
    </w:p>
    <w:p w14:paraId="46257BD9" w14:textId="01FCBBAF" w:rsidR="00517E68" w:rsidRPr="00D840AB" w:rsidRDefault="00517E68" w:rsidP="001C0308">
      <w:pPr>
        <w:pStyle w:val="BodyText"/>
        <w:spacing w:before="125" w:line="276" w:lineRule="auto"/>
        <w:ind w:left="500" w:right="244"/>
        <w:jc w:val="both"/>
      </w:pPr>
      <w:r w:rsidRPr="00D840AB">
        <w:t>The company doesn’t have much exposure towards both long and short-term debt and has shown</w:t>
      </w:r>
      <w:r w:rsidRPr="00D840AB">
        <w:rPr>
          <w:spacing w:val="-57"/>
        </w:rPr>
        <w:t xml:space="preserve"> </w:t>
      </w:r>
      <w:r w:rsidRPr="00D840AB">
        <w:t>a declining trend in the ratio over the 5 years indicating that the company has linearly decreased</w:t>
      </w:r>
      <w:r w:rsidRPr="00D840AB">
        <w:rPr>
          <w:spacing w:val="1"/>
        </w:rPr>
        <w:t xml:space="preserve"> </w:t>
      </w:r>
      <w:r w:rsidRPr="00D840AB">
        <w:t>the</w:t>
      </w:r>
      <w:r w:rsidRPr="00D840AB">
        <w:rPr>
          <w:spacing w:val="12"/>
        </w:rPr>
        <w:t xml:space="preserve"> </w:t>
      </w:r>
      <w:proofErr w:type="gramStart"/>
      <w:r w:rsidRPr="00D840AB">
        <w:t>amount</w:t>
      </w:r>
      <w:proofErr w:type="gramEnd"/>
      <w:r w:rsidRPr="00D840AB">
        <w:rPr>
          <w:spacing w:val="14"/>
        </w:rPr>
        <w:t xml:space="preserve"> </w:t>
      </w:r>
      <w:r w:rsidRPr="00D840AB">
        <w:t>of</w:t>
      </w:r>
      <w:r w:rsidRPr="00D840AB">
        <w:rPr>
          <w:spacing w:val="6"/>
        </w:rPr>
        <w:t xml:space="preserve"> </w:t>
      </w:r>
      <w:r w:rsidRPr="00D840AB">
        <w:t>debts</w:t>
      </w:r>
      <w:r w:rsidRPr="00D840AB">
        <w:rPr>
          <w:spacing w:val="12"/>
        </w:rPr>
        <w:t xml:space="preserve"> </w:t>
      </w:r>
      <w:r w:rsidRPr="00D840AB">
        <w:t>held.</w:t>
      </w:r>
      <w:r w:rsidRPr="00D840AB">
        <w:rPr>
          <w:spacing w:val="16"/>
        </w:rPr>
        <w:t xml:space="preserve"> </w:t>
      </w:r>
      <w:r w:rsidRPr="00D840AB">
        <w:t>The</w:t>
      </w:r>
      <w:r w:rsidRPr="00D840AB">
        <w:rPr>
          <w:spacing w:val="13"/>
        </w:rPr>
        <w:t xml:space="preserve"> </w:t>
      </w:r>
      <w:r w:rsidRPr="00D840AB">
        <w:t>current</w:t>
      </w:r>
      <w:r w:rsidRPr="00D840AB">
        <w:rPr>
          <w:spacing w:val="14"/>
        </w:rPr>
        <w:t xml:space="preserve"> </w:t>
      </w:r>
      <w:r w:rsidRPr="00D840AB">
        <w:t>debts</w:t>
      </w:r>
      <w:r w:rsidRPr="00D840AB">
        <w:rPr>
          <w:spacing w:val="7"/>
        </w:rPr>
        <w:t xml:space="preserve"> </w:t>
      </w:r>
      <w:r w:rsidRPr="00D840AB">
        <w:t>of</w:t>
      </w:r>
      <w:r w:rsidRPr="00D840AB">
        <w:rPr>
          <w:spacing w:val="1"/>
        </w:rPr>
        <w:t xml:space="preserve"> </w:t>
      </w:r>
      <w:r w:rsidRPr="00D840AB">
        <w:t>the</w:t>
      </w:r>
      <w:r w:rsidRPr="00D840AB">
        <w:rPr>
          <w:spacing w:val="13"/>
        </w:rPr>
        <w:t xml:space="preserve"> </w:t>
      </w:r>
      <w:r w:rsidRPr="00D840AB">
        <w:t>company</w:t>
      </w:r>
      <w:r w:rsidRPr="00D840AB">
        <w:rPr>
          <w:spacing w:val="4"/>
        </w:rPr>
        <w:t xml:space="preserve"> </w:t>
      </w:r>
      <w:r w:rsidRPr="00D840AB">
        <w:t>are</w:t>
      </w:r>
      <w:r w:rsidRPr="00D840AB">
        <w:rPr>
          <w:spacing w:val="13"/>
        </w:rPr>
        <w:t xml:space="preserve"> </w:t>
      </w:r>
      <w:r w:rsidRPr="00D840AB">
        <w:t>very</w:t>
      </w:r>
      <w:r w:rsidRPr="00D840AB">
        <w:rPr>
          <w:spacing w:val="9"/>
        </w:rPr>
        <w:t xml:space="preserve"> </w:t>
      </w:r>
      <w:r w:rsidR="00D36530" w:rsidRPr="00D840AB">
        <w:t>low</w:t>
      </w:r>
      <w:r w:rsidRPr="00D840AB">
        <w:rPr>
          <w:spacing w:val="12"/>
        </w:rPr>
        <w:t xml:space="preserve"> </w:t>
      </w:r>
      <w:r w:rsidRPr="00D840AB">
        <w:t>as</w:t>
      </w:r>
      <w:r w:rsidRPr="00D840AB">
        <w:rPr>
          <w:spacing w:val="12"/>
        </w:rPr>
        <w:t xml:space="preserve"> </w:t>
      </w:r>
      <w:r w:rsidRPr="00D840AB">
        <w:t>compared</w:t>
      </w:r>
      <w:r w:rsidRPr="00D840AB">
        <w:rPr>
          <w:spacing w:val="14"/>
        </w:rPr>
        <w:t xml:space="preserve"> </w:t>
      </w:r>
      <w:r w:rsidRPr="00D840AB">
        <w:t>to</w:t>
      </w:r>
      <w:r w:rsidRPr="00D840AB">
        <w:rPr>
          <w:spacing w:val="14"/>
        </w:rPr>
        <w:t xml:space="preserve"> </w:t>
      </w:r>
      <w:r w:rsidR="00D36530" w:rsidRPr="00D840AB">
        <w:rPr>
          <w:spacing w:val="14"/>
        </w:rPr>
        <w:t xml:space="preserve">the </w:t>
      </w:r>
      <w:r w:rsidRPr="00D840AB">
        <w:t>equity</w:t>
      </w:r>
      <w:r w:rsidRPr="00D840AB">
        <w:rPr>
          <w:spacing w:val="-57"/>
        </w:rPr>
        <w:t xml:space="preserve"> </w:t>
      </w:r>
      <w:r w:rsidRPr="00D840AB">
        <w:t>of the company and this is also in line with the liquidity ratios as the company already has very</w:t>
      </w:r>
      <w:r w:rsidRPr="00D840AB">
        <w:rPr>
          <w:spacing w:val="1"/>
        </w:rPr>
        <w:t xml:space="preserve"> </w:t>
      </w:r>
      <w:r w:rsidRPr="00D840AB">
        <w:t>strong</w:t>
      </w:r>
      <w:r w:rsidRPr="00D840AB">
        <w:rPr>
          <w:spacing w:val="1"/>
        </w:rPr>
        <w:t xml:space="preserve"> </w:t>
      </w:r>
      <w:r w:rsidRPr="00D840AB">
        <w:t>cash</w:t>
      </w:r>
      <w:r w:rsidRPr="00D840AB">
        <w:rPr>
          <w:spacing w:val="-3"/>
        </w:rPr>
        <w:t xml:space="preserve"> </w:t>
      </w:r>
      <w:r w:rsidRPr="00D840AB">
        <w:t>equivalent</w:t>
      </w:r>
      <w:r w:rsidRPr="00D840AB">
        <w:rPr>
          <w:spacing w:val="7"/>
        </w:rPr>
        <w:t xml:space="preserve"> </w:t>
      </w:r>
      <w:r w:rsidRPr="00D840AB">
        <w:t>assets.</w:t>
      </w:r>
    </w:p>
    <w:p w14:paraId="6A4E9847" w14:textId="77777777" w:rsidR="00B05FED" w:rsidRPr="00D840AB" w:rsidRDefault="00B05FED" w:rsidP="001C0308">
      <w:pPr>
        <w:pStyle w:val="Heading3"/>
        <w:spacing w:line="276" w:lineRule="auto"/>
        <w:jc w:val="both"/>
        <w:rPr>
          <w:rFonts w:ascii="Times New Roman" w:hAnsi="Times New Roman" w:cs="Times New Roman"/>
          <w:b/>
          <w:bCs/>
          <w:color w:val="auto"/>
        </w:rPr>
      </w:pPr>
      <w:r w:rsidRPr="00D840AB">
        <w:rPr>
          <w:rFonts w:ascii="Times New Roman" w:hAnsi="Times New Roman" w:cs="Times New Roman"/>
          <w:b/>
          <w:bCs/>
          <w:color w:val="auto"/>
        </w:rPr>
        <w:t>b.)</w:t>
      </w:r>
      <w:r w:rsidRPr="00D840AB">
        <w:rPr>
          <w:rFonts w:ascii="Times New Roman" w:hAnsi="Times New Roman" w:cs="Times New Roman"/>
          <w:b/>
          <w:bCs/>
          <w:color w:val="auto"/>
          <w:spacing w:val="-3"/>
        </w:rPr>
        <w:t xml:space="preserve"> </w:t>
      </w:r>
      <w:r w:rsidRPr="00D840AB">
        <w:rPr>
          <w:rFonts w:ascii="Times New Roman" w:hAnsi="Times New Roman" w:cs="Times New Roman"/>
          <w:b/>
          <w:bCs/>
          <w:color w:val="auto"/>
        </w:rPr>
        <w:t>Total</w:t>
      </w:r>
      <w:r w:rsidRPr="00D840AB">
        <w:rPr>
          <w:rFonts w:ascii="Times New Roman" w:hAnsi="Times New Roman" w:cs="Times New Roman"/>
          <w:b/>
          <w:bCs/>
          <w:color w:val="auto"/>
          <w:spacing w:val="-5"/>
        </w:rPr>
        <w:t xml:space="preserve"> </w:t>
      </w:r>
      <w:r w:rsidRPr="00D840AB">
        <w:rPr>
          <w:rFonts w:ascii="Times New Roman" w:hAnsi="Times New Roman" w:cs="Times New Roman"/>
          <w:b/>
          <w:bCs/>
          <w:color w:val="auto"/>
        </w:rPr>
        <w:t>assets</w:t>
      </w:r>
      <w:r w:rsidRPr="00D840AB">
        <w:rPr>
          <w:rFonts w:ascii="Times New Roman" w:hAnsi="Times New Roman" w:cs="Times New Roman"/>
          <w:b/>
          <w:bCs/>
          <w:color w:val="auto"/>
          <w:spacing w:val="-2"/>
        </w:rPr>
        <w:t xml:space="preserve"> </w:t>
      </w:r>
      <w:r w:rsidRPr="00D840AB">
        <w:rPr>
          <w:rFonts w:ascii="Times New Roman" w:hAnsi="Times New Roman" w:cs="Times New Roman"/>
          <w:b/>
          <w:bCs/>
          <w:color w:val="auto"/>
        </w:rPr>
        <w:t>Ratio:</w:t>
      </w:r>
    </w:p>
    <w:p w14:paraId="6434D58D" w14:textId="77777777" w:rsidR="00B05FED" w:rsidRPr="00D840AB" w:rsidRDefault="00B05FED" w:rsidP="001C0308">
      <w:pPr>
        <w:pStyle w:val="BodyText"/>
        <w:spacing w:before="7" w:line="276" w:lineRule="auto"/>
        <w:jc w:val="both"/>
        <w:rPr>
          <w:b/>
          <w:sz w:val="20"/>
        </w:rPr>
      </w:pPr>
    </w:p>
    <w:p w14:paraId="59F1626E" w14:textId="77777777" w:rsidR="00B05FED" w:rsidRPr="00D840AB" w:rsidRDefault="00000000" w:rsidP="001C0308">
      <w:pPr>
        <w:pStyle w:val="BodyText"/>
        <w:tabs>
          <w:tab w:val="left" w:pos="2886"/>
        </w:tabs>
        <w:spacing w:before="1" w:line="276" w:lineRule="auto"/>
        <w:ind w:left="500"/>
        <w:jc w:val="both"/>
      </w:pPr>
      <w:r>
        <w:pict w14:anchorId="4868749D">
          <v:shape id="_x0000_s2056" style="position:absolute;left:0;text-align:left;margin-left:181.4pt;margin-top:20.05pt;width:131.85pt;height:.1pt;z-index:-251659264;mso-wrap-distance-left:0;mso-wrap-distance-right:0;mso-position-horizontal-relative:page" coordorigin="3628,401" coordsize="2637,0" path="m3628,401r2637,e" filled="f">
            <v:path arrowok="t"/>
            <w10:wrap type="topAndBottom" anchorx="page"/>
          </v:shape>
        </w:pict>
      </w:r>
      <w:r w:rsidR="00B05FED" w:rsidRPr="00D840AB">
        <w:t>It</w:t>
      </w:r>
      <w:r w:rsidR="00B05FED" w:rsidRPr="00D840AB">
        <w:rPr>
          <w:spacing w:val="-1"/>
        </w:rPr>
        <w:t xml:space="preserve"> </w:t>
      </w:r>
      <w:r w:rsidR="00B05FED" w:rsidRPr="00D840AB">
        <w:t>is</w:t>
      </w:r>
      <w:r w:rsidR="00B05FED" w:rsidRPr="00D840AB">
        <w:rPr>
          <w:spacing w:val="-3"/>
        </w:rPr>
        <w:t xml:space="preserve"> </w:t>
      </w:r>
      <w:r w:rsidR="00B05FED" w:rsidRPr="00D840AB">
        <w:t>calculated</w:t>
      </w:r>
      <w:r w:rsidR="00B05FED" w:rsidRPr="00D840AB">
        <w:rPr>
          <w:spacing w:val="-1"/>
        </w:rPr>
        <w:t xml:space="preserve"> </w:t>
      </w:r>
      <w:r w:rsidR="00B05FED" w:rsidRPr="00D840AB">
        <w:t>as:</w:t>
      </w:r>
      <w:r w:rsidR="00B05FED" w:rsidRPr="00D840AB">
        <w:tab/>
        <w:t>Total</w:t>
      </w:r>
      <w:r w:rsidR="00B05FED" w:rsidRPr="00D840AB">
        <w:rPr>
          <w:spacing w:val="-6"/>
        </w:rPr>
        <w:t xml:space="preserve"> </w:t>
      </w:r>
      <w:r w:rsidR="00B05FED" w:rsidRPr="00D840AB">
        <w:t>Assets</w:t>
      </w:r>
    </w:p>
    <w:p w14:paraId="1C59F87F" w14:textId="77777777" w:rsidR="00B05FED" w:rsidRPr="00D840AB" w:rsidRDefault="00B05FED" w:rsidP="001C0308">
      <w:pPr>
        <w:pStyle w:val="BodyText"/>
        <w:spacing w:before="48" w:line="276" w:lineRule="auto"/>
        <w:ind w:left="2939"/>
        <w:jc w:val="both"/>
      </w:pPr>
      <w:r w:rsidRPr="00D840AB">
        <w:t>Long-Term</w:t>
      </w:r>
      <w:r w:rsidRPr="00D840AB">
        <w:rPr>
          <w:spacing w:val="-7"/>
        </w:rPr>
        <w:t xml:space="preserve"> </w:t>
      </w:r>
      <w:r w:rsidRPr="00D840AB">
        <w:t>Debts</w:t>
      </w:r>
    </w:p>
    <w:p w14:paraId="429ECE25" w14:textId="77777777" w:rsidR="00B05FED" w:rsidRPr="00D840AB" w:rsidRDefault="00B05FED" w:rsidP="001C0308">
      <w:pPr>
        <w:pStyle w:val="BodyText"/>
        <w:spacing w:before="2" w:line="276" w:lineRule="auto"/>
        <w:jc w:val="both"/>
        <w:rPr>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2295"/>
        <w:gridCol w:w="2294"/>
        <w:gridCol w:w="2295"/>
      </w:tblGrid>
      <w:tr w:rsidR="00223BE0" w:rsidRPr="00D840AB" w14:paraId="3A5A152F" w14:textId="77777777" w:rsidTr="00D36530">
        <w:trPr>
          <w:trHeight w:val="685"/>
          <w:jc w:val="center"/>
        </w:trPr>
        <w:tc>
          <w:tcPr>
            <w:tcW w:w="2300" w:type="dxa"/>
          </w:tcPr>
          <w:p w14:paraId="61572925" w14:textId="77777777" w:rsidR="00B05FED" w:rsidRPr="00D840AB" w:rsidRDefault="00B05FED" w:rsidP="001C0308">
            <w:pPr>
              <w:pStyle w:val="TableParagraph"/>
              <w:spacing w:before="188"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295" w:type="dxa"/>
          </w:tcPr>
          <w:p w14:paraId="67D26A1F" w14:textId="77777777" w:rsidR="00B05FED" w:rsidRPr="00D840AB" w:rsidRDefault="00B05FED" w:rsidP="001C0308">
            <w:pPr>
              <w:pStyle w:val="TableParagraph"/>
              <w:spacing w:before="188" w:line="276" w:lineRule="auto"/>
              <w:ind w:left="105"/>
              <w:jc w:val="both"/>
              <w:rPr>
                <w:rFonts w:ascii="Times New Roman" w:hAnsi="Times New Roman" w:cs="Times New Roman"/>
                <w:sz w:val="24"/>
              </w:rPr>
            </w:pPr>
            <w:r w:rsidRPr="00D840AB">
              <w:rPr>
                <w:rFonts w:ascii="Times New Roman" w:hAnsi="Times New Roman" w:cs="Times New Roman"/>
                <w:sz w:val="24"/>
              </w:rPr>
              <w:t>Total</w:t>
            </w:r>
            <w:r w:rsidRPr="00D840AB">
              <w:rPr>
                <w:rFonts w:ascii="Times New Roman" w:hAnsi="Times New Roman" w:cs="Times New Roman"/>
                <w:spacing w:val="-9"/>
                <w:sz w:val="24"/>
              </w:rPr>
              <w:t xml:space="preserve"> </w:t>
            </w:r>
            <w:r w:rsidRPr="00D840AB">
              <w:rPr>
                <w:rFonts w:ascii="Times New Roman" w:hAnsi="Times New Roman" w:cs="Times New Roman"/>
                <w:sz w:val="24"/>
              </w:rPr>
              <w:t>asset</w:t>
            </w:r>
          </w:p>
        </w:tc>
        <w:tc>
          <w:tcPr>
            <w:tcW w:w="2294" w:type="dxa"/>
          </w:tcPr>
          <w:p w14:paraId="0E3E26DE" w14:textId="77777777" w:rsidR="00B05FED" w:rsidRPr="00D840AB" w:rsidRDefault="00B05FED" w:rsidP="001C0308">
            <w:pPr>
              <w:pStyle w:val="TableParagraph"/>
              <w:spacing w:before="188" w:line="276" w:lineRule="auto"/>
              <w:ind w:left="110"/>
              <w:jc w:val="both"/>
              <w:rPr>
                <w:rFonts w:ascii="Times New Roman" w:hAnsi="Times New Roman" w:cs="Times New Roman"/>
                <w:sz w:val="24"/>
              </w:rPr>
            </w:pPr>
            <w:r w:rsidRPr="00D840AB">
              <w:rPr>
                <w:rFonts w:ascii="Times New Roman" w:hAnsi="Times New Roman" w:cs="Times New Roman"/>
                <w:sz w:val="24"/>
              </w:rPr>
              <w:t>Total</w:t>
            </w:r>
            <w:r w:rsidRPr="00D840AB">
              <w:rPr>
                <w:rFonts w:ascii="Times New Roman" w:hAnsi="Times New Roman" w:cs="Times New Roman"/>
                <w:spacing w:val="-8"/>
                <w:sz w:val="24"/>
              </w:rPr>
              <w:t xml:space="preserve"> </w:t>
            </w:r>
            <w:r w:rsidRPr="00D840AB">
              <w:rPr>
                <w:rFonts w:ascii="Times New Roman" w:hAnsi="Times New Roman" w:cs="Times New Roman"/>
                <w:sz w:val="24"/>
              </w:rPr>
              <w:t>debt</w:t>
            </w:r>
          </w:p>
        </w:tc>
        <w:tc>
          <w:tcPr>
            <w:tcW w:w="2295" w:type="dxa"/>
          </w:tcPr>
          <w:p w14:paraId="0165D2F1" w14:textId="77777777" w:rsidR="00B05FED" w:rsidRPr="00D840AB" w:rsidRDefault="00B05FED" w:rsidP="001C0308">
            <w:pPr>
              <w:pStyle w:val="TableParagraph"/>
              <w:spacing w:before="188" w:line="276" w:lineRule="auto"/>
              <w:ind w:left="111"/>
              <w:jc w:val="both"/>
              <w:rPr>
                <w:rFonts w:ascii="Times New Roman" w:hAnsi="Times New Roman" w:cs="Times New Roman"/>
                <w:sz w:val="24"/>
              </w:rPr>
            </w:pPr>
            <w:r w:rsidRPr="00D840AB">
              <w:rPr>
                <w:rFonts w:ascii="Times New Roman" w:hAnsi="Times New Roman" w:cs="Times New Roman"/>
                <w:sz w:val="24"/>
              </w:rPr>
              <w:t>Total</w:t>
            </w:r>
            <w:r w:rsidRPr="00D840AB">
              <w:rPr>
                <w:rFonts w:ascii="Times New Roman" w:hAnsi="Times New Roman" w:cs="Times New Roman"/>
                <w:spacing w:val="-11"/>
                <w:sz w:val="24"/>
              </w:rPr>
              <w:t xml:space="preserve"> </w:t>
            </w:r>
            <w:r w:rsidRPr="00D840AB">
              <w:rPr>
                <w:rFonts w:ascii="Times New Roman" w:hAnsi="Times New Roman" w:cs="Times New Roman"/>
                <w:sz w:val="24"/>
              </w:rPr>
              <w:t>asset</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tc>
      </w:tr>
      <w:tr w:rsidR="00223BE0" w:rsidRPr="00D840AB" w14:paraId="7DEA8985" w14:textId="77777777" w:rsidTr="00D36530">
        <w:trPr>
          <w:trHeight w:val="681"/>
          <w:jc w:val="center"/>
        </w:trPr>
        <w:tc>
          <w:tcPr>
            <w:tcW w:w="2300" w:type="dxa"/>
          </w:tcPr>
          <w:p w14:paraId="2CEB774E" w14:textId="77777777" w:rsidR="00B05FED" w:rsidRPr="00D840AB" w:rsidRDefault="00B05FED" w:rsidP="001C0308">
            <w:pPr>
              <w:pStyle w:val="TableParagraph"/>
              <w:spacing w:before="6" w:line="276" w:lineRule="auto"/>
              <w:jc w:val="both"/>
              <w:rPr>
                <w:rFonts w:ascii="Times New Roman" w:hAnsi="Times New Roman" w:cs="Times New Roman"/>
                <w:sz w:val="32"/>
              </w:rPr>
            </w:pPr>
          </w:p>
          <w:p w14:paraId="604CB85C"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295" w:type="dxa"/>
          </w:tcPr>
          <w:p w14:paraId="7A499722" w14:textId="77777777" w:rsidR="00B05FED" w:rsidRPr="00D840AB" w:rsidRDefault="00B05FED" w:rsidP="001C0308">
            <w:pPr>
              <w:pStyle w:val="TableParagraph"/>
              <w:spacing w:before="184" w:line="276" w:lineRule="auto"/>
              <w:ind w:left="105"/>
              <w:jc w:val="both"/>
              <w:rPr>
                <w:rFonts w:ascii="Times New Roman" w:hAnsi="Times New Roman" w:cs="Times New Roman"/>
                <w:sz w:val="24"/>
              </w:rPr>
            </w:pPr>
            <w:r w:rsidRPr="00D840AB">
              <w:rPr>
                <w:rFonts w:ascii="Times New Roman" w:hAnsi="Times New Roman" w:cs="Times New Roman"/>
                <w:sz w:val="24"/>
              </w:rPr>
              <w:t>19,674.07</w:t>
            </w:r>
          </w:p>
        </w:tc>
        <w:tc>
          <w:tcPr>
            <w:tcW w:w="2294" w:type="dxa"/>
          </w:tcPr>
          <w:p w14:paraId="7437DAE6" w14:textId="77777777" w:rsidR="00B05FED" w:rsidRPr="00D840AB" w:rsidRDefault="00B05FED" w:rsidP="001C0308">
            <w:pPr>
              <w:pStyle w:val="TableParagraph"/>
              <w:spacing w:before="6" w:line="276" w:lineRule="auto"/>
              <w:jc w:val="both"/>
              <w:rPr>
                <w:rFonts w:ascii="Times New Roman" w:hAnsi="Times New Roman" w:cs="Times New Roman"/>
                <w:sz w:val="32"/>
              </w:rPr>
            </w:pPr>
          </w:p>
          <w:p w14:paraId="1DD5AAF5"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4,371.01</w:t>
            </w:r>
          </w:p>
        </w:tc>
        <w:tc>
          <w:tcPr>
            <w:tcW w:w="2295" w:type="dxa"/>
          </w:tcPr>
          <w:p w14:paraId="290C4728" w14:textId="77777777" w:rsidR="00B05FED" w:rsidRPr="00D840AB" w:rsidRDefault="00B05FED" w:rsidP="001C0308">
            <w:pPr>
              <w:pStyle w:val="TableParagraph"/>
              <w:spacing w:before="6" w:line="276" w:lineRule="auto"/>
              <w:jc w:val="both"/>
              <w:rPr>
                <w:rFonts w:ascii="Times New Roman" w:hAnsi="Times New Roman" w:cs="Times New Roman"/>
                <w:sz w:val="32"/>
              </w:rPr>
            </w:pPr>
          </w:p>
          <w:p w14:paraId="57128E50" w14:textId="77777777" w:rsidR="00B05FED" w:rsidRPr="00D840AB" w:rsidRDefault="00B05FED"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4.50</w:t>
            </w:r>
          </w:p>
        </w:tc>
      </w:tr>
      <w:tr w:rsidR="00223BE0" w:rsidRPr="00D840AB" w14:paraId="1D9660AD" w14:textId="77777777" w:rsidTr="00D36530">
        <w:trPr>
          <w:trHeight w:val="681"/>
          <w:jc w:val="center"/>
        </w:trPr>
        <w:tc>
          <w:tcPr>
            <w:tcW w:w="2300" w:type="dxa"/>
          </w:tcPr>
          <w:p w14:paraId="29AABA30" w14:textId="77777777" w:rsidR="00B05FED" w:rsidRPr="00D840AB" w:rsidRDefault="00B05FED" w:rsidP="001C0308">
            <w:pPr>
              <w:pStyle w:val="TableParagraph"/>
              <w:spacing w:before="5" w:line="276" w:lineRule="auto"/>
              <w:jc w:val="both"/>
              <w:rPr>
                <w:rFonts w:ascii="Times New Roman" w:hAnsi="Times New Roman" w:cs="Times New Roman"/>
                <w:sz w:val="32"/>
              </w:rPr>
            </w:pPr>
          </w:p>
          <w:p w14:paraId="15B59B7B" w14:textId="77777777" w:rsidR="00B05FED" w:rsidRPr="00D840AB" w:rsidRDefault="00B05FED"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295" w:type="dxa"/>
          </w:tcPr>
          <w:p w14:paraId="731A8191" w14:textId="77777777" w:rsidR="00B05FED" w:rsidRPr="00D840AB" w:rsidRDefault="00B05FED" w:rsidP="001C0308">
            <w:pPr>
              <w:pStyle w:val="TableParagraph"/>
              <w:spacing w:before="183" w:line="276" w:lineRule="auto"/>
              <w:ind w:left="105"/>
              <w:jc w:val="both"/>
              <w:rPr>
                <w:rFonts w:ascii="Times New Roman" w:hAnsi="Times New Roman" w:cs="Times New Roman"/>
                <w:sz w:val="24"/>
              </w:rPr>
            </w:pPr>
            <w:r w:rsidRPr="00D840AB">
              <w:rPr>
                <w:rFonts w:ascii="Times New Roman" w:hAnsi="Times New Roman" w:cs="Times New Roman"/>
                <w:sz w:val="24"/>
              </w:rPr>
              <w:t>18,504.36</w:t>
            </w:r>
          </w:p>
        </w:tc>
        <w:tc>
          <w:tcPr>
            <w:tcW w:w="2294" w:type="dxa"/>
          </w:tcPr>
          <w:p w14:paraId="5AE9873E" w14:textId="77777777" w:rsidR="00B05FED" w:rsidRPr="00D840AB" w:rsidRDefault="00B05FED" w:rsidP="001C0308">
            <w:pPr>
              <w:pStyle w:val="TableParagraph"/>
              <w:spacing w:before="5" w:line="276" w:lineRule="auto"/>
              <w:jc w:val="both"/>
              <w:rPr>
                <w:rFonts w:ascii="Times New Roman" w:hAnsi="Times New Roman" w:cs="Times New Roman"/>
                <w:sz w:val="32"/>
              </w:rPr>
            </w:pPr>
          </w:p>
          <w:p w14:paraId="4BF64132" w14:textId="77777777" w:rsidR="00B05FED" w:rsidRPr="00D840AB" w:rsidRDefault="00B05FED"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4,474.31</w:t>
            </w:r>
          </w:p>
        </w:tc>
        <w:tc>
          <w:tcPr>
            <w:tcW w:w="2295" w:type="dxa"/>
          </w:tcPr>
          <w:p w14:paraId="412FF5AD" w14:textId="77777777" w:rsidR="00B05FED" w:rsidRPr="00D840AB" w:rsidRDefault="00B05FED" w:rsidP="001C0308">
            <w:pPr>
              <w:pStyle w:val="TableParagraph"/>
              <w:spacing w:before="5" w:line="276" w:lineRule="auto"/>
              <w:jc w:val="both"/>
              <w:rPr>
                <w:rFonts w:ascii="Times New Roman" w:hAnsi="Times New Roman" w:cs="Times New Roman"/>
                <w:sz w:val="32"/>
              </w:rPr>
            </w:pPr>
          </w:p>
          <w:p w14:paraId="67F0D7DE" w14:textId="77777777" w:rsidR="00B05FED" w:rsidRPr="00D840AB" w:rsidRDefault="00B05FED" w:rsidP="001C0308">
            <w:pPr>
              <w:pStyle w:val="TableParagraph"/>
              <w:spacing w:before="1" w:line="276" w:lineRule="auto"/>
              <w:ind w:left="111"/>
              <w:jc w:val="both"/>
              <w:rPr>
                <w:rFonts w:ascii="Times New Roman" w:hAnsi="Times New Roman" w:cs="Times New Roman"/>
                <w:sz w:val="24"/>
              </w:rPr>
            </w:pPr>
            <w:r w:rsidRPr="00D840AB">
              <w:rPr>
                <w:rFonts w:ascii="Times New Roman" w:hAnsi="Times New Roman" w:cs="Times New Roman"/>
                <w:sz w:val="24"/>
              </w:rPr>
              <w:t>4.14</w:t>
            </w:r>
          </w:p>
        </w:tc>
      </w:tr>
      <w:tr w:rsidR="00223BE0" w:rsidRPr="00D840AB" w14:paraId="2F44DC4E" w14:textId="77777777" w:rsidTr="00D36530">
        <w:trPr>
          <w:trHeight w:val="700"/>
          <w:jc w:val="center"/>
        </w:trPr>
        <w:tc>
          <w:tcPr>
            <w:tcW w:w="2300" w:type="dxa"/>
          </w:tcPr>
          <w:p w14:paraId="2D079E72" w14:textId="77777777" w:rsidR="00B05FED" w:rsidRPr="00D840AB" w:rsidRDefault="00B05FED" w:rsidP="001C0308">
            <w:pPr>
              <w:pStyle w:val="TableParagraph"/>
              <w:spacing w:before="2" w:line="276" w:lineRule="auto"/>
              <w:jc w:val="both"/>
              <w:rPr>
                <w:rFonts w:ascii="Times New Roman" w:hAnsi="Times New Roman" w:cs="Times New Roman"/>
                <w:sz w:val="32"/>
              </w:rPr>
            </w:pPr>
          </w:p>
          <w:p w14:paraId="18564DD7"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295" w:type="dxa"/>
          </w:tcPr>
          <w:p w14:paraId="41F4DD17" w14:textId="77777777" w:rsidR="00B05FED" w:rsidRPr="00D840AB" w:rsidRDefault="00B05FED" w:rsidP="001C0308">
            <w:pPr>
              <w:pStyle w:val="TableParagraph"/>
              <w:spacing w:before="198" w:line="276" w:lineRule="auto"/>
              <w:ind w:left="105"/>
              <w:jc w:val="both"/>
              <w:rPr>
                <w:rFonts w:ascii="Times New Roman" w:hAnsi="Times New Roman" w:cs="Times New Roman"/>
                <w:sz w:val="24"/>
              </w:rPr>
            </w:pPr>
            <w:r w:rsidRPr="00D840AB">
              <w:rPr>
                <w:rFonts w:ascii="Times New Roman" w:hAnsi="Times New Roman" w:cs="Times New Roman"/>
                <w:sz w:val="24"/>
              </w:rPr>
              <w:t>17,396.73</w:t>
            </w:r>
          </w:p>
        </w:tc>
        <w:tc>
          <w:tcPr>
            <w:tcW w:w="2294" w:type="dxa"/>
          </w:tcPr>
          <w:p w14:paraId="69D286BB" w14:textId="77777777" w:rsidR="00B05FED" w:rsidRPr="00D840AB" w:rsidRDefault="00B05FED" w:rsidP="001C0308">
            <w:pPr>
              <w:pStyle w:val="TableParagraph"/>
              <w:spacing w:before="2" w:line="276" w:lineRule="auto"/>
              <w:jc w:val="both"/>
              <w:rPr>
                <w:rFonts w:ascii="Times New Roman" w:hAnsi="Times New Roman" w:cs="Times New Roman"/>
                <w:sz w:val="32"/>
              </w:rPr>
            </w:pPr>
          </w:p>
          <w:p w14:paraId="4C87A9CC"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4,570.70</w:t>
            </w:r>
          </w:p>
        </w:tc>
        <w:tc>
          <w:tcPr>
            <w:tcW w:w="2295" w:type="dxa"/>
          </w:tcPr>
          <w:p w14:paraId="0B89C63D" w14:textId="77777777" w:rsidR="00B05FED" w:rsidRPr="00D840AB" w:rsidRDefault="00B05FED" w:rsidP="001C0308">
            <w:pPr>
              <w:pStyle w:val="TableParagraph"/>
              <w:spacing w:before="2" w:line="276" w:lineRule="auto"/>
              <w:jc w:val="both"/>
              <w:rPr>
                <w:rFonts w:ascii="Times New Roman" w:hAnsi="Times New Roman" w:cs="Times New Roman"/>
                <w:sz w:val="32"/>
              </w:rPr>
            </w:pPr>
          </w:p>
          <w:p w14:paraId="3F86BE71" w14:textId="77777777" w:rsidR="00B05FED" w:rsidRPr="00D840AB" w:rsidRDefault="00B05FED"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3.81</w:t>
            </w:r>
          </w:p>
        </w:tc>
      </w:tr>
      <w:tr w:rsidR="00223BE0" w:rsidRPr="00D840AB" w14:paraId="4919EFB3" w14:textId="77777777" w:rsidTr="00D36530">
        <w:trPr>
          <w:trHeight w:val="686"/>
          <w:jc w:val="center"/>
        </w:trPr>
        <w:tc>
          <w:tcPr>
            <w:tcW w:w="2300" w:type="dxa"/>
          </w:tcPr>
          <w:p w14:paraId="7FC45B59" w14:textId="77777777" w:rsidR="00B05FED" w:rsidRPr="00D840AB" w:rsidRDefault="00B05FED" w:rsidP="001C0308">
            <w:pPr>
              <w:pStyle w:val="TableParagraph"/>
              <w:spacing w:before="10" w:line="276" w:lineRule="auto"/>
              <w:jc w:val="both"/>
              <w:rPr>
                <w:rFonts w:ascii="Times New Roman" w:hAnsi="Times New Roman" w:cs="Times New Roman"/>
                <w:sz w:val="32"/>
              </w:rPr>
            </w:pPr>
          </w:p>
          <w:p w14:paraId="2AF15C52"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295" w:type="dxa"/>
          </w:tcPr>
          <w:p w14:paraId="086F7A5A" w14:textId="77777777" w:rsidR="00B05FED" w:rsidRPr="00D840AB" w:rsidRDefault="00B05FED" w:rsidP="001C0308">
            <w:pPr>
              <w:pStyle w:val="TableParagraph"/>
              <w:spacing w:before="188" w:line="276" w:lineRule="auto"/>
              <w:ind w:left="105"/>
              <w:jc w:val="both"/>
              <w:rPr>
                <w:rFonts w:ascii="Times New Roman" w:hAnsi="Times New Roman" w:cs="Times New Roman"/>
                <w:sz w:val="24"/>
              </w:rPr>
            </w:pPr>
            <w:r w:rsidRPr="00D840AB">
              <w:rPr>
                <w:rFonts w:ascii="Times New Roman" w:hAnsi="Times New Roman" w:cs="Times New Roman"/>
                <w:sz w:val="24"/>
              </w:rPr>
              <w:t>15,312.00</w:t>
            </w:r>
          </w:p>
        </w:tc>
        <w:tc>
          <w:tcPr>
            <w:tcW w:w="2294" w:type="dxa"/>
          </w:tcPr>
          <w:p w14:paraId="37B589E4" w14:textId="77777777" w:rsidR="00B05FED" w:rsidRPr="00D840AB" w:rsidRDefault="00B05FED" w:rsidP="001C0308">
            <w:pPr>
              <w:pStyle w:val="TableParagraph"/>
              <w:spacing w:before="10" w:line="276" w:lineRule="auto"/>
              <w:jc w:val="both"/>
              <w:rPr>
                <w:rFonts w:ascii="Times New Roman" w:hAnsi="Times New Roman" w:cs="Times New Roman"/>
                <w:sz w:val="32"/>
              </w:rPr>
            </w:pPr>
          </w:p>
          <w:p w14:paraId="4A77B656"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4,342.02</w:t>
            </w:r>
          </w:p>
        </w:tc>
        <w:tc>
          <w:tcPr>
            <w:tcW w:w="2295" w:type="dxa"/>
          </w:tcPr>
          <w:p w14:paraId="6D9AD828" w14:textId="77777777" w:rsidR="00B05FED" w:rsidRPr="00D840AB" w:rsidRDefault="00B05FED" w:rsidP="001C0308">
            <w:pPr>
              <w:pStyle w:val="TableParagraph"/>
              <w:spacing w:before="10" w:line="276" w:lineRule="auto"/>
              <w:jc w:val="both"/>
              <w:rPr>
                <w:rFonts w:ascii="Times New Roman" w:hAnsi="Times New Roman" w:cs="Times New Roman"/>
                <w:sz w:val="32"/>
              </w:rPr>
            </w:pPr>
          </w:p>
          <w:p w14:paraId="68636B58" w14:textId="77777777" w:rsidR="00B05FED" w:rsidRPr="00D840AB" w:rsidRDefault="00B05FED"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3.53</w:t>
            </w:r>
          </w:p>
        </w:tc>
      </w:tr>
      <w:tr w:rsidR="00223BE0" w:rsidRPr="00D840AB" w14:paraId="7900B249" w14:textId="77777777" w:rsidTr="00D36530">
        <w:trPr>
          <w:trHeight w:val="681"/>
          <w:jc w:val="center"/>
        </w:trPr>
        <w:tc>
          <w:tcPr>
            <w:tcW w:w="2300" w:type="dxa"/>
          </w:tcPr>
          <w:p w14:paraId="3ACC3858" w14:textId="77777777" w:rsidR="00B05FED" w:rsidRPr="00D840AB" w:rsidRDefault="00B05FED" w:rsidP="001C0308">
            <w:pPr>
              <w:pStyle w:val="TableParagraph"/>
              <w:spacing w:before="1" w:line="276" w:lineRule="auto"/>
              <w:jc w:val="both"/>
              <w:rPr>
                <w:rFonts w:ascii="Times New Roman" w:hAnsi="Times New Roman" w:cs="Times New Roman"/>
                <w:sz w:val="24"/>
              </w:rPr>
            </w:pPr>
            <w:r w:rsidRPr="00D840AB">
              <w:rPr>
                <w:rFonts w:ascii="Times New Roman" w:hAnsi="Times New Roman" w:cs="Times New Roman"/>
                <w:sz w:val="24"/>
              </w:rPr>
              <w:t>2016</w:t>
            </w:r>
          </w:p>
        </w:tc>
        <w:tc>
          <w:tcPr>
            <w:tcW w:w="2295" w:type="dxa"/>
          </w:tcPr>
          <w:p w14:paraId="479A524D" w14:textId="321D2C12" w:rsidR="00B05FED" w:rsidRPr="00D840AB" w:rsidRDefault="00B05FED" w:rsidP="001C0308">
            <w:pPr>
              <w:pStyle w:val="TableParagraph"/>
              <w:spacing w:before="183" w:line="276" w:lineRule="auto"/>
              <w:jc w:val="both"/>
              <w:rPr>
                <w:rFonts w:ascii="Times New Roman" w:hAnsi="Times New Roman" w:cs="Times New Roman"/>
                <w:sz w:val="24"/>
              </w:rPr>
            </w:pPr>
            <w:r w:rsidRPr="00D840AB">
              <w:rPr>
                <w:rFonts w:ascii="Times New Roman" w:hAnsi="Times New Roman" w:cs="Times New Roman"/>
                <w:sz w:val="24"/>
              </w:rPr>
              <w:t>12,895.81</w:t>
            </w:r>
          </w:p>
        </w:tc>
        <w:tc>
          <w:tcPr>
            <w:tcW w:w="2294" w:type="dxa"/>
          </w:tcPr>
          <w:p w14:paraId="65350454" w14:textId="77777777" w:rsidR="00B05FED" w:rsidRPr="00D840AB" w:rsidRDefault="00B05FED" w:rsidP="001C0308">
            <w:pPr>
              <w:pStyle w:val="TableParagraph"/>
              <w:spacing w:before="1" w:line="276" w:lineRule="auto"/>
              <w:jc w:val="both"/>
              <w:rPr>
                <w:rFonts w:ascii="Times New Roman" w:hAnsi="Times New Roman" w:cs="Times New Roman"/>
                <w:sz w:val="24"/>
              </w:rPr>
            </w:pPr>
            <w:r w:rsidRPr="00D840AB">
              <w:rPr>
                <w:rFonts w:ascii="Times New Roman" w:hAnsi="Times New Roman" w:cs="Times New Roman"/>
                <w:sz w:val="24"/>
              </w:rPr>
              <w:t>3,687.70</w:t>
            </w:r>
          </w:p>
        </w:tc>
        <w:tc>
          <w:tcPr>
            <w:tcW w:w="2295" w:type="dxa"/>
          </w:tcPr>
          <w:p w14:paraId="548E7A8F" w14:textId="77777777" w:rsidR="00B05FED" w:rsidRPr="00D840AB" w:rsidRDefault="00B05FED" w:rsidP="001C0308">
            <w:pPr>
              <w:pStyle w:val="TableParagraph"/>
              <w:spacing w:before="1" w:line="276" w:lineRule="auto"/>
              <w:jc w:val="both"/>
              <w:rPr>
                <w:rFonts w:ascii="Times New Roman" w:hAnsi="Times New Roman" w:cs="Times New Roman"/>
                <w:sz w:val="24"/>
              </w:rPr>
            </w:pPr>
            <w:r w:rsidRPr="00D840AB">
              <w:rPr>
                <w:rFonts w:ascii="Times New Roman" w:hAnsi="Times New Roman" w:cs="Times New Roman"/>
                <w:sz w:val="24"/>
              </w:rPr>
              <w:t>3.50</w:t>
            </w:r>
          </w:p>
        </w:tc>
      </w:tr>
    </w:tbl>
    <w:p w14:paraId="2AC4A1C4" w14:textId="77777777" w:rsidR="00B05FED" w:rsidRPr="00D840AB" w:rsidRDefault="00B05FED" w:rsidP="001C0308">
      <w:pPr>
        <w:spacing w:line="276" w:lineRule="auto"/>
        <w:jc w:val="both"/>
        <w:rPr>
          <w:rFonts w:ascii="Times New Roman" w:hAnsi="Times New Roman" w:cs="Times New Roman"/>
          <w:sz w:val="24"/>
        </w:rPr>
        <w:sectPr w:rsidR="00B05FED" w:rsidRPr="00D840AB" w:rsidSect="00591CBB">
          <w:pgSz w:w="12240" w:h="15840"/>
          <w:pgMar w:top="1440" w:right="1180" w:bottom="1220" w:left="940" w:header="0" w:footer="1037" w:gutter="0"/>
          <w:cols w:space="720"/>
        </w:sectPr>
      </w:pPr>
    </w:p>
    <w:p w14:paraId="547EB0CC" w14:textId="77777777" w:rsidR="00B05FED" w:rsidRPr="00D840AB" w:rsidRDefault="00B05FED" w:rsidP="001C0308">
      <w:pPr>
        <w:pStyle w:val="BodyText"/>
        <w:spacing w:line="276" w:lineRule="auto"/>
        <w:ind w:left="1040"/>
        <w:jc w:val="both"/>
        <w:rPr>
          <w:sz w:val="20"/>
        </w:rPr>
      </w:pPr>
      <w:r w:rsidRPr="00D840AB">
        <w:rPr>
          <w:noProof/>
          <w:sz w:val="20"/>
        </w:rPr>
        <w:lastRenderedPageBreak/>
        <w:drawing>
          <wp:inline distT="0" distB="0" distL="0" distR="0" wp14:anchorId="15EA76DA" wp14:editId="505FA9A0">
            <wp:extent cx="4563292" cy="259868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566875" cy="2600722"/>
                    </a:xfrm>
                    <a:prstGeom prst="rect">
                      <a:avLst/>
                    </a:prstGeom>
                  </pic:spPr>
                </pic:pic>
              </a:graphicData>
            </a:graphic>
          </wp:inline>
        </w:drawing>
      </w:r>
    </w:p>
    <w:p w14:paraId="1B515EB9" w14:textId="77777777" w:rsidR="00B05FED" w:rsidRPr="00D840AB" w:rsidRDefault="00B05FED" w:rsidP="001C0308">
      <w:pPr>
        <w:pStyle w:val="BodyText"/>
        <w:spacing w:line="276" w:lineRule="auto"/>
        <w:jc w:val="both"/>
        <w:rPr>
          <w:sz w:val="20"/>
        </w:rPr>
      </w:pPr>
    </w:p>
    <w:p w14:paraId="1BABA62B" w14:textId="77777777" w:rsidR="00B05FED" w:rsidRPr="00D840AB" w:rsidRDefault="00B05FED" w:rsidP="001C0308">
      <w:pPr>
        <w:pStyle w:val="BodyText"/>
        <w:spacing w:before="4" w:line="276" w:lineRule="auto"/>
        <w:jc w:val="both"/>
        <w:rPr>
          <w:sz w:val="18"/>
        </w:rPr>
      </w:pPr>
    </w:p>
    <w:p w14:paraId="231273A0" w14:textId="4C10672C" w:rsidR="00B05FED" w:rsidRPr="00D840AB" w:rsidRDefault="00B05FED" w:rsidP="001C0308">
      <w:pPr>
        <w:pStyle w:val="BodyText"/>
        <w:spacing w:before="90" w:line="276" w:lineRule="auto"/>
        <w:ind w:left="1038" w:right="291"/>
        <w:jc w:val="both"/>
      </w:pPr>
      <w:r w:rsidRPr="00D840AB">
        <w:t>There</w:t>
      </w:r>
      <w:r w:rsidRPr="00D840AB">
        <w:rPr>
          <w:spacing w:val="2"/>
        </w:rPr>
        <w:t xml:space="preserve"> </w:t>
      </w:r>
      <w:r w:rsidRPr="00D840AB">
        <w:t>is</w:t>
      </w:r>
      <w:r w:rsidRPr="00D840AB">
        <w:rPr>
          <w:spacing w:val="-2"/>
        </w:rPr>
        <w:t xml:space="preserve"> </w:t>
      </w:r>
      <w:r w:rsidRPr="00D840AB">
        <w:t>a</w:t>
      </w:r>
      <w:r w:rsidRPr="00D840AB">
        <w:rPr>
          <w:spacing w:val="2"/>
        </w:rPr>
        <w:t xml:space="preserve"> </w:t>
      </w:r>
      <w:r w:rsidRPr="00D840AB">
        <w:t>linear</w:t>
      </w:r>
      <w:r w:rsidRPr="00D840AB">
        <w:rPr>
          <w:spacing w:val="5"/>
        </w:rPr>
        <w:t xml:space="preserve"> </w:t>
      </w:r>
      <w:r w:rsidRPr="00D840AB">
        <w:t>increase</w:t>
      </w:r>
      <w:r w:rsidRPr="00D840AB">
        <w:rPr>
          <w:spacing w:val="3"/>
        </w:rPr>
        <w:t xml:space="preserve"> </w:t>
      </w:r>
      <w:r w:rsidRPr="00D840AB">
        <w:t>in</w:t>
      </w:r>
      <w:r w:rsidRPr="00D840AB">
        <w:rPr>
          <w:spacing w:val="-6"/>
        </w:rPr>
        <w:t xml:space="preserve"> </w:t>
      </w:r>
      <w:r w:rsidRPr="00D840AB">
        <w:t>the</w:t>
      </w:r>
      <w:r w:rsidRPr="00D840AB">
        <w:rPr>
          <w:spacing w:val="-1"/>
        </w:rPr>
        <w:t xml:space="preserve"> </w:t>
      </w:r>
      <w:r w:rsidRPr="00D840AB">
        <w:t>total</w:t>
      </w:r>
      <w:r w:rsidRPr="00D840AB">
        <w:rPr>
          <w:spacing w:val="-10"/>
        </w:rPr>
        <w:t xml:space="preserve"> </w:t>
      </w:r>
      <w:r w:rsidRPr="00D840AB">
        <w:t>asset</w:t>
      </w:r>
      <w:r w:rsidRPr="00D840AB">
        <w:rPr>
          <w:spacing w:val="10"/>
        </w:rPr>
        <w:t xml:space="preserve"> </w:t>
      </w:r>
      <w:r w:rsidRPr="00D840AB">
        <w:t>ratio</w:t>
      </w:r>
      <w:r w:rsidRPr="00D840AB">
        <w:rPr>
          <w:spacing w:val="-1"/>
        </w:rPr>
        <w:t xml:space="preserve"> </w:t>
      </w:r>
      <w:r w:rsidRPr="00D840AB">
        <w:t>of</w:t>
      </w:r>
      <w:r w:rsidRPr="00D840AB">
        <w:rPr>
          <w:spacing w:val="-9"/>
        </w:rPr>
        <w:t xml:space="preserve"> </w:t>
      </w:r>
      <w:r w:rsidRPr="00D840AB">
        <w:t>the</w:t>
      </w:r>
      <w:r w:rsidRPr="00D840AB">
        <w:rPr>
          <w:spacing w:val="-2"/>
        </w:rPr>
        <w:t xml:space="preserve"> </w:t>
      </w:r>
      <w:r w:rsidRPr="00D840AB">
        <w:t>company</w:t>
      </w:r>
      <w:r w:rsidRPr="00D840AB">
        <w:rPr>
          <w:spacing w:val="-5"/>
        </w:rPr>
        <w:t xml:space="preserve"> </w:t>
      </w:r>
      <w:r w:rsidRPr="00D840AB">
        <w:t>which</w:t>
      </w:r>
      <w:r w:rsidRPr="00D840AB">
        <w:rPr>
          <w:spacing w:val="-1"/>
        </w:rPr>
        <w:t xml:space="preserve"> </w:t>
      </w:r>
      <w:r w:rsidRPr="00D840AB">
        <w:t>is</w:t>
      </w:r>
      <w:r w:rsidRPr="00D840AB">
        <w:rPr>
          <w:spacing w:val="1"/>
        </w:rPr>
        <w:t xml:space="preserve"> </w:t>
      </w:r>
      <w:r w:rsidRPr="00D840AB">
        <w:t>not</w:t>
      </w:r>
      <w:r w:rsidRPr="00D840AB">
        <w:rPr>
          <w:spacing w:val="-5"/>
        </w:rPr>
        <w:t xml:space="preserve"> </w:t>
      </w:r>
      <w:r w:rsidRPr="00D840AB">
        <w:t>only</w:t>
      </w:r>
      <w:r w:rsidRPr="00D840AB">
        <w:rPr>
          <w:spacing w:val="-6"/>
        </w:rPr>
        <w:t xml:space="preserve"> </w:t>
      </w:r>
      <w:r w:rsidRPr="00D840AB">
        <w:t>due</w:t>
      </w:r>
      <w:r w:rsidRPr="00D840AB">
        <w:rPr>
          <w:spacing w:val="-2"/>
        </w:rPr>
        <w:t xml:space="preserve"> </w:t>
      </w:r>
      <w:r w:rsidRPr="00D840AB">
        <w:t>to the</w:t>
      </w:r>
      <w:r w:rsidRPr="00D840AB">
        <w:rPr>
          <w:spacing w:val="-57"/>
        </w:rPr>
        <w:t xml:space="preserve"> </w:t>
      </w:r>
      <w:r w:rsidRPr="00D840AB">
        <w:t>increase in the assets held by the company but also is attributable to the gradual decrease in</w:t>
      </w:r>
      <w:r w:rsidRPr="00D840AB">
        <w:rPr>
          <w:spacing w:val="-57"/>
        </w:rPr>
        <w:t xml:space="preserve"> </w:t>
      </w:r>
      <w:r w:rsidRPr="00D840AB">
        <w:t>the debts of the company over the 5 years. The total asset ratio shows a linear increase and</w:t>
      </w:r>
      <w:r w:rsidRPr="00D840AB">
        <w:rPr>
          <w:spacing w:val="1"/>
        </w:rPr>
        <w:t xml:space="preserve"> </w:t>
      </w:r>
      <w:r w:rsidRPr="00D840AB">
        <w:t xml:space="preserve">the </w:t>
      </w:r>
      <w:r w:rsidR="00D36530" w:rsidRPr="00D840AB">
        <w:t>debt-equity</w:t>
      </w:r>
      <w:r w:rsidRPr="00D840AB">
        <w:t xml:space="preserve"> ratio has shown a linear decrease indicating the reduction in the debts held</w:t>
      </w:r>
      <w:r w:rsidRPr="00D840AB">
        <w:rPr>
          <w:spacing w:val="1"/>
        </w:rPr>
        <w:t xml:space="preserve"> </w:t>
      </w:r>
      <w:r w:rsidRPr="00D840AB">
        <w:t>and</w:t>
      </w:r>
      <w:r w:rsidRPr="00D840AB">
        <w:rPr>
          <w:spacing w:val="1"/>
        </w:rPr>
        <w:t xml:space="preserve"> </w:t>
      </w:r>
      <w:r w:rsidRPr="00D840AB">
        <w:t>the</w:t>
      </w:r>
      <w:r w:rsidRPr="00D840AB">
        <w:rPr>
          <w:spacing w:val="1"/>
        </w:rPr>
        <w:t xml:space="preserve"> </w:t>
      </w:r>
      <w:r w:rsidRPr="00D840AB">
        <w:t>corresponding</w:t>
      </w:r>
      <w:r w:rsidRPr="00D840AB">
        <w:rPr>
          <w:spacing w:val="5"/>
        </w:rPr>
        <w:t xml:space="preserve"> </w:t>
      </w:r>
      <w:r w:rsidRPr="00D840AB">
        <w:t>buildup</w:t>
      </w:r>
      <w:r w:rsidRPr="00D840AB">
        <w:rPr>
          <w:spacing w:val="2"/>
        </w:rPr>
        <w:t xml:space="preserve"> </w:t>
      </w:r>
      <w:r w:rsidRPr="00D840AB">
        <w:t>of</w:t>
      </w:r>
      <w:r w:rsidRPr="00D840AB">
        <w:rPr>
          <w:spacing w:val="-7"/>
        </w:rPr>
        <w:t xml:space="preserve"> </w:t>
      </w:r>
      <w:r w:rsidRPr="00D840AB">
        <w:t>assets over</w:t>
      </w:r>
      <w:r w:rsidRPr="00D840AB">
        <w:rPr>
          <w:spacing w:val="-2"/>
        </w:rPr>
        <w:t xml:space="preserve"> </w:t>
      </w:r>
      <w:r w:rsidRPr="00D840AB">
        <w:t>the</w:t>
      </w:r>
      <w:r w:rsidRPr="00D840AB">
        <w:rPr>
          <w:spacing w:val="6"/>
        </w:rPr>
        <w:t xml:space="preserve"> </w:t>
      </w:r>
      <w:r w:rsidRPr="00D840AB">
        <w:t>years.</w:t>
      </w:r>
    </w:p>
    <w:p w14:paraId="2E69A11C" w14:textId="77777777" w:rsidR="00B05FED" w:rsidRPr="00D840AB" w:rsidRDefault="00B05FED" w:rsidP="001C0308">
      <w:pPr>
        <w:pStyle w:val="BodyText"/>
        <w:spacing w:before="90" w:line="276" w:lineRule="auto"/>
        <w:ind w:left="1038" w:right="291"/>
        <w:jc w:val="both"/>
      </w:pPr>
    </w:p>
    <w:p w14:paraId="3C27827D" w14:textId="77777777" w:rsidR="00B05FED" w:rsidRPr="00D840AB" w:rsidRDefault="00B05FED" w:rsidP="001C0308">
      <w:pPr>
        <w:pStyle w:val="Heading3"/>
        <w:spacing w:before="1" w:line="276" w:lineRule="auto"/>
        <w:jc w:val="both"/>
        <w:rPr>
          <w:rFonts w:ascii="Times New Roman" w:hAnsi="Times New Roman" w:cs="Times New Roman"/>
          <w:b/>
          <w:bCs/>
          <w:color w:val="auto"/>
        </w:rPr>
      </w:pPr>
      <w:r w:rsidRPr="00D840AB">
        <w:rPr>
          <w:rFonts w:ascii="Times New Roman" w:hAnsi="Times New Roman" w:cs="Times New Roman"/>
          <w:b/>
          <w:bCs/>
          <w:color w:val="auto"/>
        </w:rPr>
        <w:t>c.)</w:t>
      </w:r>
      <w:r w:rsidRPr="00D840AB">
        <w:rPr>
          <w:rFonts w:ascii="Times New Roman" w:hAnsi="Times New Roman" w:cs="Times New Roman"/>
          <w:b/>
          <w:bCs/>
          <w:color w:val="auto"/>
          <w:spacing w:val="-5"/>
        </w:rPr>
        <w:t xml:space="preserve"> </w:t>
      </w:r>
      <w:r w:rsidRPr="00D840AB">
        <w:rPr>
          <w:rFonts w:ascii="Times New Roman" w:hAnsi="Times New Roman" w:cs="Times New Roman"/>
          <w:b/>
          <w:bCs/>
          <w:color w:val="auto"/>
        </w:rPr>
        <w:t>Proprietary</w:t>
      </w:r>
      <w:r w:rsidRPr="00D840AB">
        <w:rPr>
          <w:rFonts w:ascii="Times New Roman" w:hAnsi="Times New Roman" w:cs="Times New Roman"/>
          <w:b/>
          <w:bCs/>
          <w:color w:val="auto"/>
          <w:spacing w:val="-6"/>
        </w:rPr>
        <w:t xml:space="preserve"> </w:t>
      </w:r>
      <w:r w:rsidRPr="00D840AB">
        <w:rPr>
          <w:rFonts w:ascii="Times New Roman" w:hAnsi="Times New Roman" w:cs="Times New Roman"/>
          <w:b/>
          <w:bCs/>
          <w:color w:val="auto"/>
        </w:rPr>
        <w:t>Ratio:</w:t>
      </w:r>
    </w:p>
    <w:p w14:paraId="52C5D8FD" w14:textId="77777777" w:rsidR="00B05FED" w:rsidRPr="00D840AB" w:rsidRDefault="00B05FED" w:rsidP="001C0308">
      <w:pPr>
        <w:pStyle w:val="BodyText"/>
        <w:spacing w:before="7" w:line="276" w:lineRule="auto"/>
        <w:jc w:val="both"/>
        <w:rPr>
          <w:b/>
          <w:sz w:val="20"/>
        </w:rPr>
      </w:pPr>
    </w:p>
    <w:p w14:paraId="0B224B1D" w14:textId="57B8C6FE" w:rsidR="00B05FED" w:rsidRPr="00D840AB" w:rsidRDefault="00000000" w:rsidP="001C0308">
      <w:pPr>
        <w:pStyle w:val="BodyText"/>
        <w:tabs>
          <w:tab w:val="left" w:pos="2469"/>
        </w:tabs>
        <w:spacing w:line="276" w:lineRule="auto"/>
        <w:ind w:left="500"/>
        <w:jc w:val="both"/>
      </w:pPr>
      <w:r>
        <w:pict w14:anchorId="6EFEB30A">
          <v:shape id="_x0000_s2057" style="position:absolute;left:0;text-align:left;margin-left:178.6pt;margin-top:17.95pt;width:245.9pt;height:.1pt;z-index:-251658240;mso-wrap-distance-left:0;mso-wrap-distance-right:0;mso-position-horizontal-relative:page" coordorigin="3572,359" coordsize="4918,0" path="m3572,359r4918,e" filled="f">
            <v:path arrowok="t"/>
            <w10:wrap type="topAndBottom" anchorx="page"/>
          </v:shape>
        </w:pict>
      </w:r>
      <w:r w:rsidR="00B05FED" w:rsidRPr="00D840AB">
        <w:t>It</w:t>
      </w:r>
      <w:r w:rsidR="00B05FED" w:rsidRPr="00D840AB">
        <w:rPr>
          <w:spacing w:val="-1"/>
        </w:rPr>
        <w:t xml:space="preserve"> </w:t>
      </w:r>
      <w:r w:rsidR="00B05FED" w:rsidRPr="00D840AB">
        <w:t>is</w:t>
      </w:r>
      <w:r w:rsidR="00B05FED" w:rsidRPr="00D840AB">
        <w:rPr>
          <w:spacing w:val="-3"/>
        </w:rPr>
        <w:t xml:space="preserve"> </w:t>
      </w:r>
      <w:r w:rsidR="00B05FED" w:rsidRPr="00D840AB">
        <w:t>calculated</w:t>
      </w:r>
      <w:r w:rsidR="00B05FED" w:rsidRPr="00D840AB">
        <w:rPr>
          <w:spacing w:val="-1"/>
        </w:rPr>
        <w:t xml:space="preserve"> </w:t>
      </w:r>
      <w:r w:rsidR="00B05FED" w:rsidRPr="00D840AB">
        <w:t>as:</w:t>
      </w:r>
      <w:r w:rsidR="00B05FED" w:rsidRPr="00D840AB">
        <w:tab/>
      </w:r>
      <w:r w:rsidR="00D36530" w:rsidRPr="00D840AB">
        <w:t xml:space="preserve">a </w:t>
      </w:r>
      <w:r w:rsidR="00B05FED" w:rsidRPr="00D840AB">
        <w:t>shareholder’s</w:t>
      </w:r>
      <w:r w:rsidR="00B05FED" w:rsidRPr="00D840AB">
        <w:rPr>
          <w:spacing w:val="-1"/>
        </w:rPr>
        <w:t xml:space="preserve"> </w:t>
      </w:r>
      <w:r w:rsidR="00B05FED" w:rsidRPr="00D840AB">
        <w:t>fund</w:t>
      </w:r>
      <w:r w:rsidR="00B05FED" w:rsidRPr="00D840AB">
        <w:rPr>
          <w:spacing w:val="-3"/>
        </w:rPr>
        <w:t xml:space="preserve"> </w:t>
      </w:r>
      <w:r w:rsidR="00B05FED" w:rsidRPr="00D840AB">
        <w:t>or</w:t>
      </w:r>
      <w:r w:rsidR="00B05FED" w:rsidRPr="00D840AB">
        <w:rPr>
          <w:spacing w:val="-2"/>
        </w:rPr>
        <w:t xml:space="preserve"> </w:t>
      </w:r>
      <w:r w:rsidR="00B05FED" w:rsidRPr="00D840AB">
        <w:t>Proprietary</w:t>
      </w:r>
      <w:r w:rsidR="00B05FED" w:rsidRPr="00D840AB">
        <w:rPr>
          <w:spacing w:val="-7"/>
        </w:rPr>
        <w:t xml:space="preserve"> </w:t>
      </w:r>
      <w:r w:rsidR="00B05FED" w:rsidRPr="00D840AB">
        <w:t>funds</w:t>
      </w:r>
    </w:p>
    <w:p w14:paraId="3DA84BE9" w14:textId="77777777" w:rsidR="00B05FED" w:rsidRPr="00D840AB" w:rsidRDefault="00B05FED" w:rsidP="001C0308">
      <w:pPr>
        <w:pStyle w:val="BodyText"/>
        <w:spacing w:before="83" w:line="276" w:lineRule="auto"/>
        <w:ind w:left="1829" w:right="1869"/>
        <w:jc w:val="both"/>
      </w:pPr>
      <w:r w:rsidRPr="00D840AB">
        <w:t>Total</w:t>
      </w:r>
      <w:r w:rsidRPr="00D840AB">
        <w:rPr>
          <w:spacing w:val="-6"/>
        </w:rPr>
        <w:t xml:space="preserve"> </w:t>
      </w:r>
      <w:r w:rsidRPr="00D840AB">
        <w:t>Assets</w:t>
      </w:r>
    </w:p>
    <w:p w14:paraId="7C750235" w14:textId="77777777" w:rsidR="00B05FED" w:rsidRPr="00D840AB" w:rsidRDefault="00B05FED" w:rsidP="001C0308">
      <w:pPr>
        <w:pStyle w:val="BodyText"/>
        <w:spacing w:before="7" w:after="1" w:line="276" w:lineRule="auto"/>
        <w:jc w:val="both"/>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2319"/>
        <w:gridCol w:w="2318"/>
        <w:gridCol w:w="2314"/>
      </w:tblGrid>
      <w:tr w:rsidR="00223BE0" w:rsidRPr="00D840AB" w14:paraId="13091D99" w14:textId="77777777" w:rsidTr="00F35527">
        <w:trPr>
          <w:trHeight w:val="624"/>
        </w:trPr>
        <w:tc>
          <w:tcPr>
            <w:tcW w:w="2319" w:type="dxa"/>
          </w:tcPr>
          <w:p w14:paraId="2FE29FEB" w14:textId="77777777" w:rsidR="00B05FED" w:rsidRPr="00D840AB" w:rsidRDefault="00B05FED" w:rsidP="001C0308">
            <w:pPr>
              <w:pStyle w:val="TableParagraph"/>
              <w:spacing w:before="160"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319" w:type="dxa"/>
          </w:tcPr>
          <w:p w14:paraId="241DCD2B" w14:textId="77777777" w:rsidR="00B05FED" w:rsidRPr="00D840AB" w:rsidRDefault="00B05FED" w:rsidP="001C0308">
            <w:pPr>
              <w:pStyle w:val="TableParagraph"/>
              <w:spacing w:before="160" w:line="276" w:lineRule="auto"/>
              <w:ind w:left="110"/>
              <w:jc w:val="both"/>
              <w:rPr>
                <w:rFonts w:ascii="Times New Roman" w:hAnsi="Times New Roman" w:cs="Times New Roman"/>
                <w:sz w:val="24"/>
              </w:rPr>
            </w:pPr>
            <w:r w:rsidRPr="00D840AB">
              <w:rPr>
                <w:rFonts w:ascii="Times New Roman" w:hAnsi="Times New Roman" w:cs="Times New Roman"/>
                <w:sz w:val="24"/>
              </w:rPr>
              <w:t>Shareholders</w:t>
            </w:r>
            <w:r w:rsidRPr="00D840AB">
              <w:rPr>
                <w:rFonts w:ascii="Times New Roman" w:hAnsi="Times New Roman" w:cs="Times New Roman"/>
                <w:spacing w:val="-4"/>
                <w:sz w:val="24"/>
              </w:rPr>
              <w:t xml:space="preserve"> </w:t>
            </w:r>
            <w:r w:rsidRPr="00D840AB">
              <w:rPr>
                <w:rFonts w:ascii="Times New Roman" w:hAnsi="Times New Roman" w:cs="Times New Roman"/>
                <w:sz w:val="24"/>
              </w:rPr>
              <w:t>fund</w:t>
            </w:r>
          </w:p>
        </w:tc>
        <w:tc>
          <w:tcPr>
            <w:tcW w:w="2318" w:type="dxa"/>
          </w:tcPr>
          <w:p w14:paraId="2654B973" w14:textId="77777777" w:rsidR="00B05FED" w:rsidRPr="00D840AB" w:rsidRDefault="00B05FED" w:rsidP="001C0308">
            <w:pPr>
              <w:pStyle w:val="TableParagraph"/>
              <w:spacing w:before="160" w:line="276" w:lineRule="auto"/>
              <w:ind w:left="110"/>
              <w:jc w:val="both"/>
              <w:rPr>
                <w:rFonts w:ascii="Times New Roman" w:hAnsi="Times New Roman" w:cs="Times New Roman"/>
                <w:sz w:val="24"/>
              </w:rPr>
            </w:pPr>
            <w:r w:rsidRPr="00D840AB">
              <w:rPr>
                <w:rFonts w:ascii="Times New Roman" w:hAnsi="Times New Roman" w:cs="Times New Roman"/>
                <w:sz w:val="24"/>
              </w:rPr>
              <w:t>Total</w:t>
            </w:r>
            <w:r w:rsidRPr="00D840AB">
              <w:rPr>
                <w:rFonts w:ascii="Times New Roman" w:hAnsi="Times New Roman" w:cs="Times New Roman"/>
                <w:spacing w:val="-9"/>
                <w:sz w:val="24"/>
              </w:rPr>
              <w:t xml:space="preserve"> </w:t>
            </w:r>
            <w:r w:rsidRPr="00D840AB">
              <w:rPr>
                <w:rFonts w:ascii="Times New Roman" w:hAnsi="Times New Roman" w:cs="Times New Roman"/>
                <w:sz w:val="24"/>
              </w:rPr>
              <w:t>asset</w:t>
            </w:r>
          </w:p>
        </w:tc>
        <w:tc>
          <w:tcPr>
            <w:tcW w:w="2314" w:type="dxa"/>
          </w:tcPr>
          <w:p w14:paraId="1B5B278D" w14:textId="77777777" w:rsidR="00B05FED" w:rsidRPr="00D840AB" w:rsidRDefault="00B05FED" w:rsidP="001C0308">
            <w:pPr>
              <w:pStyle w:val="TableParagraph"/>
              <w:spacing w:before="160" w:line="276" w:lineRule="auto"/>
              <w:ind w:left="107"/>
              <w:jc w:val="both"/>
              <w:rPr>
                <w:rFonts w:ascii="Times New Roman" w:hAnsi="Times New Roman" w:cs="Times New Roman"/>
                <w:sz w:val="24"/>
              </w:rPr>
            </w:pPr>
            <w:r w:rsidRPr="00D840AB">
              <w:rPr>
                <w:rFonts w:ascii="Times New Roman" w:hAnsi="Times New Roman" w:cs="Times New Roman"/>
                <w:sz w:val="24"/>
              </w:rPr>
              <w:t>Proprietary</w:t>
            </w:r>
            <w:r w:rsidRPr="00D840AB">
              <w:rPr>
                <w:rFonts w:ascii="Times New Roman" w:hAnsi="Times New Roman" w:cs="Times New Roman"/>
                <w:spacing w:val="-10"/>
                <w:sz w:val="24"/>
              </w:rPr>
              <w:t xml:space="preserve"> </w:t>
            </w:r>
            <w:r w:rsidRPr="00D840AB">
              <w:rPr>
                <w:rFonts w:ascii="Times New Roman" w:hAnsi="Times New Roman" w:cs="Times New Roman"/>
                <w:sz w:val="24"/>
              </w:rPr>
              <w:t>ratio</w:t>
            </w:r>
          </w:p>
        </w:tc>
      </w:tr>
      <w:tr w:rsidR="00223BE0" w:rsidRPr="00D840AB" w14:paraId="3283E869" w14:textId="77777777" w:rsidTr="00F35527">
        <w:trPr>
          <w:trHeight w:val="623"/>
        </w:trPr>
        <w:tc>
          <w:tcPr>
            <w:tcW w:w="2319" w:type="dxa"/>
          </w:tcPr>
          <w:p w14:paraId="5FC13419" w14:textId="77777777" w:rsidR="00B05FED" w:rsidRPr="00D840AB" w:rsidRDefault="00B05FED" w:rsidP="001C0308">
            <w:pPr>
              <w:pStyle w:val="TableParagraph"/>
              <w:spacing w:before="5" w:line="276" w:lineRule="auto"/>
              <w:jc w:val="both"/>
              <w:rPr>
                <w:rFonts w:ascii="Times New Roman" w:hAnsi="Times New Roman" w:cs="Times New Roman"/>
                <w:sz w:val="28"/>
              </w:rPr>
            </w:pPr>
          </w:p>
          <w:p w14:paraId="11F881CB"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319" w:type="dxa"/>
          </w:tcPr>
          <w:p w14:paraId="05981301"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14,406.29</w:t>
            </w:r>
          </w:p>
        </w:tc>
        <w:tc>
          <w:tcPr>
            <w:tcW w:w="2318" w:type="dxa"/>
          </w:tcPr>
          <w:p w14:paraId="361DC111"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19,674.07</w:t>
            </w:r>
          </w:p>
        </w:tc>
        <w:tc>
          <w:tcPr>
            <w:tcW w:w="2314" w:type="dxa"/>
          </w:tcPr>
          <w:p w14:paraId="2E846964" w14:textId="77777777" w:rsidR="00B05FED" w:rsidRPr="00D840AB" w:rsidRDefault="00B05FED" w:rsidP="001C0308">
            <w:pPr>
              <w:pStyle w:val="TableParagraph"/>
              <w:spacing w:before="5" w:line="276" w:lineRule="auto"/>
              <w:jc w:val="both"/>
              <w:rPr>
                <w:rFonts w:ascii="Times New Roman" w:hAnsi="Times New Roman" w:cs="Times New Roman"/>
                <w:sz w:val="28"/>
              </w:rPr>
            </w:pPr>
          </w:p>
          <w:p w14:paraId="28CBEE5B" w14:textId="77777777" w:rsidR="00B05FED" w:rsidRPr="00D840AB" w:rsidRDefault="00B05FED" w:rsidP="001C0308">
            <w:pPr>
              <w:pStyle w:val="TableParagraph"/>
              <w:spacing w:before="0" w:line="276" w:lineRule="auto"/>
              <w:ind w:left="107"/>
              <w:jc w:val="both"/>
              <w:rPr>
                <w:rFonts w:ascii="Times New Roman" w:hAnsi="Times New Roman" w:cs="Times New Roman"/>
                <w:sz w:val="24"/>
              </w:rPr>
            </w:pPr>
            <w:r w:rsidRPr="00D840AB">
              <w:rPr>
                <w:rFonts w:ascii="Times New Roman" w:hAnsi="Times New Roman" w:cs="Times New Roman"/>
                <w:sz w:val="24"/>
              </w:rPr>
              <w:t>0.73</w:t>
            </w:r>
          </w:p>
        </w:tc>
      </w:tr>
      <w:tr w:rsidR="00223BE0" w:rsidRPr="00D840AB" w14:paraId="7325831C" w14:textId="77777777" w:rsidTr="00F35527">
        <w:trPr>
          <w:trHeight w:val="623"/>
        </w:trPr>
        <w:tc>
          <w:tcPr>
            <w:tcW w:w="2319" w:type="dxa"/>
          </w:tcPr>
          <w:p w14:paraId="0977C556" w14:textId="77777777" w:rsidR="00B05FED" w:rsidRPr="00D840AB" w:rsidRDefault="00B05FED" w:rsidP="001C0308">
            <w:pPr>
              <w:pStyle w:val="TableParagraph"/>
              <w:spacing w:before="5" w:line="276" w:lineRule="auto"/>
              <w:jc w:val="both"/>
              <w:rPr>
                <w:rFonts w:ascii="Times New Roman" w:hAnsi="Times New Roman" w:cs="Times New Roman"/>
                <w:sz w:val="28"/>
              </w:rPr>
            </w:pPr>
          </w:p>
          <w:p w14:paraId="52DA28C4"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319" w:type="dxa"/>
          </w:tcPr>
          <w:p w14:paraId="165ACDB5"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13,120.41</w:t>
            </w:r>
          </w:p>
        </w:tc>
        <w:tc>
          <w:tcPr>
            <w:tcW w:w="2318" w:type="dxa"/>
          </w:tcPr>
          <w:p w14:paraId="34925ED0"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18,504.36</w:t>
            </w:r>
          </w:p>
        </w:tc>
        <w:tc>
          <w:tcPr>
            <w:tcW w:w="2314" w:type="dxa"/>
          </w:tcPr>
          <w:p w14:paraId="6E4C2508" w14:textId="77777777" w:rsidR="00B05FED" w:rsidRPr="00D840AB" w:rsidRDefault="00B05FED" w:rsidP="001C0308">
            <w:pPr>
              <w:pStyle w:val="TableParagraph"/>
              <w:spacing w:before="5" w:line="276" w:lineRule="auto"/>
              <w:jc w:val="both"/>
              <w:rPr>
                <w:rFonts w:ascii="Times New Roman" w:hAnsi="Times New Roman" w:cs="Times New Roman"/>
                <w:sz w:val="28"/>
              </w:rPr>
            </w:pPr>
          </w:p>
          <w:p w14:paraId="7A358B14" w14:textId="77777777" w:rsidR="00B05FED" w:rsidRPr="00D840AB" w:rsidRDefault="00B05FED" w:rsidP="001C0308">
            <w:pPr>
              <w:pStyle w:val="TableParagraph"/>
              <w:spacing w:before="0" w:line="276" w:lineRule="auto"/>
              <w:ind w:left="107"/>
              <w:jc w:val="both"/>
              <w:rPr>
                <w:rFonts w:ascii="Times New Roman" w:hAnsi="Times New Roman" w:cs="Times New Roman"/>
                <w:sz w:val="24"/>
              </w:rPr>
            </w:pPr>
            <w:r w:rsidRPr="00D840AB">
              <w:rPr>
                <w:rFonts w:ascii="Times New Roman" w:hAnsi="Times New Roman" w:cs="Times New Roman"/>
                <w:sz w:val="24"/>
              </w:rPr>
              <w:t>0.71</w:t>
            </w:r>
          </w:p>
        </w:tc>
      </w:tr>
      <w:tr w:rsidR="00223BE0" w:rsidRPr="00D840AB" w14:paraId="3BED6892" w14:textId="77777777" w:rsidTr="00F35527">
        <w:trPr>
          <w:trHeight w:val="643"/>
        </w:trPr>
        <w:tc>
          <w:tcPr>
            <w:tcW w:w="2319" w:type="dxa"/>
          </w:tcPr>
          <w:p w14:paraId="0123CB54" w14:textId="77777777" w:rsidR="00B05FED" w:rsidRPr="00D840AB" w:rsidRDefault="00B05FED" w:rsidP="001C0308">
            <w:pPr>
              <w:pStyle w:val="TableParagraph"/>
              <w:spacing w:before="2" w:line="276" w:lineRule="auto"/>
              <w:jc w:val="both"/>
              <w:rPr>
                <w:rFonts w:ascii="Times New Roman" w:hAnsi="Times New Roman" w:cs="Times New Roman"/>
                <w:sz w:val="28"/>
              </w:rPr>
            </w:pPr>
          </w:p>
          <w:p w14:paraId="553BF642"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319" w:type="dxa"/>
          </w:tcPr>
          <w:p w14:paraId="78632A46" w14:textId="77777777" w:rsidR="00B05FED" w:rsidRPr="00D840AB" w:rsidRDefault="00B05FED" w:rsidP="001C0308">
            <w:pPr>
              <w:pStyle w:val="TableParagraph"/>
              <w:spacing w:before="169" w:line="276" w:lineRule="auto"/>
              <w:ind w:left="110"/>
              <w:jc w:val="both"/>
              <w:rPr>
                <w:rFonts w:ascii="Times New Roman" w:hAnsi="Times New Roman" w:cs="Times New Roman"/>
                <w:sz w:val="24"/>
              </w:rPr>
            </w:pPr>
            <w:r w:rsidRPr="00D840AB">
              <w:rPr>
                <w:rFonts w:ascii="Times New Roman" w:hAnsi="Times New Roman" w:cs="Times New Roman"/>
                <w:sz w:val="24"/>
              </w:rPr>
              <w:t>11,971.46</w:t>
            </w:r>
          </w:p>
        </w:tc>
        <w:tc>
          <w:tcPr>
            <w:tcW w:w="2318" w:type="dxa"/>
          </w:tcPr>
          <w:p w14:paraId="0F59C51B" w14:textId="77777777" w:rsidR="00B05FED" w:rsidRPr="00D840AB" w:rsidRDefault="00B05FED" w:rsidP="001C0308">
            <w:pPr>
              <w:pStyle w:val="TableParagraph"/>
              <w:spacing w:before="169" w:line="276" w:lineRule="auto"/>
              <w:ind w:left="110"/>
              <w:jc w:val="both"/>
              <w:rPr>
                <w:rFonts w:ascii="Times New Roman" w:hAnsi="Times New Roman" w:cs="Times New Roman"/>
                <w:sz w:val="24"/>
              </w:rPr>
            </w:pPr>
            <w:r w:rsidRPr="00D840AB">
              <w:rPr>
                <w:rFonts w:ascii="Times New Roman" w:hAnsi="Times New Roman" w:cs="Times New Roman"/>
                <w:sz w:val="24"/>
              </w:rPr>
              <w:t>17,396.73</w:t>
            </w:r>
          </w:p>
        </w:tc>
        <w:tc>
          <w:tcPr>
            <w:tcW w:w="2314" w:type="dxa"/>
          </w:tcPr>
          <w:p w14:paraId="01EB5216" w14:textId="77777777" w:rsidR="00B05FED" w:rsidRPr="00D840AB" w:rsidRDefault="00B05FED" w:rsidP="001C0308">
            <w:pPr>
              <w:pStyle w:val="TableParagraph"/>
              <w:spacing w:before="2" w:line="276" w:lineRule="auto"/>
              <w:jc w:val="both"/>
              <w:rPr>
                <w:rFonts w:ascii="Times New Roman" w:hAnsi="Times New Roman" w:cs="Times New Roman"/>
                <w:sz w:val="28"/>
              </w:rPr>
            </w:pPr>
          </w:p>
          <w:p w14:paraId="3BB8CF17" w14:textId="77777777" w:rsidR="00B05FED" w:rsidRPr="00D840AB" w:rsidRDefault="00B05FED" w:rsidP="001C0308">
            <w:pPr>
              <w:pStyle w:val="TableParagraph"/>
              <w:spacing w:before="0" w:line="276" w:lineRule="auto"/>
              <w:ind w:left="107"/>
              <w:jc w:val="both"/>
              <w:rPr>
                <w:rFonts w:ascii="Times New Roman" w:hAnsi="Times New Roman" w:cs="Times New Roman"/>
                <w:sz w:val="24"/>
              </w:rPr>
            </w:pPr>
            <w:r w:rsidRPr="00D840AB">
              <w:rPr>
                <w:rFonts w:ascii="Times New Roman" w:hAnsi="Times New Roman" w:cs="Times New Roman"/>
                <w:sz w:val="24"/>
              </w:rPr>
              <w:t>0.69</w:t>
            </w:r>
          </w:p>
        </w:tc>
      </w:tr>
      <w:tr w:rsidR="00223BE0" w:rsidRPr="00D840AB" w14:paraId="37135B18" w14:textId="77777777" w:rsidTr="00F35527">
        <w:trPr>
          <w:trHeight w:val="623"/>
        </w:trPr>
        <w:tc>
          <w:tcPr>
            <w:tcW w:w="2319" w:type="dxa"/>
          </w:tcPr>
          <w:p w14:paraId="1DD170E6" w14:textId="651FB218" w:rsidR="00B05FED" w:rsidRPr="00D840AB" w:rsidRDefault="00EF7C02" w:rsidP="001C0308">
            <w:pPr>
              <w:pStyle w:val="TableParagraph"/>
              <w:spacing w:before="5" w:line="276" w:lineRule="auto"/>
              <w:jc w:val="both"/>
              <w:rPr>
                <w:rFonts w:ascii="Times New Roman" w:hAnsi="Times New Roman" w:cs="Times New Roman"/>
                <w:sz w:val="28"/>
              </w:rPr>
            </w:pPr>
            <w:r>
              <w:rPr>
                <w:rFonts w:ascii="Times New Roman" w:hAnsi="Times New Roman" w:cs="Times New Roman"/>
                <w:sz w:val="28"/>
              </w:rPr>
              <w:t>---</w:t>
            </w:r>
          </w:p>
          <w:p w14:paraId="06E4E274"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319" w:type="dxa"/>
          </w:tcPr>
          <w:p w14:paraId="15D026C7"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10,315.51</w:t>
            </w:r>
          </w:p>
        </w:tc>
        <w:tc>
          <w:tcPr>
            <w:tcW w:w="2318" w:type="dxa"/>
          </w:tcPr>
          <w:p w14:paraId="6D6C6154"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15,312.00</w:t>
            </w:r>
          </w:p>
        </w:tc>
        <w:tc>
          <w:tcPr>
            <w:tcW w:w="2314" w:type="dxa"/>
          </w:tcPr>
          <w:p w14:paraId="71DEC6D4" w14:textId="77777777" w:rsidR="00B05FED" w:rsidRPr="00D840AB" w:rsidRDefault="00B05FED" w:rsidP="001C0308">
            <w:pPr>
              <w:pStyle w:val="TableParagraph"/>
              <w:spacing w:before="5" w:line="276" w:lineRule="auto"/>
              <w:jc w:val="both"/>
              <w:rPr>
                <w:rFonts w:ascii="Times New Roman" w:hAnsi="Times New Roman" w:cs="Times New Roman"/>
                <w:sz w:val="28"/>
              </w:rPr>
            </w:pPr>
          </w:p>
          <w:p w14:paraId="0A7EA1D7" w14:textId="77777777" w:rsidR="00B05FED" w:rsidRPr="00D840AB" w:rsidRDefault="00B05FED" w:rsidP="001C0308">
            <w:pPr>
              <w:pStyle w:val="TableParagraph"/>
              <w:spacing w:before="0" w:line="276" w:lineRule="auto"/>
              <w:ind w:left="107"/>
              <w:jc w:val="both"/>
              <w:rPr>
                <w:rFonts w:ascii="Times New Roman" w:hAnsi="Times New Roman" w:cs="Times New Roman"/>
                <w:sz w:val="24"/>
              </w:rPr>
            </w:pPr>
            <w:r w:rsidRPr="00D840AB">
              <w:rPr>
                <w:rFonts w:ascii="Times New Roman" w:hAnsi="Times New Roman" w:cs="Times New Roman"/>
                <w:sz w:val="24"/>
              </w:rPr>
              <w:t>0.67</w:t>
            </w:r>
          </w:p>
        </w:tc>
      </w:tr>
      <w:tr w:rsidR="00063EBB" w:rsidRPr="00D840AB" w14:paraId="42E8FDD7" w14:textId="77777777" w:rsidTr="00F35527">
        <w:trPr>
          <w:trHeight w:val="624"/>
        </w:trPr>
        <w:tc>
          <w:tcPr>
            <w:tcW w:w="2319" w:type="dxa"/>
          </w:tcPr>
          <w:p w14:paraId="7C9A8513" w14:textId="77777777" w:rsidR="00B05FED" w:rsidRPr="00D840AB" w:rsidRDefault="00B05FED" w:rsidP="001C0308">
            <w:pPr>
              <w:pStyle w:val="TableParagraph"/>
              <w:spacing w:before="6" w:line="276" w:lineRule="auto"/>
              <w:jc w:val="both"/>
              <w:rPr>
                <w:rFonts w:ascii="Times New Roman" w:hAnsi="Times New Roman" w:cs="Times New Roman"/>
                <w:sz w:val="28"/>
              </w:rPr>
            </w:pPr>
          </w:p>
          <w:p w14:paraId="4EF0368B" w14:textId="77777777" w:rsidR="00B05FED" w:rsidRPr="00D840AB" w:rsidRDefault="00B05FED"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319" w:type="dxa"/>
          </w:tcPr>
          <w:p w14:paraId="70694A16"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8,834.11</w:t>
            </w:r>
          </w:p>
        </w:tc>
        <w:tc>
          <w:tcPr>
            <w:tcW w:w="2318" w:type="dxa"/>
          </w:tcPr>
          <w:p w14:paraId="124C14CC" w14:textId="77777777" w:rsidR="00B05FED" w:rsidRPr="00D840AB" w:rsidRDefault="00B05FED" w:rsidP="001C0308">
            <w:pPr>
              <w:pStyle w:val="TableParagraph"/>
              <w:spacing w:before="159" w:line="276" w:lineRule="auto"/>
              <w:ind w:left="110"/>
              <w:jc w:val="both"/>
              <w:rPr>
                <w:rFonts w:ascii="Times New Roman" w:hAnsi="Times New Roman" w:cs="Times New Roman"/>
                <w:sz w:val="24"/>
              </w:rPr>
            </w:pPr>
            <w:r w:rsidRPr="00D840AB">
              <w:rPr>
                <w:rFonts w:ascii="Times New Roman" w:hAnsi="Times New Roman" w:cs="Times New Roman"/>
                <w:sz w:val="24"/>
              </w:rPr>
              <w:t>12,895.81</w:t>
            </w:r>
          </w:p>
        </w:tc>
        <w:tc>
          <w:tcPr>
            <w:tcW w:w="2314" w:type="dxa"/>
          </w:tcPr>
          <w:p w14:paraId="0BC691AE" w14:textId="77777777" w:rsidR="00B05FED" w:rsidRPr="00D840AB" w:rsidRDefault="00B05FED" w:rsidP="001C0308">
            <w:pPr>
              <w:pStyle w:val="TableParagraph"/>
              <w:spacing w:before="6" w:line="276" w:lineRule="auto"/>
              <w:jc w:val="both"/>
              <w:rPr>
                <w:rFonts w:ascii="Times New Roman" w:hAnsi="Times New Roman" w:cs="Times New Roman"/>
                <w:sz w:val="28"/>
              </w:rPr>
            </w:pPr>
          </w:p>
          <w:p w14:paraId="5BCF8332" w14:textId="77777777" w:rsidR="00B05FED" w:rsidRPr="00D840AB" w:rsidRDefault="00B05FED" w:rsidP="001C0308">
            <w:pPr>
              <w:pStyle w:val="TableParagraph"/>
              <w:spacing w:before="0" w:line="276" w:lineRule="auto"/>
              <w:ind w:left="107"/>
              <w:jc w:val="both"/>
              <w:rPr>
                <w:rFonts w:ascii="Times New Roman" w:hAnsi="Times New Roman" w:cs="Times New Roman"/>
                <w:sz w:val="24"/>
              </w:rPr>
            </w:pPr>
            <w:r w:rsidRPr="00D840AB">
              <w:rPr>
                <w:rFonts w:ascii="Times New Roman" w:hAnsi="Times New Roman" w:cs="Times New Roman"/>
                <w:sz w:val="24"/>
              </w:rPr>
              <w:t>0.69</w:t>
            </w:r>
          </w:p>
        </w:tc>
      </w:tr>
    </w:tbl>
    <w:p w14:paraId="7F5EF16D" w14:textId="77777777" w:rsidR="00B05FED" w:rsidRPr="00D840AB" w:rsidRDefault="00B05FED" w:rsidP="001C0308">
      <w:pPr>
        <w:spacing w:line="276" w:lineRule="auto"/>
        <w:jc w:val="both"/>
        <w:rPr>
          <w:rFonts w:ascii="Times New Roman" w:hAnsi="Times New Roman" w:cs="Times New Roman"/>
          <w:sz w:val="24"/>
        </w:rPr>
        <w:sectPr w:rsidR="00B05FED" w:rsidRPr="00D840AB" w:rsidSect="00591CBB">
          <w:pgSz w:w="12240" w:h="15840"/>
          <w:pgMar w:top="1440" w:right="1180" w:bottom="1220" w:left="940" w:header="0" w:footer="1037" w:gutter="0"/>
          <w:cols w:space="720"/>
        </w:sectPr>
      </w:pPr>
    </w:p>
    <w:p w14:paraId="7860D802" w14:textId="77777777" w:rsidR="00B05FED" w:rsidRPr="00D840AB" w:rsidRDefault="00B05FED" w:rsidP="001C0308">
      <w:pPr>
        <w:pStyle w:val="BodyText"/>
        <w:spacing w:line="276" w:lineRule="auto"/>
        <w:jc w:val="both"/>
        <w:rPr>
          <w:sz w:val="20"/>
        </w:rPr>
      </w:pPr>
    </w:p>
    <w:p w14:paraId="364BB6D8" w14:textId="77777777" w:rsidR="00B05FED" w:rsidRPr="00D840AB" w:rsidRDefault="00B05FED" w:rsidP="001C0308">
      <w:pPr>
        <w:pStyle w:val="BodyText"/>
        <w:spacing w:before="9" w:after="1" w:line="276" w:lineRule="auto"/>
        <w:jc w:val="both"/>
        <w:rPr>
          <w:sz w:val="18"/>
        </w:rPr>
      </w:pPr>
    </w:p>
    <w:p w14:paraId="11B24886" w14:textId="77777777" w:rsidR="00B05FED" w:rsidRPr="00D840AB" w:rsidRDefault="00B05FED" w:rsidP="001C0308">
      <w:pPr>
        <w:pStyle w:val="BodyText"/>
        <w:spacing w:line="276" w:lineRule="auto"/>
        <w:ind w:left="1370"/>
        <w:jc w:val="both"/>
        <w:rPr>
          <w:sz w:val="20"/>
        </w:rPr>
      </w:pPr>
      <w:r w:rsidRPr="00D840AB">
        <w:rPr>
          <w:noProof/>
          <w:sz w:val="20"/>
        </w:rPr>
        <w:drawing>
          <wp:inline distT="0" distB="0" distL="0" distR="0" wp14:anchorId="696EA22B" wp14:editId="77877064">
            <wp:extent cx="4781006" cy="343329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4782051" cy="3434040"/>
                    </a:xfrm>
                    <a:prstGeom prst="rect">
                      <a:avLst/>
                    </a:prstGeom>
                  </pic:spPr>
                </pic:pic>
              </a:graphicData>
            </a:graphic>
          </wp:inline>
        </w:drawing>
      </w:r>
    </w:p>
    <w:p w14:paraId="7F94FE2A" w14:textId="77777777" w:rsidR="00B05FED" w:rsidRPr="00D840AB" w:rsidRDefault="00B05FED" w:rsidP="001C0308">
      <w:pPr>
        <w:pStyle w:val="BodyText"/>
        <w:spacing w:line="276" w:lineRule="auto"/>
        <w:jc w:val="both"/>
        <w:rPr>
          <w:sz w:val="20"/>
        </w:rPr>
      </w:pPr>
    </w:p>
    <w:p w14:paraId="11E78806" w14:textId="77777777" w:rsidR="00B05FED" w:rsidRPr="00D840AB" w:rsidRDefault="00B05FED" w:rsidP="001C0308">
      <w:pPr>
        <w:pStyle w:val="BodyText"/>
        <w:spacing w:before="9" w:line="276" w:lineRule="auto"/>
        <w:jc w:val="both"/>
      </w:pPr>
    </w:p>
    <w:p w14:paraId="7A59FDE8" w14:textId="77777777" w:rsidR="00B05FED" w:rsidRPr="00D840AB" w:rsidRDefault="00B05FED" w:rsidP="001C0308">
      <w:pPr>
        <w:pStyle w:val="BodyText"/>
        <w:spacing w:before="90" w:line="276" w:lineRule="auto"/>
        <w:ind w:left="1038" w:right="256"/>
        <w:jc w:val="both"/>
      </w:pPr>
      <w:r w:rsidRPr="00D840AB">
        <w:t>The</w:t>
      </w:r>
      <w:r w:rsidRPr="00D840AB">
        <w:rPr>
          <w:spacing w:val="1"/>
        </w:rPr>
        <w:t xml:space="preserve"> </w:t>
      </w:r>
      <w:r w:rsidRPr="00D840AB">
        <w:t>proprietary</w:t>
      </w:r>
      <w:r w:rsidRPr="00D840AB">
        <w:rPr>
          <w:spacing w:val="1"/>
        </w:rPr>
        <w:t xml:space="preserve"> </w:t>
      </w:r>
      <w:r w:rsidRPr="00D840AB">
        <w:t>ratio</w:t>
      </w:r>
      <w:r w:rsidRPr="00D840AB">
        <w:rPr>
          <w:spacing w:val="1"/>
        </w:rPr>
        <w:t xml:space="preserve"> </w:t>
      </w:r>
      <w:r w:rsidRPr="00D840AB">
        <w:t>has</w:t>
      </w:r>
      <w:r w:rsidRPr="00D840AB">
        <w:rPr>
          <w:spacing w:val="1"/>
        </w:rPr>
        <w:t xml:space="preserve"> </w:t>
      </w:r>
      <w:r w:rsidRPr="00D840AB">
        <w:t>always</w:t>
      </w:r>
      <w:r w:rsidRPr="00D840AB">
        <w:rPr>
          <w:spacing w:val="1"/>
        </w:rPr>
        <w:t xml:space="preserve"> </w:t>
      </w:r>
      <w:r w:rsidRPr="00D840AB">
        <w:t>been</w:t>
      </w:r>
      <w:r w:rsidRPr="00D840AB">
        <w:rPr>
          <w:spacing w:val="1"/>
        </w:rPr>
        <w:t xml:space="preserve"> </w:t>
      </w:r>
      <w:r w:rsidRPr="00D840AB">
        <w:t>maintained</w:t>
      </w:r>
      <w:r w:rsidRPr="00D840AB">
        <w:rPr>
          <w:spacing w:val="1"/>
        </w:rPr>
        <w:t xml:space="preserve"> </w:t>
      </w:r>
      <w:r w:rsidRPr="00D840AB">
        <w:t>at</w:t>
      </w:r>
      <w:r w:rsidRPr="00D840AB">
        <w:rPr>
          <w:spacing w:val="1"/>
        </w:rPr>
        <w:t xml:space="preserve"> </w:t>
      </w:r>
      <w:r w:rsidRPr="00D840AB">
        <w:t>high</w:t>
      </w:r>
      <w:r w:rsidRPr="00D840AB">
        <w:rPr>
          <w:spacing w:val="1"/>
        </w:rPr>
        <w:t xml:space="preserve"> </w:t>
      </w:r>
      <w:r w:rsidRPr="00D840AB">
        <w:t>levels</w:t>
      </w:r>
      <w:r w:rsidRPr="00D840AB">
        <w:rPr>
          <w:spacing w:val="1"/>
        </w:rPr>
        <w:t xml:space="preserve"> </w:t>
      </w:r>
      <w:r w:rsidRPr="00D840AB">
        <w:t>indicating</w:t>
      </w:r>
      <w:r w:rsidRPr="00D840AB">
        <w:rPr>
          <w:spacing w:val="60"/>
        </w:rPr>
        <w:t xml:space="preserve"> </w:t>
      </w:r>
      <w:r w:rsidRPr="00D840AB">
        <w:t>that</w:t>
      </w:r>
      <w:r w:rsidRPr="00D840AB">
        <w:rPr>
          <w:spacing w:val="60"/>
        </w:rPr>
        <w:t xml:space="preserve"> </w:t>
      </w:r>
      <w:r w:rsidRPr="00D840AB">
        <w:t>the</w:t>
      </w:r>
      <w:r w:rsidRPr="00D840AB">
        <w:rPr>
          <w:spacing w:val="1"/>
        </w:rPr>
        <w:t xml:space="preserve"> </w:t>
      </w:r>
      <w:r w:rsidRPr="00D840AB">
        <w:t>company</w:t>
      </w:r>
      <w:r w:rsidRPr="00D840AB">
        <w:rPr>
          <w:spacing w:val="60"/>
        </w:rPr>
        <w:t xml:space="preserve"> </w:t>
      </w:r>
      <w:r w:rsidRPr="00D840AB">
        <w:t>has</w:t>
      </w:r>
      <w:r w:rsidRPr="00D840AB">
        <w:rPr>
          <w:spacing w:val="60"/>
        </w:rPr>
        <w:t xml:space="preserve"> </w:t>
      </w:r>
      <w:r w:rsidRPr="00D840AB">
        <w:t>a sufficient</w:t>
      </w:r>
      <w:r w:rsidRPr="00D840AB">
        <w:rPr>
          <w:spacing w:val="60"/>
        </w:rPr>
        <w:t xml:space="preserve"> </w:t>
      </w:r>
      <w:r w:rsidRPr="00D840AB">
        <w:t>amount</w:t>
      </w:r>
      <w:r w:rsidRPr="00D840AB">
        <w:rPr>
          <w:spacing w:val="60"/>
        </w:rPr>
        <w:t xml:space="preserve"> </w:t>
      </w:r>
      <w:r w:rsidRPr="00D840AB">
        <w:t xml:space="preserve">of </w:t>
      </w:r>
      <w:hyperlink r:id="rId24">
        <w:r w:rsidRPr="00D840AB">
          <w:t xml:space="preserve">equity </w:t>
        </w:r>
      </w:hyperlink>
      <w:r w:rsidRPr="00D840AB">
        <w:t>to support</w:t>
      </w:r>
      <w:r w:rsidRPr="00D840AB">
        <w:rPr>
          <w:spacing w:val="60"/>
        </w:rPr>
        <w:t xml:space="preserve"> </w:t>
      </w:r>
      <w:r w:rsidRPr="00D840AB">
        <w:t>the</w:t>
      </w:r>
      <w:r w:rsidRPr="00D840AB">
        <w:rPr>
          <w:spacing w:val="60"/>
        </w:rPr>
        <w:t xml:space="preserve"> </w:t>
      </w:r>
      <w:r w:rsidRPr="00D840AB">
        <w:t>functions</w:t>
      </w:r>
      <w:r w:rsidRPr="00D840AB">
        <w:rPr>
          <w:spacing w:val="60"/>
        </w:rPr>
        <w:t xml:space="preserve"> </w:t>
      </w:r>
      <w:r w:rsidRPr="00D840AB">
        <w:t>of</w:t>
      </w:r>
      <w:r w:rsidRPr="00D840AB">
        <w:rPr>
          <w:spacing w:val="61"/>
        </w:rPr>
        <w:t xml:space="preserve"> </w:t>
      </w:r>
      <w:r w:rsidRPr="00D840AB">
        <w:t>the</w:t>
      </w:r>
      <w:r w:rsidRPr="00D840AB">
        <w:rPr>
          <w:spacing w:val="61"/>
        </w:rPr>
        <w:t xml:space="preserve"> </w:t>
      </w:r>
      <w:r w:rsidRPr="00D840AB">
        <w:t>business,</w:t>
      </w:r>
      <w:r w:rsidRPr="00D840AB">
        <w:rPr>
          <w:spacing w:val="1"/>
        </w:rPr>
        <w:t xml:space="preserve"> </w:t>
      </w:r>
      <w:r w:rsidRPr="00D840AB">
        <w:t>and</w:t>
      </w:r>
      <w:r w:rsidRPr="00D840AB">
        <w:rPr>
          <w:spacing w:val="60"/>
        </w:rPr>
        <w:t xml:space="preserve"> </w:t>
      </w:r>
      <w:r w:rsidRPr="00D840AB">
        <w:t>probably</w:t>
      </w:r>
      <w:r w:rsidRPr="00D840AB">
        <w:rPr>
          <w:spacing w:val="60"/>
        </w:rPr>
        <w:t xml:space="preserve"> </w:t>
      </w:r>
      <w:r w:rsidRPr="00D840AB">
        <w:t>has</w:t>
      </w:r>
      <w:r w:rsidRPr="00D840AB">
        <w:rPr>
          <w:spacing w:val="60"/>
        </w:rPr>
        <w:t xml:space="preserve"> </w:t>
      </w:r>
      <w:r w:rsidRPr="00D840AB">
        <w:t>room in its</w:t>
      </w:r>
      <w:r w:rsidRPr="00D840AB">
        <w:rPr>
          <w:spacing w:val="60"/>
        </w:rPr>
        <w:t xml:space="preserve"> </w:t>
      </w:r>
      <w:hyperlink r:id="rId25">
        <w:r w:rsidRPr="00D840AB">
          <w:t xml:space="preserve">financial structure </w:t>
        </w:r>
      </w:hyperlink>
      <w:r w:rsidRPr="00D840AB">
        <w:t xml:space="preserve">to take on additional </w:t>
      </w:r>
      <w:hyperlink r:id="rId26">
        <w:r w:rsidRPr="00D840AB">
          <w:t>debt</w:t>
        </w:r>
      </w:hyperlink>
      <w:r w:rsidRPr="00D840AB">
        <w:t>,   if necessary</w:t>
      </w:r>
      <w:r w:rsidRPr="00D840AB">
        <w:rPr>
          <w:spacing w:val="1"/>
        </w:rPr>
        <w:t xml:space="preserve"> </w:t>
      </w:r>
      <w:r w:rsidRPr="00D840AB">
        <w:t>as</w:t>
      </w:r>
      <w:r w:rsidRPr="00D840AB">
        <w:rPr>
          <w:spacing w:val="6"/>
        </w:rPr>
        <w:t xml:space="preserve"> </w:t>
      </w:r>
      <w:r w:rsidRPr="00D840AB">
        <w:t>it</w:t>
      </w:r>
      <w:r w:rsidRPr="00D840AB">
        <w:rPr>
          <w:spacing w:val="9"/>
        </w:rPr>
        <w:t xml:space="preserve"> </w:t>
      </w:r>
      <w:r w:rsidRPr="00D840AB">
        <w:t>indicates</w:t>
      </w:r>
      <w:r w:rsidRPr="00D840AB">
        <w:rPr>
          <w:spacing w:val="-2"/>
        </w:rPr>
        <w:t xml:space="preserve"> </w:t>
      </w:r>
      <w:r w:rsidRPr="00D840AB">
        <w:t>a</w:t>
      </w:r>
      <w:r w:rsidRPr="00D840AB">
        <w:rPr>
          <w:spacing w:val="-1"/>
        </w:rPr>
        <w:t xml:space="preserve"> </w:t>
      </w:r>
      <w:r w:rsidRPr="00D840AB">
        <w:t>strong</w:t>
      </w:r>
      <w:r w:rsidRPr="00D840AB">
        <w:rPr>
          <w:spacing w:val="-1"/>
        </w:rPr>
        <w:t xml:space="preserve"> </w:t>
      </w:r>
      <w:r w:rsidRPr="00D840AB">
        <w:t>financial</w:t>
      </w:r>
      <w:r w:rsidRPr="00D840AB">
        <w:rPr>
          <w:spacing w:val="-5"/>
        </w:rPr>
        <w:t xml:space="preserve"> </w:t>
      </w:r>
      <w:r w:rsidRPr="00D840AB">
        <w:t>position</w:t>
      </w:r>
      <w:r w:rsidRPr="00D840AB">
        <w:rPr>
          <w:spacing w:val="-5"/>
        </w:rPr>
        <w:t xml:space="preserve"> </w:t>
      </w:r>
      <w:r w:rsidRPr="00D840AB">
        <w:t>of</w:t>
      </w:r>
      <w:r w:rsidRPr="00D840AB">
        <w:rPr>
          <w:spacing w:val="-2"/>
        </w:rPr>
        <w:t xml:space="preserve"> </w:t>
      </w:r>
      <w:r w:rsidRPr="00D840AB">
        <w:t>the</w:t>
      </w:r>
      <w:r w:rsidRPr="00D840AB">
        <w:rPr>
          <w:spacing w:val="-2"/>
        </w:rPr>
        <w:t xml:space="preserve"> </w:t>
      </w:r>
      <w:r w:rsidRPr="00D840AB">
        <w:t>company</w:t>
      </w:r>
      <w:r w:rsidRPr="00D840AB">
        <w:rPr>
          <w:spacing w:val="-5"/>
        </w:rPr>
        <w:t xml:space="preserve"> </w:t>
      </w:r>
      <w:r w:rsidRPr="00D840AB">
        <w:t>and greater</w:t>
      </w:r>
      <w:r w:rsidRPr="00D840AB">
        <w:rPr>
          <w:spacing w:val="-3"/>
        </w:rPr>
        <w:t xml:space="preserve"> </w:t>
      </w:r>
      <w:r w:rsidRPr="00D840AB">
        <w:t>security</w:t>
      </w:r>
      <w:r w:rsidRPr="00D840AB">
        <w:rPr>
          <w:spacing w:val="-6"/>
        </w:rPr>
        <w:t xml:space="preserve"> </w:t>
      </w:r>
      <w:r w:rsidRPr="00D840AB">
        <w:t>for</w:t>
      </w:r>
      <w:r w:rsidRPr="00D840AB">
        <w:rPr>
          <w:spacing w:val="25"/>
        </w:rPr>
        <w:t xml:space="preserve"> </w:t>
      </w:r>
      <w:r w:rsidRPr="00D840AB">
        <w:t>creditors.</w:t>
      </w:r>
    </w:p>
    <w:p w14:paraId="76597D58" w14:textId="77777777" w:rsidR="004A5877" w:rsidRPr="00D840AB" w:rsidRDefault="004A5877" w:rsidP="001C0308">
      <w:pPr>
        <w:pStyle w:val="Heading3"/>
        <w:spacing w:before="233" w:line="276" w:lineRule="auto"/>
        <w:jc w:val="both"/>
        <w:rPr>
          <w:rFonts w:ascii="Times New Roman" w:hAnsi="Times New Roman" w:cs="Times New Roman"/>
          <w:color w:val="auto"/>
        </w:rPr>
      </w:pPr>
      <w:r w:rsidRPr="00D840AB">
        <w:rPr>
          <w:rFonts w:ascii="Times New Roman" w:hAnsi="Times New Roman" w:cs="Times New Roman"/>
          <w:color w:val="auto"/>
        </w:rPr>
        <w:t>d.)</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Interest</w:t>
      </w:r>
      <w:r w:rsidRPr="00D840AB">
        <w:rPr>
          <w:rFonts w:ascii="Times New Roman" w:hAnsi="Times New Roman" w:cs="Times New Roman"/>
          <w:color w:val="auto"/>
          <w:spacing w:val="-2"/>
        </w:rPr>
        <w:t xml:space="preserve"> </w:t>
      </w:r>
      <w:r w:rsidRPr="00D840AB">
        <w:rPr>
          <w:rFonts w:ascii="Times New Roman" w:hAnsi="Times New Roman" w:cs="Times New Roman"/>
          <w:color w:val="auto"/>
        </w:rPr>
        <w:t>Coverage</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Ratio:</w:t>
      </w:r>
    </w:p>
    <w:p w14:paraId="622AA143" w14:textId="77777777" w:rsidR="004A5877" w:rsidRPr="00D840AB" w:rsidRDefault="004A5877" w:rsidP="001C0308">
      <w:pPr>
        <w:pStyle w:val="BodyText"/>
        <w:spacing w:before="8" w:line="276" w:lineRule="auto"/>
        <w:jc w:val="both"/>
        <w:rPr>
          <w:b/>
          <w:sz w:val="20"/>
        </w:rPr>
      </w:pPr>
    </w:p>
    <w:p w14:paraId="187970C4" w14:textId="77777777" w:rsidR="004A5877" w:rsidRPr="00D840AB" w:rsidRDefault="00000000" w:rsidP="001C0308">
      <w:pPr>
        <w:pStyle w:val="BodyText"/>
        <w:spacing w:line="276" w:lineRule="auto"/>
        <w:ind w:left="500"/>
        <w:jc w:val="both"/>
      </w:pPr>
      <w:r>
        <w:pict w14:anchorId="6CFB0E1E">
          <v:shape id="_x0000_s2058" style="position:absolute;left:0;text-align:left;margin-left:178.6pt;margin-top:17.15pt;width:216.95pt;height:.1pt;z-index:-251657216;mso-wrap-distance-left:0;mso-wrap-distance-right:0;mso-position-horizontal-relative:page" coordorigin="3572,343" coordsize="4339,0" path="m3572,343r4339,e" filled="f">
            <v:path arrowok="t"/>
            <w10:wrap type="topAndBottom" anchorx="page"/>
          </v:shape>
        </w:pict>
      </w:r>
      <w:r w:rsidR="004A5877" w:rsidRPr="00D840AB">
        <w:t>It</w:t>
      </w:r>
      <w:r w:rsidR="004A5877" w:rsidRPr="00D840AB">
        <w:rPr>
          <w:spacing w:val="-3"/>
        </w:rPr>
        <w:t xml:space="preserve"> </w:t>
      </w:r>
      <w:r w:rsidR="004A5877" w:rsidRPr="00D840AB">
        <w:t>is</w:t>
      </w:r>
      <w:r w:rsidR="004A5877" w:rsidRPr="00D840AB">
        <w:rPr>
          <w:spacing w:val="-4"/>
        </w:rPr>
        <w:t xml:space="preserve"> </w:t>
      </w:r>
      <w:r w:rsidR="004A5877" w:rsidRPr="00D840AB">
        <w:t>calculated</w:t>
      </w:r>
      <w:r w:rsidR="004A5877" w:rsidRPr="00D840AB">
        <w:rPr>
          <w:spacing w:val="-2"/>
        </w:rPr>
        <w:t xml:space="preserve"> </w:t>
      </w:r>
      <w:r w:rsidR="004A5877" w:rsidRPr="00D840AB">
        <w:t>as:</w:t>
      </w:r>
      <w:r w:rsidR="004A5877" w:rsidRPr="00D840AB">
        <w:rPr>
          <w:spacing w:val="-2"/>
        </w:rPr>
        <w:t xml:space="preserve"> </w:t>
      </w:r>
      <w:r w:rsidR="004A5877" w:rsidRPr="00D840AB">
        <w:t>Earnings</w:t>
      </w:r>
      <w:r w:rsidR="004A5877" w:rsidRPr="00D840AB">
        <w:rPr>
          <w:spacing w:val="-4"/>
        </w:rPr>
        <w:t xml:space="preserve"> </w:t>
      </w:r>
      <w:r w:rsidR="004A5877" w:rsidRPr="00D840AB">
        <w:t>before</w:t>
      </w:r>
      <w:r w:rsidR="004A5877" w:rsidRPr="00D840AB">
        <w:rPr>
          <w:spacing w:val="-3"/>
        </w:rPr>
        <w:t xml:space="preserve"> </w:t>
      </w:r>
      <w:r w:rsidR="004A5877" w:rsidRPr="00D840AB">
        <w:t>Interest</w:t>
      </w:r>
      <w:r w:rsidR="004A5877" w:rsidRPr="00D840AB">
        <w:rPr>
          <w:spacing w:val="2"/>
        </w:rPr>
        <w:t xml:space="preserve"> </w:t>
      </w:r>
      <w:r w:rsidR="004A5877" w:rsidRPr="00D840AB">
        <w:t>and</w:t>
      </w:r>
      <w:r w:rsidR="004A5877" w:rsidRPr="00D840AB">
        <w:rPr>
          <w:spacing w:val="-2"/>
        </w:rPr>
        <w:t xml:space="preserve"> </w:t>
      </w:r>
      <w:r w:rsidR="004A5877" w:rsidRPr="00D840AB">
        <w:t>Tax</w:t>
      </w:r>
    </w:p>
    <w:p w14:paraId="05E7D87D" w14:textId="77777777" w:rsidR="004A5877" w:rsidRPr="00D840AB" w:rsidRDefault="004A5877" w:rsidP="001C0308">
      <w:pPr>
        <w:pStyle w:val="BodyText"/>
        <w:spacing w:before="104" w:line="276" w:lineRule="auto"/>
        <w:ind w:left="3141"/>
        <w:jc w:val="both"/>
      </w:pPr>
      <w:r w:rsidRPr="00D840AB">
        <w:t>Interest</w:t>
      </w:r>
    </w:p>
    <w:p w14:paraId="2A68D940" w14:textId="77777777" w:rsidR="004A5877" w:rsidRPr="00D840AB" w:rsidRDefault="004A5877" w:rsidP="001C0308">
      <w:pPr>
        <w:spacing w:line="276" w:lineRule="auto"/>
        <w:jc w:val="both"/>
        <w:rPr>
          <w:rFonts w:ascii="Times New Roman" w:hAnsi="Times New Roman" w:cs="Times New Roman"/>
        </w:rPr>
        <w:sectPr w:rsidR="004A5877" w:rsidRPr="00D840AB" w:rsidSect="00591CBB">
          <w:pgSz w:w="12240" w:h="15840"/>
          <w:pgMar w:top="1500" w:right="1180" w:bottom="1220" w:left="940" w:header="0" w:footer="1037" w:gutter="0"/>
          <w:cols w:space="720"/>
        </w:sectPr>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2132"/>
        <w:gridCol w:w="2136"/>
        <w:gridCol w:w="2132"/>
      </w:tblGrid>
      <w:tr w:rsidR="00223BE0" w:rsidRPr="00D840AB" w14:paraId="23263B06" w14:textId="77777777" w:rsidTr="00F35527">
        <w:trPr>
          <w:trHeight w:val="825"/>
        </w:trPr>
        <w:tc>
          <w:tcPr>
            <w:tcW w:w="2137" w:type="dxa"/>
          </w:tcPr>
          <w:p w14:paraId="13633BAD" w14:textId="77777777" w:rsidR="004A5877" w:rsidRPr="00D840AB" w:rsidRDefault="004A5877" w:rsidP="001C0308">
            <w:pPr>
              <w:pStyle w:val="TableParagraph"/>
              <w:spacing w:before="188" w:line="276" w:lineRule="auto"/>
              <w:ind w:left="110"/>
              <w:jc w:val="both"/>
              <w:rPr>
                <w:rFonts w:ascii="Times New Roman" w:hAnsi="Times New Roman" w:cs="Times New Roman"/>
                <w:sz w:val="24"/>
              </w:rPr>
            </w:pPr>
            <w:r w:rsidRPr="00D840AB">
              <w:rPr>
                <w:rFonts w:ascii="Times New Roman" w:hAnsi="Times New Roman" w:cs="Times New Roman"/>
                <w:sz w:val="24"/>
              </w:rPr>
              <w:lastRenderedPageBreak/>
              <w:t>Year</w:t>
            </w:r>
          </w:p>
        </w:tc>
        <w:tc>
          <w:tcPr>
            <w:tcW w:w="2132" w:type="dxa"/>
          </w:tcPr>
          <w:p w14:paraId="60F52400" w14:textId="77777777" w:rsidR="004A5877" w:rsidRPr="00D840AB" w:rsidRDefault="004A5877"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Earnings</w:t>
            </w:r>
            <w:r w:rsidRPr="00D840AB">
              <w:rPr>
                <w:rFonts w:ascii="Times New Roman" w:hAnsi="Times New Roman" w:cs="Times New Roman"/>
                <w:spacing w:val="-5"/>
                <w:sz w:val="24"/>
              </w:rPr>
              <w:t xml:space="preserve"> </w:t>
            </w:r>
            <w:r w:rsidRPr="00D840AB">
              <w:rPr>
                <w:rFonts w:ascii="Times New Roman" w:hAnsi="Times New Roman" w:cs="Times New Roman"/>
                <w:sz w:val="24"/>
              </w:rPr>
              <w:t>before</w:t>
            </w:r>
          </w:p>
          <w:p w14:paraId="37731122" w14:textId="77777777" w:rsidR="004A5877" w:rsidRPr="00D840AB" w:rsidRDefault="004A5877" w:rsidP="001C0308">
            <w:pPr>
              <w:pStyle w:val="TableParagraph"/>
              <w:spacing w:before="137" w:line="276" w:lineRule="auto"/>
              <w:ind w:left="105"/>
              <w:jc w:val="both"/>
              <w:rPr>
                <w:rFonts w:ascii="Times New Roman" w:hAnsi="Times New Roman" w:cs="Times New Roman"/>
                <w:sz w:val="24"/>
              </w:rPr>
            </w:pPr>
            <w:r w:rsidRPr="00D840AB">
              <w:rPr>
                <w:rFonts w:ascii="Times New Roman" w:hAnsi="Times New Roman" w:cs="Times New Roman"/>
                <w:sz w:val="24"/>
              </w:rPr>
              <w:t>interest</w:t>
            </w:r>
            <w:r w:rsidRPr="00D840AB">
              <w:rPr>
                <w:rFonts w:ascii="Times New Roman" w:hAnsi="Times New Roman" w:cs="Times New Roman"/>
                <w:spacing w:val="3"/>
                <w:sz w:val="24"/>
              </w:rPr>
              <w:t xml:space="preserve"> </w:t>
            </w:r>
            <w:r w:rsidRPr="00D840AB">
              <w:rPr>
                <w:rFonts w:ascii="Times New Roman" w:hAnsi="Times New Roman" w:cs="Times New Roman"/>
                <w:sz w:val="24"/>
              </w:rPr>
              <w:t>and</w:t>
            </w:r>
            <w:r w:rsidRPr="00D840AB">
              <w:rPr>
                <w:rFonts w:ascii="Times New Roman" w:hAnsi="Times New Roman" w:cs="Times New Roman"/>
                <w:spacing w:val="-1"/>
                <w:sz w:val="24"/>
              </w:rPr>
              <w:t xml:space="preserve"> </w:t>
            </w:r>
            <w:r w:rsidRPr="00D840AB">
              <w:rPr>
                <w:rFonts w:ascii="Times New Roman" w:hAnsi="Times New Roman" w:cs="Times New Roman"/>
                <w:sz w:val="24"/>
              </w:rPr>
              <w:t>tax</w:t>
            </w:r>
          </w:p>
        </w:tc>
        <w:tc>
          <w:tcPr>
            <w:tcW w:w="2136" w:type="dxa"/>
          </w:tcPr>
          <w:p w14:paraId="546505DD" w14:textId="77777777" w:rsidR="004A5877" w:rsidRPr="00D840AB" w:rsidRDefault="004A5877" w:rsidP="001C0308">
            <w:pPr>
              <w:pStyle w:val="TableParagraph"/>
              <w:spacing w:before="188" w:line="276" w:lineRule="auto"/>
              <w:ind w:left="110"/>
              <w:jc w:val="both"/>
              <w:rPr>
                <w:rFonts w:ascii="Times New Roman" w:hAnsi="Times New Roman" w:cs="Times New Roman"/>
                <w:sz w:val="24"/>
              </w:rPr>
            </w:pPr>
            <w:r w:rsidRPr="00D840AB">
              <w:rPr>
                <w:rFonts w:ascii="Times New Roman" w:hAnsi="Times New Roman" w:cs="Times New Roman"/>
                <w:sz w:val="24"/>
              </w:rPr>
              <w:t>Interest</w:t>
            </w:r>
          </w:p>
        </w:tc>
        <w:tc>
          <w:tcPr>
            <w:tcW w:w="2132" w:type="dxa"/>
          </w:tcPr>
          <w:p w14:paraId="429ED82F" w14:textId="77777777" w:rsidR="004A5877" w:rsidRPr="00D840AB" w:rsidRDefault="004A5877"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Interest</w:t>
            </w:r>
            <w:r w:rsidRPr="00D840AB">
              <w:rPr>
                <w:rFonts w:ascii="Times New Roman" w:hAnsi="Times New Roman" w:cs="Times New Roman"/>
                <w:spacing w:val="-1"/>
                <w:sz w:val="24"/>
              </w:rPr>
              <w:t xml:space="preserve"> </w:t>
            </w:r>
            <w:r w:rsidRPr="00D840AB">
              <w:rPr>
                <w:rFonts w:ascii="Times New Roman" w:hAnsi="Times New Roman" w:cs="Times New Roman"/>
                <w:sz w:val="24"/>
              </w:rPr>
              <w:t>coverage</w:t>
            </w:r>
          </w:p>
          <w:p w14:paraId="62D8684D" w14:textId="026752FC" w:rsidR="004A5877" w:rsidRPr="00D840AB" w:rsidRDefault="00D36530" w:rsidP="001C0308">
            <w:pPr>
              <w:pStyle w:val="TableParagraph"/>
              <w:spacing w:before="137" w:line="276" w:lineRule="auto"/>
              <w:ind w:left="111"/>
              <w:jc w:val="both"/>
              <w:rPr>
                <w:rFonts w:ascii="Times New Roman" w:hAnsi="Times New Roman" w:cs="Times New Roman"/>
                <w:sz w:val="24"/>
              </w:rPr>
            </w:pPr>
            <w:r w:rsidRPr="00D840AB">
              <w:rPr>
                <w:rFonts w:ascii="Times New Roman" w:hAnsi="Times New Roman" w:cs="Times New Roman"/>
                <w:sz w:val="24"/>
              </w:rPr>
              <w:t>R</w:t>
            </w:r>
            <w:r w:rsidR="004A5877" w:rsidRPr="00D840AB">
              <w:rPr>
                <w:rFonts w:ascii="Times New Roman" w:hAnsi="Times New Roman" w:cs="Times New Roman"/>
                <w:sz w:val="24"/>
              </w:rPr>
              <w:t>atio</w:t>
            </w:r>
          </w:p>
        </w:tc>
      </w:tr>
      <w:tr w:rsidR="00223BE0" w:rsidRPr="00D840AB" w14:paraId="7AFE0B31" w14:textId="77777777" w:rsidTr="00F35527">
        <w:trPr>
          <w:trHeight w:val="744"/>
        </w:trPr>
        <w:tc>
          <w:tcPr>
            <w:tcW w:w="2137" w:type="dxa"/>
          </w:tcPr>
          <w:p w14:paraId="0CB321FC" w14:textId="77777777" w:rsidR="004A5877" w:rsidRPr="00D840AB" w:rsidRDefault="004A5877" w:rsidP="001C0308">
            <w:pPr>
              <w:pStyle w:val="TableParagraph"/>
              <w:spacing w:before="3" w:line="276" w:lineRule="auto"/>
              <w:jc w:val="both"/>
              <w:rPr>
                <w:rFonts w:ascii="Times New Roman" w:hAnsi="Times New Roman" w:cs="Times New Roman"/>
                <w:sz w:val="24"/>
              </w:rPr>
            </w:pPr>
          </w:p>
          <w:p w14:paraId="4F2B7AFE" w14:textId="77777777" w:rsidR="004A5877" w:rsidRPr="00D840AB" w:rsidRDefault="004A5877"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132" w:type="dxa"/>
          </w:tcPr>
          <w:p w14:paraId="521A2FD3" w14:textId="77777777" w:rsidR="004A5877" w:rsidRPr="00D840AB" w:rsidRDefault="004A5877" w:rsidP="001C0308">
            <w:pPr>
              <w:pStyle w:val="TableParagraph"/>
              <w:spacing w:before="3" w:line="276" w:lineRule="auto"/>
              <w:jc w:val="both"/>
              <w:rPr>
                <w:rFonts w:ascii="Times New Roman" w:hAnsi="Times New Roman" w:cs="Times New Roman"/>
                <w:sz w:val="24"/>
              </w:rPr>
            </w:pPr>
          </w:p>
          <w:p w14:paraId="51A98B6A" w14:textId="77777777" w:rsidR="004A5877" w:rsidRPr="00D840AB" w:rsidRDefault="004A5877"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3,852.44</w:t>
            </w:r>
          </w:p>
        </w:tc>
        <w:tc>
          <w:tcPr>
            <w:tcW w:w="2136" w:type="dxa"/>
          </w:tcPr>
          <w:p w14:paraId="70565292" w14:textId="77777777" w:rsidR="004A5877" w:rsidRPr="00D840AB" w:rsidRDefault="004A5877"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46.64</w:t>
            </w:r>
          </w:p>
        </w:tc>
        <w:tc>
          <w:tcPr>
            <w:tcW w:w="2132" w:type="dxa"/>
          </w:tcPr>
          <w:p w14:paraId="3AAAAEEA" w14:textId="77777777" w:rsidR="004A5877" w:rsidRPr="00D840AB" w:rsidRDefault="004A5877" w:rsidP="001C0308">
            <w:pPr>
              <w:pStyle w:val="TableParagraph"/>
              <w:spacing w:before="3" w:line="276" w:lineRule="auto"/>
              <w:jc w:val="both"/>
              <w:rPr>
                <w:rFonts w:ascii="Times New Roman" w:hAnsi="Times New Roman" w:cs="Times New Roman"/>
                <w:sz w:val="24"/>
              </w:rPr>
            </w:pPr>
          </w:p>
          <w:p w14:paraId="410514DC" w14:textId="77777777" w:rsidR="004A5877" w:rsidRPr="00D840AB" w:rsidRDefault="004A5877"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82.60</w:t>
            </w:r>
          </w:p>
        </w:tc>
      </w:tr>
      <w:tr w:rsidR="00223BE0" w:rsidRPr="00D840AB" w14:paraId="74F08AAE" w14:textId="77777777" w:rsidTr="00F35527">
        <w:trPr>
          <w:trHeight w:val="743"/>
        </w:trPr>
        <w:tc>
          <w:tcPr>
            <w:tcW w:w="2137" w:type="dxa"/>
          </w:tcPr>
          <w:p w14:paraId="7F005DBE" w14:textId="77777777" w:rsidR="004A5877" w:rsidRPr="00D840AB" w:rsidRDefault="004A5877" w:rsidP="001C0308">
            <w:pPr>
              <w:pStyle w:val="TableParagraph"/>
              <w:spacing w:line="276" w:lineRule="auto"/>
              <w:jc w:val="both"/>
              <w:rPr>
                <w:rFonts w:ascii="Times New Roman" w:hAnsi="Times New Roman" w:cs="Times New Roman"/>
                <w:sz w:val="24"/>
              </w:rPr>
            </w:pPr>
          </w:p>
          <w:p w14:paraId="4C194778" w14:textId="77777777" w:rsidR="004A5877" w:rsidRPr="00D840AB" w:rsidRDefault="004A5877"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132" w:type="dxa"/>
          </w:tcPr>
          <w:p w14:paraId="00D7B3C5" w14:textId="77777777" w:rsidR="004A5877" w:rsidRPr="00D840AB" w:rsidRDefault="004A5877" w:rsidP="001C0308">
            <w:pPr>
              <w:pStyle w:val="TableParagraph"/>
              <w:spacing w:line="276" w:lineRule="auto"/>
              <w:jc w:val="both"/>
              <w:rPr>
                <w:rFonts w:ascii="Times New Roman" w:hAnsi="Times New Roman" w:cs="Times New Roman"/>
                <w:sz w:val="24"/>
              </w:rPr>
            </w:pPr>
          </w:p>
          <w:p w14:paraId="6E1832A1" w14:textId="77777777" w:rsidR="004A5877" w:rsidRPr="00D840AB" w:rsidRDefault="004A5877"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5,006.36</w:t>
            </w:r>
          </w:p>
        </w:tc>
        <w:tc>
          <w:tcPr>
            <w:tcW w:w="2136" w:type="dxa"/>
          </w:tcPr>
          <w:p w14:paraId="315B2ED2" w14:textId="77777777" w:rsidR="004A5877" w:rsidRPr="00D840AB" w:rsidRDefault="004A5877"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37.18</w:t>
            </w:r>
          </w:p>
        </w:tc>
        <w:tc>
          <w:tcPr>
            <w:tcW w:w="2132" w:type="dxa"/>
          </w:tcPr>
          <w:p w14:paraId="121FF5B3" w14:textId="77777777" w:rsidR="004A5877" w:rsidRPr="00D840AB" w:rsidRDefault="004A5877" w:rsidP="001C0308">
            <w:pPr>
              <w:pStyle w:val="TableParagraph"/>
              <w:spacing w:line="276" w:lineRule="auto"/>
              <w:jc w:val="both"/>
              <w:rPr>
                <w:rFonts w:ascii="Times New Roman" w:hAnsi="Times New Roman" w:cs="Times New Roman"/>
                <w:sz w:val="24"/>
              </w:rPr>
            </w:pPr>
          </w:p>
          <w:p w14:paraId="6F218B79" w14:textId="77777777" w:rsidR="004A5877" w:rsidRPr="00D840AB" w:rsidRDefault="004A5877"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134.65</w:t>
            </w:r>
          </w:p>
        </w:tc>
      </w:tr>
      <w:tr w:rsidR="00223BE0" w:rsidRPr="00D840AB" w14:paraId="3C2F2924" w14:textId="77777777" w:rsidTr="00F35527">
        <w:trPr>
          <w:trHeight w:val="715"/>
        </w:trPr>
        <w:tc>
          <w:tcPr>
            <w:tcW w:w="2137" w:type="dxa"/>
          </w:tcPr>
          <w:p w14:paraId="4B051A70" w14:textId="77777777" w:rsidR="004A5877" w:rsidRPr="00D840AB" w:rsidRDefault="004A5877" w:rsidP="001C0308">
            <w:pPr>
              <w:pStyle w:val="TableParagraph"/>
              <w:spacing w:before="8" w:line="276" w:lineRule="auto"/>
              <w:jc w:val="both"/>
              <w:rPr>
                <w:rFonts w:ascii="Times New Roman" w:hAnsi="Times New Roman" w:cs="Times New Roman"/>
                <w:sz w:val="24"/>
              </w:rPr>
            </w:pPr>
          </w:p>
          <w:p w14:paraId="1DD423D0" w14:textId="77777777" w:rsidR="004A5877" w:rsidRPr="00D840AB" w:rsidRDefault="004A5877"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132" w:type="dxa"/>
          </w:tcPr>
          <w:p w14:paraId="6E6EB654" w14:textId="77777777" w:rsidR="004A5877" w:rsidRPr="00D840AB" w:rsidRDefault="004A5877" w:rsidP="001C0308">
            <w:pPr>
              <w:pStyle w:val="TableParagraph"/>
              <w:spacing w:before="8" w:line="276" w:lineRule="auto"/>
              <w:jc w:val="both"/>
              <w:rPr>
                <w:rFonts w:ascii="Times New Roman" w:hAnsi="Times New Roman" w:cs="Times New Roman"/>
                <w:sz w:val="24"/>
              </w:rPr>
            </w:pPr>
          </w:p>
          <w:p w14:paraId="2855B791" w14:textId="77777777" w:rsidR="004A5877" w:rsidRPr="00D840AB" w:rsidRDefault="004A5877" w:rsidP="001C0308">
            <w:pPr>
              <w:pStyle w:val="TableParagraph"/>
              <w:spacing w:before="1" w:line="276" w:lineRule="auto"/>
              <w:ind w:left="105"/>
              <w:jc w:val="both"/>
              <w:rPr>
                <w:rFonts w:ascii="Times New Roman" w:hAnsi="Times New Roman" w:cs="Times New Roman"/>
                <w:sz w:val="24"/>
              </w:rPr>
            </w:pPr>
            <w:r w:rsidRPr="00D840AB">
              <w:rPr>
                <w:rFonts w:ascii="Times New Roman" w:hAnsi="Times New Roman" w:cs="Times New Roman"/>
                <w:sz w:val="24"/>
              </w:rPr>
              <w:t>5,211.64</w:t>
            </w:r>
          </w:p>
        </w:tc>
        <w:tc>
          <w:tcPr>
            <w:tcW w:w="2136" w:type="dxa"/>
          </w:tcPr>
          <w:p w14:paraId="7B7003AC" w14:textId="77777777" w:rsidR="004A5877" w:rsidRPr="00D840AB" w:rsidRDefault="004A5877" w:rsidP="001C0308">
            <w:pPr>
              <w:pStyle w:val="TableParagraph"/>
              <w:spacing w:before="136" w:line="276" w:lineRule="auto"/>
              <w:ind w:left="110"/>
              <w:jc w:val="both"/>
              <w:rPr>
                <w:rFonts w:ascii="Times New Roman" w:hAnsi="Times New Roman" w:cs="Times New Roman"/>
                <w:sz w:val="24"/>
              </w:rPr>
            </w:pPr>
            <w:r w:rsidRPr="00D840AB">
              <w:rPr>
                <w:rFonts w:ascii="Times New Roman" w:hAnsi="Times New Roman" w:cs="Times New Roman"/>
                <w:sz w:val="24"/>
              </w:rPr>
              <w:t>30.8</w:t>
            </w:r>
          </w:p>
        </w:tc>
        <w:tc>
          <w:tcPr>
            <w:tcW w:w="2132" w:type="dxa"/>
          </w:tcPr>
          <w:p w14:paraId="1349E110" w14:textId="77777777" w:rsidR="004A5877" w:rsidRPr="00D840AB" w:rsidRDefault="004A5877" w:rsidP="001C0308">
            <w:pPr>
              <w:pStyle w:val="TableParagraph"/>
              <w:spacing w:before="8" w:line="276" w:lineRule="auto"/>
              <w:jc w:val="both"/>
              <w:rPr>
                <w:rFonts w:ascii="Times New Roman" w:hAnsi="Times New Roman" w:cs="Times New Roman"/>
                <w:sz w:val="24"/>
              </w:rPr>
            </w:pPr>
          </w:p>
          <w:p w14:paraId="144BD4CB" w14:textId="77777777" w:rsidR="004A5877" w:rsidRPr="00D840AB" w:rsidRDefault="004A5877" w:rsidP="001C0308">
            <w:pPr>
              <w:pStyle w:val="TableParagraph"/>
              <w:spacing w:before="1" w:line="276" w:lineRule="auto"/>
              <w:ind w:left="111"/>
              <w:jc w:val="both"/>
              <w:rPr>
                <w:rFonts w:ascii="Times New Roman" w:hAnsi="Times New Roman" w:cs="Times New Roman"/>
                <w:sz w:val="24"/>
              </w:rPr>
            </w:pPr>
            <w:r w:rsidRPr="00D840AB">
              <w:rPr>
                <w:rFonts w:ascii="Times New Roman" w:hAnsi="Times New Roman" w:cs="Times New Roman"/>
                <w:sz w:val="24"/>
              </w:rPr>
              <w:t>169.21</w:t>
            </w:r>
          </w:p>
        </w:tc>
      </w:tr>
      <w:tr w:rsidR="00223BE0" w:rsidRPr="00D840AB" w14:paraId="37E3ED4D" w14:textId="77777777" w:rsidTr="00F35527">
        <w:trPr>
          <w:trHeight w:val="743"/>
        </w:trPr>
        <w:tc>
          <w:tcPr>
            <w:tcW w:w="2137" w:type="dxa"/>
          </w:tcPr>
          <w:p w14:paraId="784A2929" w14:textId="77777777" w:rsidR="004A5877" w:rsidRPr="00D840AB" w:rsidRDefault="004A5877" w:rsidP="001C0308">
            <w:pPr>
              <w:pStyle w:val="TableParagraph"/>
              <w:spacing w:before="2" w:line="276" w:lineRule="auto"/>
              <w:jc w:val="both"/>
              <w:rPr>
                <w:rFonts w:ascii="Times New Roman" w:hAnsi="Times New Roman" w:cs="Times New Roman"/>
                <w:sz w:val="24"/>
              </w:rPr>
            </w:pPr>
          </w:p>
          <w:p w14:paraId="5019F6FD" w14:textId="77777777" w:rsidR="004A5877" w:rsidRPr="00D840AB" w:rsidRDefault="004A5877"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132" w:type="dxa"/>
          </w:tcPr>
          <w:p w14:paraId="0F2533BC" w14:textId="77777777" w:rsidR="004A5877" w:rsidRPr="00D840AB" w:rsidRDefault="004A5877" w:rsidP="001C0308">
            <w:pPr>
              <w:pStyle w:val="TableParagraph"/>
              <w:spacing w:before="2" w:line="276" w:lineRule="auto"/>
              <w:jc w:val="both"/>
              <w:rPr>
                <w:rFonts w:ascii="Times New Roman" w:hAnsi="Times New Roman" w:cs="Times New Roman"/>
                <w:sz w:val="24"/>
              </w:rPr>
            </w:pPr>
          </w:p>
          <w:p w14:paraId="213E7563" w14:textId="77777777" w:rsidR="004A5877" w:rsidRPr="00D840AB" w:rsidRDefault="004A5877" w:rsidP="001C0308">
            <w:pPr>
              <w:pStyle w:val="TableParagraph"/>
              <w:spacing w:before="1" w:line="276" w:lineRule="auto"/>
              <w:ind w:left="105"/>
              <w:jc w:val="both"/>
              <w:rPr>
                <w:rFonts w:ascii="Times New Roman" w:hAnsi="Times New Roman" w:cs="Times New Roman"/>
                <w:sz w:val="24"/>
              </w:rPr>
            </w:pPr>
            <w:r w:rsidRPr="00D840AB">
              <w:rPr>
                <w:rFonts w:ascii="Times New Roman" w:hAnsi="Times New Roman" w:cs="Times New Roman"/>
                <w:sz w:val="24"/>
              </w:rPr>
              <w:t>4,541.11</w:t>
            </w:r>
          </w:p>
        </w:tc>
        <w:tc>
          <w:tcPr>
            <w:tcW w:w="2136" w:type="dxa"/>
          </w:tcPr>
          <w:p w14:paraId="742A1261" w14:textId="77777777" w:rsidR="004A5877" w:rsidRPr="00D840AB" w:rsidRDefault="004A5877"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27.28</w:t>
            </w:r>
          </w:p>
        </w:tc>
        <w:tc>
          <w:tcPr>
            <w:tcW w:w="2132" w:type="dxa"/>
          </w:tcPr>
          <w:p w14:paraId="0D101504" w14:textId="77777777" w:rsidR="004A5877" w:rsidRPr="00D840AB" w:rsidRDefault="004A5877" w:rsidP="001C0308">
            <w:pPr>
              <w:pStyle w:val="TableParagraph"/>
              <w:spacing w:before="2" w:line="276" w:lineRule="auto"/>
              <w:jc w:val="both"/>
              <w:rPr>
                <w:rFonts w:ascii="Times New Roman" w:hAnsi="Times New Roman" w:cs="Times New Roman"/>
                <w:sz w:val="24"/>
              </w:rPr>
            </w:pPr>
          </w:p>
          <w:p w14:paraId="3D030502" w14:textId="77777777" w:rsidR="004A5877" w:rsidRPr="00D840AB" w:rsidRDefault="004A5877" w:rsidP="001C0308">
            <w:pPr>
              <w:pStyle w:val="TableParagraph"/>
              <w:spacing w:before="1" w:line="276" w:lineRule="auto"/>
              <w:ind w:left="111"/>
              <w:jc w:val="both"/>
              <w:rPr>
                <w:rFonts w:ascii="Times New Roman" w:hAnsi="Times New Roman" w:cs="Times New Roman"/>
                <w:sz w:val="24"/>
              </w:rPr>
            </w:pPr>
            <w:r w:rsidRPr="00D840AB">
              <w:rPr>
                <w:rFonts w:ascii="Times New Roman" w:hAnsi="Times New Roman" w:cs="Times New Roman"/>
                <w:sz w:val="24"/>
              </w:rPr>
              <w:t>166.46</w:t>
            </w:r>
          </w:p>
        </w:tc>
      </w:tr>
      <w:tr w:rsidR="00063EBB" w:rsidRPr="00D840AB" w14:paraId="03FDD451" w14:textId="77777777" w:rsidTr="00F35527">
        <w:trPr>
          <w:trHeight w:val="744"/>
        </w:trPr>
        <w:tc>
          <w:tcPr>
            <w:tcW w:w="2137" w:type="dxa"/>
          </w:tcPr>
          <w:p w14:paraId="3E137911" w14:textId="77777777" w:rsidR="004A5877" w:rsidRPr="00D840AB" w:rsidRDefault="004A5877" w:rsidP="001C0308">
            <w:pPr>
              <w:pStyle w:val="TableParagraph"/>
              <w:spacing w:line="276" w:lineRule="auto"/>
              <w:jc w:val="both"/>
              <w:rPr>
                <w:rFonts w:ascii="Times New Roman" w:hAnsi="Times New Roman" w:cs="Times New Roman"/>
                <w:sz w:val="24"/>
              </w:rPr>
            </w:pPr>
          </w:p>
          <w:p w14:paraId="0C184FB4" w14:textId="77777777" w:rsidR="004A5877" w:rsidRPr="00D840AB" w:rsidRDefault="004A5877"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132" w:type="dxa"/>
          </w:tcPr>
          <w:p w14:paraId="1BB66DA8" w14:textId="77777777" w:rsidR="004A5877" w:rsidRPr="00D840AB" w:rsidRDefault="004A5877" w:rsidP="001C0308">
            <w:pPr>
              <w:pStyle w:val="TableParagraph"/>
              <w:spacing w:line="276" w:lineRule="auto"/>
              <w:jc w:val="both"/>
              <w:rPr>
                <w:rFonts w:ascii="Times New Roman" w:hAnsi="Times New Roman" w:cs="Times New Roman"/>
                <w:sz w:val="24"/>
              </w:rPr>
            </w:pPr>
          </w:p>
          <w:p w14:paraId="40998186" w14:textId="77777777" w:rsidR="004A5877" w:rsidRPr="00D840AB" w:rsidRDefault="004A5877" w:rsidP="001C0308">
            <w:pPr>
              <w:pStyle w:val="TableParagraph"/>
              <w:spacing w:before="0" w:line="276" w:lineRule="auto"/>
              <w:ind w:left="105"/>
              <w:jc w:val="both"/>
              <w:rPr>
                <w:rFonts w:ascii="Times New Roman" w:hAnsi="Times New Roman" w:cs="Times New Roman"/>
                <w:sz w:val="24"/>
              </w:rPr>
            </w:pPr>
            <w:r w:rsidRPr="00D840AB">
              <w:rPr>
                <w:rFonts w:ascii="Times New Roman" w:hAnsi="Times New Roman" w:cs="Times New Roman"/>
                <w:sz w:val="24"/>
              </w:rPr>
              <w:t>4,338.06</w:t>
            </w:r>
          </w:p>
        </w:tc>
        <w:tc>
          <w:tcPr>
            <w:tcW w:w="2136" w:type="dxa"/>
          </w:tcPr>
          <w:p w14:paraId="5C0AD40F" w14:textId="77777777" w:rsidR="004A5877" w:rsidRPr="00D840AB" w:rsidRDefault="004A5877"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14.61</w:t>
            </w:r>
          </w:p>
        </w:tc>
        <w:tc>
          <w:tcPr>
            <w:tcW w:w="2132" w:type="dxa"/>
          </w:tcPr>
          <w:p w14:paraId="2676303F" w14:textId="77777777" w:rsidR="004A5877" w:rsidRPr="00D840AB" w:rsidRDefault="004A5877" w:rsidP="001C0308">
            <w:pPr>
              <w:pStyle w:val="TableParagraph"/>
              <w:spacing w:line="276" w:lineRule="auto"/>
              <w:jc w:val="both"/>
              <w:rPr>
                <w:rFonts w:ascii="Times New Roman" w:hAnsi="Times New Roman" w:cs="Times New Roman"/>
                <w:sz w:val="24"/>
              </w:rPr>
            </w:pPr>
          </w:p>
          <w:p w14:paraId="1F25B0D6" w14:textId="77777777" w:rsidR="004A5877" w:rsidRPr="00D840AB" w:rsidRDefault="004A5877"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296.92</w:t>
            </w:r>
          </w:p>
        </w:tc>
      </w:tr>
    </w:tbl>
    <w:p w14:paraId="3BC6E159" w14:textId="77777777" w:rsidR="004A5877" w:rsidRPr="00D840AB" w:rsidRDefault="004A5877" w:rsidP="001C0308">
      <w:pPr>
        <w:pStyle w:val="BodyText"/>
        <w:spacing w:line="276" w:lineRule="auto"/>
        <w:jc w:val="both"/>
        <w:rPr>
          <w:sz w:val="20"/>
        </w:rPr>
      </w:pPr>
    </w:p>
    <w:p w14:paraId="57BFD677" w14:textId="5691CBA1" w:rsidR="004A5877" w:rsidRPr="00D840AB" w:rsidRDefault="00DD3149" w:rsidP="001C0308">
      <w:pPr>
        <w:pStyle w:val="BodyText"/>
        <w:spacing w:line="276" w:lineRule="auto"/>
        <w:jc w:val="both"/>
        <w:rPr>
          <w:sz w:val="20"/>
        </w:rPr>
      </w:pPr>
      <w:r w:rsidRPr="00D840AB">
        <w:rPr>
          <w:noProof/>
        </w:rPr>
        <w:drawing>
          <wp:anchor distT="0" distB="0" distL="0" distR="0" simplePos="0" relativeHeight="251648000" behindDoc="0" locked="0" layoutInCell="1" allowOverlap="1" wp14:anchorId="7F47000E" wp14:editId="79864E38">
            <wp:simplePos x="0" y="0"/>
            <wp:positionH relativeFrom="page">
              <wp:posOffset>1638300</wp:posOffset>
            </wp:positionH>
            <wp:positionV relativeFrom="paragraph">
              <wp:posOffset>389255</wp:posOffset>
            </wp:positionV>
            <wp:extent cx="4815840" cy="352361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7" cstate="print"/>
                    <a:stretch>
                      <a:fillRect/>
                    </a:stretch>
                  </pic:blipFill>
                  <pic:spPr>
                    <a:xfrm>
                      <a:off x="0" y="0"/>
                      <a:ext cx="4815840" cy="3523615"/>
                    </a:xfrm>
                    <a:prstGeom prst="rect">
                      <a:avLst/>
                    </a:prstGeom>
                  </pic:spPr>
                </pic:pic>
              </a:graphicData>
            </a:graphic>
          </wp:anchor>
        </w:drawing>
      </w:r>
    </w:p>
    <w:p w14:paraId="759389D7" w14:textId="6C501064" w:rsidR="004A5877" w:rsidRPr="00D840AB" w:rsidRDefault="004A5877" w:rsidP="001C0308">
      <w:pPr>
        <w:pStyle w:val="BodyText"/>
        <w:spacing w:before="4" w:line="276" w:lineRule="auto"/>
        <w:jc w:val="both"/>
        <w:rPr>
          <w:sz w:val="28"/>
        </w:rPr>
      </w:pPr>
    </w:p>
    <w:p w14:paraId="381BEB8D" w14:textId="77777777" w:rsidR="004A5877" w:rsidRPr="00D840AB" w:rsidRDefault="004A5877" w:rsidP="001C0308">
      <w:pPr>
        <w:pStyle w:val="BodyText"/>
        <w:spacing w:line="276" w:lineRule="auto"/>
        <w:jc w:val="both"/>
        <w:rPr>
          <w:sz w:val="20"/>
        </w:rPr>
      </w:pPr>
    </w:p>
    <w:p w14:paraId="2228502C" w14:textId="77777777" w:rsidR="004A5877" w:rsidRPr="00D840AB" w:rsidRDefault="004A5877" w:rsidP="001C0308">
      <w:pPr>
        <w:pStyle w:val="BodyText"/>
        <w:spacing w:before="2" w:line="276" w:lineRule="auto"/>
        <w:jc w:val="both"/>
        <w:rPr>
          <w:sz w:val="22"/>
        </w:rPr>
      </w:pPr>
    </w:p>
    <w:p w14:paraId="4F2A2339" w14:textId="323612FE" w:rsidR="004A5877" w:rsidRPr="00D840AB" w:rsidRDefault="004A5877" w:rsidP="001C0308">
      <w:pPr>
        <w:pStyle w:val="BodyText"/>
        <w:spacing w:line="276" w:lineRule="auto"/>
        <w:ind w:left="1038" w:right="256"/>
        <w:jc w:val="both"/>
      </w:pPr>
      <w:r w:rsidRPr="00D840AB">
        <w:t>As seen above in the other ratios the Debts both long- and short-term debts held by the</w:t>
      </w:r>
      <w:r w:rsidRPr="00D840AB">
        <w:rPr>
          <w:spacing w:val="1"/>
        </w:rPr>
        <w:t xml:space="preserve"> </w:t>
      </w:r>
      <w:r w:rsidRPr="00D840AB">
        <w:t xml:space="preserve">company </w:t>
      </w:r>
      <w:r w:rsidR="00DD3149" w:rsidRPr="00D840AB">
        <w:t>are</w:t>
      </w:r>
      <w:r w:rsidRPr="00D840AB">
        <w:t xml:space="preserve"> significantly less compared to the assets and equity of the company. </w:t>
      </w:r>
      <w:r w:rsidR="00DD3149" w:rsidRPr="00D840AB">
        <w:t>Moving</w:t>
      </w:r>
      <w:r w:rsidRPr="00D840AB">
        <w:t xml:space="preserve"> over</w:t>
      </w:r>
      <w:r w:rsidRPr="00D840AB">
        <w:rPr>
          <w:spacing w:val="-57"/>
        </w:rPr>
        <w:t xml:space="preserve"> </w:t>
      </w:r>
      <w:r w:rsidRPr="00D840AB">
        <w:t>the</w:t>
      </w:r>
      <w:r w:rsidRPr="00D840AB">
        <w:rPr>
          <w:spacing w:val="-1"/>
        </w:rPr>
        <w:t xml:space="preserve"> </w:t>
      </w:r>
      <w:r w:rsidRPr="00D840AB">
        <w:t>current</w:t>
      </w:r>
      <w:r w:rsidRPr="00D840AB">
        <w:rPr>
          <w:spacing w:val="4"/>
        </w:rPr>
        <w:t xml:space="preserve"> </w:t>
      </w:r>
      <w:r w:rsidRPr="00D840AB">
        <w:t>Debt</w:t>
      </w:r>
      <w:r w:rsidRPr="00D840AB">
        <w:rPr>
          <w:spacing w:val="-4"/>
        </w:rPr>
        <w:t xml:space="preserve"> </w:t>
      </w:r>
      <w:r w:rsidRPr="00D840AB">
        <w:t>of</w:t>
      </w:r>
      <w:r w:rsidRPr="00D840AB">
        <w:rPr>
          <w:spacing w:val="-7"/>
        </w:rPr>
        <w:t xml:space="preserve"> </w:t>
      </w:r>
      <w:r w:rsidRPr="00D840AB">
        <w:t>the</w:t>
      </w:r>
      <w:r w:rsidRPr="00D840AB">
        <w:rPr>
          <w:spacing w:val="-1"/>
        </w:rPr>
        <w:t xml:space="preserve"> </w:t>
      </w:r>
      <w:r w:rsidRPr="00D840AB">
        <w:t>company is</w:t>
      </w:r>
      <w:r w:rsidRPr="00D840AB">
        <w:rPr>
          <w:spacing w:val="-3"/>
        </w:rPr>
        <w:t xml:space="preserve"> </w:t>
      </w:r>
      <w:r w:rsidRPr="00D840AB">
        <w:t>significantly</w:t>
      </w:r>
      <w:r w:rsidRPr="00D840AB">
        <w:rPr>
          <w:spacing w:val="-10"/>
        </w:rPr>
        <w:t xml:space="preserve"> </w:t>
      </w:r>
      <w:r w:rsidRPr="00D840AB">
        <w:t>contributed by</w:t>
      </w:r>
      <w:r w:rsidRPr="00D840AB">
        <w:rPr>
          <w:spacing w:val="-10"/>
        </w:rPr>
        <w:t xml:space="preserve"> </w:t>
      </w:r>
      <w:r w:rsidRPr="00D840AB">
        <w:t>the</w:t>
      </w:r>
      <w:r w:rsidRPr="00D840AB">
        <w:rPr>
          <w:spacing w:val="-1"/>
        </w:rPr>
        <w:t xml:space="preserve"> </w:t>
      </w:r>
      <w:r w:rsidRPr="00D840AB">
        <w:t>trade’s</w:t>
      </w:r>
      <w:r w:rsidRPr="00D840AB">
        <w:rPr>
          <w:spacing w:val="-2"/>
        </w:rPr>
        <w:t xml:space="preserve"> </w:t>
      </w:r>
      <w:r w:rsidRPr="00D840AB">
        <w:t>payables</w:t>
      </w:r>
      <w:r w:rsidRPr="00D840AB">
        <w:rPr>
          <w:spacing w:val="-3"/>
        </w:rPr>
        <w:t xml:space="preserve"> </w:t>
      </w:r>
      <w:r w:rsidRPr="00D840AB">
        <w:t xml:space="preserve">and </w:t>
      </w:r>
      <w:r w:rsidR="00DD3149" w:rsidRPr="00D840AB">
        <w:t>interest</w:t>
      </w:r>
      <w:r w:rsidRPr="00D840AB">
        <w:t xml:space="preserve"> payable and </w:t>
      </w:r>
      <w:r w:rsidR="00DD3149" w:rsidRPr="00D840AB">
        <w:t xml:space="preserve">the </w:t>
      </w:r>
      <w:r w:rsidRPr="00D840AB">
        <w:t xml:space="preserve">financial cost of the company is </w:t>
      </w:r>
      <w:r w:rsidR="00DD3149" w:rsidRPr="00D840AB">
        <w:t>much</w:t>
      </w:r>
      <w:r w:rsidRPr="00D840AB">
        <w:t xml:space="preserve"> less. </w:t>
      </w:r>
      <w:r w:rsidR="00DD3149" w:rsidRPr="00D840AB">
        <w:t>However,</w:t>
      </w:r>
      <w:r w:rsidRPr="00D840AB">
        <w:t xml:space="preserve"> the interest </w:t>
      </w:r>
      <w:r w:rsidRPr="00D840AB">
        <w:lastRenderedPageBreak/>
        <w:t>coverage</w:t>
      </w:r>
      <w:r w:rsidRPr="00D840AB">
        <w:rPr>
          <w:spacing w:val="1"/>
        </w:rPr>
        <w:t xml:space="preserve"> </w:t>
      </w:r>
      <w:r w:rsidRPr="00D840AB">
        <w:t xml:space="preserve">ratio has a declining trend over the years which indicates that the interest expenses </w:t>
      </w:r>
      <w:r w:rsidR="00DD3149" w:rsidRPr="00D840AB">
        <w:t>have</w:t>
      </w:r>
      <w:r w:rsidRPr="00D840AB">
        <w:rPr>
          <w:spacing w:val="1"/>
        </w:rPr>
        <w:t xml:space="preserve"> </w:t>
      </w:r>
      <w:r w:rsidRPr="00D840AB">
        <w:t xml:space="preserve">increased more proportionally than </w:t>
      </w:r>
      <w:r w:rsidR="00DD3149" w:rsidRPr="00D840AB">
        <w:t xml:space="preserve">the </w:t>
      </w:r>
      <w:r w:rsidRPr="00D840AB">
        <w:t>earnings of the company. Since the financial cost of the</w:t>
      </w:r>
      <w:r w:rsidRPr="00D840AB">
        <w:rPr>
          <w:spacing w:val="1"/>
        </w:rPr>
        <w:t xml:space="preserve"> </w:t>
      </w:r>
      <w:r w:rsidRPr="00D840AB">
        <w:t>company is still significantly less compared to the assets and equity this decline is an</w:t>
      </w:r>
      <w:r w:rsidRPr="00D840AB">
        <w:rPr>
          <w:spacing w:val="1"/>
        </w:rPr>
        <w:t xml:space="preserve"> </w:t>
      </w:r>
      <w:r w:rsidRPr="00D840AB">
        <w:t xml:space="preserve">indication of </w:t>
      </w:r>
      <w:r w:rsidR="00DD3149" w:rsidRPr="00D840AB">
        <w:t xml:space="preserve">a </w:t>
      </w:r>
      <w:r w:rsidRPr="00D840AB">
        <w:t>significant increase in financial cost but a higher growth rate as compared to</w:t>
      </w:r>
      <w:r w:rsidRPr="00D840AB">
        <w:rPr>
          <w:spacing w:val="1"/>
        </w:rPr>
        <w:t xml:space="preserve"> </w:t>
      </w:r>
      <w:r w:rsidRPr="00D840AB">
        <w:t>the rate</w:t>
      </w:r>
      <w:r w:rsidRPr="00D840AB">
        <w:rPr>
          <w:spacing w:val="1"/>
        </w:rPr>
        <w:t xml:space="preserve"> </w:t>
      </w:r>
      <w:r w:rsidRPr="00D840AB">
        <w:t>at</w:t>
      </w:r>
      <w:r w:rsidRPr="00D840AB">
        <w:rPr>
          <w:spacing w:val="6"/>
        </w:rPr>
        <w:t xml:space="preserve"> </w:t>
      </w:r>
      <w:r w:rsidRPr="00D840AB">
        <w:t>which</w:t>
      </w:r>
      <w:r w:rsidRPr="00D840AB">
        <w:rPr>
          <w:spacing w:val="-3"/>
        </w:rPr>
        <w:t xml:space="preserve"> </w:t>
      </w:r>
      <w:r w:rsidRPr="00D840AB">
        <w:t>the</w:t>
      </w:r>
      <w:r w:rsidRPr="00D840AB">
        <w:rPr>
          <w:spacing w:val="1"/>
        </w:rPr>
        <w:t xml:space="preserve"> </w:t>
      </w:r>
      <w:r w:rsidRPr="00D840AB">
        <w:t>earnings</w:t>
      </w:r>
      <w:r w:rsidRPr="00D840AB">
        <w:rPr>
          <w:spacing w:val="3"/>
        </w:rPr>
        <w:t xml:space="preserve"> </w:t>
      </w:r>
      <w:r w:rsidR="00DD3149" w:rsidRPr="00D840AB">
        <w:t>have</w:t>
      </w:r>
      <w:r w:rsidRPr="00D840AB">
        <w:rPr>
          <w:spacing w:val="4"/>
        </w:rPr>
        <w:t xml:space="preserve"> </w:t>
      </w:r>
      <w:r w:rsidRPr="00D840AB">
        <w:t>increased.</w:t>
      </w:r>
    </w:p>
    <w:p w14:paraId="1E9618ED" w14:textId="77777777" w:rsidR="004A5877" w:rsidRPr="00D840AB" w:rsidRDefault="004A5877" w:rsidP="001C0308">
      <w:pPr>
        <w:pStyle w:val="BodyText"/>
        <w:spacing w:line="276" w:lineRule="auto"/>
        <w:jc w:val="both"/>
      </w:pPr>
    </w:p>
    <w:p w14:paraId="185DE986" w14:textId="77777777" w:rsidR="004A5877" w:rsidRPr="00D840AB" w:rsidRDefault="004A5877" w:rsidP="001C0308">
      <w:pPr>
        <w:pStyle w:val="BodyText"/>
        <w:spacing w:before="6" w:line="276" w:lineRule="auto"/>
        <w:jc w:val="both"/>
        <w:rPr>
          <w:sz w:val="20"/>
        </w:rPr>
      </w:pPr>
    </w:p>
    <w:p w14:paraId="65D47C10" w14:textId="77777777" w:rsidR="004A5877" w:rsidRPr="00D840AB" w:rsidRDefault="004A5877" w:rsidP="001C0308">
      <w:pPr>
        <w:pStyle w:val="ListParagraph"/>
        <w:widowControl w:val="0"/>
        <w:numPr>
          <w:ilvl w:val="0"/>
          <w:numId w:val="31"/>
        </w:numPr>
        <w:tabs>
          <w:tab w:val="left" w:pos="904"/>
        </w:tabs>
        <w:autoSpaceDE w:val="0"/>
        <w:autoSpaceDN w:val="0"/>
        <w:spacing w:before="1" w:after="0" w:line="276" w:lineRule="auto"/>
        <w:contextualSpacing w:val="0"/>
        <w:jc w:val="both"/>
        <w:rPr>
          <w:rFonts w:ascii="Times New Roman" w:hAnsi="Times New Roman" w:cs="Times New Roman"/>
          <w:b/>
          <w:sz w:val="24"/>
        </w:rPr>
      </w:pPr>
      <w:r w:rsidRPr="00D840AB">
        <w:rPr>
          <w:rFonts w:ascii="Times New Roman" w:hAnsi="Times New Roman" w:cs="Times New Roman"/>
          <w:b/>
          <w:sz w:val="24"/>
          <w:u w:val="thick"/>
        </w:rPr>
        <w:t>ACTIVITY</w:t>
      </w:r>
      <w:r w:rsidRPr="00D840AB">
        <w:rPr>
          <w:rFonts w:ascii="Times New Roman" w:hAnsi="Times New Roman" w:cs="Times New Roman"/>
          <w:b/>
          <w:spacing w:val="-4"/>
          <w:sz w:val="24"/>
          <w:u w:val="thick"/>
        </w:rPr>
        <w:t xml:space="preserve"> </w:t>
      </w:r>
      <w:r w:rsidRPr="00D840AB">
        <w:rPr>
          <w:rFonts w:ascii="Times New Roman" w:hAnsi="Times New Roman" w:cs="Times New Roman"/>
          <w:b/>
          <w:sz w:val="24"/>
          <w:u w:val="thick"/>
        </w:rPr>
        <w:t>RATIOS/</w:t>
      </w:r>
      <w:r w:rsidRPr="00D840AB">
        <w:rPr>
          <w:rFonts w:ascii="Times New Roman" w:hAnsi="Times New Roman" w:cs="Times New Roman"/>
          <w:b/>
          <w:spacing w:val="-3"/>
          <w:sz w:val="24"/>
          <w:u w:val="thick"/>
        </w:rPr>
        <w:t xml:space="preserve"> </w:t>
      </w:r>
      <w:r w:rsidRPr="00D840AB">
        <w:rPr>
          <w:rFonts w:ascii="Times New Roman" w:hAnsi="Times New Roman" w:cs="Times New Roman"/>
          <w:b/>
          <w:sz w:val="24"/>
          <w:u w:val="thick"/>
        </w:rPr>
        <w:t>TURNOVER</w:t>
      </w:r>
      <w:r w:rsidRPr="00D840AB">
        <w:rPr>
          <w:rFonts w:ascii="Times New Roman" w:hAnsi="Times New Roman" w:cs="Times New Roman"/>
          <w:b/>
          <w:spacing w:val="-1"/>
          <w:sz w:val="24"/>
          <w:u w:val="thick"/>
        </w:rPr>
        <w:t xml:space="preserve"> </w:t>
      </w:r>
      <w:r w:rsidRPr="00D840AB">
        <w:rPr>
          <w:rFonts w:ascii="Times New Roman" w:hAnsi="Times New Roman" w:cs="Times New Roman"/>
          <w:b/>
          <w:sz w:val="24"/>
          <w:u w:val="thick"/>
        </w:rPr>
        <w:t>RATIOS</w:t>
      </w:r>
    </w:p>
    <w:p w14:paraId="23A86F78" w14:textId="77777777" w:rsidR="004A5877" w:rsidRPr="00D840AB" w:rsidRDefault="004A5877" w:rsidP="001C0308">
      <w:pPr>
        <w:pStyle w:val="BodyText"/>
        <w:spacing w:line="276" w:lineRule="auto"/>
        <w:jc w:val="both"/>
        <w:rPr>
          <w:b/>
          <w:sz w:val="20"/>
        </w:rPr>
      </w:pPr>
    </w:p>
    <w:p w14:paraId="0FC91986" w14:textId="77777777" w:rsidR="004A5877" w:rsidRPr="00D840AB" w:rsidRDefault="004A5877" w:rsidP="001C0308">
      <w:pPr>
        <w:pStyle w:val="BodyText"/>
        <w:spacing w:line="276" w:lineRule="auto"/>
        <w:jc w:val="both"/>
        <w:rPr>
          <w:b/>
          <w:sz w:val="20"/>
        </w:rPr>
      </w:pPr>
    </w:p>
    <w:p w14:paraId="30E4F5BC" w14:textId="77777777" w:rsidR="004A5877" w:rsidRPr="00D840AB" w:rsidRDefault="004A5877" w:rsidP="001C0308">
      <w:pPr>
        <w:pStyle w:val="BodyText"/>
        <w:spacing w:before="4" w:line="276" w:lineRule="auto"/>
        <w:jc w:val="both"/>
        <w:rPr>
          <w:b/>
          <w:sz w:val="18"/>
        </w:rPr>
      </w:pPr>
    </w:p>
    <w:p w14:paraId="5AB3EEC8" w14:textId="77777777" w:rsidR="004A5877" w:rsidRPr="00D840AB" w:rsidRDefault="004A5877" w:rsidP="001C0308">
      <w:pPr>
        <w:spacing w:before="90" w:line="276" w:lineRule="auto"/>
        <w:ind w:left="500"/>
        <w:jc w:val="both"/>
        <w:rPr>
          <w:rFonts w:ascii="Times New Roman" w:hAnsi="Times New Roman" w:cs="Times New Roman"/>
          <w:b/>
          <w:sz w:val="24"/>
        </w:rPr>
      </w:pPr>
      <w:r w:rsidRPr="00D840AB">
        <w:rPr>
          <w:rFonts w:ascii="Times New Roman" w:hAnsi="Times New Roman" w:cs="Times New Roman"/>
          <w:b/>
          <w:sz w:val="24"/>
        </w:rPr>
        <w:t>a.)</w:t>
      </w:r>
      <w:r w:rsidRPr="00D840AB">
        <w:rPr>
          <w:rFonts w:ascii="Times New Roman" w:hAnsi="Times New Roman" w:cs="Times New Roman"/>
          <w:b/>
          <w:spacing w:val="-2"/>
          <w:sz w:val="24"/>
        </w:rPr>
        <w:t xml:space="preserve"> </w:t>
      </w:r>
      <w:r w:rsidRPr="00D840AB">
        <w:rPr>
          <w:rFonts w:ascii="Times New Roman" w:hAnsi="Times New Roman" w:cs="Times New Roman"/>
          <w:b/>
          <w:sz w:val="24"/>
        </w:rPr>
        <w:t>Stock</w:t>
      </w:r>
      <w:r w:rsidRPr="00D840AB">
        <w:rPr>
          <w:rFonts w:ascii="Times New Roman" w:hAnsi="Times New Roman" w:cs="Times New Roman"/>
          <w:b/>
          <w:spacing w:val="-3"/>
          <w:sz w:val="24"/>
        </w:rPr>
        <w:t xml:space="preserve"> </w:t>
      </w:r>
      <w:r w:rsidRPr="00D840AB">
        <w:rPr>
          <w:rFonts w:ascii="Times New Roman" w:hAnsi="Times New Roman" w:cs="Times New Roman"/>
          <w:b/>
          <w:sz w:val="24"/>
        </w:rPr>
        <w:t>Turnover</w:t>
      </w:r>
      <w:r w:rsidRPr="00D840AB">
        <w:rPr>
          <w:rFonts w:ascii="Times New Roman" w:hAnsi="Times New Roman" w:cs="Times New Roman"/>
          <w:b/>
          <w:spacing w:val="-5"/>
          <w:sz w:val="24"/>
        </w:rPr>
        <w:t xml:space="preserve"> </w:t>
      </w:r>
      <w:r w:rsidRPr="00D840AB">
        <w:rPr>
          <w:rFonts w:ascii="Times New Roman" w:hAnsi="Times New Roman" w:cs="Times New Roman"/>
          <w:b/>
          <w:sz w:val="24"/>
        </w:rPr>
        <w:t>Ratio:</w:t>
      </w:r>
    </w:p>
    <w:p w14:paraId="43DC656B" w14:textId="4E6C8C57" w:rsidR="004A5877" w:rsidRPr="00D840AB" w:rsidRDefault="00000000" w:rsidP="001C0308">
      <w:pPr>
        <w:pStyle w:val="BodyText"/>
        <w:tabs>
          <w:tab w:val="left" w:pos="2829"/>
        </w:tabs>
        <w:spacing w:before="233" w:line="276" w:lineRule="auto"/>
        <w:ind w:left="500"/>
        <w:jc w:val="both"/>
      </w:pPr>
      <w:r>
        <w:pict w14:anchorId="6981170B">
          <v:shape id="_x0000_s2059" style="position:absolute;left:0;text-align:left;margin-left:189.8pt;margin-top:31.15pt;width:140.3pt;height:.1pt;z-index:-251656192;mso-wrap-distance-left:0;mso-wrap-distance-right:0;mso-position-horizontal-relative:page" coordorigin="3796,623" coordsize="2806,0" path="m3796,623r2806,e" filled="f">
            <v:path arrowok="t"/>
            <w10:wrap type="topAndBottom" anchorx="page"/>
          </v:shape>
        </w:pict>
      </w:r>
      <w:r w:rsidR="004A5877" w:rsidRPr="00D840AB">
        <w:t>It</w:t>
      </w:r>
      <w:r w:rsidR="004A5877" w:rsidRPr="00D840AB">
        <w:rPr>
          <w:spacing w:val="-1"/>
        </w:rPr>
        <w:t xml:space="preserve"> </w:t>
      </w:r>
      <w:r w:rsidR="004A5877" w:rsidRPr="00D840AB">
        <w:t>is</w:t>
      </w:r>
      <w:r w:rsidR="004A5877" w:rsidRPr="00D840AB">
        <w:rPr>
          <w:spacing w:val="-3"/>
        </w:rPr>
        <w:t xml:space="preserve"> </w:t>
      </w:r>
      <w:r w:rsidR="004A5877" w:rsidRPr="00D840AB">
        <w:t>calculated</w:t>
      </w:r>
      <w:r w:rsidR="004A5877" w:rsidRPr="00D840AB">
        <w:rPr>
          <w:spacing w:val="-1"/>
        </w:rPr>
        <w:t xml:space="preserve"> </w:t>
      </w:r>
      <w:r w:rsidR="004A5877" w:rsidRPr="00D840AB">
        <w:t>as</w:t>
      </w:r>
      <w:r w:rsidR="00DD3149" w:rsidRPr="00D840AB">
        <w:t xml:space="preserve"> the cost</w:t>
      </w:r>
      <w:r w:rsidR="004A5877" w:rsidRPr="00D840AB">
        <w:rPr>
          <w:spacing w:val="-2"/>
        </w:rPr>
        <w:t xml:space="preserve"> </w:t>
      </w:r>
      <w:r w:rsidR="004A5877" w:rsidRPr="00D840AB">
        <w:t>of</w:t>
      </w:r>
      <w:r w:rsidR="004A5877" w:rsidRPr="00D840AB">
        <w:rPr>
          <w:spacing w:val="-6"/>
        </w:rPr>
        <w:t xml:space="preserve"> </w:t>
      </w:r>
      <w:r w:rsidR="004A5877" w:rsidRPr="00D840AB">
        <w:t>goods sold</w:t>
      </w:r>
    </w:p>
    <w:p w14:paraId="792B8FE3" w14:textId="77777777" w:rsidR="004A5877" w:rsidRPr="00D840AB" w:rsidRDefault="004A5877" w:rsidP="001C0308">
      <w:pPr>
        <w:pStyle w:val="BodyText"/>
        <w:spacing w:before="52" w:line="276" w:lineRule="auto"/>
        <w:ind w:left="116" w:right="1869"/>
        <w:jc w:val="both"/>
      </w:pPr>
      <w:r w:rsidRPr="00D840AB">
        <w:t>Average</w:t>
      </w:r>
      <w:r w:rsidRPr="00D840AB">
        <w:rPr>
          <w:spacing w:val="-1"/>
        </w:rPr>
        <w:t xml:space="preserve"> </w:t>
      </w:r>
      <w:r w:rsidRPr="00D840AB">
        <w:t>Stock</w:t>
      </w:r>
    </w:p>
    <w:p w14:paraId="173BE563" w14:textId="77777777" w:rsidR="004A5877" w:rsidRPr="00D840AB" w:rsidRDefault="004A5877" w:rsidP="001C0308">
      <w:pPr>
        <w:pStyle w:val="BodyText"/>
        <w:spacing w:line="276" w:lineRule="auto"/>
        <w:jc w:val="both"/>
        <w:rPr>
          <w:sz w:val="20"/>
        </w:rPr>
      </w:pPr>
    </w:p>
    <w:p w14:paraId="6FDBCC6C" w14:textId="77777777" w:rsidR="004A5877" w:rsidRPr="00D840AB" w:rsidRDefault="004A5877" w:rsidP="001C0308">
      <w:pPr>
        <w:pStyle w:val="BodyText"/>
        <w:spacing w:line="276" w:lineRule="auto"/>
        <w:jc w:val="both"/>
        <w:rPr>
          <w:sz w:val="20"/>
        </w:rPr>
      </w:pPr>
    </w:p>
    <w:p w14:paraId="5E3E33AF" w14:textId="77777777" w:rsidR="004A5877" w:rsidRPr="00D840AB" w:rsidRDefault="004A5877" w:rsidP="001C0308">
      <w:pPr>
        <w:pStyle w:val="BodyText"/>
        <w:spacing w:before="9" w:line="276" w:lineRule="auto"/>
        <w:jc w:val="both"/>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2123"/>
        <w:gridCol w:w="2122"/>
        <w:gridCol w:w="2118"/>
      </w:tblGrid>
      <w:tr w:rsidR="00223BE0" w:rsidRPr="00D840AB" w14:paraId="77EB4189" w14:textId="77777777" w:rsidTr="00F35527">
        <w:trPr>
          <w:trHeight w:val="1141"/>
        </w:trPr>
        <w:tc>
          <w:tcPr>
            <w:tcW w:w="2123" w:type="dxa"/>
          </w:tcPr>
          <w:p w14:paraId="1351A282" w14:textId="77777777" w:rsidR="004A5877" w:rsidRPr="00D840AB" w:rsidRDefault="004A5877" w:rsidP="001C0308">
            <w:pPr>
              <w:pStyle w:val="TableParagraph"/>
              <w:spacing w:before="1" w:line="276" w:lineRule="auto"/>
              <w:jc w:val="both"/>
              <w:rPr>
                <w:rFonts w:ascii="Times New Roman" w:hAnsi="Times New Roman" w:cs="Times New Roman"/>
                <w:sz w:val="28"/>
              </w:rPr>
            </w:pPr>
          </w:p>
          <w:p w14:paraId="3DD41837" w14:textId="77777777" w:rsidR="004A5877" w:rsidRPr="00D840AB" w:rsidRDefault="004A5877"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123" w:type="dxa"/>
          </w:tcPr>
          <w:p w14:paraId="0CB1B84C" w14:textId="77777777" w:rsidR="004A5877" w:rsidRPr="00D840AB" w:rsidRDefault="004A5877" w:rsidP="001C0308">
            <w:pPr>
              <w:pStyle w:val="TableParagraph"/>
              <w:spacing w:before="1" w:line="276" w:lineRule="auto"/>
              <w:jc w:val="both"/>
              <w:rPr>
                <w:rFonts w:ascii="Times New Roman" w:hAnsi="Times New Roman" w:cs="Times New Roman"/>
                <w:sz w:val="28"/>
              </w:rPr>
            </w:pPr>
          </w:p>
          <w:p w14:paraId="18F7E592" w14:textId="77777777" w:rsidR="004A5877" w:rsidRPr="00D840AB" w:rsidRDefault="004A5877" w:rsidP="001C0308">
            <w:pPr>
              <w:pStyle w:val="TableParagraph"/>
              <w:spacing w:before="1" w:line="276" w:lineRule="auto"/>
              <w:ind w:left="109"/>
              <w:jc w:val="both"/>
              <w:rPr>
                <w:rFonts w:ascii="Times New Roman" w:hAnsi="Times New Roman" w:cs="Times New Roman"/>
                <w:sz w:val="24"/>
              </w:rPr>
            </w:pPr>
            <w:r w:rsidRPr="00D840AB">
              <w:rPr>
                <w:rFonts w:ascii="Times New Roman" w:hAnsi="Times New Roman" w:cs="Times New Roman"/>
                <w:sz w:val="24"/>
              </w:rPr>
              <w:t>Cost</w:t>
            </w:r>
            <w:r w:rsidRPr="00D840AB">
              <w:rPr>
                <w:rFonts w:ascii="Times New Roman" w:hAnsi="Times New Roman" w:cs="Times New Roman"/>
                <w:spacing w:val="-3"/>
                <w:sz w:val="24"/>
              </w:rPr>
              <w:t xml:space="preserve"> </w:t>
            </w:r>
            <w:r w:rsidRPr="00D840AB">
              <w:rPr>
                <w:rFonts w:ascii="Times New Roman" w:hAnsi="Times New Roman" w:cs="Times New Roman"/>
                <w:sz w:val="24"/>
              </w:rPr>
              <w:t>of</w:t>
            </w:r>
            <w:r w:rsidRPr="00D840AB">
              <w:rPr>
                <w:rFonts w:ascii="Times New Roman" w:hAnsi="Times New Roman" w:cs="Times New Roman"/>
                <w:spacing w:val="-6"/>
                <w:sz w:val="24"/>
              </w:rPr>
              <w:t xml:space="preserve"> </w:t>
            </w:r>
            <w:r w:rsidRPr="00D840AB">
              <w:rPr>
                <w:rFonts w:ascii="Times New Roman" w:hAnsi="Times New Roman" w:cs="Times New Roman"/>
                <w:sz w:val="24"/>
              </w:rPr>
              <w:t>goods</w:t>
            </w:r>
            <w:r w:rsidRPr="00D840AB">
              <w:rPr>
                <w:rFonts w:ascii="Times New Roman" w:hAnsi="Times New Roman" w:cs="Times New Roman"/>
                <w:spacing w:val="-1"/>
                <w:sz w:val="24"/>
              </w:rPr>
              <w:t xml:space="preserve"> </w:t>
            </w:r>
            <w:r w:rsidRPr="00D840AB">
              <w:rPr>
                <w:rFonts w:ascii="Times New Roman" w:hAnsi="Times New Roman" w:cs="Times New Roman"/>
                <w:sz w:val="24"/>
              </w:rPr>
              <w:t>sold</w:t>
            </w:r>
          </w:p>
        </w:tc>
        <w:tc>
          <w:tcPr>
            <w:tcW w:w="2122" w:type="dxa"/>
          </w:tcPr>
          <w:p w14:paraId="792EE116" w14:textId="77777777" w:rsidR="004A5877" w:rsidRPr="00D840AB" w:rsidRDefault="004A5877" w:rsidP="001C0308">
            <w:pPr>
              <w:pStyle w:val="TableParagraph"/>
              <w:spacing w:before="1" w:line="276" w:lineRule="auto"/>
              <w:jc w:val="both"/>
              <w:rPr>
                <w:rFonts w:ascii="Times New Roman" w:hAnsi="Times New Roman" w:cs="Times New Roman"/>
                <w:sz w:val="28"/>
              </w:rPr>
            </w:pPr>
          </w:p>
          <w:p w14:paraId="167DFB09" w14:textId="77777777" w:rsidR="004A5877" w:rsidRPr="00D840AB" w:rsidRDefault="004A5877" w:rsidP="001C0308">
            <w:pPr>
              <w:pStyle w:val="TableParagraph"/>
              <w:spacing w:before="1" w:line="276" w:lineRule="auto"/>
              <w:ind w:left="109"/>
              <w:jc w:val="both"/>
              <w:rPr>
                <w:rFonts w:ascii="Times New Roman" w:hAnsi="Times New Roman" w:cs="Times New Roman"/>
                <w:sz w:val="24"/>
              </w:rPr>
            </w:pPr>
            <w:r w:rsidRPr="00D840AB">
              <w:rPr>
                <w:rFonts w:ascii="Times New Roman" w:hAnsi="Times New Roman" w:cs="Times New Roman"/>
                <w:sz w:val="24"/>
              </w:rPr>
              <w:t>Average</w:t>
            </w:r>
            <w:r w:rsidRPr="00D840AB">
              <w:rPr>
                <w:rFonts w:ascii="Times New Roman" w:hAnsi="Times New Roman" w:cs="Times New Roman"/>
                <w:spacing w:val="2"/>
                <w:sz w:val="24"/>
              </w:rPr>
              <w:t xml:space="preserve"> </w:t>
            </w:r>
            <w:r w:rsidRPr="00D840AB">
              <w:rPr>
                <w:rFonts w:ascii="Times New Roman" w:hAnsi="Times New Roman" w:cs="Times New Roman"/>
                <w:sz w:val="24"/>
              </w:rPr>
              <w:t>inventory</w:t>
            </w:r>
          </w:p>
        </w:tc>
        <w:tc>
          <w:tcPr>
            <w:tcW w:w="2118" w:type="dxa"/>
          </w:tcPr>
          <w:p w14:paraId="7A144D6D" w14:textId="77777777" w:rsidR="004A5877" w:rsidRPr="00D840AB" w:rsidRDefault="004A5877" w:rsidP="001C0308">
            <w:pPr>
              <w:pStyle w:val="TableParagraph"/>
              <w:spacing w:before="140" w:line="276" w:lineRule="auto"/>
              <w:ind w:left="104" w:right="570"/>
              <w:jc w:val="both"/>
              <w:rPr>
                <w:rFonts w:ascii="Times New Roman" w:hAnsi="Times New Roman" w:cs="Times New Roman"/>
                <w:sz w:val="24"/>
              </w:rPr>
            </w:pPr>
            <w:r w:rsidRPr="00D840AB">
              <w:rPr>
                <w:rFonts w:ascii="Times New Roman" w:hAnsi="Times New Roman" w:cs="Times New Roman"/>
                <w:spacing w:val="-1"/>
                <w:sz w:val="24"/>
              </w:rPr>
              <w:t xml:space="preserve">Stock </w:t>
            </w:r>
            <w:r w:rsidRPr="00D840AB">
              <w:rPr>
                <w:rFonts w:ascii="Times New Roman" w:hAnsi="Times New Roman" w:cs="Times New Roman"/>
                <w:sz w:val="24"/>
              </w:rPr>
              <w:t>turnover</w:t>
            </w:r>
            <w:r w:rsidRPr="00D840AB">
              <w:rPr>
                <w:rFonts w:ascii="Times New Roman" w:hAnsi="Times New Roman" w:cs="Times New Roman"/>
                <w:spacing w:val="-57"/>
                <w:sz w:val="24"/>
              </w:rPr>
              <w:t xml:space="preserve"> </w:t>
            </w:r>
            <w:r w:rsidRPr="00D840AB">
              <w:rPr>
                <w:rFonts w:ascii="Times New Roman" w:hAnsi="Times New Roman" w:cs="Times New Roman"/>
                <w:sz w:val="24"/>
              </w:rPr>
              <w:t>ratio</w:t>
            </w:r>
          </w:p>
        </w:tc>
      </w:tr>
      <w:tr w:rsidR="00223BE0" w:rsidRPr="00D840AB" w14:paraId="4E42314A" w14:textId="77777777" w:rsidTr="00F35527">
        <w:trPr>
          <w:trHeight w:val="556"/>
        </w:trPr>
        <w:tc>
          <w:tcPr>
            <w:tcW w:w="2123" w:type="dxa"/>
          </w:tcPr>
          <w:p w14:paraId="173E1730" w14:textId="77777777" w:rsidR="004A5877" w:rsidRPr="00D840AB" w:rsidRDefault="004A5877" w:rsidP="001C0308">
            <w:pPr>
              <w:pStyle w:val="TableParagraph"/>
              <w:spacing w:before="126"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123" w:type="dxa"/>
          </w:tcPr>
          <w:p w14:paraId="440C4E00"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20,004.29</w:t>
            </w:r>
          </w:p>
        </w:tc>
        <w:tc>
          <w:tcPr>
            <w:tcW w:w="2122" w:type="dxa"/>
          </w:tcPr>
          <w:p w14:paraId="27192D5E"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1265.93</w:t>
            </w:r>
          </w:p>
        </w:tc>
        <w:tc>
          <w:tcPr>
            <w:tcW w:w="2118" w:type="dxa"/>
          </w:tcPr>
          <w:p w14:paraId="0BEE410C" w14:textId="77777777" w:rsidR="004A5877" w:rsidRPr="00D840AB" w:rsidRDefault="004A5877" w:rsidP="001C0308">
            <w:pPr>
              <w:pStyle w:val="TableParagraph"/>
              <w:spacing w:before="126" w:line="276" w:lineRule="auto"/>
              <w:ind w:left="104"/>
              <w:jc w:val="both"/>
              <w:rPr>
                <w:rFonts w:ascii="Times New Roman" w:hAnsi="Times New Roman" w:cs="Times New Roman"/>
                <w:sz w:val="24"/>
              </w:rPr>
            </w:pPr>
            <w:r w:rsidRPr="00D840AB">
              <w:rPr>
                <w:rFonts w:ascii="Times New Roman" w:hAnsi="Times New Roman" w:cs="Times New Roman"/>
                <w:sz w:val="24"/>
              </w:rPr>
              <w:t>15.80</w:t>
            </w:r>
          </w:p>
        </w:tc>
      </w:tr>
      <w:tr w:rsidR="00223BE0" w:rsidRPr="00D840AB" w14:paraId="023F2896" w14:textId="77777777" w:rsidTr="00F35527">
        <w:trPr>
          <w:trHeight w:val="556"/>
        </w:trPr>
        <w:tc>
          <w:tcPr>
            <w:tcW w:w="2123" w:type="dxa"/>
          </w:tcPr>
          <w:p w14:paraId="5C69CC1B" w14:textId="77777777" w:rsidR="004A5877" w:rsidRPr="00D840AB" w:rsidRDefault="004A5877" w:rsidP="001C0308">
            <w:pPr>
              <w:pStyle w:val="TableParagraph"/>
              <w:spacing w:before="126"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123" w:type="dxa"/>
          </w:tcPr>
          <w:p w14:paraId="61C81B0C"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23,503.46</w:t>
            </w:r>
          </w:p>
        </w:tc>
        <w:tc>
          <w:tcPr>
            <w:tcW w:w="2122" w:type="dxa"/>
          </w:tcPr>
          <w:p w14:paraId="54C28322"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1106.11</w:t>
            </w:r>
          </w:p>
        </w:tc>
        <w:tc>
          <w:tcPr>
            <w:tcW w:w="2118" w:type="dxa"/>
          </w:tcPr>
          <w:p w14:paraId="452D9F25" w14:textId="77777777" w:rsidR="004A5877" w:rsidRPr="00D840AB" w:rsidRDefault="004A5877" w:rsidP="001C0308">
            <w:pPr>
              <w:pStyle w:val="TableParagraph"/>
              <w:spacing w:before="126" w:line="276" w:lineRule="auto"/>
              <w:ind w:left="104"/>
              <w:jc w:val="both"/>
              <w:rPr>
                <w:rFonts w:ascii="Times New Roman" w:hAnsi="Times New Roman" w:cs="Times New Roman"/>
                <w:sz w:val="24"/>
              </w:rPr>
            </w:pPr>
            <w:r w:rsidRPr="00D840AB">
              <w:rPr>
                <w:rFonts w:ascii="Times New Roman" w:hAnsi="Times New Roman" w:cs="Times New Roman"/>
                <w:sz w:val="24"/>
              </w:rPr>
              <w:t>21.25</w:t>
            </w:r>
          </w:p>
        </w:tc>
      </w:tr>
      <w:tr w:rsidR="00223BE0" w:rsidRPr="00D840AB" w14:paraId="5C6327B8" w14:textId="77777777" w:rsidTr="00F35527">
        <w:trPr>
          <w:trHeight w:val="575"/>
        </w:trPr>
        <w:tc>
          <w:tcPr>
            <w:tcW w:w="2123" w:type="dxa"/>
          </w:tcPr>
          <w:p w14:paraId="4C04A34F" w14:textId="77777777" w:rsidR="004A5877" w:rsidRPr="00D840AB" w:rsidRDefault="004A5877"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123" w:type="dxa"/>
          </w:tcPr>
          <w:p w14:paraId="68F9FCF8" w14:textId="77777777" w:rsidR="004A5877" w:rsidRPr="00D840AB" w:rsidRDefault="004A5877"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21,995.94</w:t>
            </w:r>
          </w:p>
        </w:tc>
        <w:tc>
          <w:tcPr>
            <w:tcW w:w="2122" w:type="dxa"/>
          </w:tcPr>
          <w:p w14:paraId="596A9CD2" w14:textId="77777777" w:rsidR="004A5877" w:rsidRPr="00D840AB" w:rsidRDefault="004A5877"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835.63</w:t>
            </w:r>
          </w:p>
        </w:tc>
        <w:tc>
          <w:tcPr>
            <w:tcW w:w="2118" w:type="dxa"/>
          </w:tcPr>
          <w:p w14:paraId="6A0EFF40" w14:textId="77777777" w:rsidR="004A5877" w:rsidRPr="00D840AB" w:rsidRDefault="004A5877" w:rsidP="001C0308">
            <w:pPr>
              <w:pStyle w:val="TableParagraph"/>
              <w:spacing w:before="150" w:line="276" w:lineRule="auto"/>
              <w:ind w:left="104"/>
              <w:jc w:val="both"/>
              <w:rPr>
                <w:rFonts w:ascii="Times New Roman" w:hAnsi="Times New Roman" w:cs="Times New Roman"/>
                <w:sz w:val="24"/>
              </w:rPr>
            </w:pPr>
            <w:r w:rsidRPr="00D840AB">
              <w:rPr>
                <w:rFonts w:ascii="Times New Roman" w:hAnsi="Times New Roman" w:cs="Times New Roman"/>
                <w:sz w:val="24"/>
              </w:rPr>
              <w:t>26.32</w:t>
            </w:r>
          </w:p>
        </w:tc>
      </w:tr>
      <w:tr w:rsidR="00223BE0" w:rsidRPr="00D840AB" w14:paraId="3F20EBC9" w14:textId="77777777" w:rsidTr="00F35527">
        <w:trPr>
          <w:trHeight w:val="561"/>
        </w:trPr>
        <w:tc>
          <w:tcPr>
            <w:tcW w:w="2123" w:type="dxa"/>
          </w:tcPr>
          <w:p w14:paraId="62F7A624" w14:textId="77777777" w:rsidR="004A5877" w:rsidRPr="00D840AB" w:rsidRDefault="004A5877" w:rsidP="001C0308">
            <w:pPr>
              <w:pStyle w:val="TableParagraph"/>
              <w:spacing w:before="131"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123" w:type="dxa"/>
          </w:tcPr>
          <w:p w14:paraId="51ADAD49" w14:textId="77777777" w:rsidR="004A5877" w:rsidRPr="00D840AB" w:rsidRDefault="004A5877" w:rsidP="001C0308">
            <w:pPr>
              <w:pStyle w:val="TableParagraph"/>
              <w:spacing w:before="59" w:line="276" w:lineRule="auto"/>
              <w:ind w:left="109"/>
              <w:jc w:val="both"/>
              <w:rPr>
                <w:rFonts w:ascii="Times New Roman" w:hAnsi="Times New Roman" w:cs="Times New Roman"/>
                <w:sz w:val="24"/>
              </w:rPr>
            </w:pPr>
            <w:r w:rsidRPr="00D840AB">
              <w:rPr>
                <w:rFonts w:ascii="Times New Roman" w:hAnsi="Times New Roman" w:cs="Times New Roman"/>
                <w:sz w:val="24"/>
              </w:rPr>
              <w:t>19,019.34</w:t>
            </w:r>
          </w:p>
        </w:tc>
        <w:tc>
          <w:tcPr>
            <w:tcW w:w="2122" w:type="dxa"/>
          </w:tcPr>
          <w:p w14:paraId="0EDDAD2D" w14:textId="77777777" w:rsidR="004A5877" w:rsidRPr="00D840AB" w:rsidRDefault="004A5877" w:rsidP="001C0308">
            <w:pPr>
              <w:pStyle w:val="TableParagraph"/>
              <w:spacing w:before="59" w:line="276" w:lineRule="auto"/>
              <w:ind w:left="109"/>
              <w:jc w:val="both"/>
              <w:rPr>
                <w:rFonts w:ascii="Times New Roman" w:hAnsi="Times New Roman" w:cs="Times New Roman"/>
                <w:sz w:val="24"/>
              </w:rPr>
            </w:pPr>
            <w:r w:rsidRPr="00D840AB">
              <w:rPr>
                <w:rFonts w:ascii="Times New Roman" w:hAnsi="Times New Roman" w:cs="Times New Roman"/>
                <w:sz w:val="24"/>
              </w:rPr>
              <w:t>735.28</w:t>
            </w:r>
          </w:p>
        </w:tc>
        <w:tc>
          <w:tcPr>
            <w:tcW w:w="2118" w:type="dxa"/>
          </w:tcPr>
          <w:p w14:paraId="69496126" w14:textId="77777777" w:rsidR="004A5877" w:rsidRPr="00D840AB" w:rsidRDefault="004A5877" w:rsidP="001C0308">
            <w:pPr>
              <w:pStyle w:val="TableParagraph"/>
              <w:spacing w:before="131" w:line="276" w:lineRule="auto"/>
              <w:ind w:left="104"/>
              <w:jc w:val="both"/>
              <w:rPr>
                <w:rFonts w:ascii="Times New Roman" w:hAnsi="Times New Roman" w:cs="Times New Roman"/>
                <w:sz w:val="24"/>
              </w:rPr>
            </w:pPr>
            <w:r w:rsidRPr="00D840AB">
              <w:rPr>
                <w:rFonts w:ascii="Times New Roman" w:hAnsi="Times New Roman" w:cs="Times New Roman"/>
                <w:sz w:val="24"/>
              </w:rPr>
              <w:t>25.87</w:t>
            </w:r>
          </w:p>
        </w:tc>
      </w:tr>
      <w:tr w:rsidR="00063EBB" w:rsidRPr="00D840AB" w14:paraId="271A48AA" w14:textId="77777777" w:rsidTr="00F35527">
        <w:trPr>
          <w:trHeight w:val="556"/>
        </w:trPr>
        <w:tc>
          <w:tcPr>
            <w:tcW w:w="2123" w:type="dxa"/>
          </w:tcPr>
          <w:p w14:paraId="6D0256F5" w14:textId="77777777" w:rsidR="004A5877" w:rsidRPr="00D840AB" w:rsidRDefault="004A5877" w:rsidP="001C0308">
            <w:pPr>
              <w:pStyle w:val="TableParagraph"/>
              <w:spacing w:before="126"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123" w:type="dxa"/>
          </w:tcPr>
          <w:p w14:paraId="0DCEE626"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19,357.96</w:t>
            </w:r>
          </w:p>
        </w:tc>
        <w:tc>
          <w:tcPr>
            <w:tcW w:w="2122" w:type="dxa"/>
          </w:tcPr>
          <w:p w14:paraId="555FFE12" w14:textId="77777777" w:rsidR="004A5877" w:rsidRPr="00D840AB" w:rsidRDefault="004A5877" w:rsidP="001C0308">
            <w:pPr>
              <w:pStyle w:val="TableParagraph"/>
              <w:spacing w:before="54" w:line="276" w:lineRule="auto"/>
              <w:ind w:left="109"/>
              <w:jc w:val="both"/>
              <w:rPr>
                <w:rFonts w:ascii="Times New Roman" w:hAnsi="Times New Roman" w:cs="Times New Roman"/>
                <w:sz w:val="24"/>
              </w:rPr>
            </w:pPr>
            <w:r w:rsidRPr="00D840AB">
              <w:rPr>
                <w:rFonts w:ascii="Times New Roman" w:hAnsi="Times New Roman" w:cs="Times New Roman"/>
                <w:sz w:val="24"/>
              </w:rPr>
              <w:t>811.69</w:t>
            </w:r>
          </w:p>
        </w:tc>
        <w:tc>
          <w:tcPr>
            <w:tcW w:w="2118" w:type="dxa"/>
          </w:tcPr>
          <w:p w14:paraId="5EA2D034" w14:textId="77777777" w:rsidR="004A5877" w:rsidRPr="00D840AB" w:rsidRDefault="004A5877" w:rsidP="001C0308">
            <w:pPr>
              <w:pStyle w:val="TableParagraph"/>
              <w:spacing w:before="126" w:line="276" w:lineRule="auto"/>
              <w:ind w:left="104"/>
              <w:jc w:val="both"/>
              <w:rPr>
                <w:rFonts w:ascii="Times New Roman" w:hAnsi="Times New Roman" w:cs="Times New Roman"/>
                <w:sz w:val="24"/>
              </w:rPr>
            </w:pPr>
            <w:r w:rsidRPr="00D840AB">
              <w:rPr>
                <w:rFonts w:ascii="Times New Roman" w:hAnsi="Times New Roman" w:cs="Times New Roman"/>
                <w:sz w:val="24"/>
              </w:rPr>
              <w:t>23.85</w:t>
            </w:r>
          </w:p>
        </w:tc>
      </w:tr>
    </w:tbl>
    <w:p w14:paraId="36625935" w14:textId="77777777" w:rsidR="004A5877" w:rsidRPr="00D840AB" w:rsidRDefault="004A5877" w:rsidP="001C0308">
      <w:pPr>
        <w:spacing w:line="276" w:lineRule="auto"/>
        <w:jc w:val="both"/>
        <w:rPr>
          <w:rFonts w:ascii="Times New Roman" w:hAnsi="Times New Roman" w:cs="Times New Roman"/>
          <w:sz w:val="24"/>
        </w:rPr>
        <w:sectPr w:rsidR="004A5877" w:rsidRPr="00D840AB" w:rsidSect="00591CBB">
          <w:pgSz w:w="12240" w:h="15840"/>
          <w:pgMar w:top="1360" w:right="1180" w:bottom="1220" w:left="940" w:header="0" w:footer="1037" w:gutter="0"/>
          <w:cols w:space="720"/>
        </w:sectPr>
      </w:pPr>
    </w:p>
    <w:p w14:paraId="7605099D" w14:textId="77777777" w:rsidR="004A5877" w:rsidRPr="00D840AB" w:rsidRDefault="004A5877" w:rsidP="001C0308">
      <w:pPr>
        <w:pStyle w:val="BodyText"/>
        <w:spacing w:line="276" w:lineRule="auto"/>
        <w:ind w:left="1632"/>
        <w:jc w:val="both"/>
        <w:rPr>
          <w:sz w:val="20"/>
        </w:rPr>
      </w:pPr>
      <w:r w:rsidRPr="00D840AB">
        <w:rPr>
          <w:noProof/>
          <w:sz w:val="20"/>
        </w:rPr>
        <w:lastRenderedPageBreak/>
        <w:drawing>
          <wp:inline distT="0" distB="0" distL="0" distR="0" wp14:anchorId="7AC4436F" wp14:editId="565BFEEC">
            <wp:extent cx="4833998" cy="32480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8" cstate="print"/>
                    <a:stretch>
                      <a:fillRect/>
                    </a:stretch>
                  </pic:blipFill>
                  <pic:spPr>
                    <a:xfrm>
                      <a:off x="0" y="0"/>
                      <a:ext cx="4833998" cy="3248025"/>
                    </a:xfrm>
                    <a:prstGeom prst="rect">
                      <a:avLst/>
                    </a:prstGeom>
                  </pic:spPr>
                </pic:pic>
              </a:graphicData>
            </a:graphic>
          </wp:inline>
        </w:drawing>
      </w:r>
    </w:p>
    <w:p w14:paraId="3A4EB130" w14:textId="77777777" w:rsidR="004A5877" w:rsidRPr="00D840AB" w:rsidRDefault="004A5877" w:rsidP="001C0308">
      <w:pPr>
        <w:pStyle w:val="BodyText"/>
        <w:spacing w:line="276" w:lineRule="auto"/>
        <w:jc w:val="both"/>
        <w:rPr>
          <w:sz w:val="20"/>
        </w:rPr>
      </w:pPr>
    </w:p>
    <w:p w14:paraId="77F060AA" w14:textId="77777777" w:rsidR="004A5877" w:rsidRPr="00D840AB" w:rsidRDefault="004A5877" w:rsidP="001C0308">
      <w:pPr>
        <w:pStyle w:val="BodyText"/>
        <w:spacing w:before="2" w:line="276" w:lineRule="auto"/>
        <w:jc w:val="both"/>
        <w:rPr>
          <w:sz w:val="20"/>
        </w:rPr>
      </w:pPr>
    </w:p>
    <w:p w14:paraId="5BB95EFB" w14:textId="3734CAD5" w:rsidR="004A5877" w:rsidRPr="00D840AB" w:rsidRDefault="004A5877" w:rsidP="001C0308">
      <w:pPr>
        <w:pStyle w:val="BodyText"/>
        <w:spacing w:before="90" w:line="276" w:lineRule="auto"/>
        <w:ind w:left="1038" w:right="254"/>
        <w:jc w:val="both"/>
      </w:pPr>
      <w:r w:rsidRPr="00D840AB">
        <w:t>There is a significant</w:t>
      </w:r>
      <w:r w:rsidRPr="00D840AB">
        <w:rPr>
          <w:spacing w:val="1"/>
        </w:rPr>
        <w:t xml:space="preserve"> </w:t>
      </w:r>
      <w:r w:rsidRPr="00D840AB">
        <w:t>reduction in the inventory turnover ratio</w:t>
      </w:r>
      <w:r w:rsidRPr="00D840AB">
        <w:rPr>
          <w:spacing w:val="1"/>
        </w:rPr>
        <w:t xml:space="preserve"> </w:t>
      </w:r>
      <w:r w:rsidRPr="00D840AB">
        <w:t xml:space="preserve">over </w:t>
      </w:r>
      <w:r w:rsidR="00DD3149" w:rsidRPr="00D840AB">
        <w:t>the 5 years</w:t>
      </w:r>
      <w:r w:rsidRPr="00D840AB">
        <w:rPr>
          <w:spacing w:val="1"/>
        </w:rPr>
        <w:t xml:space="preserve"> </w:t>
      </w:r>
      <w:r w:rsidRPr="00D840AB">
        <w:t>indicating</w:t>
      </w:r>
      <w:r w:rsidRPr="00D840AB">
        <w:rPr>
          <w:spacing w:val="1"/>
        </w:rPr>
        <w:t xml:space="preserve"> </w:t>
      </w:r>
      <w:r w:rsidRPr="00D840AB">
        <w:t>the</w:t>
      </w:r>
      <w:r w:rsidRPr="00D840AB">
        <w:rPr>
          <w:spacing w:val="1"/>
        </w:rPr>
        <w:t xml:space="preserve"> </w:t>
      </w:r>
      <w:r w:rsidRPr="00D840AB">
        <w:t>decline</w:t>
      </w:r>
      <w:r w:rsidRPr="00D840AB">
        <w:rPr>
          <w:spacing w:val="1"/>
        </w:rPr>
        <w:t xml:space="preserve"> </w:t>
      </w:r>
      <w:r w:rsidRPr="00D840AB">
        <w:t>in</w:t>
      </w:r>
      <w:r w:rsidRPr="00D840AB">
        <w:rPr>
          <w:spacing w:val="1"/>
        </w:rPr>
        <w:t xml:space="preserve"> </w:t>
      </w:r>
      <w:r w:rsidRPr="00D840AB">
        <w:t>sales and</w:t>
      </w:r>
      <w:r w:rsidRPr="00D840AB">
        <w:rPr>
          <w:spacing w:val="1"/>
        </w:rPr>
        <w:t xml:space="preserve"> </w:t>
      </w:r>
      <w:r w:rsidRPr="00D840AB">
        <w:t>possibly excess</w:t>
      </w:r>
      <w:r w:rsidRPr="00D840AB">
        <w:rPr>
          <w:spacing w:val="1"/>
        </w:rPr>
        <w:t xml:space="preserve"> </w:t>
      </w:r>
      <w:r w:rsidRPr="00D840AB">
        <w:t xml:space="preserve">inventory or </w:t>
      </w:r>
      <w:r w:rsidR="00DD3149" w:rsidRPr="00D840AB">
        <w:t>overstocking</w:t>
      </w:r>
      <w:r w:rsidRPr="00D840AB">
        <w:rPr>
          <w:spacing w:val="1"/>
        </w:rPr>
        <w:t xml:space="preserve"> </w:t>
      </w:r>
      <w:r w:rsidRPr="00D840AB">
        <w:t>by the</w:t>
      </w:r>
      <w:r w:rsidRPr="00D840AB">
        <w:rPr>
          <w:spacing w:val="1"/>
        </w:rPr>
        <w:t xml:space="preserve"> </w:t>
      </w:r>
      <w:r w:rsidRPr="00D840AB">
        <w:t xml:space="preserve">company. This also could lead to </w:t>
      </w:r>
      <w:r w:rsidR="00DD3149" w:rsidRPr="00D840AB">
        <w:t xml:space="preserve">an </w:t>
      </w:r>
      <w:r w:rsidRPr="00D840AB">
        <w:t>increase in the storage cost and other related costs of the</w:t>
      </w:r>
      <w:r w:rsidRPr="00D840AB">
        <w:rPr>
          <w:spacing w:val="1"/>
        </w:rPr>
        <w:t xml:space="preserve"> </w:t>
      </w:r>
      <w:r w:rsidRPr="00D840AB">
        <w:t>company</w:t>
      </w:r>
      <w:r w:rsidRPr="00D840AB">
        <w:rPr>
          <w:spacing w:val="-4"/>
        </w:rPr>
        <w:t xml:space="preserve"> </w:t>
      </w:r>
      <w:r w:rsidRPr="00D840AB">
        <w:t>due</w:t>
      </w:r>
      <w:r w:rsidRPr="00D840AB">
        <w:rPr>
          <w:spacing w:val="1"/>
        </w:rPr>
        <w:t xml:space="preserve"> </w:t>
      </w:r>
      <w:r w:rsidRPr="00D840AB">
        <w:t>to</w:t>
      </w:r>
      <w:r w:rsidRPr="00D840AB">
        <w:rPr>
          <w:spacing w:val="2"/>
        </w:rPr>
        <w:t xml:space="preserve"> </w:t>
      </w:r>
      <w:r w:rsidRPr="00D840AB">
        <w:t>overstocking.</w:t>
      </w:r>
    </w:p>
    <w:p w14:paraId="717D9B85" w14:textId="77777777" w:rsidR="004A5877" w:rsidRPr="00D840AB" w:rsidRDefault="004A5877" w:rsidP="001C0308">
      <w:pPr>
        <w:pStyle w:val="BodyText"/>
        <w:spacing w:before="5" w:line="276" w:lineRule="auto"/>
        <w:jc w:val="both"/>
        <w:rPr>
          <w:sz w:val="36"/>
        </w:rPr>
      </w:pPr>
    </w:p>
    <w:p w14:paraId="2DCA026B" w14:textId="77777777" w:rsidR="004A5877" w:rsidRPr="00D840AB" w:rsidRDefault="004A5877" w:rsidP="001C0308">
      <w:pPr>
        <w:pStyle w:val="Heading3"/>
        <w:spacing w:line="276" w:lineRule="auto"/>
        <w:jc w:val="both"/>
        <w:rPr>
          <w:rFonts w:ascii="Times New Roman" w:hAnsi="Times New Roman" w:cs="Times New Roman"/>
          <w:color w:val="auto"/>
        </w:rPr>
      </w:pPr>
      <w:r w:rsidRPr="00D840AB">
        <w:rPr>
          <w:rFonts w:ascii="Times New Roman" w:hAnsi="Times New Roman" w:cs="Times New Roman"/>
          <w:color w:val="auto"/>
        </w:rPr>
        <w:t>b.)</w:t>
      </w:r>
      <w:r w:rsidRPr="00D840AB">
        <w:rPr>
          <w:rFonts w:ascii="Times New Roman" w:hAnsi="Times New Roman" w:cs="Times New Roman"/>
          <w:color w:val="auto"/>
          <w:spacing w:val="-5"/>
        </w:rPr>
        <w:t xml:space="preserve"> </w:t>
      </w:r>
      <w:r w:rsidRPr="00D840AB">
        <w:rPr>
          <w:rFonts w:ascii="Times New Roman" w:hAnsi="Times New Roman" w:cs="Times New Roman"/>
          <w:color w:val="auto"/>
        </w:rPr>
        <w:t>Debt Turnover</w:t>
      </w:r>
      <w:r w:rsidRPr="00D840AB">
        <w:rPr>
          <w:rFonts w:ascii="Times New Roman" w:hAnsi="Times New Roman" w:cs="Times New Roman"/>
          <w:color w:val="auto"/>
          <w:spacing w:val="-7"/>
        </w:rPr>
        <w:t xml:space="preserve"> </w:t>
      </w:r>
      <w:r w:rsidRPr="00D840AB">
        <w:rPr>
          <w:rFonts w:ascii="Times New Roman" w:hAnsi="Times New Roman" w:cs="Times New Roman"/>
          <w:color w:val="auto"/>
        </w:rPr>
        <w:t>Ratio:</w:t>
      </w:r>
    </w:p>
    <w:p w14:paraId="39CB83E9" w14:textId="77777777" w:rsidR="004A5877" w:rsidRPr="00D840AB" w:rsidRDefault="004A5877" w:rsidP="001C0308">
      <w:pPr>
        <w:pStyle w:val="BodyText"/>
        <w:spacing w:before="7" w:line="276" w:lineRule="auto"/>
        <w:jc w:val="both"/>
        <w:rPr>
          <w:b/>
          <w:sz w:val="20"/>
        </w:rPr>
      </w:pPr>
    </w:p>
    <w:p w14:paraId="77EBC809" w14:textId="1D81893B" w:rsidR="004A5877" w:rsidRPr="00D840AB" w:rsidRDefault="00000000" w:rsidP="001C0308">
      <w:pPr>
        <w:pStyle w:val="BodyText"/>
        <w:tabs>
          <w:tab w:val="left" w:pos="3189"/>
        </w:tabs>
        <w:spacing w:line="276" w:lineRule="auto"/>
        <w:ind w:left="2661" w:right="4824" w:hanging="2161"/>
        <w:jc w:val="both"/>
      </w:pPr>
      <w:r>
        <w:pict w14:anchorId="62C4AA66">
          <v:line id="_x0000_s2060" style="position:absolute;left:0;text-align:left;z-index:-251655168;mso-position-horizontal-relative:page" from="183.25pt,25.45pt" to="371.2pt,25.5pt">
            <w10:wrap anchorx="page"/>
          </v:line>
        </w:pict>
      </w:r>
      <w:r w:rsidR="004A5877" w:rsidRPr="00D840AB">
        <w:t>It</w:t>
      </w:r>
      <w:r w:rsidR="004A5877" w:rsidRPr="00D840AB">
        <w:rPr>
          <w:spacing w:val="-1"/>
        </w:rPr>
        <w:t xml:space="preserve"> </w:t>
      </w:r>
      <w:r w:rsidR="004A5877" w:rsidRPr="00D840AB">
        <w:t>is</w:t>
      </w:r>
      <w:r w:rsidR="004A5877" w:rsidRPr="00D840AB">
        <w:rPr>
          <w:spacing w:val="-3"/>
        </w:rPr>
        <w:t xml:space="preserve"> </w:t>
      </w:r>
      <w:r w:rsidR="004A5877" w:rsidRPr="00D840AB">
        <w:t>calculated</w:t>
      </w:r>
      <w:r w:rsidR="004A5877" w:rsidRPr="00D840AB">
        <w:rPr>
          <w:spacing w:val="-1"/>
        </w:rPr>
        <w:t xml:space="preserve"> </w:t>
      </w:r>
      <w:r w:rsidR="004A5877" w:rsidRPr="00D840AB">
        <w:t>as</w:t>
      </w:r>
      <w:r w:rsidR="004A5877" w:rsidRPr="00D840AB">
        <w:tab/>
      </w:r>
      <w:r w:rsidR="004A5877" w:rsidRPr="00D840AB">
        <w:tab/>
        <w:t>Net</w:t>
      </w:r>
      <w:r w:rsidR="004A5877" w:rsidRPr="00D840AB">
        <w:rPr>
          <w:spacing w:val="5"/>
        </w:rPr>
        <w:t xml:space="preserve"> </w:t>
      </w:r>
      <w:r w:rsidR="004A5877" w:rsidRPr="00D840AB">
        <w:t>Credit</w:t>
      </w:r>
      <w:r w:rsidR="004A5877" w:rsidRPr="00D840AB">
        <w:rPr>
          <w:spacing w:val="5"/>
        </w:rPr>
        <w:t xml:space="preserve"> </w:t>
      </w:r>
      <w:r w:rsidR="004A5877" w:rsidRPr="00D840AB">
        <w:t>Sales</w:t>
      </w:r>
      <w:r w:rsidR="004A5877" w:rsidRPr="00D840AB">
        <w:rPr>
          <w:spacing w:val="1"/>
        </w:rPr>
        <w:t xml:space="preserve"> </w:t>
      </w:r>
      <w:r w:rsidR="00657498" w:rsidRPr="00D840AB">
        <w:rPr>
          <w:spacing w:val="1"/>
        </w:rPr>
        <w:t xml:space="preserve">Avg Trade </w:t>
      </w:r>
      <w:r w:rsidR="005E5267" w:rsidRPr="00D840AB">
        <w:rPr>
          <w:spacing w:val="-13"/>
        </w:rPr>
        <w:t>R</w:t>
      </w:r>
      <w:r w:rsidR="004A5877" w:rsidRPr="00D840AB">
        <w:rPr>
          <w:spacing w:val="-1"/>
        </w:rPr>
        <w:t>eceivables</w:t>
      </w:r>
    </w:p>
    <w:tbl>
      <w:tblPr>
        <w:tblW w:w="1029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4"/>
        <w:gridCol w:w="2574"/>
        <w:gridCol w:w="2568"/>
        <w:gridCol w:w="2574"/>
      </w:tblGrid>
      <w:tr w:rsidR="00223BE0" w:rsidRPr="00D840AB" w14:paraId="2267EB74" w14:textId="77777777" w:rsidTr="00D36530">
        <w:trPr>
          <w:trHeight w:val="672"/>
        </w:trPr>
        <w:tc>
          <w:tcPr>
            <w:tcW w:w="2574" w:type="dxa"/>
          </w:tcPr>
          <w:p w14:paraId="2B660239" w14:textId="77777777" w:rsidR="004A5877" w:rsidRPr="00D840AB" w:rsidRDefault="004A5877" w:rsidP="001C0308">
            <w:pPr>
              <w:pStyle w:val="TableParagraph"/>
              <w:spacing w:before="121" w:line="276" w:lineRule="auto"/>
              <w:ind w:left="110"/>
              <w:jc w:val="both"/>
              <w:rPr>
                <w:rFonts w:ascii="Times New Roman" w:hAnsi="Times New Roman" w:cs="Times New Roman"/>
                <w:szCs w:val="20"/>
              </w:rPr>
            </w:pPr>
            <w:r w:rsidRPr="00D840AB">
              <w:rPr>
                <w:rFonts w:ascii="Times New Roman" w:hAnsi="Times New Roman" w:cs="Times New Roman"/>
                <w:szCs w:val="20"/>
              </w:rPr>
              <w:t>Year</w:t>
            </w:r>
          </w:p>
        </w:tc>
        <w:tc>
          <w:tcPr>
            <w:tcW w:w="2574" w:type="dxa"/>
          </w:tcPr>
          <w:p w14:paraId="03700F6A" w14:textId="77777777" w:rsidR="004A5877" w:rsidRPr="00D840AB" w:rsidRDefault="004A5877" w:rsidP="001C0308">
            <w:pPr>
              <w:pStyle w:val="TableParagraph"/>
              <w:spacing w:before="121" w:line="276" w:lineRule="auto"/>
              <w:ind w:left="110"/>
              <w:jc w:val="both"/>
              <w:rPr>
                <w:rFonts w:ascii="Times New Roman" w:hAnsi="Times New Roman" w:cs="Times New Roman"/>
                <w:szCs w:val="20"/>
              </w:rPr>
            </w:pPr>
            <w:r w:rsidRPr="00D840AB">
              <w:rPr>
                <w:rFonts w:ascii="Times New Roman" w:hAnsi="Times New Roman" w:cs="Times New Roman"/>
                <w:szCs w:val="20"/>
              </w:rPr>
              <w:t>Net</w:t>
            </w:r>
            <w:r w:rsidRPr="00D840AB">
              <w:rPr>
                <w:rFonts w:ascii="Times New Roman" w:hAnsi="Times New Roman" w:cs="Times New Roman"/>
                <w:spacing w:val="-1"/>
                <w:szCs w:val="20"/>
              </w:rPr>
              <w:t xml:space="preserve"> </w:t>
            </w:r>
            <w:r w:rsidRPr="00D840AB">
              <w:rPr>
                <w:rFonts w:ascii="Times New Roman" w:hAnsi="Times New Roman" w:cs="Times New Roman"/>
                <w:szCs w:val="20"/>
              </w:rPr>
              <w:t>credit</w:t>
            </w:r>
            <w:r w:rsidRPr="00D840AB">
              <w:rPr>
                <w:rFonts w:ascii="Times New Roman" w:hAnsi="Times New Roman" w:cs="Times New Roman"/>
                <w:spacing w:val="-1"/>
                <w:szCs w:val="20"/>
              </w:rPr>
              <w:t xml:space="preserve"> </w:t>
            </w:r>
            <w:r w:rsidRPr="00D840AB">
              <w:rPr>
                <w:rFonts w:ascii="Times New Roman" w:hAnsi="Times New Roman" w:cs="Times New Roman"/>
                <w:szCs w:val="20"/>
              </w:rPr>
              <w:t>sales</w:t>
            </w:r>
          </w:p>
        </w:tc>
        <w:tc>
          <w:tcPr>
            <w:tcW w:w="2568" w:type="dxa"/>
          </w:tcPr>
          <w:p w14:paraId="14250E65" w14:textId="77777777" w:rsidR="00657498" w:rsidRPr="00D840AB" w:rsidRDefault="004A5877" w:rsidP="001C0308">
            <w:pPr>
              <w:pStyle w:val="TableParagraph"/>
              <w:tabs>
                <w:tab w:val="left" w:pos="1665"/>
              </w:tabs>
              <w:spacing w:before="0" w:line="276" w:lineRule="auto"/>
              <w:ind w:left="105" w:right="89"/>
              <w:jc w:val="both"/>
              <w:rPr>
                <w:rFonts w:ascii="Times New Roman" w:hAnsi="Times New Roman" w:cs="Times New Roman"/>
                <w:szCs w:val="20"/>
              </w:rPr>
            </w:pPr>
            <w:r w:rsidRPr="00D840AB">
              <w:rPr>
                <w:rFonts w:ascii="Times New Roman" w:hAnsi="Times New Roman" w:cs="Times New Roman"/>
                <w:szCs w:val="20"/>
              </w:rPr>
              <w:t>A</w:t>
            </w:r>
            <w:r w:rsidR="00657498" w:rsidRPr="00D840AB">
              <w:rPr>
                <w:rFonts w:ascii="Times New Roman" w:hAnsi="Times New Roman" w:cs="Times New Roman"/>
                <w:szCs w:val="20"/>
              </w:rPr>
              <w:t xml:space="preserve">vg </w:t>
            </w:r>
            <w:r w:rsidRPr="00D840AB">
              <w:rPr>
                <w:rFonts w:ascii="Times New Roman" w:hAnsi="Times New Roman" w:cs="Times New Roman"/>
                <w:szCs w:val="20"/>
              </w:rPr>
              <w:t>trade</w:t>
            </w:r>
          </w:p>
          <w:p w14:paraId="7D0C0CA7" w14:textId="2BEF3DDD" w:rsidR="004A5877" w:rsidRPr="00D840AB" w:rsidRDefault="004A5877" w:rsidP="001C0308">
            <w:pPr>
              <w:pStyle w:val="TableParagraph"/>
              <w:tabs>
                <w:tab w:val="left" w:pos="1665"/>
              </w:tabs>
              <w:spacing w:before="0" w:line="276" w:lineRule="auto"/>
              <w:ind w:left="105" w:right="89"/>
              <w:jc w:val="both"/>
              <w:rPr>
                <w:rFonts w:ascii="Times New Roman" w:hAnsi="Times New Roman" w:cs="Times New Roman"/>
                <w:szCs w:val="20"/>
              </w:rPr>
            </w:pPr>
            <w:r w:rsidRPr="00D840AB">
              <w:rPr>
                <w:rFonts w:ascii="Times New Roman" w:hAnsi="Times New Roman" w:cs="Times New Roman"/>
                <w:spacing w:val="-57"/>
                <w:szCs w:val="20"/>
              </w:rPr>
              <w:t xml:space="preserve"> </w:t>
            </w:r>
            <w:r w:rsidR="00657498" w:rsidRPr="00D840AB">
              <w:rPr>
                <w:rFonts w:ascii="Times New Roman" w:hAnsi="Times New Roman" w:cs="Times New Roman"/>
                <w:spacing w:val="-57"/>
                <w:szCs w:val="20"/>
              </w:rPr>
              <w:t xml:space="preserve">    </w:t>
            </w:r>
            <w:r w:rsidRPr="00D840AB">
              <w:rPr>
                <w:rFonts w:ascii="Times New Roman" w:hAnsi="Times New Roman" w:cs="Times New Roman"/>
                <w:szCs w:val="20"/>
              </w:rPr>
              <w:t>receivables</w:t>
            </w:r>
          </w:p>
        </w:tc>
        <w:tc>
          <w:tcPr>
            <w:tcW w:w="2574" w:type="dxa"/>
          </w:tcPr>
          <w:p w14:paraId="524E56E2" w14:textId="77777777" w:rsidR="004A5877" w:rsidRPr="00D840AB" w:rsidRDefault="004A5877" w:rsidP="001C0308">
            <w:pPr>
              <w:pStyle w:val="TableParagraph"/>
              <w:spacing w:before="121" w:line="276" w:lineRule="auto"/>
              <w:ind w:left="109"/>
              <w:jc w:val="both"/>
              <w:rPr>
                <w:rFonts w:ascii="Times New Roman" w:hAnsi="Times New Roman" w:cs="Times New Roman"/>
                <w:szCs w:val="20"/>
              </w:rPr>
            </w:pPr>
            <w:r w:rsidRPr="00D840AB">
              <w:rPr>
                <w:rFonts w:ascii="Times New Roman" w:hAnsi="Times New Roman" w:cs="Times New Roman"/>
                <w:szCs w:val="20"/>
              </w:rPr>
              <w:t>Debt</w:t>
            </w:r>
            <w:r w:rsidRPr="00D840AB">
              <w:rPr>
                <w:rFonts w:ascii="Times New Roman" w:hAnsi="Times New Roman" w:cs="Times New Roman"/>
                <w:spacing w:val="-1"/>
                <w:szCs w:val="20"/>
              </w:rPr>
              <w:t xml:space="preserve"> </w:t>
            </w:r>
            <w:r w:rsidRPr="00D840AB">
              <w:rPr>
                <w:rFonts w:ascii="Times New Roman" w:hAnsi="Times New Roman" w:cs="Times New Roman"/>
                <w:szCs w:val="20"/>
              </w:rPr>
              <w:t>turnover</w:t>
            </w:r>
            <w:r w:rsidRPr="00D840AB">
              <w:rPr>
                <w:rFonts w:ascii="Times New Roman" w:hAnsi="Times New Roman" w:cs="Times New Roman"/>
                <w:spacing w:val="-4"/>
                <w:szCs w:val="20"/>
              </w:rPr>
              <w:t xml:space="preserve"> </w:t>
            </w:r>
            <w:r w:rsidRPr="00D840AB">
              <w:rPr>
                <w:rFonts w:ascii="Times New Roman" w:hAnsi="Times New Roman" w:cs="Times New Roman"/>
                <w:szCs w:val="20"/>
              </w:rPr>
              <w:t>ratio</w:t>
            </w:r>
          </w:p>
        </w:tc>
      </w:tr>
      <w:tr w:rsidR="00223BE0" w:rsidRPr="00D840AB" w14:paraId="53190A4A" w14:textId="77777777" w:rsidTr="00D36530">
        <w:trPr>
          <w:trHeight w:val="333"/>
        </w:trPr>
        <w:tc>
          <w:tcPr>
            <w:tcW w:w="2574" w:type="dxa"/>
          </w:tcPr>
          <w:p w14:paraId="07C08255"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2020</w:t>
            </w:r>
          </w:p>
        </w:tc>
        <w:tc>
          <w:tcPr>
            <w:tcW w:w="2574" w:type="dxa"/>
          </w:tcPr>
          <w:p w14:paraId="7F54AB66"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29,253.97</w:t>
            </w:r>
          </w:p>
        </w:tc>
        <w:tc>
          <w:tcPr>
            <w:tcW w:w="2568" w:type="dxa"/>
          </w:tcPr>
          <w:p w14:paraId="6E4074EB" w14:textId="77777777" w:rsidR="004A5877" w:rsidRPr="00D840AB" w:rsidRDefault="004A5877" w:rsidP="001C0308">
            <w:pPr>
              <w:pStyle w:val="TableParagraph"/>
              <w:spacing w:before="0" w:line="276" w:lineRule="auto"/>
              <w:ind w:left="105"/>
              <w:jc w:val="both"/>
              <w:rPr>
                <w:rFonts w:ascii="Times New Roman" w:hAnsi="Times New Roman" w:cs="Times New Roman"/>
                <w:szCs w:val="20"/>
              </w:rPr>
            </w:pPr>
            <w:r w:rsidRPr="00D840AB">
              <w:rPr>
                <w:rFonts w:ascii="Times New Roman" w:hAnsi="Times New Roman" w:cs="Times New Roman"/>
                <w:szCs w:val="20"/>
              </w:rPr>
              <w:t>2128.51</w:t>
            </w:r>
          </w:p>
        </w:tc>
        <w:tc>
          <w:tcPr>
            <w:tcW w:w="2574" w:type="dxa"/>
          </w:tcPr>
          <w:p w14:paraId="39D247CB" w14:textId="77777777" w:rsidR="004A5877" w:rsidRPr="00D840AB" w:rsidRDefault="004A5877" w:rsidP="001C0308">
            <w:pPr>
              <w:pStyle w:val="TableParagraph"/>
              <w:spacing w:before="0" w:line="276" w:lineRule="auto"/>
              <w:ind w:left="109"/>
              <w:jc w:val="both"/>
              <w:rPr>
                <w:rFonts w:ascii="Times New Roman" w:hAnsi="Times New Roman" w:cs="Times New Roman"/>
                <w:szCs w:val="20"/>
              </w:rPr>
            </w:pPr>
            <w:r w:rsidRPr="00D840AB">
              <w:rPr>
                <w:rFonts w:ascii="Times New Roman" w:hAnsi="Times New Roman" w:cs="Times New Roman"/>
                <w:szCs w:val="20"/>
              </w:rPr>
              <w:t>13.74</w:t>
            </w:r>
          </w:p>
        </w:tc>
      </w:tr>
      <w:tr w:rsidR="00223BE0" w:rsidRPr="00D840AB" w14:paraId="5196FC07" w14:textId="77777777" w:rsidTr="00D36530">
        <w:trPr>
          <w:trHeight w:val="333"/>
        </w:trPr>
        <w:tc>
          <w:tcPr>
            <w:tcW w:w="2574" w:type="dxa"/>
          </w:tcPr>
          <w:p w14:paraId="02ACA708"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2019</w:t>
            </w:r>
          </w:p>
        </w:tc>
        <w:tc>
          <w:tcPr>
            <w:tcW w:w="2574" w:type="dxa"/>
          </w:tcPr>
          <w:p w14:paraId="349091D5"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33,970.82</w:t>
            </w:r>
          </w:p>
        </w:tc>
        <w:tc>
          <w:tcPr>
            <w:tcW w:w="2568" w:type="dxa"/>
          </w:tcPr>
          <w:p w14:paraId="29376D80" w14:textId="77777777" w:rsidR="004A5877" w:rsidRPr="00D840AB" w:rsidRDefault="004A5877" w:rsidP="001C0308">
            <w:pPr>
              <w:pStyle w:val="TableParagraph"/>
              <w:spacing w:before="0" w:line="276" w:lineRule="auto"/>
              <w:ind w:left="105"/>
              <w:jc w:val="both"/>
              <w:rPr>
                <w:rFonts w:ascii="Times New Roman" w:hAnsi="Times New Roman" w:cs="Times New Roman"/>
                <w:szCs w:val="20"/>
              </w:rPr>
            </w:pPr>
            <w:r w:rsidRPr="00D840AB">
              <w:rPr>
                <w:rFonts w:ascii="Times New Roman" w:hAnsi="Times New Roman" w:cs="Times New Roman"/>
                <w:szCs w:val="20"/>
              </w:rPr>
              <w:t>2086.04</w:t>
            </w:r>
          </w:p>
        </w:tc>
        <w:tc>
          <w:tcPr>
            <w:tcW w:w="2574" w:type="dxa"/>
          </w:tcPr>
          <w:p w14:paraId="4E709F2A" w14:textId="77777777" w:rsidR="004A5877" w:rsidRPr="00D840AB" w:rsidRDefault="004A5877" w:rsidP="001C0308">
            <w:pPr>
              <w:pStyle w:val="TableParagraph"/>
              <w:spacing w:before="0" w:line="276" w:lineRule="auto"/>
              <w:ind w:left="109"/>
              <w:jc w:val="both"/>
              <w:rPr>
                <w:rFonts w:ascii="Times New Roman" w:hAnsi="Times New Roman" w:cs="Times New Roman"/>
                <w:szCs w:val="20"/>
              </w:rPr>
            </w:pPr>
            <w:r w:rsidRPr="00D840AB">
              <w:rPr>
                <w:rFonts w:ascii="Times New Roman" w:hAnsi="Times New Roman" w:cs="Times New Roman"/>
                <w:szCs w:val="20"/>
              </w:rPr>
              <w:t>16.28</w:t>
            </w:r>
          </w:p>
        </w:tc>
      </w:tr>
      <w:tr w:rsidR="00223BE0" w:rsidRPr="00D840AB" w14:paraId="0CC2B544" w14:textId="77777777" w:rsidTr="00D36530">
        <w:trPr>
          <w:trHeight w:val="338"/>
        </w:trPr>
        <w:tc>
          <w:tcPr>
            <w:tcW w:w="2574" w:type="dxa"/>
          </w:tcPr>
          <w:p w14:paraId="284F765B"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2018</w:t>
            </w:r>
          </w:p>
        </w:tc>
        <w:tc>
          <w:tcPr>
            <w:tcW w:w="2574" w:type="dxa"/>
          </w:tcPr>
          <w:p w14:paraId="0B7C446C"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32,458.37</w:t>
            </w:r>
          </w:p>
        </w:tc>
        <w:tc>
          <w:tcPr>
            <w:tcW w:w="2568" w:type="dxa"/>
          </w:tcPr>
          <w:p w14:paraId="3959A206" w14:textId="77777777" w:rsidR="004A5877" w:rsidRPr="00D840AB" w:rsidRDefault="004A5877" w:rsidP="001C0308">
            <w:pPr>
              <w:pStyle w:val="TableParagraph"/>
              <w:spacing w:before="0" w:line="276" w:lineRule="auto"/>
              <w:ind w:left="105"/>
              <w:jc w:val="both"/>
              <w:rPr>
                <w:rFonts w:ascii="Times New Roman" w:hAnsi="Times New Roman" w:cs="Times New Roman"/>
                <w:szCs w:val="20"/>
              </w:rPr>
            </w:pPr>
            <w:r w:rsidRPr="00D840AB">
              <w:rPr>
                <w:rFonts w:ascii="Times New Roman" w:hAnsi="Times New Roman" w:cs="Times New Roman"/>
                <w:szCs w:val="20"/>
              </w:rPr>
              <w:t>1489.36</w:t>
            </w:r>
          </w:p>
        </w:tc>
        <w:tc>
          <w:tcPr>
            <w:tcW w:w="2574" w:type="dxa"/>
          </w:tcPr>
          <w:p w14:paraId="3EA9A243" w14:textId="77777777" w:rsidR="004A5877" w:rsidRPr="00D840AB" w:rsidRDefault="004A5877" w:rsidP="001C0308">
            <w:pPr>
              <w:pStyle w:val="TableParagraph"/>
              <w:spacing w:before="0" w:line="276" w:lineRule="auto"/>
              <w:ind w:left="109"/>
              <w:jc w:val="both"/>
              <w:rPr>
                <w:rFonts w:ascii="Times New Roman" w:hAnsi="Times New Roman" w:cs="Times New Roman"/>
                <w:szCs w:val="20"/>
              </w:rPr>
            </w:pPr>
            <w:r w:rsidRPr="00D840AB">
              <w:rPr>
                <w:rFonts w:ascii="Times New Roman" w:hAnsi="Times New Roman" w:cs="Times New Roman"/>
                <w:szCs w:val="20"/>
              </w:rPr>
              <w:t>21.79</w:t>
            </w:r>
          </w:p>
        </w:tc>
      </w:tr>
      <w:tr w:rsidR="00223BE0" w:rsidRPr="00D840AB" w14:paraId="7B0AB3B9" w14:textId="77777777" w:rsidTr="00D36530">
        <w:trPr>
          <w:trHeight w:val="333"/>
        </w:trPr>
        <w:tc>
          <w:tcPr>
            <w:tcW w:w="2574" w:type="dxa"/>
          </w:tcPr>
          <w:p w14:paraId="24B0ABC6"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2017</w:t>
            </w:r>
          </w:p>
        </w:tc>
        <w:tc>
          <w:tcPr>
            <w:tcW w:w="2574" w:type="dxa"/>
          </w:tcPr>
          <w:p w14:paraId="28BA9C01"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28,610.43</w:t>
            </w:r>
          </w:p>
        </w:tc>
        <w:tc>
          <w:tcPr>
            <w:tcW w:w="2568" w:type="dxa"/>
          </w:tcPr>
          <w:p w14:paraId="19FF9A5F" w14:textId="77777777" w:rsidR="004A5877" w:rsidRPr="00D840AB" w:rsidRDefault="004A5877" w:rsidP="001C0308">
            <w:pPr>
              <w:pStyle w:val="TableParagraph"/>
              <w:spacing w:before="0" w:line="276" w:lineRule="auto"/>
              <w:ind w:left="105"/>
              <w:jc w:val="both"/>
              <w:rPr>
                <w:rFonts w:ascii="Times New Roman" w:hAnsi="Times New Roman" w:cs="Times New Roman"/>
                <w:szCs w:val="20"/>
              </w:rPr>
            </w:pPr>
            <w:r w:rsidRPr="00D840AB">
              <w:rPr>
                <w:rFonts w:ascii="Times New Roman" w:hAnsi="Times New Roman" w:cs="Times New Roman"/>
                <w:szCs w:val="20"/>
              </w:rPr>
              <w:t>1416.91</w:t>
            </w:r>
          </w:p>
        </w:tc>
        <w:tc>
          <w:tcPr>
            <w:tcW w:w="2574" w:type="dxa"/>
          </w:tcPr>
          <w:p w14:paraId="7DD1F757" w14:textId="77777777" w:rsidR="004A5877" w:rsidRPr="00D840AB" w:rsidRDefault="004A5877" w:rsidP="001C0308">
            <w:pPr>
              <w:pStyle w:val="TableParagraph"/>
              <w:spacing w:before="0" w:line="276" w:lineRule="auto"/>
              <w:ind w:left="109"/>
              <w:jc w:val="both"/>
              <w:rPr>
                <w:rFonts w:ascii="Times New Roman" w:hAnsi="Times New Roman" w:cs="Times New Roman"/>
                <w:szCs w:val="20"/>
              </w:rPr>
            </w:pPr>
            <w:r w:rsidRPr="00D840AB">
              <w:rPr>
                <w:rFonts w:ascii="Times New Roman" w:hAnsi="Times New Roman" w:cs="Times New Roman"/>
                <w:szCs w:val="20"/>
              </w:rPr>
              <w:t>20.19</w:t>
            </w:r>
          </w:p>
        </w:tc>
      </w:tr>
      <w:tr w:rsidR="00223BE0" w:rsidRPr="00D840AB" w14:paraId="1167BD8C" w14:textId="77777777" w:rsidTr="00D36530">
        <w:trPr>
          <w:trHeight w:val="333"/>
        </w:trPr>
        <w:tc>
          <w:tcPr>
            <w:tcW w:w="2574" w:type="dxa"/>
          </w:tcPr>
          <w:p w14:paraId="649DA86E"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2016</w:t>
            </w:r>
          </w:p>
        </w:tc>
        <w:tc>
          <w:tcPr>
            <w:tcW w:w="2574" w:type="dxa"/>
          </w:tcPr>
          <w:p w14:paraId="0F537747" w14:textId="77777777" w:rsidR="004A5877" w:rsidRPr="00D840AB" w:rsidRDefault="004A5877" w:rsidP="001C0308">
            <w:pPr>
              <w:pStyle w:val="TableParagraph"/>
              <w:spacing w:before="0" w:line="276" w:lineRule="auto"/>
              <w:ind w:left="110"/>
              <w:jc w:val="both"/>
              <w:rPr>
                <w:rFonts w:ascii="Times New Roman" w:hAnsi="Times New Roman" w:cs="Times New Roman"/>
                <w:szCs w:val="20"/>
              </w:rPr>
            </w:pPr>
            <w:r w:rsidRPr="00D840AB">
              <w:rPr>
                <w:rFonts w:ascii="Times New Roman" w:hAnsi="Times New Roman" w:cs="Times New Roman"/>
                <w:szCs w:val="20"/>
              </w:rPr>
              <w:t>30,715.33</w:t>
            </w:r>
          </w:p>
        </w:tc>
        <w:tc>
          <w:tcPr>
            <w:tcW w:w="2568" w:type="dxa"/>
          </w:tcPr>
          <w:p w14:paraId="1013A72D" w14:textId="77777777" w:rsidR="004A5877" w:rsidRPr="00D840AB" w:rsidRDefault="004A5877" w:rsidP="001C0308">
            <w:pPr>
              <w:pStyle w:val="TableParagraph"/>
              <w:spacing w:before="0" w:line="276" w:lineRule="auto"/>
              <w:ind w:left="105"/>
              <w:jc w:val="both"/>
              <w:rPr>
                <w:rFonts w:ascii="Times New Roman" w:hAnsi="Times New Roman" w:cs="Times New Roman"/>
                <w:szCs w:val="20"/>
              </w:rPr>
            </w:pPr>
            <w:r w:rsidRPr="00D840AB">
              <w:rPr>
                <w:rFonts w:ascii="Times New Roman" w:hAnsi="Times New Roman" w:cs="Times New Roman"/>
                <w:szCs w:val="20"/>
              </w:rPr>
              <w:t>1326.95</w:t>
            </w:r>
          </w:p>
        </w:tc>
        <w:tc>
          <w:tcPr>
            <w:tcW w:w="2574" w:type="dxa"/>
          </w:tcPr>
          <w:p w14:paraId="5D012EA8" w14:textId="77777777" w:rsidR="004A5877" w:rsidRPr="00D840AB" w:rsidRDefault="004A5877" w:rsidP="001C0308">
            <w:pPr>
              <w:pStyle w:val="TableParagraph"/>
              <w:spacing w:before="0" w:line="276" w:lineRule="auto"/>
              <w:ind w:left="109"/>
              <w:jc w:val="both"/>
              <w:rPr>
                <w:rFonts w:ascii="Times New Roman" w:hAnsi="Times New Roman" w:cs="Times New Roman"/>
                <w:szCs w:val="20"/>
              </w:rPr>
            </w:pPr>
            <w:r w:rsidRPr="00D840AB">
              <w:rPr>
                <w:rFonts w:ascii="Times New Roman" w:hAnsi="Times New Roman" w:cs="Times New Roman"/>
                <w:szCs w:val="20"/>
              </w:rPr>
              <w:t>23.15</w:t>
            </w:r>
          </w:p>
        </w:tc>
      </w:tr>
    </w:tbl>
    <w:p w14:paraId="53DF6785" w14:textId="77777777" w:rsidR="004A5877" w:rsidRPr="00D840AB" w:rsidRDefault="004A5877" w:rsidP="001C0308">
      <w:pPr>
        <w:spacing w:line="276" w:lineRule="auto"/>
        <w:jc w:val="both"/>
        <w:rPr>
          <w:rFonts w:ascii="Times New Roman" w:hAnsi="Times New Roman" w:cs="Times New Roman"/>
          <w:sz w:val="24"/>
        </w:rPr>
        <w:sectPr w:rsidR="004A5877" w:rsidRPr="00D840AB" w:rsidSect="00591CBB">
          <w:pgSz w:w="12240" w:h="15840"/>
          <w:pgMar w:top="1440" w:right="1180" w:bottom="1220" w:left="940" w:header="0" w:footer="1037" w:gutter="0"/>
          <w:cols w:space="720"/>
        </w:sectPr>
      </w:pPr>
    </w:p>
    <w:p w14:paraId="3C9333FB" w14:textId="77777777" w:rsidR="004A5877" w:rsidRPr="00D840AB" w:rsidRDefault="004A5877" w:rsidP="001C0308">
      <w:pPr>
        <w:pStyle w:val="BodyText"/>
        <w:spacing w:line="276" w:lineRule="auto"/>
        <w:ind w:left="1370"/>
        <w:jc w:val="both"/>
        <w:rPr>
          <w:sz w:val="20"/>
        </w:rPr>
      </w:pPr>
      <w:r w:rsidRPr="00D840AB">
        <w:rPr>
          <w:noProof/>
          <w:sz w:val="20"/>
        </w:rPr>
        <w:lastRenderedPageBreak/>
        <w:drawing>
          <wp:inline distT="0" distB="0" distL="0" distR="0" wp14:anchorId="4FFF6B6A" wp14:editId="14C89102">
            <wp:extent cx="4838669" cy="30480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9" cstate="print"/>
                    <a:stretch>
                      <a:fillRect/>
                    </a:stretch>
                  </pic:blipFill>
                  <pic:spPr>
                    <a:xfrm>
                      <a:off x="0" y="0"/>
                      <a:ext cx="4838669" cy="3048000"/>
                    </a:xfrm>
                    <a:prstGeom prst="rect">
                      <a:avLst/>
                    </a:prstGeom>
                  </pic:spPr>
                </pic:pic>
              </a:graphicData>
            </a:graphic>
          </wp:inline>
        </w:drawing>
      </w:r>
    </w:p>
    <w:p w14:paraId="763DF5C7" w14:textId="77777777" w:rsidR="004A5877" w:rsidRPr="00D840AB" w:rsidRDefault="004A5877" w:rsidP="001C0308">
      <w:pPr>
        <w:pStyle w:val="BodyText"/>
        <w:spacing w:before="8" w:line="276" w:lineRule="auto"/>
        <w:jc w:val="both"/>
        <w:rPr>
          <w:sz w:val="11"/>
        </w:rPr>
      </w:pPr>
    </w:p>
    <w:p w14:paraId="6B634976" w14:textId="7A4FB951" w:rsidR="004A5877" w:rsidRPr="00D840AB" w:rsidRDefault="004A5877" w:rsidP="001C0308">
      <w:pPr>
        <w:pStyle w:val="BodyText"/>
        <w:spacing w:before="90" w:line="276" w:lineRule="auto"/>
        <w:ind w:left="1038" w:right="247"/>
        <w:jc w:val="both"/>
        <w:rPr>
          <w:sz w:val="22"/>
          <w:szCs w:val="22"/>
        </w:rPr>
      </w:pPr>
      <w:r w:rsidRPr="00D840AB">
        <w:rPr>
          <w:sz w:val="22"/>
          <w:szCs w:val="22"/>
        </w:rPr>
        <w:t>The Debtors turnover ratio is on the lower side and has shown a declining trend over the</w:t>
      </w:r>
      <w:r w:rsidRPr="00D840AB">
        <w:rPr>
          <w:spacing w:val="1"/>
          <w:sz w:val="22"/>
          <w:szCs w:val="22"/>
        </w:rPr>
        <w:t xml:space="preserve"> </w:t>
      </w:r>
      <w:r w:rsidRPr="00D840AB">
        <w:rPr>
          <w:sz w:val="22"/>
          <w:szCs w:val="22"/>
        </w:rPr>
        <w:t>years</w:t>
      </w:r>
      <w:r w:rsidRPr="00D840AB">
        <w:rPr>
          <w:spacing w:val="1"/>
          <w:sz w:val="22"/>
          <w:szCs w:val="22"/>
        </w:rPr>
        <w:t xml:space="preserve"> </w:t>
      </w:r>
      <w:r w:rsidRPr="00D840AB">
        <w:rPr>
          <w:sz w:val="22"/>
          <w:szCs w:val="22"/>
        </w:rPr>
        <w:t>indicating</w:t>
      </w:r>
      <w:r w:rsidRPr="00D840AB">
        <w:rPr>
          <w:spacing w:val="1"/>
          <w:sz w:val="22"/>
          <w:szCs w:val="22"/>
        </w:rPr>
        <w:t xml:space="preserve"> </w:t>
      </w:r>
      <w:r w:rsidRPr="00D840AB">
        <w:rPr>
          <w:sz w:val="22"/>
          <w:szCs w:val="22"/>
        </w:rPr>
        <w:t>the</w:t>
      </w:r>
      <w:r w:rsidRPr="00D840AB">
        <w:rPr>
          <w:spacing w:val="1"/>
          <w:sz w:val="22"/>
          <w:szCs w:val="22"/>
        </w:rPr>
        <w:t xml:space="preserve"> </w:t>
      </w:r>
      <w:r w:rsidRPr="00D840AB">
        <w:rPr>
          <w:sz w:val="22"/>
          <w:szCs w:val="22"/>
        </w:rPr>
        <w:t>inefficiency</w:t>
      </w:r>
      <w:r w:rsidRPr="00D840AB">
        <w:rPr>
          <w:spacing w:val="1"/>
          <w:sz w:val="22"/>
          <w:szCs w:val="22"/>
        </w:rPr>
        <w:t xml:space="preserve"> </w:t>
      </w:r>
      <w:r w:rsidRPr="00D840AB">
        <w:rPr>
          <w:sz w:val="22"/>
          <w:szCs w:val="22"/>
        </w:rPr>
        <w:t>in</w:t>
      </w:r>
      <w:r w:rsidRPr="00D840AB">
        <w:rPr>
          <w:spacing w:val="1"/>
          <w:sz w:val="22"/>
          <w:szCs w:val="22"/>
        </w:rPr>
        <w:t xml:space="preserve"> </w:t>
      </w:r>
      <w:r w:rsidRPr="00D840AB">
        <w:rPr>
          <w:sz w:val="22"/>
          <w:szCs w:val="22"/>
        </w:rPr>
        <w:t>collecting</w:t>
      </w:r>
      <w:r w:rsidRPr="00D840AB">
        <w:rPr>
          <w:spacing w:val="1"/>
          <w:sz w:val="22"/>
          <w:szCs w:val="22"/>
        </w:rPr>
        <w:t xml:space="preserve"> </w:t>
      </w:r>
      <w:r w:rsidRPr="00D840AB">
        <w:rPr>
          <w:sz w:val="22"/>
          <w:szCs w:val="22"/>
        </w:rPr>
        <w:t>the</w:t>
      </w:r>
      <w:r w:rsidRPr="00D840AB">
        <w:rPr>
          <w:spacing w:val="1"/>
          <w:sz w:val="22"/>
          <w:szCs w:val="22"/>
        </w:rPr>
        <w:t xml:space="preserve"> </w:t>
      </w:r>
      <w:r w:rsidRPr="00D840AB">
        <w:rPr>
          <w:sz w:val="22"/>
          <w:szCs w:val="22"/>
        </w:rPr>
        <w:t>receivables</w:t>
      </w:r>
      <w:r w:rsidRPr="00D840AB">
        <w:rPr>
          <w:spacing w:val="1"/>
          <w:sz w:val="22"/>
          <w:szCs w:val="22"/>
        </w:rPr>
        <w:t xml:space="preserve"> </w:t>
      </w:r>
      <w:r w:rsidRPr="00D840AB">
        <w:rPr>
          <w:sz w:val="22"/>
          <w:szCs w:val="22"/>
        </w:rPr>
        <w:t>by</w:t>
      </w:r>
      <w:r w:rsidRPr="00D840AB">
        <w:rPr>
          <w:spacing w:val="1"/>
          <w:sz w:val="22"/>
          <w:szCs w:val="22"/>
        </w:rPr>
        <w:t xml:space="preserve"> </w:t>
      </w:r>
      <w:r w:rsidRPr="00D840AB">
        <w:rPr>
          <w:sz w:val="22"/>
          <w:szCs w:val="22"/>
        </w:rPr>
        <w:t>the</w:t>
      </w:r>
      <w:r w:rsidRPr="00D840AB">
        <w:rPr>
          <w:spacing w:val="1"/>
          <w:sz w:val="22"/>
          <w:szCs w:val="22"/>
        </w:rPr>
        <w:t xml:space="preserve"> </w:t>
      </w:r>
      <w:r w:rsidRPr="00D840AB">
        <w:rPr>
          <w:sz w:val="22"/>
          <w:szCs w:val="22"/>
        </w:rPr>
        <w:t>company.</w:t>
      </w:r>
      <w:r w:rsidRPr="00D840AB">
        <w:rPr>
          <w:spacing w:val="60"/>
          <w:sz w:val="22"/>
          <w:szCs w:val="22"/>
        </w:rPr>
        <w:t xml:space="preserve"> </w:t>
      </w:r>
      <w:r w:rsidRPr="00D840AB">
        <w:rPr>
          <w:sz w:val="22"/>
          <w:szCs w:val="22"/>
        </w:rPr>
        <w:t>The</w:t>
      </w:r>
      <w:r w:rsidRPr="00D840AB">
        <w:rPr>
          <w:spacing w:val="1"/>
          <w:sz w:val="22"/>
          <w:szCs w:val="22"/>
        </w:rPr>
        <w:t xml:space="preserve"> </w:t>
      </w:r>
      <w:r w:rsidRPr="00D840AB">
        <w:rPr>
          <w:sz w:val="22"/>
          <w:szCs w:val="22"/>
        </w:rPr>
        <w:t>declining trend and the low ratio</w:t>
      </w:r>
      <w:r w:rsidRPr="00D840AB">
        <w:rPr>
          <w:spacing w:val="1"/>
          <w:sz w:val="22"/>
          <w:szCs w:val="22"/>
        </w:rPr>
        <w:t xml:space="preserve"> </w:t>
      </w:r>
      <w:r w:rsidRPr="00D840AB">
        <w:rPr>
          <w:sz w:val="22"/>
          <w:szCs w:val="22"/>
        </w:rPr>
        <w:t xml:space="preserve">an </w:t>
      </w:r>
      <w:r w:rsidR="00DD3149" w:rsidRPr="00D840AB">
        <w:rPr>
          <w:sz w:val="22"/>
          <w:szCs w:val="22"/>
        </w:rPr>
        <w:t>indicators</w:t>
      </w:r>
      <w:r w:rsidRPr="00D840AB">
        <w:rPr>
          <w:sz w:val="22"/>
          <w:szCs w:val="22"/>
        </w:rPr>
        <w:t xml:space="preserve"> </w:t>
      </w:r>
      <w:r w:rsidR="00DD3149" w:rsidRPr="00D840AB">
        <w:rPr>
          <w:sz w:val="22"/>
          <w:szCs w:val="22"/>
        </w:rPr>
        <w:t>of poor</w:t>
      </w:r>
      <w:r w:rsidRPr="00D840AB">
        <w:rPr>
          <w:sz w:val="22"/>
          <w:szCs w:val="22"/>
        </w:rPr>
        <w:t xml:space="preserve"> collection </w:t>
      </w:r>
      <w:r w:rsidR="00DD3149" w:rsidRPr="00D840AB">
        <w:rPr>
          <w:sz w:val="22"/>
          <w:szCs w:val="22"/>
        </w:rPr>
        <w:t>processes</w:t>
      </w:r>
      <w:r w:rsidRPr="00D840AB">
        <w:rPr>
          <w:sz w:val="22"/>
          <w:szCs w:val="22"/>
        </w:rPr>
        <w:t>, bad</w:t>
      </w:r>
      <w:r w:rsidRPr="00D840AB">
        <w:rPr>
          <w:spacing w:val="1"/>
          <w:sz w:val="22"/>
          <w:szCs w:val="22"/>
        </w:rPr>
        <w:t xml:space="preserve"> </w:t>
      </w:r>
      <w:r w:rsidRPr="00D840AB">
        <w:rPr>
          <w:sz w:val="22"/>
          <w:szCs w:val="22"/>
        </w:rPr>
        <w:t>credit</w:t>
      </w:r>
      <w:r w:rsidRPr="00D840AB">
        <w:rPr>
          <w:spacing w:val="1"/>
          <w:sz w:val="22"/>
          <w:szCs w:val="22"/>
        </w:rPr>
        <w:t xml:space="preserve"> </w:t>
      </w:r>
      <w:r w:rsidRPr="00D840AB">
        <w:rPr>
          <w:sz w:val="22"/>
          <w:szCs w:val="22"/>
        </w:rPr>
        <w:t>policies, or customers that are not financially viable or creditworthy. This needs to</w:t>
      </w:r>
      <w:r w:rsidRPr="00D840AB">
        <w:rPr>
          <w:spacing w:val="1"/>
          <w:sz w:val="22"/>
          <w:szCs w:val="22"/>
        </w:rPr>
        <w:t xml:space="preserve"> </w:t>
      </w:r>
      <w:r w:rsidRPr="00D840AB">
        <w:rPr>
          <w:sz w:val="22"/>
          <w:szCs w:val="22"/>
        </w:rPr>
        <w:t>be</w:t>
      </w:r>
      <w:r w:rsidRPr="00D840AB">
        <w:rPr>
          <w:spacing w:val="1"/>
          <w:sz w:val="22"/>
          <w:szCs w:val="22"/>
        </w:rPr>
        <w:t xml:space="preserve"> </w:t>
      </w:r>
      <w:r w:rsidRPr="00D840AB">
        <w:rPr>
          <w:sz w:val="22"/>
          <w:szCs w:val="22"/>
        </w:rPr>
        <w:t xml:space="preserve">monitored and improved so </w:t>
      </w:r>
      <w:r w:rsidR="00DD3149" w:rsidRPr="00D840AB">
        <w:rPr>
          <w:sz w:val="22"/>
          <w:szCs w:val="22"/>
        </w:rPr>
        <w:t>that</w:t>
      </w:r>
      <w:r w:rsidRPr="00D840AB">
        <w:rPr>
          <w:sz w:val="22"/>
          <w:szCs w:val="22"/>
        </w:rPr>
        <w:t xml:space="preserve"> the credit collection process becomes more efficient and this</w:t>
      </w:r>
      <w:r w:rsidRPr="00D840AB">
        <w:rPr>
          <w:spacing w:val="-57"/>
          <w:sz w:val="22"/>
          <w:szCs w:val="22"/>
        </w:rPr>
        <w:t xml:space="preserve"> </w:t>
      </w:r>
      <w:r w:rsidRPr="00D840AB">
        <w:rPr>
          <w:sz w:val="22"/>
          <w:szCs w:val="22"/>
        </w:rPr>
        <w:t>can improve the liquidity of the company as well as reduce chances of bad debt. The</w:t>
      </w:r>
      <w:r w:rsidRPr="00D840AB">
        <w:rPr>
          <w:spacing w:val="1"/>
          <w:sz w:val="22"/>
          <w:szCs w:val="22"/>
        </w:rPr>
        <w:t xml:space="preserve"> </w:t>
      </w:r>
      <w:r w:rsidRPr="00D840AB">
        <w:rPr>
          <w:sz w:val="22"/>
          <w:szCs w:val="22"/>
        </w:rPr>
        <w:t xml:space="preserve">company should reassess its credit policies to ensure the timely collection of its </w:t>
      </w:r>
      <w:r w:rsidR="00DD3149" w:rsidRPr="00D840AB">
        <w:rPr>
          <w:sz w:val="22"/>
          <w:szCs w:val="22"/>
        </w:rPr>
        <w:t>receivables</w:t>
      </w:r>
      <w:r w:rsidRPr="00D840AB">
        <w:rPr>
          <w:spacing w:val="1"/>
          <w:sz w:val="22"/>
          <w:szCs w:val="22"/>
        </w:rPr>
        <w:t xml:space="preserve"> </w:t>
      </w:r>
      <w:r w:rsidRPr="00D840AB">
        <w:rPr>
          <w:sz w:val="22"/>
          <w:szCs w:val="22"/>
        </w:rPr>
        <w:t>and</w:t>
      </w:r>
      <w:r w:rsidRPr="00D840AB">
        <w:rPr>
          <w:spacing w:val="1"/>
          <w:sz w:val="22"/>
          <w:szCs w:val="22"/>
        </w:rPr>
        <w:t xml:space="preserve"> </w:t>
      </w:r>
      <w:r w:rsidRPr="00D840AB">
        <w:rPr>
          <w:sz w:val="22"/>
          <w:szCs w:val="22"/>
        </w:rPr>
        <w:t>also</w:t>
      </w:r>
      <w:r w:rsidRPr="00D840AB">
        <w:rPr>
          <w:spacing w:val="5"/>
          <w:sz w:val="22"/>
          <w:szCs w:val="22"/>
        </w:rPr>
        <w:t xml:space="preserve"> </w:t>
      </w:r>
      <w:r w:rsidRPr="00D840AB">
        <w:rPr>
          <w:sz w:val="22"/>
          <w:szCs w:val="22"/>
        </w:rPr>
        <w:t>better</w:t>
      </w:r>
      <w:r w:rsidRPr="00D840AB">
        <w:rPr>
          <w:spacing w:val="-1"/>
          <w:sz w:val="22"/>
          <w:szCs w:val="22"/>
        </w:rPr>
        <w:t xml:space="preserve"> </w:t>
      </w:r>
      <w:r w:rsidRPr="00D840AB">
        <w:rPr>
          <w:sz w:val="22"/>
          <w:szCs w:val="22"/>
        </w:rPr>
        <w:t>utilization</w:t>
      </w:r>
      <w:r w:rsidRPr="00D840AB">
        <w:rPr>
          <w:spacing w:val="-4"/>
          <w:sz w:val="22"/>
          <w:szCs w:val="22"/>
        </w:rPr>
        <w:t xml:space="preserve"> </w:t>
      </w:r>
      <w:r w:rsidRPr="00D840AB">
        <w:rPr>
          <w:sz w:val="22"/>
          <w:szCs w:val="22"/>
        </w:rPr>
        <w:t>of</w:t>
      </w:r>
      <w:r w:rsidRPr="00D840AB">
        <w:rPr>
          <w:spacing w:val="-6"/>
          <w:sz w:val="22"/>
          <w:szCs w:val="22"/>
        </w:rPr>
        <w:t xml:space="preserve"> </w:t>
      </w:r>
      <w:r w:rsidRPr="00D840AB">
        <w:rPr>
          <w:sz w:val="22"/>
          <w:szCs w:val="22"/>
        </w:rPr>
        <w:t>such</w:t>
      </w:r>
      <w:r w:rsidRPr="00D840AB">
        <w:rPr>
          <w:spacing w:val="-4"/>
          <w:sz w:val="22"/>
          <w:szCs w:val="22"/>
        </w:rPr>
        <w:t xml:space="preserve"> </w:t>
      </w:r>
      <w:r w:rsidRPr="00D840AB">
        <w:rPr>
          <w:sz w:val="22"/>
          <w:szCs w:val="22"/>
        </w:rPr>
        <w:t>cash</w:t>
      </w:r>
      <w:r w:rsidRPr="00D840AB">
        <w:rPr>
          <w:spacing w:val="2"/>
          <w:sz w:val="22"/>
          <w:szCs w:val="22"/>
        </w:rPr>
        <w:t xml:space="preserve"> </w:t>
      </w:r>
      <w:r w:rsidRPr="00D840AB">
        <w:rPr>
          <w:sz w:val="22"/>
          <w:szCs w:val="22"/>
        </w:rPr>
        <w:t>inflows</w:t>
      </w:r>
      <w:r w:rsidRPr="00D840AB">
        <w:rPr>
          <w:spacing w:val="-1"/>
          <w:sz w:val="22"/>
          <w:szCs w:val="22"/>
        </w:rPr>
        <w:t xml:space="preserve"> </w:t>
      </w:r>
      <w:r w:rsidRPr="00D840AB">
        <w:rPr>
          <w:sz w:val="22"/>
          <w:szCs w:val="22"/>
        </w:rPr>
        <w:t>should</w:t>
      </w:r>
      <w:r w:rsidRPr="00D840AB">
        <w:rPr>
          <w:spacing w:val="1"/>
          <w:sz w:val="22"/>
          <w:szCs w:val="22"/>
        </w:rPr>
        <w:t xml:space="preserve"> </w:t>
      </w:r>
      <w:r w:rsidRPr="00D840AB">
        <w:rPr>
          <w:sz w:val="22"/>
          <w:szCs w:val="22"/>
        </w:rPr>
        <w:t>be</w:t>
      </w:r>
      <w:r w:rsidRPr="00D840AB">
        <w:rPr>
          <w:spacing w:val="6"/>
          <w:sz w:val="22"/>
          <w:szCs w:val="22"/>
        </w:rPr>
        <w:t xml:space="preserve"> </w:t>
      </w:r>
      <w:r w:rsidRPr="00D840AB">
        <w:rPr>
          <w:sz w:val="22"/>
          <w:szCs w:val="22"/>
        </w:rPr>
        <w:t>looked</w:t>
      </w:r>
      <w:r w:rsidRPr="00D840AB">
        <w:rPr>
          <w:spacing w:val="5"/>
          <w:sz w:val="22"/>
          <w:szCs w:val="22"/>
        </w:rPr>
        <w:t xml:space="preserve"> </w:t>
      </w:r>
      <w:r w:rsidRPr="00D840AB">
        <w:rPr>
          <w:sz w:val="22"/>
          <w:szCs w:val="22"/>
        </w:rPr>
        <w:t>into.</w:t>
      </w:r>
    </w:p>
    <w:p w14:paraId="1381FC55" w14:textId="50E72C91" w:rsidR="004A5877" w:rsidRPr="00D840AB" w:rsidRDefault="004A5877" w:rsidP="001C0308">
      <w:pPr>
        <w:pStyle w:val="Heading3"/>
        <w:spacing w:line="276" w:lineRule="auto"/>
        <w:ind w:left="860"/>
        <w:jc w:val="both"/>
        <w:rPr>
          <w:rFonts w:ascii="Times New Roman" w:hAnsi="Times New Roman" w:cs="Times New Roman"/>
          <w:color w:val="auto"/>
        </w:rPr>
      </w:pPr>
      <w:bookmarkStart w:id="69" w:name="b.)_Creditors’_Turnover_Ratio:"/>
      <w:bookmarkEnd w:id="69"/>
      <w:r w:rsidRPr="00D840AB">
        <w:rPr>
          <w:rFonts w:ascii="Times New Roman" w:hAnsi="Times New Roman" w:cs="Times New Roman"/>
          <w:color w:val="auto"/>
        </w:rPr>
        <w:t>b.)</w:t>
      </w:r>
      <w:r w:rsidRPr="00D840AB">
        <w:rPr>
          <w:rFonts w:ascii="Times New Roman" w:hAnsi="Times New Roman" w:cs="Times New Roman"/>
          <w:color w:val="auto"/>
          <w:spacing w:val="-7"/>
        </w:rPr>
        <w:t xml:space="preserve"> </w:t>
      </w:r>
      <w:r w:rsidRPr="00D840AB">
        <w:rPr>
          <w:rFonts w:ascii="Times New Roman" w:hAnsi="Times New Roman" w:cs="Times New Roman"/>
          <w:color w:val="auto"/>
        </w:rPr>
        <w:t>Creditors’</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Turnover</w:t>
      </w:r>
      <w:r w:rsidRPr="00D840AB">
        <w:rPr>
          <w:rFonts w:ascii="Times New Roman" w:hAnsi="Times New Roman" w:cs="Times New Roman"/>
          <w:color w:val="auto"/>
          <w:spacing w:val="-9"/>
        </w:rPr>
        <w:t xml:space="preserve"> </w:t>
      </w:r>
      <w:r w:rsidRPr="00D840AB">
        <w:rPr>
          <w:rFonts w:ascii="Times New Roman" w:hAnsi="Times New Roman" w:cs="Times New Roman"/>
          <w:color w:val="auto"/>
        </w:rPr>
        <w:t>Ratio:</w:t>
      </w:r>
    </w:p>
    <w:p w14:paraId="7CBA0711" w14:textId="77777777" w:rsidR="004A5877" w:rsidRPr="00D840AB" w:rsidRDefault="004A5877" w:rsidP="001C0308">
      <w:pPr>
        <w:pStyle w:val="BodyText"/>
        <w:spacing w:before="3" w:line="276" w:lineRule="auto"/>
        <w:jc w:val="both"/>
        <w:rPr>
          <w:b/>
          <w:sz w:val="22"/>
        </w:rPr>
      </w:pPr>
    </w:p>
    <w:p w14:paraId="07AE0E3E" w14:textId="77777777" w:rsidR="004A5877" w:rsidRPr="00D840AB" w:rsidRDefault="004A5877" w:rsidP="001C0308">
      <w:pPr>
        <w:pStyle w:val="BodyText"/>
        <w:tabs>
          <w:tab w:val="left" w:pos="2829"/>
        </w:tabs>
        <w:spacing w:line="276" w:lineRule="auto"/>
        <w:ind w:left="500"/>
        <w:jc w:val="both"/>
        <w:rPr>
          <w:sz w:val="22"/>
          <w:szCs w:val="22"/>
        </w:rPr>
      </w:pPr>
      <w:r w:rsidRPr="00D840AB">
        <w:rPr>
          <w:sz w:val="22"/>
          <w:szCs w:val="22"/>
        </w:rPr>
        <w:t>It</w:t>
      </w:r>
      <w:r w:rsidRPr="00D840AB">
        <w:rPr>
          <w:spacing w:val="-1"/>
          <w:sz w:val="22"/>
          <w:szCs w:val="22"/>
        </w:rPr>
        <w:t xml:space="preserve"> </w:t>
      </w:r>
      <w:r w:rsidRPr="00D840AB">
        <w:rPr>
          <w:sz w:val="22"/>
          <w:szCs w:val="22"/>
        </w:rPr>
        <w:t>is</w:t>
      </w:r>
      <w:r w:rsidRPr="00D840AB">
        <w:rPr>
          <w:spacing w:val="-3"/>
          <w:sz w:val="22"/>
          <w:szCs w:val="22"/>
        </w:rPr>
        <w:t xml:space="preserve"> </w:t>
      </w:r>
      <w:r w:rsidRPr="00D840AB">
        <w:rPr>
          <w:sz w:val="22"/>
          <w:szCs w:val="22"/>
        </w:rPr>
        <w:t>calculated</w:t>
      </w:r>
      <w:r w:rsidRPr="00D840AB">
        <w:rPr>
          <w:spacing w:val="-1"/>
          <w:sz w:val="22"/>
          <w:szCs w:val="22"/>
        </w:rPr>
        <w:t xml:space="preserve"> </w:t>
      </w:r>
      <w:r w:rsidRPr="00D840AB">
        <w:rPr>
          <w:sz w:val="22"/>
          <w:szCs w:val="22"/>
        </w:rPr>
        <w:t>as:</w:t>
      </w:r>
      <w:r w:rsidRPr="00D840AB">
        <w:rPr>
          <w:sz w:val="22"/>
          <w:szCs w:val="22"/>
        </w:rPr>
        <w:tab/>
        <w:t>Net</w:t>
      </w:r>
      <w:r w:rsidRPr="00D840AB">
        <w:rPr>
          <w:spacing w:val="-1"/>
          <w:sz w:val="22"/>
          <w:szCs w:val="22"/>
        </w:rPr>
        <w:t xml:space="preserve"> </w:t>
      </w:r>
      <w:r w:rsidRPr="00D840AB">
        <w:rPr>
          <w:sz w:val="22"/>
          <w:szCs w:val="22"/>
        </w:rPr>
        <w:t>Credit Purchases</w:t>
      </w:r>
    </w:p>
    <w:p w14:paraId="3B6505C3" w14:textId="77777777" w:rsidR="004A5877" w:rsidRPr="00D840AB" w:rsidRDefault="00000000" w:rsidP="001C0308">
      <w:pPr>
        <w:pStyle w:val="BodyText"/>
        <w:spacing w:before="7" w:line="276" w:lineRule="auto"/>
        <w:jc w:val="both"/>
        <w:rPr>
          <w:sz w:val="9"/>
          <w:szCs w:val="22"/>
        </w:rPr>
      </w:pPr>
      <w:r>
        <w:rPr>
          <w:sz w:val="22"/>
          <w:szCs w:val="22"/>
        </w:rPr>
        <w:pict w14:anchorId="1A8B41AD">
          <v:shape id="_x0000_s2061" style="position:absolute;left:0;text-align:left;margin-left:193.55pt;margin-top:9.05pt;width:161.75pt;height:.1pt;z-index:-251654144;mso-wrap-distance-left:0;mso-wrap-distance-right:0;mso-position-horizontal-relative:page" coordorigin="3871,181" coordsize="3235,0" path="m3871,181r3235,e" filled="f">
            <v:path arrowok="t"/>
            <w10:wrap type="topAndBottom" anchorx="page"/>
          </v:shape>
        </w:pict>
      </w:r>
    </w:p>
    <w:p w14:paraId="391F7DD1" w14:textId="77777777" w:rsidR="004A5877" w:rsidRPr="00D840AB" w:rsidRDefault="004A5877" w:rsidP="001C0308">
      <w:pPr>
        <w:pStyle w:val="BodyText"/>
        <w:spacing w:line="276" w:lineRule="auto"/>
        <w:ind w:left="2719"/>
        <w:jc w:val="both"/>
        <w:rPr>
          <w:sz w:val="22"/>
          <w:szCs w:val="22"/>
        </w:rPr>
      </w:pPr>
      <w:r w:rsidRPr="00D840AB">
        <w:rPr>
          <w:sz w:val="22"/>
          <w:szCs w:val="22"/>
        </w:rPr>
        <w:t>Average</w:t>
      </w:r>
      <w:r w:rsidRPr="00D840AB">
        <w:rPr>
          <w:spacing w:val="-3"/>
          <w:sz w:val="22"/>
          <w:szCs w:val="22"/>
        </w:rPr>
        <w:t xml:space="preserve"> </w:t>
      </w:r>
      <w:r w:rsidRPr="00D840AB">
        <w:rPr>
          <w:sz w:val="22"/>
          <w:szCs w:val="22"/>
        </w:rPr>
        <w:t>Trade</w:t>
      </w:r>
      <w:r w:rsidRPr="00D840AB">
        <w:rPr>
          <w:spacing w:val="-3"/>
          <w:sz w:val="22"/>
          <w:szCs w:val="22"/>
        </w:rPr>
        <w:t xml:space="preserve"> </w:t>
      </w:r>
      <w:r w:rsidRPr="00D840AB">
        <w:rPr>
          <w:sz w:val="22"/>
          <w:szCs w:val="22"/>
        </w:rPr>
        <w:t>Payable</w:t>
      </w:r>
    </w:p>
    <w:p w14:paraId="2BB2A9A6" w14:textId="03A8B5B6" w:rsidR="00D36530" w:rsidRPr="00D840AB" w:rsidRDefault="00D36530" w:rsidP="001C0308">
      <w:pPr>
        <w:pStyle w:val="BodyText"/>
        <w:spacing w:line="276" w:lineRule="auto"/>
        <w:jc w:val="both"/>
        <w:rPr>
          <w:sz w:val="22"/>
          <w:szCs w:val="22"/>
        </w:rPr>
        <w:sectPr w:rsidR="00D36530" w:rsidRPr="00D840AB" w:rsidSect="00591CBB">
          <w:pgSz w:w="12240" w:h="15840"/>
          <w:pgMar w:top="1440" w:right="1180" w:bottom="1220" w:left="940" w:header="0" w:footer="1037" w:gutter="0"/>
          <w:cols w:space="720"/>
        </w:sectPr>
      </w:pPr>
    </w:p>
    <w:p w14:paraId="5D85CA96" w14:textId="77777777" w:rsidR="004A5877" w:rsidRPr="00D840AB" w:rsidRDefault="004A5877" w:rsidP="001C0308">
      <w:pPr>
        <w:pStyle w:val="BodyText"/>
        <w:spacing w:before="8" w:line="276" w:lineRule="auto"/>
        <w:jc w:val="both"/>
        <w:rPr>
          <w:sz w:val="8"/>
          <w:szCs w:val="22"/>
        </w:rPr>
      </w:pPr>
    </w:p>
    <w:tbl>
      <w:tblPr>
        <w:tblW w:w="9787" w:type="dxa"/>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2447"/>
        <w:gridCol w:w="2446"/>
        <w:gridCol w:w="2447"/>
      </w:tblGrid>
      <w:tr w:rsidR="00223BE0" w:rsidRPr="00D840AB" w14:paraId="1333E27A" w14:textId="77777777" w:rsidTr="00D36530">
        <w:trPr>
          <w:trHeight w:val="763"/>
        </w:trPr>
        <w:tc>
          <w:tcPr>
            <w:tcW w:w="2447" w:type="dxa"/>
          </w:tcPr>
          <w:p w14:paraId="70B9D0C8" w14:textId="77777777" w:rsidR="004A5877" w:rsidRPr="00D840AB" w:rsidRDefault="004A5877" w:rsidP="001C0308">
            <w:pPr>
              <w:pStyle w:val="TableParagraph"/>
              <w:spacing w:before="2" w:line="276" w:lineRule="auto"/>
              <w:jc w:val="both"/>
              <w:rPr>
                <w:rFonts w:ascii="Times New Roman" w:hAnsi="Times New Roman" w:cs="Times New Roman"/>
                <w:szCs w:val="20"/>
              </w:rPr>
            </w:pPr>
          </w:p>
          <w:p w14:paraId="238B6D49" w14:textId="77777777" w:rsidR="004A5877" w:rsidRPr="00D840AB" w:rsidRDefault="004A5877" w:rsidP="001C0308">
            <w:pPr>
              <w:pStyle w:val="TableParagraph"/>
              <w:spacing w:before="1" w:line="276" w:lineRule="auto"/>
              <w:ind w:left="110"/>
              <w:jc w:val="both"/>
              <w:rPr>
                <w:rFonts w:ascii="Times New Roman" w:hAnsi="Times New Roman" w:cs="Times New Roman"/>
                <w:szCs w:val="20"/>
              </w:rPr>
            </w:pPr>
            <w:r w:rsidRPr="00D840AB">
              <w:rPr>
                <w:rFonts w:ascii="Times New Roman" w:hAnsi="Times New Roman" w:cs="Times New Roman"/>
                <w:szCs w:val="20"/>
              </w:rPr>
              <w:t>Year</w:t>
            </w:r>
          </w:p>
        </w:tc>
        <w:tc>
          <w:tcPr>
            <w:tcW w:w="2447" w:type="dxa"/>
          </w:tcPr>
          <w:p w14:paraId="36EC6143" w14:textId="77777777" w:rsidR="004A5877" w:rsidRPr="00D840AB" w:rsidRDefault="004A5877" w:rsidP="001C0308">
            <w:pPr>
              <w:pStyle w:val="TableParagraph"/>
              <w:spacing w:before="2" w:line="276" w:lineRule="auto"/>
              <w:jc w:val="both"/>
              <w:rPr>
                <w:rFonts w:ascii="Times New Roman" w:hAnsi="Times New Roman" w:cs="Times New Roman"/>
                <w:szCs w:val="20"/>
              </w:rPr>
            </w:pPr>
          </w:p>
          <w:p w14:paraId="255C15B7" w14:textId="77777777" w:rsidR="004A5877" w:rsidRPr="00D840AB" w:rsidRDefault="004A5877" w:rsidP="001C0308">
            <w:pPr>
              <w:pStyle w:val="TableParagraph"/>
              <w:spacing w:before="1" w:line="276" w:lineRule="auto"/>
              <w:ind w:left="109"/>
              <w:jc w:val="both"/>
              <w:rPr>
                <w:rFonts w:ascii="Times New Roman" w:hAnsi="Times New Roman" w:cs="Times New Roman"/>
                <w:szCs w:val="20"/>
              </w:rPr>
            </w:pPr>
            <w:r w:rsidRPr="00D840AB">
              <w:rPr>
                <w:rFonts w:ascii="Times New Roman" w:hAnsi="Times New Roman" w:cs="Times New Roman"/>
                <w:szCs w:val="20"/>
              </w:rPr>
              <w:t>Net credit purchase</w:t>
            </w:r>
          </w:p>
        </w:tc>
        <w:tc>
          <w:tcPr>
            <w:tcW w:w="2446" w:type="dxa"/>
          </w:tcPr>
          <w:p w14:paraId="58B9E72B" w14:textId="77777777" w:rsidR="004A5877" w:rsidRPr="00D840AB" w:rsidRDefault="004A5877" w:rsidP="001C0308">
            <w:pPr>
              <w:pStyle w:val="TableParagraph"/>
              <w:spacing w:before="107" w:line="276" w:lineRule="auto"/>
              <w:ind w:left="109" w:right="630"/>
              <w:jc w:val="both"/>
              <w:rPr>
                <w:rFonts w:ascii="Times New Roman" w:hAnsi="Times New Roman" w:cs="Times New Roman"/>
                <w:szCs w:val="20"/>
              </w:rPr>
            </w:pPr>
            <w:r w:rsidRPr="00D840AB">
              <w:rPr>
                <w:rFonts w:ascii="Times New Roman" w:hAnsi="Times New Roman" w:cs="Times New Roman"/>
                <w:szCs w:val="20"/>
              </w:rPr>
              <w:t>Average trade</w:t>
            </w:r>
            <w:r w:rsidRPr="00D840AB">
              <w:rPr>
                <w:rFonts w:ascii="Times New Roman" w:hAnsi="Times New Roman" w:cs="Times New Roman"/>
                <w:spacing w:val="-57"/>
                <w:szCs w:val="20"/>
              </w:rPr>
              <w:t xml:space="preserve"> </w:t>
            </w:r>
            <w:r w:rsidRPr="00D840AB">
              <w:rPr>
                <w:rFonts w:ascii="Times New Roman" w:hAnsi="Times New Roman" w:cs="Times New Roman"/>
                <w:szCs w:val="20"/>
              </w:rPr>
              <w:t>payable</w:t>
            </w:r>
          </w:p>
        </w:tc>
        <w:tc>
          <w:tcPr>
            <w:tcW w:w="2447" w:type="dxa"/>
          </w:tcPr>
          <w:p w14:paraId="6EE646B8" w14:textId="77777777" w:rsidR="004A5877" w:rsidRPr="00D840AB" w:rsidRDefault="004A5877" w:rsidP="001C0308">
            <w:pPr>
              <w:pStyle w:val="TableParagraph"/>
              <w:spacing w:before="107" w:line="276" w:lineRule="auto"/>
              <w:ind w:left="109" w:right="227"/>
              <w:jc w:val="both"/>
              <w:rPr>
                <w:rFonts w:ascii="Times New Roman" w:hAnsi="Times New Roman" w:cs="Times New Roman"/>
                <w:szCs w:val="20"/>
              </w:rPr>
            </w:pPr>
            <w:r w:rsidRPr="00D840AB">
              <w:rPr>
                <w:rFonts w:ascii="Times New Roman" w:hAnsi="Times New Roman" w:cs="Times New Roman"/>
                <w:spacing w:val="-1"/>
                <w:szCs w:val="20"/>
              </w:rPr>
              <w:t xml:space="preserve">Creditors </w:t>
            </w:r>
            <w:r w:rsidRPr="00D840AB">
              <w:rPr>
                <w:rFonts w:ascii="Times New Roman" w:hAnsi="Times New Roman" w:cs="Times New Roman"/>
                <w:szCs w:val="20"/>
              </w:rPr>
              <w:t>turnover</w:t>
            </w:r>
            <w:r w:rsidRPr="00D840AB">
              <w:rPr>
                <w:rFonts w:ascii="Times New Roman" w:hAnsi="Times New Roman" w:cs="Times New Roman"/>
                <w:spacing w:val="-57"/>
                <w:szCs w:val="20"/>
              </w:rPr>
              <w:t xml:space="preserve"> </w:t>
            </w:r>
            <w:r w:rsidRPr="00D840AB">
              <w:rPr>
                <w:rFonts w:ascii="Times New Roman" w:hAnsi="Times New Roman" w:cs="Times New Roman"/>
                <w:szCs w:val="20"/>
              </w:rPr>
              <w:t>ratio</w:t>
            </w:r>
          </w:p>
        </w:tc>
      </w:tr>
      <w:tr w:rsidR="00223BE0" w:rsidRPr="00D840AB" w14:paraId="3B13F2A8" w14:textId="77777777" w:rsidTr="00D36530">
        <w:trPr>
          <w:trHeight w:val="373"/>
        </w:trPr>
        <w:tc>
          <w:tcPr>
            <w:tcW w:w="2447" w:type="dxa"/>
          </w:tcPr>
          <w:p w14:paraId="48842FDF" w14:textId="77777777" w:rsidR="004A5877" w:rsidRPr="00D840AB" w:rsidRDefault="004A5877"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2020</w:t>
            </w:r>
          </w:p>
        </w:tc>
        <w:tc>
          <w:tcPr>
            <w:tcW w:w="2447" w:type="dxa"/>
          </w:tcPr>
          <w:p w14:paraId="122D57C7"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20,037.08</w:t>
            </w:r>
          </w:p>
        </w:tc>
        <w:tc>
          <w:tcPr>
            <w:tcW w:w="2446" w:type="dxa"/>
          </w:tcPr>
          <w:p w14:paraId="708D37FE"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3282.93</w:t>
            </w:r>
          </w:p>
        </w:tc>
        <w:tc>
          <w:tcPr>
            <w:tcW w:w="2447" w:type="dxa"/>
          </w:tcPr>
          <w:p w14:paraId="74AA0F25" w14:textId="77777777" w:rsidR="004A5877" w:rsidRPr="00D840AB" w:rsidRDefault="004A5877" w:rsidP="001C0308">
            <w:pPr>
              <w:pStyle w:val="TableParagraph"/>
              <w:spacing w:before="97" w:line="276" w:lineRule="auto"/>
              <w:ind w:left="109"/>
              <w:jc w:val="both"/>
              <w:rPr>
                <w:rFonts w:ascii="Times New Roman" w:hAnsi="Times New Roman" w:cs="Times New Roman"/>
                <w:szCs w:val="20"/>
              </w:rPr>
            </w:pPr>
            <w:r w:rsidRPr="00D840AB">
              <w:rPr>
                <w:rFonts w:ascii="Times New Roman" w:hAnsi="Times New Roman" w:cs="Times New Roman"/>
                <w:szCs w:val="20"/>
              </w:rPr>
              <w:t>6.10</w:t>
            </w:r>
          </w:p>
        </w:tc>
      </w:tr>
      <w:tr w:rsidR="00223BE0" w:rsidRPr="00D840AB" w14:paraId="7DBCE618" w14:textId="77777777" w:rsidTr="00D36530">
        <w:trPr>
          <w:trHeight w:val="373"/>
        </w:trPr>
        <w:tc>
          <w:tcPr>
            <w:tcW w:w="2447" w:type="dxa"/>
          </w:tcPr>
          <w:p w14:paraId="0750E662" w14:textId="77777777" w:rsidR="004A5877" w:rsidRPr="00D840AB" w:rsidRDefault="004A5877"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2019</w:t>
            </w:r>
          </w:p>
        </w:tc>
        <w:tc>
          <w:tcPr>
            <w:tcW w:w="2447" w:type="dxa"/>
          </w:tcPr>
          <w:p w14:paraId="45A2FECA"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25,715.67</w:t>
            </w:r>
          </w:p>
        </w:tc>
        <w:tc>
          <w:tcPr>
            <w:tcW w:w="2446" w:type="dxa"/>
          </w:tcPr>
          <w:p w14:paraId="19156646"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3406.75</w:t>
            </w:r>
          </w:p>
        </w:tc>
        <w:tc>
          <w:tcPr>
            <w:tcW w:w="2447" w:type="dxa"/>
          </w:tcPr>
          <w:p w14:paraId="65014B91" w14:textId="77777777" w:rsidR="004A5877" w:rsidRPr="00D840AB" w:rsidRDefault="004A5877" w:rsidP="001C0308">
            <w:pPr>
              <w:pStyle w:val="TableParagraph"/>
              <w:spacing w:before="97" w:line="276" w:lineRule="auto"/>
              <w:ind w:left="109"/>
              <w:jc w:val="both"/>
              <w:rPr>
                <w:rFonts w:ascii="Times New Roman" w:hAnsi="Times New Roman" w:cs="Times New Roman"/>
                <w:szCs w:val="20"/>
              </w:rPr>
            </w:pPr>
            <w:r w:rsidRPr="00D840AB">
              <w:rPr>
                <w:rFonts w:ascii="Times New Roman" w:hAnsi="Times New Roman" w:cs="Times New Roman"/>
                <w:szCs w:val="20"/>
              </w:rPr>
              <w:t>7.55</w:t>
            </w:r>
          </w:p>
        </w:tc>
      </w:tr>
      <w:tr w:rsidR="00223BE0" w:rsidRPr="00D840AB" w14:paraId="61E22769" w14:textId="77777777" w:rsidTr="00D36530">
        <w:trPr>
          <w:trHeight w:val="388"/>
        </w:trPr>
        <w:tc>
          <w:tcPr>
            <w:tcW w:w="2447" w:type="dxa"/>
          </w:tcPr>
          <w:p w14:paraId="52D4208D" w14:textId="77777777" w:rsidR="004A5877" w:rsidRPr="00D840AB" w:rsidRDefault="004A5877" w:rsidP="001C0308">
            <w:pPr>
              <w:pStyle w:val="TableParagraph"/>
              <w:spacing w:before="117" w:line="276" w:lineRule="auto"/>
              <w:ind w:left="110"/>
              <w:jc w:val="both"/>
              <w:rPr>
                <w:rFonts w:ascii="Times New Roman" w:hAnsi="Times New Roman" w:cs="Times New Roman"/>
                <w:szCs w:val="20"/>
              </w:rPr>
            </w:pPr>
            <w:r w:rsidRPr="00D840AB">
              <w:rPr>
                <w:rFonts w:ascii="Times New Roman" w:hAnsi="Times New Roman" w:cs="Times New Roman"/>
                <w:szCs w:val="20"/>
              </w:rPr>
              <w:t>2018</w:t>
            </w:r>
          </w:p>
        </w:tc>
        <w:tc>
          <w:tcPr>
            <w:tcW w:w="2447" w:type="dxa"/>
          </w:tcPr>
          <w:p w14:paraId="2EF1A88D" w14:textId="77777777" w:rsidR="004A5877" w:rsidRPr="00D840AB" w:rsidRDefault="004A5877" w:rsidP="001C0308">
            <w:pPr>
              <w:pStyle w:val="TableParagraph"/>
              <w:spacing w:before="49" w:line="276" w:lineRule="auto"/>
              <w:ind w:left="109"/>
              <w:jc w:val="both"/>
              <w:rPr>
                <w:rFonts w:ascii="Times New Roman" w:hAnsi="Times New Roman" w:cs="Times New Roman"/>
                <w:szCs w:val="20"/>
              </w:rPr>
            </w:pPr>
            <w:r w:rsidRPr="00D840AB">
              <w:rPr>
                <w:rFonts w:ascii="Times New Roman" w:hAnsi="Times New Roman" w:cs="Times New Roman"/>
                <w:szCs w:val="20"/>
              </w:rPr>
              <w:t>22,250.04</w:t>
            </w:r>
          </w:p>
        </w:tc>
        <w:tc>
          <w:tcPr>
            <w:tcW w:w="2446" w:type="dxa"/>
          </w:tcPr>
          <w:p w14:paraId="07DBEF36" w14:textId="77777777" w:rsidR="004A5877" w:rsidRPr="00D840AB" w:rsidRDefault="004A5877" w:rsidP="001C0308">
            <w:pPr>
              <w:pStyle w:val="TableParagraph"/>
              <w:spacing w:before="49" w:line="276" w:lineRule="auto"/>
              <w:ind w:left="109"/>
              <w:jc w:val="both"/>
              <w:rPr>
                <w:rFonts w:ascii="Times New Roman" w:hAnsi="Times New Roman" w:cs="Times New Roman"/>
                <w:szCs w:val="20"/>
              </w:rPr>
            </w:pPr>
            <w:r w:rsidRPr="00D840AB">
              <w:rPr>
                <w:rFonts w:ascii="Times New Roman" w:hAnsi="Times New Roman" w:cs="Times New Roman"/>
                <w:szCs w:val="20"/>
              </w:rPr>
              <w:t>3320.73</w:t>
            </w:r>
          </w:p>
        </w:tc>
        <w:tc>
          <w:tcPr>
            <w:tcW w:w="2447" w:type="dxa"/>
          </w:tcPr>
          <w:p w14:paraId="1B7490C2" w14:textId="77777777" w:rsidR="004A5877" w:rsidRPr="00D840AB" w:rsidRDefault="004A5877" w:rsidP="001C0308">
            <w:pPr>
              <w:pStyle w:val="TableParagraph"/>
              <w:spacing w:before="117" w:line="276" w:lineRule="auto"/>
              <w:ind w:left="109"/>
              <w:jc w:val="both"/>
              <w:rPr>
                <w:rFonts w:ascii="Times New Roman" w:hAnsi="Times New Roman" w:cs="Times New Roman"/>
                <w:szCs w:val="20"/>
              </w:rPr>
            </w:pPr>
            <w:r w:rsidRPr="00D840AB">
              <w:rPr>
                <w:rFonts w:ascii="Times New Roman" w:hAnsi="Times New Roman" w:cs="Times New Roman"/>
                <w:szCs w:val="20"/>
              </w:rPr>
              <w:t>6.70</w:t>
            </w:r>
          </w:p>
        </w:tc>
      </w:tr>
      <w:tr w:rsidR="00223BE0" w:rsidRPr="00D840AB" w14:paraId="48B45D19" w14:textId="77777777" w:rsidTr="00D36530">
        <w:trPr>
          <w:trHeight w:val="373"/>
        </w:trPr>
        <w:tc>
          <w:tcPr>
            <w:tcW w:w="2447" w:type="dxa"/>
          </w:tcPr>
          <w:p w14:paraId="3C0EC52E" w14:textId="77777777" w:rsidR="004A5877" w:rsidRPr="00D840AB" w:rsidRDefault="004A5877"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2017</w:t>
            </w:r>
          </w:p>
        </w:tc>
        <w:tc>
          <w:tcPr>
            <w:tcW w:w="2447" w:type="dxa"/>
          </w:tcPr>
          <w:p w14:paraId="1DAF4DFB"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18,965.93</w:t>
            </w:r>
          </w:p>
        </w:tc>
        <w:tc>
          <w:tcPr>
            <w:tcW w:w="2446" w:type="dxa"/>
          </w:tcPr>
          <w:p w14:paraId="694F489C"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2970.77</w:t>
            </w:r>
          </w:p>
        </w:tc>
        <w:tc>
          <w:tcPr>
            <w:tcW w:w="2447" w:type="dxa"/>
          </w:tcPr>
          <w:p w14:paraId="21A16BE1" w14:textId="77777777" w:rsidR="004A5877" w:rsidRPr="00D840AB" w:rsidRDefault="004A5877" w:rsidP="001C0308">
            <w:pPr>
              <w:pStyle w:val="TableParagraph"/>
              <w:spacing w:before="97" w:line="276" w:lineRule="auto"/>
              <w:ind w:left="109"/>
              <w:jc w:val="both"/>
              <w:rPr>
                <w:rFonts w:ascii="Times New Roman" w:hAnsi="Times New Roman" w:cs="Times New Roman"/>
                <w:szCs w:val="20"/>
              </w:rPr>
            </w:pPr>
            <w:r w:rsidRPr="00D840AB">
              <w:rPr>
                <w:rFonts w:ascii="Times New Roman" w:hAnsi="Times New Roman" w:cs="Times New Roman"/>
                <w:szCs w:val="20"/>
              </w:rPr>
              <w:t>6.38</w:t>
            </w:r>
          </w:p>
        </w:tc>
      </w:tr>
      <w:tr w:rsidR="00223BE0" w:rsidRPr="00D840AB" w14:paraId="3FD0EA59" w14:textId="77777777" w:rsidTr="00D36530">
        <w:trPr>
          <w:trHeight w:val="373"/>
        </w:trPr>
        <w:tc>
          <w:tcPr>
            <w:tcW w:w="2447" w:type="dxa"/>
          </w:tcPr>
          <w:p w14:paraId="4A645110" w14:textId="77777777" w:rsidR="004A5877" w:rsidRPr="00D840AB" w:rsidRDefault="004A5877"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2016</w:t>
            </w:r>
          </w:p>
        </w:tc>
        <w:tc>
          <w:tcPr>
            <w:tcW w:w="2447" w:type="dxa"/>
          </w:tcPr>
          <w:p w14:paraId="0586A982"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19,258.56</w:t>
            </w:r>
          </w:p>
        </w:tc>
        <w:tc>
          <w:tcPr>
            <w:tcW w:w="2446" w:type="dxa"/>
          </w:tcPr>
          <w:p w14:paraId="1A2199C6" w14:textId="77777777" w:rsidR="004A5877" w:rsidRPr="00D840AB" w:rsidRDefault="004A5877"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2765.13</w:t>
            </w:r>
          </w:p>
        </w:tc>
        <w:tc>
          <w:tcPr>
            <w:tcW w:w="2447" w:type="dxa"/>
          </w:tcPr>
          <w:p w14:paraId="16150797" w14:textId="77777777" w:rsidR="004A5877" w:rsidRPr="00D840AB" w:rsidRDefault="004A5877" w:rsidP="001C0308">
            <w:pPr>
              <w:pStyle w:val="TableParagraph"/>
              <w:spacing w:before="97" w:line="276" w:lineRule="auto"/>
              <w:ind w:left="109"/>
              <w:jc w:val="both"/>
              <w:rPr>
                <w:rFonts w:ascii="Times New Roman" w:hAnsi="Times New Roman" w:cs="Times New Roman"/>
                <w:szCs w:val="20"/>
              </w:rPr>
            </w:pPr>
            <w:r w:rsidRPr="00D840AB">
              <w:rPr>
                <w:rFonts w:ascii="Times New Roman" w:hAnsi="Times New Roman" w:cs="Times New Roman"/>
                <w:szCs w:val="20"/>
              </w:rPr>
              <w:t>6.96</w:t>
            </w:r>
          </w:p>
        </w:tc>
      </w:tr>
    </w:tbl>
    <w:p w14:paraId="4CBB1E8A" w14:textId="77777777" w:rsidR="004A5877" w:rsidRPr="00D840AB" w:rsidRDefault="004A5877" w:rsidP="001C0308">
      <w:pPr>
        <w:pStyle w:val="BodyText"/>
        <w:spacing w:line="276" w:lineRule="auto"/>
        <w:jc w:val="both"/>
        <w:rPr>
          <w:sz w:val="18"/>
          <w:szCs w:val="22"/>
        </w:rPr>
      </w:pPr>
    </w:p>
    <w:p w14:paraId="418F758A" w14:textId="2FA3BF07" w:rsidR="004A5877" w:rsidRPr="00D840AB" w:rsidRDefault="00D36530" w:rsidP="001C0308">
      <w:pPr>
        <w:pStyle w:val="BodyText"/>
        <w:spacing w:line="276" w:lineRule="auto"/>
        <w:jc w:val="both"/>
        <w:rPr>
          <w:sz w:val="20"/>
        </w:rPr>
      </w:pPr>
      <w:r w:rsidRPr="00D840AB">
        <w:rPr>
          <w:noProof/>
        </w:rPr>
        <w:drawing>
          <wp:anchor distT="0" distB="0" distL="0" distR="0" simplePos="0" relativeHeight="251646976" behindDoc="0" locked="0" layoutInCell="1" allowOverlap="1" wp14:anchorId="2D466F58" wp14:editId="59A0666D">
            <wp:simplePos x="0" y="0"/>
            <wp:positionH relativeFrom="page">
              <wp:posOffset>1645920</wp:posOffset>
            </wp:positionH>
            <wp:positionV relativeFrom="paragraph">
              <wp:posOffset>391160</wp:posOffset>
            </wp:positionV>
            <wp:extent cx="4754880" cy="315214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0" cstate="print"/>
                    <a:stretch>
                      <a:fillRect/>
                    </a:stretch>
                  </pic:blipFill>
                  <pic:spPr>
                    <a:xfrm>
                      <a:off x="0" y="0"/>
                      <a:ext cx="4754880" cy="3152140"/>
                    </a:xfrm>
                    <a:prstGeom prst="rect">
                      <a:avLst/>
                    </a:prstGeom>
                  </pic:spPr>
                </pic:pic>
              </a:graphicData>
            </a:graphic>
            <wp14:sizeRelH relativeFrom="margin">
              <wp14:pctWidth>0</wp14:pctWidth>
            </wp14:sizeRelH>
            <wp14:sizeRelV relativeFrom="margin">
              <wp14:pctHeight>0</wp14:pctHeight>
            </wp14:sizeRelV>
          </wp:anchor>
        </w:drawing>
      </w:r>
    </w:p>
    <w:p w14:paraId="379D0E11" w14:textId="36BA999C" w:rsidR="004A5877" w:rsidRPr="00D840AB" w:rsidRDefault="004A5877" w:rsidP="001C0308">
      <w:pPr>
        <w:pStyle w:val="BodyText"/>
        <w:spacing w:before="4" w:line="276" w:lineRule="auto"/>
        <w:jc w:val="both"/>
        <w:rPr>
          <w:sz w:val="28"/>
        </w:rPr>
      </w:pPr>
    </w:p>
    <w:p w14:paraId="1F318156" w14:textId="77777777" w:rsidR="004A5877" w:rsidRPr="00D840AB" w:rsidRDefault="004A5877" w:rsidP="001C0308">
      <w:pPr>
        <w:pStyle w:val="BodyText"/>
        <w:spacing w:line="276" w:lineRule="auto"/>
        <w:jc w:val="both"/>
        <w:rPr>
          <w:sz w:val="20"/>
        </w:rPr>
      </w:pPr>
    </w:p>
    <w:p w14:paraId="493B8DF1" w14:textId="77777777" w:rsidR="004A5877" w:rsidRPr="00D840AB" w:rsidRDefault="004A5877" w:rsidP="001C0308">
      <w:pPr>
        <w:pStyle w:val="BodyText"/>
        <w:spacing w:before="9" w:line="276" w:lineRule="auto"/>
        <w:jc w:val="both"/>
        <w:rPr>
          <w:sz w:val="20"/>
        </w:rPr>
      </w:pPr>
    </w:p>
    <w:p w14:paraId="78534336" w14:textId="2EE01C58" w:rsidR="004A5877" w:rsidRPr="00D840AB" w:rsidRDefault="004A5877" w:rsidP="001C0308">
      <w:pPr>
        <w:pStyle w:val="BodyText"/>
        <w:spacing w:line="276" w:lineRule="auto"/>
        <w:ind w:left="1038" w:right="252"/>
        <w:jc w:val="both"/>
        <w:rPr>
          <w:sz w:val="22"/>
          <w:szCs w:val="22"/>
        </w:rPr>
      </w:pPr>
      <w:r w:rsidRPr="00D840AB">
        <w:rPr>
          <w:sz w:val="22"/>
          <w:szCs w:val="22"/>
        </w:rPr>
        <w:t>The</w:t>
      </w:r>
      <w:r w:rsidRPr="00D840AB">
        <w:rPr>
          <w:spacing w:val="1"/>
          <w:sz w:val="22"/>
          <w:szCs w:val="22"/>
        </w:rPr>
        <w:t xml:space="preserve"> </w:t>
      </w:r>
      <w:r w:rsidRPr="00D840AB">
        <w:rPr>
          <w:sz w:val="22"/>
          <w:szCs w:val="22"/>
        </w:rPr>
        <w:t>company</w:t>
      </w:r>
      <w:r w:rsidRPr="00D840AB">
        <w:rPr>
          <w:spacing w:val="1"/>
          <w:sz w:val="22"/>
          <w:szCs w:val="22"/>
        </w:rPr>
        <w:t xml:space="preserve"> </w:t>
      </w:r>
      <w:r w:rsidRPr="00D840AB">
        <w:rPr>
          <w:sz w:val="22"/>
          <w:szCs w:val="22"/>
        </w:rPr>
        <w:t>has</w:t>
      </w:r>
      <w:r w:rsidRPr="00D840AB">
        <w:rPr>
          <w:spacing w:val="1"/>
          <w:sz w:val="22"/>
          <w:szCs w:val="22"/>
        </w:rPr>
        <w:t xml:space="preserve"> </w:t>
      </w:r>
      <w:r w:rsidRPr="00D840AB">
        <w:rPr>
          <w:sz w:val="22"/>
          <w:szCs w:val="22"/>
        </w:rPr>
        <w:t>maintained</w:t>
      </w:r>
      <w:r w:rsidRPr="00D840AB">
        <w:rPr>
          <w:spacing w:val="1"/>
          <w:sz w:val="22"/>
          <w:szCs w:val="22"/>
        </w:rPr>
        <w:t xml:space="preserve"> </w:t>
      </w:r>
      <w:r w:rsidRPr="00D840AB">
        <w:rPr>
          <w:sz w:val="22"/>
          <w:szCs w:val="22"/>
        </w:rPr>
        <w:t>a</w:t>
      </w:r>
      <w:r w:rsidRPr="00D840AB">
        <w:rPr>
          <w:spacing w:val="1"/>
          <w:sz w:val="22"/>
          <w:szCs w:val="22"/>
        </w:rPr>
        <w:t xml:space="preserve"> </w:t>
      </w:r>
      <w:r w:rsidRPr="00D840AB">
        <w:rPr>
          <w:sz w:val="22"/>
          <w:szCs w:val="22"/>
        </w:rPr>
        <w:t>low</w:t>
      </w:r>
      <w:r w:rsidRPr="00D840AB">
        <w:rPr>
          <w:spacing w:val="1"/>
          <w:sz w:val="22"/>
          <w:szCs w:val="22"/>
        </w:rPr>
        <w:t xml:space="preserve"> </w:t>
      </w:r>
      <w:r w:rsidR="004804B8" w:rsidRPr="00D840AB">
        <w:rPr>
          <w:sz w:val="22"/>
          <w:szCs w:val="22"/>
        </w:rPr>
        <w:t>creditor</w:t>
      </w:r>
      <w:r w:rsidRPr="00D840AB">
        <w:rPr>
          <w:spacing w:val="1"/>
          <w:sz w:val="22"/>
          <w:szCs w:val="22"/>
        </w:rPr>
        <w:t xml:space="preserve"> </w:t>
      </w:r>
      <w:r w:rsidRPr="00D840AB">
        <w:rPr>
          <w:sz w:val="22"/>
          <w:szCs w:val="22"/>
        </w:rPr>
        <w:t>turnover</w:t>
      </w:r>
      <w:r w:rsidRPr="00D840AB">
        <w:rPr>
          <w:spacing w:val="1"/>
          <w:sz w:val="22"/>
          <w:szCs w:val="22"/>
        </w:rPr>
        <w:t xml:space="preserve"> </w:t>
      </w:r>
      <w:r w:rsidRPr="00D840AB">
        <w:rPr>
          <w:sz w:val="22"/>
          <w:szCs w:val="22"/>
        </w:rPr>
        <w:t>ratio</w:t>
      </w:r>
      <w:r w:rsidRPr="00D840AB">
        <w:rPr>
          <w:spacing w:val="1"/>
          <w:sz w:val="22"/>
          <w:szCs w:val="22"/>
        </w:rPr>
        <w:t xml:space="preserve"> </w:t>
      </w:r>
      <w:r w:rsidRPr="00D840AB">
        <w:rPr>
          <w:sz w:val="22"/>
          <w:szCs w:val="22"/>
        </w:rPr>
        <w:t>indicating</w:t>
      </w:r>
      <w:r w:rsidRPr="00D840AB">
        <w:rPr>
          <w:spacing w:val="1"/>
          <w:sz w:val="22"/>
          <w:szCs w:val="22"/>
        </w:rPr>
        <w:t xml:space="preserve"> </w:t>
      </w:r>
      <w:r w:rsidRPr="00D840AB">
        <w:rPr>
          <w:sz w:val="22"/>
          <w:szCs w:val="22"/>
        </w:rPr>
        <w:t>the</w:t>
      </w:r>
      <w:r w:rsidRPr="00D840AB">
        <w:rPr>
          <w:spacing w:val="60"/>
          <w:sz w:val="22"/>
          <w:szCs w:val="22"/>
        </w:rPr>
        <w:t xml:space="preserve"> </w:t>
      </w:r>
      <w:r w:rsidRPr="00D840AB">
        <w:rPr>
          <w:sz w:val="22"/>
          <w:szCs w:val="22"/>
        </w:rPr>
        <w:t>slow</w:t>
      </w:r>
      <w:r w:rsidRPr="00D840AB">
        <w:rPr>
          <w:spacing w:val="1"/>
          <w:sz w:val="22"/>
          <w:szCs w:val="22"/>
        </w:rPr>
        <w:t xml:space="preserve"> </w:t>
      </w:r>
      <w:r w:rsidRPr="00D840AB">
        <w:rPr>
          <w:sz w:val="22"/>
          <w:szCs w:val="22"/>
        </w:rPr>
        <w:t xml:space="preserve">payment to suppliers for purchases on credit. This may be due to </w:t>
      </w:r>
      <w:r w:rsidR="00544A30" w:rsidRPr="00D840AB">
        <w:rPr>
          <w:sz w:val="22"/>
          <w:szCs w:val="22"/>
        </w:rPr>
        <w:t>favorable</w:t>
      </w:r>
      <w:r w:rsidRPr="00D840AB">
        <w:rPr>
          <w:sz w:val="22"/>
          <w:szCs w:val="22"/>
        </w:rPr>
        <w:t xml:space="preserve"> credit terms</w:t>
      </w:r>
      <w:r w:rsidRPr="00D840AB">
        <w:rPr>
          <w:spacing w:val="1"/>
          <w:sz w:val="22"/>
          <w:szCs w:val="22"/>
        </w:rPr>
        <w:t xml:space="preserve"> </w:t>
      </w:r>
      <w:r w:rsidRPr="00D840AB">
        <w:rPr>
          <w:sz w:val="22"/>
          <w:szCs w:val="22"/>
        </w:rPr>
        <w:t>provided by the suppliers and not due to any financial or liquidity issues as there is high</w:t>
      </w:r>
      <w:r w:rsidRPr="00D840AB">
        <w:rPr>
          <w:spacing w:val="1"/>
          <w:sz w:val="22"/>
          <w:szCs w:val="22"/>
        </w:rPr>
        <w:t xml:space="preserve"> </w:t>
      </w:r>
      <w:r w:rsidRPr="00D840AB">
        <w:rPr>
          <w:sz w:val="22"/>
          <w:szCs w:val="22"/>
        </w:rPr>
        <w:t>current</w:t>
      </w:r>
      <w:r w:rsidRPr="00D840AB">
        <w:rPr>
          <w:spacing w:val="1"/>
          <w:sz w:val="22"/>
          <w:szCs w:val="22"/>
        </w:rPr>
        <w:t xml:space="preserve"> </w:t>
      </w:r>
      <w:r w:rsidRPr="00D840AB">
        <w:rPr>
          <w:sz w:val="22"/>
          <w:szCs w:val="22"/>
        </w:rPr>
        <w:t>asset</w:t>
      </w:r>
      <w:r w:rsidRPr="00D840AB">
        <w:rPr>
          <w:spacing w:val="1"/>
          <w:sz w:val="22"/>
          <w:szCs w:val="22"/>
        </w:rPr>
        <w:t xml:space="preserve"> </w:t>
      </w:r>
      <w:r w:rsidRPr="00D840AB">
        <w:rPr>
          <w:sz w:val="22"/>
          <w:szCs w:val="22"/>
        </w:rPr>
        <w:t>holding</w:t>
      </w:r>
      <w:r w:rsidRPr="00D840AB">
        <w:rPr>
          <w:spacing w:val="-4"/>
          <w:sz w:val="22"/>
          <w:szCs w:val="22"/>
        </w:rPr>
        <w:t xml:space="preserve"> </w:t>
      </w:r>
      <w:r w:rsidRPr="00D840AB">
        <w:rPr>
          <w:sz w:val="22"/>
          <w:szCs w:val="22"/>
        </w:rPr>
        <w:t>and high</w:t>
      </w:r>
      <w:r w:rsidRPr="00D840AB">
        <w:rPr>
          <w:spacing w:val="-3"/>
          <w:sz w:val="22"/>
          <w:szCs w:val="22"/>
        </w:rPr>
        <w:t xml:space="preserve"> </w:t>
      </w:r>
      <w:r w:rsidRPr="00D840AB">
        <w:rPr>
          <w:sz w:val="22"/>
          <w:szCs w:val="22"/>
        </w:rPr>
        <w:t>liquidity.</w:t>
      </w:r>
      <w:r w:rsidRPr="00D840AB">
        <w:rPr>
          <w:spacing w:val="-2"/>
          <w:sz w:val="22"/>
          <w:szCs w:val="22"/>
        </w:rPr>
        <w:t xml:space="preserve"> </w:t>
      </w:r>
      <w:r w:rsidRPr="00D840AB">
        <w:rPr>
          <w:sz w:val="22"/>
          <w:szCs w:val="22"/>
        </w:rPr>
        <w:t>This</w:t>
      </w:r>
      <w:r w:rsidRPr="00D840AB">
        <w:rPr>
          <w:spacing w:val="-2"/>
          <w:sz w:val="22"/>
          <w:szCs w:val="22"/>
        </w:rPr>
        <w:t xml:space="preserve"> </w:t>
      </w:r>
      <w:r w:rsidRPr="00D840AB">
        <w:rPr>
          <w:sz w:val="22"/>
          <w:szCs w:val="22"/>
        </w:rPr>
        <w:t>low</w:t>
      </w:r>
      <w:r w:rsidRPr="00D840AB">
        <w:rPr>
          <w:spacing w:val="-4"/>
          <w:sz w:val="22"/>
          <w:szCs w:val="22"/>
        </w:rPr>
        <w:t xml:space="preserve"> </w:t>
      </w:r>
      <w:r w:rsidRPr="00D840AB">
        <w:rPr>
          <w:sz w:val="22"/>
          <w:szCs w:val="22"/>
        </w:rPr>
        <w:t>ratio is</w:t>
      </w:r>
      <w:r w:rsidRPr="00D840AB">
        <w:rPr>
          <w:spacing w:val="-2"/>
          <w:sz w:val="22"/>
          <w:szCs w:val="22"/>
        </w:rPr>
        <w:t xml:space="preserve"> </w:t>
      </w:r>
      <w:r w:rsidR="004804B8" w:rsidRPr="00D840AB">
        <w:rPr>
          <w:sz w:val="22"/>
          <w:szCs w:val="22"/>
        </w:rPr>
        <w:t>favorable</w:t>
      </w:r>
      <w:r w:rsidRPr="00D840AB">
        <w:rPr>
          <w:spacing w:val="-4"/>
          <w:sz w:val="22"/>
          <w:szCs w:val="22"/>
        </w:rPr>
        <w:t xml:space="preserve"> </w:t>
      </w:r>
      <w:r w:rsidRPr="00D840AB">
        <w:rPr>
          <w:sz w:val="22"/>
          <w:szCs w:val="22"/>
        </w:rPr>
        <w:t>to</w:t>
      </w:r>
      <w:r w:rsidRPr="00D840AB">
        <w:rPr>
          <w:spacing w:val="-4"/>
          <w:sz w:val="22"/>
          <w:szCs w:val="22"/>
        </w:rPr>
        <w:t xml:space="preserve"> </w:t>
      </w:r>
      <w:r w:rsidRPr="00D840AB">
        <w:rPr>
          <w:sz w:val="22"/>
          <w:szCs w:val="22"/>
        </w:rPr>
        <w:t>the</w:t>
      </w:r>
      <w:r w:rsidRPr="00D840AB">
        <w:rPr>
          <w:spacing w:val="-4"/>
          <w:sz w:val="22"/>
          <w:szCs w:val="22"/>
        </w:rPr>
        <w:t xml:space="preserve"> </w:t>
      </w:r>
      <w:r w:rsidRPr="00D840AB">
        <w:rPr>
          <w:sz w:val="22"/>
          <w:szCs w:val="22"/>
        </w:rPr>
        <w:t>company</w:t>
      </w:r>
      <w:r w:rsidRPr="00D840AB">
        <w:rPr>
          <w:spacing w:val="-8"/>
          <w:sz w:val="22"/>
          <w:szCs w:val="22"/>
        </w:rPr>
        <w:t xml:space="preserve"> </w:t>
      </w:r>
      <w:r w:rsidRPr="00D840AB">
        <w:rPr>
          <w:sz w:val="22"/>
          <w:szCs w:val="22"/>
        </w:rPr>
        <w:t>in</w:t>
      </w:r>
      <w:r w:rsidRPr="00D840AB">
        <w:rPr>
          <w:spacing w:val="16"/>
          <w:sz w:val="22"/>
          <w:szCs w:val="22"/>
        </w:rPr>
        <w:t xml:space="preserve"> </w:t>
      </w:r>
      <w:r w:rsidRPr="00D840AB">
        <w:rPr>
          <w:sz w:val="22"/>
          <w:szCs w:val="22"/>
        </w:rPr>
        <w:t>terms</w:t>
      </w:r>
      <w:r w:rsidR="00D36530" w:rsidRPr="00D840AB">
        <w:rPr>
          <w:sz w:val="22"/>
          <w:szCs w:val="22"/>
        </w:rPr>
        <w:t xml:space="preserve"> </w:t>
      </w:r>
      <w:r w:rsidRPr="00D840AB">
        <w:rPr>
          <w:sz w:val="22"/>
          <w:szCs w:val="22"/>
        </w:rPr>
        <w:t>of</w:t>
      </w:r>
      <w:r w:rsidRPr="00D840AB">
        <w:rPr>
          <w:spacing w:val="-10"/>
          <w:sz w:val="22"/>
          <w:szCs w:val="22"/>
        </w:rPr>
        <w:t xml:space="preserve"> </w:t>
      </w:r>
      <w:r w:rsidRPr="00D840AB">
        <w:rPr>
          <w:sz w:val="22"/>
          <w:szCs w:val="22"/>
        </w:rPr>
        <w:t>holding</w:t>
      </w:r>
      <w:r w:rsidRPr="00D840AB">
        <w:rPr>
          <w:spacing w:val="2"/>
          <w:sz w:val="22"/>
          <w:szCs w:val="22"/>
        </w:rPr>
        <w:t xml:space="preserve"> </w:t>
      </w:r>
      <w:r w:rsidRPr="00D840AB">
        <w:rPr>
          <w:sz w:val="22"/>
          <w:szCs w:val="22"/>
        </w:rPr>
        <w:t>more</w:t>
      </w:r>
      <w:r w:rsidRPr="00D840AB">
        <w:rPr>
          <w:spacing w:val="-3"/>
          <w:sz w:val="22"/>
          <w:szCs w:val="22"/>
        </w:rPr>
        <w:t xml:space="preserve"> </w:t>
      </w:r>
      <w:r w:rsidRPr="00D840AB">
        <w:rPr>
          <w:sz w:val="22"/>
          <w:szCs w:val="22"/>
        </w:rPr>
        <w:t xml:space="preserve">cash, </w:t>
      </w:r>
      <w:r w:rsidR="004804B8" w:rsidRPr="00D840AB">
        <w:rPr>
          <w:sz w:val="22"/>
          <w:szCs w:val="22"/>
        </w:rPr>
        <w:t>providing</w:t>
      </w:r>
      <w:r w:rsidRPr="00D840AB">
        <w:rPr>
          <w:spacing w:val="1"/>
          <w:sz w:val="22"/>
          <w:szCs w:val="22"/>
        </w:rPr>
        <w:t xml:space="preserve"> </w:t>
      </w:r>
      <w:r w:rsidRPr="00D840AB">
        <w:rPr>
          <w:sz w:val="22"/>
          <w:szCs w:val="22"/>
        </w:rPr>
        <w:t>more</w:t>
      </w:r>
      <w:r w:rsidRPr="00D840AB">
        <w:rPr>
          <w:spacing w:val="2"/>
          <w:sz w:val="22"/>
          <w:szCs w:val="22"/>
        </w:rPr>
        <w:t xml:space="preserve"> </w:t>
      </w:r>
      <w:r w:rsidRPr="00D840AB">
        <w:rPr>
          <w:sz w:val="22"/>
          <w:szCs w:val="22"/>
        </w:rPr>
        <w:t>liquidity</w:t>
      </w:r>
      <w:r w:rsidRPr="00D840AB">
        <w:rPr>
          <w:spacing w:val="-7"/>
          <w:sz w:val="22"/>
          <w:szCs w:val="22"/>
        </w:rPr>
        <w:t xml:space="preserve"> </w:t>
      </w:r>
      <w:r w:rsidRPr="00D840AB">
        <w:rPr>
          <w:sz w:val="22"/>
          <w:szCs w:val="22"/>
        </w:rPr>
        <w:t>and</w:t>
      </w:r>
      <w:r w:rsidRPr="00D840AB">
        <w:rPr>
          <w:spacing w:val="-2"/>
          <w:sz w:val="22"/>
          <w:szCs w:val="22"/>
        </w:rPr>
        <w:t xml:space="preserve"> </w:t>
      </w:r>
      <w:r w:rsidRPr="00D840AB">
        <w:rPr>
          <w:sz w:val="22"/>
          <w:szCs w:val="22"/>
        </w:rPr>
        <w:t>also</w:t>
      </w:r>
      <w:r w:rsidRPr="00D840AB">
        <w:rPr>
          <w:spacing w:val="2"/>
          <w:sz w:val="22"/>
          <w:szCs w:val="22"/>
        </w:rPr>
        <w:t xml:space="preserve"> </w:t>
      </w:r>
      <w:r w:rsidRPr="00D840AB">
        <w:rPr>
          <w:sz w:val="22"/>
          <w:szCs w:val="22"/>
        </w:rPr>
        <w:t>benefits in</w:t>
      </w:r>
      <w:r w:rsidRPr="00D840AB">
        <w:rPr>
          <w:spacing w:val="-7"/>
          <w:sz w:val="22"/>
          <w:szCs w:val="22"/>
        </w:rPr>
        <w:t xml:space="preserve"> </w:t>
      </w:r>
      <w:r w:rsidRPr="00D840AB">
        <w:rPr>
          <w:sz w:val="22"/>
          <w:szCs w:val="22"/>
        </w:rPr>
        <w:t>terms</w:t>
      </w:r>
      <w:r w:rsidRPr="00D840AB">
        <w:rPr>
          <w:spacing w:val="-3"/>
          <w:sz w:val="22"/>
          <w:szCs w:val="22"/>
        </w:rPr>
        <w:t xml:space="preserve"> </w:t>
      </w:r>
      <w:r w:rsidRPr="00D840AB">
        <w:rPr>
          <w:sz w:val="22"/>
          <w:szCs w:val="22"/>
        </w:rPr>
        <w:t>of</w:t>
      </w:r>
      <w:r w:rsidRPr="00D840AB">
        <w:rPr>
          <w:spacing w:val="-10"/>
          <w:sz w:val="22"/>
          <w:szCs w:val="22"/>
        </w:rPr>
        <w:t xml:space="preserve"> </w:t>
      </w:r>
      <w:r w:rsidRPr="00D840AB">
        <w:rPr>
          <w:sz w:val="22"/>
          <w:szCs w:val="22"/>
        </w:rPr>
        <w:t>opportunity</w:t>
      </w:r>
      <w:r w:rsidRPr="00D840AB">
        <w:rPr>
          <w:spacing w:val="-11"/>
          <w:sz w:val="22"/>
          <w:szCs w:val="22"/>
        </w:rPr>
        <w:t xml:space="preserve"> </w:t>
      </w:r>
      <w:r w:rsidRPr="00D840AB">
        <w:rPr>
          <w:sz w:val="22"/>
          <w:szCs w:val="22"/>
        </w:rPr>
        <w:t>cost</w:t>
      </w:r>
      <w:r w:rsidRPr="00D840AB">
        <w:rPr>
          <w:spacing w:val="-57"/>
          <w:sz w:val="22"/>
          <w:szCs w:val="22"/>
        </w:rPr>
        <w:t xml:space="preserve"> </w:t>
      </w:r>
      <w:r w:rsidRPr="00D840AB">
        <w:rPr>
          <w:sz w:val="22"/>
          <w:szCs w:val="22"/>
        </w:rPr>
        <w:t>as</w:t>
      </w:r>
      <w:r w:rsidRPr="00D840AB">
        <w:rPr>
          <w:spacing w:val="-1"/>
          <w:sz w:val="22"/>
          <w:szCs w:val="22"/>
        </w:rPr>
        <w:t xml:space="preserve"> </w:t>
      </w:r>
      <w:r w:rsidRPr="00D840AB">
        <w:rPr>
          <w:sz w:val="22"/>
          <w:szCs w:val="22"/>
        </w:rPr>
        <w:t>cash</w:t>
      </w:r>
      <w:r w:rsidRPr="00D840AB">
        <w:rPr>
          <w:spacing w:val="-3"/>
          <w:sz w:val="22"/>
          <w:szCs w:val="22"/>
        </w:rPr>
        <w:t xml:space="preserve"> </w:t>
      </w:r>
      <w:r w:rsidRPr="00D840AB">
        <w:rPr>
          <w:sz w:val="22"/>
          <w:szCs w:val="22"/>
        </w:rPr>
        <w:t>outflows</w:t>
      </w:r>
      <w:r w:rsidRPr="00D840AB">
        <w:rPr>
          <w:spacing w:val="4"/>
          <w:sz w:val="22"/>
          <w:szCs w:val="22"/>
        </w:rPr>
        <w:t xml:space="preserve"> </w:t>
      </w:r>
      <w:r w:rsidRPr="00D840AB">
        <w:rPr>
          <w:sz w:val="22"/>
          <w:szCs w:val="22"/>
        </w:rPr>
        <w:t>flows</w:t>
      </w:r>
      <w:r w:rsidRPr="00D840AB">
        <w:rPr>
          <w:spacing w:val="-1"/>
          <w:sz w:val="22"/>
          <w:szCs w:val="22"/>
        </w:rPr>
        <w:t xml:space="preserve"> </w:t>
      </w:r>
      <w:r w:rsidRPr="00D840AB">
        <w:rPr>
          <w:sz w:val="22"/>
          <w:szCs w:val="22"/>
        </w:rPr>
        <w:t>are</w:t>
      </w:r>
      <w:r w:rsidRPr="00D840AB">
        <w:rPr>
          <w:spacing w:val="1"/>
          <w:sz w:val="22"/>
          <w:szCs w:val="22"/>
        </w:rPr>
        <w:t xml:space="preserve"> </w:t>
      </w:r>
      <w:r w:rsidRPr="00D840AB">
        <w:rPr>
          <w:sz w:val="22"/>
          <w:szCs w:val="22"/>
        </w:rPr>
        <w:t>delayed.</w:t>
      </w:r>
    </w:p>
    <w:p w14:paraId="368CC655" w14:textId="77777777" w:rsidR="00657498" w:rsidRPr="00D840AB" w:rsidRDefault="00657498" w:rsidP="001C0308">
      <w:pPr>
        <w:pStyle w:val="BodyText"/>
        <w:spacing w:line="276" w:lineRule="auto"/>
        <w:ind w:left="1038" w:right="252"/>
        <w:jc w:val="both"/>
        <w:rPr>
          <w:sz w:val="22"/>
          <w:szCs w:val="22"/>
        </w:rPr>
      </w:pPr>
    </w:p>
    <w:p w14:paraId="131AD45B" w14:textId="77777777" w:rsidR="004A5877" w:rsidRPr="00D840AB" w:rsidRDefault="004A5877" w:rsidP="001C0308">
      <w:pPr>
        <w:pStyle w:val="Heading3"/>
        <w:spacing w:line="276" w:lineRule="auto"/>
        <w:jc w:val="both"/>
        <w:rPr>
          <w:rFonts w:ascii="Times New Roman" w:hAnsi="Times New Roman" w:cs="Times New Roman"/>
          <w:color w:val="auto"/>
        </w:rPr>
      </w:pPr>
      <w:r w:rsidRPr="00D840AB">
        <w:rPr>
          <w:rFonts w:ascii="Times New Roman" w:hAnsi="Times New Roman" w:cs="Times New Roman"/>
          <w:color w:val="auto"/>
        </w:rPr>
        <w:t>d.)</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Working Capital</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Turnover</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Ratio:</w:t>
      </w:r>
    </w:p>
    <w:p w14:paraId="0751590A" w14:textId="6B6B1457" w:rsidR="004A5877" w:rsidRPr="00D840AB" w:rsidRDefault="004A5877" w:rsidP="001C0308">
      <w:pPr>
        <w:pStyle w:val="BodyText"/>
        <w:tabs>
          <w:tab w:val="left" w:pos="2646"/>
        </w:tabs>
        <w:spacing w:before="233" w:line="276" w:lineRule="auto"/>
        <w:ind w:left="500"/>
        <w:jc w:val="both"/>
        <w:rPr>
          <w:sz w:val="22"/>
          <w:szCs w:val="22"/>
        </w:rPr>
      </w:pPr>
      <w:r w:rsidRPr="00D840AB">
        <w:rPr>
          <w:sz w:val="22"/>
          <w:szCs w:val="22"/>
        </w:rPr>
        <w:t>It</w:t>
      </w:r>
      <w:r w:rsidRPr="00D840AB">
        <w:rPr>
          <w:spacing w:val="-1"/>
          <w:sz w:val="22"/>
          <w:szCs w:val="22"/>
        </w:rPr>
        <w:t xml:space="preserve"> </w:t>
      </w:r>
      <w:r w:rsidRPr="00D840AB">
        <w:rPr>
          <w:sz w:val="22"/>
          <w:szCs w:val="22"/>
        </w:rPr>
        <w:t>is</w:t>
      </w:r>
      <w:r w:rsidRPr="00D840AB">
        <w:rPr>
          <w:spacing w:val="-3"/>
          <w:sz w:val="22"/>
          <w:szCs w:val="22"/>
        </w:rPr>
        <w:t xml:space="preserve"> </w:t>
      </w:r>
      <w:r w:rsidRPr="00D840AB">
        <w:rPr>
          <w:sz w:val="22"/>
          <w:szCs w:val="22"/>
        </w:rPr>
        <w:t>calculated</w:t>
      </w:r>
      <w:r w:rsidRPr="00D840AB">
        <w:rPr>
          <w:spacing w:val="-1"/>
          <w:sz w:val="22"/>
          <w:szCs w:val="22"/>
        </w:rPr>
        <w:t xml:space="preserve"> </w:t>
      </w:r>
      <w:r w:rsidRPr="00D840AB">
        <w:rPr>
          <w:sz w:val="22"/>
          <w:szCs w:val="22"/>
        </w:rPr>
        <w:t>as</w:t>
      </w:r>
      <w:r w:rsidRPr="00D840AB">
        <w:rPr>
          <w:sz w:val="22"/>
          <w:szCs w:val="22"/>
        </w:rPr>
        <w:tab/>
      </w:r>
      <w:r w:rsidR="00DD3149" w:rsidRPr="00D840AB">
        <w:rPr>
          <w:sz w:val="22"/>
          <w:szCs w:val="22"/>
        </w:rPr>
        <w:t xml:space="preserve">the </w:t>
      </w:r>
      <w:r w:rsidRPr="00D840AB">
        <w:rPr>
          <w:sz w:val="22"/>
          <w:szCs w:val="22"/>
        </w:rPr>
        <w:t>Cost</w:t>
      </w:r>
      <w:r w:rsidRPr="00D840AB">
        <w:rPr>
          <w:spacing w:val="-3"/>
          <w:sz w:val="22"/>
          <w:szCs w:val="22"/>
        </w:rPr>
        <w:t xml:space="preserve"> </w:t>
      </w:r>
      <w:r w:rsidRPr="00D840AB">
        <w:rPr>
          <w:sz w:val="22"/>
          <w:szCs w:val="22"/>
        </w:rPr>
        <w:t>of</w:t>
      </w:r>
      <w:r w:rsidRPr="00D840AB">
        <w:rPr>
          <w:spacing w:val="-7"/>
          <w:sz w:val="22"/>
          <w:szCs w:val="22"/>
        </w:rPr>
        <w:t xml:space="preserve"> </w:t>
      </w:r>
      <w:r w:rsidRPr="00D840AB">
        <w:rPr>
          <w:sz w:val="22"/>
          <w:szCs w:val="22"/>
        </w:rPr>
        <w:t>Goods</w:t>
      </w:r>
      <w:r w:rsidRPr="00D840AB">
        <w:rPr>
          <w:spacing w:val="-1"/>
          <w:sz w:val="22"/>
          <w:szCs w:val="22"/>
        </w:rPr>
        <w:t xml:space="preserve"> </w:t>
      </w:r>
      <w:r w:rsidRPr="00D840AB">
        <w:rPr>
          <w:sz w:val="22"/>
          <w:szCs w:val="22"/>
        </w:rPr>
        <w:t>sold</w:t>
      </w:r>
      <w:r w:rsidRPr="00D840AB">
        <w:rPr>
          <w:spacing w:val="1"/>
          <w:sz w:val="22"/>
          <w:szCs w:val="22"/>
        </w:rPr>
        <w:t xml:space="preserve"> </w:t>
      </w:r>
      <w:r w:rsidRPr="00D840AB">
        <w:rPr>
          <w:sz w:val="22"/>
          <w:szCs w:val="22"/>
        </w:rPr>
        <w:t>(Cost</w:t>
      </w:r>
      <w:r w:rsidRPr="00D840AB">
        <w:rPr>
          <w:spacing w:val="-3"/>
          <w:sz w:val="22"/>
          <w:szCs w:val="22"/>
        </w:rPr>
        <w:t xml:space="preserve"> </w:t>
      </w:r>
      <w:r w:rsidRPr="00D840AB">
        <w:rPr>
          <w:sz w:val="22"/>
          <w:szCs w:val="22"/>
        </w:rPr>
        <w:t>of</w:t>
      </w:r>
      <w:r w:rsidRPr="00D840AB">
        <w:rPr>
          <w:spacing w:val="-6"/>
          <w:sz w:val="22"/>
          <w:szCs w:val="22"/>
        </w:rPr>
        <w:t xml:space="preserve"> </w:t>
      </w:r>
      <w:r w:rsidRPr="00D840AB">
        <w:rPr>
          <w:sz w:val="22"/>
          <w:szCs w:val="22"/>
        </w:rPr>
        <w:t>Revenue</w:t>
      </w:r>
      <w:r w:rsidRPr="00D840AB">
        <w:rPr>
          <w:spacing w:val="5"/>
          <w:sz w:val="22"/>
          <w:szCs w:val="22"/>
        </w:rPr>
        <w:t xml:space="preserve"> </w:t>
      </w:r>
      <w:r w:rsidRPr="00D840AB">
        <w:rPr>
          <w:sz w:val="22"/>
          <w:szCs w:val="22"/>
        </w:rPr>
        <w:t>from</w:t>
      </w:r>
      <w:r w:rsidRPr="00D840AB">
        <w:rPr>
          <w:spacing w:val="-8"/>
          <w:sz w:val="22"/>
          <w:szCs w:val="22"/>
        </w:rPr>
        <w:t xml:space="preserve"> </w:t>
      </w:r>
      <w:r w:rsidRPr="00D840AB">
        <w:rPr>
          <w:sz w:val="22"/>
          <w:szCs w:val="22"/>
        </w:rPr>
        <w:t>Operations)</w:t>
      </w:r>
    </w:p>
    <w:p w14:paraId="56D18E07" w14:textId="77777777" w:rsidR="004A5877" w:rsidRPr="00D840AB" w:rsidRDefault="004A5877" w:rsidP="001C0308">
      <w:pPr>
        <w:pStyle w:val="BodyText"/>
        <w:spacing w:before="1" w:line="276" w:lineRule="auto"/>
        <w:jc w:val="both"/>
        <w:rPr>
          <w:sz w:val="22"/>
          <w:szCs w:val="22"/>
        </w:rPr>
      </w:pPr>
    </w:p>
    <w:p w14:paraId="404281A1" w14:textId="77777777" w:rsidR="004A5877" w:rsidRPr="00D840AB" w:rsidRDefault="00000000" w:rsidP="001C0308">
      <w:pPr>
        <w:pStyle w:val="BodyText"/>
        <w:spacing w:line="276" w:lineRule="auto"/>
        <w:ind w:left="2084" w:right="792"/>
        <w:jc w:val="both"/>
        <w:rPr>
          <w:sz w:val="22"/>
          <w:szCs w:val="22"/>
        </w:rPr>
      </w:pPr>
      <w:r>
        <w:rPr>
          <w:sz w:val="22"/>
          <w:szCs w:val="22"/>
        </w:rPr>
        <w:pict w14:anchorId="565B9974">
          <v:line id="_x0000_s2062" style="position:absolute;left:0;text-align:left;z-index:-251653120;mso-position-horizontal-relative:page" from="193.45pt,2.4pt" to="541.6pt,2.4pt">
            <w10:wrap anchorx="page"/>
          </v:line>
        </w:pict>
      </w:r>
      <w:r w:rsidR="004A5877" w:rsidRPr="00D840AB">
        <w:rPr>
          <w:sz w:val="22"/>
          <w:szCs w:val="22"/>
        </w:rPr>
        <w:t>Net Working</w:t>
      </w:r>
      <w:r w:rsidR="004A5877" w:rsidRPr="00D840AB">
        <w:rPr>
          <w:spacing w:val="-3"/>
          <w:sz w:val="22"/>
          <w:szCs w:val="22"/>
        </w:rPr>
        <w:t xml:space="preserve"> </w:t>
      </w:r>
      <w:r w:rsidR="004A5877" w:rsidRPr="00D840AB">
        <w:rPr>
          <w:sz w:val="22"/>
          <w:szCs w:val="22"/>
        </w:rPr>
        <w:t>Capital</w:t>
      </w:r>
    </w:p>
    <w:p w14:paraId="5273C438" w14:textId="77777777" w:rsidR="004A5877" w:rsidRPr="00D840AB" w:rsidRDefault="004A5877" w:rsidP="001C0308">
      <w:pPr>
        <w:pStyle w:val="BodyText"/>
        <w:spacing w:line="276" w:lineRule="auto"/>
        <w:jc w:val="both"/>
        <w:rPr>
          <w:sz w:val="22"/>
          <w:szCs w:val="22"/>
        </w:rPr>
      </w:pPr>
    </w:p>
    <w:p w14:paraId="3E3B842A" w14:textId="77777777" w:rsidR="004A5877" w:rsidRPr="00D840AB" w:rsidRDefault="004A5877" w:rsidP="001C0308">
      <w:pPr>
        <w:pStyle w:val="BodyText"/>
        <w:spacing w:line="276" w:lineRule="auto"/>
        <w:jc w:val="both"/>
        <w:rPr>
          <w:sz w:val="18"/>
          <w:szCs w:val="22"/>
        </w:rPr>
      </w:pP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7"/>
        <w:gridCol w:w="2131"/>
        <w:gridCol w:w="2132"/>
      </w:tblGrid>
      <w:tr w:rsidR="00223BE0" w:rsidRPr="00D840AB" w14:paraId="2CFD9F86" w14:textId="77777777" w:rsidTr="00DD3149">
        <w:trPr>
          <w:trHeight w:val="1085"/>
        </w:trPr>
        <w:tc>
          <w:tcPr>
            <w:tcW w:w="2132" w:type="dxa"/>
          </w:tcPr>
          <w:p w14:paraId="4E538A02" w14:textId="77777777" w:rsidR="00DD3149" w:rsidRPr="00D840AB" w:rsidRDefault="00DD3149" w:rsidP="001C0308">
            <w:pPr>
              <w:pStyle w:val="TableParagraph"/>
              <w:spacing w:before="8" w:line="276" w:lineRule="auto"/>
              <w:jc w:val="both"/>
              <w:rPr>
                <w:rFonts w:ascii="Times New Roman" w:hAnsi="Times New Roman" w:cs="Times New Roman"/>
                <w:b/>
                <w:bCs/>
                <w:szCs w:val="20"/>
              </w:rPr>
            </w:pPr>
          </w:p>
          <w:p w14:paraId="75E26064" w14:textId="77777777" w:rsidR="00DD3149" w:rsidRPr="00D840AB" w:rsidRDefault="00DD3149" w:rsidP="001C0308">
            <w:pPr>
              <w:pStyle w:val="TableParagraph"/>
              <w:spacing w:before="0" w:line="276" w:lineRule="auto"/>
              <w:ind w:left="110"/>
              <w:jc w:val="both"/>
              <w:rPr>
                <w:rFonts w:ascii="Times New Roman" w:hAnsi="Times New Roman" w:cs="Times New Roman"/>
                <w:b/>
                <w:bCs/>
                <w:szCs w:val="20"/>
              </w:rPr>
            </w:pPr>
            <w:r w:rsidRPr="00D840AB">
              <w:rPr>
                <w:rFonts w:ascii="Times New Roman" w:hAnsi="Times New Roman" w:cs="Times New Roman"/>
                <w:b/>
                <w:bCs/>
                <w:szCs w:val="20"/>
              </w:rPr>
              <w:t>Year</w:t>
            </w:r>
          </w:p>
        </w:tc>
        <w:tc>
          <w:tcPr>
            <w:tcW w:w="2127" w:type="dxa"/>
          </w:tcPr>
          <w:p w14:paraId="0898CB3A" w14:textId="77777777" w:rsidR="00DD3149" w:rsidRPr="00D840AB" w:rsidRDefault="00DD3149" w:rsidP="001C0308">
            <w:pPr>
              <w:pStyle w:val="TableParagraph"/>
              <w:spacing w:before="8" w:line="276" w:lineRule="auto"/>
              <w:jc w:val="both"/>
              <w:rPr>
                <w:rFonts w:ascii="Times New Roman" w:hAnsi="Times New Roman" w:cs="Times New Roman"/>
                <w:b/>
                <w:bCs/>
                <w:szCs w:val="20"/>
              </w:rPr>
            </w:pPr>
          </w:p>
          <w:p w14:paraId="68B91CF3" w14:textId="77777777" w:rsidR="00DD3149" w:rsidRPr="00D840AB" w:rsidRDefault="00DD3149" w:rsidP="001C0308">
            <w:pPr>
              <w:pStyle w:val="TableParagraph"/>
              <w:spacing w:before="0" w:line="276" w:lineRule="auto"/>
              <w:ind w:left="110"/>
              <w:jc w:val="both"/>
              <w:rPr>
                <w:rFonts w:ascii="Times New Roman" w:hAnsi="Times New Roman" w:cs="Times New Roman"/>
                <w:b/>
                <w:bCs/>
                <w:szCs w:val="20"/>
              </w:rPr>
            </w:pPr>
            <w:r w:rsidRPr="00D840AB">
              <w:rPr>
                <w:rFonts w:ascii="Times New Roman" w:hAnsi="Times New Roman" w:cs="Times New Roman"/>
                <w:b/>
                <w:bCs/>
                <w:szCs w:val="20"/>
              </w:rPr>
              <w:t>Cost</w:t>
            </w:r>
            <w:r w:rsidRPr="00D840AB">
              <w:rPr>
                <w:rFonts w:ascii="Times New Roman" w:hAnsi="Times New Roman" w:cs="Times New Roman"/>
                <w:b/>
                <w:bCs/>
                <w:spacing w:val="-3"/>
                <w:szCs w:val="20"/>
              </w:rPr>
              <w:t xml:space="preserve"> </w:t>
            </w:r>
            <w:r w:rsidRPr="00D840AB">
              <w:rPr>
                <w:rFonts w:ascii="Times New Roman" w:hAnsi="Times New Roman" w:cs="Times New Roman"/>
                <w:b/>
                <w:bCs/>
                <w:szCs w:val="20"/>
              </w:rPr>
              <w:t>of</w:t>
            </w:r>
            <w:r w:rsidRPr="00D840AB">
              <w:rPr>
                <w:rFonts w:ascii="Times New Roman" w:hAnsi="Times New Roman" w:cs="Times New Roman"/>
                <w:b/>
                <w:bCs/>
                <w:spacing w:val="-6"/>
                <w:szCs w:val="20"/>
              </w:rPr>
              <w:t xml:space="preserve"> </w:t>
            </w:r>
            <w:r w:rsidRPr="00D840AB">
              <w:rPr>
                <w:rFonts w:ascii="Times New Roman" w:hAnsi="Times New Roman" w:cs="Times New Roman"/>
                <w:b/>
                <w:bCs/>
                <w:szCs w:val="20"/>
              </w:rPr>
              <w:t>goods</w:t>
            </w:r>
            <w:r w:rsidRPr="00D840AB">
              <w:rPr>
                <w:rFonts w:ascii="Times New Roman" w:hAnsi="Times New Roman" w:cs="Times New Roman"/>
                <w:b/>
                <w:bCs/>
                <w:spacing w:val="-1"/>
                <w:szCs w:val="20"/>
              </w:rPr>
              <w:t xml:space="preserve"> </w:t>
            </w:r>
            <w:r w:rsidRPr="00D840AB">
              <w:rPr>
                <w:rFonts w:ascii="Times New Roman" w:hAnsi="Times New Roman" w:cs="Times New Roman"/>
                <w:b/>
                <w:bCs/>
                <w:szCs w:val="20"/>
              </w:rPr>
              <w:t>sold</w:t>
            </w:r>
          </w:p>
        </w:tc>
        <w:tc>
          <w:tcPr>
            <w:tcW w:w="2131" w:type="dxa"/>
          </w:tcPr>
          <w:p w14:paraId="20988EEA" w14:textId="77777777" w:rsidR="00DD3149" w:rsidRPr="00D840AB" w:rsidRDefault="00DD3149" w:rsidP="001C0308">
            <w:pPr>
              <w:pStyle w:val="TableParagraph"/>
              <w:spacing w:before="8" w:line="276" w:lineRule="auto"/>
              <w:jc w:val="both"/>
              <w:rPr>
                <w:rFonts w:ascii="Times New Roman" w:hAnsi="Times New Roman" w:cs="Times New Roman"/>
                <w:b/>
                <w:bCs/>
                <w:szCs w:val="20"/>
              </w:rPr>
            </w:pPr>
          </w:p>
          <w:p w14:paraId="17AF6B6C" w14:textId="77777777" w:rsidR="00DD3149" w:rsidRPr="00D840AB" w:rsidRDefault="00DD3149" w:rsidP="001C0308">
            <w:pPr>
              <w:pStyle w:val="TableParagraph"/>
              <w:spacing w:before="0" w:line="276" w:lineRule="auto"/>
              <w:ind w:left="110"/>
              <w:jc w:val="both"/>
              <w:rPr>
                <w:rFonts w:ascii="Times New Roman" w:hAnsi="Times New Roman" w:cs="Times New Roman"/>
                <w:b/>
                <w:bCs/>
                <w:szCs w:val="20"/>
              </w:rPr>
            </w:pPr>
            <w:r w:rsidRPr="00D840AB">
              <w:rPr>
                <w:rFonts w:ascii="Times New Roman" w:hAnsi="Times New Roman" w:cs="Times New Roman"/>
                <w:b/>
                <w:bCs/>
                <w:szCs w:val="20"/>
              </w:rPr>
              <w:t>Net</w:t>
            </w:r>
            <w:r w:rsidRPr="00D840AB">
              <w:rPr>
                <w:rFonts w:ascii="Times New Roman" w:hAnsi="Times New Roman" w:cs="Times New Roman"/>
                <w:b/>
                <w:bCs/>
                <w:spacing w:val="1"/>
                <w:szCs w:val="20"/>
              </w:rPr>
              <w:t xml:space="preserve"> </w:t>
            </w:r>
            <w:r w:rsidRPr="00D840AB">
              <w:rPr>
                <w:rFonts w:ascii="Times New Roman" w:hAnsi="Times New Roman" w:cs="Times New Roman"/>
                <w:b/>
                <w:bCs/>
                <w:szCs w:val="20"/>
              </w:rPr>
              <w:t>working</w:t>
            </w:r>
            <w:r w:rsidRPr="00D840AB">
              <w:rPr>
                <w:rFonts w:ascii="Times New Roman" w:hAnsi="Times New Roman" w:cs="Times New Roman"/>
                <w:b/>
                <w:bCs/>
                <w:spacing w:val="-3"/>
                <w:szCs w:val="20"/>
              </w:rPr>
              <w:t xml:space="preserve"> </w:t>
            </w:r>
            <w:r w:rsidRPr="00D840AB">
              <w:rPr>
                <w:rFonts w:ascii="Times New Roman" w:hAnsi="Times New Roman" w:cs="Times New Roman"/>
                <w:b/>
                <w:bCs/>
                <w:szCs w:val="20"/>
              </w:rPr>
              <w:t>capital</w:t>
            </w:r>
          </w:p>
        </w:tc>
        <w:tc>
          <w:tcPr>
            <w:tcW w:w="2132" w:type="dxa"/>
          </w:tcPr>
          <w:p w14:paraId="3FB8BB7E" w14:textId="77777777" w:rsidR="00DD3149" w:rsidRPr="00D840AB" w:rsidRDefault="00DD3149" w:rsidP="001C0308">
            <w:pPr>
              <w:pStyle w:val="TableParagraph"/>
              <w:spacing w:before="111" w:line="276" w:lineRule="auto"/>
              <w:ind w:left="111" w:right="234"/>
              <w:jc w:val="both"/>
              <w:rPr>
                <w:rFonts w:ascii="Times New Roman" w:hAnsi="Times New Roman" w:cs="Times New Roman"/>
                <w:b/>
                <w:bCs/>
                <w:szCs w:val="20"/>
              </w:rPr>
            </w:pPr>
            <w:r w:rsidRPr="00D840AB">
              <w:rPr>
                <w:rFonts w:ascii="Times New Roman" w:hAnsi="Times New Roman" w:cs="Times New Roman"/>
                <w:b/>
                <w:bCs/>
                <w:spacing w:val="-1"/>
                <w:szCs w:val="20"/>
              </w:rPr>
              <w:t xml:space="preserve">Creditors </w:t>
            </w:r>
            <w:r w:rsidRPr="00D840AB">
              <w:rPr>
                <w:rFonts w:ascii="Times New Roman" w:hAnsi="Times New Roman" w:cs="Times New Roman"/>
                <w:b/>
                <w:bCs/>
                <w:szCs w:val="20"/>
              </w:rPr>
              <w:t>turnover</w:t>
            </w:r>
            <w:r w:rsidRPr="00D840AB">
              <w:rPr>
                <w:rFonts w:ascii="Times New Roman" w:hAnsi="Times New Roman" w:cs="Times New Roman"/>
                <w:b/>
                <w:bCs/>
                <w:spacing w:val="-57"/>
                <w:szCs w:val="20"/>
              </w:rPr>
              <w:t xml:space="preserve"> </w:t>
            </w:r>
            <w:r w:rsidRPr="00D840AB">
              <w:rPr>
                <w:rFonts w:ascii="Times New Roman" w:hAnsi="Times New Roman" w:cs="Times New Roman"/>
                <w:b/>
                <w:bCs/>
                <w:szCs w:val="20"/>
              </w:rPr>
              <w:t>ratio</w:t>
            </w:r>
          </w:p>
        </w:tc>
      </w:tr>
      <w:tr w:rsidR="00223BE0" w:rsidRPr="00D840AB" w14:paraId="46158646" w14:textId="77777777" w:rsidTr="00DD3149">
        <w:trPr>
          <w:trHeight w:val="532"/>
        </w:trPr>
        <w:tc>
          <w:tcPr>
            <w:tcW w:w="2132" w:type="dxa"/>
          </w:tcPr>
          <w:p w14:paraId="18DDADD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2020</w:t>
            </w:r>
          </w:p>
        </w:tc>
        <w:tc>
          <w:tcPr>
            <w:tcW w:w="2127" w:type="dxa"/>
          </w:tcPr>
          <w:p w14:paraId="0B633354" w14:textId="77777777" w:rsidR="00DD3149" w:rsidRPr="00D840AB" w:rsidRDefault="00DD3149" w:rsidP="001C0308">
            <w:pPr>
              <w:pStyle w:val="TableParagraph"/>
              <w:spacing w:before="44" w:line="276" w:lineRule="auto"/>
              <w:ind w:left="110"/>
              <w:jc w:val="both"/>
              <w:rPr>
                <w:rFonts w:ascii="Times New Roman" w:hAnsi="Times New Roman" w:cs="Times New Roman"/>
                <w:szCs w:val="20"/>
              </w:rPr>
            </w:pPr>
            <w:r w:rsidRPr="00D840AB">
              <w:rPr>
                <w:rFonts w:ascii="Times New Roman" w:hAnsi="Times New Roman" w:cs="Times New Roman"/>
                <w:szCs w:val="20"/>
              </w:rPr>
              <w:t>20,004.29</w:t>
            </w:r>
          </w:p>
        </w:tc>
        <w:tc>
          <w:tcPr>
            <w:tcW w:w="2131" w:type="dxa"/>
          </w:tcPr>
          <w:p w14:paraId="77B4DAA7"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4,370.14</w:t>
            </w:r>
          </w:p>
        </w:tc>
        <w:tc>
          <w:tcPr>
            <w:tcW w:w="2132" w:type="dxa"/>
          </w:tcPr>
          <w:p w14:paraId="70354142" w14:textId="77777777" w:rsidR="00DD3149" w:rsidRPr="00D840AB" w:rsidRDefault="00DD3149" w:rsidP="001C0308">
            <w:pPr>
              <w:pStyle w:val="TableParagraph"/>
              <w:spacing w:before="102" w:line="276" w:lineRule="auto"/>
              <w:ind w:left="111"/>
              <w:jc w:val="both"/>
              <w:rPr>
                <w:rFonts w:ascii="Times New Roman" w:hAnsi="Times New Roman" w:cs="Times New Roman"/>
                <w:szCs w:val="20"/>
              </w:rPr>
            </w:pPr>
            <w:r w:rsidRPr="00D840AB">
              <w:rPr>
                <w:rFonts w:ascii="Times New Roman" w:hAnsi="Times New Roman" w:cs="Times New Roman"/>
                <w:szCs w:val="20"/>
              </w:rPr>
              <w:t>4.58</w:t>
            </w:r>
          </w:p>
        </w:tc>
      </w:tr>
      <w:tr w:rsidR="00223BE0" w:rsidRPr="00D840AB" w14:paraId="4730F199" w14:textId="77777777" w:rsidTr="00DD3149">
        <w:trPr>
          <w:trHeight w:val="527"/>
        </w:trPr>
        <w:tc>
          <w:tcPr>
            <w:tcW w:w="2132" w:type="dxa"/>
          </w:tcPr>
          <w:p w14:paraId="42CD0AA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2019</w:t>
            </w:r>
          </w:p>
        </w:tc>
        <w:tc>
          <w:tcPr>
            <w:tcW w:w="2127" w:type="dxa"/>
          </w:tcPr>
          <w:p w14:paraId="4F1EF06D" w14:textId="77777777" w:rsidR="00DD3149" w:rsidRPr="00D840AB" w:rsidRDefault="00DD3149" w:rsidP="001C0308">
            <w:pPr>
              <w:pStyle w:val="TableParagraph"/>
              <w:spacing w:before="39" w:line="276" w:lineRule="auto"/>
              <w:ind w:left="110"/>
              <w:jc w:val="both"/>
              <w:rPr>
                <w:rFonts w:ascii="Times New Roman" w:hAnsi="Times New Roman" w:cs="Times New Roman"/>
                <w:szCs w:val="20"/>
              </w:rPr>
            </w:pPr>
            <w:r w:rsidRPr="00D840AB">
              <w:rPr>
                <w:rFonts w:ascii="Times New Roman" w:hAnsi="Times New Roman" w:cs="Times New Roman"/>
                <w:szCs w:val="20"/>
              </w:rPr>
              <w:t>23,503.46</w:t>
            </w:r>
          </w:p>
        </w:tc>
        <w:tc>
          <w:tcPr>
            <w:tcW w:w="2131" w:type="dxa"/>
          </w:tcPr>
          <w:p w14:paraId="70FA692D"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4,004.03</w:t>
            </w:r>
          </w:p>
        </w:tc>
        <w:tc>
          <w:tcPr>
            <w:tcW w:w="2132" w:type="dxa"/>
          </w:tcPr>
          <w:p w14:paraId="51A1CC8C" w14:textId="77777777" w:rsidR="00DD3149" w:rsidRPr="00D840AB" w:rsidRDefault="00DD3149" w:rsidP="001C0308">
            <w:pPr>
              <w:pStyle w:val="TableParagraph"/>
              <w:spacing w:before="102" w:line="276" w:lineRule="auto"/>
              <w:ind w:left="111"/>
              <w:jc w:val="both"/>
              <w:rPr>
                <w:rFonts w:ascii="Times New Roman" w:hAnsi="Times New Roman" w:cs="Times New Roman"/>
                <w:szCs w:val="20"/>
              </w:rPr>
            </w:pPr>
            <w:r w:rsidRPr="00D840AB">
              <w:rPr>
                <w:rFonts w:ascii="Times New Roman" w:hAnsi="Times New Roman" w:cs="Times New Roman"/>
                <w:szCs w:val="20"/>
              </w:rPr>
              <w:t>5.87</w:t>
            </w:r>
          </w:p>
        </w:tc>
      </w:tr>
      <w:tr w:rsidR="00223BE0" w:rsidRPr="00D840AB" w14:paraId="27E36199" w14:textId="77777777" w:rsidTr="00DD3149">
        <w:trPr>
          <w:trHeight w:val="551"/>
        </w:trPr>
        <w:tc>
          <w:tcPr>
            <w:tcW w:w="2132" w:type="dxa"/>
          </w:tcPr>
          <w:p w14:paraId="3BB15326" w14:textId="77777777" w:rsidR="00DD3149" w:rsidRPr="00D840AB" w:rsidRDefault="00DD3149" w:rsidP="001C0308">
            <w:pPr>
              <w:pStyle w:val="TableParagraph"/>
              <w:spacing w:before="121" w:line="276" w:lineRule="auto"/>
              <w:ind w:left="110"/>
              <w:jc w:val="both"/>
              <w:rPr>
                <w:rFonts w:ascii="Times New Roman" w:hAnsi="Times New Roman" w:cs="Times New Roman"/>
                <w:szCs w:val="20"/>
              </w:rPr>
            </w:pPr>
            <w:r w:rsidRPr="00D840AB">
              <w:rPr>
                <w:rFonts w:ascii="Times New Roman" w:hAnsi="Times New Roman" w:cs="Times New Roman"/>
                <w:szCs w:val="20"/>
              </w:rPr>
              <w:t>2018</w:t>
            </w:r>
          </w:p>
        </w:tc>
        <w:tc>
          <w:tcPr>
            <w:tcW w:w="2127" w:type="dxa"/>
          </w:tcPr>
          <w:p w14:paraId="1CCFA71B" w14:textId="77777777" w:rsidR="00DD3149" w:rsidRPr="00D840AB" w:rsidRDefault="00DD3149" w:rsidP="001C0308">
            <w:pPr>
              <w:pStyle w:val="TableParagraph"/>
              <w:spacing w:before="54" w:line="276" w:lineRule="auto"/>
              <w:ind w:left="110"/>
              <w:jc w:val="both"/>
              <w:rPr>
                <w:rFonts w:ascii="Times New Roman" w:hAnsi="Times New Roman" w:cs="Times New Roman"/>
                <w:szCs w:val="20"/>
              </w:rPr>
            </w:pPr>
            <w:r w:rsidRPr="00D840AB">
              <w:rPr>
                <w:rFonts w:ascii="Times New Roman" w:hAnsi="Times New Roman" w:cs="Times New Roman"/>
                <w:szCs w:val="20"/>
              </w:rPr>
              <w:t>21,995.94</w:t>
            </w:r>
          </w:p>
        </w:tc>
        <w:tc>
          <w:tcPr>
            <w:tcW w:w="2131" w:type="dxa"/>
          </w:tcPr>
          <w:p w14:paraId="654A8987" w14:textId="77777777" w:rsidR="00DD3149" w:rsidRPr="00D840AB" w:rsidRDefault="00DD3149" w:rsidP="001C0308">
            <w:pPr>
              <w:pStyle w:val="TableParagraph"/>
              <w:spacing w:before="121" w:line="276" w:lineRule="auto"/>
              <w:ind w:left="110"/>
              <w:jc w:val="both"/>
              <w:rPr>
                <w:rFonts w:ascii="Times New Roman" w:hAnsi="Times New Roman" w:cs="Times New Roman"/>
                <w:szCs w:val="20"/>
              </w:rPr>
            </w:pPr>
            <w:r w:rsidRPr="00D840AB">
              <w:rPr>
                <w:rFonts w:ascii="Times New Roman" w:hAnsi="Times New Roman" w:cs="Times New Roman"/>
                <w:szCs w:val="20"/>
              </w:rPr>
              <w:t>4,520.87</w:t>
            </w:r>
          </w:p>
        </w:tc>
        <w:tc>
          <w:tcPr>
            <w:tcW w:w="2132" w:type="dxa"/>
          </w:tcPr>
          <w:p w14:paraId="778AEE42" w14:textId="77777777" w:rsidR="00DD3149" w:rsidRPr="00D840AB" w:rsidRDefault="00DD3149" w:rsidP="001C0308">
            <w:pPr>
              <w:pStyle w:val="TableParagraph"/>
              <w:spacing w:before="121" w:line="276" w:lineRule="auto"/>
              <w:ind w:left="111"/>
              <w:jc w:val="both"/>
              <w:rPr>
                <w:rFonts w:ascii="Times New Roman" w:hAnsi="Times New Roman" w:cs="Times New Roman"/>
                <w:szCs w:val="20"/>
              </w:rPr>
            </w:pPr>
            <w:r w:rsidRPr="00D840AB">
              <w:rPr>
                <w:rFonts w:ascii="Times New Roman" w:hAnsi="Times New Roman" w:cs="Times New Roman"/>
                <w:szCs w:val="20"/>
              </w:rPr>
              <w:t>4.87</w:t>
            </w:r>
          </w:p>
        </w:tc>
      </w:tr>
      <w:tr w:rsidR="00223BE0" w:rsidRPr="00D840AB" w14:paraId="4721C811" w14:textId="77777777" w:rsidTr="00DD3149">
        <w:trPr>
          <w:trHeight w:val="532"/>
        </w:trPr>
        <w:tc>
          <w:tcPr>
            <w:tcW w:w="2132" w:type="dxa"/>
          </w:tcPr>
          <w:p w14:paraId="5923FBB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2017</w:t>
            </w:r>
          </w:p>
        </w:tc>
        <w:tc>
          <w:tcPr>
            <w:tcW w:w="2127" w:type="dxa"/>
          </w:tcPr>
          <w:p w14:paraId="547D03E8" w14:textId="77777777" w:rsidR="00DD3149" w:rsidRPr="00D840AB" w:rsidRDefault="00DD3149" w:rsidP="001C0308">
            <w:pPr>
              <w:pStyle w:val="TableParagraph"/>
              <w:spacing w:before="44" w:line="276" w:lineRule="auto"/>
              <w:ind w:left="110"/>
              <w:jc w:val="both"/>
              <w:rPr>
                <w:rFonts w:ascii="Times New Roman" w:hAnsi="Times New Roman" w:cs="Times New Roman"/>
                <w:szCs w:val="20"/>
              </w:rPr>
            </w:pPr>
            <w:r w:rsidRPr="00D840AB">
              <w:rPr>
                <w:rFonts w:ascii="Times New Roman" w:hAnsi="Times New Roman" w:cs="Times New Roman"/>
                <w:szCs w:val="20"/>
              </w:rPr>
              <w:t>19,019.34</w:t>
            </w:r>
          </w:p>
        </w:tc>
        <w:tc>
          <w:tcPr>
            <w:tcW w:w="2131" w:type="dxa"/>
          </w:tcPr>
          <w:p w14:paraId="5B0BC65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3,393.82</w:t>
            </w:r>
          </w:p>
        </w:tc>
        <w:tc>
          <w:tcPr>
            <w:tcW w:w="2132" w:type="dxa"/>
          </w:tcPr>
          <w:p w14:paraId="6DC55A30" w14:textId="77777777" w:rsidR="00DD3149" w:rsidRPr="00D840AB" w:rsidRDefault="00DD3149" w:rsidP="001C0308">
            <w:pPr>
              <w:pStyle w:val="TableParagraph"/>
              <w:spacing w:before="102" w:line="276" w:lineRule="auto"/>
              <w:ind w:left="111"/>
              <w:jc w:val="both"/>
              <w:rPr>
                <w:rFonts w:ascii="Times New Roman" w:hAnsi="Times New Roman" w:cs="Times New Roman"/>
                <w:szCs w:val="20"/>
              </w:rPr>
            </w:pPr>
            <w:r w:rsidRPr="00D840AB">
              <w:rPr>
                <w:rFonts w:ascii="Times New Roman" w:hAnsi="Times New Roman" w:cs="Times New Roman"/>
                <w:szCs w:val="20"/>
              </w:rPr>
              <w:t>5.60</w:t>
            </w:r>
          </w:p>
        </w:tc>
      </w:tr>
      <w:tr w:rsidR="00223BE0" w:rsidRPr="00D840AB" w14:paraId="488DA16A" w14:textId="77777777" w:rsidTr="00DD3149">
        <w:trPr>
          <w:trHeight w:val="532"/>
        </w:trPr>
        <w:tc>
          <w:tcPr>
            <w:tcW w:w="2132" w:type="dxa"/>
          </w:tcPr>
          <w:p w14:paraId="76050BE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2016</w:t>
            </w:r>
          </w:p>
        </w:tc>
        <w:tc>
          <w:tcPr>
            <w:tcW w:w="2127" w:type="dxa"/>
          </w:tcPr>
          <w:p w14:paraId="3AA704BF" w14:textId="02F8D61E" w:rsidR="00DD3149" w:rsidRPr="00D840AB" w:rsidRDefault="00DD3149" w:rsidP="001C0308">
            <w:pPr>
              <w:pStyle w:val="TableParagraph"/>
              <w:spacing w:before="44" w:line="276" w:lineRule="auto"/>
              <w:ind w:left="110"/>
              <w:jc w:val="both"/>
              <w:rPr>
                <w:rFonts w:ascii="Times New Roman" w:hAnsi="Times New Roman" w:cs="Times New Roman"/>
                <w:szCs w:val="20"/>
              </w:rPr>
            </w:pPr>
            <w:r w:rsidRPr="00D840AB">
              <w:rPr>
                <w:rFonts w:ascii="Times New Roman" w:hAnsi="Times New Roman" w:cs="Times New Roman"/>
                <w:szCs w:val="20"/>
              </w:rPr>
              <w:t>19,357.96</w:t>
            </w:r>
          </w:p>
        </w:tc>
        <w:tc>
          <w:tcPr>
            <w:tcW w:w="2131" w:type="dxa"/>
          </w:tcPr>
          <w:p w14:paraId="346DED3A" w14:textId="77777777" w:rsidR="00DD3149" w:rsidRPr="00D840AB" w:rsidRDefault="00DD3149" w:rsidP="001C0308">
            <w:pPr>
              <w:pStyle w:val="TableParagraph"/>
              <w:spacing w:before="102" w:line="276" w:lineRule="auto"/>
              <w:ind w:left="110"/>
              <w:jc w:val="both"/>
              <w:rPr>
                <w:rFonts w:ascii="Times New Roman" w:hAnsi="Times New Roman" w:cs="Times New Roman"/>
                <w:szCs w:val="20"/>
              </w:rPr>
            </w:pPr>
            <w:r w:rsidRPr="00D840AB">
              <w:rPr>
                <w:rFonts w:ascii="Times New Roman" w:hAnsi="Times New Roman" w:cs="Times New Roman"/>
                <w:szCs w:val="20"/>
              </w:rPr>
              <w:t>2,731.81</w:t>
            </w:r>
          </w:p>
        </w:tc>
        <w:tc>
          <w:tcPr>
            <w:tcW w:w="2132" w:type="dxa"/>
          </w:tcPr>
          <w:p w14:paraId="78329BBD" w14:textId="77777777" w:rsidR="00DD3149" w:rsidRPr="00D840AB" w:rsidRDefault="00DD3149" w:rsidP="001C0308">
            <w:pPr>
              <w:pStyle w:val="TableParagraph"/>
              <w:spacing w:before="102" w:line="276" w:lineRule="auto"/>
              <w:ind w:left="111"/>
              <w:jc w:val="both"/>
              <w:rPr>
                <w:rFonts w:ascii="Times New Roman" w:hAnsi="Times New Roman" w:cs="Times New Roman"/>
                <w:szCs w:val="20"/>
              </w:rPr>
            </w:pPr>
            <w:r w:rsidRPr="00D840AB">
              <w:rPr>
                <w:rFonts w:ascii="Times New Roman" w:hAnsi="Times New Roman" w:cs="Times New Roman"/>
                <w:szCs w:val="20"/>
              </w:rPr>
              <w:t>7.09</w:t>
            </w:r>
          </w:p>
        </w:tc>
      </w:tr>
    </w:tbl>
    <w:p w14:paraId="0C4A27B6" w14:textId="77777777" w:rsidR="004A5877" w:rsidRPr="00D840AB" w:rsidRDefault="004A5877" w:rsidP="001C0308">
      <w:pPr>
        <w:pStyle w:val="BodyText"/>
        <w:spacing w:line="276" w:lineRule="auto"/>
        <w:jc w:val="both"/>
        <w:rPr>
          <w:sz w:val="18"/>
          <w:szCs w:val="22"/>
        </w:rPr>
      </w:pPr>
    </w:p>
    <w:p w14:paraId="13E22C8A" w14:textId="77777777" w:rsidR="004A5877" w:rsidRPr="00D840AB" w:rsidRDefault="004A5877" w:rsidP="001C0308">
      <w:pPr>
        <w:pStyle w:val="BodyText"/>
        <w:spacing w:line="276" w:lineRule="auto"/>
        <w:jc w:val="both"/>
        <w:rPr>
          <w:sz w:val="18"/>
          <w:szCs w:val="22"/>
        </w:rPr>
      </w:pPr>
    </w:p>
    <w:p w14:paraId="66D35F2E" w14:textId="77777777" w:rsidR="004A5877" w:rsidRPr="00D840AB" w:rsidRDefault="004A5877" w:rsidP="001C0308">
      <w:pPr>
        <w:pStyle w:val="BodyText"/>
        <w:spacing w:line="276" w:lineRule="auto"/>
        <w:jc w:val="both"/>
        <w:rPr>
          <w:sz w:val="18"/>
          <w:szCs w:val="22"/>
        </w:rPr>
      </w:pPr>
    </w:p>
    <w:p w14:paraId="55F758A0" w14:textId="77777777" w:rsidR="004A5877" w:rsidRPr="00D840AB" w:rsidRDefault="004A5877" w:rsidP="001C0308">
      <w:pPr>
        <w:pStyle w:val="BodyText"/>
        <w:spacing w:before="6" w:after="1" w:line="276" w:lineRule="auto"/>
        <w:jc w:val="both"/>
        <w:rPr>
          <w:sz w:val="18"/>
          <w:szCs w:val="22"/>
        </w:rPr>
      </w:pPr>
    </w:p>
    <w:p w14:paraId="30451A79" w14:textId="77777777" w:rsidR="004A5877" w:rsidRPr="00D840AB" w:rsidRDefault="004A5877" w:rsidP="001C0308">
      <w:pPr>
        <w:pStyle w:val="BodyText"/>
        <w:spacing w:line="276" w:lineRule="auto"/>
        <w:jc w:val="both"/>
        <w:rPr>
          <w:sz w:val="18"/>
          <w:szCs w:val="22"/>
        </w:rPr>
      </w:pPr>
    </w:p>
    <w:p w14:paraId="66155571" w14:textId="77777777" w:rsidR="004A5877" w:rsidRPr="00D840AB" w:rsidRDefault="004A5877" w:rsidP="001C0308">
      <w:pPr>
        <w:pStyle w:val="BodyText"/>
        <w:spacing w:line="276" w:lineRule="auto"/>
        <w:jc w:val="both"/>
        <w:rPr>
          <w:sz w:val="20"/>
        </w:rPr>
      </w:pPr>
    </w:p>
    <w:p w14:paraId="5B7BC6D0" w14:textId="04170A75" w:rsidR="004A5877" w:rsidRPr="00D840AB" w:rsidRDefault="004A5877" w:rsidP="001C0308">
      <w:pPr>
        <w:pStyle w:val="BodyText"/>
        <w:spacing w:before="2" w:line="276" w:lineRule="auto"/>
        <w:jc w:val="both"/>
        <w:rPr>
          <w:sz w:val="28"/>
        </w:rPr>
      </w:pPr>
      <w:r w:rsidRPr="00D840AB">
        <w:rPr>
          <w:noProof/>
        </w:rPr>
        <w:drawing>
          <wp:anchor distT="0" distB="0" distL="0" distR="0" simplePos="0" relativeHeight="251649024" behindDoc="0" locked="0" layoutInCell="1" allowOverlap="1" wp14:anchorId="1EA97A6C" wp14:editId="3073A664">
            <wp:simplePos x="0" y="0"/>
            <wp:positionH relativeFrom="page">
              <wp:posOffset>1870075</wp:posOffset>
            </wp:positionH>
            <wp:positionV relativeFrom="paragraph">
              <wp:posOffset>1697355</wp:posOffset>
            </wp:positionV>
            <wp:extent cx="4635253" cy="2687478"/>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1" cstate="print"/>
                    <a:stretch>
                      <a:fillRect/>
                    </a:stretch>
                  </pic:blipFill>
                  <pic:spPr>
                    <a:xfrm>
                      <a:off x="0" y="0"/>
                      <a:ext cx="4635253" cy="2687478"/>
                    </a:xfrm>
                    <a:prstGeom prst="rect">
                      <a:avLst/>
                    </a:prstGeom>
                  </pic:spPr>
                </pic:pic>
              </a:graphicData>
            </a:graphic>
          </wp:anchor>
        </w:drawing>
      </w:r>
    </w:p>
    <w:p w14:paraId="3686EF95" w14:textId="77777777" w:rsidR="004A5877" w:rsidRPr="00D840AB" w:rsidRDefault="004A5877" w:rsidP="001C0308">
      <w:pPr>
        <w:spacing w:line="276" w:lineRule="auto"/>
        <w:jc w:val="both"/>
        <w:rPr>
          <w:rFonts w:ascii="Times New Roman" w:hAnsi="Times New Roman" w:cs="Times New Roman"/>
          <w:sz w:val="28"/>
        </w:rPr>
        <w:sectPr w:rsidR="004A5877" w:rsidRPr="00D840AB" w:rsidSect="00591CBB">
          <w:pgSz w:w="12240" w:h="15840"/>
          <w:pgMar w:top="1360" w:right="1180" w:bottom="1220" w:left="940" w:header="0" w:footer="1037" w:gutter="0"/>
          <w:cols w:space="720"/>
        </w:sectPr>
      </w:pPr>
    </w:p>
    <w:p w14:paraId="34FB3716" w14:textId="48486AD9" w:rsidR="004A5877" w:rsidRPr="00D840AB" w:rsidRDefault="004A5877" w:rsidP="001C0308">
      <w:pPr>
        <w:pStyle w:val="BodyText"/>
        <w:spacing w:before="62" w:line="276" w:lineRule="auto"/>
        <w:ind w:left="1038" w:right="236"/>
        <w:jc w:val="both"/>
        <w:rPr>
          <w:sz w:val="22"/>
          <w:szCs w:val="22"/>
        </w:rPr>
      </w:pPr>
      <w:r w:rsidRPr="00D840AB">
        <w:rPr>
          <w:sz w:val="22"/>
          <w:szCs w:val="22"/>
        </w:rPr>
        <w:lastRenderedPageBreak/>
        <w:t>Here the working capital turnover ratio has always been on the higher side indicating that</w:t>
      </w:r>
      <w:r w:rsidRPr="00D840AB">
        <w:rPr>
          <w:spacing w:val="1"/>
          <w:sz w:val="22"/>
          <w:szCs w:val="22"/>
        </w:rPr>
        <w:t xml:space="preserve"> </w:t>
      </w:r>
      <w:r w:rsidRPr="00D840AB">
        <w:rPr>
          <w:sz w:val="22"/>
          <w:szCs w:val="22"/>
        </w:rPr>
        <w:t>the management is efficiently utilizing the company’s short-term assets and liabilities to</w:t>
      </w:r>
      <w:r w:rsidRPr="00D840AB">
        <w:rPr>
          <w:spacing w:val="1"/>
          <w:sz w:val="22"/>
          <w:szCs w:val="22"/>
        </w:rPr>
        <w:t xml:space="preserve"> </w:t>
      </w:r>
      <w:r w:rsidRPr="00D840AB">
        <w:rPr>
          <w:sz w:val="22"/>
          <w:szCs w:val="22"/>
        </w:rPr>
        <w:t xml:space="preserve">generate sales. There is a high return generated through </w:t>
      </w:r>
      <w:r w:rsidR="004804B8" w:rsidRPr="00D840AB">
        <w:rPr>
          <w:sz w:val="22"/>
          <w:szCs w:val="22"/>
        </w:rPr>
        <w:t>sales</w:t>
      </w:r>
      <w:r w:rsidRPr="00D840AB">
        <w:rPr>
          <w:spacing w:val="60"/>
          <w:sz w:val="22"/>
          <w:szCs w:val="22"/>
        </w:rPr>
        <w:t xml:space="preserve"> </w:t>
      </w:r>
      <w:r w:rsidRPr="00D840AB">
        <w:rPr>
          <w:sz w:val="22"/>
          <w:szCs w:val="22"/>
        </w:rPr>
        <w:t>in terms of cash outflows of</w:t>
      </w:r>
      <w:r w:rsidRPr="00D840AB">
        <w:rPr>
          <w:spacing w:val="1"/>
          <w:sz w:val="22"/>
          <w:szCs w:val="22"/>
        </w:rPr>
        <w:t xml:space="preserve"> </w:t>
      </w:r>
      <w:r w:rsidRPr="00D840AB">
        <w:rPr>
          <w:sz w:val="22"/>
          <w:szCs w:val="22"/>
        </w:rPr>
        <w:t>the company</w:t>
      </w:r>
      <w:r w:rsidRPr="00D840AB">
        <w:rPr>
          <w:spacing w:val="-3"/>
          <w:sz w:val="22"/>
          <w:szCs w:val="22"/>
        </w:rPr>
        <w:t xml:space="preserve"> </w:t>
      </w:r>
      <w:r w:rsidRPr="00D840AB">
        <w:rPr>
          <w:sz w:val="22"/>
          <w:szCs w:val="22"/>
        </w:rPr>
        <w:t>in</w:t>
      </w:r>
      <w:r w:rsidRPr="00D840AB">
        <w:rPr>
          <w:spacing w:val="2"/>
          <w:sz w:val="22"/>
          <w:szCs w:val="22"/>
        </w:rPr>
        <w:t xml:space="preserve"> </w:t>
      </w:r>
      <w:r w:rsidRPr="00D840AB">
        <w:rPr>
          <w:sz w:val="22"/>
          <w:szCs w:val="22"/>
        </w:rPr>
        <w:t>the</w:t>
      </w:r>
      <w:r w:rsidRPr="00D840AB">
        <w:rPr>
          <w:spacing w:val="5"/>
          <w:sz w:val="22"/>
          <w:szCs w:val="22"/>
        </w:rPr>
        <w:t xml:space="preserve"> </w:t>
      </w:r>
      <w:r w:rsidRPr="00D840AB">
        <w:rPr>
          <w:sz w:val="22"/>
          <w:szCs w:val="22"/>
        </w:rPr>
        <w:t>form</w:t>
      </w:r>
      <w:r w:rsidRPr="00D840AB">
        <w:rPr>
          <w:spacing w:val="-7"/>
          <w:sz w:val="22"/>
          <w:szCs w:val="22"/>
        </w:rPr>
        <w:t xml:space="preserve"> </w:t>
      </w:r>
      <w:r w:rsidRPr="00D840AB">
        <w:rPr>
          <w:sz w:val="22"/>
          <w:szCs w:val="22"/>
        </w:rPr>
        <w:t>of</w:t>
      </w:r>
      <w:r w:rsidRPr="00D840AB">
        <w:rPr>
          <w:spacing w:val="-6"/>
          <w:sz w:val="22"/>
          <w:szCs w:val="22"/>
        </w:rPr>
        <w:t xml:space="preserve"> </w:t>
      </w:r>
      <w:r w:rsidRPr="00D840AB">
        <w:rPr>
          <w:sz w:val="22"/>
          <w:szCs w:val="22"/>
        </w:rPr>
        <w:t>current</w:t>
      </w:r>
      <w:r w:rsidRPr="00D840AB">
        <w:rPr>
          <w:spacing w:val="7"/>
          <w:sz w:val="22"/>
          <w:szCs w:val="22"/>
        </w:rPr>
        <w:t xml:space="preserve"> </w:t>
      </w:r>
      <w:r w:rsidRPr="00D840AB">
        <w:rPr>
          <w:sz w:val="22"/>
          <w:szCs w:val="22"/>
        </w:rPr>
        <w:t>liabilities.</w:t>
      </w:r>
    </w:p>
    <w:p w14:paraId="3F9CF200" w14:textId="77777777" w:rsidR="00EB4A26" w:rsidRPr="00D840AB" w:rsidRDefault="00EB4A26" w:rsidP="001C0308">
      <w:pPr>
        <w:pStyle w:val="BodyText"/>
        <w:spacing w:before="62" w:line="276" w:lineRule="auto"/>
        <w:ind w:left="1038" w:right="236"/>
        <w:jc w:val="both"/>
        <w:rPr>
          <w:sz w:val="22"/>
          <w:szCs w:val="22"/>
        </w:rPr>
      </w:pPr>
    </w:p>
    <w:p w14:paraId="247D1239" w14:textId="77777777" w:rsidR="004A5877" w:rsidRPr="00D840AB" w:rsidRDefault="004A5877" w:rsidP="001C0308">
      <w:pPr>
        <w:pStyle w:val="ListParagraph"/>
        <w:widowControl w:val="0"/>
        <w:numPr>
          <w:ilvl w:val="0"/>
          <w:numId w:val="31"/>
        </w:numPr>
        <w:tabs>
          <w:tab w:val="left" w:pos="890"/>
        </w:tabs>
        <w:autoSpaceDE w:val="0"/>
        <w:autoSpaceDN w:val="0"/>
        <w:spacing w:after="0" w:line="276" w:lineRule="auto"/>
        <w:ind w:left="889" w:hanging="390"/>
        <w:contextualSpacing w:val="0"/>
        <w:jc w:val="both"/>
        <w:rPr>
          <w:rFonts w:ascii="Times New Roman" w:hAnsi="Times New Roman" w:cs="Times New Roman"/>
          <w:b/>
          <w:sz w:val="24"/>
        </w:rPr>
      </w:pPr>
      <w:r w:rsidRPr="00D840AB">
        <w:rPr>
          <w:rFonts w:ascii="Times New Roman" w:hAnsi="Times New Roman" w:cs="Times New Roman"/>
          <w:b/>
          <w:sz w:val="24"/>
          <w:u w:val="thick"/>
        </w:rPr>
        <w:t>PROFITABILITY</w:t>
      </w:r>
      <w:r w:rsidRPr="00D840AB">
        <w:rPr>
          <w:rFonts w:ascii="Times New Roman" w:hAnsi="Times New Roman" w:cs="Times New Roman"/>
          <w:b/>
          <w:spacing w:val="-5"/>
          <w:sz w:val="24"/>
          <w:u w:val="thick"/>
        </w:rPr>
        <w:t xml:space="preserve"> </w:t>
      </w:r>
      <w:r w:rsidRPr="00D840AB">
        <w:rPr>
          <w:rFonts w:ascii="Times New Roman" w:hAnsi="Times New Roman" w:cs="Times New Roman"/>
          <w:b/>
          <w:sz w:val="24"/>
          <w:u w:val="thick"/>
        </w:rPr>
        <w:t>RATIOS:</w:t>
      </w:r>
    </w:p>
    <w:p w14:paraId="6D30D644" w14:textId="77777777" w:rsidR="004A5877" w:rsidRPr="00D840AB" w:rsidRDefault="004A5877" w:rsidP="001C0308">
      <w:pPr>
        <w:pStyle w:val="BodyText"/>
        <w:spacing w:before="1" w:line="276" w:lineRule="auto"/>
        <w:jc w:val="both"/>
        <w:rPr>
          <w:b/>
          <w:sz w:val="20"/>
        </w:rPr>
      </w:pPr>
    </w:p>
    <w:p w14:paraId="56B3305F" w14:textId="02FCCFFB" w:rsidR="004A5877" w:rsidRPr="00D840AB" w:rsidRDefault="004A5877" w:rsidP="001C0308">
      <w:pPr>
        <w:spacing w:line="276" w:lineRule="auto"/>
        <w:ind w:left="500"/>
        <w:jc w:val="both"/>
        <w:rPr>
          <w:rFonts w:ascii="Times New Roman" w:hAnsi="Times New Roman" w:cs="Times New Roman"/>
          <w:b/>
          <w:sz w:val="24"/>
        </w:rPr>
      </w:pPr>
      <w:r w:rsidRPr="00D840AB">
        <w:rPr>
          <w:rFonts w:ascii="Times New Roman" w:hAnsi="Times New Roman" w:cs="Times New Roman"/>
          <w:b/>
          <w:sz w:val="24"/>
        </w:rPr>
        <w:t>a.)</w:t>
      </w:r>
      <w:r w:rsidRPr="00D840AB">
        <w:rPr>
          <w:rFonts w:ascii="Times New Roman" w:hAnsi="Times New Roman" w:cs="Times New Roman"/>
          <w:b/>
          <w:spacing w:val="-1"/>
          <w:sz w:val="24"/>
        </w:rPr>
        <w:t xml:space="preserve"> </w:t>
      </w:r>
      <w:r w:rsidRPr="00D840AB">
        <w:rPr>
          <w:rFonts w:ascii="Times New Roman" w:hAnsi="Times New Roman" w:cs="Times New Roman"/>
          <w:b/>
          <w:sz w:val="24"/>
        </w:rPr>
        <w:t>Gross</w:t>
      </w:r>
      <w:r w:rsidRPr="00D840AB">
        <w:rPr>
          <w:rFonts w:ascii="Times New Roman" w:hAnsi="Times New Roman" w:cs="Times New Roman"/>
          <w:b/>
          <w:spacing w:val="-4"/>
          <w:sz w:val="24"/>
        </w:rPr>
        <w:t xml:space="preserve"> </w:t>
      </w:r>
      <w:r w:rsidRPr="00D840AB">
        <w:rPr>
          <w:rFonts w:ascii="Times New Roman" w:hAnsi="Times New Roman" w:cs="Times New Roman"/>
          <w:b/>
          <w:sz w:val="24"/>
        </w:rPr>
        <w:t>Profit Ratio:</w:t>
      </w:r>
    </w:p>
    <w:p w14:paraId="33538261" w14:textId="77777777" w:rsidR="004A5877" w:rsidRPr="00D840AB" w:rsidRDefault="004A5877" w:rsidP="001C0308">
      <w:pPr>
        <w:pStyle w:val="BodyText"/>
        <w:tabs>
          <w:tab w:val="left" w:pos="3126"/>
          <w:tab w:val="left" w:pos="5926"/>
        </w:tabs>
        <w:spacing w:line="276" w:lineRule="auto"/>
        <w:ind w:left="500"/>
        <w:jc w:val="both"/>
      </w:pPr>
      <w:r w:rsidRPr="00D840AB">
        <w:t>It</w:t>
      </w:r>
      <w:r w:rsidRPr="00D840AB">
        <w:rPr>
          <w:spacing w:val="-1"/>
        </w:rPr>
        <w:t xml:space="preserve"> </w:t>
      </w:r>
      <w:r w:rsidRPr="00D840AB">
        <w:t>is</w:t>
      </w:r>
      <w:r w:rsidRPr="00D840AB">
        <w:rPr>
          <w:spacing w:val="-3"/>
        </w:rPr>
        <w:t xml:space="preserve"> </w:t>
      </w:r>
      <w:r w:rsidRPr="00D840AB">
        <w:t>calculated</w:t>
      </w:r>
      <w:r w:rsidRPr="00D840AB">
        <w:rPr>
          <w:spacing w:val="-1"/>
        </w:rPr>
        <w:t xml:space="preserve"> </w:t>
      </w:r>
      <w:r w:rsidRPr="00D840AB">
        <w:t>as:</w:t>
      </w:r>
      <w:r w:rsidRPr="00D840AB">
        <w:tab/>
        <w:t>Gross</w:t>
      </w:r>
      <w:r w:rsidRPr="00D840AB">
        <w:rPr>
          <w:spacing w:val="-4"/>
        </w:rPr>
        <w:t xml:space="preserve"> </w:t>
      </w:r>
      <w:r w:rsidRPr="00D840AB">
        <w:t>Profit</w:t>
      </w:r>
      <w:r w:rsidRPr="00D840AB">
        <w:tab/>
        <w:t>X</w:t>
      </w:r>
      <w:r w:rsidRPr="00D840AB">
        <w:rPr>
          <w:spacing w:val="1"/>
        </w:rPr>
        <w:t xml:space="preserve"> </w:t>
      </w:r>
      <w:r w:rsidRPr="00D840AB">
        <w:t>100</w:t>
      </w:r>
    </w:p>
    <w:p w14:paraId="25BDA339" w14:textId="77777777" w:rsidR="004A5877" w:rsidRPr="00D840AB" w:rsidRDefault="00000000" w:rsidP="001C0308">
      <w:pPr>
        <w:pStyle w:val="BodyText"/>
        <w:spacing w:before="5" w:line="276" w:lineRule="auto"/>
        <w:jc w:val="both"/>
        <w:rPr>
          <w:sz w:val="14"/>
        </w:rPr>
      </w:pPr>
      <w:r>
        <w:pict w14:anchorId="28E6B003">
          <v:line id="_x0000_s2063" style="position:absolute;left:0;text-align:left;z-index:-251652096;mso-wrap-distance-left:0;mso-wrap-distance-right:0;mso-position-horizontal-relative:page" from="208.5pt,11.2pt" to="327.25pt,11.25pt">
            <w10:wrap type="topAndBottom" anchorx="page"/>
          </v:line>
        </w:pict>
      </w:r>
    </w:p>
    <w:p w14:paraId="772B8F54" w14:textId="77777777" w:rsidR="004A5877" w:rsidRPr="00D840AB" w:rsidRDefault="004A5877" w:rsidP="001C0308">
      <w:pPr>
        <w:pStyle w:val="BodyText"/>
        <w:spacing w:line="276" w:lineRule="auto"/>
        <w:ind w:left="394" w:right="1869"/>
        <w:jc w:val="both"/>
      </w:pPr>
      <w:r w:rsidRPr="00D840AB">
        <w:t>Net</w:t>
      </w:r>
      <w:r w:rsidRPr="00D840AB">
        <w:rPr>
          <w:spacing w:val="-3"/>
        </w:rPr>
        <w:t xml:space="preserve"> </w:t>
      </w:r>
      <w:r w:rsidRPr="00D840AB">
        <w:t>Sales</w:t>
      </w:r>
    </w:p>
    <w:p w14:paraId="5D26909C" w14:textId="77777777" w:rsidR="004A5877" w:rsidRPr="00D840AB" w:rsidRDefault="004A5877" w:rsidP="001C0308">
      <w:pPr>
        <w:pStyle w:val="BodyText"/>
        <w:spacing w:before="9" w:line="276" w:lineRule="auto"/>
        <w:jc w:val="both"/>
        <w:rPr>
          <w:sz w:val="18"/>
        </w:rPr>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4"/>
        <w:gridCol w:w="2234"/>
        <w:gridCol w:w="2233"/>
        <w:gridCol w:w="2234"/>
      </w:tblGrid>
      <w:tr w:rsidR="00223BE0" w:rsidRPr="00D840AB" w14:paraId="459D771C" w14:textId="77777777" w:rsidTr="00EB4A26">
        <w:trPr>
          <w:trHeight w:val="479"/>
        </w:trPr>
        <w:tc>
          <w:tcPr>
            <w:tcW w:w="2234" w:type="dxa"/>
          </w:tcPr>
          <w:p w14:paraId="2B869DB2" w14:textId="77777777" w:rsidR="004A5877" w:rsidRPr="00D840AB" w:rsidRDefault="004A5877" w:rsidP="001C0308">
            <w:pPr>
              <w:pStyle w:val="TableParagraph"/>
              <w:spacing w:before="83" w:line="276" w:lineRule="auto"/>
              <w:ind w:left="110"/>
              <w:jc w:val="both"/>
              <w:rPr>
                <w:rFonts w:ascii="Times New Roman" w:hAnsi="Times New Roman" w:cs="Times New Roman"/>
                <w:b/>
                <w:bCs/>
                <w:sz w:val="24"/>
              </w:rPr>
            </w:pPr>
            <w:r w:rsidRPr="00D840AB">
              <w:rPr>
                <w:rFonts w:ascii="Times New Roman" w:hAnsi="Times New Roman" w:cs="Times New Roman"/>
                <w:b/>
                <w:bCs/>
                <w:sz w:val="24"/>
              </w:rPr>
              <w:t>Year</w:t>
            </w:r>
          </w:p>
        </w:tc>
        <w:tc>
          <w:tcPr>
            <w:tcW w:w="2234" w:type="dxa"/>
          </w:tcPr>
          <w:p w14:paraId="665C7427" w14:textId="77777777" w:rsidR="004A5877" w:rsidRPr="00D840AB" w:rsidRDefault="004A5877" w:rsidP="001C0308">
            <w:pPr>
              <w:pStyle w:val="TableParagraph"/>
              <w:spacing w:before="83" w:line="276" w:lineRule="auto"/>
              <w:ind w:left="110"/>
              <w:jc w:val="both"/>
              <w:rPr>
                <w:rFonts w:ascii="Times New Roman" w:hAnsi="Times New Roman" w:cs="Times New Roman"/>
                <w:b/>
                <w:bCs/>
                <w:sz w:val="24"/>
              </w:rPr>
            </w:pPr>
            <w:r w:rsidRPr="00D840AB">
              <w:rPr>
                <w:rFonts w:ascii="Times New Roman" w:hAnsi="Times New Roman" w:cs="Times New Roman"/>
                <w:b/>
                <w:bCs/>
                <w:sz w:val="24"/>
              </w:rPr>
              <w:t>gross</w:t>
            </w:r>
            <w:r w:rsidRPr="00D840AB">
              <w:rPr>
                <w:rFonts w:ascii="Times New Roman" w:hAnsi="Times New Roman" w:cs="Times New Roman"/>
                <w:b/>
                <w:bCs/>
                <w:spacing w:val="-6"/>
                <w:sz w:val="24"/>
              </w:rPr>
              <w:t xml:space="preserve"> </w:t>
            </w:r>
            <w:r w:rsidRPr="00D840AB">
              <w:rPr>
                <w:rFonts w:ascii="Times New Roman" w:hAnsi="Times New Roman" w:cs="Times New Roman"/>
                <w:b/>
                <w:bCs/>
                <w:sz w:val="24"/>
              </w:rPr>
              <w:t>profit</w:t>
            </w:r>
          </w:p>
        </w:tc>
        <w:tc>
          <w:tcPr>
            <w:tcW w:w="2233" w:type="dxa"/>
          </w:tcPr>
          <w:p w14:paraId="03E0E8BE" w14:textId="77777777" w:rsidR="004A5877" w:rsidRPr="00D840AB" w:rsidRDefault="004A5877" w:rsidP="001C0308">
            <w:pPr>
              <w:pStyle w:val="TableParagraph"/>
              <w:spacing w:before="83" w:line="276" w:lineRule="auto"/>
              <w:ind w:left="110"/>
              <w:jc w:val="both"/>
              <w:rPr>
                <w:rFonts w:ascii="Times New Roman" w:hAnsi="Times New Roman" w:cs="Times New Roman"/>
                <w:b/>
                <w:bCs/>
                <w:sz w:val="24"/>
              </w:rPr>
            </w:pPr>
            <w:r w:rsidRPr="00D840AB">
              <w:rPr>
                <w:rFonts w:ascii="Times New Roman" w:hAnsi="Times New Roman" w:cs="Times New Roman"/>
                <w:b/>
                <w:bCs/>
                <w:sz w:val="24"/>
              </w:rPr>
              <w:t>net</w:t>
            </w:r>
            <w:r w:rsidRPr="00D840AB">
              <w:rPr>
                <w:rFonts w:ascii="Times New Roman" w:hAnsi="Times New Roman" w:cs="Times New Roman"/>
                <w:b/>
                <w:bCs/>
                <w:spacing w:val="1"/>
                <w:sz w:val="24"/>
              </w:rPr>
              <w:t xml:space="preserve"> </w:t>
            </w:r>
            <w:r w:rsidRPr="00D840AB">
              <w:rPr>
                <w:rFonts w:ascii="Times New Roman" w:hAnsi="Times New Roman" w:cs="Times New Roman"/>
                <w:b/>
                <w:bCs/>
                <w:sz w:val="24"/>
              </w:rPr>
              <w:t>sales</w:t>
            </w:r>
          </w:p>
        </w:tc>
        <w:tc>
          <w:tcPr>
            <w:tcW w:w="2234" w:type="dxa"/>
          </w:tcPr>
          <w:p w14:paraId="664D7C11" w14:textId="77777777" w:rsidR="004A5877" w:rsidRPr="00D840AB" w:rsidRDefault="004A5877" w:rsidP="001C0308">
            <w:pPr>
              <w:pStyle w:val="TableParagraph"/>
              <w:spacing w:before="83" w:line="276" w:lineRule="auto"/>
              <w:ind w:left="111"/>
              <w:jc w:val="both"/>
              <w:rPr>
                <w:rFonts w:ascii="Times New Roman" w:hAnsi="Times New Roman" w:cs="Times New Roman"/>
                <w:b/>
                <w:bCs/>
                <w:sz w:val="24"/>
              </w:rPr>
            </w:pPr>
            <w:r w:rsidRPr="00D840AB">
              <w:rPr>
                <w:rFonts w:ascii="Times New Roman" w:hAnsi="Times New Roman" w:cs="Times New Roman"/>
                <w:b/>
                <w:bCs/>
                <w:sz w:val="24"/>
              </w:rPr>
              <w:t>gross</w:t>
            </w:r>
            <w:r w:rsidRPr="00D840AB">
              <w:rPr>
                <w:rFonts w:ascii="Times New Roman" w:hAnsi="Times New Roman" w:cs="Times New Roman"/>
                <w:b/>
                <w:bCs/>
                <w:spacing w:val="-7"/>
                <w:sz w:val="24"/>
              </w:rPr>
              <w:t xml:space="preserve"> </w:t>
            </w:r>
            <w:r w:rsidRPr="00D840AB">
              <w:rPr>
                <w:rFonts w:ascii="Times New Roman" w:hAnsi="Times New Roman" w:cs="Times New Roman"/>
                <w:b/>
                <w:bCs/>
                <w:sz w:val="24"/>
              </w:rPr>
              <w:t>profit ratio</w:t>
            </w:r>
          </w:p>
        </w:tc>
      </w:tr>
      <w:tr w:rsidR="00223BE0" w:rsidRPr="00D840AB" w14:paraId="2DBB3859" w14:textId="77777777" w:rsidTr="00EB4A26">
        <w:trPr>
          <w:trHeight w:val="494"/>
        </w:trPr>
        <w:tc>
          <w:tcPr>
            <w:tcW w:w="2234" w:type="dxa"/>
          </w:tcPr>
          <w:p w14:paraId="44EF4C55" w14:textId="77777777" w:rsidR="004A5877" w:rsidRPr="00D840AB" w:rsidRDefault="004A5877" w:rsidP="001C0308">
            <w:pPr>
              <w:pStyle w:val="TableParagraph"/>
              <w:spacing w:before="198"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234" w:type="dxa"/>
          </w:tcPr>
          <w:p w14:paraId="2B502695" w14:textId="77777777" w:rsidR="004A5877" w:rsidRPr="00D840AB" w:rsidRDefault="004A5877" w:rsidP="001C0308">
            <w:pPr>
              <w:pStyle w:val="TableParagraph"/>
              <w:spacing w:before="92" w:line="276" w:lineRule="auto"/>
              <w:ind w:left="110"/>
              <w:jc w:val="both"/>
              <w:rPr>
                <w:rFonts w:ascii="Times New Roman" w:hAnsi="Times New Roman" w:cs="Times New Roman"/>
                <w:sz w:val="24"/>
              </w:rPr>
            </w:pPr>
            <w:r w:rsidRPr="00D840AB">
              <w:rPr>
                <w:rFonts w:ascii="Times New Roman" w:hAnsi="Times New Roman" w:cs="Times New Roman"/>
                <w:sz w:val="24"/>
              </w:rPr>
              <w:t>8,808.29</w:t>
            </w:r>
          </w:p>
        </w:tc>
        <w:tc>
          <w:tcPr>
            <w:tcW w:w="2233" w:type="dxa"/>
          </w:tcPr>
          <w:p w14:paraId="3CE4E378" w14:textId="77777777" w:rsidR="004A5877" w:rsidRPr="00D840AB" w:rsidRDefault="004A5877" w:rsidP="001C0308">
            <w:pPr>
              <w:pStyle w:val="TableParagraph"/>
              <w:spacing w:before="92" w:line="276" w:lineRule="auto"/>
              <w:ind w:left="110"/>
              <w:jc w:val="both"/>
              <w:rPr>
                <w:rFonts w:ascii="Times New Roman" w:hAnsi="Times New Roman" w:cs="Times New Roman"/>
                <w:sz w:val="24"/>
              </w:rPr>
            </w:pPr>
            <w:r w:rsidRPr="00D840AB">
              <w:rPr>
                <w:rFonts w:ascii="Times New Roman" w:hAnsi="Times New Roman" w:cs="Times New Roman"/>
                <w:sz w:val="24"/>
              </w:rPr>
              <w:t>29,253.97</w:t>
            </w:r>
          </w:p>
        </w:tc>
        <w:tc>
          <w:tcPr>
            <w:tcW w:w="2234" w:type="dxa"/>
          </w:tcPr>
          <w:p w14:paraId="33F7350E" w14:textId="77777777" w:rsidR="004A5877" w:rsidRPr="00D840AB" w:rsidRDefault="004A5877" w:rsidP="001C0308">
            <w:pPr>
              <w:pStyle w:val="TableParagraph"/>
              <w:spacing w:before="198" w:line="276" w:lineRule="auto"/>
              <w:ind w:left="111"/>
              <w:jc w:val="both"/>
              <w:rPr>
                <w:rFonts w:ascii="Times New Roman" w:hAnsi="Times New Roman" w:cs="Times New Roman"/>
                <w:sz w:val="24"/>
              </w:rPr>
            </w:pPr>
            <w:r w:rsidRPr="00D840AB">
              <w:rPr>
                <w:rFonts w:ascii="Times New Roman" w:hAnsi="Times New Roman" w:cs="Times New Roman"/>
                <w:sz w:val="24"/>
              </w:rPr>
              <w:t>0.30</w:t>
            </w:r>
          </w:p>
        </w:tc>
      </w:tr>
      <w:tr w:rsidR="00223BE0" w:rsidRPr="00D840AB" w14:paraId="58E6F731" w14:textId="77777777" w:rsidTr="00EB4A26">
        <w:trPr>
          <w:trHeight w:val="475"/>
        </w:trPr>
        <w:tc>
          <w:tcPr>
            <w:tcW w:w="2234" w:type="dxa"/>
          </w:tcPr>
          <w:p w14:paraId="026D7525" w14:textId="77777777" w:rsidR="004A5877" w:rsidRPr="00D840AB" w:rsidRDefault="004A5877" w:rsidP="001C0308">
            <w:pPr>
              <w:pStyle w:val="TableParagraph"/>
              <w:spacing w:before="179"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234" w:type="dxa"/>
          </w:tcPr>
          <w:p w14:paraId="3C33B281"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9,926.49</w:t>
            </w:r>
          </w:p>
        </w:tc>
        <w:tc>
          <w:tcPr>
            <w:tcW w:w="2233" w:type="dxa"/>
          </w:tcPr>
          <w:p w14:paraId="2653E332"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33,970.82</w:t>
            </w:r>
          </w:p>
        </w:tc>
        <w:tc>
          <w:tcPr>
            <w:tcW w:w="2234" w:type="dxa"/>
          </w:tcPr>
          <w:p w14:paraId="7B3FC7F5" w14:textId="77777777" w:rsidR="004A5877" w:rsidRPr="00D840AB" w:rsidRDefault="004A5877" w:rsidP="001C0308">
            <w:pPr>
              <w:pStyle w:val="TableParagraph"/>
              <w:spacing w:before="179" w:line="276" w:lineRule="auto"/>
              <w:ind w:left="111"/>
              <w:jc w:val="both"/>
              <w:rPr>
                <w:rFonts w:ascii="Times New Roman" w:hAnsi="Times New Roman" w:cs="Times New Roman"/>
                <w:sz w:val="24"/>
              </w:rPr>
            </w:pPr>
            <w:r w:rsidRPr="00D840AB">
              <w:rPr>
                <w:rFonts w:ascii="Times New Roman" w:hAnsi="Times New Roman" w:cs="Times New Roman"/>
                <w:sz w:val="24"/>
              </w:rPr>
              <w:t>0.29</w:t>
            </w:r>
          </w:p>
        </w:tc>
      </w:tr>
      <w:tr w:rsidR="00223BE0" w:rsidRPr="00D840AB" w14:paraId="332580D3" w14:textId="77777777" w:rsidTr="00EB4A26">
        <w:trPr>
          <w:trHeight w:val="479"/>
        </w:trPr>
        <w:tc>
          <w:tcPr>
            <w:tcW w:w="2234" w:type="dxa"/>
          </w:tcPr>
          <w:p w14:paraId="2FA5EFF0" w14:textId="77777777" w:rsidR="004A5877" w:rsidRPr="00D840AB" w:rsidRDefault="004A5877" w:rsidP="001C0308">
            <w:pPr>
              <w:pStyle w:val="TableParagraph"/>
              <w:spacing w:before="179"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234" w:type="dxa"/>
          </w:tcPr>
          <w:p w14:paraId="0BF29B90"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9,809.84</w:t>
            </w:r>
          </w:p>
        </w:tc>
        <w:tc>
          <w:tcPr>
            <w:tcW w:w="2233" w:type="dxa"/>
          </w:tcPr>
          <w:p w14:paraId="7546A0D3"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32,458.37</w:t>
            </w:r>
          </w:p>
        </w:tc>
        <w:tc>
          <w:tcPr>
            <w:tcW w:w="2234" w:type="dxa"/>
          </w:tcPr>
          <w:p w14:paraId="3194C3BA" w14:textId="77777777" w:rsidR="004A5877" w:rsidRPr="00D840AB" w:rsidRDefault="004A5877" w:rsidP="001C0308">
            <w:pPr>
              <w:pStyle w:val="TableParagraph"/>
              <w:spacing w:before="179" w:line="276" w:lineRule="auto"/>
              <w:ind w:left="111"/>
              <w:jc w:val="both"/>
              <w:rPr>
                <w:rFonts w:ascii="Times New Roman" w:hAnsi="Times New Roman" w:cs="Times New Roman"/>
                <w:sz w:val="24"/>
              </w:rPr>
            </w:pPr>
            <w:r w:rsidRPr="00D840AB">
              <w:rPr>
                <w:rFonts w:ascii="Times New Roman" w:hAnsi="Times New Roman" w:cs="Times New Roman"/>
                <w:sz w:val="24"/>
              </w:rPr>
              <w:t>0.30</w:t>
            </w:r>
          </w:p>
        </w:tc>
      </w:tr>
      <w:tr w:rsidR="00223BE0" w:rsidRPr="00D840AB" w14:paraId="4A7765BF" w14:textId="77777777" w:rsidTr="00EB4A26">
        <w:trPr>
          <w:trHeight w:val="479"/>
        </w:trPr>
        <w:tc>
          <w:tcPr>
            <w:tcW w:w="2234" w:type="dxa"/>
          </w:tcPr>
          <w:p w14:paraId="40CBF8B7" w14:textId="77777777" w:rsidR="004A5877" w:rsidRPr="00D840AB" w:rsidRDefault="004A5877" w:rsidP="001C0308">
            <w:pPr>
              <w:pStyle w:val="TableParagraph"/>
              <w:spacing w:before="179"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234" w:type="dxa"/>
          </w:tcPr>
          <w:p w14:paraId="6C116B0E"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9,262.06</w:t>
            </w:r>
          </w:p>
        </w:tc>
        <w:tc>
          <w:tcPr>
            <w:tcW w:w="2233" w:type="dxa"/>
          </w:tcPr>
          <w:p w14:paraId="7344EB79" w14:textId="77777777" w:rsidR="004A5877" w:rsidRPr="00D840AB" w:rsidRDefault="004A5877" w:rsidP="001C0308">
            <w:pPr>
              <w:pStyle w:val="TableParagraph"/>
              <w:spacing w:before="83" w:line="276" w:lineRule="auto"/>
              <w:ind w:left="110"/>
              <w:jc w:val="both"/>
              <w:rPr>
                <w:rFonts w:ascii="Times New Roman" w:hAnsi="Times New Roman" w:cs="Times New Roman"/>
                <w:sz w:val="24"/>
              </w:rPr>
            </w:pPr>
            <w:r w:rsidRPr="00D840AB">
              <w:rPr>
                <w:rFonts w:ascii="Times New Roman" w:hAnsi="Times New Roman" w:cs="Times New Roman"/>
                <w:sz w:val="24"/>
              </w:rPr>
              <w:t>28,610.43</w:t>
            </w:r>
          </w:p>
        </w:tc>
        <w:tc>
          <w:tcPr>
            <w:tcW w:w="2234" w:type="dxa"/>
          </w:tcPr>
          <w:p w14:paraId="360A76AC" w14:textId="77777777" w:rsidR="004A5877" w:rsidRPr="00D840AB" w:rsidRDefault="004A5877" w:rsidP="001C0308">
            <w:pPr>
              <w:pStyle w:val="TableParagraph"/>
              <w:spacing w:before="179" w:line="276" w:lineRule="auto"/>
              <w:ind w:left="111"/>
              <w:jc w:val="both"/>
              <w:rPr>
                <w:rFonts w:ascii="Times New Roman" w:hAnsi="Times New Roman" w:cs="Times New Roman"/>
                <w:sz w:val="24"/>
              </w:rPr>
            </w:pPr>
            <w:r w:rsidRPr="00D840AB">
              <w:rPr>
                <w:rFonts w:ascii="Times New Roman" w:hAnsi="Times New Roman" w:cs="Times New Roman"/>
                <w:sz w:val="24"/>
              </w:rPr>
              <w:t>0.32</w:t>
            </w:r>
          </w:p>
        </w:tc>
      </w:tr>
      <w:tr w:rsidR="00223BE0" w:rsidRPr="00D840AB" w14:paraId="3B25229C" w14:textId="77777777" w:rsidTr="00EB4A26">
        <w:trPr>
          <w:trHeight w:val="475"/>
        </w:trPr>
        <w:tc>
          <w:tcPr>
            <w:tcW w:w="2234" w:type="dxa"/>
          </w:tcPr>
          <w:p w14:paraId="6187323E" w14:textId="77777777" w:rsidR="004A5877" w:rsidRPr="00D840AB" w:rsidRDefault="004A5877" w:rsidP="001C0308">
            <w:pPr>
              <w:pStyle w:val="TableParagraph"/>
              <w:spacing w:before="174"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234" w:type="dxa"/>
          </w:tcPr>
          <w:p w14:paraId="1A9F56E8" w14:textId="77777777" w:rsidR="004A5877" w:rsidRPr="00D840AB" w:rsidRDefault="004A5877" w:rsidP="001C0308">
            <w:pPr>
              <w:pStyle w:val="TableParagraph"/>
              <w:spacing w:before="78" w:line="276" w:lineRule="auto"/>
              <w:ind w:left="110"/>
              <w:jc w:val="both"/>
              <w:rPr>
                <w:rFonts w:ascii="Times New Roman" w:hAnsi="Times New Roman" w:cs="Times New Roman"/>
                <w:sz w:val="24"/>
              </w:rPr>
            </w:pPr>
            <w:r w:rsidRPr="00D840AB">
              <w:rPr>
                <w:rFonts w:ascii="Times New Roman" w:hAnsi="Times New Roman" w:cs="Times New Roman"/>
                <w:sz w:val="24"/>
              </w:rPr>
              <w:t>8,860.94</w:t>
            </w:r>
          </w:p>
        </w:tc>
        <w:tc>
          <w:tcPr>
            <w:tcW w:w="2233" w:type="dxa"/>
          </w:tcPr>
          <w:p w14:paraId="6DD5C8B6" w14:textId="77777777" w:rsidR="004A5877" w:rsidRPr="00D840AB" w:rsidRDefault="004A5877" w:rsidP="001C0308">
            <w:pPr>
              <w:pStyle w:val="TableParagraph"/>
              <w:spacing w:before="78" w:line="276" w:lineRule="auto"/>
              <w:ind w:left="110"/>
              <w:jc w:val="both"/>
              <w:rPr>
                <w:rFonts w:ascii="Times New Roman" w:hAnsi="Times New Roman" w:cs="Times New Roman"/>
                <w:sz w:val="24"/>
              </w:rPr>
            </w:pPr>
            <w:r w:rsidRPr="00D840AB">
              <w:rPr>
                <w:rFonts w:ascii="Times New Roman" w:hAnsi="Times New Roman" w:cs="Times New Roman"/>
                <w:sz w:val="24"/>
              </w:rPr>
              <w:t>30,715.33</w:t>
            </w:r>
          </w:p>
        </w:tc>
        <w:tc>
          <w:tcPr>
            <w:tcW w:w="2234" w:type="dxa"/>
          </w:tcPr>
          <w:p w14:paraId="3D81E46E" w14:textId="77777777" w:rsidR="004A5877" w:rsidRPr="00D840AB" w:rsidRDefault="004A5877" w:rsidP="001C0308">
            <w:pPr>
              <w:pStyle w:val="TableParagraph"/>
              <w:spacing w:before="174" w:line="276" w:lineRule="auto"/>
              <w:ind w:left="111"/>
              <w:jc w:val="both"/>
              <w:rPr>
                <w:rFonts w:ascii="Times New Roman" w:hAnsi="Times New Roman" w:cs="Times New Roman"/>
                <w:sz w:val="24"/>
              </w:rPr>
            </w:pPr>
            <w:r w:rsidRPr="00D840AB">
              <w:rPr>
                <w:rFonts w:ascii="Times New Roman" w:hAnsi="Times New Roman" w:cs="Times New Roman"/>
                <w:sz w:val="24"/>
              </w:rPr>
              <w:t>0.29</w:t>
            </w:r>
          </w:p>
        </w:tc>
      </w:tr>
    </w:tbl>
    <w:p w14:paraId="1AAD7B90" w14:textId="77777777" w:rsidR="004A5877" w:rsidRPr="00D840AB" w:rsidRDefault="004A5877" w:rsidP="001C0308">
      <w:pPr>
        <w:pStyle w:val="BodyText"/>
        <w:spacing w:before="4" w:line="276" w:lineRule="auto"/>
        <w:jc w:val="both"/>
        <w:rPr>
          <w:sz w:val="32"/>
        </w:rPr>
      </w:pPr>
    </w:p>
    <w:p w14:paraId="394C26A3" w14:textId="77777777" w:rsidR="004A5877" w:rsidRPr="00D840AB" w:rsidRDefault="004A5877" w:rsidP="001C0308">
      <w:pPr>
        <w:pStyle w:val="BodyText"/>
        <w:spacing w:line="276" w:lineRule="auto"/>
        <w:ind w:left="1707"/>
        <w:jc w:val="both"/>
        <w:rPr>
          <w:sz w:val="20"/>
        </w:rPr>
      </w:pPr>
      <w:r w:rsidRPr="00D840AB">
        <w:rPr>
          <w:noProof/>
          <w:sz w:val="20"/>
        </w:rPr>
        <w:drawing>
          <wp:inline distT="0" distB="0" distL="0" distR="0" wp14:anchorId="341DD9C2" wp14:editId="56275989">
            <wp:extent cx="4052194" cy="253365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2" cstate="print"/>
                    <a:stretch>
                      <a:fillRect/>
                    </a:stretch>
                  </pic:blipFill>
                  <pic:spPr>
                    <a:xfrm>
                      <a:off x="0" y="0"/>
                      <a:ext cx="4055889" cy="2535960"/>
                    </a:xfrm>
                    <a:prstGeom prst="rect">
                      <a:avLst/>
                    </a:prstGeom>
                  </pic:spPr>
                </pic:pic>
              </a:graphicData>
            </a:graphic>
          </wp:inline>
        </w:drawing>
      </w:r>
    </w:p>
    <w:p w14:paraId="39731CC6" w14:textId="77777777" w:rsidR="004A5877" w:rsidRPr="00D840AB" w:rsidRDefault="004A5877" w:rsidP="001C0308">
      <w:pPr>
        <w:pStyle w:val="BodyText"/>
        <w:spacing w:line="276" w:lineRule="auto"/>
        <w:jc w:val="both"/>
        <w:rPr>
          <w:sz w:val="20"/>
        </w:rPr>
      </w:pPr>
    </w:p>
    <w:p w14:paraId="10239E71" w14:textId="77777777" w:rsidR="004A5877" w:rsidRPr="00D840AB" w:rsidRDefault="004A5877" w:rsidP="001C0308">
      <w:pPr>
        <w:pStyle w:val="BodyText"/>
        <w:spacing w:line="276" w:lineRule="auto"/>
        <w:jc w:val="both"/>
        <w:rPr>
          <w:sz w:val="20"/>
        </w:rPr>
      </w:pPr>
    </w:p>
    <w:p w14:paraId="167E4959" w14:textId="68CCFD56" w:rsidR="003739AE" w:rsidRPr="00D840AB" w:rsidRDefault="003739AE" w:rsidP="001C0308">
      <w:pPr>
        <w:pStyle w:val="BodyText"/>
        <w:spacing w:line="276" w:lineRule="auto"/>
        <w:ind w:left="1038" w:right="259"/>
        <w:jc w:val="both"/>
        <w:rPr>
          <w:sz w:val="22"/>
          <w:szCs w:val="22"/>
        </w:rPr>
      </w:pPr>
      <w:r w:rsidRPr="00D840AB">
        <w:rPr>
          <w:sz w:val="22"/>
          <w:szCs w:val="22"/>
        </w:rPr>
        <w:t xml:space="preserve">The gross profit ratio is showing </w:t>
      </w:r>
      <w:r w:rsidR="004804B8" w:rsidRPr="00D840AB">
        <w:rPr>
          <w:sz w:val="22"/>
          <w:szCs w:val="22"/>
        </w:rPr>
        <w:t xml:space="preserve">an </w:t>
      </w:r>
      <w:r w:rsidRPr="00D840AB">
        <w:rPr>
          <w:sz w:val="22"/>
          <w:szCs w:val="22"/>
        </w:rPr>
        <w:t>almost constant ratio for the past 5 years. The ratio means</w:t>
      </w:r>
      <w:r w:rsidRPr="00D840AB">
        <w:rPr>
          <w:spacing w:val="1"/>
          <w:sz w:val="22"/>
          <w:szCs w:val="22"/>
        </w:rPr>
        <w:t xml:space="preserve"> </w:t>
      </w:r>
      <w:r w:rsidRPr="00D840AB">
        <w:rPr>
          <w:sz w:val="22"/>
          <w:szCs w:val="22"/>
        </w:rPr>
        <w:t>that the company may reduce the selling price by 30 % without incurring any loss. There</w:t>
      </w:r>
      <w:r w:rsidRPr="00D840AB">
        <w:rPr>
          <w:spacing w:val="1"/>
          <w:sz w:val="22"/>
          <w:szCs w:val="22"/>
        </w:rPr>
        <w:t xml:space="preserve"> </w:t>
      </w:r>
      <w:r w:rsidRPr="00D840AB">
        <w:rPr>
          <w:sz w:val="22"/>
          <w:szCs w:val="22"/>
        </w:rPr>
        <w:t>has</w:t>
      </w:r>
      <w:r w:rsidRPr="00D840AB">
        <w:rPr>
          <w:spacing w:val="1"/>
          <w:sz w:val="22"/>
          <w:szCs w:val="22"/>
        </w:rPr>
        <w:t xml:space="preserve"> </w:t>
      </w:r>
      <w:r w:rsidRPr="00D840AB">
        <w:rPr>
          <w:sz w:val="22"/>
          <w:szCs w:val="22"/>
        </w:rPr>
        <w:t>been</w:t>
      </w:r>
      <w:r w:rsidRPr="00D840AB">
        <w:rPr>
          <w:spacing w:val="1"/>
          <w:sz w:val="22"/>
          <w:szCs w:val="22"/>
        </w:rPr>
        <w:t xml:space="preserve"> </w:t>
      </w:r>
      <w:r w:rsidRPr="00D840AB">
        <w:rPr>
          <w:sz w:val="22"/>
          <w:szCs w:val="22"/>
        </w:rPr>
        <w:t>a</w:t>
      </w:r>
      <w:r w:rsidRPr="00D840AB">
        <w:rPr>
          <w:spacing w:val="1"/>
          <w:sz w:val="22"/>
          <w:szCs w:val="22"/>
        </w:rPr>
        <w:t xml:space="preserve"> </w:t>
      </w:r>
      <w:r w:rsidRPr="00D840AB">
        <w:rPr>
          <w:sz w:val="22"/>
          <w:szCs w:val="22"/>
        </w:rPr>
        <w:t>slight</w:t>
      </w:r>
      <w:r w:rsidRPr="00D840AB">
        <w:rPr>
          <w:spacing w:val="1"/>
          <w:sz w:val="22"/>
          <w:szCs w:val="22"/>
        </w:rPr>
        <w:t xml:space="preserve"> </w:t>
      </w:r>
      <w:r w:rsidRPr="00D840AB">
        <w:rPr>
          <w:sz w:val="22"/>
          <w:szCs w:val="22"/>
        </w:rPr>
        <w:t>improvement</w:t>
      </w:r>
      <w:r w:rsidRPr="00D840AB">
        <w:rPr>
          <w:spacing w:val="1"/>
          <w:sz w:val="22"/>
          <w:szCs w:val="22"/>
        </w:rPr>
        <w:t xml:space="preserve"> </w:t>
      </w:r>
      <w:r w:rsidRPr="00D840AB">
        <w:rPr>
          <w:sz w:val="22"/>
          <w:szCs w:val="22"/>
        </w:rPr>
        <w:t>in</w:t>
      </w:r>
      <w:r w:rsidRPr="00D840AB">
        <w:rPr>
          <w:spacing w:val="1"/>
          <w:sz w:val="22"/>
          <w:szCs w:val="22"/>
        </w:rPr>
        <w:t xml:space="preserve"> </w:t>
      </w:r>
      <w:r w:rsidRPr="00D840AB">
        <w:rPr>
          <w:sz w:val="22"/>
          <w:szCs w:val="22"/>
        </w:rPr>
        <w:t>the</w:t>
      </w:r>
      <w:r w:rsidRPr="00D840AB">
        <w:rPr>
          <w:spacing w:val="1"/>
          <w:sz w:val="22"/>
          <w:szCs w:val="22"/>
        </w:rPr>
        <w:t xml:space="preserve"> </w:t>
      </w:r>
      <w:r w:rsidRPr="00D840AB">
        <w:rPr>
          <w:sz w:val="22"/>
          <w:szCs w:val="22"/>
        </w:rPr>
        <w:t>gross</w:t>
      </w:r>
      <w:r w:rsidRPr="00D840AB">
        <w:rPr>
          <w:spacing w:val="1"/>
          <w:sz w:val="22"/>
          <w:szCs w:val="22"/>
        </w:rPr>
        <w:t xml:space="preserve"> </w:t>
      </w:r>
      <w:r w:rsidRPr="00D840AB">
        <w:rPr>
          <w:sz w:val="22"/>
          <w:szCs w:val="22"/>
        </w:rPr>
        <w:t>profit</w:t>
      </w:r>
      <w:r w:rsidRPr="00D840AB">
        <w:rPr>
          <w:spacing w:val="1"/>
          <w:sz w:val="22"/>
          <w:szCs w:val="22"/>
        </w:rPr>
        <w:t xml:space="preserve"> </w:t>
      </w:r>
      <w:r w:rsidRPr="00D840AB">
        <w:rPr>
          <w:sz w:val="22"/>
          <w:szCs w:val="22"/>
        </w:rPr>
        <w:t>ratios</w:t>
      </w:r>
      <w:r w:rsidRPr="00D840AB">
        <w:rPr>
          <w:spacing w:val="1"/>
          <w:sz w:val="22"/>
          <w:szCs w:val="22"/>
        </w:rPr>
        <w:t xml:space="preserve"> </w:t>
      </w:r>
      <w:r w:rsidRPr="00D840AB">
        <w:rPr>
          <w:sz w:val="22"/>
          <w:szCs w:val="22"/>
        </w:rPr>
        <w:t>which</w:t>
      </w:r>
      <w:r w:rsidRPr="00D840AB">
        <w:rPr>
          <w:spacing w:val="1"/>
          <w:sz w:val="22"/>
          <w:szCs w:val="22"/>
        </w:rPr>
        <w:t xml:space="preserve"> </w:t>
      </w:r>
      <w:r w:rsidRPr="00D840AB">
        <w:rPr>
          <w:sz w:val="22"/>
          <w:szCs w:val="22"/>
        </w:rPr>
        <w:t>indicates</w:t>
      </w:r>
      <w:r w:rsidRPr="00D840AB">
        <w:rPr>
          <w:spacing w:val="1"/>
          <w:sz w:val="22"/>
          <w:szCs w:val="22"/>
        </w:rPr>
        <w:t xml:space="preserve"> </w:t>
      </w:r>
      <w:r w:rsidRPr="00D840AB">
        <w:rPr>
          <w:sz w:val="22"/>
          <w:szCs w:val="22"/>
        </w:rPr>
        <w:t>a</w:t>
      </w:r>
      <w:r w:rsidRPr="00D840AB">
        <w:rPr>
          <w:spacing w:val="1"/>
          <w:sz w:val="22"/>
          <w:szCs w:val="22"/>
        </w:rPr>
        <w:t xml:space="preserve"> </w:t>
      </w:r>
      <w:r w:rsidRPr="00D840AB">
        <w:rPr>
          <w:sz w:val="22"/>
          <w:szCs w:val="22"/>
        </w:rPr>
        <w:t>constant</w:t>
      </w:r>
      <w:r w:rsidRPr="00D840AB">
        <w:rPr>
          <w:spacing w:val="1"/>
          <w:sz w:val="22"/>
          <w:szCs w:val="22"/>
        </w:rPr>
        <w:t xml:space="preserve"> </w:t>
      </w:r>
      <w:r w:rsidRPr="00D840AB">
        <w:rPr>
          <w:sz w:val="22"/>
          <w:szCs w:val="22"/>
        </w:rPr>
        <w:t>improvement.</w:t>
      </w:r>
    </w:p>
    <w:p w14:paraId="06AB65C4" w14:textId="77777777" w:rsidR="003739AE" w:rsidRPr="00D840AB" w:rsidRDefault="003739AE" w:rsidP="001C0308">
      <w:pPr>
        <w:pStyle w:val="Heading3"/>
        <w:spacing w:before="222" w:line="276" w:lineRule="auto"/>
        <w:jc w:val="both"/>
        <w:rPr>
          <w:rFonts w:ascii="Times New Roman" w:hAnsi="Times New Roman" w:cs="Times New Roman"/>
          <w:color w:val="auto"/>
        </w:rPr>
      </w:pPr>
      <w:r w:rsidRPr="00D840AB">
        <w:rPr>
          <w:rFonts w:ascii="Times New Roman" w:hAnsi="Times New Roman" w:cs="Times New Roman"/>
          <w:color w:val="auto"/>
        </w:rPr>
        <w:lastRenderedPageBreak/>
        <w:t>b.)</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Operating</w:t>
      </w:r>
      <w:r w:rsidRPr="00D840AB">
        <w:rPr>
          <w:rFonts w:ascii="Times New Roman" w:hAnsi="Times New Roman" w:cs="Times New Roman"/>
          <w:color w:val="auto"/>
          <w:spacing w:val="1"/>
        </w:rPr>
        <w:t xml:space="preserve"> </w:t>
      </w:r>
      <w:r w:rsidRPr="00D840AB">
        <w:rPr>
          <w:rFonts w:ascii="Times New Roman" w:hAnsi="Times New Roman" w:cs="Times New Roman"/>
          <w:color w:val="auto"/>
        </w:rPr>
        <w:t>Ratio:</w:t>
      </w:r>
    </w:p>
    <w:p w14:paraId="786BCFF7" w14:textId="77777777" w:rsidR="003739AE" w:rsidRPr="00D840AB" w:rsidRDefault="003739AE" w:rsidP="001C0308">
      <w:pPr>
        <w:pStyle w:val="BodyText"/>
        <w:tabs>
          <w:tab w:val="left" w:pos="2766"/>
          <w:tab w:val="left" w:pos="7496"/>
        </w:tabs>
        <w:spacing w:before="233" w:line="276" w:lineRule="auto"/>
        <w:ind w:left="500"/>
        <w:jc w:val="both"/>
        <w:rPr>
          <w:sz w:val="22"/>
          <w:szCs w:val="22"/>
        </w:rPr>
      </w:pPr>
      <w:r w:rsidRPr="00D840AB">
        <w:rPr>
          <w:sz w:val="22"/>
          <w:szCs w:val="22"/>
        </w:rPr>
        <w:t>It</w:t>
      </w:r>
      <w:r w:rsidRPr="00D840AB">
        <w:rPr>
          <w:spacing w:val="-1"/>
          <w:sz w:val="22"/>
          <w:szCs w:val="22"/>
        </w:rPr>
        <w:t xml:space="preserve"> </w:t>
      </w:r>
      <w:r w:rsidRPr="00D840AB">
        <w:rPr>
          <w:sz w:val="22"/>
          <w:szCs w:val="22"/>
        </w:rPr>
        <w:t>is</w:t>
      </w:r>
      <w:r w:rsidRPr="00D840AB">
        <w:rPr>
          <w:spacing w:val="-3"/>
          <w:sz w:val="22"/>
          <w:szCs w:val="22"/>
        </w:rPr>
        <w:t xml:space="preserve"> </w:t>
      </w:r>
      <w:r w:rsidRPr="00D840AB">
        <w:rPr>
          <w:sz w:val="22"/>
          <w:szCs w:val="22"/>
        </w:rPr>
        <w:t>calculated</w:t>
      </w:r>
      <w:r w:rsidRPr="00D840AB">
        <w:rPr>
          <w:spacing w:val="-1"/>
          <w:sz w:val="22"/>
          <w:szCs w:val="22"/>
        </w:rPr>
        <w:t xml:space="preserve"> </w:t>
      </w:r>
      <w:r w:rsidRPr="00D840AB">
        <w:rPr>
          <w:sz w:val="22"/>
          <w:szCs w:val="22"/>
        </w:rPr>
        <w:t>as:</w:t>
      </w:r>
      <w:r w:rsidRPr="00D840AB">
        <w:rPr>
          <w:sz w:val="22"/>
          <w:szCs w:val="22"/>
        </w:rPr>
        <w:tab/>
        <w:t>Cost</w:t>
      </w:r>
      <w:r w:rsidRPr="00D840AB">
        <w:rPr>
          <w:spacing w:val="-4"/>
          <w:sz w:val="22"/>
          <w:szCs w:val="22"/>
        </w:rPr>
        <w:t xml:space="preserve"> </w:t>
      </w:r>
      <w:r w:rsidRPr="00D840AB">
        <w:rPr>
          <w:sz w:val="22"/>
          <w:szCs w:val="22"/>
        </w:rPr>
        <w:t>of</w:t>
      </w:r>
      <w:r w:rsidRPr="00D840AB">
        <w:rPr>
          <w:spacing w:val="-8"/>
          <w:sz w:val="22"/>
          <w:szCs w:val="22"/>
        </w:rPr>
        <w:t xml:space="preserve"> </w:t>
      </w:r>
      <w:r w:rsidRPr="00D840AB">
        <w:rPr>
          <w:sz w:val="22"/>
          <w:szCs w:val="22"/>
        </w:rPr>
        <w:t>Goods</w:t>
      </w:r>
      <w:r w:rsidRPr="00D840AB">
        <w:rPr>
          <w:spacing w:val="-1"/>
          <w:sz w:val="22"/>
          <w:szCs w:val="22"/>
        </w:rPr>
        <w:t xml:space="preserve"> </w:t>
      </w:r>
      <w:r w:rsidRPr="00D840AB">
        <w:rPr>
          <w:sz w:val="22"/>
          <w:szCs w:val="22"/>
        </w:rPr>
        <w:t>Sold +</w:t>
      </w:r>
      <w:r w:rsidRPr="00D840AB">
        <w:rPr>
          <w:spacing w:val="-1"/>
          <w:sz w:val="22"/>
          <w:szCs w:val="22"/>
        </w:rPr>
        <w:t xml:space="preserve"> </w:t>
      </w:r>
      <w:r w:rsidRPr="00D840AB">
        <w:rPr>
          <w:sz w:val="22"/>
          <w:szCs w:val="22"/>
        </w:rPr>
        <w:t>Operating Expenses</w:t>
      </w:r>
      <w:r w:rsidRPr="00D840AB">
        <w:rPr>
          <w:sz w:val="22"/>
          <w:szCs w:val="22"/>
        </w:rPr>
        <w:tab/>
        <w:t>X</w:t>
      </w:r>
      <w:r w:rsidRPr="00D840AB">
        <w:rPr>
          <w:spacing w:val="1"/>
          <w:sz w:val="22"/>
          <w:szCs w:val="22"/>
        </w:rPr>
        <w:t xml:space="preserve"> </w:t>
      </w:r>
      <w:r w:rsidRPr="00D840AB">
        <w:rPr>
          <w:sz w:val="22"/>
          <w:szCs w:val="22"/>
        </w:rPr>
        <w:t>100</w:t>
      </w:r>
    </w:p>
    <w:p w14:paraId="5B1626AC" w14:textId="77777777" w:rsidR="003739AE" w:rsidRPr="00D840AB" w:rsidRDefault="00000000" w:rsidP="001C0308">
      <w:pPr>
        <w:pStyle w:val="BodyText"/>
        <w:spacing w:before="3" w:line="276" w:lineRule="auto"/>
        <w:jc w:val="both"/>
        <w:rPr>
          <w:sz w:val="11"/>
          <w:szCs w:val="22"/>
        </w:rPr>
      </w:pPr>
      <w:r>
        <w:rPr>
          <w:sz w:val="22"/>
          <w:szCs w:val="22"/>
        </w:rPr>
        <w:pict w14:anchorId="05990DA1">
          <v:shape id="_x0000_s2065" style="position:absolute;left:0;text-align:left;margin-left:3in;margin-top:10pt;width:254.35pt;height:.1pt;z-index:-251650048;mso-wrap-distance-left:0;mso-wrap-distance-right:0;mso-position-horizontal-relative:page" coordorigin="4320,200" coordsize="5087,0" path="m4320,200r5087,e" filled="f">
            <v:path arrowok="t"/>
            <w10:wrap type="topAndBottom" anchorx="page"/>
          </v:shape>
        </w:pict>
      </w:r>
    </w:p>
    <w:p w14:paraId="7BD67CB5" w14:textId="77777777" w:rsidR="003739AE" w:rsidRPr="00D840AB" w:rsidRDefault="003739AE" w:rsidP="001C0308">
      <w:pPr>
        <w:pStyle w:val="BodyText"/>
        <w:spacing w:line="276" w:lineRule="auto"/>
        <w:ind w:left="2084" w:right="1200"/>
        <w:jc w:val="both"/>
        <w:rPr>
          <w:sz w:val="22"/>
          <w:szCs w:val="22"/>
        </w:rPr>
      </w:pPr>
      <w:r w:rsidRPr="00D840AB">
        <w:rPr>
          <w:sz w:val="22"/>
          <w:szCs w:val="22"/>
        </w:rPr>
        <w:t>Net</w:t>
      </w:r>
      <w:r w:rsidRPr="00D840AB">
        <w:rPr>
          <w:spacing w:val="-3"/>
          <w:sz w:val="22"/>
          <w:szCs w:val="22"/>
        </w:rPr>
        <w:t xml:space="preserve"> </w:t>
      </w:r>
      <w:r w:rsidRPr="00D840AB">
        <w:rPr>
          <w:sz w:val="22"/>
          <w:szCs w:val="22"/>
        </w:rPr>
        <w:t>Sales</w:t>
      </w:r>
    </w:p>
    <w:p w14:paraId="6E7B1EFE" w14:textId="77777777" w:rsidR="003739AE" w:rsidRPr="00D840AB" w:rsidRDefault="003739AE" w:rsidP="001C0308">
      <w:pPr>
        <w:pStyle w:val="BodyText"/>
        <w:spacing w:before="1" w:line="276" w:lineRule="auto"/>
        <w:jc w:val="both"/>
        <w:rPr>
          <w:sz w:val="18"/>
          <w:szCs w:val="22"/>
        </w:rPr>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2"/>
        <w:gridCol w:w="2142"/>
        <w:gridCol w:w="2141"/>
        <w:gridCol w:w="2142"/>
      </w:tblGrid>
      <w:tr w:rsidR="00223BE0" w:rsidRPr="00D840AB" w14:paraId="6AE38D93" w14:textId="77777777" w:rsidTr="00F35527">
        <w:trPr>
          <w:trHeight w:val="1031"/>
        </w:trPr>
        <w:tc>
          <w:tcPr>
            <w:tcW w:w="2142" w:type="dxa"/>
          </w:tcPr>
          <w:p w14:paraId="0460DE34" w14:textId="77777777" w:rsidR="003739AE" w:rsidRPr="00D840AB" w:rsidRDefault="003739AE" w:rsidP="001C0308">
            <w:pPr>
              <w:pStyle w:val="TableParagraph"/>
              <w:spacing w:before="0" w:line="276" w:lineRule="auto"/>
              <w:jc w:val="both"/>
              <w:rPr>
                <w:rFonts w:ascii="Times New Roman" w:hAnsi="Times New Roman" w:cs="Times New Roman"/>
                <w:sz w:val="24"/>
              </w:rPr>
            </w:pPr>
          </w:p>
          <w:p w14:paraId="133921F9" w14:textId="77777777" w:rsidR="003739AE" w:rsidRPr="00D840AB" w:rsidRDefault="003739AE" w:rsidP="001C0308">
            <w:pPr>
              <w:pStyle w:val="TableParagraph"/>
              <w:spacing w:before="0" w:line="276" w:lineRule="auto"/>
              <w:ind w:left="110"/>
              <w:jc w:val="both"/>
              <w:rPr>
                <w:rFonts w:ascii="Times New Roman" w:hAnsi="Times New Roman" w:cs="Times New Roman"/>
                <w:b/>
                <w:sz w:val="24"/>
              </w:rPr>
            </w:pPr>
            <w:r w:rsidRPr="00D840AB">
              <w:rPr>
                <w:rFonts w:ascii="Times New Roman" w:hAnsi="Times New Roman" w:cs="Times New Roman"/>
                <w:b/>
                <w:sz w:val="24"/>
              </w:rPr>
              <w:t>Year</w:t>
            </w:r>
          </w:p>
        </w:tc>
        <w:tc>
          <w:tcPr>
            <w:tcW w:w="2142" w:type="dxa"/>
          </w:tcPr>
          <w:p w14:paraId="11D8FFF6" w14:textId="77777777" w:rsidR="003739AE" w:rsidRPr="00D840AB" w:rsidRDefault="003739AE" w:rsidP="001C0308">
            <w:pPr>
              <w:pStyle w:val="TableParagraph"/>
              <w:spacing w:before="93" w:line="276" w:lineRule="auto"/>
              <w:ind w:left="109"/>
              <w:jc w:val="both"/>
              <w:rPr>
                <w:rFonts w:ascii="Times New Roman" w:hAnsi="Times New Roman" w:cs="Times New Roman"/>
                <w:b/>
                <w:sz w:val="24"/>
              </w:rPr>
            </w:pPr>
            <w:r w:rsidRPr="00D840AB">
              <w:rPr>
                <w:rFonts w:ascii="Times New Roman" w:hAnsi="Times New Roman" w:cs="Times New Roman"/>
                <w:b/>
                <w:sz w:val="24"/>
              </w:rPr>
              <w:t>COGS+</w:t>
            </w:r>
          </w:p>
          <w:p w14:paraId="4CE0442D" w14:textId="77777777" w:rsidR="003739AE" w:rsidRPr="00D840AB" w:rsidRDefault="003739AE" w:rsidP="001C0308">
            <w:pPr>
              <w:pStyle w:val="TableParagraph"/>
              <w:spacing w:before="136" w:line="276" w:lineRule="auto"/>
              <w:ind w:left="109"/>
              <w:jc w:val="both"/>
              <w:rPr>
                <w:rFonts w:ascii="Times New Roman" w:hAnsi="Times New Roman" w:cs="Times New Roman"/>
                <w:b/>
                <w:sz w:val="24"/>
              </w:rPr>
            </w:pPr>
            <w:r w:rsidRPr="00D840AB">
              <w:rPr>
                <w:rFonts w:ascii="Times New Roman" w:hAnsi="Times New Roman" w:cs="Times New Roman"/>
                <w:b/>
                <w:sz w:val="24"/>
              </w:rPr>
              <w:t>Operating</w:t>
            </w:r>
            <w:r w:rsidRPr="00D840AB">
              <w:rPr>
                <w:rFonts w:ascii="Times New Roman" w:hAnsi="Times New Roman" w:cs="Times New Roman"/>
                <w:b/>
                <w:spacing w:val="-2"/>
                <w:sz w:val="24"/>
              </w:rPr>
              <w:t xml:space="preserve"> </w:t>
            </w:r>
            <w:r w:rsidRPr="00D840AB">
              <w:rPr>
                <w:rFonts w:ascii="Times New Roman" w:hAnsi="Times New Roman" w:cs="Times New Roman"/>
                <w:b/>
                <w:sz w:val="24"/>
              </w:rPr>
              <w:t>expense</w:t>
            </w:r>
          </w:p>
        </w:tc>
        <w:tc>
          <w:tcPr>
            <w:tcW w:w="2141" w:type="dxa"/>
          </w:tcPr>
          <w:p w14:paraId="52A45AF2" w14:textId="77777777" w:rsidR="003739AE" w:rsidRPr="00D840AB" w:rsidRDefault="003739AE" w:rsidP="001C0308">
            <w:pPr>
              <w:pStyle w:val="TableParagraph"/>
              <w:spacing w:before="0" w:line="276" w:lineRule="auto"/>
              <w:jc w:val="both"/>
              <w:rPr>
                <w:rFonts w:ascii="Times New Roman" w:hAnsi="Times New Roman" w:cs="Times New Roman"/>
                <w:sz w:val="24"/>
              </w:rPr>
            </w:pPr>
          </w:p>
          <w:p w14:paraId="0641E5A3" w14:textId="77777777" w:rsidR="003739AE" w:rsidRPr="00D840AB" w:rsidRDefault="003739AE" w:rsidP="001C0308">
            <w:pPr>
              <w:pStyle w:val="TableParagraph"/>
              <w:spacing w:before="0" w:line="276" w:lineRule="auto"/>
              <w:ind w:left="109"/>
              <w:jc w:val="both"/>
              <w:rPr>
                <w:rFonts w:ascii="Times New Roman" w:hAnsi="Times New Roman" w:cs="Times New Roman"/>
                <w:b/>
                <w:sz w:val="24"/>
              </w:rPr>
            </w:pPr>
            <w:r w:rsidRPr="00D840AB">
              <w:rPr>
                <w:rFonts w:ascii="Times New Roman" w:hAnsi="Times New Roman" w:cs="Times New Roman"/>
                <w:b/>
                <w:sz w:val="24"/>
              </w:rPr>
              <w:t>Net</w:t>
            </w:r>
            <w:r w:rsidRPr="00D840AB">
              <w:rPr>
                <w:rFonts w:ascii="Times New Roman" w:hAnsi="Times New Roman" w:cs="Times New Roman"/>
                <w:b/>
                <w:spacing w:val="-2"/>
                <w:sz w:val="24"/>
              </w:rPr>
              <w:t xml:space="preserve"> </w:t>
            </w:r>
            <w:r w:rsidRPr="00D840AB">
              <w:rPr>
                <w:rFonts w:ascii="Times New Roman" w:hAnsi="Times New Roman" w:cs="Times New Roman"/>
                <w:b/>
                <w:sz w:val="24"/>
              </w:rPr>
              <w:t>sales</w:t>
            </w:r>
          </w:p>
        </w:tc>
        <w:tc>
          <w:tcPr>
            <w:tcW w:w="2142" w:type="dxa"/>
          </w:tcPr>
          <w:p w14:paraId="29134B06" w14:textId="77777777" w:rsidR="003739AE" w:rsidRPr="00D840AB" w:rsidRDefault="003739AE" w:rsidP="001C0308">
            <w:pPr>
              <w:pStyle w:val="TableParagraph"/>
              <w:spacing w:before="0" w:line="276" w:lineRule="auto"/>
              <w:jc w:val="both"/>
              <w:rPr>
                <w:rFonts w:ascii="Times New Roman" w:hAnsi="Times New Roman" w:cs="Times New Roman"/>
                <w:sz w:val="24"/>
              </w:rPr>
            </w:pPr>
          </w:p>
          <w:p w14:paraId="6431F07B" w14:textId="77777777" w:rsidR="003739AE" w:rsidRPr="00D840AB" w:rsidRDefault="003739AE" w:rsidP="001C0308">
            <w:pPr>
              <w:pStyle w:val="TableParagraph"/>
              <w:spacing w:before="0" w:line="276" w:lineRule="auto"/>
              <w:ind w:left="110"/>
              <w:jc w:val="both"/>
              <w:rPr>
                <w:rFonts w:ascii="Times New Roman" w:hAnsi="Times New Roman" w:cs="Times New Roman"/>
                <w:b/>
                <w:sz w:val="24"/>
              </w:rPr>
            </w:pPr>
            <w:r w:rsidRPr="00D840AB">
              <w:rPr>
                <w:rFonts w:ascii="Times New Roman" w:hAnsi="Times New Roman" w:cs="Times New Roman"/>
                <w:b/>
                <w:sz w:val="24"/>
              </w:rPr>
              <w:t>Gross</w:t>
            </w:r>
            <w:r w:rsidRPr="00D840AB">
              <w:rPr>
                <w:rFonts w:ascii="Times New Roman" w:hAnsi="Times New Roman" w:cs="Times New Roman"/>
                <w:b/>
                <w:spacing w:val="-5"/>
                <w:sz w:val="24"/>
              </w:rPr>
              <w:t xml:space="preserve"> </w:t>
            </w:r>
            <w:r w:rsidRPr="00D840AB">
              <w:rPr>
                <w:rFonts w:ascii="Times New Roman" w:hAnsi="Times New Roman" w:cs="Times New Roman"/>
                <w:b/>
                <w:sz w:val="24"/>
              </w:rPr>
              <w:t>profit</w:t>
            </w:r>
            <w:r w:rsidRPr="00D840AB">
              <w:rPr>
                <w:rFonts w:ascii="Times New Roman" w:hAnsi="Times New Roman" w:cs="Times New Roman"/>
                <w:b/>
                <w:spacing w:val="-1"/>
                <w:sz w:val="24"/>
              </w:rPr>
              <w:t xml:space="preserve"> </w:t>
            </w:r>
            <w:r w:rsidRPr="00D840AB">
              <w:rPr>
                <w:rFonts w:ascii="Times New Roman" w:hAnsi="Times New Roman" w:cs="Times New Roman"/>
                <w:b/>
                <w:sz w:val="24"/>
              </w:rPr>
              <w:t>ratio</w:t>
            </w:r>
          </w:p>
        </w:tc>
      </w:tr>
      <w:tr w:rsidR="00223BE0" w:rsidRPr="00D840AB" w14:paraId="4B14B1F9" w14:textId="77777777" w:rsidTr="00F35527">
        <w:trPr>
          <w:trHeight w:val="503"/>
        </w:trPr>
        <w:tc>
          <w:tcPr>
            <w:tcW w:w="2142" w:type="dxa"/>
          </w:tcPr>
          <w:p w14:paraId="36BB3A03"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2020</w:t>
            </w:r>
          </w:p>
        </w:tc>
        <w:tc>
          <w:tcPr>
            <w:tcW w:w="2142" w:type="dxa"/>
          </w:tcPr>
          <w:p w14:paraId="47AD5770" w14:textId="77777777" w:rsidR="003739AE" w:rsidRPr="00D840AB" w:rsidRDefault="003739AE" w:rsidP="001C0308">
            <w:pPr>
              <w:pStyle w:val="TableParagraph"/>
              <w:spacing w:before="30" w:line="276" w:lineRule="auto"/>
              <w:ind w:left="109"/>
              <w:jc w:val="both"/>
              <w:rPr>
                <w:rFonts w:ascii="Times New Roman" w:hAnsi="Times New Roman" w:cs="Times New Roman"/>
                <w:szCs w:val="20"/>
              </w:rPr>
            </w:pPr>
            <w:r w:rsidRPr="00D840AB">
              <w:rPr>
                <w:rFonts w:ascii="Times New Roman" w:hAnsi="Times New Roman" w:cs="Times New Roman"/>
                <w:szCs w:val="20"/>
              </w:rPr>
              <w:t>34,893.74</w:t>
            </w:r>
          </w:p>
        </w:tc>
        <w:tc>
          <w:tcPr>
            <w:tcW w:w="2141" w:type="dxa"/>
          </w:tcPr>
          <w:p w14:paraId="60002F10" w14:textId="77777777" w:rsidR="003739AE" w:rsidRPr="00D840AB" w:rsidRDefault="003739AE" w:rsidP="001C0308">
            <w:pPr>
              <w:pStyle w:val="TableParagraph"/>
              <w:spacing w:before="35" w:line="276" w:lineRule="auto"/>
              <w:ind w:left="109"/>
              <w:jc w:val="both"/>
              <w:rPr>
                <w:rFonts w:ascii="Times New Roman" w:hAnsi="Times New Roman" w:cs="Times New Roman"/>
                <w:szCs w:val="20"/>
              </w:rPr>
            </w:pPr>
            <w:r w:rsidRPr="00D840AB">
              <w:rPr>
                <w:rFonts w:ascii="Times New Roman" w:hAnsi="Times New Roman" w:cs="Times New Roman"/>
                <w:szCs w:val="20"/>
              </w:rPr>
              <w:t>29,253.97</w:t>
            </w:r>
          </w:p>
        </w:tc>
        <w:tc>
          <w:tcPr>
            <w:tcW w:w="2142" w:type="dxa"/>
          </w:tcPr>
          <w:p w14:paraId="021A6EAE"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1.19</w:t>
            </w:r>
          </w:p>
        </w:tc>
      </w:tr>
      <w:tr w:rsidR="00223BE0" w:rsidRPr="00D840AB" w14:paraId="7B6B1C75" w14:textId="77777777" w:rsidTr="00F35527">
        <w:trPr>
          <w:trHeight w:val="508"/>
        </w:trPr>
        <w:tc>
          <w:tcPr>
            <w:tcW w:w="2142" w:type="dxa"/>
          </w:tcPr>
          <w:p w14:paraId="73FC701A"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2019</w:t>
            </w:r>
          </w:p>
        </w:tc>
        <w:tc>
          <w:tcPr>
            <w:tcW w:w="2142" w:type="dxa"/>
          </w:tcPr>
          <w:p w14:paraId="366593B3" w14:textId="77777777" w:rsidR="003739AE" w:rsidRPr="00D840AB" w:rsidRDefault="003739AE" w:rsidP="001C0308">
            <w:pPr>
              <w:pStyle w:val="TableParagraph"/>
              <w:spacing w:before="35" w:line="276" w:lineRule="auto"/>
              <w:ind w:left="109"/>
              <w:jc w:val="both"/>
              <w:rPr>
                <w:rFonts w:ascii="Times New Roman" w:hAnsi="Times New Roman" w:cs="Times New Roman"/>
                <w:szCs w:val="20"/>
              </w:rPr>
            </w:pPr>
            <w:r w:rsidRPr="00D840AB">
              <w:rPr>
                <w:rFonts w:ascii="Times New Roman" w:hAnsi="Times New Roman" w:cs="Times New Roman"/>
                <w:szCs w:val="20"/>
              </w:rPr>
              <w:t>39,540.50</w:t>
            </w:r>
          </w:p>
        </w:tc>
        <w:tc>
          <w:tcPr>
            <w:tcW w:w="2141" w:type="dxa"/>
          </w:tcPr>
          <w:p w14:paraId="71E01669" w14:textId="77777777" w:rsidR="003739AE" w:rsidRPr="00D840AB" w:rsidRDefault="003739AE" w:rsidP="001C0308">
            <w:pPr>
              <w:pStyle w:val="TableParagraph"/>
              <w:spacing w:before="40" w:line="276" w:lineRule="auto"/>
              <w:ind w:left="109"/>
              <w:jc w:val="both"/>
              <w:rPr>
                <w:rFonts w:ascii="Times New Roman" w:hAnsi="Times New Roman" w:cs="Times New Roman"/>
                <w:szCs w:val="20"/>
              </w:rPr>
            </w:pPr>
            <w:r w:rsidRPr="00D840AB">
              <w:rPr>
                <w:rFonts w:ascii="Times New Roman" w:hAnsi="Times New Roman" w:cs="Times New Roman"/>
                <w:szCs w:val="20"/>
              </w:rPr>
              <w:t>33,970.82</w:t>
            </w:r>
          </w:p>
        </w:tc>
        <w:tc>
          <w:tcPr>
            <w:tcW w:w="2142" w:type="dxa"/>
          </w:tcPr>
          <w:p w14:paraId="3CC8B8EC"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1.16</w:t>
            </w:r>
          </w:p>
        </w:tc>
      </w:tr>
      <w:tr w:rsidR="00223BE0" w:rsidRPr="00D840AB" w14:paraId="5320E868" w14:textId="77777777" w:rsidTr="00F35527">
        <w:trPr>
          <w:trHeight w:val="522"/>
        </w:trPr>
        <w:tc>
          <w:tcPr>
            <w:tcW w:w="2142" w:type="dxa"/>
          </w:tcPr>
          <w:p w14:paraId="572FB5D4" w14:textId="77777777" w:rsidR="003739AE" w:rsidRPr="00D840AB" w:rsidRDefault="003739AE"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2018</w:t>
            </w:r>
          </w:p>
        </w:tc>
        <w:tc>
          <w:tcPr>
            <w:tcW w:w="2142" w:type="dxa"/>
          </w:tcPr>
          <w:p w14:paraId="5C5F73A2" w14:textId="77777777" w:rsidR="003739AE" w:rsidRPr="00D840AB" w:rsidRDefault="003739AE" w:rsidP="001C0308">
            <w:pPr>
              <w:pStyle w:val="TableParagraph"/>
              <w:spacing w:before="39" w:line="276" w:lineRule="auto"/>
              <w:ind w:left="109"/>
              <w:jc w:val="both"/>
              <w:rPr>
                <w:rFonts w:ascii="Times New Roman" w:hAnsi="Times New Roman" w:cs="Times New Roman"/>
                <w:szCs w:val="20"/>
              </w:rPr>
            </w:pPr>
            <w:r w:rsidRPr="00D840AB">
              <w:rPr>
                <w:rFonts w:ascii="Times New Roman" w:hAnsi="Times New Roman" w:cs="Times New Roman"/>
                <w:szCs w:val="20"/>
              </w:rPr>
              <w:t>37,548.94</w:t>
            </w:r>
          </w:p>
        </w:tc>
        <w:tc>
          <w:tcPr>
            <w:tcW w:w="2141" w:type="dxa"/>
          </w:tcPr>
          <w:p w14:paraId="54E40416" w14:textId="77777777" w:rsidR="003739AE" w:rsidRPr="00D840AB" w:rsidRDefault="003739AE" w:rsidP="001C0308">
            <w:pPr>
              <w:pStyle w:val="TableParagraph"/>
              <w:spacing w:before="44" w:line="276" w:lineRule="auto"/>
              <w:ind w:left="109"/>
              <w:jc w:val="both"/>
              <w:rPr>
                <w:rFonts w:ascii="Times New Roman" w:hAnsi="Times New Roman" w:cs="Times New Roman"/>
                <w:szCs w:val="20"/>
              </w:rPr>
            </w:pPr>
            <w:r w:rsidRPr="00D840AB">
              <w:rPr>
                <w:rFonts w:ascii="Times New Roman" w:hAnsi="Times New Roman" w:cs="Times New Roman"/>
                <w:szCs w:val="20"/>
              </w:rPr>
              <w:t>32,458.37</w:t>
            </w:r>
          </w:p>
        </w:tc>
        <w:tc>
          <w:tcPr>
            <w:tcW w:w="2142" w:type="dxa"/>
          </w:tcPr>
          <w:p w14:paraId="4A7DB1F5" w14:textId="77777777" w:rsidR="003739AE" w:rsidRPr="00D840AB" w:rsidRDefault="003739AE" w:rsidP="001C0308">
            <w:pPr>
              <w:pStyle w:val="TableParagraph"/>
              <w:spacing w:before="97" w:line="276" w:lineRule="auto"/>
              <w:ind w:left="110"/>
              <w:jc w:val="both"/>
              <w:rPr>
                <w:rFonts w:ascii="Times New Roman" w:hAnsi="Times New Roman" w:cs="Times New Roman"/>
                <w:szCs w:val="20"/>
              </w:rPr>
            </w:pPr>
            <w:r w:rsidRPr="00D840AB">
              <w:rPr>
                <w:rFonts w:ascii="Times New Roman" w:hAnsi="Times New Roman" w:cs="Times New Roman"/>
                <w:szCs w:val="20"/>
              </w:rPr>
              <w:t>1.16</w:t>
            </w:r>
          </w:p>
        </w:tc>
      </w:tr>
      <w:tr w:rsidR="00223BE0" w:rsidRPr="00D840AB" w14:paraId="76D6CFC7" w14:textId="77777777" w:rsidTr="00F35527">
        <w:trPr>
          <w:trHeight w:val="508"/>
        </w:trPr>
        <w:tc>
          <w:tcPr>
            <w:tcW w:w="2142" w:type="dxa"/>
          </w:tcPr>
          <w:p w14:paraId="3080C6E8"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2017</w:t>
            </w:r>
          </w:p>
        </w:tc>
        <w:tc>
          <w:tcPr>
            <w:tcW w:w="2142" w:type="dxa"/>
          </w:tcPr>
          <w:p w14:paraId="575B860D" w14:textId="77777777" w:rsidR="003739AE" w:rsidRPr="00D840AB" w:rsidRDefault="003739AE" w:rsidP="001C0308">
            <w:pPr>
              <w:pStyle w:val="TableParagraph"/>
              <w:spacing w:before="30" w:line="276" w:lineRule="auto"/>
              <w:ind w:left="109"/>
              <w:jc w:val="both"/>
              <w:rPr>
                <w:rFonts w:ascii="Times New Roman" w:hAnsi="Times New Roman" w:cs="Times New Roman"/>
                <w:szCs w:val="20"/>
              </w:rPr>
            </w:pPr>
            <w:r w:rsidRPr="00D840AB">
              <w:rPr>
                <w:rFonts w:ascii="Times New Roman" w:hAnsi="Times New Roman" w:cs="Times New Roman"/>
                <w:szCs w:val="20"/>
              </w:rPr>
              <w:t>33,826.05</w:t>
            </w:r>
          </w:p>
        </w:tc>
        <w:tc>
          <w:tcPr>
            <w:tcW w:w="2141" w:type="dxa"/>
          </w:tcPr>
          <w:p w14:paraId="6D327D68" w14:textId="77777777" w:rsidR="003739AE" w:rsidRPr="00D840AB" w:rsidRDefault="003739AE" w:rsidP="001C0308">
            <w:pPr>
              <w:pStyle w:val="TableParagraph"/>
              <w:spacing w:before="35" w:line="276" w:lineRule="auto"/>
              <w:ind w:left="109"/>
              <w:jc w:val="both"/>
              <w:rPr>
                <w:rFonts w:ascii="Times New Roman" w:hAnsi="Times New Roman" w:cs="Times New Roman"/>
                <w:szCs w:val="20"/>
              </w:rPr>
            </w:pPr>
            <w:r w:rsidRPr="00D840AB">
              <w:rPr>
                <w:rFonts w:ascii="Times New Roman" w:hAnsi="Times New Roman" w:cs="Times New Roman"/>
                <w:szCs w:val="20"/>
              </w:rPr>
              <w:t>28,610.43</w:t>
            </w:r>
          </w:p>
        </w:tc>
        <w:tc>
          <w:tcPr>
            <w:tcW w:w="2142" w:type="dxa"/>
          </w:tcPr>
          <w:p w14:paraId="4501F312"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1.18</w:t>
            </w:r>
          </w:p>
        </w:tc>
      </w:tr>
      <w:tr w:rsidR="00063EBB" w:rsidRPr="00D840AB" w14:paraId="65D2F6B3" w14:textId="77777777" w:rsidTr="00F35527">
        <w:trPr>
          <w:trHeight w:val="504"/>
        </w:trPr>
        <w:tc>
          <w:tcPr>
            <w:tcW w:w="2142" w:type="dxa"/>
          </w:tcPr>
          <w:p w14:paraId="29EE081F"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2016</w:t>
            </w:r>
          </w:p>
        </w:tc>
        <w:tc>
          <w:tcPr>
            <w:tcW w:w="2142" w:type="dxa"/>
          </w:tcPr>
          <w:p w14:paraId="2BBA466F" w14:textId="77777777" w:rsidR="003739AE" w:rsidRPr="00D840AB" w:rsidRDefault="003739AE" w:rsidP="001C0308">
            <w:pPr>
              <w:pStyle w:val="TableParagraph"/>
              <w:spacing w:before="30" w:line="276" w:lineRule="auto"/>
              <w:ind w:left="109"/>
              <w:jc w:val="both"/>
              <w:rPr>
                <w:rFonts w:ascii="Times New Roman" w:hAnsi="Times New Roman" w:cs="Times New Roman"/>
                <w:szCs w:val="20"/>
              </w:rPr>
            </w:pPr>
            <w:r w:rsidRPr="00D840AB">
              <w:rPr>
                <w:rFonts w:ascii="Times New Roman" w:hAnsi="Times New Roman" w:cs="Times New Roman"/>
                <w:szCs w:val="20"/>
              </w:rPr>
              <w:t>33,378.22</w:t>
            </w:r>
          </w:p>
        </w:tc>
        <w:tc>
          <w:tcPr>
            <w:tcW w:w="2141" w:type="dxa"/>
          </w:tcPr>
          <w:p w14:paraId="242CDA81" w14:textId="77777777" w:rsidR="003739AE" w:rsidRPr="00D840AB" w:rsidRDefault="003739AE" w:rsidP="001C0308">
            <w:pPr>
              <w:pStyle w:val="TableParagraph"/>
              <w:spacing w:before="35" w:line="276" w:lineRule="auto"/>
              <w:ind w:left="109"/>
              <w:jc w:val="both"/>
              <w:rPr>
                <w:rFonts w:ascii="Times New Roman" w:hAnsi="Times New Roman" w:cs="Times New Roman"/>
                <w:szCs w:val="20"/>
              </w:rPr>
            </w:pPr>
            <w:r w:rsidRPr="00D840AB">
              <w:rPr>
                <w:rFonts w:ascii="Times New Roman" w:hAnsi="Times New Roman" w:cs="Times New Roman"/>
                <w:szCs w:val="20"/>
              </w:rPr>
              <w:t>30,715.33</w:t>
            </w:r>
          </w:p>
        </w:tc>
        <w:tc>
          <w:tcPr>
            <w:tcW w:w="2142" w:type="dxa"/>
          </w:tcPr>
          <w:p w14:paraId="67C759F5"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1.09</w:t>
            </w:r>
          </w:p>
        </w:tc>
      </w:tr>
    </w:tbl>
    <w:p w14:paraId="694F240A" w14:textId="77777777" w:rsidR="003739AE" w:rsidRPr="00D840AB" w:rsidRDefault="003739AE" w:rsidP="001C0308">
      <w:pPr>
        <w:pStyle w:val="BodyText"/>
        <w:spacing w:before="8" w:line="276" w:lineRule="auto"/>
        <w:jc w:val="both"/>
        <w:rPr>
          <w:sz w:val="32"/>
        </w:rPr>
      </w:pPr>
    </w:p>
    <w:p w14:paraId="1C268CDF" w14:textId="7C6E6A36" w:rsidR="003739AE" w:rsidRPr="00D840AB" w:rsidRDefault="003739AE" w:rsidP="001C0308">
      <w:pPr>
        <w:pStyle w:val="BodyText"/>
        <w:spacing w:before="1" w:line="276" w:lineRule="auto"/>
        <w:ind w:left="1038"/>
        <w:jc w:val="both"/>
        <w:rPr>
          <w:sz w:val="22"/>
          <w:szCs w:val="22"/>
        </w:rPr>
      </w:pPr>
      <w:r w:rsidRPr="00D840AB">
        <w:rPr>
          <w:sz w:val="22"/>
          <w:szCs w:val="22"/>
        </w:rPr>
        <w:t>From</w:t>
      </w:r>
      <w:r w:rsidRPr="00D840AB">
        <w:rPr>
          <w:spacing w:val="-10"/>
          <w:sz w:val="22"/>
          <w:szCs w:val="22"/>
        </w:rPr>
        <w:t xml:space="preserve"> </w:t>
      </w:r>
      <w:r w:rsidRPr="00D840AB">
        <w:rPr>
          <w:sz w:val="22"/>
          <w:szCs w:val="22"/>
        </w:rPr>
        <w:t>the</w:t>
      </w:r>
      <w:r w:rsidRPr="00D840AB">
        <w:rPr>
          <w:spacing w:val="-2"/>
          <w:sz w:val="22"/>
          <w:szCs w:val="22"/>
        </w:rPr>
        <w:t xml:space="preserve"> </w:t>
      </w:r>
      <w:r w:rsidRPr="00D840AB">
        <w:rPr>
          <w:sz w:val="22"/>
          <w:szCs w:val="22"/>
        </w:rPr>
        <w:t>above</w:t>
      </w:r>
      <w:r w:rsidRPr="00D840AB">
        <w:rPr>
          <w:spacing w:val="-2"/>
          <w:sz w:val="22"/>
          <w:szCs w:val="22"/>
        </w:rPr>
        <w:t xml:space="preserve"> </w:t>
      </w:r>
      <w:r w:rsidRPr="00D840AB">
        <w:rPr>
          <w:sz w:val="22"/>
          <w:szCs w:val="22"/>
        </w:rPr>
        <w:t>operating</w:t>
      </w:r>
      <w:r w:rsidRPr="00D840AB">
        <w:rPr>
          <w:spacing w:val="-1"/>
          <w:sz w:val="22"/>
          <w:szCs w:val="22"/>
        </w:rPr>
        <w:t xml:space="preserve"> </w:t>
      </w:r>
      <w:r w:rsidRPr="00D840AB">
        <w:rPr>
          <w:sz w:val="22"/>
          <w:szCs w:val="22"/>
        </w:rPr>
        <w:t>ratios</w:t>
      </w:r>
      <w:r w:rsidR="004804B8" w:rsidRPr="00D840AB">
        <w:rPr>
          <w:sz w:val="22"/>
          <w:szCs w:val="22"/>
        </w:rPr>
        <w:t>,</w:t>
      </w:r>
      <w:r w:rsidRPr="00D840AB">
        <w:rPr>
          <w:spacing w:val="2"/>
          <w:sz w:val="22"/>
          <w:szCs w:val="22"/>
        </w:rPr>
        <w:t xml:space="preserve"> </w:t>
      </w:r>
      <w:r w:rsidRPr="00D840AB">
        <w:rPr>
          <w:sz w:val="22"/>
          <w:szCs w:val="22"/>
        </w:rPr>
        <w:t>we</w:t>
      </w:r>
      <w:r w:rsidRPr="00D840AB">
        <w:rPr>
          <w:spacing w:val="-3"/>
          <w:sz w:val="22"/>
          <w:szCs w:val="22"/>
        </w:rPr>
        <w:t xml:space="preserve"> </w:t>
      </w:r>
      <w:r w:rsidRPr="00D840AB">
        <w:rPr>
          <w:sz w:val="22"/>
          <w:szCs w:val="22"/>
        </w:rPr>
        <w:t>can</w:t>
      </w:r>
      <w:r w:rsidRPr="00D840AB">
        <w:rPr>
          <w:spacing w:val="-6"/>
          <w:sz w:val="22"/>
          <w:szCs w:val="22"/>
        </w:rPr>
        <w:t xml:space="preserve"> </w:t>
      </w:r>
      <w:r w:rsidRPr="00D840AB">
        <w:rPr>
          <w:sz w:val="22"/>
          <w:szCs w:val="22"/>
        </w:rPr>
        <w:t>conclude</w:t>
      </w:r>
      <w:r w:rsidRPr="00D840AB">
        <w:rPr>
          <w:spacing w:val="-2"/>
          <w:sz w:val="22"/>
          <w:szCs w:val="22"/>
        </w:rPr>
        <w:t xml:space="preserve"> </w:t>
      </w:r>
      <w:r w:rsidRPr="00D840AB">
        <w:rPr>
          <w:sz w:val="22"/>
          <w:szCs w:val="22"/>
        </w:rPr>
        <w:t>that</w:t>
      </w:r>
      <w:r w:rsidRPr="00D840AB">
        <w:rPr>
          <w:spacing w:val="-1"/>
          <w:sz w:val="22"/>
          <w:szCs w:val="22"/>
        </w:rPr>
        <w:t xml:space="preserve"> </w:t>
      </w:r>
      <w:r w:rsidRPr="00D840AB">
        <w:rPr>
          <w:sz w:val="22"/>
          <w:szCs w:val="22"/>
        </w:rPr>
        <w:t>the</w:t>
      </w:r>
      <w:r w:rsidRPr="00D840AB">
        <w:rPr>
          <w:spacing w:val="-2"/>
          <w:sz w:val="22"/>
          <w:szCs w:val="22"/>
        </w:rPr>
        <w:t xml:space="preserve"> </w:t>
      </w:r>
      <w:r w:rsidRPr="00D840AB">
        <w:rPr>
          <w:sz w:val="22"/>
          <w:szCs w:val="22"/>
        </w:rPr>
        <w:t>company</w:t>
      </w:r>
      <w:r w:rsidRPr="00D840AB">
        <w:rPr>
          <w:spacing w:val="-1"/>
          <w:sz w:val="22"/>
          <w:szCs w:val="22"/>
        </w:rPr>
        <w:t xml:space="preserve"> </w:t>
      </w:r>
      <w:r w:rsidR="005E5267" w:rsidRPr="00D840AB">
        <w:rPr>
          <w:sz w:val="22"/>
          <w:szCs w:val="22"/>
        </w:rPr>
        <w:t>has</w:t>
      </w:r>
      <w:r w:rsidRPr="00D840AB">
        <w:rPr>
          <w:spacing w:val="-1"/>
          <w:sz w:val="22"/>
          <w:szCs w:val="22"/>
        </w:rPr>
        <w:t xml:space="preserve"> </w:t>
      </w:r>
      <w:r w:rsidRPr="00D840AB">
        <w:rPr>
          <w:sz w:val="22"/>
          <w:szCs w:val="22"/>
        </w:rPr>
        <w:t>a</w:t>
      </w:r>
      <w:r w:rsidRPr="00D840AB">
        <w:rPr>
          <w:spacing w:val="-2"/>
          <w:sz w:val="22"/>
          <w:szCs w:val="22"/>
        </w:rPr>
        <w:t xml:space="preserve"> </w:t>
      </w:r>
      <w:r w:rsidRPr="00D840AB">
        <w:rPr>
          <w:sz w:val="22"/>
          <w:szCs w:val="22"/>
        </w:rPr>
        <w:t>desirable</w:t>
      </w:r>
      <w:r w:rsidRPr="00D840AB">
        <w:rPr>
          <w:spacing w:val="-57"/>
          <w:sz w:val="22"/>
          <w:szCs w:val="22"/>
        </w:rPr>
        <w:t xml:space="preserve"> </w:t>
      </w:r>
      <w:r w:rsidRPr="00D840AB">
        <w:rPr>
          <w:sz w:val="22"/>
          <w:szCs w:val="22"/>
        </w:rPr>
        <w:t>operating</w:t>
      </w:r>
      <w:r w:rsidRPr="00D840AB">
        <w:rPr>
          <w:spacing w:val="1"/>
          <w:sz w:val="22"/>
          <w:szCs w:val="22"/>
        </w:rPr>
        <w:t xml:space="preserve"> </w:t>
      </w:r>
      <w:r w:rsidRPr="00D840AB">
        <w:rPr>
          <w:sz w:val="22"/>
          <w:szCs w:val="22"/>
        </w:rPr>
        <w:t>ratio.</w:t>
      </w:r>
    </w:p>
    <w:p w14:paraId="0DF6F672" w14:textId="77777777" w:rsidR="003739AE" w:rsidRPr="00D840AB" w:rsidRDefault="003739AE" w:rsidP="001C0308">
      <w:pPr>
        <w:spacing w:line="276" w:lineRule="auto"/>
        <w:jc w:val="both"/>
        <w:rPr>
          <w:rFonts w:ascii="Times New Roman" w:hAnsi="Times New Roman" w:cs="Times New Roman"/>
          <w:sz w:val="20"/>
          <w:szCs w:val="20"/>
        </w:rPr>
        <w:sectPr w:rsidR="003739AE" w:rsidRPr="00D840AB" w:rsidSect="00591CBB">
          <w:pgSz w:w="12240" w:h="15840"/>
          <w:pgMar w:top="1440" w:right="1180" w:bottom="1220" w:left="940" w:header="0" w:footer="1037" w:gutter="0"/>
          <w:cols w:space="720"/>
        </w:sectPr>
      </w:pPr>
    </w:p>
    <w:p w14:paraId="56592611" w14:textId="77777777" w:rsidR="003739AE" w:rsidRPr="00D840AB" w:rsidRDefault="003739AE" w:rsidP="001C0308">
      <w:pPr>
        <w:pStyle w:val="BodyText"/>
        <w:spacing w:line="276" w:lineRule="auto"/>
        <w:ind w:left="1625"/>
        <w:jc w:val="both"/>
        <w:rPr>
          <w:sz w:val="20"/>
        </w:rPr>
      </w:pPr>
      <w:r w:rsidRPr="00D840AB">
        <w:rPr>
          <w:noProof/>
          <w:sz w:val="20"/>
        </w:rPr>
        <w:lastRenderedPageBreak/>
        <w:drawing>
          <wp:inline distT="0" distB="0" distL="0" distR="0" wp14:anchorId="4A43C9B5" wp14:editId="2AC6B5F8">
            <wp:extent cx="4457700" cy="3065145"/>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3" cstate="print"/>
                    <a:stretch>
                      <a:fillRect/>
                    </a:stretch>
                  </pic:blipFill>
                  <pic:spPr>
                    <a:xfrm>
                      <a:off x="0" y="0"/>
                      <a:ext cx="4463155" cy="3068896"/>
                    </a:xfrm>
                    <a:prstGeom prst="rect">
                      <a:avLst/>
                    </a:prstGeom>
                  </pic:spPr>
                </pic:pic>
              </a:graphicData>
            </a:graphic>
          </wp:inline>
        </w:drawing>
      </w:r>
    </w:p>
    <w:p w14:paraId="35162BEC" w14:textId="77777777" w:rsidR="003739AE" w:rsidRPr="00D840AB" w:rsidRDefault="003739AE" w:rsidP="001C0308">
      <w:pPr>
        <w:pStyle w:val="BodyText"/>
        <w:spacing w:line="276" w:lineRule="auto"/>
        <w:jc w:val="both"/>
        <w:rPr>
          <w:sz w:val="20"/>
        </w:rPr>
      </w:pPr>
    </w:p>
    <w:p w14:paraId="2E9FDD18" w14:textId="77777777" w:rsidR="003739AE" w:rsidRPr="00D840AB" w:rsidRDefault="003739AE" w:rsidP="001C0308">
      <w:pPr>
        <w:pStyle w:val="BodyText"/>
        <w:spacing w:line="276" w:lineRule="auto"/>
        <w:jc w:val="both"/>
        <w:rPr>
          <w:sz w:val="20"/>
        </w:rPr>
      </w:pPr>
    </w:p>
    <w:p w14:paraId="635989C7" w14:textId="77777777" w:rsidR="003739AE" w:rsidRPr="00D840AB" w:rsidRDefault="003739AE" w:rsidP="001C0308">
      <w:pPr>
        <w:pStyle w:val="BodyText"/>
        <w:spacing w:before="10" w:line="276" w:lineRule="auto"/>
        <w:jc w:val="both"/>
        <w:rPr>
          <w:sz w:val="22"/>
        </w:rPr>
      </w:pPr>
    </w:p>
    <w:p w14:paraId="7D07861C" w14:textId="77777777" w:rsidR="003739AE" w:rsidRPr="00D840AB" w:rsidRDefault="003739AE" w:rsidP="001C0308">
      <w:pPr>
        <w:pStyle w:val="Heading3"/>
        <w:spacing w:before="1" w:line="276" w:lineRule="auto"/>
        <w:jc w:val="both"/>
        <w:rPr>
          <w:rFonts w:ascii="Times New Roman" w:hAnsi="Times New Roman" w:cs="Times New Roman"/>
          <w:color w:val="auto"/>
        </w:rPr>
      </w:pPr>
      <w:bookmarkStart w:id="70" w:name="c.)_Operating_Profit_Ratio:"/>
      <w:bookmarkEnd w:id="70"/>
      <w:r w:rsidRPr="00D840AB">
        <w:rPr>
          <w:rFonts w:ascii="Times New Roman" w:hAnsi="Times New Roman" w:cs="Times New Roman"/>
          <w:color w:val="auto"/>
        </w:rPr>
        <w:t>c.)</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Operating</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Profit</w:t>
      </w:r>
      <w:r w:rsidRPr="00D840AB">
        <w:rPr>
          <w:rFonts w:ascii="Times New Roman" w:hAnsi="Times New Roman" w:cs="Times New Roman"/>
          <w:color w:val="auto"/>
          <w:spacing w:val="-2"/>
        </w:rPr>
        <w:t xml:space="preserve"> </w:t>
      </w:r>
      <w:r w:rsidRPr="00D840AB">
        <w:rPr>
          <w:rFonts w:ascii="Times New Roman" w:hAnsi="Times New Roman" w:cs="Times New Roman"/>
          <w:color w:val="auto"/>
        </w:rPr>
        <w:t>Ratio:</w:t>
      </w:r>
    </w:p>
    <w:p w14:paraId="24B0D2D0" w14:textId="77777777" w:rsidR="003739AE" w:rsidRPr="00D840AB" w:rsidRDefault="003739AE" w:rsidP="001C0308">
      <w:pPr>
        <w:pStyle w:val="BodyText"/>
        <w:spacing w:before="7" w:line="276" w:lineRule="auto"/>
        <w:jc w:val="both"/>
        <w:rPr>
          <w:b/>
          <w:sz w:val="20"/>
        </w:rPr>
      </w:pPr>
    </w:p>
    <w:p w14:paraId="0A3879C9" w14:textId="6014DFB4" w:rsidR="003739AE" w:rsidRPr="00D840AB" w:rsidRDefault="00000000" w:rsidP="001C0308">
      <w:pPr>
        <w:pStyle w:val="BodyText"/>
        <w:tabs>
          <w:tab w:val="left" w:pos="3727"/>
          <w:tab w:val="left" w:pos="6435"/>
        </w:tabs>
        <w:spacing w:line="276" w:lineRule="auto"/>
        <w:ind w:left="3362" w:right="3096" w:hanging="2862"/>
        <w:jc w:val="both"/>
      </w:pPr>
      <w:r>
        <w:pict w14:anchorId="5BAC93B5">
          <v:line id="_x0000_s2064" style="position:absolute;left:0;text-align:left;z-index:-251651072;mso-position-horizontal-relative:page" from="203.1pt,27.1pt" to="407.3pt,27.15pt">
            <w10:wrap anchorx="page"/>
          </v:line>
        </w:pict>
      </w:r>
      <w:r w:rsidR="003739AE" w:rsidRPr="00D840AB">
        <w:t>It</w:t>
      </w:r>
      <w:r w:rsidR="003739AE" w:rsidRPr="00D840AB">
        <w:rPr>
          <w:spacing w:val="-1"/>
        </w:rPr>
        <w:t xml:space="preserve"> </w:t>
      </w:r>
      <w:r w:rsidR="003739AE" w:rsidRPr="00D840AB">
        <w:t>is</w:t>
      </w:r>
      <w:r w:rsidR="003739AE" w:rsidRPr="00D840AB">
        <w:rPr>
          <w:spacing w:val="-3"/>
        </w:rPr>
        <w:t xml:space="preserve"> </w:t>
      </w:r>
      <w:r w:rsidR="003739AE" w:rsidRPr="00D840AB">
        <w:t>calculated</w:t>
      </w:r>
      <w:r w:rsidR="003739AE" w:rsidRPr="00D840AB">
        <w:rPr>
          <w:spacing w:val="-1"/>
        </w:rPr>
        <w:t xml:space="preserve"> </w:t>
      </w:r>
      <w:r w:rsidR="003739AE" w:rsidRPr="00D840AB">
        <w:t>as:</w:t>
      </w:r>
      <w:r w:rsidR="0026154C" w:rsidRPr="00D840AB">
        <w:t xml:space="preserve">  </w:t>
      </w:r>
      <w:r w:rsidR="003739AE" w:rsidRPr="00D840AB">
        <w:t>Operating</w:t>
      </w:r>
      <w:r w:rsidR="003739AE" w:rsidRPr="00D840AB">
        <w:rPr>
          <w:spacing w:val="-3"/>
        </w:rPr>
        <w:t xml:space="preserve"> </w:t>
      </w:r>
      <w:r w:rsidR="003739AE" w:rsidRPr="00D840AB">
        <w:t>Profit</w:t>
      </w:r>
      <w:r w:rsidR="0026154C" w:rsidRPr="00D840AB">
        <w:t xml:space="preserve"> </w:t>
      </w:r>
      <w:r w:rsidR="003739AE" w:rsidRPr="00D840AB">
        <w:rPr>
          <w:spacing w:val="-2"/>
        </w:rPr>
        <w:t>X 100</w:t>
      </w:r>
      <w:r w:rsidR="003739AE" w:rsidRPr="00D840AB">
        <w:rPr>
          <w:spacing w:val="-57"/>
        </w:rPr>
        <w:t xml:space="preserve"> </w:t>
      </w:r>
      <w:r w:rsidR="0026154C" w:rsidRPr="00D840AB">
        <w:rPr>
          <w:spacing w:val="-57"/>
        </w:rPr>
        <w:t xml:space="preserve">      </w:t>
      </w:r>
      <w:r w:rsidR="003739AE" w:rsidRPr="00D840AB">
        <w:t>Sales</w:t>
      </w:r>
      <w:r w:rsidR="003739AE" w:rsidRPr="00D840AB">
        <w:rPr>
          <w:spacing w:val="-2"/>
        </w:rPr>
        <w:t xml:space="preserve"> </w:t>
      </w:r>
      <w:r w:rsidR="003739AE" w:rsidRPr="00D840AB">
        <w:t>(Revenue</w:t>
      </w:r>
      <w:r w:rsidR="003739AE" w:rsidRPr="00D840AB">
        <w:rPr>
          <w:spacing w:val="4"/>
        </w:rPr>
        <w:t xml:space="preserve"> </w:t>
      </w:r>
      <w:r w:rsidR="003739AE" w:rsidRPr="00D840AB">
        <w:t>from</w:t>
      </w:r>
      <w:r w:rsidR="003739AE" w:rsidRPr="00D840AB">
        <w:rPr>
          <w:spacing w:val="-5"/>
        </w:rPr>
        <w:t xml:space="preserve"> </w:t>
      </w:r>
      <w:r w:rsidR="003739AE" w:rsidRPr="00D840AB">
        <w:t>Operation)</w:t>
      </w:r>
    </w:p>
    <w:p w14:paraId="33A4BC8F" w14:textId="77777777" w:rsidR="003739AE" w:rsidRPr="00D840AB" w:rsidRDefault="003739AE" w:rsidP="001C0308">
      <w:pPr>
        <w:pStyle w:val="BodyText"/>
        <w:spacing w:before="11" w:line="276" w:lineRule="auto"/>
        <w:jc w:val="both"/>
        <w:rPr>
          <w:sz w:val="16"/>
        </w:rPr>
      </w:pPr>
    </w:p>
    <w:tbl>
      <w:tblPr>
        <w:tblW w:w="9746" w:type="dxa"/>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2551"/>
        <w:gridCol w:w="2127"/>
        <w:gridCol w:w="3448"/>
      </w:tblGrid>
      <w:tr w:rsidR="00223BE0" w:rsidRPr="00D840AB" w14:paraId="556D038D" w14:textId="77777777" w:rsidTr="0026154C">
        <w:trPr>
          <w:trHeight w:val="1162"/>
        </w:trPr>
        <w:tc>
          <w:tcPr>
            <w:tcW w:w="1620" w:type="dxa"/>
          </w:tcPr>
          <w:p w14:paraId="51E277B0" w14:textId="77777777" w:rsidR="003739AE" w:rsidRPr="00D840AB" w:rsidRDefault="003739AE" w:rsidP="001C0308">
            <w:pPr>
              <w:pStyle w:val="TableParagraph"/>
              <w:spacing w:before="5" w:line="276" w:lineRule="auto"/>
              <w:jc w:val="both"/>
              <w:rPr>
                <w:rFonts w:ascii="Times New Roman" w:hAnsi="Times New Roman" w:cs="Times New Roman"/>
                <w:b/>
                <w:bCs/>
                <w:sz w:val="32"/>
              </w:rPr>
            </w:pPr>
          </w:p>
          <w:p w14:paraId="78168E8C" w14:textId="77777777" w:rsidR="003739AE" w:rsidRPr="00D840AB" w:rsidRDefault="003739AE" w:rsidP="001C0308">
            <w:pPr>
              <w:pStyle w:val="TableParagraph"/>
              <w:spacing w:before="1" w:line="276" w:lineRule="auto"/>
              <w:ind w:left="110"/>
              <w:jc w:val="both"/>
              <w:rPr>
                <w:rFonts w:ascii="Times New Roman" w:hAnsi="Times New Roman" w:cs="Times New Roman"/>
                <w:b/>
                <w:bCs/>
                <w:sz w:val="24"/>
              </w:rPr>
            </w:pPr>
            <w:r w:rsidRPr="00D840AB">
              <w:rPr>
                <w:rFonts w:ascii="Times New Roman" w:hAnsi="Times New Roman" w:cs="Times New Roman"/>
                <w:b/>
                <w:bCs/>
                <w:sz w:val="24"/>
              </w:rPr>
              <w:t>Year</w:t>
            </w:r>
          </w:p>
        </w:tc>
        <w:tc>
          <w:tcPr>
            <w:tcW w:w="2551" w:type="dxa"/>
          </w:tcPr>
          <w:p w14:paraId="14679B7B" w14:textId="77777777" w:rsidR="003739AE" w:rsidRPr="00D840AB" w:rsidRDefault="003739AE" w:rsidP="001C0308">
            <w:pPr>
              <w:pStyle w:val="TableParagraph"/>
              <w:spacing w:before="5" w:line="276" w:lineRule="auto"/>
              <w:jc w:val="both"/>
              <w:rPr>
                <w:rFonts w:ascii="Times New Roman" w:hAnsi="Times New Roman" w:cs="Times New Roman"/>
                <w:b/>
                <w:bCs/>
                <w:sz w:val="32"/>
              </w:rPr>
            </w:pPr>
          </w:p>
          <w:p w14:paraId="65C472A8" w14:textId="77777777" w:rsidR="003739AE" w:rsidRPr="00D840AB" w:rsidRDefault="003739AE" w:rsidP="001C0308">
            <w:pPr>
              <w:pStyle w:val="TableParagraph"/>
              <w:spacing w:before="1" w:line="276" w:lineRule="auto"/>
              <w:ind w:left="110"/>
              <w:jc w:val="both"/>
              <w:rPr>
                <w:rFonts w:ascii="Times New Roman" w:hAnsi="Times New Roman" w:cs="Times New Roman"/>
                <w:b/>
                <w:bCs/>
                <w:sz w:val="24"/>
              </w:rPr>
            </w:pPr>
            <w:r w:rsidRPr="00D840AB">
              <w:rPr>
                <w:rFonts w:ascii="Times New Roman" w:hAnsi="Times New Roman" w:cs="Times New Roman"/>
                <w:b/>
                <w:bCs/>
                <w:sz w:val="24"/>
              </w:rPr>
              <w:t>Operating</w:t>
            </w:r>
            <w:r w:rsidRPr="00D840AB">
              <w:rPr>
                <w:rFonts w:ascii="Times New Roman" w:hAnsi="Times New Roman" w:cs="Times New Roman"/>
                <w:b/>
                <w:bCs/>
                <w:spacing w:val="-5"/>
                <w:sz w:val="24"/>
              </w:rPr>
              <w:t xml:space="preserve"> </w:t>
            </w:r>
            <w:r w:rsidRPr="00D840AB">
              <w:rPr>
                <w:rFonts w:ascii="Times New Roman" w:hAnsi="Times New Roman" w:cs="Times New Roman"/>
                <w:b/>
                <w:bCs/>
                <w:sz w:val="24"/>
              </w:rPr>
              <w:t>profit</w:t>
            </w:r>
          </w:p>
        </w:tc>
        <w:tc>
          <w:tcPr>
            <w:tcW w:w="2127" w:type="dxa"/>
          </w:tcPr>
          <w:p w14:paraId="3C6F80FB" w14:textId="77777777" w:rsidR="003739AE" w:rsidRPr="00D840AB" w:rsidRDefault="003739AE" w:rsidP="001C0308">
            <w:pPr>
              <w:pStyle w:val="TableParagraph"/>
              <w:spacing w:before="5" w:line="276" w:lineRule="auto"/>
              <w:jc w:val="both"/>
              <w:rPr>
                <w:rFonts w:ascii="Times New Roman" w:hAnsi="Times New Roman" w:cs="Times New Roman"/>
                <w:b/>
                <w:bCs/>
                <w:sz w:val="32"/>
              </w:rPr>
            </w:pPr>
          </w:p>
          <w:p w14:paraId="1CB3F0E2" w14:textId="77777777" w:rsidR="003739AE" w:rsidRPr="00D840AB" w:rsidRDefault="003739AE" w:rsidP="001C0308">
            <w:pPr>
              <w:pStyle w:val="TableParagraph"/>
              <w:spacing w:before="1" w:line="276" w:lineRule="auto"/>
              <w:ind w:left="105"/>
              <w:jc w:val="both"/>
              <w:rPr>
                <w:rFonts w:ascii="Times New Roman" w:hAnsi="Times New Roman" w:cs="Times New Roman"/>
                <w:b/>
                <w:bCs/>
                <w:sz w:val="24"/>
              </w:rPr>
            </w:pPr>
            <w:r w:rsidRPr="00D840AB">
              <w:rPr>
                <w:rFonts w:ascii="Times New Roman" w:hAnsi="Times New Roman" w:cs="Times New Roman"/>
                <w:b/>
                <w:bCs/>
                <w:sz w:val="24"/>
              </w:rPr>
              <w:t>Net</w:t>
            </w:r>
            <w:r w:rsidRPr="00D840AB">
              <w:rPr>
                <w:rFonts w:ascii="Times New Roman" w:hAnsi="Times New Roman" w:cs="Times New Roman"/>
                <w:b/>
                <w:bCs/>
                <w:spacing w:val="1"/>
                <w:sz w:val="24"/>
              </w:rPr>
              <w:t xml:space="preserve"> </w:t>
            </w:r>
            <w:r w:rsidRPr="00D840AB">
              <w:rPr>
                <w:rFonts w:ascii="Times New Roman" w:hAnsi="Times New Roman" w:cs="Times New Roman"/>
                <w:b/>
                <w:bCs/>
                <w:sz w:val="24"/>
              </w:rPr>
              <w:t>sales</w:t>
            </w:r>
          </w:p>
        </w:tc>
        <w:tc>
          <w:tcPr>
            <w:tcW w:w="3448" w:type="dxa"/>
          </w:tcPr>
          <w:p w14:paraId="3E2CBD75" w14:textId="5544387F" w:rsidR="003739AE" w:rsidRPr="00D840AB" w:rsidRDefault="003739AE" w:rsidP="001C0308">
            <w:pPr>
              <w:pStyle w:val="TableParagraph"/>
              <w:spacing w:before="179" w:line="276" w:lineRule="auto"/>
              <w:ind w:left="109" w:right="431"/>
              <w:jc w:val="both"/>
              <w:rPr>
                <w:rFonts w:ascii="Times New Roman" w:hAnsi="Times New Roman" w:cs="Times New Roman"/>
                <w:b/>
                <w:bCs/>
                <w:sz w:val="24"/>
              </w:rPr>
            </w:pPr>
            <w:r w:rsidRPr="00D840AB">
              <w:rPr>
                <w:rFonts w:ascii="Times New Roman" w:hAnsi="Times New Roman" w:cs="Times New Roman"/>
                <w:b/>
                <w:bCs/>
                <w:spacing w:val="-1"/>
                <w:sz w:val="24"/>
              </w:rPr>
              <w:t xml:space="preserve">Operating </w:t>
            </w:r>
            <w:r w:rsidR="00544A30" w:rsidRPr="00D840AB">
              <w:rPr>
                <w:rFonts w:ascii="Times New Roman" w:hAnsi="Times New Roman" w:cs="Times New Roman"/>
                <w:b/>
                <w:bCs/>
                <w:sz w:val="24"/>
              </w:rPr>
              <w:t xml:space="preserve">profit </w:t>
            </w:r>
            <w:r w:rsidR="00544A30" w:rsidRPr="00D840AB">
              <w:rPr>
                <w:rFonts w:ascii="Times New Roman" w:hAnsi="Times New Roman" w:cs="Times New Roman"/>
                <w:b/>
                <w:bCs/>
                <w:spacing w:val="-57"/>
                <w:sz w:val="24"/>
              </w:rPr>
              <w:t>ratio</w:t>
            </w:r>
          </w:p>
        </w:tc>
      </w:tr>
      <w:tr w:rsidR="00223BE0" w:rsidRPr="00D840AB" w14:paraId="2BE8E735" w14:textId="77777777" w:rsidTr="0026154C">
        <w:trPr>
          <w:trHeight w:val="571"/>
        </w:trPr>
        <w:tc>
          <w:tcPr>
            <w:tcW w:w="1620" w:type="dxa"/>
          </w:tcPr>
          <w:p w14:paraId="522E0E17" w14:textId="77777777" w:rsidR="003739AE" w:rsidRPr="00D840AB" w:rsidRDefault="003739AE" w:rsidP="001C0308">
            <w:pPr>
              <w:pStyle w:val="TableParagraph"/>
              <w:spacing w:before="164" w:line="276" w:lineRule="auto"/>
              <w:ind w:left="110"/>
              <w:jc w:val="both"/>
              <w:rPr>
                <w:rFonts w:ascii="Times New Roman" w:hAnsi="Times New Roman" w:cs="Times New Roman"/>
                <w:szCs w:val="20"/>
              </w:rPr>
            </w:pPr>
            <w:r w:rsidRPr="00D840AB">
              <w:rPr>
                <w:rFonts w:ascii="Times New Roman" w:hAnsi="Times New Roman" w:cs="Times New Roman"/>
                <w:szCs w:val="20"/>
              </w:rPr>
              <w:t>2020</w:t>
            </w:r>
          </w:p>
        </w:tc>
        <w:tc>
          <w:tcPr>
            <w:tcW w:w="2551" w:type="dxa"/>
          </w:tcPr>
          <w:p w14:paraId="4BDF6857" w14:textId="77777777" w:rsidR="003739AE" w:rsidRPr="00D840AB" w:rsidRDefault="003739AE" w:rsidP="001C0308">
            <w:pPr>
              <w:pStyle w:val="TableParagraph"/>
              <w:spacing w:before="73" w:line="276" w:lineRule="auto"/>
              <w:ind w:left="110"/>
              <w:jc w:val="both"/>
              <w:rPr>
                <w:rFonts w:ascii="Times New Roman" w:hAnsi="Times New Roman" w:cs="Times New Roman"/>
                <w:szCs w:val="20"/>
              </w:rPr>
            </w:pPr>
            <w:r w:rsidRPr="00D840AB">
              <w:rPr>
                <w:rFonts w:ascii="Times New Roman" w:hAnsi="Times New Roman" w:cs="Times New Roman"/>
                <w:szCs w:val="20"/>
              </w:rPr>
              <w:t>4,060.92</w:t>
            </w:r>
          </w:p>
        </w:tc>
        <w:tc>
          <w:tcPr>
            <w:tcW w:w="2127" w:type="dxa"/>
          </w:tcPr>
          <w:p w14:paraId="54B29F3B" w14:textId="77777777" w:rsidR="003739AE" w:rsidRPr="00D840AB" w:rsidRDefault="003739AE" w:rsidP="001C0308">
            <w:pPr>
              <w:pStyle w:val="TableParagraph"/>
              <w:spacing w:before="73" w:line="276" w:lineRule="auto"/>
              <w:ind w:left="105"/>
              <w:jc w:val="both"/>
              <w:rPr>
                <w:rFonts w:ascii="Times New Roman" w:hAnsi="Times New Roman" w:cs="Times New Roman"/>
                <w:szCs w:val="20"/>
              </w:rPr>
            </w:pPr>
            <w:r w:rsidRPr="00D840AB">
              <w:rPr>
                <w:rFonts w:ascii="Times New Roman" w:hAnsi="Times New Roman" w:cs="Times New Roman"/>
                <w:szCs w:val="20"/>
              </w:rPr>
              <w:t>29,253.97</w:t>
            </w:r>
          </w:p>
        </w:tc>
        <w:tc>
          <w:tcPr>
            <w:tcW w:w="3448" w:type="dxa"/>
          </w:tcPr>
          <w:p w14:paraId="63937B2A" w14:textId="77777777" w:rsidR="003739AE" w:rsidRPr="00D840AB" w:rsidRDefault="003739AE" w:rsidP="001C0308">
            <w:pPr>
              <w:pStyle w:val="TableParagraph"/>
              <w:spacing w:before="164" w:line="276" w:lineRule="auto"/>
              <w:ind w:left="109"/>
              <w:jc w:val="both"/>
              <w:rPr>
                <w:rFonts w:ascii="Times New Roman" w:hAnsi="Times New Roman" w:cs="Times New Roman"/>
                <w:szCs w:val="20"/>
              </w:rPr>
            </w:pPr>
            <w:r w:rsidRPr="00D840AB">
              <w:rPr>
                <w:rFonts w:ascii="Times New Roman" w:hAnsi="Times New Roman" w:cs="Times New Roman"/>
                <w:szCs w:val="20"/>
              </w:rPr>
              <w:t>0.14</w:t>
            </w:r>
          </w:p>
        </w:tc>
      </w:tr>
      <w:tr w:rsidR="00223BE0" w:rsidRPr="00D840AB" w14:paraId="1F85514B" w14:textId="77777777" w:rsidTr="0026154C">
        <w:trPr>
          <w:trHeight w:val="567"/>
        </w:trPr>
        <w:tc>
          <w:tcPr>
            <w:tcW w:w="1620" w:type="dxa"/>
          </w:tcPr>
          <w:p w14:paraId="20FA93C7" w14:textId="77777777" w:rsidR="003739AE" w:rsidRPr="00D840AB" w:rsidRDefault="003739AE" w:rsidP="001C0308">
            <w:pPr>
              <w:pStyle w:val="TableParagraph"/>
              <w:spacing w:before="159" w:line="276" w:lineRule="auto"/>
              <w:ind w:left="110"/>
              <w:jc w:val="both"/>
              <w:rPr>
                <w:rFonts w:ascii="Times New Roman" w:hAnsi="Times New Roman" w:cs="Times New Roman"/>
                <w:szCs w:val="20"/>
              </w:rPr>
            </w:pPr>
            <w:r w:rsidRPr="00D840AB">
              <w:rPr>
                <w:rFonts w:ascii="Times New Roman" w:hAnsi="Times New Roman" w:cs="Times New Roman"/>
                <w:szCs w:val="20"/>
              </w:rPr>
              <w:t>2019</w:t>
            </w:r>
          </w:p>
        </w:tc>
        <w:tc>
          <w:tcPr>
            <w:tcW w:w="2551" w:type="dxa"/>
          </w:tcPr>
          <w:p w14:paraId="4804039F" w14:textId="77777777" w:rsidR="003739AE" w:rsidRPr="00D840AB" w:rsidRDefault="003739AE" w:rsidP="001C0308">
            <w:pPr>
              <w:pStyle w:val="TableParagraph"/>
              <w:spacing w:before="73" w:line="276" w:lineRule="auto"/>
              <w:ind w:left="110"/>
              <w:jc w:val="both"/>
              <w:rPr>
                <w:rFonts w:ascii="Times New Roman" w:hAnsi="Times New Roman" w:cs="Times New Roman"/>
                <w:szCs w:val="20"/>
              </w:rPr>
            </w:pPr>
            <w:r w:rsidRPr="00D840AB">
              <w:rPr>
                <w:rFonts w:ascii="Times New Roman" w:hAnsi="Times New Roman" w:cs="Times New Roman"/>
                <w:szCs w:val="20"/>
              </w:rPr>
              <w:t>5,018.43</w:t>
            </w:r>
          </w:p>
        </w:tc>
        <w:tc>
          <w:tcPr>
            <w:tcW w:w="2127" w:type="dxa"/>
          </w:tcPr>
          <w:p w14:paraId="5D0BCBCB" w14:textId="77777777" w:rsidR="003739AE" w:rsidRPr="00D840AB" w:rsidRDefault="003739AE" w:rsidP="001C0308">
            <w:pPr>
              <w:pStyle w:val="TableParagraph"/>
              <w:spacing w:before="73" w:line="276" w:lineRule="auto"/>
              <w:ind w:left="105"/>
              <w:jc w:val="both"/>
              <w:rPr>
                <w:rFonts w:ascii="Times New Roman" w:hAnsi="Times New Roman" w:cs="Times New Roman"/>
                <w:szCs w:val="20"/>
              </w:rPr>
            </w:pPr>
            <w:r w:rsidRPr="00D840AB">
              <w:rPr>
                <w:rFonts w:ascii="Times New Roman" w:hAnsi="Times New Roman" w:cs="Times New Roman"/>
                <w:szCs w:val="20"/>
              </w:rPr>
              <w:t>33,970.82</w:t>
            </w:r>
          </w:p>
        </w:tc>
        <w:tc>
          <w:tcPr>
            <w:tcW w:w="3448" w:type="dxa"/>
          </w:tcPr>
          <w:p w14:paraId="28960D34" w14:textId="77777777" w:rsidR="003739AE" w:rsidRPr="00D840AB" w:rsidRDefault="003739AE" w:rsidP="001C0308">
            <w:pPr>
              <w:pStyle w:val="TableParagraph"/>
              <w:spacing w:before="159" w:line="276" w:lineRule="auto"/>
              <w:ind w:left="109"/>
              <w:jc w:val="both"/>
              <w:rPr>
                <w:rFonts w:ascii="Times New Roman" w:hAnsi="Times New Roman" w:cs="Times New Roman"/>
                <w:szCs w:val="20"/>
              </w:rPr>
            </w:pPr>
            <w:r w:rsidRPr="00D840AB">
              <w:rPr>
                <w:rFonts w:ascii="Times New Roman" w:hAnsi="Times New Roman" w:cs="Times New Roman"/>
                <w:szCs w:val="20"/>
              </w:rPr>
              <w:t>0.15</w:t>
            </w:r>
          </w:p>
        </w:tc>
      </w:tr>
      <w:tr w:rsidR="00223BE0" w:rsidRPr="00D840AB" w14:paraId="3A73ACA8" w14:textId="77777777" w:rsidTr="0026154C">
        <w:trPr>
          <w:trHeight w:val="590"/>
        </w:trPr>
        <w:tc>
          <w:tcPr>
            <w:tcW w:w="1620" w:type="dxa"/>
          </w:tcPr>
          <w:p w14:paraId="588C7613" w14:textId="77777777" w:rsidR="003739AE" w:rsidRPr="00D840AB" w:rsidRDefault="003739AE" w:rsidP="001C0308">
            <w:pPr>
              <w:pStyle w:val="TableParagraph"/>
              <w:spacing w:before="184" w:line="276" w:lineRule="auto"/>
              <w:ind w:left="110"/>
              <w:jc w:val="both"/>
              <w:rPr>
                <w:rFonts w:ascii="Times New Roman" w:hAnsi="Times New Roman" w:cs="Times New Roman"/>
                <w:szCs w:val="20"/>
              </w:rPr>
            </w:pPr>
            <w:r w:rsidRPr="00D840AB">
              <w:rPr>
                <w:rFonts w:ascii="Times New Roman" w:hAnsi="Times New Roman" w:cs="Times New Roman"/>
                <w:szCs w:val="20"/>
              </w:rPr>
              <w:t>2018</w:t>
            </w:r>
          </w:p>
        </w:tc>
        <w:tc>
          <w:tcPr>
            <w:tcW w:w="2551" w:type="dxa"/>
          </w:tcPr>
          <w:p w14:paraId="1F9A89DA" w14:textId="77777777" w:rsidR="003739AE" w:rsidRPr="00D840AB" w:rsidRDefault="003739AE" w:rsidP="001C0308">
            <w:pPr>
              <w:pStyle w:val="TableParagraph"/>
              <w:spacing w:before="83" w:line="276" w:lineRule="auto"/>
              <w:ind w:left="110"/>
              <w:jc w:val="both"/>
              <w:rPr>
                <w:rFonts w:ascii="Times New Roman" w:hAnsi="Times New Roman" w:cs="Times New Roman"/>
                <w:szCs w:val="20"/>
              </w:rPr>
            </w:pPr>
            <w:r w:rsidRPr="00D840AB">
              <w:rPr>
                <w:rFonts w:ascii="Times New Roman" w:hAnsi="Times New Roman" w:cs="Times New Roman"/>
                <w:szCs w:val="20"/>
              </w:rPr>
              <w:t>5,325.05</w:t>
            </w:r>
          </w:p>
        </w:tc>
        <w:tc>
          <w:tcPr>
            <w:tcW w:w="2127" w:type="dxa"/>
          </w:tcPr>
          <w:p w14:paraId="06A72699" w14:textId="77777777" w:rsidR="003739AE" w:rsidRPr="00D840AB" w:rsidRDefault="003739AE" w:rsidP="001C0308">
            <w:pPr>
              <w:pStyle w:val="TableParagraph"/>
              <w:spacing w:before="83" w:line="276" w:lineRule="auto"/>
              <w:ind w:left="105"/>
              <w:jc w:val="both"/>
              <w:rPr>
                <w:rFonts w:ascii="Times New Roman" w:hAnsi="Times New Roman" w:cs="Times New Roman"/>
                <w:szCs w:val="20"/>
              </w:rPr>
            </w:pPr>
            <w:r w:rsidRPr="00D840AB">
              <w:rPr>
                <w:rFonts w:ascii="Times New Roman" w:hAnsi="Times New Roman" w:cs="Times New Roman"/>
                <w:szCs w:val="20"/>
              </w:rPr>
              <w:t>32,458.37</w:t>
            </w:r>
          </w:p>
        </w:tc>
        <w:tc>
          <w:tcPr>
            <w:tcW w:w="3448" w:type="dxa"/>
          </w:tcPr>
          <w:p w14:paraId="55806A1D" w14:textId="77777777" w:rsidR="003739AE" w:rsidRPr="00D840AB" w:rsidRDefault="003739AE" w:rsidP="001C0308">
            <w:pPr>
              <w:pStyle w:val="TableParagraph"/>
              <w:spacing w:before="184" w:line="276" w:lineRule="auto"/>
              <w:ind w:left="109"/>
              <w:jc w:val="both"/>
              <w:rPr>
                <w:rFonts w:ascii="Times New Roman" w:hAnsi="Times New Roman" w:cs="Times New Roman"/>
                <w:szCs w:val="20"/>
              </w:rPr>
            </w:pPr>
            <w:r w:rsidRPr="00D840AB">
              <w:rPr>
                <w:rFonts w:ascii="Times New Roman" w:hAnsi="Times New Roman" w:cs="Times New Roman"/>
                <w:szCs w:val="20"/>
              </w:rPr>
              <w:t>0.16</w:t>
            </w:r>
          </w:p>
        </w:tc>
      </w:tr>
      <w:tr w:rsidR="00223BE0" w:rsidRPr="00D840AB" w14:paraId="4E7DFED0" w14:textId="77777777" w:rsidTr="0026154C">
        <w:trPr>
          <w:trHeight w:val="567"/>
        </w:trPr>
        <w:tc>
          <w:tcPr>
            <w:tcW w:w="1620" w:type="dxa"/>
          </w:tcPr>
          <w:p w14:paraId="02B385DF" w14:textId="77777777" w:rsidR="003739AE" w:rsidRPr="00D840AB" w:rsidRDefault="003739AE" w:rsidP="001C0308">
            <w:pPr>
              <w:pStyle w:val="TableParagraph"/>
              <w:spacing w:before="164" w:line="276" w:lineRule="auto"/>
              <w:ind w:left="110"/>
              <w:jc w:val="both"/>
              <w:rPr>
                <w:rFonts w:ascii="Times New Roman" w:hAnsi="Times New Roman" w:cs="Times New Roman"/>
                <w:szCs w:val="20"/>
              </w:rPr>
            </w:pPr>
            <w:r w:rsidRPr="00D840AB">
              <w:rPr>
                <w:rFonts w:ascii="Times New Roman" w:hAnsi="Times New Roman" w:cs="Times New Roman"/>
                <w:szCs w:val="20"/>
              </w:rPr>
              <w:t>2017</w:t>
            </w:r>
          </w:p>
        </w:tc>
        <w:tc>
          <w:tcPr>
            <w:tcW w:w="2551" w:type="dxa"/>
          </w:tcPr>
          <w:p w14:paraId="3C237183" w14:textId="77777777" w:rsidR="003739AE" w:rsidRPr="00D840AB" w:rsidRDefault="003739AE" w:rsidP="001C0308">
            <w:pPr>
              <w:pStyle w:val="TableParagraph"/>
              <w:spacing w:before="73" w:line="276" w:lineRule="auto"/>
              <w:ind w:left="110"/>
              <w:jc w:val="both"/>
              <w:rPr>
                <w:rFonts w:ascii="Times New Roman" w:hAnsi="Times New Roman" w:cs="Times New Roman"/>
                <w:szCs w:val="20"/>
              </w:rPr>
            </w:pPr>
            <w:r w:rsidRPr="00D840AB">
              <w:rPr>
                <w:rFonts w:ascii="Times New Roman" w:hAnsi="Times New Roman" w:cs="Times New Roman"/>
                <w:szCs w:val="20"/>
              </w:rPr>
              <w:t>4,575.97</w:t>
            </w:r>
          </w:p>
        </w:tc>
        <w:tc>
          <w:tcPr>
            <w:tcW w:w="2127" w:type="dxa"/>
          </w:tcPr>
          <w:p w14:paraId="36C67C98" w14:textId="77777777" w:rsidR="003739AE" w:rsidRPr="00D840AB" w:rsidRDefault="003739AE" w:rsidP="001C0308">
            <w:pPr>
              <w:pStyle w:val="TableParagraph"/>
              <w:spacing w:before="73" w:line="276" w:lineRule="auto"/>
              <w:ind w:left="105"/>
              <w:jc w:val="both"/>
              <w:rPr>
                <w:rFonts w:ascii="Times New Roman" w:hAnsi="Times New Roman" w:cs="Times New Roman"/>
                <w:szCs w:val="20"/>
              </w:rPr>
            </w:pPr>
            <w:r w:rsidRPr="00D840AB">
              <w:rPr>
                <w:rFonts w:ascii="Times New Roman" w:hAnsi="Times New Roman" w:cs="Times New Roman"/>
                <w:szCs w:val="20"/>
              </w:rPr>
              <w:t>28,610.43</w:t>
            </w:r>
          </w:p>
        </w:tc>
        <w:tc>
          <w:tcPr>
            <w:tcW w:w="3448" w:type="dxa"/>
          </w:tcPr>
          <w:p w14:paraId="77A6A111" w14:textId="77777777" w:rsidR="003739AE" w:rsidRPr="00D840AB" w:rsidRDefault="003739AE" w:rsidP="001C0308">
            <w:pPr>
              <w:pStyle w:val="TableParagraph"/>
              <w:spacing w:before="164" w:line="276" w:lineRule="auto"/>
              <w:ind w:left="109"/>
              <w:jc w:val="both"/>
              <w:rPr>
                <w:rFonts w:ascii="Times New Roman" w:hAnsi="Times New Roman" w:cs="Times New Roman"/>
                <w:szCs w:val="20"/>
              </w:rPr>
            </w:pPr>
            <w:r w:rsidRPr="00D840AB">
              <w:rPr>
                <w:rFonts w:ascii="Times New Roman" w:hAnsi="Times New Roman" w:cs="Times New Roman"/>
                <w:szCs w:val="20"/>
              </w:rPr>
              <w:t>0.16</w:t>
            </w:r>
          </w:p>
        </w:tc>
      </w:tr>
      <w:tr w:rsidR="00223BE0" w:rsidRPr="00D840AB" w14:paraId="44CAB4BC" w14:textId="77777777" w:rsidTr="0026154C">
        <w:trPr>
          <w:trHeight w:val="571"/>
        </w:trPr>
        <w:tc>
          <w:tcPr>
            <w:tcW w:w="1620" w:type="dxa"/>
          </w:tcPr>
          <w:p w14:paraId="52A5524B" w14:textId="77777777" w:rsidR="003739AE" w:rsidRPr="00D840AB" w:rsidRDefault="003739AE" w:rsidP="001C0308">
            <w:pPr>
              <w:pStyle w:val="TableParagraph"/>
              <w:spacing w:before="164" w:line="276" w:lineRule="auto"/>
              <w:ind w:left="110"/>
              <w:jc w:val="both"/>
              <w:rPr>
                <w:rFonts w:ascii="Times New Roman" w:hAnsi="Times New Roman" w:cs="Times New Roman"/>
                <w:szCs w:val="20"/>
              </w:rPr>
            </w:pPr>
            <w:r w:rsidRPr="00D840AB">
              <w:rPr>
                <w:rFonts w:ascii="Times New Roman" w:hAnsi="Times New Roman" w:cs="Times New Roman"/>
                <w:szCs w:val="20"/>
              </w:rPr>
              <w:t>2016</w:t>
            </w:r>
          </w:p>
        </w:tc>
        <w:tc>
          <w:tcPr>
            <w:tcW w:w="2551" w:type="dxa"/>
          </w:tcPr>
          <w:p w14:paraId="2B52F432" w14:textId="77777777" w:rsidR="003739AE" w:rsidRPr="00D840AB" w:rsidRDefault="003739AE" w:rsidP="001C0308">
            <w:pPr>
              <w:pStyle w:val="TableParagraph"/>
              <w:spacing w:before="78" w:line="276" w:lineRule="auto"/>
              <w:ind w:left="110"/>
              <w:jc w:val="both"/>
              <w:rPr>
                <w:rFonts w:ascii="Times New Roman" w:hAnsi="Times New Roman" w:cs="Times New Roman"/>
                <w:szCs w:val="20"/>
              </w:rPr>
            </w:pPr>
            <w:r w:rsidRPr="00D840AB">
              <w:rPr>
                <w:rFonts w:ascii="Times New Roman" w:hAnsi="Times New Roman" w:cs="Times New Roman"/>
                <w:szCs w:val="20"/>
              </w:rPr>
              <w:t>6,655.91</w:t>
            </w:r>
          </w:p>
        </w:tc>
        <w:tc>
          <w:tcPr>
            <w:tcW w:w="2127" w:type="dxa"/>
          </w:tcPr>
          <w:p w14:paraId="286ED9B0" w14:textId="77777777" w:rsidR="003739AE" w:rsidRPr="00D840AB" w:rsidRDefault="003739AE" w:rsidP="001C0308">
            <w:pPr>
              <w:pStyle w:val="TableParagraph"/>
              <w:spacing w:before="78" w:line="276" w:lineRule="auto"/>
              <w:ind w:left="105"/>
              <w:jc w:val="both"/>
              <w:rPr>
                <w:rFonts w:ascii="Times New Roman" w:hAnsi="Times New Roman" w:cs="Times New Roman"/>
                <w:szCs w:val="20"/>
              </w:rPr>
            </w:pPr>
            <w:r w:rsidRPr="00D840AB">
              <w:rPr>
                <w:rFonts w:ascii="Times New Roman" w:hAnsi="Times New Roman" w:cs="Times New Roman"/>
                <w:szCs w:val="20"/>
              </w:rPr>
              <w:t>30,715.33</w:t>
            </w:r>
          </w:p>
        </w:tc>
        <w:tc>
          <w:tcPr>
            <w:tcW w:w="3448" w:type="dxa"/>
          </w:tcPr>
          <w:p w14:paraId="3FA1FF44" w14:textId="77777777" w:rsidR="003739AE" w:rsidRPr="00D840AB" w:rsidRDefault="003739AE" w:rsidP="001C0308">
            <w:pPr>
              <w:pStyle w:val="TableParagraph"/>
              <w:spacing w:before="164" w:line="276" w:lineRule="auto"/>
              <w:ind w:left="109"/>
              <w:jc w:val="both"/>
              <w:rPr>
                <w:rFonts w:ascii="Times New Roman" w:hAnsi="Times New Roman" w:cs="Times New Roman"/>
                <w:szCs w:val="20"/>
              </w:rPr>
            </w:pPr>
            <w:r w:rsidRPr="00D840AB">
              <w:rPr>
                <w:rFonts w:ascii="Times New Roman" w:hAnsi="Times New Roman" w:cs="Times New Roman"/>
                <w:szCs w:val="20"/>
              </w:rPr>
              <w:t>0.22</w:t>
            </w:r>
          </w:p>
        </w:tc>
      </w:tr>
    </w:tbl>
    <w:p w14:paraId="2F8472C1" w14:textId="77777777" w:rsidR="003739AE" w:rsidRPr="00D840AB" w:rsidRDefault="003739AE" w:rsidP="001C0308">
      <w:pPr>
        <w:spacing w:line="276" w:lineRule="auto"/>
        <w:jc w:val="both"/>
        <w:rPr>
          <w:rFonts w:ascii="Times New Roman" w:hAnsi="Times New Roman" w:cs="Times New Roman"/>
          <w:sz w:val="24"/>
        </w:rPr>
        <w:sectPr w:rsidR="003739AE" w:rsidRPr="00D840AB" w:rsidSect="00591CBB">
          <w:pgSz w:w="12240" w:h="15840"/>
          <w:pgMar w:top="1440" w:right="1180" w:bottom="1220" w:left="940" w:header="0" w:footer="1037" w:gutter="0"/>
          <w:cols w:space="720"/>
        </w:sectPr>
      </w:pPr>
    </w:p>
    <w:p w14:paraId="07332385" w14:textId="34EB3A14" w:rsidR="003739AE" w:rsidRPr="00D840AB" w:rsidRDefault="003739AE" w:rsidP="001C0308">
      <w:pPr>
        <w:pStyle w:val="BodyText"/>
        <w:spacing w:before="62" w:after="18" w:line="276" w:lineRule="auto"/>
        <w:jc w:val="both"/>
        <w:rPr>
          <w:sz w:val="22"/>
          <w:szCs w:val="22"/>
        </w:rPr>
      </w:pPr>
      <w:r w:rsidRPr="00D840AB">
        <w:rPr>
          <w:sz w:val="22"/>
          <w:szCs w:val="22"/>
        </w:rPr>
        <w:lastRenderedPageBreak/>
        <w:t>The</w:t>
      </w:r>
      <w:r w:rsidRPr="00D840AB">
        <w:rPr>
          <w:spacing w:val="-4"/>
          <w:sz w:val="22"/>
          <w:szCs w:val="22"/>
        </w:rPr>
        <w:t xml:space="preserve"> </w:t>
      </w:r>
      <w:r w:rsidRPr="00D840AB">
        <w:rPr>
          <w:sz w:val="22"/>
          <w:szCs w:val="22"/>
        </w:rPr>
        <w:t>company</w:t>
      </w:r>
      <w:r w:rsidRPr="00D840AB">
        <w:rPr>
          <w:spacing w:val="-2"/>
          <w:sz w:val="22"/>
          <w:szCs w:val="22"/>
        </w:rPr>
        <w:t xml:space="preserve"> </w:t>
      </w:r>
      <w:r w:rsidR="00010DF4" w:rsidRPr="00D840AB">
        <w:rPr>
          <w:sz w:val="22"/>
          <w:szCs w:val="22"/>
        </w:rPr>
        <w:t>has</w:t>
      </w:r>
      <w:r w:rsidRPr="00D840AB">
        <w:rPr>
          <w:spacing w:val="-1"/>
          <w:sz w:val="22"/>
          <w:szCs w:val="22"/>
        </w:rPr>
        <w:t xml:space="preserve"> </w:t>
      </w:r>
      <w:r w:rsidRPr="00D840AB">
        <w:rPr>
          <w:sz w:val="22"/>
          <w:szCs w:val="22"/>
        </w:rPr>
        <w:t>having</w:t>
      </w:r>
      <w:r w:rsidRPr="00D840AB">
        <w:rPr>
          <w:spacing w:val="-2"/>
          <w:sz w:val="22"/>
          <w:szCs w:val="22"/>
        </w:rPr>
        <w:t xml:space="preserve"> </w:t>
      </w:r>
      <w:r w:rsidRPr="00D840AB">
        <w:rPr>
          <w:sz w:val="22"/>
          <w:szCs w:val="22"/>
        </w:rPr>
        <w:t>higher</w:t>
      </w:r>
      <w:r w:rsidRPr="00D840AB">
        <w:rPr>
          <w:spacing w:val="-2"/>
          <w:sz w:val="22"/>
          <w:szCs w:val="22"/>
        </w:rPr>
        <w:t xml:space="preserve"> </w:t>
      </w:r>
      <w:r w:rsidRPr="00D840AB">
        <w:rPr>
          <w:sz w:val="22"/>
          <w:szCs w:val="22"/>
        </w:rPr>
        <w:t>operating</w:t>
      </w:r>
      <w:r w:rsidRPr="00D840AB">
        <w:rPr>
          <w:spacing w:val="-2"/>
          <w:sz w:val="22"/>
          <w:szCs w:val="22"/>
        </w:rPr>
        <w:t xml:space="preserve"> </w:t>
      </w:r>
      <w:r w:rsidRPr="00D840AB">
        <w:rPr>
          <w:sz w:val="22"/>
          <w:szCs w:val="22"/>
        </w:rPr>
        <w:t>profit</w:t>
      </w:r>
      <w:r w:rsidRPr="00D840AB">
        <w:rPr>
          <w:spacing w:val="2"/>
          <w:sz w:val="22"/>
          <w:szCs w:val="22"/>
        </w:rPr>
        <w:t xml:space="preserve"> </w:t>
      </w:r>
      <w:r w:rsidRPr="00D840AB">
        <w:rPr>
          <w:sz w:val="22"/>
          <w:szCs w:val="22"/>
        </w:rPr>
        <w:t>ratio</w:t>
      </w:r>
      <w:r w:rsidRPr="00D840AB">
        <w:rPr>
          <w:spacing w:val="-2"/>
          <w:sz w:val="22"/>
          <w:szCs w:val="22"/>
        </w:rPr>
        <w:t xml:space="preserve"> </w:t>
      </w:r>
      <w:r w:rsidRPr="00D840AB">
        <w:rPr>
          <w:sz w:val="22"/>
          <w:szCs w:val="22"/>
        </w:rPr>
        <w:t>which</w:t>
      </w:r>
      <w:r w:rsidRPr="00D840AB">
        <w:rPr>
          <w:spacing w:val="-7"/>
          <w:sz w:val="22"/>
          <w:szCs w:val="22"/>
        </w:rPr>
        <w:t xml:space="preserve"> </w:t>
      </w:r>
      <w:r w:rsidRPr="00D840AB">
        <w:rPr>
          <w:sz w:val="22"/>
          <w:szCs w:val="22"/>
        </w:rPr>
        <w:t>enables</w:t>
      </w:r>
      <w:r w:rsidRPr="00D840AB">
        <w:rPr>
          <w:spacing w:val="-4"/>
          <w:sz w:val="22"/>
          <w:szCs w:val="22"/>
        </w:rPr>
        <w:t xml:space="preserve"> </w:t>
      </w:r>
      <w:r w:rsidRPr="00D840AB">
        <w:rPr>
          <w:sz w:val="22"/>
          <w:szCs w:val="22"/>
        </w:rPr>
        <w:t>the</w:t>
      </w:r>
      <w:r w:rsidRPr="00D840AB">
        <w:rPr>
          <w:spacing w:val="-4"/>
          <w:sz w:val="22"/>
          <w:szCs w:val="22"/>
        </w:rPr>
        <w:t xml:space="preserve"> </w:t>
      </w:r>
      <w:r w:rsidR="005E5267" w:rsidRPr="00D840AB">
        <w:rPr>
          <w:sz w:val="22"/>
          <w:szCs w:val="22"/>
        </w:rPr>
        <w:t>organization</w:t>
      </w:r>
      <w:r w:rsidRPr="00D840AB">
        <w:rPr>
          <w:spacing w:val="-7"/>
          <w:sz w:val="22"/>
          <w:szCs w:val="22"/>
        </w:rPr>
        <w:t xml:space="preserve"> </w:t>
      </w:r>
      <w:r w:rsidRPr="00D840AB">
        <w:rPr>
          <w:sz w:val="22"/>
          <w:szCs w:val="22"/>
        </w:rPr>
        <w:t>to</w:t>
      </w:r>
      <w:r w:rsidRPr="00D840AB">
        <w:rPr>
          <w:spacing w:val="-57"/>
          <w:sz w:val="22"/>
          <w:szCs w:val="22"/>
        </w:rPr>
        <w:t xml:space="preserve"> </w:t>
      </w:r>
      <w:r w:rsidRPr="00D840AB">
        <w:rPr>
          <w:sz w:val="22"/>
          <w:szCs w:val="22"/>
        </w:rPr>
        <w:t>recoup</w:t>
      </w:r>
      <w:r w:rsidRPr="00D840AB">
        <w:rPr>
          <w:spacing w:val="-2"/>
          <w:sz w:val="22"/>
          <w:szCs w:val="22"/>
        </w:rPr>
        <w:t xml:space="preserve"> </w:t>
      </w:r>
      <w:r w:rsidRPr="00D840AB">
        <w:rPr>
          <w:sz w:val="22"/>
          <w:szCs w:val="22"/>
        </w:rPr>
        <w:t>non-operating</w:t>
      </w:r>
      <w:r w:rsidRPr="00D840AB">
        <w:rPr>
          <w:spacing w:val="-1"/>
          <w:sz w:val="22"/>
          <w:szCs w:val="22"/>
        </w:rPr>
        <w:t xml:space="preserve"> </w:t>
      </w:r>
      <w:r w:rsidRPr="00D840AB">
        <w:rPr>
          <w:sz w:val="22"/>
          <w:szCs w:val="22"/>
        </w:rPr>
        <w:t>expenses</w:t>
      </w:r>
      <w:r w:rsidRPr="00D840AB">
        <w:rPr>
          <w:spacing w:val="-3"/>
          <w:sz w:val="22"/>
          <w:szCs w:val="22"/>
        </w:rPr>
        <w:t xml:space="preserve"> </w:t>
      </w:r>
      <w:r w:rsidRPr="00D840AB">
        <w:rPr>
          <w:sz w:val="22"/>
          <w:szCs w:val="22"/>
        </w:rPr>
        <w:t>out</w:t>
      </w:r>
      <w:r w:rsidRPr="00D840AB">
        <w:rPr>
          <w:spacing w:val="-1"/>
          <w:sz w:val="22"/>
          <w:szCs w:val="22"/>
        </w:rPr>
        <w:t xml:space="preserve"> </w:t>
      </w:r>
      <w:r w:rsidRPr="00D840AB">
        <w:rPr>
          <w:sz w:val="22"/>
          <w:szCs w:val="22"/>
        </w:rPr>
        <w:t>of</w:t>
      </w:r>
      <w:r w:rsidRPr="00D840AB">
        <w:rPr>
          <w:spacing w:val="-9"/>
          <w:sz w:val="22"/>
          <w:szCs w:val="22"/>
        </w:rPr>
        <w:t xml:space="preserve"> </w:t>
      </w:r>
      <w:r w:rsidRPr="00D840AB">
        <w:rPr>
          <w:sz w:val="22"/>
          <w:szCs w:val="22"/>
        </w:rPr>
        <w:t>operating</w:t>
      </w:r>
      <w:r w:rsidRPr="00D840AB">
        <w:rPr>
          <w:spacing w:val="-1"/>
          <w:sz w:val="22"/>
          <w:szCs w:val="22"/>
        </w:rPr>
        <w:t xml:space="preserve"> </w:t>
      </w:r>
      <w:r w:rsidRPr="00D840AB">
        <w:rPr>
          <w:sz w:val="22"/>
          <w:szCs w:val="22"/>
        </w:rPr>
        <w:t>profits</w:t>
      </w:r>
      <w:r w:rsidRPr="00D840AB">
        <w:rPr>
          <w:spacing w:val="-3"/>
          <w:sz w:val="22"/>
          <w:szCs w:val="22"/>
        </w:rPr>
        <w:t xml:space="preserve"> </w:t>
      </w:r>
      <w:r w:rsidRPr="00D840AB">
        <w:rPr>
          <w:sz w:val="22"/>
          <w:szCs w:val="22"/>
        </w:rPr>
        <w:t>and</w:t>
      </w:r>
      <w:r w:rsidRPr="00D840AB">
        <w:rPr>
          <w:spacing w:val="-1"/>
          <w:sz w:val="22"/>
          <w:szCs w:val="22"/>
        </w:rPr>
        <w:t xml:space="preserve"> </w:t>
      </w:r>
      <w:r w:rsidRPr="00D840AB">
        <w:rPr>
          <w:sz w:val="22"/>
          <w:szCs w:val="22"/>
        </w:rPr>
        <w:t>provide</w:t>
      </w:r>
      <w:r w:rsidRPr="00D840AB">
        <w:rPr>
          <w:spacing w:val="-3"/>
          <w:sz w:val="22"/>
          <w:szCs w:val="22"/>
        </w:rPr>
        <w:t xml:space="preserve"> </w:t>
      </w:r>
      <w:r w:rsidR="00010DF4" w:rsidRPr="00D840AB">
        <w:rPr>
          <w:spacing w:val="-3"/>
          <w:sz w:val="22"/>
          <w:szCs w:val="22"/>
        </w:rPr>
        <w:t xml:space="preserve">a </w:t>
      </w:r>
      <w:r w:rsidRPr="00D840AB">
        <w:rPr>
          <w:sz w:val="22"/>
          <w:szCs w:val="22"/>
        </w:rPr>
        <w:t>reasonable</w:t>
      </w:r>
      <w:r w:rsidRPr="00D840AB">
        <w:rPr>
          <w:spacing w:val="-2"/>
          <w:sz w:val="22"/>
          <w:szCs w:val="22"/>
        </w:rPr>
        <w:t xml:space="preserve"> </w:t>
      </w:r>
      <w:r w:rsidRPr="00D840AB">
        <w:rPr>
          <w:sz w:val="22"/>
          <w:szCs w:val="22"/>
        </w:rPr>
        <w:t>return</w:t>
      </w:r>
      <w:r w:rsidR="0026154C" w:rsidRPr="00D840AB">
        <w:rPr>
          <w:sz w:val="22"/>
          <w:szCs w:val="22"/>
        </w:rPr>
        <w:t>.</w:t>
      </w:r>
    </w:p>
    <w:p w14:paraId="4523ECA5" w14:textId="77777777" w:rsidR="0026154C" w:rsidRPr="00D840AB" w:rsidRDefault="0026154C" w:rsidP="001C0308">
      <w:pPr>
        <w:pStyle w:val="BodyText"/>
        <w:spacing w:before="62" w:after="18" w:line="276" w:lineRule="auto"/>
        <w:jc w:val="both"/>
        <w:rPr>
          <w:sz w:val="22"/>
          <w:szCs w:val="22"/>
        </w:rPr>
      </w:pPr>
    </w:p>
    <w:p w14:paraId="31849AF8" w14:textId="4F13E7AF" w:rsidR="003739AE" w:rsidRPr="00D840AB" w:rsidRDefault="003739AE" w:rsidP="001C0308">
      <w:pPr>
        <w:pStyle w:val="BodyText"/>
        <w:spacing w:line="276" w:lineRule="auto"/>
        <w:ind w:left="1677"/>
        <w:jc w:val="both"/>
        <w:rPr>
          <w:sz w:val="20"/>
        </w:rPr>
      </w:pPr>
      <w:r w:rsidRPr="00D840AB">
        <w:rPr>
          <w:noProof/>
          <w:sz w:val="20"/>
        </w:rPr>
        <w:drawing>
          <wp:inline distT="0" distB="0" distL="0" distR="0" wp14:anchorId="387F276D" wp14:editId="77813003">
            <wp:extent cx="4644057" cy="3074126"/>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4" cstate="print"/>
                    <a:stretch>
                      <a:fillRect/>
                    </a:stretch>
                  </pic:blipFill>
                  <pic:spPr>
                    <a:xfrm>
                      <a:off x="0" y="0"/>
                      <a:ext cx="4645412" cy="3075023"/>
                    </a:xfrm>
                    <a:prstGeom prst="rect">
                      <a:avLst/>
                    </a:prstGeom>
                  </pic:spPr>
                </pic:pic>
              </a:graphicData>
            </a:graphic>
          </wp:inline>
        </w:drawing>
      </w:r>
    </w:p>
    <w:p w14:paraId="083FC078" w14:textId="77777777" w:rsidR="00010DF4" w:rsidRPr="00D840AB" w:rsidRDefault="00010DF4" w:rsidP="001C0308">
      <w:pPr>
        <w:pStyle w:val="BodyText"/>
        <w:spacing w:line="276" w:lineRule="auto"/>
        <w:jc w:val="both"/>
        <w:rPr>
          <w:sz w:val="20"/>
        </w:rPr>
      </w:pPr>
    </w:p>
    <w:p w14:paraId="4B95B2E3" w14:textId="321BD415" w:rsidR="00010DF4" w:rsidRPr="00D840AB" w:rsidRDefault="00010DF4" w:rsidP="001C0308">
      <w:pPr>
        <w:pStyle w:val="Heading3"/>
        <w:spacing w:line="276" w:lineRule="auto"/>
        <w:jc w:val="both"/>
        <w:rPr>
          <w:rFonts w:ascii="Times New Roman" w:hAnsi="Times New Roman" w:cs="Times New Roman"/>
          <w:color w:val="auto"/>
        </w:rPr>
      </w:pPr>
      <w:bookmarkStart w:id="71" w:name="d.)_Net_Profit_Ratio:"/>
      <w:bookmarkEnd w:id="71"/>
      <w:r w:rsidRPr="00D840AB">
        <w:rPr>
          <w:rFonts w:ascii="Times New Roman" w:hAnsi="Times New Roman" w:cs="Times New Roman"/>
          <w:color w:val="auto"/>
        </w:rPr>
        <w:t>d.)</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Net</w:t>
      </w:r>
      <w:r w:rsidRPr="00D840AB">
        <w:rPr>
          <w:rFonts w:ascii="Times New Roman" w:hAnsi="Times New Roman" w:cs="Times New Roman"/>
          <w:color w:val="auto"/>
          <w:spacing w:val="-1"/>
        </w:rPr>
        <w:t xml:space="preserve"> </w:t>
      </w:r>
      <w:r w:rsidRPr="00D840AB">
        <w:rPr>
          <w:rFonts w:ascii="Times New Roman" w:hAnsi="Times New Roman" w:cs="Times New Roman"/>
          <w:color w:val="auto"/>
        </w:rPr>
        <w:t>Profit</w:t>
      </w:r>
      <w:r w:rsidRPr="00D840AB">
        <w:rPr>
          <w:rFonts w:ascii="Times New Roman" w:hAnsi="Times New Roman" w:cs="Times New Roman"/>
          <w:color w:val="auto"/>
          <w:spacing w:val="-1"/>
        </w:rPr>
        <w:t xml:space="preserve"> </w:t>
      </w:r>
      <w:r w:rsidRPr="00D840AB">
        <w:rPr>
          <w:rFonts w:ascii="Times New Roman" w:hAnsi="Times New Roman" w:cs="Times New Roman"/>
          <w:color w:val="auto"/>
        </w:rPr>
        <w:t>Ratio:</w:t>
      </w:r>
    </w:p>
    <w:p w14:paraId="0AE43E44" w14:textId="001245E2" w:rsidR="005441B1" w:rsidRPr="00D840AB" w:rsidRDefault="00000000" w:rsidP="001C0308">
      <w:pPr>
        <w:pStyle w:val="BodyText"/>
        <w:tabs>
          <w:tab w:val="left" w:pos="3789"/>
          <w:tab w:val="left" w:pos="7554"/>
        </w:tabs>
        <w:spacing w:after="24" w:line="276" w:lineRule="auto"/>
        <w:ind w:left="2839" w:right="1977" w:hanging="2339"/>
        <w:jc w:val="both"/>
        <w:rPr>
          <w:spacing w:val="-2"/>
        </w:rPr>
      </w:pPr>
      <w:r>
        <w:pict w14:anchorId="6C117DB9">
          <v:line id="_x0000_s2066" style="position:absolute;left:0;text-align:left;z-index:-251649024;mso-position-horizontal-relative:page" from="202pt,22.7pt" to="399.7pt,22.7pt">
            <w10:wrap anchorx="page"/>
          </v:line>
        </w:pict>
      </w:r>
      <w:r w:rsidR="00010DF4" w:rsidRPr="00D840AB">
        <w:t>It</w:t>
      </w:r>
      <w:r w:rsidR="00010DF4" w:rsidRPr="00D840AB">
        <w:rPr>
          <w:spacing w:val="-1"/>
        </w:rPr>
        <w:t xml:space="preserve"> </w:t>
      </w:r>
      <w:r w:rsidR="00010DF4" w:rsidRPr="00D840AB">
        <w:t>is</w:t>
      </w:r>
      <w:r w:rsidR="00010DF4" w:rsidRPr="00D840AB">
        <w:rPr>
          <w:spacing w:val="-3"/>
        </w:rPr>
        <w:t xml:space="preserve"> </w:t>
      </w:r>
      <w:r w:rsidR="00010DF4" w:rsidRPr="00D840AB">
        <w:t>calculated</w:t>
      </w:r>
      <w:r w:rsidR="00010DF4" w:rsidRPr="00D840AB">
        <w:rPr>
          <w:spacing w:val="-1"/>
        </w:rPr>
        <w:t xml:space="preserve"> </w:t>
      </w:r>
      <w:r w:rsidR="00010DF4" w:rsidRPr="00D840AB">
        <w:t>as:</w:t>
      </w:r>
      <w:r w:rsidR="00010DF4" w:rsidRPr="00D840AB">
        <w:tab/>
      </w:r>
      <w:r w:rsidR="005441B1" w:rsidRPr="00D840AB">
        <w:t xml:space="preserve">              </w:t>
      </w:r>
      <w:r w:rsidR="00010DF4" w:rsidRPr="00D840AB">
        <w:t>Net</w:t>
      </w:r>
      <w:r w:rsidR="00010DF4" w:rsidRPr="00D840AB">
        <w:rPr>
          <w:spacing w:val="-3"/>
        </w:rPr>
        <w:t xml:space="preserve"> </w:t>
      </w:r>
      <w:r w:rsidR="00010DF4" w:rsidRPr="00D840AB">
        <w:t>Profit</w:t>
      </w:r>
      <w:r w:rsidR="005441B1" w:rsidRPr="00D840AB">
        <w:t xml:space="preserve"> </w:t>
      </w:r>
      <w:r w:rsidR="00010DF4" w:rsidRPr="00D840AB">
        <w:rPr>
          <w:spacing w:val="-2"/>
        </w:rPr>
        <w:t>X 100</w:t>
      </w:r>
      <w:r w:rsidR="005441B1" w:rsidRPr="00D840AB">
        <w:rPr>
          <w:spacing w:val="-2"/>
        </w:rPr>
        <w:t xml:space="preserve"> </w:t>
      </w:r>
    </w:p>
    <w:p w14:paraId="48FC8768" w14:textId="4C5510D6" w:rsidR="00010DF4" w:rsidRPr="00D840AB" w:rsidRDefault="005441B1" w:rsidP="001C0308">
      <w:pPr>
        <w:pStyle w:val="BodyText"/>
        <w:tabs>
          <w:tab w:val="left" w:pos="3789"/>
          <w:tab w:val="left" w:pos="7554"/>
        </w:tabs>
        <w:spacing w:after="24" w:line="276" w:lineRule="auto"/>
        <w:ind w:left="2839" w:right="1977" w:hanging="2339"/>
        <w:jc w:val="both"/>
      </w:pPr>
      <w:r w:rsidRPr="00D840AB">
        <w:rPr>
          <w:spacing w:val="-2"/>
        </w:rPr>
        <w:t xml:space="preserve">                                             </w:t>
      </w:r>
      <w:r w:rsidR="00010DF4" w:rsidRPr="00D840AB">
        <w:rPr>
          <w:spacing w:val="-57"/>
        </w:rPr>
        <w:t xml:space="preserve"> </w:t>
      </w:r>
      <w:r w:rsidR="00010DF4" w:rsidRPr="00D840AB">
        <w:t>Sales</w:t>
      </w:r>
      <w:r w:rsidR="00010DF4" w:rsidRPr="00D840AB">
        <w:rPr>
          <w:spacing w:val="-1"/>
        </w:rPr>
        <w:t xml:space="preserve"> </w:t>
      </w:r>
      <w:r w:rsidR="00010DF4" w:rsidRPr="00D840AB">
        <w:t>(revenue</w:t>
      </w:r>
      <w:r w:rsidR="00010DF4" w:rsidRPr="00D840AB">
        <w:rPr>
          <w:spacing w:val="6"/>
        </w:rPr>
        <w:t xml:space="preserve"> </w:t>
      </w:r>
      <w:r w:rsidR="00010DF4" w:rsidRPr="00D840AB">
        <w:t>from</w:t>
      </w:r>
      <w:r w:rsidR="00010DF4" w:rsidRPr="00D840AB">
        <w:rPr>
          <w:spacing w:val="-8"/>
        </w:rPr>
        <w:t xml:space="preserve"> </w:t>
      </w:r>
      <w:r w:rsidR="00010DF4" w:rsidRPr="00D840AB">
        <w:t>operations)</w:t>
      </w:r>
    </w:p>
    <w:tbl>
      <w:tblPr>
        <w:tblW w:w="9378" w:type="dxa"/>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3"/>
        <w:gridCol w:w="2348"/>
        <w:gridCol w:w="2343"/>
        <w:gridCol w:w="2344"/>
      </w:tblGrid>
      <w:tr w:rsidR="00223BE0" w:rsidRPr="00D840AB" w14:paraId="71784A56" w14:textId="77777777" w:rsidTr="005441B1">
        <w:trPr>
          <w:trHeight w:val="528"/>
        </w:trPr>
        <w:tc>
          <w:tcPr>
            <w:tcW w:w="2343" w:type="dxa"/>
          </w:tcPr>
          <w:p w14:paraId="1AE36B90"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348" w:type="dxa"/>
          </w:tcPr>
          <w:p w14:paraId="21A2316E"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Net</w:t>
            </w:r>
            <w:r w:rsidRPr="00D840AB">
              <w:rPr>
                <w:rFonts w:ascii="Times New Roman" w:hAnsi="Times New Roman" w:cs="Times New Roman"/>
                <w:spacing w:val="-3"/>
                <w:sz w:val="24"/>
              </w:rPr>
              <w:t xml:space="preserve"> </w:t>
            </w:r>
            <w:r w:rsidRPr="00D840AB">
              <w:rPr>
                <w:rFonts w:ascii="Times New Roman" w:hAnsi="Times New Roman" w:cs="Times New Roman"/>
                <w:sz w:val="24"/>
              </w:rPr>
              <w:t>profit</w:t>
            </w:r>
          </w:p>
        </w:tc>
        <w:tc>
          <w:tcPr>
            <w:tcW w:w="2343" w:type="dxa"/>
          </w:tcPr>
          <w:p w14:paraId="664F12B0"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Net</w:t>
            </w:r>
            <w:r w:rsidRPr="00D840AB">
              <w:rPr>
                <w:rFonts w:ascii="Times New Roman" w:hAnsi="Times New Roman" w:cs="Times New Roman"/>
                <w:spacing w:val="1"/>
                <w:sz w:val="24"/>
              </w:rPr>
              <w:t xml:space="preserve"> </w:t>
            </w:r>
            <w:r w:rsidRPr="00D840AB">
              <w:rPr>
                <w:rFonts w:ascii="Times New Roman" w:hAnsi="Times New Roman" w:cs="Times New Roman"/>
                <w:sz w:val="24"/>
              </w:rPr>
              <w:t>sales</w:t>
            </w:r>
          </w:p>
        </w:tc>
        <w:tc>
          <w:tcPr>
            <w:tcW w:w="2344" w:type="dxa"/>
          </w:tcPr>
          <w:p w14:paraId="028CDFF4" w14:textId="77777777" w:rsidR="00010DF4" w:rsidRPr="00D840AB" w:rsidRDefault="00010DF4" w:rsidP="001C0308">
            <w:pPr>
              <w:pStyle w:val="TableParagraph"/>
              <w:spacing w:before="116" w:line="276" w:lineRule="auto"/>
              <w:ind w:left="111"/>
              <w:jc w:val="both"/>
              <w:rPr>
                <w:rFonts w:ascii="Times New Roman" w:hAnsi="Times New Roman" w:cs="Times New Roman"/>
                <w:sz w:val="24"/>
              </w:rPr>
            </w:pPr>
            <w:r w:rsidRPr="00D840AB">
              <w:rPr>
                <w:rFonts w:ascii="Times New Roman" w:hAnsi="Times New Roman" w:cs="Times New Roman"/>
                <w:sz w:val="24"/>
              </w:rPr>
              <w:t>Net</w:t>
            </w:r>
            <w:r w:rsidRPr="00D840AB">
              <w:rPr>
                <w:rFonts w:ascii="Times New Roman" w:hAnsi="Times New Roman" w:cs="Times New Roman"/>
                <w:spacing w:val="-2"/>
                <w:sz w:val="24"/>
              </w:rPr>
              <w:t xml:space="preserve"> </w:t>
            </w:r>
            <w:r w:rsidRPr="00D840AB">
              <w:rPr>
                <w:rFonts w:ascii="Times New Roman" w:hAnsi="Times New Roman" w:cs="Times New Roman"/>
                <w:sz w:val="24"/>
              </w:rPr>
              <w:t>profit</w:t>
            </w:r>
            <w:r w:rsidRPr="00D840AB">
              <w:rPr>
                <w:rFonts w:ascii="Times New Roman" w:hAnsi="Times New Roman" w:cs="Times New Roman"/>
                <w:spacing w:val="-1"/>
                <w:sz w:val="24"/>
              </w:rPr>
              <w:t xml:space="preserve"> </w:t>
            </w:r>
            <w:r w:rsidRPr="00D840AB">
              <w:rPr>
                <w:rFonts w:ascii="Times New Roman" w:hAnsi="Times New Roman" w:cs="Times New Roman"/>
                <w:sz w:val="24"/>
              </w:rPr>
              <w:t>ratio</w:t>
            </w:r>
          </w:p>
        </w:tc>
      </w:tr>
      <w:tr w:rsidR="00223BE0" w:rsidRPr="00D840AB" w14:paraId="12048CD7" w14:textId="77777777" w:rsidTr="005441B1">
        <w:trPr>
          <w:trHeight w:val="543"/>
        </w:trPr>
        <w:tc>
          <w:tcPr>
            <w:tcW w:w="2343" w:type="dxa"/>
          </w:tcPr>
          <w:p w14:paraId="2EC8B603" w14:textId="77777777" w:rsidR="00010DF4" w:rsidRPr="00D840AB" w:rsidRDefault="00010DF4" w:rsidP="001C0308">
            <w:pPr>
              <w:pStyle w:val="TableParagraph"/>
              <w:spacing w:before="10" w:line="276" w:lineRule="auto"/>
              <w:jc w:val="both"/>
              <w:rPr>
                <w:rFonts w:ascii="Times New Roman" w:hAnsi="Times New Roman" w:cs="Times New Roman"/>
              </w:rPr>
            </w:pPr>
          </w:p>
          <w:p w14:paraId="64FB69BA" w14:textId="77777777" w:rsidR="00010DF4" w:rsidRPr="00D840AB" w:rsidRDefault="00010DF4"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348" w:type="dxa"/>
          </w:tcPr>
          <w:p w14:paraId="1C140034" w14:textId="77777777" w:rsidR="00010DF4" w:rsidRPr="00D840AB" w:rsidRDefault="00010DF4" w:rsidP="001C0308">
            <w:pPr>
              <w:pStyle w:val="TableParagraph"/>
              <w:spacing w:before="126" w:line="276" w:lineRule="auto"/>
              <w:ind w:left="110"/>
              <w:jc w:val="both"/>
              <w:rPr>
                <w:rFonts w:ascii="Times New Roman" w:hAnsi="Times New Roman" w:cs="Times New Roman"/>
                <w:sz w:val="24"/>
              </w:rPr>
            </w:pPr>
            <w:r w:rsidRPr="00D840AB">
              <w:rPr>
                <w:rFonts w:ascii="Times New Roman" w:hAnsi="Times New Roman" w:cs="Times New Roman"/>
                <w:sz w:val="24"/>
              </w:rPr>
              <w:t>3,638.11</w:t>
            </w:r>
          </w:p>
        </w:tc>
        <w:tc>
          <w:tcPr>
            <w:tcW w:w="2343" w:type="dxa"/>
          </w:tcPr>
          <w:p w14:paraId="4658997E" w14:textId="77777777" w:rsidR="00010DF4" w:rsidRPr="00D840AB" w:rsidRDefault="00010DF4" w:rsidP="001C0308">
            <w:pPr>
              <w:pStyle w:val="TableParagraph"/>
              <w:spacing w:before="126" w:line="276" w:lineRule="auto"/>
              <w:ind w:left="110"/>
              <w:jc w:val="both"/>
              <w:rPr>
                <w:rFonts w:ascii="Times New Roman" w:hAnsi="Times New Roman" w:cs="Times New Roman"/>
                <w:sz w:val="24"/>
              </w:rPr>
            </w:pPr>
            <w:r w:rsidRPr="00D840AB">
              <w:rPr>
                <w:rFonts w:ascii="Times New Roman" w:hAnsi="Times New Roman" w:cs="Times New Roman"/>
                <w:sz w:val="24"/>
              </w:rPr>
              <w:t>29,253.97</w:t>
            </w:r>
          </w:p>
        </w:tc>
        <w:tc>
          <w:tcPr>
            <w:tcW w:w="2344" w:type="dxa"/>
          </w:tcPr>
          <w:p w14:paraId="50053F01" w14:textId="77777777" w:rsidR="00010DF4" w:rsidRPr="00D840AB" w:rsidRDefault="00010DF4" w:rsidP="001C0308">
            <w:pPr>
              <w:pStyle w:val="TableParagraph"/>
              <w:spacing w:before="10" w:line="276" w:lineRule="auto"/>
              <w:jc w:val="both"/>
              <w:rPr>
                <w:rFonts w:ascii="Times New Roman" w:hAnsi="Times New Roman" w:cs="Times New Roman"/>
              </w:rPr>
            </w:pPr>
          </w:p>
          <w:p w14:paraId="744EE719" w14:textId="77777777" w:rsidR="00010DF4" w:rsidRPr="00D840AB" w:rsidRDefault="00010DF4"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0.12</w:t>
            </w:r>
          </w:p>
        </w:tc>
      </w:tr>
      <w:tr w:rsidR="00223BE0" w:rsidRPr="00D840AB" w14:paraId="5577B5EC" w14:textId="77777777" w:rsidTr="005441B1">
        <w:trPr>
          <w:trHeight w:val="528"/>
        </w:trPr>
        <w:tc>
          <w:tcPr>
            <w:tcW w:w="2343" w:type="dxa"/>
          </w:tcPr>
          <w:p w14:paraId="539BD72A" w14:textId="77777777" w:rsidR="00010DF4" w:rsidRPr="00D840AB" w:rsidRDefault="00010DF4" w:rsidP="001C0308">
            <w:pPr>
              <w:pStyle w:val="TableParagraph"/>
              <w:spacing w:before="10" w:line="276" w:lineRule="auto"/>
              <w:jc w:val="both"/>
              <w:rPr>
                <w:rFonts w:ascii="Times New Roman" w:hAnsi="Times New Roman" w:cs="Times New Roman"/>
                <w:sz w:val="20"/>
              </w:rPr>
            </w:pPr>
          </w:p>
          <w:p w14:paraId="1C9A55E7" w14:textId="77777777" w:rsidR="00010DF4" w:rsidRPr="00D840AB" w:rsidRDefault="00010DF4"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348" w:type="dxa"/>
          </w:tcPr>
          <w:p w14:paraId="67DE4B1E" w14:textId="77777777" w:rsidR="00010DF4" w:rsidRPr="00D840AB" w:rsidRDefault="00010DF4" w:rsidP="001C0308">
            <w:pPr>
              <w:pStyle w:val="TableParagraph"/>
              <w:spacing w:before="117" w:line="276" w:lineRule="auto"/>
              <w:ind w:left="110"/>
              <w:jc w:val="both"/>
              <w:rPr>
                <w:rFonts w:ascii="Times New Roman" w:hAnsi="Times New Roman" w:cs="Times New Roman"/>
                <w:sz w:val="24"/>
              </w:rPr>
            </w:pPr>
            <w:r w:rsidRPr="00D840AB">
              <w:rPr>
                <w:rFonts w:ascii="Times New Roman" w:hAnsi="Times New Roman" w:cs="Times New Roman"/>
                <w:sz w:val="24"/>
              </w:rPr>
              <w:t>3,444.09</w:t>
            </w:r>
          </w:p>
        </w:tc>
        <w:tc>
          <w:tcPr>
            <w:tcW w:w="2343" w:type="dxa"/>
          </w:tcPr>
          <w:p w14:paraId="55F4B3AF" w14:textId="77777777" w:rsidR="00010DF4" w:rsidRPr="00D840AB" w:rsidRDefault="00010DF4" w:rsidP="001C0308">
            <w:pPr>
              <w:pStyle w:val="TableParagraph"/>
              <w:spacing w:before="117" w:line="276" w:lineRule="auto"/>
              <w:ind w:left="110"/>
              <w:jc w:val="both"/>
              <w:rPr>
                <w:rFonts w:ascii="Times New Roman" w:hAnsi="Times New Roman" w:cs="Times New Roman"/>
                <w:sz w:val="24"/>
              </w:rPr>
            </w:pPr>
            <w:r w:rsidRPr="00D840AB">
              <w:rPr>
                <w:rFonts w:ascii="Times New Roman" w:hAnsi="Times New Roman" w:cs="Times New Roman"/>
                <w:sz w:val="24"/>
              </w:rPr>
              <w:t>33,970.82</w:t>
            </w:r>
          </w:p>
        </w:tc>
        <w:tc>
          <w:tcPr>
            <w:tcW w:w="2344" w:type="dxa"/>
          </w:tcPr>
          <w:p w14:paraId="279E2F18" w14:textId="77777777" w:rsidR="00010DF4" w:rsidRPr="00D840AB" w:rsidRDefault="00010DF4" w:rsidP="001C0308">
            <w:pPr>
              <w:pStyle w:val="TableParagraph"/>
              <w:spacing w:before="10" w:line="276" w:lineRule="auto"/>
              <w:jc w:val="both"/>
              <w:rPr>
                <w:rFonts w:ascii="Times New Roman" w:hAnsi="Times New Roman" w:cs="Times New Roman"/>
                <w:sz w:val="20"/>
              </w:rPr>
            </w:pPr>
          </w:p>
          <w:p w14:paraId="7A81827C" w14:textId="77777777" w:rsidR="00010DF4" w:rsidRPr="00D840AB" w:rsidRDefault="00010DF4"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0.10</w:t>
            </w:r>
          </w:p>
        </w:tc>
      </w:tr>
      <w:tr w:rsidR="00223BE0" w:rsidRPr="00D840AB" w14:paraId="17D32A04" w14:textId="77777777" w:rsidTr="005441B1">
        <w:trPr>
          <w:trHeight w:val="524"/>
        </w:trPr>
        <w:tc>
          <w:tcPr>
            <w:tcW w:w="2343" w:type="dxa"/>
          </w:tcPr>
          <w:p w14:paraId="6C8B07B5" w14:textId="77777777" w:rsidR="00010DF4" w:rsidRPr="00D840AB" w:rsidRDefault="00010DF4" w:rsidP="001C0308">
            <w:pPr>
              <w:pStyle w:val="TableParagraph"/>
              <w:spacing w:line="276" w:lineRule="auto"/>
              <w:jc w:val="both"/>
              <w:rPr>
                <w:rFonts w:ascii="Times New Roman" w:hAnsi="Times New Roman" w:cs="Times New Roman"/>
                <w:sz w:val="20"/>
              </w:rPr>
            </w:pPr>
          </w:p>
          <w:p w14:paraId="2CB396F4" w14:textId="77777777" w:rsidR="00010DF4" w:rsidRPr="00D840AB" w:rsidRDefault="00010DF4"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348" w:type="dxa"/>
          </w:tcPr>
          <w:p w14:paraId="00B2CD36"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3,720.40</w:t>
            </w:r>
          </w:p>
        </w:tc>
        <w:tc>
          <w:tcPr>
            <w:tcW w:w="2343" w:type="dxa"/>
          </w:tcPr>
          <w:p w14:paraId="6677376E"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32,458.37</w:t>
            </w:r>
          </w:p>
        </w:tc>
        <w:tc>
          <w:tcPr>
            <w:tcW w:w="2344" w:type="dxa"/>
          </w:tcPr>
          <w:p w14:paraId="06965440" w14:textId="77777777" w:rsidR="00010DF4" w:rsidRPr="00D840AB" w:rsidRDefault="00010DF4" w:rsidP="001C0308">
            <w:pPr>
              <w:pStyle w:val="TableParagraph"/>
              <w:spacing w:line="276" w:lineRule="auto"/>
              <w:jc w:val="both"/>
              <w:rPr>
                <w:rFonts w:ascii="Times New Roman" w:hAnsi="Times New Roman" w:cs="Times New Roman"/>
                <w:sz w:val="20"/>
              </w:rPr>
            </w:pPr>
          </w:p>
          <w:p w14:paraId="502ADFA9" w14:textId="77777777" w:rsidR="00010DF4" w:rsidRPr="00D840AB" w:rsidRDefault="00010DF4"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0.11</w:t>
            </w:r>
          </w:p>
        </w:tc>
      </w:tr>
      <w:tr w:rsidR="00223BE0" w:rsidRPr="00D840AB" w14:paraId="5E1095B5" w14:textId="77777777" w:rsidTr="005441B1">
        <w:trPr>
          <w:trHeight w:val="528"/>
        </w:trPr>
        <w:tc>
          <w:tcPr>
            <w:tcW w:w="2343" w:type="dxa"/>
          </w:tcPr>
          <w:p w14:paraId="1AFFAA35" w14:textId="77777777" w:rsidR="00010DF4" w:rsidRPr="00D840AB" w:rsidRDefault="00010DF4" w:rsidP="001C0308">
            <w:pPr>
              <w:pStyle w:val="TableParagraph"/>
              <w:spacing w:line="276" w:lineRule="auto"/>
              <w:jc w:val="both"/>
              <w:rPr>
                <w:rFonts w:ascii="Times New Roman" w:hAnsi="Times New Roman" w:cs="Times New Roman"/>
                <w:sz w:val="20"/>
              </w:rPr>
            </w:pPr>
          </w:p>
          <w:p w14:paraId="5D31630F" w14:textId="77777777" w:rsidR="00010DF4" w:rsidRPr="00D840AB" w:rsidRDefault="00010DF4" w:rsidP="001C0308">
            <w:pPr>
              <w:pStyle w:val="TableParagraph"/>
              <w:spacing w:before="1"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348" w:type="dxa"/>
          </w:tcPr>
          <w:p w14:paraId="4AB20BF1" w14:textId="77777777" w:rsidR="00010DF4" w:rsidRPr="00D840AB" w:rsidRDefault="00010DF4" w:rsidP="001C0308">
            <w:pPr>
              <w:pStyle w:val="TableParagraph"/>
              <w:spacing w:before="121" w:line="276" w:lineRule="auto"/>
              <w:ind w:left="110"/>
              <w:jc w:val="both"/>
              <w:rPr>
                <w:rFonts w:ascii="Times New Roman" w:hAnsi="Times New Roman" w:cs="Times New Roman"/>
                <w:sz w:val="24"/>
              </w:rPr>
            </w:pPr>
            <w:r w:rsidRPr="00D840AB">
              <w:rPr>
                <w:rFonts w:ascii="Times New Roman" w:hAnsi="Times New Roman" w:cs="Times New Roman"/>
                <w:sz w:val="24"/>
              </w:rPr>
              <w:t>3,584.27</w:t>
            </w:r>
          </w:p>
        </w:tc>
        <w:tc>
          <w:tcPr>
            <w:tcW w:w="2343" w:type="dxa"/>
          </w:tcPr>
          <w:p w14:paraId="2B81000F" w14:textId="77777777" w:rsidR="00010DF4" w:rsidRPr="00D840AB" w:rsidRDefault="00010DF4" w:rsidP="001C0308">
            <w:pPr>
              <w:pStyle w:val="TableParagraph"/>
              <w:spacing w:before="121" w:line="276" w:lineRule="auto"/>
              <w:ind w:left="110"/>
              <w:jc w:val="both"/>
              <w:rPr>
                <w:rFonts w:ascii="Times New Roman" w:hAnsi="Times New Roman" w:cs="Times New Roman"/>
                <w:sz w:val="24"/>
              </w:rPr>
            </w:pPr>
            <w:r w:rsidRPr="00D840AB">
              <w:rPr>
                <w:rFonts w:ascii="Times New Roman" w:hAnsi="Times New Roman" w:cs="Times New Roman"/>
                <w:sz w:val="24"/>
              </w:rPr>
              <w:t>28,610.43</w:t>
            </w:r>
          </w:p>
        </w:tc>
        <w:tc>
          <w:tcPr>
            <w:tcW w:w="2344" w:type="dxa"/>
          </w:tcPr>
          <w:p w14:paraId="0EEBFB52" w14:textId="77777777" w:rsidR="00010DF4" w:rsidRPr="00D840AB" w:rsidRDefault="00010DF4" w:rsidP="001C0308">
            <w:pPr>
              <w:pStyle w:val="TableParagraph"/>
              <w:spacing w:line="276" w:lineRule="auto"/>
              <w:jc w:val="both"/>
              <w:rPr>
                <w:rFonts w:ascii="Times New Roman" w:hAnsi="Times New Roman" w:cs="Times New Roman"/>
                <w:sz w:val="20"/>
              </w:rPr>
            </w:pPr>
          </w:p>
          <w:p w14:paraId="0E15314A" w14:textId="77777777" w:rsidR="00010DF4" w:rsidRPr="00D840AB" w:rsidRDefault="00010DF4" w:rsidP="001C0308">
            <w:pPr>
              <w:pStyle w:val="TableParagraph"/>
              <w:spacing w:before="1" w:line="276" w:lineRule="auto"/>
              <w:ind w:left="111"/>
              <w:jc w:val="both"/>
              <w:rPr>
                <w:rFonts w:ascii="Times New Roman" w:hAnsi="Times New Roman" w:cs="Times New Roman"/>
                <w:sz w:val="24"/>
              </w:rPr>
            </w:pPr>
            <w:r w:rsidRPr="00D840AB">
              <w:rPr>
                <w:rFonts w:ascii="Times New Roman" w:hAnsi="Times New Roman" w:cs="Times New Roman"/>
                <w:sz w:val="24"/>
              </w:rPr>
              <w:t>0.13</w:t>
            </w:r>
          </w:p>
        </w:tc>
      </w:tr>
      <w:tr w:rsidR="00223BE0" w:rsidRPr="00D840AB" w14:paraId="14EF898A" w14:textId="77777777" w:rsidTr="005441B1">
        <w:trPr>
          <w:trHeight w:val="528"/>
        </w:trPr>
        <w:tc>
          <w:tcPr>
            <w:tcW w:w="2343" w:type="dxa"/>
          </w:tcPr>
          <w:p w14:paraId="3D4C38F0" w14:textId="77777777" w:rsidR="00010DF4" w:rsidRPr="00D840AB" w:rsidRDefault="00010DF4" w:rsidP="001C0308">
            <w:pPr>
              <w:pStyle w:val="TableParagraph"/>
              <w:spacing w:line="276" w:lineRule="auto"/>
              <w:jc w:val="both"/>
              <w:rPr>
                <w:rFonts w:ascii="Times New Roman" w:hAnsi="Times New Roman" w:cs="Times New Roman"/>
                <w:sz w:val="20"/>
              </w:rPr>
            </w:pPr>
          </w:p>
          <w:p w14:paraId="30313684" w14:textId="77777777" w:rsidR="00010DF4" w:rsidRPr="00D840AB" w:rsidRDefault="00010DF4" w:rsidP="001C0308">
            <w:pPr>
              <w:pStyle w:val="TableParagraph"/>
              <w:spacing w:before="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348" w:type="dxa"/>
          </w:tcPr>
          <w:p w14:paraId="6B052BEF"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3,141.98</w:t>
            </w:r>
          </w:p>
        </w:tc>
        <w:tc>
          <w:tcPr>
            <w:tcW w:w="2343" w:type="dxa"/>
          </w:tcPr>
          <w:p w14:paraId="407362B1" w14:textId="77777777" w:rsidR="00010DF4" w:rsidRPr="00D840AB" w:rsidRDefault="00010DF4" w:rsidP="001C0308">
            <w:pPr>
              <w:pStyle w:val="TableParagraph"/>
              <w:spacing w:before="116" w:line="276" w:lineRule="auto"/>
              <w:ind w:left="110"/>
              <w:jc w:val="both"/>
              <w:rPr>
                <w:rFonts w:ascii="Times New Roman" w:hAnsi="Times New Roman" w:cs="Times New Roman"/>
                <w:sz w:val="24"/>
              </w:rPr>
            </w:pPr>
            <w:r w:rsidRPr="00D840AB">
              <w:rPr>
                <w:rFonts w:ascii="Times New Roman" w:hAnsi="Times New Roman" w:cs="Times New Roman"/>
                <w:sz w:val="24"/>
              </w:rPr>
              <w:t>30,715.33</w:t>
            </w:r>
          </w:p>
        </w:tc>
        <w:tc>
          <w:tcPr>
            <w:tcW w:w="2344" w:type="dxa"/>
          </w:tcPr>
          <w:p w14:paraId="259DE550" w14:textId="77777777" w:rsidR="00010DF4" w:rsidRPr="00D840AB" w:rsidRDefault="00010DF4" w:rsidP="001C0308">
            <w:pPr>
              <w:pStyle w:val="TableParagraph"/>
              <w:spacing w:line="276" w:lineRule="auto"/>
              <w:jc w:val="both"/>
              <w:rPr>
                <w:rFonts w:ascii="Times New Roman" w:hAnsi="Times New Roman" w:cs="Times New Roman"/>
                <w:sz w:val="20"/>
              </w:rPr>
            </w:pPr>
          </w:p>
          <w:p w14:paraId="3572ECB4" w14:textId="77777777" w:rsidR="00010DF4" w:rsidRPr="00D840AB" w:rsidRDefault="00010DF4" w:rsidP="001C0308">
            <w:pPr>
              <w:pStyle w:val="TableParagraph"/>
              <w:spacing w:before="0" w:line="276" w:lineRule="auto"/>
              <w:ind w:left="111"/>
              <w:jc w:val="both"/>
              <w:rPr>
                <w:rFonts w:ascii="Times New Roman" w:hAnsi="Times New Roman" w:cs="Times New Roman"/>
                <w:sz w:val="24"/>
              </w:rPr>
            </w:pPr>
            <w:r w:rsidRPr="00D840AB">
              <w:rPr>
                <w:rFonts w:ascii="Times New Roman" w:hAnsi="Times New Roman" w:cs="Times New Roman"/>
                <w:sz w:val="24"/>
              </w:rPr>
              <w:t>0.10</w:t>
            </w:r>
          </w:p>
        </w:tc>
      </w:tr>
    </w:tbl>
    <w:p w14:paraId="447C25EF" w14:textId="77777777" w:rsidR="00010DF4" w:rsidRPr="00D840AB" w:rsidRDefault="00010DF4" w:rsidP="001C0308">
      <w:pPr>
        <w:spacing w:line="276" w:lineRule="auto"/>
        <w:jc w:val="both"/>
        <w:rPr>
          <w:rFonts w:ascii="Times New Roman" w:hAnsi="Times New Roman" w:cs="Times New Roman"/>
          <w:sz w:val="24"/>
        </w:rPr>
        <w:sectPr w:rsidR="00010DF4" w:rsidRPr="00D840AB" w:rsidSect="00591CBB">
          <w:pgSz w:w="12240" w:h="15840"/>
          <w:pgMar w:top="1360" w:right="1180" w:bottom="1220" w:left="940" w:header="0" w:footer="1037" w:gutter="0"/>
          <w:cols w:space="720"/>
        </w:sectPr>
      </w:pPr>
    </w:p>
    <w:p w14:paraId="69C82181" w14:textId="47020EA7" w:rsidR="00010DF4" w:rsidRPr="00D840AB" w:rsidRDefault="00010DF4" w:rsidP="001C0308">
      <w:pPr>
        <w:pStyle w:val="BodyText"/>
        <w:spacing w:before="62" w:line="276" w:lineRule="auto"/>
        <w:ind w:left="1038" w:right="263"/>
        <w:jc w:val="both"/>
        <w:rPr>
          <w:sz w:val="22"/>
          <w:szCs w:val="22"/>
        </w:rPr>
      </w:pPr>
      <w:r w:rsidRPr="00D840AB">
        <w:rPr>
          <w:sz w:val="22"/>
          <w:szCs w:val="22"/>
        </w:rPr>
        <w:lastRenderedPageBreak/>
        <w:t xml:space="preserve">The company </w:t>
      </w:r>
      <w:r w:rsidR="004804B8" w:rsidRPr="00D840AB">
        <w:rPr>
          <w:sz w:val="22"/>
          <w:szCs w:val="22"/>
        </w:rPr>
        <w:t>has</w:t>
      </w:r>
      <w:r w:rsidRPr="00D840AB">
        <w:rPr>
          <w:sz w:val="22"/>
          <w:szCs w:val="22"/>
        </w:rPr>
        <w:t xml:space="preserve"> a good net profit ratio. It means that its current business practices</w:t>
      </w:r>
      <w:r w:rsidRPr="00D840AB">
        <w:rPr>
          <w:spacing w:val="1"/>
          <w:sz w:val="22"/>
          <w:szCs w:val="22"/>
        </w:rPr>
        <w:t xml:space="preserve"> </w:t>
      </w:r>
      <w:r w:rsidRPr="00D840AB">
        <w:rPr>
          <w:sz w:val="22"/>
          <w:szCs w:val="22"/>
        </w:rPr>
        <w:t>allow</w:t>
      </w:r>
      <w:r w:rsidRPr="00D840AB">
        <w:rPr>
          <w:spacing w:val="1"/>
          <w:sz w:val="22"/>
          <w:szCs w:val="22"/>
        </w:rPr>
        <w:t xml:space="preserve"> </w:t>
      </w:r>
      <w:r w:rsidR="004804B8" w:rsidRPr="00D840AB">
        <w:rPr>
          <w:sz w:val="22"/>
          <w:szCs w:val="22"/>
        </w:rPr>
        <w:t>it</w:t>
      </w:r>
      <w:r w:rsidRPr="00D840AB">
        <w:rPr>
          <w:sz w:val="22"/>
          <w:szCs w:val="22"/>
        </w:rPr>
        <w:t xml:space="preserve"> to</w:t>
      </w:r>
      <w:r w:rsidRPr="00D840AB">
        <w:rPr>
          <w:spacing w:val="1"/>
          <w:sz w:val="22"/>
          <w:szCs w:val="22"/>
        </w:rPr>
        <w:t xml:space="preserve"> </w:t>
      </w:r>
      <w:r w:rsidRPr="00D840AB">
        <w:rPr>
          <w:sz w:val="22"/>
          <w:szCs w:val="22"/>
        </w:rPr>
        <w:t xml:space="preserve">sell </w:t>
      </w:r>
      <w:r w:rsidR="004804B8" w:rsidRPr="00D840AB">
        <w:rPr>
          <w:sz w:val="22"/>
          <w:szCs w:val="22"/>
        </w:rPr>
        <w:t>its</w:t>
      </w:r>
      <w:r w:rsidRPr="00D840AB">
        <w:rPr>
          <w:spacing w:val="1"/>
          <w:sz w:val="22"/>
          <w:szCs w:val="22"/>
        </w:rPr>
        <w:t xml:space="preserve"> </w:t>
      </w:r>
      <w:r w:rsidRPr="00D840AB">
        <w:rPr>
          <w:sz w:val="22"/>
          <w:szCs w:val="22"/>
        </w:rPr>
        <w:t>products</w:t>
      </w:r>
      <w:r w:rsidRPr="00D840AB">
        <w:rPr>
          <w:spacing w:val="1"/>
          <w:sz w:val="22"/>
          <w:szCs w:val="22"/>
        </w:rPr>
        <w:t xml:space="preserve"> </w:t>
      </w:r>
      <w:r w:rsidRPr="00D840AB">
        <w:rPr>
          <w:sz w:val="22"/>
          <w:szCs w:val="22"/>
        </w:rPr>
        <w:t>at</w:t>
      </w:r>
      <w:r w:rsidRPr="00D840AB">
        <w:rPr>
          <w:spacing w:val="1"/>
          <w:sz w:val="22"/>
          <w:szCs w:val="22"/>
        </w:rPr>
        <w:t xml:space="preserve"> </w:t>
      </w:r>
      <w:r w:rsidRPr="00D840AB">
        <w:rPr>
          <w:sz w:val="22"/>
          <w:szCs w:val="22"/>
        </w:rPr>
        <w:t>a</w:t>
      </w:r>
      <w:r w:rsidRPr="00D840AB">
        <w:rPr>
          <w:spacing w:val="1"/>
          <w:sz w:val="22"/>
          <w:szCs w:val="22"/>
        </w:rPr>
        <w:t xml:space="preserve"> </w:t>
      </w:r>
      <w:r w:rsidRPr="00D840AB">
        <w:rPr>
          <w:sz w:val="22"/>
          <w:szCs w:val="22"/>
        </w:rPr>
        <w:t>higher</w:t>
      </w:r>
      <w:r w:rsidRPr="00D840AB">
        <w:rPr>
          <w:spacing w:val="1"/>
          <w:sz w:val="22"/>
          <w:szCs w:val="22"/>
        </w:rPr>
        <w:t xml:space="preserve"> </w:t>
      </w:r>
      <w:r w:rsidRPr="00D840AB">
        <w:rPr>
          <w:sz w:val="22"/>
          <w:szCs w:val="22"/>
        </w:rPr>
        <w:t>price</w:t>
      </w:r>
      <w:r w:rsidRPr="00D840AB">
        <w:rPr>
          <w:spacing w:val="1"/>
          <w:sz w:val="22"/>
          <w:szCs w:val="22"/>
        </w:rPr>
        <w:t xml:space="preserve"> </w:t>
      </w:r>
      <w:r w:rsidRPr="00D840AB">
        <w:rPr>
          <w:sz w:val="22"/>
          <w:szCs w:val="22"/>
        </w:rPr>
        <w:t>than the</w:t>
      </w:r>
      <w:r w:rsidRPr="00D840AB">
        <w:rPr>
          <w:spacing w:val="1"/>
          <w:sz w:val="22"/>
          <w:szCs w:val="22"/>
        </w:rPr>
        <w:t xml:space="preserve"> </w:t>
      </w:r>
      <w:r w:rsidRPr="00D840AB">
        <w:rPr>
          <w:sz w:val="22"/>
          <w:szCs w:val="22"/>
        </w:rPr>
        <w:t>cost</w:t>
      </w:r>
      <w:r w:rsidRPr="00D840AB">
        <w:rPr>
          <w:spacing w:val="1"/>
          <w:sz w:val="22"/>
          <w:szCs w:val="22"/>
        </w:rPr>
        <w:t xml:space="preserve"> </w:t>
      </w:r>
      <w:r w:rsidRPr="00D840AB">
        <w:rPr>
          <w:sz w:val="22"/>
          <w:szCs w:val="22"/>
        </w:rPr>
        <w:t>of</w:t>
      </w:r>
      <w:r w:rsidRPr="00D840AB">
        <w:rPr>
          <w:spacing w:val="1"/>
          <w:sz w:val="22"/>
          <w:szCs w:val="22"/>
        </w:rPr>
        <w:t xml:space="preserve"> </w:t>
      </w:r>
      <w:r w:rsidRPr="00D840AB">
        <w:rPr>
          <w:sz w:val="22"/>
          <w:szCs w:val="22"/>
        </w:rPr>
        <w:t>manufacture</w:t>
      </w:r>
      <w:r w:rsidRPr="00D840AB">
        <w:rPr>
          <w:spacing w:val="1"/>
          <w:sz w:val="22"/>
          <w:szCs w:val="22"/>
        </w:rPr>
        <w:t xml:space="preserve"> </w:t>
      </w:r>
      <w:r w:rsidRPr="00D840AB">
        <w:rPr>
          <w:sz w:val="22"/>
          <w:szCs w:val="22"/>
        </w:rPr>
        <w:t>and</w:t>
      </w:r>
      <w:r w:rsidRPr="00D840AB">
        <w:rPr>
          <w:spacing w:val="1"/>
          <w:sz w:val="22"/>
          <w:szCs w:val="22"/>
        </w:rPr>
        <w:t xml:space="preserve"> </w:t>
      </w:r>
      <w:r w:rsidRPr="00D840AB">
        <w:rPr>
          <w:sz w:val="22"/>
          <w:szCs w:val="22"/>
        </w:rPr>
        <w:t>distribution.</w:t>
      </w:r>
    </w:p>
    <w:p w14:paraId="3DBA5058" w14:textId="1FBE60FA" w:rsidR="00010DF4" w:rsidRPr="00D840AB" w:rsidRDefault="00EB4ECD" w:rsidP="001C0308">
      <w:pPr>
        <w:pStyle w:val="BodyText"/>
        <w:spacing w:line="276" w:lineRule="auto"/>
        <w:jc w:val="both"/>
        <w:rPr>
          <w:sz w:val="20"/>
        </w:rPr>
      </w:pPr>
      <w:r w:rsidRPr="00D840AB">
        <w:rPr>
          <w:noProof/>
        </w:rPr>
        <w:drawing>
          <wp:anchor distT="0" distB="0" distL="0" distR="0" simplePos="0" relativeHeight="251650048" behindDoc="0" locked="0" layoutInCell="1" allowOverlap="1" wp14:anchorId="508E21E3" wp14:editId="5FC32178">
            <wp:simplePos x="0" y="0"/>
            <wp:positionH relativeFrom="page">
              <wp:posOffset>1593215</wp:posOffset>
            </wp:positionH>
            <wp:positionV relativeFrom="paragraph">
              <wp:posOffset>256540</wp:posOffset>
            </wp:positionV>
            <wp:extent cx="4624070" cy="284734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5" cstate="print"/>
                    <a:stretch>
                      <a:fillRect/>
                    </a:stretch>
                  </pic:blipFill>
                  <pic:spPr>
                    <a:xfrm>
                      <a:off x="0" y="0"/>
                      <a:ext cx="4624070" cy="2847340"/>
                    </a:xfrm>
                    <a:prstGeom prst="rect">
                      <a:avLst/>
                    </a:prstGeom>
                  </pic:spPr>
                </pic:pic>
              </a:graphicData>
            </a:graphic>
            <wp14:sizeRelH relativeFrom="margin">
              <wp14:pctWidth>0</wp14:pctWidth>
            </wp14:sizeRelH>
            <wp14:sizeRelV relativeFrom="margin">
              <wp14:pctHeight>0</wp14:pctHeight>
            </wp14:sizeRelV>
          </wp:anchor>
        </w:drawing>
      </w:r>
    </w:p>
    <w:p w14:paraId="2FA90AD3" w14:textId="314E3119" w:rsidR="00010DF4" w:rsidRPr="00D840AB" w:rsidRDefault="00010DF4" w:rsidP="001C0308">
      <w:pPr>
        <w:pStyle w:val="BodyText"/>
        <w:spacing w:before="1" w:line="276" w:lineRule="auto"/>
        <w:jc w:val="both"/>
        <w:rPr>
          <w:sz w:val="14"/>
        </w:rPr>
      </w:pPr>
    </w:p>
    <w:p w14:paraId="031105BE" w14:textId="77777777" w:rsidR="00010DF4" w:rsidRPr="00D840AB" w:rsidRDefault="00010DF4" w:rsidP="001C0308">
      <w:pPr>
        <w:pStyle w:val="BodyText"/>
        <w:spacing w:line="276" w:lineRule="auto"/>
        <w:jc w:val="both"/>
      </w:pPr>
    </w:p>
    <w:p w14:paraId="3F15E945" w14:textId="77777777" w:rsidR="00010DF4" w:rsidRPr="00D840AB" w:rsidRDefault="00010DF4" w:rsidP="001C0308">
      <w:pPr>
        <w:spacing w:before="184" w:line="276" w:lineRule="auto"/>
        <w:ind w:left="500"/>
        <w:jc w:val="both"/>
        <w:rPr>
          <w:rFonts w:ascii="Times New Roman" w:hAnsi="Times New Roman" w:cs="Times New Roman"/>
          <w:b/>
          <w:sz w:val="24"/>
        </w:rPr>
      </w:pPr>
      <w:r w:rsidRPr="00D840AB">
        <w:rPr>
          <w:rFonts w:ascii="Times New Roman" w:hAnsi="Times New Roman" w:cs="Times New Roman"/>
          <w:b/>
          <w:sz w:val="24"/>
          <w:u w:val="thick"/>
        </w:rPr>
        <w:t>Return</w:t>
      </w:r>
      <w:r w:rsidRPr="00D840AB">
        <w:rPr>
          <w:rFonts w:ascii="Times New Roman" w:hAnsi="Times New Roman" w:cs="Times New Roman"/>
          <w:b/>
          <w:spacing w:val="-2"/>
          <w:sz w:val="24"/>
          <w:u w:val="thick"/>
        </w:rPr>
        <w:t xml:space="preserve"> </w:t>
      </w:r>
      <w:r w:rsidRPr="00D840AB">
        <w:rPr>
          <w:rFonts w:ascii="Times New Roman" w:hAnsi="Times New Roman" w:cs="Times New Roman"/>
          <w:b/>
          <w:sz w:val="24"/>
          <w:u w:val="thick"/>
        </w:rPr>
        <w:t>on</w:t>
      </w:r>
      <w:r w:rsidRPr="00D840AB">
        <w:rPr>
          <w:rFonts w:ascii="Times New Roman" w:hAnsi="Times New Roman" w:cs="Times New Roman"/>
          <w:b/>
          <w:spacing w:val="-1"/>
          <w:sz w:val="24"/>
          <w:u w:val="thick"/>
        </w:rPr>
        <w:t xml:space="preserve"> </w:t>
      </w:r>
      <w:r w:rsidRPr="00D840AB">
        <w:rPr>
          <w:rFonts w:ascii="Times New Roman" w:hAnsi="Times New Roman" w:cs="Times New Roman"/>
          <w:b/>
          <w:sz w:val="24"/>
          <w:u w:val="thick"/>
        </w:rPr>
        <w:t>total</w:t>
      </w:r>
      <w:r w:rsidRPr="00D840AB">
        <w:rPr>
          <w:rFonts w:ascii="Times New Roman" w:hAnsi="Times New Roman" w:cs="Times New Roman"/>
          <w:b/>
          <w:spacing w:val="-6"/>
          <w:sz w:val="24"/>
          <w:u w:val="thick"/>
        </w:rPr>
        <w:t xml:space="preserve"> </w:t>
      </w:r>
      <w:r w:rsidRPr="00D840AB">
        <w:rPr>
          <w:rFonts w:ascii="Times New Roman" w:hAnsi="Times New Roman" w:cs="Times New Roman"/>
          <w:b/>
          <w:sz w:val="24"/>
          <w:u w:val="thick"/>
        </w:rPr>
        <w:t>assets:</w:t>
      </w:r>
    </w:p>
    <w:p w14:paraId="46A2CC18" w14:textId="77777777" w:rsidR="00010DF4" w:rsidRPr="00D840AB" w:rsidRDefault="00010DF4" w:rsidP="001C0308">
      <w:pPr>
        <w:pStyle w:val="BodyText"/>
        <w:spacing w:before="8" w:line="276" w:lineRule="auto"/>
        <w:jc w:val="both"/>
        <w:rPr>
          <w:b/>
          <w:sz w:val="20"/>
        </w:rPr>
      </w:pPr>
    </w:p>
    <w:p w14:paraId="6E7C7EE5" w14:textId="61AAF1EC" w:rsidR="00010DF4" w:rsidRPr="00D840AB" w:rsidRDefault="00010DF4" w:rsidP="001C0308">
      <w:pPr>
        <w:pStyle w:val="BodyText"/>
        <w:tabs>
          <w:tab w:val="left" w:pos="3189"/>
          <w:tab w:val="left" w:pos="7078"/>
        </w:tabs>
        <w:spacing w:line="276" w:lineRule="auto"/>
        <w:ind w:left="500"/>
        <w:jc w:val="both"/>
      </w:pPr>
      <w:r w:rsidRPr="00D840AB">
        <w:t>It</w:t>
      </w:r>
      <w:r w:rsidRPr="00D840AB">
        <w:rPr>
          <w:spacing w:val="-1"/>
        </w:rPr>
        <w:t xml:space="preserve"> </w:t>
      </w:r>
      <w:r w:rsidRPr="00D840AB">
        <w:t>is</w:t>
      </w:r>
      <w:r w:rsidRPr="00D840AB">
        <w:rPr>
          <w:spacing w:val="-3"/>
        </w:rPr>
        <w:t xml:space="preserve"> </w:t>
      </w:r>
      <w:r w:rsidRPr="00D840AB">
        <w:t>calculated</w:t>
      </w:r>
      <w:r w:rsidRPr="00D840AB">
        <w:rPr>
          <w:spacing w:val="-1"/>
        </w:rPr>
        <w:t xml:space="preserve"> </w:t>
      </w:r>
      <w:r w:rsidRPr="00D840AB">
        <w:t>as:</w:t>
      </w:r>
      <w:r w:rsidRPr="00D840AB">
        <w:tab/>
        <w:t>Net</w:t>
      </w:r>
      <w:r w:rsidRPr="00D840AB">
        <w:rPr>
          <w:spacing w:val="-1"/>
        </w:rPr>
        <w:t xml:space="preserve"> </w:t>
      </w:r>
      <w:r w:rsidRPr="00D840AB">
        <w:t>Profit</w:t>
      </w:r>
      <w:r w:rsidRPr="00D840AB">
        <w:rPr>
          <w:spacing w:val="3"/>
        </w:rPr>
        <w:t xml:space="preserve"> </w:t>
      </w:r>
      <w:r w:rsidRPr="00D840AB">
        <w:t>after Tax</w:t>
      </w:r>
      <w:r w:rsidR="00223BE0" w:rsidRPr="00D840AB">
        <w:t xml:space="preserve"> </w:t>
      </w:r>
      <w:r w:rsidRPr="00D840AB">
        <w:t>X</w:t>
      </w:r>
      <w:r w:rsidRPr="00D840AB">
        <w:rPr>
          <w:spacing w:val="1"/>
        </w:rPr>
        <w:t xml:space="preserve"> </w:t>
      </w:r>
      <w:r w:rsidRPr="00D840AB">
        <w:t>100</w:t>
      </w:r>
    </w:p>
    <w:p w14:paraId="391D10A7" w14:textId="77777777" w:rsidR="00010DF4" w:rsidRPr="00D840AB" w:rsidRDefault="00000000" w:rsidP="001C0308">
      <w:pPr>
        <w:pStyle w:val="BodyText"/>
        <w:spacing w:before="6" w:line="276" w:lineRule="auto"/>
        <w:jc w:val="both"/>
        <w:rPr>
          <w:sz w:val="9"/>
        </w:rPr>
      </w:pPr>
      <w:r>
        <w:pict w14:anchorId="7611142C">
          <v:shape id="_x0000_s2067" style="position:absolute;left:0;text-align:left;margin-left:192.35pt;margin-top:7.85pt;width:193.45pt;height:.1pt;z-index:-251648000;mso-wrap-distance-left:0;mso-wrap-distance-right:0;mso-position-horizontal-relative:page" coordorigin="3847,157" coordsize="3869,0" path="m3847,157r3869,e" filled="f">
            <v:path arrowok="t"/>
            <w10:wrap type="topAndBottom" anchorx="page"/>
          </v:shape>
        </w:pict>
      </w:r>
    </w:p>
    <w:p w14:paraId="2B149B14" w14:textId="77777777" w:rsidR="00010DF4" w:rsidRPr="00D840AB" w:rsidRDefault="00010DF4" w:rsidP="001C0308">
      <w:pPr>
        <w:pStyle w:val="BodyText"/>
        <w:spacing w:before="10" w:line="276" w:lineRule="auto"/>
        <w:ind w:left="744" w:right="1869"/>
        <w:jc w:val="both"/>
      </w:pPr>
      <w:r w:rsidRPr="00D840AB">
        <w:t>Total</w:t>
      </w:r>
      <w:r w:rsidRPr="00D840AB">
        <w:rPr>
          <w:spacing w:val="-6"/>
        </w:rPr>
        <w:t xml:space="preserve"> </w:t>
      </w:r>
      <w:r w:rsidRPr="00D840AB">
        <w:t>Assets</w:t>
      </w:r>
    </w:p>
    <w:p w14:paraId="25BAC4FC" w14:textId="77777777" w:rsidR="00010DF4" w:rsidRPr="00D840AB" w:rsidRDefault="00010DF4" w:rsidP="001C0308">
      <w:pPr>
        <w:pStyle w:val="BodyText"/>
        <w:spacing w:line="276" w:lineRule="auto"/>
        <w:jc w:val="both"/>
        <w:rPr>
          <w:sz w:val="20"/>
        </w:rPr>
      </w:pPr>
    </w:p>
    <w:p w14:paraId="0923C061" w14:textId="77777777" w:rsidR="00010DF4" w:rsidRPr="00D840AB" w:rsidRDefault="00010DF4" w:rsidP="001C0308">
      <w:pPr>
        <w:pStyle w:val="BodyText"/>
        <w:spacing w:before="8" w:line="276" w:lineRule="auto"/>
        <w:jc w:val="both"/>
      </w:pPr>
    </w:p>
    <w:tbl>
      <w:tblPr>
        <w:tblW w:w="9583" w:type="dxa"/>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6"/>
        <w:gridCol w:w="2395"/>
        <w:gridCol w:w="2396"/>
      </w:tblGrid>
      <w:tr w:rsidR="00223BE0" w:rsidRPr="00D840AB" w14:paraId="62E62DE5" w14:textId="77777777" w:rsidTr="00223BE0">
        <w:trPr>
          <w:trHeight w:val="565"/>
        </w:trPr>
        <w:tc>
          <w:tcPr>
            <w:tcW w:w="2396" w:type="dxa"/>
          </w:tcPr>
          <w:p w14:paraId="3B9811FF" w14:textId="77777777" w:rsidR="00010DF4" w:rsidRPr="00D840AB" w:rsidRDefault="00010DF4" w:rsidP="001C0308">
            <w:pPr>
              <w:pStyle w:val="TableParagraph"/>
              <w:spacing w:before="68" w:line="276" w:lineRule="auto"/>
              <w:ind w:left="110"/>
              <w:jc w:val="both"/>
              <w:rPr>
                <w:rFonts w:ascii="Times New Roman" w:hAnsi="Times New Roman" w:cs="Times New Roman"/>
                <w:sz w:val="24"/>
              </w:rPr>
            </w:pPr>
            <w:r w:rsidRPr="00D840AB">
              <w:rPr>
                <w:rFonts w:ascii="Times New Roman" w:hAnsi="Times New Roman" w:cs="Times New Roman"/>
                <w:sz w:val="24"/>
              </w:rPr>
              <w:t>Year</w:t>
            </w:r>
          </w:p>
        </w:tc>
        <w:tc>
          <w:tcPr>
            <w:tcW w:w="2396" w:type="dxa"/>
          </w:tcPr>
          <w:p w14:paraId="53F7256C"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Total</w:t>
            </w:r>
            <w:r w:rsidRPr="00D840AB">
              <w:rPr>
                <w:rFonts w:ascii="Times New Roman" w:hAnsi="Times New Roman" w:cs="Times New Roman"/>
                <w:spacing w:val="-7"/>
                <w:sz w:val="24"/>
              </w:rPr>
              <w:t xml:space="preserve"> </w:t>
            </w:r>
            <w:r w:rsidRPr="00D840AB">
              <w:rPr>
                <w:rFonts w:ascii="Times New Roman" w:hAnsi="Times New Roman" w:cs="Times New Roman"/>
                <w:sz w:val="24"/>
              </w:rPr>
              <w:t>assets</w:t>
            </w:r>
          </w:p>
        </w:tc>
        <w:tc>
          <w:tcPr>
            <w:tcW w:w="2395" w:type="dxa"/>
          </w:tcPr>
          <w:p w14:paraId="4B638C81"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Net</w:t>
            </w:r>
            <w:r w:rsidRPr="00D840AB">
              <w:rPr>
                <w:rFonts w:ascii="Times New Roman" w:hAnsi="Times New Roman" w:cs="Times New Roman"/>
                <w:spacing w:val="2"/>
                <w:sz w:val="24"/>
              </w:rPr>
              <w:t xml:space="preserve"> </w:t>
            </w:r>
            <w:r w:rsidRPr="00D840AB">
              <w:rPr>
                <w:rFonts w:ascii="Times New Roman" w:hAnsi="Times New Roman" w:cs="Times New Roman"/>
                <w:sz w:val="24"/>
              </w:rPr>
              <w:t>profit</w:t>
            </w:r>
            <w:r w:rsidRPr="00D840AB">
              <w:rPr>
                <w:rFonts w:ascii="Times New Roman" w:hAnsi="Times New Roman" w:cs="Times New Roman"/>
                <w:spacing w:val="3"/>
                <w:sz w:val="24"/>
              </w:rPr>
              <w:t xml:space="preserve"> </w:t>
            </w:r>
            <w:r w:rsidRPr="00D840AB">
              <w:rPr>
                <w:rFonts w:ascii="Times New Roman" w:hAnsi="Times New Roman" w:cs="Times New Roman"/>
                <w:sz w:val="24"/>
              </w:rPr>
              <w:t>after</w:t>
            </w:r>
            <w:r w:rsidRPr="00D840AB">
              <w:rPr>
                <w:rFonts w:ascii="Times New Roman" w:hAnsi="Times New Roman" w:cs="Times New Roman"/>
                <w:spacing w:val="-5"/>
                <w:sz w:val="24"/>
              </w:rPr>
              <w:t xml:space="preserve"> </w:t>
            </w:r>
            <w:r w:rsidRPr="00D840AB">
              <w:rPr>
                <w:rFonts w:ascii="Times New Roman" w:hAnsi="Times New Roman" w:cs="Times New Roman"/>
                <w:sz w:val="24"/>
              </w:rPr>
              <w:t>tax</w:t>
            </w:r>
          </w:p>
        </w:tc>
        <w:tc>
          <w:tcPr>
            <w:tcW w:w="2396" w:type="dxa"/>
          </w:tcPr>
          <w:p w14:paraId="45121CC3" w14:textId="1796EC19" w:rsidR="00010DF4" w:rsidRPr="00D840AB" w:rsidRDefault="006F1AC3" w:rsidP="001C0308">
            <w:pPr>
              <w:pStyle w:val="TableParagraph"/>
              <w:spacing w:before="68" w:line="276" w:lineRule="auto"/>
              <w:ind w:left="172"/>
              <w:jc w:val="both"/>
              <w:rPr>
                <w:rFonts w:ascii="Times New Roman" w:hAnsi="Times New Roman" w:cs="Times New Roman"/>
                <w:sz w:val="24"/>
              </w:rPr>
            </w:pPr>
            <w:r w:rsidRPr="00D840AB">
              <w:rPr>
                <w:rFonts w:ascii="Times New Roman" w:hAnsi="Times New Roman" w:cs="Times New Roman"/>
                <w:sz w:val="24"/>
              </w:rPr>
              <w:t>R</w:t>
            </w:r>
            <w:r w:rsidR="00010DF4" w:rsidRPr="00D840AB">
              <w:rPr>
                <w:rFonts w:ascii="Times New Roman" w:hAnsi="Times New Roman" w:cs="Times New Roman"/>
                <w:sz w:val="24"/>
              </w:rPr>
              <w:t>atio</w:t>
            </w:r>
          </w:p>
        </w:tc>
      </w:tr>
      <w:tr w:rsidR="00223BE0" w:rsidRPr="00D840AB" w14:paraId="7155390C" w14:textId="77777777" w:rsidTr="00223BE0">
        <w:trPr>
          <w:trHeight w:val="583"/>
        </w:trPr>
        <w:tc>
          <w:tcPr>
            <w:tcW w:w="2396" w:type="dxa"/>
          </w:tcPr>
          <w:p w14:paraId="337B87DA" w14:textId="77777777" w:rsidR="00010DF4" w:rsidRPr="00D840AB" w:rsidRDefault="00010DF4" w:rsidP="001C0308">
            <w:pPr>
              <w:pStyle w:val="TableParagraph"/>
              <w:spacing w:before="174" w:line="276" w:lineRule="auto"/>
              <w:ind w:left="110"/>
              <w:jc w:val="both"/>
              <w:rPr>
                <w:rFonts w:ascii="Times New Roman" w:hAnsi="Times New Roman" w:cs="Times New Roman"/>
                <w:sz w:val="24"/>
              </w:rPr>
            </w:pPr>
            <w:r w:rsidRPr="00D840AB">
              <w:rPr>
                <w:rFonts w:ascii="Times New Roman" w:hAnsi="Times New Roman" w:cs="Times New Roman"/>
                <w:sz w:val="24"/>
              </w:rPr>
              <w:t>2020</w:t>
            </w:r>
          </w:p>
        </w:tc>
        <w:tc>
          <w:tcPr>
            <w:tcW w:w="2396" w:type="dxa"/>
          </w:tcPr>
          <w:p w14:paraId="251791FC" w14:textId="77777777" w:rsidR="00010DF4" w:rsidRPr="00D840AB" w:rsidRDefault="00010DF4" w:rsidP="001C0308">
            <w:pPr>
              <w:pStyle w:val="TableParagraph"/>
              <w:spacing w:before="78" w:line="276" w:lineRule="auto"/>
              <w:ind w:left="109"/>
              <w:jc w:val="both"/>
              <w:rPr>
                <w:rFonts w:ascii="Times New Roman" w:hAnsi="Times New Roman" w:cs="Times New Roman"/>
                <w:sz w:val="24"/>
              </w:rPr>
            </w:pPr>
            <w:r w:rsidRPr="00D840AB">
              <w:rPr>
                <w:rFonts w:ascii="Times New Roman" w:hAnsi="Times New Roman" w:cs="Times New Roman"/>
                <w:sz w:val="24"/>
              </w:rPr>
              <w:t>19,674.07</w:t>
            </w:r>
          </w:p>
        </w:tc>
        <w:tc>
          <w:tcPr>
            <w:tcW w:w="2395" w:type="dxa"/>
          </w:tcPr>
          <w:p w14:paraId="14483795" w14:textId="77777777" w:rsidR="00010DF4" w:rsidRPr="00D840AB" w:rsidRDefault="00010DF4" w:rsidP="001C0308">
            <w:pPr>
              <w:pStyle w:val="TableParagraph"/>
              <w:spacing w:before="78" w:line="276" w:lineRule="auto"/>
              <w:ind w:left="109"/>
              <w:jc w:val="both"/>
              <w:rPr>
                <w:rFonts w:ascii="Times New Roman" w:hAnsi="Times New Roman" w:cs="Times New Roman"/>
                <w:sz w:val="24"/>
              </w:rPr>
            </w:pPr>
            <w:r w:rsidRPr="00D840AB">
              <w:rPr>
                <w:rFonts w:ascii="Times New Roman" w:hAnsi="Times New Roman" w:cs="Times New Roman"/>
                <w:sz w:val="24"/>
              </w:rPr>
              <w:t>3,624.78</w:t>
            </w:r>
          </w:p>
        </w:tc>
        <w:tc>
          <w:tcPr>
            <w:tcW w:w="2396" w:type="dxa"/>
          </w:tcPr>
          <w:p w14:paraId="31890A19" w14:textId="77777777" w:rsidR="00010DF4" w:rsidRPr="00D840AB" w:rsidRDefault="00010DF4" w:rsidP="001C0308">
            <w:pPr>
              <w:pStyle w:val="TableParagraph"/>
              <w:spacing w:before="174" w:line="276" w:lineRule="auto"/>
              <w:ind w:left="109"/>
              <w:jc w:val="both"/>
              <w:rPr>
                <w:rFonts w:ascii="Times New Roman" w:hAnsi="Times New Roman" w:cs="Times New Roman"/>
                <w:sz w:val="24"/>
              </w:rPr>
            </w:pPr>
            <w:r w:rsidRPr="00D840AB">
              <w:rPr>
                <w:rFonts w:ascii="Times New Roman" w:hAnsi="Times New Roman" w:cs="Times New Roman"/>
                <w:sz w:val="24"/>
              </w:rPr>
              <w:t>5.43</w:t>
            </w:r>
          </w:p>
        </w:tc>
      </w:tr>
      <w:tr w:rsidR="00223BE0" w:rsidRPr="00D840AB" w14:paraId="388702EC" w14:textId="77777777" w:rsidTr="00223BE0">
        <w:trPr>
          <w:trHeight w:val="564"/>
        </w:trPr>
        <w:tc>
          <w:tcPr>
            <w:tcW w:w="2396" w:type="dxa"/>
          </w:tcPr>
          <w:p w14:paraId="6D7A64A3" w14:textId="77777777" w:rsidR="00010DF4" w:rsidRPr="00D840AB" w:rsidRDefault="00010DF4"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2019</w:t>
            </w:r>
          </w:p>
        </w:tc>
        <w:tc>
          <w:tcPr>
            <w:tcW w:w="2396" w:type="dxa"/>
          </w:tcPr>
          <w:p w14:paraId="0B73B4FC"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18,504.36</w:t>
            </w:r>
          </w:p>
        </w:tc>
        <w:tc>
          <w:tcPr>
            <w:tcW w:w="2395" w:type="dxa"/>
          </w:tcPr>
          <w:p w14:paraId="70F2CD15"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3,405.59</w:t>
            </w:r>
          </w:p>
        </w:tc>
        <w:tc>
          <w:tcPr>
            <w:tcW w:w="2396" w:type="dxa"/>
          </w:tcPr>
          <w:p w14:paraId="2DB29EE8" w14:textId="77777777" w:rsidR="00010DF4" w:rsidRPr="00D840AB" w:rsidRDefault="00010DF4" w:rsidP="001C0308">
            <w:pPr>
              <w:pStyle w:val="TableParagraph"/>
              <w:spacing w:before="150" w:line="276" w:lineRule="auto"/>
              <w:ind w:left="109"/>
              <w:jc w:val="both"/>
              <w:rPr>
                <w:rFonts w:ascii="Times New Roman" w:hAnsi="Times New Roman" w:cs="Times New Roman"/>
                <w:sz w:val="24"/>
              </w:rPr>
            </w:pPr>
            <w:r w:rsidRPr="00D840AB">
              <w:rPr>
                <w:rFonts w:ascii="Times New Roman" w:hAnsi="Times New Roman" w:cs="Times New Roman"/>
                <w:sz w:val="24"/>
              </w:rPr>
              <w:t>5.43</w:t>
            </w:r>
          </w:p>
        </w:tc>
      </w:tr>
      <w:tr w:rsidR="00223BE0" w:rsidRPr="00D840AB" w14:paraId="7F0F5B33" w14:textId="77777777" w:rsidTr="00223BE0">
        <w:trPr>
          <w:trHeight w:val="569"/>
        </w:trPr>
        <w:tc>
          <w:tcPr>
            <w:tcW w:w="2396" w:type="dxa"/>
          </w:tcPr>
          <w:p w14:paraId="2E87ED01" w14:textId="77777777" w:rsidR="00010DF4" w:rsidRPr="00D840AB" w:rsidRDefault="00010DF4" w:rsidP="001C0308">
            <w:pPr>
              <w:pStyle w:val="TableParagraph"/>
              <w:spacing w:before="155" w:line="276" w:lineRule="auto"/>
              <w:ind w:left="110"/>
              <w:jc w:val="both"/>
              <w:rPr>
                <w:rFonts w:ascii="Times New Roman" w:hAnsi="Times New Roman" w:cs="Times New Roman"/>
                <w:sz w:val="24"/>
              </w:rPr>
            </w:pPr>
            <w:r w:rsidRPr="00D840AB">
              <w:rPr>
                <w:rFonts w:ascii="Times New Roman" w:hAnsi="Times New Roman" w:cs="Times New Roman"/>
                <w:sz w:val="24"/>
              </w:rPr>
              <w:t>2018</w:t>
            </w:r>
          </w:p>
        </w:tc>
        <w:tc>
          <w:tcPr>
            <w:tcW w:w="2396" w:type="dxa"/>
          </w:tcPr>
          <w:p w14:paraId="2F9C0DF7"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17,396.73</w:t>
            </w:r>
          </w:p>
        </w:tc>
        <w:tc>
          <w:tcPr>
            <w:tcW w:w="2395" w:type="dxa"/>
          </w:tcPr>
          <w:p w14:paraId="10D084F7"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3,672.51</w:t>
            </w:r>
          </w:p>
        </w:tc>
        <w:tc>
          <w:tcPr>
            <w:tcW w:w="2396" w:type="dxa"/>
          </w:tcPr>
          <w:p w14:paraId="2A89AF1B" w14:textId="77777777" w:rsidR="00010DF4" w:rsidRPr="00D840AB" w:rsidRDefault="00010DF4" w:rsidP="001C0308">
            <w:pPr>
              <w:pStyle w:val="TableParagraph"/>
              <w:spacing w:before="155" w:line="276" w:lineRule="auto"/>
              <w:ind w:left="109"/>
              <w:jc w:val="both"/>
              <w:rPr>
                <w:rFonts w:ascii="Times New Roman" w:hAnsi="Times New Roman" w:cs="Times New Roman"/>
                <w:sz w:val="24"/>
              </w:rPr>
            </w:pPr>
            <w:r w:rsidRPr="00D840AB">
              <w:rPr>
                <w:rFonts w:ascii="Times New Roman" w:hAnsi="Times New Roman" w:cs="Times New Roman"/>
                <w:sz w:val="24"/>
              </w:rPr>
              <w:t>4.74</w:t>
            </w:r>
          </w:p>
        </w:tc>
      </w:tr>
      <w:tr w:rsidR="00223BE0" w:rsidRPr="00D840AB" w14:paraId="606C28A7" w14:textId="77777777" w:rsidTr="00223BE0">
        <w:trPr>
          <w:trHeight w:val="564"/>
        </w:trPr>
        <w:tc>
          <w:tcPr>
            <w:tcW w:w="2396" w:type="dxa"/>
          </w:tcPr>
          <w:p w14:paraId="0B2A9CCE" w14:textId="77777777" w:rsidR="00010DF4" w:rsidRPr="00D840AB" w:rsidRDefault="00010DF4"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2017</w:t>
            </w:r>
          </w:p>
        </w:tc>
        <w:tc>
          <w:tcPr>
            <w:tcW w:w="2396" w:type="dxa"/>
          </w:tcPr>
          <w:p w14:paraId="7CCE4640"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15,312.00</w:t>
            </w:r>
          </w:p>
        </w:tc>
        <w:tc>
          <w:tcPr>
            <w:tcW w:w="2395" w:type="dxa"/>
          </w:tcPr>
          <w:p w14:paraId="106A0707"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3,229.29</w:t>
            </w:r>
          </w:p>
        </w:tc>
        <w:tc>
          <w:tcPr>
            <w:tcW w:w="2396" w:type="dxa"/>
          </w:tcPr>
          <w:p w14:paraId="4E9C6219" w14:textId="77777777" w:rsidR="00010DF4" w:rsidRPr="00D840AB" w:rsidRDefault="00010DF4" w:rsidP="001C0308">
            <w:pPr>
              <w:pStyle w:val="TableParagraph"/>
              <w:spacing w:before="150" w:line="276" w:lineRule="auto"/>
              <w:ind w:left="109"/>
              <w:jc w:val="both"/>
              <w:rPr>
                <w:rFonts w:ascii="Times New Roman" w:hAnsi="Times New Roman" w:cs="Times New Roman"/>
                <w:sz w:val="24"/>
              </w:rPr>
            </w:pPr>
            <w:r w:rsidRPr="00D840AB">
              <w:rPr>
                <w:rFonts w:ascii="Times New Roman" w:hAnsi="Times New Roman" w:cs="Times New Roman"/>
                <w:sz w:val="24"/>
              </w:rPr>
              <w:t>4.74</w:t>
            </w:r>
          </w:p>
        </w:tc>
      </w:tr>
      <w:tr w:rsidR="00223BE0" w:rsidRPr="00D840AB" w14:paraId="609AB24C" w14:textId="77777777" w:rsidTr="00223BE0">
        <w:trPr>
          <w:trHeight w:val="564"/>
        </w:trPr>
        <w:tc>
          <w:tcPr>
            <w:tcW w:w="2396" w:type="dxa"/>
          </w:tcPr>
          <w:p w14:paraId="30608B20" w14:textId="77777777" w:rsidR="00010DF4" w:rsidRPr="00D840AB" w:rsidRDefault="00010DF4" w:rsidP="001C0308">
            <w:pPr>
              <w:pStyle w:val="TableParagraph"/>
              <w:spacing w:before="150" w:line="276" w:lineRule="auto"/>
              <w:ind w:left="110"/>
              <w:jc w:val="both"/>
              <w:rPr>
                <w:rFonts w:ascii="Times New Roman" w:hAnsi="Times New Roman" w:cs="Times New Roman"/>
                <w:sz w:val="24"/>
              </w:rPr>
            </w:pPr>
            <w:r w:rsidRPr="00D840AB">
              <w:rPr>
                <w:rFonts w:ascii="Times New Roman" w:hAnsi="Times New Roman" w:cs="Times New Roman"/>
                <w:sz w:val="24"/>
              </w:rPr>
              <w:t>2016</w:t>
            </w:r>
          </w:p>
        </w:tc>
        <w:tc>
          <w:tcPr>
            <w:tcW w:w="2396" w:type="dxa"/>
          </w:tcPr>
          <w:p w14:paraId="02C61927"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12,895.81</w:t>
            </w:r>
          </w:p>
        </w:tc>
        <w:tc>
          <w:tcPr>
            <w:tcW w:w="2395" w:type="dxa"/>
          </w:tcPr>
          <w:p w14:paraId="04BFAE6F" w14:textId="77777777" w:rsidR="00010DF4" w:rsidRPr="00D840AB" w:rsidRDefault="00010DF4" w:rsidP="001C0308">
            <w:pPr>
              <w:pStyle w:val="TableParagraph"/>
              <w:spacing w:before="68" w:line="276" w:lineRule="auto"/>
              <w:ind w:left="109"/>
              <w:jc w:val="both"/>
              <w:rPr>
                <w:rFonts w:ascii="Times New Roman" w:hAnsi="Times New Roman" w:cs="Times New Roman"/>
                <w:sz w:val="24"/>
              </w:rPr>
            </w:pPr>
            <w:r w:rsidRPr="00D840AB">
              <w:rPr>
                <w:rFonts w:ascii="Times New Roman" w:hAnsi="Times New Roman" w:cs="Times New Roman"/>
                <w:sz w:val="24"/>
              </w:rPr>
              <w:t>3,077.96</w:t>
            </w:r>
          </w:p>
        </w:tc>
        <w:tc>
          <w:tcPr>
            <w:tcW w:w="2396" w:type="dxa"/>
          </w:tcPr>
          <w:p w14:paraId="489393D2" w14:textId="77777777" w:rsidR="00010DF4" w:rsidRPr="00D840AB" w:rsidRDefault="00010DF4" w:rsidP="001C0308">
            <w:pPr>
              <w:pStyle w:val="TableParagraph"/>
              <w:spacing w:before="150" w:line="276" w:lineRule="auto"/>
              <w:ind w:left="109"/>
              <w:jc w:val="both"/>
              <w:rPr>
                <w:rFonts w:ascii="Times New Roman" w:hAnsi="Times New Roman" w:cs="Times New Roman"/>
                <w:sz w:val="24"/>
              </w:rPr>
            </w:pPr>
            <w:r w:rsidRPr="00D840AB">
              <w:rPr>
                <w:rFonts w:ascii="Times New Roman" w:hAnsi="Times New Roman" w:cs="Times New Roman"/>
                <w:sz w:val="24"/>
              </w:rPr>
              <w:t>4.19</w:t>
            </w:r>
          </w:p>
        </w:tc>
      </w:tr>
    </w:tbl>
    <w:p w14:paraId="29B7086B" w14:textId="77777777" w:rsidR="00010DF4" w:rsidRPr="00D840AB" w:rsidRDefault="00010DF4" w:rsidP="001C0308">
      <w:pPr>
        <w:spacing w:line="276" w:lineRule="auto"/>
        <w:jc w:val="both"/>
        <w:rPr>
          <w:rFonts w:ascii="Times New Roman" w:hAnsi="Times New Roman" w:cs="Times New Roman"/>
          <w:sz w:val="24"/>
        </w:rPr>
        <w:sectPr w:rsidR="00010DF4" w:rsidRPr="00D840AB" w:rsidSect="00591CBB">
          <w:pgSz w:w="12240" w:h="15840"/>
          <w:pgMar w:top="1360" w:right="1180" w:bottom="1220" w:left="940" w:header="0" w:footer="1037" w:gutter="0"/>
          <w:cols w:space="720"/>
        </w:sectPr>
      </w:pPr>
    </w:p>
    <w:p w14:paraId="16232D10" w14:textId="48CD20BA" w:rsidR="00010DF4" w:rsidRPr="00D840AB" w:rsidRDefault="00010DF4" w:rsidP="001C0308">
      <w:pPr>
        <w:pStyle w:val="BodyText"/>
        <w:spacing w:before="62" w:line="276" w:lineRule="auto"/>
        <w:ind w:left="1038" w:right="256"/>
        <w:jc w:val="both"/>
        <w:rPr>
          <w:sz w:val="22"/>
          <w:szCs w:val="22"/>
        </w:rPr>
      </w:pPr>
      <w:r w:rsidRPr="00D840AB">
        <w:rPr>
          <w:sz w:val="22"/>
          <w:szCs w:val="22"/>
        </w:rPr>
        <w:lastRenderedPageBreak/>
        <w:t xml:space="preserve">The company </w:t>
      </w:r>
      <w:r w:rsidR="004804B8" w:rsidRPr="00D840AB">
        <w:rPr>
          <w:sz w:val="22"/>
          <w:szCs w:val="22"/>
        </w:rPr>
        <w:t>has</w:t>
      </w:r>
      <w:r w:rsidRPr="00D840AB">
        <w:rPr>
          <w:sz w:val="22"/>
          <w:szCs w:val="22"/>
        </w:rPr>
        <w:t xml:space="preserve"> a higher return on total asset ratio. </w:t>
      </w:r>
      <w:r w:rsidR="004804B8" w:rsidRPr="00D840AB">
        <w:rPr>
          <w:sz w:val="22"/>
          <w:szCs w:val="22"/>
        </w:rPr>
        <w:t>A higher</w:t>
      </w:r>
      <w:r w:rsidRPr="00D840AB">
        <w:rPr>
          <w:sz w:val="22"/>
          <w:szCs w:val="22"/>
        </w:rPr>
        <w:t xml:space="preserve"> ratio is more </w:t>
      </w:r>
      <w:r w:rsidR="00544A30" w:rsidRPr="00D840AB">
        <w:rPr>
          <w:sz w:val="22"/>
          <w:szCs w:val="22"/>
        </w:rPr>
        <w:t>favorable</w:t>
      </w:r>
      <w:r w:rsidRPr="00D840AB">
        <w:rPr>
          <w:sz w:val="22"/>
          <w:szCs w:val="22"/>
        </w:rPr>
        <w:t xml:space="preserve"> to</w:t>
      </w:r>
      <w:r w:rsidRPr="00D840AB">
        <w:rPr>
          <w:spacing w:val="-57"/>
          <w:sz w:val="22"/>
          <w:szCs w:val="22"/>
        </w:rPr>
        <w:t xml:space="preserve"> </w:t>
      </w:r>
      <w:r w:rsidRPr="00D840AB">
        <w:rPr>
          <w:sz w:val="22"/>
          <w:szCs w:val="22"/>
        </w:rPr>
        <w:t>investors because it shows the company is more effectively managing its assets to produce</w:t>
      </w:r>
      <w:r w:rsidRPr="00D840AB">
        <w:rPr>
          <w:spacing w:val="1"/>
          <w:sz w:val="22"/>
          <w:szCs w:val="22"/>
        </w:rPr>
        <w:t xml:space="preserve"> </w:t>
      </w:r>
      <w:r w:rsidR="004804B8" w:rsidRPr="00D840AB">
        <w:rPr>
          <w:spacing w:val="1"/>
          <w:sz w:val="22"/>
          <w:szCs w:val="22"/>
        </w:rPr>
        <w:t xml:space="preserve">a </w:t>
      </w:r>
      <w:r w:rsidRPr="00D840AB">
        <w:rPr>
          <w:sz w:val="22"/>
          <w:szCs w:val="22"/>
        </w:rPr>
        <w:t>greater</w:t>
      </w:r>
      <w:r w:rsidRPr="00D840AB">
        <w:rPr>
          <w:spacing w:val="-2"/>
          <w:sz w:val="22"/>
          <w:szCs w:val="22"/>
        </w:rPr>
        <w:t xml:space="preserve"> </w:t>
      </w:r>
      <w:r w:rsidRPr="00D840AB">
        <w:rPr>
          <w:sz w:val="22"/>
          <w:szCs w:val="22"/>
        </w:rPr>
        <w:t>amount</w:t>
      </w:r>
      <w:r w:rsidRPr="00D840AB">
        <w:rPr>
          <w:spacing w:val="6"/>
          <w:sz w:val="22"/>
          <w:szCs w:val="22"/>
        </w:rPr>
        <w:t xml:space="preserve"> </w:t>
      </w:r>
      <w:r w:rsidRPr="00D840AB">
        <w:rPr>
          <w:sz w:val="22"/>
          <w:szCs w:val="22"/>
        </w:rPr>
        <w:t>of</w:t>
      </w:r>
      <w:r w:rsidRPr="00D840AB">
        <w:rPr>
          <w:spacing w:val="-6"/>
          <w:sz w:val="22"/>
          <w:szCs w:val="22"/>
        </w:rPr>
        <w:t xml:space="preserve"> </w:t>
      </w:r>
      <w:r w:rsidRPr="00D840AB">
        <w:rPr>
          <w:sz w:val="22"/>
          <w:szCs w:val="22"/>
        </w:rPr>
        <w:t>net</w:t>
      </w:r>
      <w:r w:rsidRPr="00D840AB">
        <w:rPr>
          <w:spacing w:val="6"/>
          <w:sz w:val="22"/>
          <w:szCs w:val="22"/>
        </w:rPr>
        <w:t xml:space="preserve"> </w:t>
      </w:r>
      <w:r w:rsidRPr="00D840AB">
        <w:rPr>
          <w:sz w:val="22"/>
          <w:szCs w:val="22"/>
        </w:rPr>
        <w:t>income.</w:t>
      </w:r>
      <w:r w:rsidRPr="00D840AB">
        <w:rPr>
          <w:spacing w:val="4"/>
          <w:sz w:val="22"/>
          <w:szCs w:val="22"/>
        </w:rPr>
        <w:t xml:space="preserve"> </w:t>
      </w:r>
      <w:r w:rsidRPr="00D840AB">
        <w:rPr>
          <w:sz w:val="22"/>
          <w:szCs w:val="22"/>
        </w:rPr>
        <w:t>It</w:t>
      </w:r>
      <w:r w:rsidRPr="00D840AB">
        <w:rPr>
          <w:spacing w:val="1"/>
          <w:sz w:val="22"/>
          <w:szCs w:val="22"/>
        </w:rPr>
        <w:t xml:space="preserve"> </w:t>
      </w:r>
      <w:r w:rsidRPr="00D840AB">
        <w:rPr>
          <w:sz w:val="22"/>
          <w:szCs w:val="22"/>
        </w:rPr>
        <w:t>shows</w:t>
      </w:r>
      <w:r w:rsidRPr="00D840AB">
        <w:rPr>
          <w:spacing w:val="-1"/>
          <w:sz w:val="22"/>
          <w:szCs w:val="22"/>
        </w:rPr>
        <w:t xml:space="preserve"> </w:t>
      </w:r>
      <w:r w:rsidR="004804B8" w:rsidRPr="00D840AB">
        <w:rPr>
          <w:sz w:val="22"/>
          <w:szCs w:val="22"/>
        </w:rPr>
        <w:t>an</w:t>
      </w:r>
      <w:r w:rsidRPr="00D840AB">
        <w:rPr>
          <w:sz w:val="22"/>
          <w:szCs w:val="22"/>
        </w:rPr>
        <w:t xml:space="preserve"> upward</w:t>
      </w:r>
      <w:r w:rsidRPr="00D840AB">
        <w:rPr>
          <w:spacing w:val="-4"/>
          <w:sz w:val="22"/>
          <w:szCs w:val="22"/>
        </w:rPr>
        <w:t xml:space="preserve"> </w:t>
      </w:r>
      <w:r w:rsidRPr="00D840AB">
        <w:rPr>
          <w:sz w:val="22"/>
          <w:szCs w:val="22"/>
        </w:rPr>
        <w:t>profit</w:t>
      </w:r>
      <w:r w:rsidRPr="00D840AB">
        <w:rPr>
          <w:spacing w:val="2"/>
          <w:sz w:val="22"/>
          <w:szCs w:val="22"/>
        </w:rPr>
        <w:t xml:space="preserve"> </w:t>
      </w:r>
      <w:r w:rsidRPr="00D840AB">
        <w:rPr>
          <w:sz w:val="22"/>
          <w:szCs w:val="22"/>
        </w:rPr>
        <w:t>trend.</w:t>
      </w:r>
    </w:p>
    <w:p w14:paraId="5E847223" w14:textId="77777777" w:rsidR="00010DF4" w:rsidRPr="00D840AB" w:rsidRDefault="00010DF4" w:rsidP="001C0308">
      <w:pPr>
        <w:pStyle w:val="BodyText"/>
        <w:spacing w:before="1" w:line="276" w:lineRule="auto"/>
        <w:jc w:val="both"/>
        <w:rPr>
          <w:sz w:val="12"/>
          <w:szCs w:val="22"/>
        </w:rPr>
      </w:pPr>
      <w:r w:rsidRPr="00D840AB">
        <w:rPr>
          <w:noProof/>
          <w:sz w:val="22"/>
          <w:szCs w:val="22"/>
        </w:rPr>
        <w:drawing>
          <wp:anchor distT="0" distB="0" distL="0" distR="0" simplePos="0" relativeHeight="251651072" behindDoc="0" locked="0" layoutInCell="1" allowOverlap="1" wp14:anchorId="656FB45F" wp14:editId="5BE7DBF3">
            <wp:simplePos x="0" y="0"/>
            <wp:positionH relativeFrom="page">
              <wp:posOffset>1771650</wp:posOffset>
            </wp:positionH>
            <wp:positionV relativeFrom="paragraph">
              <wp:posOffset>128270</wp:posOffset>
            </wp:positionV>
            <wp:extent cx="4490085" cy="31146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6" cstate="print"/>
                    <a:stretch>
                      <a:fillRect/>
                    </a:stretch>
                  </pic:blipFill>
                  <pic:spPr>
                    <a:xfrm>
                      <a:off x="0" y="0"/>
                      <a:ext cx="4490085" cy="3114675"/>
                    </a:xfrm>
                    <a:prstGeom prst="rect">
                      <a:avLst/>
                    </a:prstGeom>
                  </pic:spPr>
                </pic:pic>
              </a:graphicData>
            </a:graphic>
            <wp14:sizeRelH relativeFrom="margin">
              <wp14:pctWidth>0</wp14:pctWidth>
            </wp14:sizeRelH>
            <wp14:sizeRelV relativeFrom="margin">
              <wp14:pctHeight>0</wp14:pctHeight>
            </wp14:sizeRelV>
          </wp:anchor>
        </w:drawing>
      </w:r>
    </w:p>
    <w:p w14:paraId="1A1B92D1" w14:textId="77777777" w:rsidR="00010DF4" w:rsidRPr="00D840AB" w:rsidRDefault="00010DF4" w:rsidP="001C0308">
      <w:pPr>
        <w:spacing w:line="276" w:lineRule="auto"/>
        <w:jc w:val="both"/>
        <w:rPr>
          <w:rFonts w:ascii="Times New Roman" w:hAnsi="Times New Roman" w:cs="Times New Roman"/>
          <w:sz w:val="14"/>
        </w:rPr>
        <w:sectPr w:rsidR="00010DF4" w:rsidRPr="00D840AB" w:rsidSect="00591CBB">
          <w:pgSz w:w="12240" w:h="15840"/>
          <w:pgMar w:top="1360" w:right="1180" w:bottom="1220" w:left="940" w:header="0" w:footer="1037" w:gutter="0"/>
          <w:cols w:space="720"/>
        </w:sectPr>
      </w:pPr>
    </w:p>
    <w:tbl>
      <w:tblPr>
        <w:tblpPr w:leftFromText="180" w:rightFromText="180" w:vertAnchor="page" w:horzAnchor="margin" w:tblpY="300"/>
        <w:tblW w:w="0" w:type="auto"/>
        <w:tblBorders>
          <w:top w:val="single" w:sz="12" w:space="0" w:color="D3D3D3"/>
          <w:left w:val="single" w:sz="12" w:space="0" w:color="D3D3D3"/>
          <w:bottom w:val="single" w:sz="12" w:space="0" w:color="D3D3D3"/>
          <w:right w:val="single" w:sz="12" w:space="0" w:color="D3D3D3"/>
          <w:insideH w:val="single" w:sz="12" w:space="0" w:color="D3D3D3"/>
          <w:insideV w:val="single" w:sz="12" w:space="0" w:color="D3D3D3"/>
        </w:tblBorders>
        <w:tblLayout w:type="fixed"/>
        <w:tblCellMar>
          <w:left w:w="0" w:type="dxa"/>
          <w:right w:w="0" w:type="dxa"/>
        </w:tblCellMar>
        <w:tblLook w:val="01E0" w:firstRow="1" w:lastRow="1" w:firstColumn="1" w:lastColumn="1" w:noHBand="0" w:noVBand="0"/>
      </w:tblPr>
      <w:tblGrid>
        <w:gridCol w:w="3618"/>
        <w:gridCol w:w="1253"/>
        <w:gridCol w:w="1228"/>
        <w:gridCol w:w="1735"/>
        <w:gridCol w:w="1723"/>
      </w:tblGrid>
      <w:tr w:rsidR="00223BE0" w:rsidRPr="00D840AB" w14:paraId="22253676" w14:textId="77777777" w:rsidTr="00063EBB">
        <w:trPr>
          <w:trHeight w:val="334"/>
        </w:trPr>
        <w:tc>
          <w:tcPr>
            <w:tcW w:w="9557" w:type="dxa"/>
            <w:gridSpan w:val="5"/>
            <w:tcBorders>
              <w:left w:val="single" w:sz="6" w:space="0" w:color="D3D3D3"/>
              <w:bottom w:val="single" w:sz="6" w:space="0" w:color="D3D3D3"/>
              <w:right w:val="single" w:sz="6" w:space="0" w:color="D3D3D3"/>
            </w:tcBorders>
          </w:tcPr>
          <w:p w14:paraId="6BCFE8DC" w14:textId="77777777" w:rsidR="00063EBB" w:rsidRPr="00D840AB" w:rsidRDefault="00063EBB" w:rsidP="001C0308">
            <w:pPr>
              <w:pStyle w:val="TableParagraph"/>
              <w:spacing w:before="5" w:line="276" w:lineRule="auto"/>
              <w:ind w:left="659"/>
              <w:jc w:val="both"/>
              <w:rPr>
                <w:rFonts w:ascii="Times New Roman" w:hAnsi="Times New Roman" w:cs="Times New Roman"/>
                <w:b/>
                <w:sz w:val="24"/>
              </w:rPr>
            </w:pPr>
            <w:r w:rsidRPr="00D840AB">
              <w:rPr>
                <w:rFonts w:ascii="Times New Roman" w:hAnsi="Times New Roman" w:cs="Times New Roman"/>
                <w:b/>
                <w:sz w:val="24"/>
              </w:rPr>
              <w:lastRenderedPageBreak/>
              <w:t>COMPARATIVE</w:t>
            </w:r>
            <w:r w:rsidRPr="00D840AB">
              <w:rPr>
                <w:rFonts w:ascii="Times New Roman" w:hAnsi="Times New Roman" w:cs="Times New Roman"/>
                <w:b/>
                <w:spacing w:val="-2"/>
                <w:sz w:val="24"/>
              </w:rPr>
              <w:t xml:space="preserve"> </w:t>
            </w:r>
            <w:r w:rsidRPr="00D840AB">
              <w:rPr>
                <w:rFonts w:ascii="Times New Roman" w:hAnsi="Times New Roman" w:cs="Times New Roman"/>
                <w:b/>
                <w:sz w:val="24"/>
              </w:rPr>
              <w:t>BALANCE</w:t>
            </w:r>
            <w:r w:rsidRPr="00D840AB">
              <w:rPr>
                <w:rFonts w:ascii="Times New Roman" w:hAnsi="Times New Roman" w:cs="Times New Roman"/>
                <w:b/>
                <w:spacing w:val="-2"/>
                <w:sz w:val="24"/>
              </w:rPr>
              <w:t xml:space="preserve"> </w:t>
            </w:r>
            <w:r w:rsidRPr="00D840AB">
              <w:rPr>
                <w:rFonts w:ascii="Times New Roman" w:hAnsi="Times New Roman" w:cs="Times New Roman"/>
                <w:b/>
                <w:sz w:val="24"/>
              </w:rPr>
              <w:t>SHEET</w:t>
            </w:r>
            <w:r w:rsidRPr="00D840AB">
              <w:rPr>
                <w:rFonts w:ascii="Times New Roman" w:hAnsi="Times New Roman" w:cs="Times New Roman"/>
                <w:b/>
                <w:spacing w:val="-1"/>
                <w:sz w:val="24"/>
              </w:rPr>
              <w:t xml:space="preserve"> </w:t>
            </w:r>
            <w:r w:rsidRPr="00D840AB">
              <w:rPr>
                <w:rFonts w:ascii="Times New Roman" w:hAnsi="Times New Roman" w:cs="Times New Roman"/>
                <w:b/>
                <w:sz w:val="24"/>
              </w:rPr>
              <w:t>AS OF</w:t>
            </w:r>
            <w:r w:rsidRPr="00D840AB">
              <w:rPr>
                <w:rFonts w:ascii="Times New Roman" w:hAnsi="Times New Roman" w:cs="Times New Roman"/>
                <w:b/>
                <w:spacing w:val="-1"/>
                <w:sz w:val="24"/>
              </w:rPr>
              <w:t xml:space="preserve"> </w:t>
            </w:r>
            <w:r w:rsidRPr="00D840AB">
              <w:rPr>
                <w:rFonts w:ascii="Times New Roman" w:hAnsi="Times New Roman" w:cs="Times New Roman"/>
                <w:b/>
                <w:sz w:val="24"/>
              </w:rPr>
              <w:t>2016 AND 2017</w:t>
            </w:r>
          </w:p>
        </w:tc>
      </w:tr>
      <w:tr w:rsidR="00223BE0" w:rsidRPr="00D840AB" w14:paraId="379DF010" w14:textId="77777777" w:rsidTr="00063EBB">
        <w:trPr>
          <w:trHeight w:val="548"/>
        </w:trPr>
        <w:tc>
          <w:tcPr>
            <w:tcW w:w="3618" w:type="dxa"/>
            <w:tcBorders>
              <w:top w:val="single" w:sz="6" w:space="0" w:color="D3D3D3"/>
              <w:left w:val="single" w:sz="6" w:space="0" w:color="D3D3D3"/>
              <w:bottom w:val="single" w:sz="6" w:space="0" w:color="D3D3D3"/>
              <w:right w:val="single" w:sz="6" w:space="0" w:color="D3D3D3"/>
            </w:tcBorders>
          </w:tcPr>
          <w:p w14:paraId="08A70E22" w14:textId="77777777" w:rsidR="00063EBB" w:rsidRPr="00D840AB" w:rsidRDefault="00063EBB" w:rsidP="001C0308">
            <w:pPr>
              <w:pStyle w:val="TableParagraph"/>
              <w:spacing w:before="7" w:line="276" w:lineRule="auto"/>
              <w:jc w:val="both"/>
              <w:rPr>
                <w:rFonts w:ascii="Times New Roman" w:hAnsi="Times New Roman" w:cs="Times New Roman"/>
                <w:sz w:val="24"/>
              </w:rPr>
            </w:pPr>
          </w:p>
          <w:p w14:paraId="0BD5E9D9" w14:textId="77777777" w:rsidR="00063EBB" w:rsidRPr="00D840AB" w:rsidRDefault="00063EBB" w:rsidP="001C0308">
            <w:pPr>
              <w:pStyle w:val="TableParagraph"/>
              <w:spacing w:before="1" w:line="276" w:lineRule="auto"/>
              <w:ind w:left="45"/>
              <w:jc w:val="both"/>
              <w:rPr>
                <w:rFonts w:ascii="Times New Roman" w:hAnsi="Times New Roman" w:cs="Times New Roman"/>
              </w:rPr>
            </w:pPr>
            <w:r w:rsidRPr="00D840AB">
              <w:rPr>
                <w:rFonts w:ascii="Times New Roman" w:hAnsi="Times New Roman" w:cs="Times New Roman"/>
              </w:rPr>
              <w:t>Particulars</w:t>
            </w:r>
          </w:p>
        </w:tc>
        <w:tc>
          <w:tcPr>
            <w:tcW w:w="1253" w:type="dxa"/>
            <w:tcBorders>
              <w:top w:val="single" w:sz="6" w:space="0" w:color="D3D3D3"/>
              <w:left w:val="single" w:sz="6" w:space="0" w:color="D3D3D3"/>
              <w:bottom w:val="single" w:sz="6" w:space="0" w:color="D3D3D3"/>
              <w:right w:val="single" w:sz="6" w:space="0" w:color="D3D3D3"/>
            </w:tcBorders>
          </w:tcPr>
          <w:p w14:paraId="2878E5DA" w14:textId="77777777" w:rsidR="00063EBB" w:rsidRPr="00D840AB" w:rsidRDefault="00063EBB" w:rsidP="001C0308">
            <w:pPr>
              <w:pStyle w:val="TableParagraph"/>
              <w:spacing w:before="7" w:line="276" w:lineRule="auto"/>
              <w:jc w:val="both"/>
              <w:rPr>
                <w:rFonts w:ascii="Times New Roman" w:hAnsi="Times New Roman" w:cs="Times New Roman"/>
                <w:sz w:val="24"/>
              </w:rPr>
            </w:pPr>
          </w:p>
          <w:p w14:paraId="4116A2A1" w14:textId="77777777" w:rsidR="00063EBB" w:rsidRPr="00D840AB" w:rsidRDefault="00063EBB" w:rsidP="001C0308">
            <w:pPr>
              <w:pStyle w:val="TableParagraph"/>
              <w:spacing w:before="1" w:line="276" w:lineRule="auto"/>
              <w:ind w:right="32"/>
              <w:jc w:val="both"/>
              <w:rPr>
                <w:rFonts w:ascii="Times New Roman" w:hAnsi="Times New Roman" w:cs="Times New Roman"/>
              </w:rPr>
            </w:pPr>
            <w:r w:rsidRPr="00D840AB">
              <w:rPr>
                <w:rFonts w:ascii="Times New Roman" w:hAnsi="Times New Roman" w:cs="Times New Roman"/>
                <w:w w:val="90"/>
              </w:rPr>
              <w:t>2016</w:t>
            </w:r>
          </w:p>
        </w:tc>
        <w:tc>
          <w:tcPr>
            <w:tcW w:w="1228" w:type="dxa"/>
            <w:tcBorders>
              <w:top w:val="single" w:sz="6" w:space="0" w:color="D3D3D3"/>
              <w:left w:val="single" w:sz="6" w:space="0" w:color="D3D3D3"/>
              <w:bottom w:val="single" w:sz="6" w:space="0" w:color="D3D3D3"/>
              <w:right w:val="single" w:sz="6" w:space="0" w:color="D3D3D3"/>
            </w:tcBorders>
          </w:tcPr>
          <w:p w14:paraId="1C69CA70" w14:textId="77777777" w:rsidR="00063EBB" w:rsidRPr="00D840AB" w:rsidRDefault="00063EBB" w:rsidP="001C0308">
            <w:pPr>
              <w:pStyle w:val="TableParagraph"/>
              <w:spacing w:before="7" w:line="276" w:lineRule="auto"/>
              <w:jc w:val="both"/>
              <w:rPr>
                <w:rFonts w:ascii="Times New Roman" w:hAnsi="Times New Roman" w:cs="Times New Roman"/>
                <w:sz w:val="24"/>
              </w:rPr>
            </w:pPr>
          </w:p>
          <w:p w14:paraId="2187FD43" w14:textId="77777777" w:rsidR="00063EBB" w:rsidRPr="00D840AB" w:rsidRDefault="00063EBB" w:rsidP="001C0308">
            <w:pPr>
              <w:pStyle w:val="TableParagraph"/>
              <w:spacing w:before="1" w:line="276" w:lineRule="auto"/>
              <w:ind w:right="28"/>
              <w:jc w:val="both"/>
              <w:rPr>
                <w:rFonts w:ascii="Times New Roman" w:hAnsi="Times New Roman" w:cs="Times New Roman"/>
              </w:rPr>
            </w:pPr>
            <w:r w:rsidRPr="00D840AB">
              <w:rPr>
                <w:rFonts w:ascii="Times New Roman" w:hAnsi="Times New Roman" w:cs="Times New Roman"/>
                <w:w w:val="90"/>
              </w:rPr>
              <w:t>2017</w:t>
            </w:r>
          </w:p>
        </w:tc>
        <w:tc>
          <w:tcPr>
            <w:tcW w:w="1735" w:type="dxa"/>
            <w:tcBorders>
              <w:top w:val="single" w:sz="6" w:space="0" w:color="D3D3D3"/>
              <w:left w:val="single" w:sz="6" w:space="0" w:color="D3D3D3"/>
              <w:bottom w:val="single" w:sz="6" w:space="0" w:color="D3D3D3"/>
              <w:right w:val="single" w:sz="6" w:space="0" w:color="D3D3D3"/>
            </w:tcBorders>
          </w:tcPr>
          <w:p w14:paraId="790BAD42" w14:textId="77777777" w:rsidR="00063EBB" w:rsidRPr="00D840AB" w:rsidRDefault="00063EBB" w:rsidP="001C0308">
            <w:pPr>
              <w:pStyle w:val="TableParagraph"/>
              <w:spacing w:before="14" w:line="276" w:lineRule="auto"/>
              <w:ind w:left="48"/>
              <w:jc w:val="both"/>
              <w:rPr>
                <w:rFonts w:ascii="Times New Roman" w:hAnsi="Times New Roman" w:cs="Times New Roman"/>
              </w:rPr>
            </w:pPr>
            <w:r w:rsidRPr="00D840AB">
              <w:rPr>
                <w:rFonts w:ascii="Times New Roman" w:hAnsi="Times New Roman" w:cs="Times New Roman"/>
              </w:rPr>
              <w:t>Absolute</w:t>
            </w:r>
          </w:p>
          <w:p w14:paraId="5002A67A" w14:textId="77777777" w:rsidR="00063EBB" w:rsidRPr="00D840AB" w:rsidRDefault="00063EBB" w:rsidP="001C0308">
            <w:pPr>
              <w:pStyle w:val="TableParagraph"/>
              <w:spacing w:before="40" w:line="276" w:lineRule="auto"/>
              <w:ind w:left="48"/>
              <w:jc w:val="both"/>
              <w:rPr>
                <w:rFonts w:ascii="Times New Roman" w:hAnsi="Times New Roman" w:cs="Times New Roman"/>
              </w:rPr>
            </w:pPr>
            <w:r w:rsidRPr="00D840AB">
              <w:rPr>
                <w:rFonts w:ascii="Times New Roman" w:hAnsi="Times New Roman" w:cs="Times New Roman"/>
              </w:rPr>
              <w:t>change</w:t>
            </w:r>
          </w:p>
        </w:tc>
        <w:tc>
          <w:tcPr>
            <w:tcW w:w="1721" w:type="dxa"/>
            <w:tcBorders>
              <w:top w:val="single" w:sz="6" w:space="0" w:color="D3D3D3"/>
              <w:left w:val="single" w:sz="6" w:space="0" w:color="D3D3D3"/>
              <w:bottom w:val="single" w:sz="6" w:space="0" w:color="D3D3D3"/>
              <w:right w:val="single" w:sz="6" w:space="0" w:color="D3D3D3"/>
            </w:tcBorders>
          </w:tcPr>
          <w:p w14:paraId="10B96692" w14:textId="77777777" w:rsidR="00063EBB" w:rsidRPr="00D840AB" w:rsidRDefault="00063EBB" w:rsidP="001C0308">
            <w:pPr>
              <w:pStyle w:val="TableParagraph"/>
              <w:spacing w:before="14" w:line="276" w:lineRule="auto"/>
              <w:ind w:left="43"/>
              <w:jc w:val="both"/>
              <w:rPr>
                <w:rFonts w:ascii="Times New Roman" w:hAnsi="Times New Roman" w:cs="Times New Roman"/>
              </w:rPr>
            </w:pPr>
            <w:r w:rsidRPr="00D840AB">
              <w:rPr>
                <w:rFonts w:ascii="Times New Roman" w:hAnsi="Times New Roman" w:cs="Times New Roman"/>
              </w:rPr>
              <w:t>Percentage</w:t>
            </w:r>
          </w:p>
          <w:p w14:paraId="33A0B71F" w14:textId="77777777" w:rsidR="00063EBB" w:rsidRPr="00D840AB" w:rsidRDefault="00063EBB" w:rsidP="001C0308">
            <w:pPr>
              <w:pStyle w:val="TableParagraph"/>
              <w:spacing w:before="40" w:line="276" w:lineRule="auto"/>
              <w:ind w:left="43"/>
              <w:jc w:val="both"/>
              <w:rPr>
                <w:rFonts w:ascii="Times New Roman" w:hAnsi="Times New Roman" w:cs="Times New Roman"/>
              </w:rPr>
            </w:pPr>
            <w:r w:rsidRPr="00D840AB">
              <w:rPr>
                <w:rFonts w:ascii="Times New Roman" w:hAnsi="Times New Roman" w:cs="Times New Roman"/>
              </w:rPr>
              <w:t>Change</w:t>
            </w:r>
          </w:p>
        </w:tc>
      </w:tr>
      <w:tr w:rsidR="00223BE0" w:rsidRPr="00D840AB" w14:paraId="301DDFF6"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410F5A72" w14:textId="77777777"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w w:val="90"/>
              </w:rPr>
              <w:t>EQUITIES</w:t>
            </w:r>
            <w:r w:rsidRPr="00D840AB">
              <w:rPr>
                <w:rFonts w:ascii="Times New Roman" w:hAnsi="Times New Roman" w:cs="Times New Roman"/>
                <w:spacing w:val="-3"/>
                <w:w w:val="90"/>
              </w:rPr>
              <w:t xml:space="preserve"> </w:t>
            </w:r>
            <w:r w:rsidRPr="00D840AB">
              <w:rPr>
                <w:rFonts w:ascii="Times New Roman" w:hAnsi="Times New Roman" w:cs="Times New Roman"/>
                <w:w w:val="90"/>
              </w:rPr>
              <w:t>AND</w:t>
            </w:r>
            <w:r w:rsidRPr="00D840AB">
              <w:rPr>
                <w:rFonts w:ascii="Times New Roman" w:hAnsi="Times New Roman" w:cs="Times New Roman"/>
                <w:spacing w:val="-8"/>
                <w:w w:val="90"/>
              </w:rPr>
              <w:t xml:space="preserve"> </w:t>
            </w:r>
            <w:r w:rsidRPr="00D840AB">
              <w:rPr>
                <w:rFonts w:ascii="Times New Roman" w:hAnsi="Times New Roman" w:cs="Times New Roman"/>
                <w:w w:val="90"/>
              </w:rPr>
              <w:t>LIABILITIES</w:t>
            </w:r>
          </w:p>
        </w:tc>
        <w:tc>
          <w:tcPr>
            <w:tcW w:w="1253" w:type="dxa"/>
            <w:tcBorders>
              <w:top w:val="single" w:sz="6" w:space="0" w:color="D3D3D3"/>
              <w:left w:val="single" w:sz="6" w:space="0" w:color="D3D3D3"/>
              <w:bottom w:val="single" w:sz="6" w:space="0" w:color="D3D3D3"/>
              <w:right w:val="single" w:sz="6" w:space="0" w:color="D3D3D3"/>
            </w:tcBorders>
          </w:tcPr>
          <w:p w14:paraId="050DAFF1"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792372EF"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5FFD387A"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106C91B1"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6342FF3C"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05259DBD"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0"/>
              </w:rPr>
              <w:t>SHAREHOLDER'S</w:t>
            </w:r>
            <w:r w:rsidRPr="00D840AB">
              <w:rPr>
                <w:rFonts w:ascii="Times New Roman" w:hAnsi="Times New Roman" w:cs="Times New Roman"/>
                <w:spacing w:val="-6"/>
                <w:w w:val="90"/>
              </w:rPr>
              <w:t xml:space="preserve"> </w:t>
            </w:r>
            <w:r w:rsidRPr="00D840AB">
              <w:rPr>
                <w:rFonts w:ascii="Times New Roman" w:hAnsi="Times New Roman" w:cs="Times New Roman"/>
                <w:w w:val="90"/>
              </w:rPr>
              <w:t>FUNDS</w:t>
            </w:r>
          </w:p>
        </w:tc>
        <w:tc>
          <w:tcPr>
            <w:tcW w:w="1253" w:type="dxa"/>
            <w:tcBorders>
              <w:top w:val="single" w:sz="6" w:space="0" w:color="D3D3D3"/>
              <w:left w:val="single" w:sz="6" w:space="0" w:color="D3D3D3"/>
              <w:bottom w:val="single" w:sz="6" w:space="0" w:color="D3D3D3"/>
              <w:right w:val="single" w:sz="6" w:space="0" w:color="D3D3D3"/>
            </w:tcBorders>
          </w:tcPr>
          <w:p w14:paraId="0F210613"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00F2B30A"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79CB3995"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046CF6C1"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72A6DF42"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1C4698AF"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Equity</w:t>
            </w:r>
            <w:r w:rsidRPr="00D840AB">
              <w:rPr>
                <w:rFonts w:ascii="Times New Roman" w:hAnsi="Times New Roman" w:cs="Times New Roman"/>
                <w:spacing w:val="-3"/>
              </w:rPr>
              <w:t xml:space="preserve"> </w:t>
            </w:r>
            <w:r w:rsidRPr="00D840AB">
              <w:rPr>
                <w:rFonts w:ascii="Times New Roman" w:hAnsi="Times New Roman" w:cs="Times New Roman"/>
              </w:rPr>
              <w:t>Share</w:t>
            </w:r>
            <w:r w:rsidRPr="00D840AB">
              <w:rPr>
                <w:rFonts w:ascii="Times New Roman" w:hAnsi="Times New Roman" w:cs="Times New Roman"/>
                <w:spacing w:val="-1"/>
              </w:rPr>
              <w:t xml:space="preserve"> </w:t>
            </w:r>
            <w:r w:rsidRPr="00D840AB">
              <w:rPr>
                <w:rFonts w:ascii="Times New Roman" w:hAnsi="Times New Roman" w:cs="Times New Roman"/>
              </w:rPr>
              <w:t>Capital</w:t>
            </w:r>
          </w:p>
        </w:tc>
        <w:tc>
          <w:tcPr>
            <w:tcW w:w="1253" w:type="dxa"/>
            <w:tcBorders>
              <w:top w:val="single" w:sz="6" w:space="0" w:color="D3D3D3"/>
              <w:left w:val="single" w:sz="6" w:space="0" w:color="D3D3D3"/>
              <w:bottom w:val="single" w:sz="6" w:space="0" w:color="D3D3D3"/>
              <w:right w:val="single" w:sz="6" w:space="0" w:color="D3D3D3"/>
            </w:tcBorders>
          </w:tcPr>
          <w:p w14:paraId="5B5C3D07"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39.94</w:t>
            </w:r>
          </w:p>
        </w:tc>
        <w:tc>
          <w:tcPr>
            <w:tcW w:w="1228" w:type="dxa"/>
            <w:tcBorders>
              <w:top w:val="single" w:sz="6" w:space="0" w:color="D3D3D3"/>
              <w:left w:val="single" w:sz="6" w:space="0" w:color="D3D3D3"/>
              <w:bottom w:val="single" w:sz="6" w:space="0" w:color="D3D3D3"/>
              <w:right w:val="single" w:sz="6" w:space="0" w:color="D3D3D3"/>
            </w:tcBorders>
          </w:tcPr>
          <w:p w14:paraId="7C9E0C02"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39.94</w:t>
            </w:r>
          </w:p>
        </w:tc>
        <w:tc>
          <w:tcPr>
            <w:tcW w:w="1735" w:type="dxa"/>
            <w:tcBorders>
              <w:top w:val="single" w:sz="6" w:space="0" w:color="D3D3D3"/>
              <w:left w:val="single" w:sz="6" w:space="0" w:color="D3D3D3"/>
              <w:bottom w:val="single" w:sz="6" w:space="0" w:color="D3D3D3"/>
              <w:right w:val="single" w:sz="6" w:space="0" w:color="D3D3D3"/>
            </w:tcBorders>
          </w:tcPr>
          <w:p w14:paraId="563F9A18"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70"/>
              </w:rPr>
              <w:t>0</w:t>
            </w:r>
          </w:p>
        </w:tc>
        <w:tc>
          <w:tcPr>
            <w:tcW w:w="1721" w:type="dxa"/>
            <w:tcBorders>
              <w:top w:val="single" w:sz="6" w:space="0" w:color="D3D3D3"/>
              <w:left w:val="single" w:sz="6" w:space="0" w:color="D3D3D3"/>
              <w:bottom w:val="single" w:sz="6" w:space="0" w:color="D3D3D3"/>
              <w:right w:val="single" w:sz="6" w:space="0" w:color="D3D3D3"/>
            </w:tcBorders>
          </w:tcPr>
          <w:p w14:paraId="61075DD0"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0%</w:t>
            </w:r>
          </w:p>
        </w:tc>
      </w:tr>
      <w:tr w:rsidR="00223BE0" w:rsidRPr="00D840AB" w14:paraId="45BE6E35"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06CFD9FF"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7"/>
              </w:rPr>
              <w:t xml:space="preserve"> </w:t>
            </w:r>
            <w:r w:rsidRPr="00D840AB">
              <w:rPr>
                <w:rFonts w:ascii="Times New Roman" w:hAnsi="Times New Roman" w:cs="Times New Roman"/>
              </w:rPr>
              <w:t>Share</w:t>
            </w:r>
            <w:r w:rsidRPr="00D840AB">
              <w:rPr>
                <w:rFonts w:ascii="Times New Roman" w:hAnsi="Times New Roman" w:cs="Times New Roman"/>
                <w:spacing w:val="1"/>
              </w:rPr>
              <w:t xml:space="preserve"> </w:t>
            </w:r>
            <w:r w:rsidRPr="00D840AB">
              <w:rPr>
                <w:rFonts w:ascii="Times New Roman" w:hAnsi="Times New Roman" w:cs="Times New Roman"/>
              </w:rPr>
              <w:t>Capital</w:t>
            </w:r>
          </w:p>
        </w:tc>
        <w:tc>
          <w:tcPr>
            <w:tcW w:w="1253" w:type="dxa"/>
            <w:tcBorders>
              <w:top w:val="single" w:sz="6" w:space="0" w:color="D3D3D3"/>
              <w:left w:val="single" w:sz="6" w:space="0" w:color="D3D3D3"/>
              <w:bottom w:val="single" w:sz="6" w:space="0" w:color="D3D3D3"/>
              <w:right w:val="single" w:sz="6" w:space="0" w:color="D3D3D3"/>
            </w:tcBorders>
          </w:tcPr>
          <w:p w14:paraId="6EEAB837"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39.94</w:t>
            </w:r>
          </w:p>
        </w:tc>
        <w:tc>
          <w:tcPr>
            <w:tcW w:w="1228" w:type="dxa"/>
            <w:tcBorders>
              <w:top w:val="single" w:sz="6" w:space="0" w:color="D3D3D3"/>
              <w:left w:val="single" w:sz="6" w:space="0" w:color="D3D3D3"/>
              <w:bottom w:val="single" w:sz="6" w:space="0" w:color="D3D3D3"/>
              <w:right w:val="single" w:sz="6" w:space="0" w:color="D3D3D3"/>
            </w:tcBorders>
          </w:tcPr>
          <w:p w14:paraId="3DAA191B"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39.94</w:t>
            </w:r>
          </w:p>
        </w:tc>
        <w:tc>
          <w:tcPr>
            <w:tcW w:w="1735" w:type="dxa"/>
            <w:tcBorders>
              <w:top w:val="single" w:sz="6" w:space="0" w:color="D3D3D3"/>
              <w:left w:val="single" w:sz="6" w:space="0" w:color="D3D3D3"/>
              <w:bottom w:val="single" w:sz="6" w:space="0" w:color="D3D3D3"/>
              <w:right w:val="single" w:sz="6" w:space="0" w:color="D3D3D3"/>
            </w:tcBorders>
          </w:tcPr>
          <w:p w14:paraId="4191F5DA"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70"/>
              </w:rPr>
              <w:t>0</w:t>
            </w:r>
          </w:p>
        </w:tc>
        <w:tc>
          <w:tcPr>
            <w:tcW w:w="1721" w:type="dxa"/>
            <w:tcBorders>
              <w:top w:val="single" w:sz="6" w:space="0" w:color="D3D3D3"/>
              <w:left w:val="single" w:sz="6" w:space="0" w:color="D3D3D3"/>
              <w:bottom w:val="single" w:sz="6" w:space="0" w:color="D3D3D3"/>
              <w:right w:val="single" w:sz="6" w:space="0" w:color="D3D3D3"/>
            </w:tcBorders>
          </w:tcPr>
          <w:p w14:paraId="17918C42"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0%</w:t>
            </w:r>
          </w:p>
        </w:tc>
      </w:tr>
      <w:tr w:rsidR="00223BE0" w:rsidRPr="00D840AB" w14:paraId="595ED78B"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3596C3DE"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Reserves</w:t>
            </w:r>
            <w:r w:rsidRPr="00D840AB">
              <w:rPr>
                <w:rFonts w:ascii="Times New Roman" w:hAnsi="Times New Roman" w:cs="Times New Roman"/>
                <w:spacing w:val="-5"/>
              </w:rPr>
              <w:t xml:space="preserve"> </w:t>
            </w:r>
            <w:r w:rsidRPr="00D840AB">
              <w:rPr>
                <w:rFonts w:ascii="Times New Roman" w:hAnsi="Times New Roman" w:cs="Times New Roman"/>
              </w:rPr>
              <w:t>and</w:t>
            </w:r>
            <w:r w:rsidRPr="00D840AB">
              <w:rPr>
                <w:rFonts w:ascii="Times New Roman" w:hAnsi="Times New Roman" w:cs="Times New Roman"/>
                <w:spacing w:val="-2"/>
              </w:rPr>
              <w:t xml:space="preserve"> </w:t>
            </w:r>
            <w:r w:rsidRPr="00D840AB">
              <w:rPr>
                <w:rFonts w:ascii="Times New Roman" w:hAnsi="Times New Roman" w:cs="Times New Roman"/>
              </w:rPr>
              <w:t>Surplus</w:t>
            </w:r>
          </w:p>
        </w:tc>
        <w:tc>
          <w:tcPr>
            <w:tcW w:w="1253" w:type="dxa"/>
            <w:tcBorders>
              <w:top w:val="single" w:sz="6" w:space="0" w:color="D3D3D3"/>
              <w:left w:val="single" w:sz="6" w:space="0" w:color="D3D3D3"/>
              <w:bottom w:val="single" w:sz="6" w:space="0" w:color="D3D3D3"/>
              <w:right w:val="single" w:sz="6" w:space="0" w:color="D3D3D3"/>
            </w:tcBorders>
          </w:tcPr>
          <w:p w14:paraId="73E4E29A"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8,794.17</w:t>
            </w:r>
          </w:p>
        </w:tc>
        <w:tc>
          <w:tcPr>
            <w:tcW w:w="1228" w:type="dxa"/>
            <w:tcBorders>
              <w:top w:val="single" w:sz="6" w:space="0" w:color="D3D3D3"/>
              <w:left w:val="single" w:sz="6" w:space="0" w:color="D3D3D3"/>
              <w:bottom w:val="single" w:sz="6" w:space="0" w:color="D3D3D3"/>
              <w:right w:val="single" w:sz="6" w:space="0" w:color="D3D3D3"/>
            </w:tcBorders>
          </w:tcPr>
          <w:p w14:paraId="2ED62EAC"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0"/>
              </w:rPr>
              <w:t>10,275.57</w:t>
            </w:r>
          </w:p>
        </w:tc>
        <w:tc>
          <w:tcPr>
            <w:tcW w:w="1735" w:type="dxa"/>
            <w:tcBorders>
              <w:top w:val="single" w:sz="6" w:space="0" w:color="D3D3D3"/>
              <w:left w:val="single" w:sz="6" w:space="0" w:color="D3D3D3"/>
              <w:bottom w:val="single" w:sz="6" w:space="0" w:color="D3D3D3"/>
              <w:right w:val="single" w:sz="6" w:space="0" w:color="D3D3D3"/>
            </w:tcBorders>
          </w:tcPr>
          <w:p w14:paraId="69C958B8"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1481.4</w:t>
            </w:r>
          </w:p>
        </w:tc>
        <w:tc>
          <w:tcPr>
            <w:tcW w:w="1721" w:type="dxa"/>
            <w:tcBorders>
              <w:top w:val="single" w:sz="6" w:space="0" w:color="D3D3D3"/>
              <w:left w:val="single" w:sz="6" w:space="0" w:color="D3D3D3"/>
              <w:bottom w:val="single" w:sz="6" w:space="0" w:color="D3D3D3"/>
              <w:right w:val="single" w:sz="6" w:space="0" w:color="D3D3D3"/>
            </w:tcBorders>
          </w:tcPr>
          <w:p w14:paraId="6C5D7BAF"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3A5E1323"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267FC9C9"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3"/>
              </w:rPr>
              <w:t xml:space="preserve"> </w:t>
            </w:r>
            <w:r w:rsidRPr="00D840AB">
              <w:rPr>
                <w:rFonts w:ascii="Times New Roman" w:hAnsi="Times New Roman" w:cs="Times New Roman"/>
              </w:rPr>
              <w:t>Reserves</w:t>
            </w:r>
            <w:r w:rsidRPr="00D840AB">
              <w:rPr>
                <w:rFonts w:ascii="Times New Roman" w:hAnsi="Times New Roman" w:cs="Times New Roman"/>
                <w:spacing w:val="-7"/>
              </w:rPr>
              <w:t xml:space="preserve"> </w:t>
            </w:r>
            <w:r w:rsidRPr="00D840AB">
              <w:rPr>
                <w:rFonts w:ascii="Times New Roman" w:hAnsi="Times New Roman" w:cs="Times New Roman"/>
              </w:rPr>
              <w:t>and Surplus</w:t>
            </w:r>
          </w:p>
        </w:tc>
        <w:tc>
          <w:tcPr>
            <w:tcW w:w="1253" w:type="dxa"/>
            <w:tcBorders>
              <w:top w:val="single" w:sz="6" w:space="0" w:color="D3D3D3"/>
              <w:left w:val="single" w:sz="6" w:space="0" w:color="D3D3D3"/>
              <w:bottom w:val="single" w:sz="6" w:space="0" w:color="D3D3D3"/>
              <w:right w:val="single" w:sz="6" w:space="0" w:color="D3D3D3"/>
            </w:tcBorders>
          </w:tcPr>
          <w:p w14:paraId="0F6CF924"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8,794.17</w:t>
            </w:r>
          </w:p>
        </w:tc>
        <w:tc>
          <w:tcPr>
            <w:tcW w:w="1228" w:type="dxa"/>
            <w:tcBorders>
              <w:top w:val="single" w:sz="6" w:space="0" w:color="D3D3D3"/>
              <w:left w:val="single" w:sz="6" w:space="0" w:color="D3D3D3"/>
              <w:bottom w:val="single" w:sz="6" w:space="0" w:color="D3D3D3"/>
              <w:right w:val="single" w:sz="6" w:space="0" w:color="D3D3D3"/>
            </w:tcBorders>
          </w:tcPr>
          <w:p w14:paraId="629E9ABD"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0"/>
              </w:rPr>
              <w:t>10,275.57</w:t>
            </w:r>
          </w:p>
        </w:tc>
        <w:tc>
          <w:tcPr>
            <w:tcW w:w="1735" w:type="dxa"/>
            <w:tcBorders>
              <w:top w:val="single" w:sz="6" w:space="0" w:color="D3D3D3"/>
              <w:left w:val="single" w:sz="6" w:space="0" w:color="D3D3D3"/>
              <w:bottom w:val="single" w:sz="6" w:space="0" w:color="D3D3D3"/>
              <w:right w:val="single" w:sz="6" w:space="0" w:color="D3D3D3"/>
            </w:tcBorders>
          </w:tcPr>
          <w:p w14:paraId="79A33B7E"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1481.4</w:t>
            </w:r>
          </w:p>
        </w:tc>
        <w:tc>
          <w:tcPr>
            <w:tcW w:w="1721" w:type="dxa"/>
            <w:tcBorders>
              <w:top w:val="single" w:sz="6" w:space="0" w:color="D3D3D3"/>
              <w:left w:val="single" w:sz="6" w:space="0" w:color="D3D3D3"/>
              <w:bottom w:val="single" w:sz="6" w:space="0" w:color="D3D3D3"/>
              <w:right w:val="single" w:sz="6" w:space="0" w:color="D3D3D3"/>
            </w:tcBorders>
          </w:tcPr>
          <w:p w14:paraId="062E5420"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7963F6B5"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4610F271"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Employees</w:t>
            </w:r>
            <w:r w:rsidRPr="00D840AB">
              <w:rPr>
                <w:rFonts w:ascii="Times New Roman" w:hAnsi="Times New Roman" w:cs="Times New Roman"/>
                <w:spacing w:val="-5"/>
              </w:rPr>
              <w:t xml:space="preserve"> </w:t>
            </w:r>
            <w:r w:rsidRPr="00D840AB">
              <w:rPr>
                <w:rFonts w:ascii="Times New Roman" w:hAnsi="Times New Roman" w:cs="Times New Roman"/>
              </w:rPr>
              <w:t>Stock</w:t>
            </w:r>
            <w:r w:rsidRPr="00D840AB">
              <w:rPr>
                <w:rFonts w:ascii="Times New Roman" w:hAnsi="Times New Roman" w:cs="Times New Roman"/>
                <w:spacing w:val="-4"/>
              </w:rPr>
              <w:t xml:space="preserve"> </w:t>
            </w:r>
            <w:r w:rsidRPr="00D840AB">
              <w:rPr>
                <w:rFonts w:ascii="Times New Roman" w:hAnsi="Times New Roman" w:cs="Times New Roman"/>
              </w:rPr>
              <w:t>Options</w:t>
            </w:r>
          </w:p>
        </w:tc>
        <w:tc>
          <w:tcPr>
            <w:tcW w:w="1253" w:type="dxa"/>
            <w:tcBorders>
              <w:top w:val="single" w:sz="6" w:space="0" w:color="D3D3D3"/>
              <w:left w:val="single" w:sz="6" w:space="0" w:color="D3D3D3"/>
              <w:bottom w:val="single" w:sz="6" w:space="0" w:color="D3D3D3"/>
              <w:right w:val="single" w:sz="6" w:space="0" w:color="D3D3D3"/>
            </w:tcBorders>
          </w:tcPr>
          <w:p w14:paraId="1331B2E5" w14:textId="77777777" w:rsidR="00063EBB" w:rsidRPr="00D840AB" w:rsidRDefault="00063EBB" w:rsidP="001C0308">
            <w:pPr>
              <w:pStyle w:val="TableParagraph"/>
              <w:spacing w:line="276" w:lineRule="auto"/>
              <w:ind w:right="34"/>
              <w:jc w:val="both"/>
              <w:rPr>
                <w:rFonts w:ascii="Times New Roman" w:hAnsi="Times New Roman" w:cs="Times New Roman"/>
              </w:rPr>
            </w:pPr>
            <w:r w:rsidRPr="00D840AB">
              <w:rPr>
                <w:rFonts w:ascii="Times New Roman" w:hAnsi="Times New Roman" w:cs="Times New Roman"/>
                <w:w w:val="70"/>
              </w:rPr>
              <w:t>0</w:t>
            </w:r>
          </w:p>
        </w:tc>
        <w:tc>
          <w:tcPr>
            <w:tcW w:w="1228" w:type="dxa"/>
            <w:tcBorders>
              <w:top w:val="single" w:sz="6" w:space="0" w:color="D3D3D3"/>
              <w:left w:val="single" w:sz="6" w:space="0" w:color="D3D3D3"/>
              <w:bottom w:val="single" w:sz="6" w:space="0" w:color="D3D3D3"/>
              <w:right w:val="single" w:sz="6" w:space="0" w:color="D3D3D3"/>
            </w:tcBorders>
          </w:tcPr>
          <w:p w14:paraId="74A8A67F" w14:textId="77777777" w:rsidR="00063EBB" w:rsidRPr="00D840AB" w:rsidRDefault="00063EBB" w:rsidP="001C0308">
            <w:pPr>
              <w:pStyle w:val="TableParagraph"/>
              <w:spacing w:line="276" w:lineRule="auto"/>
              <w:ind w:right="30"/>
              <w:jc w:val="both"/>
              <w:rPr>
                <w:rFonts w:ascii="Times New Roman" w:hAnsi="Times New Roman" w:cs="Times New Roman"/>
              </w:rPr>
            </w:pPr>
            <w:r w:rsidRPr="00D840AB">
              <w:rPr>
                <w:rFonts w:ascii="Times New Roman" w:hAnsi="Times New Roman" w:cs="Times New Roman"/>
                <w:w w:val="70"/>
              </w:rPr>
              <w:t>0</w:t>
            </w:r>
          </w:p>
        </w:tc>
        <w:tc>
          <w:tcPr>
            <w:tcW w:w="1735" w:type="dxa"/>
            <w:tcBorders>
              <w:top w:val="single" w:sz="6" w:space="0" w:color="D3D3D3"/>
              <w:left w:val="single" w:sz="6" w:space="0" w:color="D3D3D3"/>
              <w:bottom w:val="single" w:sz="6" w:space="0" w:color="D3D3D3"/>
              <w:right w:val="single" w:sz="6" w:space="0" w:color="D3D3D3"/>
            </w:tcBorders>
          </w:tcPr>
          <w:p w14:paraId="050855E5"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70"/>
              </w:rPr>
              <w:t>0</w:t>
            </w:r>
          </w:p>
        </w:tc>
        <w:tc>
          <w:tcPr>
            <w:tcW w:w="1721" w:type="dxa"/>
            <w:tcBorders>
              <w:top w:val="single" w:sz="6" w:space="0" w:color="D3D3D3"/>
              <w:left w:val="single" w:sz="6" w:space="0" w:color="D3D3D3"/>
              <w:bottom w:val="single" w:sz="6" w:space="0" w:color="D3D3D3"/>
              <w:right w:val="single" w:sz="6" w:space="0" w:color="D3D3D3"/>
            </w:tcBorders>
          </w:tcPr>
          <w:p w14:paraId="2BD3DA21"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6DE49AA4"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0AFC6BFA" w14:textId="34CE87DC"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7"/>
              </w:rPr>
              <w:t xml:space="preserve"> </w:t>
            </w:r>
            <w:r w:rsidR="005E5267" w:rsidRPr="00D840AB">
              <w:rPr>
                <w:rFonts w:ascii="Times New Roman" w:hAnsi="Times New Roman" w:cs="Times New Roman"/>
              </w:rPr>
              <w:t>Shareholders’</w:t>
            </w:r>
            <w:r w:rsidRPr="00D840AB">
              <w:rPr>
                <w:rFonts w:ascii="Times New Roman" w:hAnsi="Times New Roman" w:cs="Times New Roman"/>
                <w:spacing w:val="-2"/>
              </w:rPr>
              <w:t xml:space="preserve"> </w:t>
            </w:r>
            <w:r w:rsidRPr="00D840AB">
              <w:rPr>
                <w:rFonts w:ascii="Times New Roman" w:hAnsi="Times New Roman" w:cs="Times New Roman"/>
              </w:rPr>
              <w:t>Funds</w:t>
            </w:r>
          </w:p>
        </w:tc>
        <w:tc>
          <w:tcPr>
            <w:tcW w:w="1253" w:type="dxa"/>
            <w:tcBorders>
              <w:top w:val="single" w:sz="6" w:space="0" w:color="D3D3D3"/>
              <w:left w:val="single" w:sz="6" w:space="0" w:color="D3D3D3"/>
              <w:bottom w:val="single" w:sz="6" w:space="0" w:color="D3D3D3"/>
              <w:right w:val="single" w:sz="6" w:space="0" w:color="D3D3D3"/>
            </w:tcBorders>
          </w:tcPr>
          <w:p w14:paraId="10C710CB" w14:textId="77777777" w:rsidR="00063EBB" w:rsidRPr="00D840AB" w:rsidRDefault="00063EBB" w:rsidP="001C0308">
            <w:pPr>
              <w:pStyle w:val="TableParagraph"/>
              <w:spacing w:before="14" w:line="276" w:lineRule="auto"/>
              <w:ind w:right="31"/>
              <w:jc w:val="both"/>
              <w:rPr>
                <w:rFonts w:ascii="Times New Roman" w:hAnsi="Times New Roman" w:cs="Times New Roman"/>
              </w:rPr>
            </w:pPr>
            <w:r w:rsidRPr="00D840AB">
              <w:rPr>
                <w:rFonts w:ascii="Times New Roman" w:hAnsi="Times New Roman" w:cs="Times New Roman"/>
                <w:w w:val="95"/>
              </w:rPr>
              <w:t>8,834.11</w:t>
            </w:r>
          </w:p>
        </w:tc>
        <w:tc>
          <w:tcPr>
            <w:tcW w:w="1228" w:type="dxa"/>
            <w:tcBorders>
              <w:top w:val="single" w:sz="6" w:space="0" w:color="D3D3D3"/>
              <w:left w:val="single" w:sz="6" w:space="0" w:color="D3D3D3"/>
              <w:bottom w:val="single" w:sz="6" w:space="0" w:color="D3D3D3"/>
              <w:right w:val="single" w:sz="6" w:space="0" w:color="D3D3D3"/>
            </w:tcBorders>
          </w:tcPr>
          <w:p w14:paraId="3FDBED59" w14:textId="77777777" w:rsidR="00063EBB" w:rsidRPr="00D840AB" w:rsidRDefault="00063EBB" w:rsidP="001C0308">
            <w:pPr>
              <w:pStyle w:val="TableParagraph"/>
              <w:spacing w:before="14" w:line="276" w:lineRule="auto"/>
              <w:ind w:right="27"/>
              <w:jc w:val="both"/>
              <w:rPr>
                <w:rFonts w:ascii="Times New Roman" w:hAnsi="Times New Roman" w:cs="Times New Roman"/>
              </w:rPr>
            </w:pPr>
            <w:r w:rsidRPr="00D840AB">
              <w:rPr>
                <w:rFonts w:ascii="Times New Roman" w:hAnsi="Times New Roman" w:cs="Times New Roman"/>
                <w:w w:val="90"/>
              </w:rPr>
              <w:t>10,315.51</w:t>
            </w:r>
          </w:p>
        </w:tc>
        <w:tc>
          <w:tcPr>
            <w:tcW w:w="1735" w:type="dxa"/>
            <w:tcBorders>
              <w:top w:val="single" w:sz="6" w:space="0" w:color="D3D3D3"/>
              <w:left w:val="single" w:sz="6" w:space="0" w:color="D3D3D3"/>
              <w:bottom w:val="single" w:sz="6" w:space="0" w:color="D3D3D3"/>
              <w:right w:val="single" w:sz="6" w:space="0" w:color="D3D3D3"/>
            </w:tcBorders>
          </w:tcPr>
          <w:p w14:paraId="732D529C" w14:textId="77777777" w:rsidR="00063EBB" w:rsidRPr="00D840AB" w:rsidRDefault="00063EBB" w:rsidP="001C0308">
            <w:pPr>
              <w:pStyle w:val="TableParagraph"/>
              <w:spacing w:before="14" w:line="276" w:lineRule="auto"/>
              <w:ind w:right="28"/>
              <w:jc w:val="both"/>
              <w:rPr>
                <w:rFonts w:ascii="Times New Roman" w:hAnsi="Times New Roman" w:cs="Times New Roman"/>
              </w:rPr>
            </w:pPr>
            <w:r w:rsidRPr="00D840AB">
              <w:rPr>
                <w:rFonts w:ascii="Times New Roman" w:hAnsi="Times New Roman" w:cs="Times New Roman"/>
                <w:w w:val="90"/>
              </w:rPr>
              <w:t>1481.4</w:t>
            </w:r>
          </w:p>
        </w:tc>
        <w:tc>
          <w:tcPr>
            <w:tcW w:w="1721" w:type="dxa"/>
            <w:tcBorders>
              <w:top w:val="single" w:sz="6" w:space="0" w:color="D3D3D3"/>
              <w:left w:val="single" w:sz="6" w:space="0" w:color="D3D3D3"/>
              <w:bottom w:val="single" w:sz="6" w:space="0" w:color="D3D3D3"/>
              <w:right w:val="single" w:sz="6" w:space="0" w:color="D3D3D3"/>
            </w:tcBorders>
          </w:tcPr>
          <w:p w14:paraId="2CC71E5D" w14:textId="77777777" w:rsidR="00063EBB" w:rsidRPr="00D840AB" w:rsidRDefault="00063EBB" w:rsidP="001C0308">
            <w:pPr>
              <w:pStyle w:val="TableParagraph"/>
              <w:spacing w:before="14"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541C6C74"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760D8301"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Minority</w:t>
            </w:r>
            <w:r w:rsidRPr="00D840AB">
              <w:rPr>
                <w:rFonts w:ascii="Times New Roman" w:hAnsi="Times New Roman" w:cs="Times New Roman"/>
                <w:spacing w:val="-3"/>
              </w:rPr>
              <w:t xml:space="preserve"> </w:t>
            </w:r>
            <w:r w:rsidRPr="00D840AB">
              <w:rPr>
                <w:rFonts w:ascii="Times New Roman" w:hAnsi="Times New Roman" w:cs="Times New Roman"/>
              </w:rPr>
              <w:t>Interest</w:t>
            </w:r>
          </w:p>
        </w:tc>
        <w:tc>
          <w:tcPr>
            <w:tcW w:w="1253" w:type="dxa"/>
            <w:tcBorders>
              <w:top w:val="single" w:sz="6" w:space="0" w:color="D3D3D3"/>
              <w:left w:val="single" w:sz="6" w:space="0" w:color="D3D3D3"/>
              <w:bottom w:val="single" w:sz="6" w:space="0" w:color="D3D3D3"/>
              <w:right w:val="single" w:sz="6" w:space="0" w:color="D3D3D3"/>
            </w:tcBorders>
          </w:tcPr>
          <w:p w14:paraId="7F67C042"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54.63</w:t>
            </w:r>
          </w:p>
        </w:tc>
        <w:tc>
          <w:tcPr>
            <w:tcW w:w="1228" w:type="dxa"/>
            <w:tcBorders>
              <w:top w:val="single" w:sz="6" w:space="0" w:color="D3D3D3"/>
              <w:left w:val="single" w:sz="6" w:space="0" w:color="D3D3D3"/>
              <w:bottom w:val="single" w:sz="6" w:space="0" w:color="D3D3D3"/>
              <w:right w:val="single" w:sz="6" w:space="0" w:color="D3D3D3"/>
            </w:tcBorders>
          </w:tcPr>
          <w:p w14:paraId="4A47B0C4"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67.38</w:t>
            </w:r>
          </w:p>
        </w:tc>
        <w:tc>
          <w:tcPr>
            <w:tcW w:w="1735" w:type="dxa"/>
            <w:tcBorders>
              <w:top w:val="single" w:sz="6" w:space="0" w:color="D3D3D3"/>
              <w:left w:val="single" w:sz="6" w:space="0" w:color="D3D3D3"/>
              <w:bottom w:val="single" w:sz="6" w:space="0" w:color="D3D3D3"/>
              <w:right w:val="single" w:sz="6" w:space="0" w:color="D3D3D3"/>
            </w:tcBorders>
          </w:tcPr>
          <w:p w14:paraId="3B5534BB"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12.75</w:t>
            </w:r>
          </w:p>
        </w:tc>
        <w:tc>
          <w:tcPr>
            <w:tcW w:w="1721" w:type="dxa"/>
            <w:tcBorders>
              <w:top w:val="single" w:sz="6" w:space="0" w:color="D3D3D3"/>
              <w:left w:val="single" w:sz="6" w:space="0" w:color="D3D3D3"/>
              <w:bottom w:val="single" w:sz="6" w:space="0" w:color="D3D3D3"/>
              <w:right w:val="single" w:sz="6" w:space="0" w:color="D3D3D3"/>
            </w:tcBorders>
          </w:tcPr>
          <w:p w14:paraId="4ED4C87E"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23%</w:t>
            </w:r>
          </w:p>
        </w:tc>
      </w:tr>
      <w:tr w:rsidR="00223BE0" w:rsidRPr="00D840AB" w14:paraId="0BA9E4CF"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61798072"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0"/>
              </w:rPr>
              <w:t>NON-CURRENT</w:t>
            </w:r>
            <w:r w:rsidRPr="00D840AB">
              <w:rPr>
                <w:rFonts w:ascii="Times New Roman" w:hAnsi="Times New Roman" w:cs="Times New Roman"/>
                <w:spacing w:val="-9"/>
                <w:w w:val="90"/>
              </w:rPr>
              <w:t xml:space="preserve"> </w:t>
            </w:r>
            <w:r w:rsidRPr="00D840AB">
              <w:rPr>
                <w:rFonts w:ascii="Times New Roman" w:hAnsi="Times New Roman" w:cs="Times New Roman"/>
                <w:w w:val="90"/>
              </w:rPr>
              <w:t>LIABILITIES</w:t>
            </w:r>
          </w:p>
        </w:tc>
        <w:tc>
          <w:tcPr>
            <w:tcW w:w="1253" w:type="dxa"/>
            <w:tcBorders>
              <w:top w:val="single" w:sz="6" w:space="0" w:color="D3D3D3"/>
              <w:left w:val="single" w:sz="6" w:space="0" w:color="D3D3D3"/>
              <w:bottom w:val="single" w:sz="6" w:space="0" w:color="D3D3D3"/>
              <w:right w:val="single" w:sz="6" w:space="0" w:color="D3D3D3"/>
            </w:tcBorders>
          </w:tcPr>
          <w:p w14:paraId="0D417B3F"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2421CD98"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3FD9126A"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05A45051"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6EC4407A"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0FBB8137"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Long</w:t>
            </w:r>
            <w:r w:rsidRPr="00D840AB">
              <w:rPr>
                <w:rFonts w:ascii="Times New Roman" w:hAnsi="Times New Roman" w:cs="Times New Roman"/>
                <w:spacing w:val="-1"/>
              </w:rPr>
              <w:t xml:space="preserve"> </w:t>
            </w:r>
            <w:r w:rsidRPr="00D840AB">
              <w:rPr>
                <w:rFonts w:ascii="Times New Roman" w:hAnsi="Times New Roman" w:cs="Times New Roman"/>
              </w:rPr>
              <w:t>Term</w:t>
            </w:r>
            <w:r w:rsidRPr="00D840AB">
              <w:rPr>
                <w:rFonts w:ascii="Times New Roman" w:hAnsi="Times New Roman" w:cs="Times New Roman"/>
                <w:spacing w:val="-4"/>
              </w:rPr>
              <w:t xml:space="preserve"> </w:t>
            </w:r>
            <w:r w:rsidRPr="00D840AB">
              <w:rPr>
                <w:rFonts w:ascii="Times New Roman" w:hAnsi="Times New Roman" w:cs="Times New Roman"/>
              </w:rPr>
              <w:t>Borrowings</w:t>
            </w:r>
          </w:p>
        </w:tc>
        <w:tc>
          <w:tcPr>
            <w:tcW w:w="1253" w:type="dxa"/>
            <w:tcBorders>
              <w:top w:val="single" w:sz="6" w:space="0" w:color="D3D3D3"/>
              <w:left w:val="single" w:sz="6" w:space="0" w:color="D3D3D3"/>
              <w:bottom w:val="single" w:sz="6" w:space="0" w:color="D3D3D3"/>
              <w:right w:val="single" w:sz="6" w:space="0" w:color="D3D3D3"/>
            </w:tcBorders>
          </w:tcPr>
          <w:p w14:paraId="2758CE4F"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145.98</w:t>
            </w:r>
          </w:p>
        </w:tc>
        <w:tc>
          <w:tcPr>
            <w:tcW w:w="1228" w:type="dxa"/>
            <w:tcBorders>
              <w:top w:val="single" w:sz="6" w:space="0" w:color="D3D3D3"/>
              <w:left w:val="single" w:sz="6" w:space="0" w:color="D3D3D3"/>
              <w:bottom w:val="single" w:sz="6" w:space="0" w:color="D3D3D3"/>
              <w:right w:val="single" w:sz="6" w:space="0" w:color="D3D3D3"/>
            </w:tcBorders>
          </w:tcPr>
          <w:p w14:paraId="14EF7070"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207.9</w:t>
            </w:r>
          </w:p>
        </w:tc>
        <w:tc>
          <w:tcPr>
            <w:tcW w:w="1735" w:type="dxa"/>
            <w:tcBorders>
              <w:top w:val="single" w:sz="6" w:space="0" w:color="D3D3D3"/>
              <w:left w:val="single" w:sz="6" w:space="0" w:color="D3D3D3"/>
              <w:bottom w:val="single" w:sz="6" w:space="0" w:color="D3D3D3"/>
              <w:right w:val="single" w:sz="6" w:space="0" w:color="D3D3D3"/>
            </w:tcBorders>
          </w:tcPr>
          <w:p w14:paraId="40B933F5"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61.92</w:t>
            </w:r>
          </w:p>
        </w:tc>
        <w:tc>
          <w:tcPr>
            <w:tcW w:w="1721" w:type="dxa"/>
            <w:tcBorders>
              <w:top w:val="single" w:sz="6" w:space="0" w:color="D3D3D3"/>
              <w:left w:val="single" w:sz="6" w:space="0" w:color="D3D3D3"/>
              <w:bottom w:val="single" w:sz="6" w:space="0" w:color="D3D3D3"/>
              <w:right w:val="single" w:sz="6" w:space="0" w:color="D3D3D3"/>
            </w:tcBorders>
          </w:tcPr>
          <w:p w14:paraId="1C0B0B7B"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42%</w:t>
            </w:r>
          </w:p>
        </w:tc>
      </w:tr>
      <w:tr w:rsidR="00223BE0" w:rsidRPr="00D840AB" w14:paraId="3966A604" w14:textId="77777777" w:rsidTr="00063EBB">
        <w:trPr>
          <w:trHeight w:val="267"/>
        </w:trPr>
        <w:tc>
          <w:tcPr>
            <w:tcW w:w="3618" w:type="dxa"/>
            <w:tcBorders>
              <w:top w:val="single" w:sz="6" w:space="0" w:color="D3D3D3"/>
              <w:left w:val="single" w:sz="6" w:space="0" w:color="D3D3D3"/>
              <w:bottom w:val="single" w:sz="6" w:space="0" w:color="D3D3D3"/>
              <w:right w:val="single" w:sz="6" w:space="0" w:color="D3D3D3"/>
            </w:tcBorders>
          </w:tcPr>
          <w:p w14:paraId="79EA7D81" w14:textId="77777777" w:rsidR="00063EBB" w:rsidRPr="00D840AB" w:rsidRDefault="00063EBB" w:rsidP="001C0308">
            <w:pPr>
              <w:pStyle w:val="TableParagraph"/>
              <w:spacing w:before="10" w:line="276" w:lineRule="auto"/>
              <w:ind w:left="45"/>
              <w:jc w:val="both"/>
              <w:rPr>
                <w:rFonts w:ascii="Times New Roman" w:hAnsi="Times New Roman" w:cs="Times New Roman"/>
              </w:rPr>
            </w:pPr>
            <w:r w:rsidRPr="00D840AB">
              <w:rPr>
                <w:rFonts w:ascii="Times New Roman" w:hAnsi="Times New Roman" w:cs="Times New Roman"/>
                <w:spacing w:val="-1"/>
              </w:rPr>
              <w:t>Deferred</w:t>
            </w:r>
            <w:r w:rsidRPr="00D840AB">
              <w:rPr>
                <w:rFonts w:ascii="Times New Roman" w:hAnsi="Times New Roman" w:cs="Times New Roman"/>
                <w:spacing w:val="-29"/>
              </w:rPr>
              <w:t xml:space="preserve"> </w:t>
            </w:r>
            <w:r w:rsidRPr="00D840AB">
              <w:rPr>
                <w:rFonts w:ascii="Times New Roman" w:hAnsi="Times New Roman" w:cs="Times New Roman"/>
              </w:rPr>
              <w:t>Tax</w:t>
            </w:r>
            <w:r w:rsidRPr="00D840AB">
              <w:rPr>
                <w:rFonts w:ascii="Times New Roman" w:hAnsi="Times New Roman" w:cs="Times New Roman"/>
                <w:spacing w:val="-37"/>
              </w:rPr>
              <w:t xml:space="preserve"> </w:t>
            </w:r>
            <w:r w:rsidRPr="00D840AB">
              <w:rPr>
                <w:rFonts w:ascii="Times New Roman" w:hAnsi="Times New Roman" w:cs="Times New Roman"/>
              </w:rPr>
              <w:t>Liabilities</w:t>
            </w:r>
            <w:r w:rsidRPr="00D840AB">
              <w:rPr>
                <w:rFonts w:ascii="Times New Roman" w:hAnsi="Times New Roman" w:cs="Times New Roman"/>
                <w:spacing w:val="-35"/>
              </w:rPr>
              <w:t xml:space="preserve"> </w:t>
            </w:r>
            <w:r w:rsidRPr="00D840AB">
              <w:rPr>
                <w:rFonts w:ascii="Times New Roman" w:hAnsi="Times New Roman" w:cs="Times New Roman"/>
              </w:rPr>
              <w:t>[Net]</w:t>
            </w:r>
          </w:p>
        </w:tc>
        <w:tc>
          <w:tcPr>
            <w:tcW w:w="1253" w:type="dxa"/>
            <w:tcBorders>
              <w:top w:val="single" w:sz="6" w:space="0" w:color="D3D3D3"/>
              <w:left w:val="single" w:sz="6" w:space="0" w:color="D3D3D3"/>
              <w:bottom w:val="single" w:sz="6" w:space="0" w:color="D3D3D3"/>
              <w:right w:val="single" w:sz="6" w:space="0" w:color="D3D3D3"/>
            </w:tcBorders>
          </w:tcPr>
          <w:p w14:paraId="33DDC15D" w14:textId="77777777" w:rsidR="00063EBB" w:rsidRPr="00D840AB" w:rsidRDefault="00063EBB" w:rsidP="001C0308">
            <w:pPr>
              <w:pStyle w:val="TableParagraph"/>
              <w:spacing w:before="10" w:line="276" w:lineRule="auto"/>
              <w:ind w:right="32"/>
              <w:jc w:val="both"/>
              <w:rPr>
                <w:rFonts w:ascii="Times New Roman" w:hAnsi="Times New Roman" w:cs="Times New Roman"/>
              </w:rPr>
            </w:pPr>
            <w:r w:rsidRPr="00D840AB">
              <w:rPr>
                <w:rFonts w:ascii="Times New Roman" w:hAnsi="Times New Roman" w:cs="Times New Roman"/>
                <w:w w:val="90"/>
              </w:rPr>
              <w:t>221.77</w:t>
            </w:r>
          </w:p>
        </w:tc>
        <w:tc>
          <w:tcPr>
            <w:tcW w:w="1228" w:type="dxa"/>
            <w:tcBorders>
              <w:top w:val="single" w:sz="6" w:space="0" w:color="D3D3D3"/>
              <w:left w:val="single" w:sz="6" w:space="0" w:color="D3D3D3"/>
              <w:bottom w:val="single" w:sz="6" w:space="0" w:color="D3D3D3"/>
              <w:right w:val="single" w:sz="6" w:space="0" w:color="D3D3D3"/>
            </w:tcBorders>
          </w:tcPr>
          <w:p w14:paraId="5D4FDE3B" w14:textId="77777777" w:rsidR="00063EBB" w:rsidRPr="00D840AB" w:rsidRDefault="00063EBB" w:rsidP="001C0308">
            <w:pPr>
              <w:pStyle w:val="TableParagraph"/>
              <w:spacing w:before="10" w:line="276" w:lineRule="auto"/>
              <w:ind w:right="28"/>
              <w:jc w:val="both"/>
              <w:rPr>
                <w:rFonts w:ascii="Times New Roman" w:hAnsi="Times New Roman" w:cs="Times New Roman"/>
              </w:rPr>
            </w:pPr>
            <w:r w:rsidRPr="00D840AB">
              <w:rPr>
                <w:rFonts w:ascii="Times New Roman" w:hAnsi="Times New Roman" w:cs="Times New Roman"/>
                <w:w w:val="90"/>
              </w:rPr>
              <w:t>468.9</w:t>
            </w:r>
          </w:p>
        </w:tc>
        <w:tc>
          <w:tcPr>
            <w:tcW w:w="1735" w:type="dxa"/>
            <w:tcBorders>
              <w:top w:val="single" w:sz="6" w:space="0" w:color="D3D3D3"/>
              <w:left w:val="single" w:sz="6" w:space="0" w:color="D3D3D3"/>
              <w:bottom w:val="single" w:sz="6" w:space="0" w:color="D3D3D3"/>
              <w:right w:val="single" w:sz="6" w:space="0" w:color="D3D3D3"/>
            </w:tcBorders>
          </w:tcPr>
          <w:p w14:paraId="5C0D6848" w14:textId="77777777" w:rsidR="00063EBB" w:rsidRPr="00D840AB" w:rsidRDefault="00063EBB" w:rsidP="001C0308">
            <w:pPr>
              <w:pStyle w:val="TableParagraph"/>
              <w:spacing w:before="10" w:line="276" w:lineRule="auto"/>
              <w:ind w:right="29"/>
              <w:jc w:val="both"/>
              <w:rPr>
                <w:rFonts w:ascii="Times New Roman" w:hAnsi="Times New Roman" w:cs="Times New Roman"/>
              </w:rPr>
            </w:pPr>
            <w:r w:rsidRPr="00D840AB">
              <w:rPr>
                <w:rFonts w:ascii="Times New Roman" w:hAnsi="Times New Roman" w:cs="Times New Roman"/>
                <w:w w:val="90"/>
              </w:rPr>
              <w:t>247.13</w:t>
            </w:r>
          </w:p>
        </w:tc>
        <w:tc>
          <w:tcPr>
            <w:tcW w:w="1721" w:type="dxa"/>
            <w:tcBorders>
              <w:top w:val="single" w:sz="6" w:space="0" w:color="D3D3D3"/>
              <w:left w:val="single" w:sz="6" w:space="0" w:color="D3D3D3"/>
              <w:bottom w:val="single" w:sz="6" w:space="0" w:color="D3D3D3"/>
              <w:right w:val="single" w:sz="6" w:space="0" w:color="D3D3D3"/>
            </w:tcBorders>
          </w:tcPr>
          <w:p w14:paraId="09666CC0" w14:textId="77777777" w:rsidR="00063EBB" w:rsidRPr="00D840AB" w:rsidRDefault="00063EBB" w:rsidP="001C0308">
            <w:pPr>
              <w:pStyle w:val="TableParagraph"/>
              <w:spacing w:before="10" w:line="276" w:lineRule="auto"/>
              <w:ind w:right="33"/>
              <w:jc w:val="both"/>
              <w:rPr>
                <w:rFonts w:ascii="Times New Roman" w:hAnsi="Times New Roman" w:cs="Times New Roman"/>
              </w:rPr>
            </w:pPr>
            <w:r w:rsidRPr="00D840AB">
              <w:rPr>
                <w:rFonts w:ascii="Times New Roman" w:hAnsi="Times New Roman" w:cs="Times New Roman"/>
                <w:w w:val="90"/>
              </w:rPr>
              <w:t>111%</w:t>
            </w:r>
          </w:p>
        </w:tc>
      </w:tr>
      <w:tr w:rsidR="00223BE0" w:rsidRPr="00D840AB" w14:paraId="7FC77B8D"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31FBBDFF" w14:textId="56F30124"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Other</w:t>
            </w:r>
            <w:r w:rsidRPr="00D840AB">
              <w:rPr>
                <w:rFonts w:ascii="Times New Roman" w:hAnsi="Times New Roman" w:cs="Times New Roman"/>
                <w:spacing w:val="-5"/>
              </w:rPr>
              <w:t xml:space="preserve"> </w:t>
            </w:r>
            <w:r w:rsidR="005E5267" w:rsidRPr="00D840AB">
              <w:rPr>
                <w:rFonts w:ascii="Times New Roman" w:hAnsi="Times New Roman" w:cs="Times New Roman"/>
              </w:rPr>
              <w:t>Long</w:t>
            </w:r>
            <w:r w:rsidR="005E5267" w:rsidRPr="00D840AB">
              <w:rPr>
                <w:rFonts w:ascii="Times New Roman" w:hAnsi="Times New Roman" w:cs="Times New Roman"/>
                <w:spacing w:val="-2"/>
              </w:rPr>
              <w:t>-Term</w:t>
            </w:r>
            <w:r w:rsidRPr="00D840AB">
              <w:rPr>
                <w:rFonts w:ascii="Times New Roman" w:hAnsi="Times New Roman" w:cs="Times New Roman"/>
                <w:spacing w:val="-2"/>
              </w:rPr>
              <w:t xml:space="preserve"> </w:t>
            </w:r>
            <w:r w:rsidRPr="00D840AB">
              <w:rPr>
                <w:rFonts w:ascii="Times New Roman" w:hAnsi="Times New Roman" w:cs="Times New Roman"/>
              </w:rPr>
              <w:t>Liabilities</w:t>
            </w:r>
          </w:p>
        </w:tc>
        <w:tc>
          <w:tcPr>
            <w:tcW w:w="1253" w:type="dxa"/>
            <w:tcBorders>
              <w:top w:val="single" w:sz="6" w:space="0" w:color="D3D3D3"/>
              <w:left w:val="single" w:sz="6" w:space="0" w:color="D3D3D3"/>
              <w:bottom w:val="single" w:sz="6" w:space="0" w:color="D3D3D3"/>
              <w:right w:val="single" w:sz="6" w:space="0" w:color="D3D3D3"/>
            </w:tcBorders>
          </w:tcPr>
          <w:p w14:paraId="21B4B19C" w14:textId="77777777" w:rsidR="00063EBB" w:rsidRPr="00D840AB" w:rsidRDefault="00063EBB" w:rsidP="001C0308">
            <w:pPr>
              <w:pStyle w:val="TableParagraph"/>
              <w:spacing w:line="276" w:lineRule="auto"/>
              <w:ind w:right="34"/>
              <w:jc w:val="both"/>
              <w:rPr>
                <w:rFonts w:ascii="Times New Roman" w:hAnsi="Times New Roman" w:cs="Times New Roman"/>
              </w:rPr>
            </w:pPr>
            <w:r w:rsidRPr="00D840AB">
              <w:rPr>
                <w:rFonts w:ascii="Times New Roman" w:hAnsi="Times New Roman" w:cs="Times New Roman"/>
                <w:w w:val="70"/>
              </w:rPr>
              <w:t>0</w:t>
            </w:r>
          </w:p>
        </w:tc>
        <w:tc>
          <w:tcPr>
            <w:tcW w:w="1228" w:type="dxa"/>
            <w:tcBorders>
              <w:top w:val="single" w:sz="6" w:space="0" w:color="D3D3D3"/>
              <w:left w:val="single" w:sz="6" w:space="0" w:color="D3D3D3"/>
              <w:bottom w:val="single" w:sz="6" w:space="0" w:color="D3D3D3"/>
              <w:right w:val="single" w:sz="6" w:space="0" w:color="D3D3D3"/>
            </w:tcBorders>
          </w:tcPr>
          <w:p w14:paraId="2C0E7C93" w14:textId="77777777" w:rsidR="00063EBB" w:rsidRPr="00D840AB" w:rsidRDefault="00063EBB" w:rsidP="001C0308">
            <w:pPr>
              <w:pStyle w:val="TableParagraph"/>
              <w:spacing w:line="276" w:lineRule="auto"/>
              <w:ind w:right="30"/>
              <w:jc w:val="both"/>
              <w:rPr>
                <w:rFonts w:ascii="Times New Roman" w:hAnsi="Times New Roman" w:cs="Times New Roman"/>
              </w:rPr>
            </w:pPr>
            <w:r w:rsidRPr="00D840AB">
              <w:rPr>
                <w:rFonts w:ascii="Times New Roman" w:hAnsi="Times New Roman" w:cs="Times New Roman"/>
                <w:w w:val="70"/>
              </w:rPr>
              <w:t>0</w:t>
            </w:r>
          </w:p>
        </w:tc>
        <w:tc>
          <w:tcPr>
            <w:tcW w:w="1735" w:type="dxa"/>
            <w:tcBorders>
              <w:top w:val="single" w:sz="6" w:space="0" w:color="D3D3D3"/>
              <w:left w:val="single" w:sz="6" w:space="0" w:color="D3D3D3"/>
              <w:bottom w:val="single" w:sz="6" w:space="0" w:color="D3D3D3"/>
              <w:right w:val="single" w:sz="6" w:space="0" w:color="D3D3D3"/>
            </w:tcBorders>
          </w:tcPr>
          <w:p w14:paraId="42CDD125"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70"/>
              </w:rPr>
              <w:t>0</w:t>
            </w:r>
          </w:p>
        </w:tc>
        <w:tc>
          <w:tcPr>
            <w:tcW w:w="1721" w:type="dxa"/>
            <w:tcBorders>
              <w:top w:val="single" w:sz="6" w:space="0" w:color="D3D3D3"/>
              <w:left w:val="single" w:sz="6" w:space="0" w:color="D3D3D3"/>
              <w:bottom w:val="single" w:sz="6" w:space="0" w:color="D3D3D3"/>
              <w:right w:val="single" w:sz="6" w:space="0" w:color="D3D3D3"/>
            </w:tcBorders>
          </w:tcPr>
          <w:p w14:paraId="6CDD45B1"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0%</w:t>
            </w:r>
          </w:p>
        </w:tc>
      </w:tr>
      <w:tr w:rsidR="00223BE0" w:rsidRPr="00D840AB" w14:paraId="15A0076A"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22DBD1ED"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Long</w:t>
            </w:r>
            <w:r w:rsidRPr="00D840AB">
              <w:rPr>
                <w:rFonts w:ascii="Times New Roman" w:hAnsi="Times New Roman" w:cs="Times New Roman"/>
                <w:spacing w:val="-1"/>
              </w:rPr>
              <w:t xml:space="preserve"> </w:t>
            </w:r>
            <w:r w:rsidRPr="00D840AB">
              <w:rPr>
                <w:rFonts w:ascii="Times New Roman" w:hAnsi="Times New Roman" w:cs="Times New Roman"/>
              </w:rPr>
              <w:t>Term</w:t>
            </w:r>
            <w:r w:rsidRPr="00D840AB">
              <w:rPr>
                <w:rFonts w:ascii="Times New Roman" w:hAnsi="Times New Roman" w:cs="Times New Roman"/>
                <w:spacing w:val="-3"/>
              </w:rPr>
              <w:t xml:space="preserve"> </w:t>
            </w:r>
            <w:r w:rsidRPr="00D840AB">
              <w:rPr>
                <w:rFonts w:ascii="Times New Roman" w:hAnsi="Times New Roman" w:cs="Times New Roman"/>
              </w:rPr>
              <w:t>Provisions</w:t>
            </w:r>
          </w:p>
        </w:tc>
        <w:tc>
          <w:tcPr>
            <w:tcW w:w="1253" w:type="dxa"/>
            <w:tcBorders>
              <w:top w:val="single" w:sz="6" w:space="0" w:color="D3D3D3"/>
              <w:left w:val="single" w:sz="6" w:space="0" w:color="D3D3D3"/>
              <w:bottom w:val="single" w:sz="6" w:space="0" w:color="D3D3D3"/>
              <w:right w:val="single" w:sz="6" w:space="0" w:color="D3D3D3"/>
            </w:tcBorders>
          </w:tcPr>
          <w:p w14:paraId="661134C2"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67.8</w:t>
            </w:r>
          </w:p>
        </w:tc>
        <w:tc>
          <w:tcPr>
            <w:tcW w:w="1228" w:type="dxa"/>
            <w:tcBorders>
              <w:top w:val="single" w:sz="6" w:space="0" w:color="D3D3D3"/>
              <w:left w:val="single" w:sz="6" w:space="0" w:color="D3D3D3"/>
              <w:bottom w:val="single" w:sz="6" w:space="0" w:color="D3D3D3"/>
              <w:right w:val="single" w:sz="6" w:space="0" w:color="D3D3D3"/>
            </w:tcBorders>
          </w:tcPr>
          <w:p w14:paraId="3D21D124"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75.62</w:t>
            </w:r>
          </w:p>
        </w:tc>
        <w:tc>
          <w:tcPr>
            <w:tcW w:w="1735" w:type="dxa"/>
            <w:tcBorders>
              <w:top w:val="single" w:sz="6" w:space="0" w:color="D3D3D3"/>
              <w:left w:val="single" w:sz="6" w:space="0" w:color="D3D3D3"/>
              <w:bottom w:val="single" w:sz="6" w:space="0" w:color="D3D3D3"/>
              <w:right w:val="single" w:sz="6" w:space="0" w:color="D3D3D3"/>
            </w:tcBorders>
          </w:tcPr>
          <w:p w14:paraId="556123AD"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7.82</w:t>
            </w:r>
          </w:p>
        </w:tc>
        <w:tc>
          <w:tcPr>
            <w:tcW w:w="1721" w:type="dxa"/>
            <w:tcBorders>
              <w:top w:val="single" w:sz="6" w:space="0" w:color="D3D3D3"/>
              <w:left w:val="single" w:sz="6" w:space="0" w:color="D3D3D3"/>
              <w:bottom w:val="single" w:sz="6" w:space="0" w:color="D3D3D3"/>
              <w:right w:val="single" w:sz="6" w:space="0" w:color="D3D3D3"/>
            </w:tcBorders>
          </w:tcPr>
          <w:p w14:paraId="0AA27646"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12%</w:t>
            </w:r>
          </w:p>
        </w:tc>
      </w:tr>
      <w:tr w:rsidR="00223BE0" w:rsidRPr="00D840AB" w14:paraId="5EFDED74"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374938E3" w14:textId="77777777"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4"/>
              </w:rPr>
              <w:t xml:space="preserve"> </w:t>
            </w:r>
            <w:r w:rsidRPr="00D840AB">
              <w:rPr>
                <w:rFonts w:ascii="Times New Roman" w:hAnsi="Times New Roman" w:cs="Times New Roman"/>
              </w:rPr>
              <w:t>Non-Current</w:t>
            </w:r>
            <w:r w:rsidRPr="00D840AB">
              <w:rPr>
                <w:rFonts w:ascii="Times New Roman" w:hAnsi="Times New Roman" w:cs="Times New Roman"/>
                <w:spacing w:val="-7"/>
              </w:rPr>
              <w:t xml:space="preserve"> </w:t>
            </w:r>
            <w:r w:rsidRPr="00D840AB">
              <w:rPr>
                <w:rFonts w:ascii="Times New Roman" w:hAnsi="Times New Roman" w:cs="Times New Roman"/>
              </w:rPr>
              <w:t>Liabilities</w:t>
            </w:r>
          </w:p>
        </w:tc>
        <w:tc>
          <w:tcPr>
            <w:tcW w:w="1253" w:type="dxa"/>
            <w:tcBorders>
              <w:top w:val="single" w:sz="6" w:space="0" w:color="D3D3D3"/>
              <w:left w:val="single" w:sz="6" w:space="0" w:color="D3D3D3"/>
              <w:bottom w:val="single" w:sz="6" w:space="0" w:color="D3D3D3"/>
              <w:right w:val="single" w:sz="6" w:space="0" w:color="D3D3D3"/>
            </w:tcBorders>
          </w:tcPr>
          <w:p w14:paraId="0F182BF8" w14:textId="77777777" w:rsidR="00063EBB" w:rsidRPr="00D840AB" w:rsidRDefault="00063EBB" w:rsidP="001C0308">
            <w:pPr>
              <w:pStyle w:val="TableParagraph"/>
              <w:spacing w:before="14" w:line="276" w:lineRule="auto"/>
              <w:ind w:right="32"/>
              <w:jc w:val="both"/>
              <w:rPr>
                <w:rFonts w:ascii="Times New Roman" w:hAnsi="Times New Roman" w:cs="Times New Roman"/>
              </w:rPr>
            </w:pPr>
            <w:r w:rsidRPr="00D840AB">
              <w:rPr>
                <w:rFonts w:ascii="Times New Roman" w:hAnsi="Times New Roman" w:cs="Times New Roman"/>
                <w:w w:val="90"/>
              </w:rPr>
              <w:t>435.55</w:t>
            </w:r>
          </w:p>
        </w:tc>
        <w:tc>
          <w:tcPr>
            <w:tcW w:w="1228" w:type="dxa"/>
            <w:tcBorders>
              <w:top w:val="single" w:sz="6" w:space="0" w:color="D3D3D3"/>
              <w:left w:val="single" w:sz="6" w:space="0" w:color="D3D3D3"/>
              <w:bottom w:val="single" w:sz="6" w:space="0" w:color="D3D3D3"/>
              <w:right w:val="single" w:sz="6" w:space="0" w:color="D3D3D3"/>
            </w:tcBorders>
          </w:tcPr>
          <w:p w14:paraId="2D5B71DB" w14:textId="77777777" w:rsidR="00063EBB" w:rsidRPr="00D840AB" w:rsidRDefault="00063EBB" w:rsidP="001C0308">
            <w:pPr>
              <w:pStyle w:val="TableParagraph"/>
              <w:spacing w:before="14" w:line="276" w:lineRule="auto"/>
              <w:ind w:right="28"/>
              <w:jc w:val="both"/>
              <w:rPr>
                <w:rFonts w:ascii="Times New Roman" w:hAnsi="Times New Roman" w:cs="Times New Roman"/>
              </w:rPr>
            </w:pPr>
            <w:r w:rsidRPr="00D840AB">
              <w:rPr>
                <w:rFonts w:ascii="Times New Roman" w:hAnsi="Times New Roman" w:cs="Times New Roman"/>
                <w:w w:val="90"/>
              </w:rPr>
              <w:t>752.42</w:t>
            </w:r>
          </w:p>
        </w:tc>
        <w:tc>
          <w:tcPr>
            <w:tcW w:w="1735" w:type="dxa"/>
            <w:tcBorders>
              <w:top w:val="single" w:sz="6" w:space="0" w:color="D3D3D3"/>
              <w:left w:val="single" w:sz="6" w:space="0" w:color="D3D3D3"/>
              <w:bottom w:val="single" w:sz="6" w:space="0" w:color="D3D3D3"/>
              <w:right w:val="single" w:sz="6" w:space="0" w:color="D3D3D3"/>
            </w:tcBorders>
          </w:tcPr>
          <w:p w14:paraId="282BB135" w14:textId="77777777" w:rsidR="00063EBB" w:rsidRPr="00D840AB" w:rsidRDefault="00063EBB" w:rsidP="001C0308">
            <w:pPr>
              <w:pStyle w:val="TableParagraph"/>
              <w:spacing w:before="14" w:line="276" w:lineRule="auto"/>
              <w:ind w:right="29"/>
              <w:jc w:val="both"/>
              <w:rPr>
                <w:rFonts w:ascii="Times New Roman" w:hAnsi="Times New Roman" w:cs="Times New Roman"/>
              </w:rPr>
            </w:pPr>
            <w:r w:rsidRPr="00D840AB">
              <w:rPr>
                <w:rFonts w:ascii="Times New Roman" w:hAnsi="Times New Roman" w:cs="Times New Roman"/>
                <w:w w:val="90"/>
              </w:rPr>
              <w:t>316.87</w:t>
            </w:r>
          </w:p>
        </w:tc>
        <w:tc>
          <w:tcPr>
            <w:tcW w:w="1721" w:type="dxa"/>
            <w:tcBorders>
              <w:top w:val="single" w:sz="6" w:space="0" w:color="D3D3D3"/>
              <w:left w:val="single" w:sz="6" w:space="0" w:color="D3D3D3"/>
              <w:bottom w:val="single" w:sz="6" w:space="0" w:color="D3D3D3"/>
              <w:right w:val="single" w:sz="6" w:space="0" w:color="D3D3D3"/>
            </w:tcBorders>
          </w:tcPr>
          <w:p w14:paraId="2F39FF25" w14:textId="77777777" w:rsidR="00063EBB" w:rsidRPr="00D840AB" w:rsidRDefault="00063EBB" w:rsidP="001C0308">
            <w:pPr>
              <w:pStyle w:val="TableParagraph"/>
              <w:spacing w:before="14" w:line="276" w:lineRule="auto"/>
              <w:ind w:right="35"/>
              <w:jc w:val="both"/>
              <w:rPr>
                <w:rFonts w:ascii="Times New Roman" w:hAnsi="Times New Roman" w:cs="Times New Roman"/>
              </w:rPr>
            </w:pPr>
            <w:r w:rsidRPr="00D840AB">
              <w:rPr>
                <w:rFonts w:ascii="Times New Roman" w:hAnsi="Times New Roman" w:cs="Times New Roman"/>
                <w:w w:val="90"/>
              </w:rPr>
              <w:t>73%</w:t>
            </w:r>
          </w:p>
        </w:tc>
      </w:tr>
      <w:tr w:rsidR="00223BE0" w:rsidRPr="00D840AB" w14:paraId="67BF9FFB"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4E8B7220"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0"/>
              </w:rPr>
              <w:t>CURRENT</w:t>
            </w:r>
            <w:r w:rsidRPr="00D840AB">
              <w:rPr>
                <w:rFonts w:ascii="Times New Roman" w:hAnsi="Times New Roman" w:cs="Times New Roman"/>
                <w:spacing w:val="-5"/>
                <w:w w:val="90"/>
              </w:rPr>
              <w:t xml:space="preserve"> </w:t>
            </w:r>
            <w:r w:rsidRPr="00D840AB">
              <w:rPr>
                <w:rFonts w:ascii="Times New Roman" w:hAnsi="Times New Roman" w:cs="Times New Roman"/>
                <w:w w:val="90"/>
              </w:rPr>
              <w:t>LIABILITIES</w:t>
            </w:r>
          </w:p>
        </w:tc>
        <w:tc>
          <w:tcPr>
            <w:tcW w:w="1253" w:type="dxa"/>
            <w:tcBorders>
              <w:top w:val="single" w:sz="6" w:space="0" w:color="D3D3D3"/>
              <w:left w:val="single" w:sz="6" w:space="0" w:color="D3D3D3"/>
              <w:bottom w:val="single" w:sz="6" w:space="0" w:color="D3D3D3"/>
              <w:right w:val="single" w:sz="6" w:space="0" w:color="D3D3D3"/>
            </w:tcBorders>
          </w:tcPr>
          <w:p w14:paraId="56A6208C"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3E3B7C6B"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0B20DB62"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068CEF29"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30D0DD0C"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3D6940D7"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Short</w:t>
            </w:r>
            <w:r w:rsidRPr="00D840AB">
              <w:rPr>
                <w:rFonts w:ascii="Times New Roman" w:hAnsi="Times New Roman" w:cs="Times New Roman"/>
                <w:spacing w:val="-3"/>
              </w:rPr>
              <w:t xml:space="preserve"> </w:t>
            </w:r>
            <w:r w:rsidRPr="00D840AB">
              <w:rPr>
                <w:rFonts w:ascii="Times New Roman" w:hAnsi="Times New Roman" w:cs="Times New Roman"/>
              </w:rPr>
              <w:t>Term</w:t>
            </w:r>
            <w:r w:rsidRPr="00D840AB">
              <w:rPr>
                <w:rFonts w:ascii="Times New Roman" w:hAnsi="Times New Roman" w:cs="Times New Roman"/>
                <w:spacing w:val="-6"/>
              </w:rPr>
              <w:t xml:space="preserve"> </w:t>
            </w:r>
            <w:r w:rsidRPr="00D840AB">
              <w:rPr>
                <w:rFonts w:ascii="Times New Roman" w:hAnsi="Times New Roman" w:cs="Times New Roman"/>
              </w:rPr>
              <w:t>Borrowings</w:t>
            </w:r>
          </w:p>
        </w:tc>
        <w:tc>
          <w:tcPr>
            <w:tcW w:w="1253" w:type="dxa"/>
            <w:tcBorders>
              <w:top w:val="single" w:sz="6" w:space="0" w:color="D3D3D3"/>
              <w:left w:val="single" w:sz="6" w:space="0" w:color="D3D3D3"/>
              <w:bottom w:val="single" w:sz="6" w:space="0" w:color="D3D3D3"/>
              <w:right w:val="single" w:sz="6" w:space="0" w:color="D3D3D3"/>
            </w:tcBorders>
          </w:tcPr>
          <w:p w14:paraId="09E95E16"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84.06</w:t>
            </w:r>
          </w:p>
        </w:tc>
        <w:tc>
          <w:tcPr>
            <w:tcW w:w="1228" w:type="dxa"/>
            <w:tcBorders>
              <w:top w:val="single" w:sz="6" w:space="0" w:color="D3D3D3"/>
              <w:left w:val="single" w:sz="6" w:space="0" w:color="D3D3D3"/>
              <w:bottom w:val="single" w:sz="6" w:space="0" w:color="D3D3D3"/>
              <w:right w:val="single" w:sz="6" w:space="0" w:color="D3D3D3"/>
            </w:tcBorders>
          </w:tcPr>
          <w:p w14:paraId="58CB2DA2"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40.08</w:t>
            </w:r>
          </w:p>
        </w:tc>
        <w:tc>
          <w:tcPr>
            <w:tcW w:w="1735" w:type="dxa"/>
            <w:tcBorders>
              <w:top w:val="single" w:sz="6" w:space="0" w:color="D3D3D3"/>
              <w:left w:val="single" w:sz="6" w:space="0" w:color="D3D3D3"/>
              <w:bottom w:val="single" w:sz="6" w:space="0" w:color="D3D3D3"/>
              <w:right w:val="single" w:sz="6" w:space="0" w:color="D3D3D3"/>
            </w:tcBorders>
          </w:tcPr>
          <w:p w14:paraId="05A2902C"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-43.98</w:t>
            </w:r>
          </w:p>
        </w:tc>
        <w:tc>
          <w:tcPr>
            <w:tcW w:w="1721" w:type="dxa"/>
            <w:tcBorders>
              <w:top w:val="single" w:sz="6" w:space="0" w:color="D3D3D3"/>
              <w:left w:val="single" w:sz="6" w:space="0" w:color="D3D3D3"/>
              <w:bottom w:val="single" w:sz="6" w:space="0" w:color="D3D3D3"/>
              <w:right w:val="single" w:sz="6" w:space="0" w:color="D3D3D3"/>
            </w:tcBorders>
          </w:tcPr>
          <w:p w14:paraId="4881A62D" w14:textId="77777777" w:rsidR="00063EBB" w:rsidRPr="00D840AB" w:rsidRDefault="00063EBB" w:rsidP="001C0308">
            <w:pPr>
              <w:pStyle w:val="TableParagraph"/>
              <w:spacing w:line="276" w:lineRule="auto"/>
              <w:ind w:right="33"/>
              <w:jc w:val="both"/>
              <w:rPr>
                <w:rFonts w:ascii="Times New Roman" w:hAnsi="Times New Roman" w:cs="Times New Roman"/>
              </w:rPr>
            </w:pPr>
            <w:r w:rsidRPr="00D840AB">
              <w:rPr>
                <w:rFonts w:ascii="Times New Roman" w:hAnsi="Times New Roman" w:cs="Times New Roman"/>
                <w:w w:val="90"/>
              </w:rPr>
              <w:t>-52%</w:t>
            </w:r>
          </w:p>
        </w:tc>
      </w:tr>
      <w:tr w:rsidR="00223BE0" w:rsidRPr="00D840AB" w14:paraId="5A4CF017"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57BCE0E3"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Trade</w:t>
            </w:r>
            <w:r w:rsidRPr="00D840AB">
              <w:rPr>
                <w:rFonts w:ascii="Times New Roman" w:hAnsi="Times New Roman" w:cs="Times New Roman"/>
                <w:spacing w:val="-3"/>
              </w:rPr>
              <w:t xml:space="preserve"> </w:t>
            </w:r>
            <w:r w:rsidRPr="00D840AB">
              <w:rPr>
                <w:rFonts w:ascii="Times New Roman" w:hAnsi="Times New Roman" w:cs="Times New Roman"/>
              </w:rPr>
              <w:t>Payables</w:t>
            </w:r>
          </w:p>
        </w:tc>
        <w:tc>
          <w:tcPr>
            <w:tcW w:w="1253" w:type="dxa"/>
            <w:tcBorders>
              <w:top w:val="single" w:sz="6" w:space="0" w:color="D3D3D3"/>
              <w:left w:val="single" w:sz="6" w:space="0" w:color="D3D3D3"/>
              <w:bottom w:val="single" w:sz="6" w:space="0" w:color="D3D3D3"/>
              <w:right w:val="single" w:sz="6" w:space="0" w:color="D3D3D3"/>
            </w:tcBorders>
          </w:tcPr>
          <w:p w14:paraId="040C41E8"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2,675.34</w:t>
            </w:r>
          </w:p>
        </w:tc>
        <w:tc>
          <w:tcPr>
            <w:tcW w:w="1228" w:type="dxa"/>
            <w:tcBorders>
              <w:top w:val="single" w:sz="6" w:space="0" w:color="D3D3D3"/>
              <w:left w:val="single" w:sz="6" w:space="0" w:color="D3D3D3"/>
              <w:bottom w:val="single" w:sz="6" w:space="0" w:color="D3D3D3"/>
              <w:right w:val="single" w:sz="6" w:space="0" w:color="D3D3D3"/>
            </w:tcBorders>
          </w:tcPr>
          <w:p w14:paraId="654901CC"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3,266.20</w:t>
            </w:r>
          </w:p>
        </w:tc>
        <w:tc>
          <w:tcPr>
            <w:tcW w:w="1735" w:type="dxa"/>
            <w:tcBorders>
              <w:top w:val="single" w:sz="6" w:space="0" w:color="D3D3D3"/>
              <w:left w:val="single" w:sz="6" w:space="0" w:color="D3D3D3"/>
              <w:bottom w:val="single" w:sz="6" w:space="0" w:color="D3D3D3"/>
              <w:right w:val="single" w:sz="6" w:space="0" w:color="D3D3D3"/>
            </w:tcBorders>
          </w:tcPr>
          <w:p w14:paraId="3CD6E8DE"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590.86</w:t>
            </w:r>
          </w:p>
        </w:tc>
        <w:tc>
          <w:tcPr>
            <w:tcW w:w="1721" w:type="dxa"/>
            <w:tcBorders>
              <w:top w:val="single" w:sz="6" w:space="0" w:color="D3D3D3"/>
              <w:left w:val="single" w:sz="6" w:space="0" w:color="D3D3D3"/>
              <w:bottom w:val="single" w:sz="6" w:space="0" w:color="D3D3D3"/>
              <w:right w:val="single" w:sz="6" w:space="0" w:color="D3D3D3"/>
            </w:tcBorders>
          </w:tcPr>
          <w:p w14:paraId="1BB06CDC"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22%</w:t>
            </w:r>
          </w:p>
        </w:tc>
      </w:tr>
      <w:tr w:rsidR="00223BE0" w:rsidRPr="00D840AB" w14:paraId="3EBD9346"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54A376B9"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Other</w:t>
            </w:r>
            <w:r w:rsidRPr="00D840AB">
              <w:rPr>
                <w:rFonts w:ascii="Times New Roman" w:hAnsi="Times New Roman" w:cs="Times New Roman"/>
                <w:spacing w:val="-5"/>
              </w:rPr>
              <w:t xml:space="preserve"> </w:t>
            </w:r>
            <w:r w:rsidRPr="00D840AB">
              <w:rPr>
                <w:rFonts w:ascii="Times New Roman" w:hAnsi="Times New Roman" w:cs="Times New Roman"/>
              </w:rPr>
              <w:t>Current</w:t>
            </w:r>
            <w:r w:rsidRPr="00D840AB">
              <w:rPr>
                <w:rFonts w:ascii="Times New Roman" w:hAnsi="Times New Roman" w:cs="Times New Roman"/>
                <w:spacing w:val="-5"/>
              </w:rPr>
              <w:t xml:space="preserve"> </w:t>
            </w:r>
            <w:r w:rsidRPr="00D840AB">
              <w:rPr>
                <w:rFonts w:ascii="Times New Roman" w:hAnsi="Times New Roman" w:cs="Times New Roman"/>
              </w:rPr>
              <w:t>Liabilities</w:t>
            </w:r>
          </w:p>
        </w:tc>
        <w:tc>
          <w:tcPr>
            <w:tcW w:w="1253" w:type="dxa"/>
            <w:tcBorders>
              <w:top w:val="single" w:sz="6" w:space="0" w:color="D3D3D3"/>
              <w:left w:val="single" w:sz="6" w:space="0" w:color="D3D3D3"/>
              <w:bottom w:val="single" w:sz="6" w:space="0" w:color="D3D3D3"/>
              <w:right w:val="single" w:sz="6" w:space="0" w:color="D3D3D3"/>
            </w:tcBorders>
          </w:tcPr>
          <w:p w14:paraId="1E0E8547"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782.32</w:t>
            </w:r>
          </w:p>
        </w:tc>
        <w:tc>
          <w:tcPr>
            <w:tcW w:w="1228" w:type="dxa"/>
            <w:tcBorders>
              <w:top w:val="single" w:sz="6" w:space="0" w:color="D3D3D3"/>
              <w:left w:val="single" w:sz="6" w:space="0" w:color="D3D3D3"/>
              <w:bottom w:val="single" w:sz="6" w:space="0" w:color="D3D3D3"/>
              <w:right w:val="single" w:sz="6" w:space="0" w:color="D3D3D3"/>
            </w:tcBorders>
          </w:tcPr>
          <w:p w14:paraId="2E1BC81D"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827.84</w:t>
            </w:r>
          </w:p>
        </w:tc>
        <w:tc>
          <w:tcPr>
            <w:tcW w:w="1735" w:type="dxa"/>
            <w:tcBorders>
              <w:top w:val="single" w:sz="6" w:space="0" w:color="D3D3D3"/>
              <w:left w:val="single" w:sz="6" w:space="0" w:color="D3D3D3"/>
              <w:bottom w:val="single" w:sz="6" w:space="0" w:color="D3D3D3"/>
              <w:right w:val="single" w:sz="6" w:space="0" w:color="D3D3D3"/>
            </w:tcBorders>
          </w:tcPr>
          <w:p w14:paraId="7AD8D9C6"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45.52</w:t>
            </w:r>
          </w:p>
        </w:tc>
        <w:tc>
          <w:tcPr>
            <w:tcW w:w="1721" w:type="dxa"/>
            <w:tcBorders>
              <w:top w:val="single" w:sz="6" w:space="0" w:color="D3D3D3"/>
              <w:left w:val="single" w:sz="6" w:space="0" w:color="D3D3D3"/>
              <w:bottom w:val="single" w:sz="6" w:space="0" w:color="D3D3D3"/>
              <w:right w:val="single" w:sz="6" w:space="0" w:color="D3D3D3"/>
            </w:tcBorders>
          </w:tcPr>
          <w:p w14:paraId="6C276794"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6%</w:t>
            </w:r>
          </w:p>
        </w:tc>
      </w:tr>
      <w:tr w:rsidR="00223BE0" w:rsidRPr="00D840AB" w14:paraId="2FB5AFA2"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09C7BDAC"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Short</w:t>
            </w:r>
            <w:r w:rsidRPr="00D840AB">
              <w:rPr>
                <w:rFonts w:ascii="Times New Roman" w:hAnsi="Times New Roman" w:cs="Times New Roman"/>
                <w:spacing w:val="-3"/>
              </w:rPr>
              <w:t xml:space="preserve"> </w:t>
            </w:r>
            <w:r w:rsidRPr="00D840AB">
              <w:rPr>
                <w:rFonts w:ascii="Times New Roman" w:hAnsi="Times New Roman" w:cs="Times New Roman"/>
              </w:rPr>
              <w:t>Term</w:t>
            </w:r>
            <w:r w:rsidRPr="00D840AB">
              <w:rPr>
                <w:rFonts w:ascii="Times New Roman" w:hAnsi="Times New Roman" w:cs="Times New Roman"/>
                <w:spacing w:val="-6"/>
              </w:rPr>
              <w:t xml:space="preserve"> </w:t>
            </w:r>
            <w:r w:rsidRPr="00D840AB">
              <w:rPr>
                <w:rFonts w:ascii="Times New Roman" w:hAnsi="Times New Roman" w:cs="Times New Roman"/>
              </w:rPr>
              <w:t>Provisions</w:t>
            </w:r>
          </w:p>
        </w:tc>
        <w:tc>
          <w:tcPr>
            <w:tcW w:w="1253" w:type="dxa"/>
            <w:tcBorders>
              <w:top w:val="single" w:sz="6" w:space="0" w:color="D3D3D3"/>
              <w:left w:val="single" w:sz="6" w:space="0" w:color="D3D3D3"/>
              <w:bottom w:val="single" w:sz="6" w:space="0" w:color="D3D3D3"/>
              <w:right w:val="single" w:sz="6" w:space="0" w:color="D3D3D3"/>
            </w:tcBorders>
          </w:tcPr>
          <w:p w14:paraId="4EC42FC6"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29.8</w:t>
            </w:r>
          </w:p>
        </w:tc>
        <w:tc>
          <w:tcPr>
            <w:tcW w:w="1228" w:type="dxa"/>
            <w:tcBorders>
              <w:top w:val="single" w:sz="6" w:space="0" w:color="D3D3D3"/>
              <w:left w:val="single" w:sz="6" w:space="0" w:color="D3D3D3"/>
              <w:bottom w:val="single" w:sz="6" w:space="0" w:color="D3D3D3"/>
              <w:right w:val="single" w:sz="6" w:space="0" w:color="D3D3D3"/>
            </w:tcBorders>
          </w:tcPr>
          <w:p w14:paraId="576992EC"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42.57</w:t>
            </w:r>
          </w:p>
        </w:tc>
        <w:tc>
          <w:tcPr>
            <w:tcW w:w="1735" w:type="dxa"/>
            <w:tcBorders>
              <w:top w:val="single" w:sz="6" w:space="0" w:color="D3D3D3"/>
              <w:left w:val="single" w:sz="6" w:space="0" w:color="D3D3D3"/>
              <w:bottom w:val="single" w:sz="6" w:space="0" w:color="D3D3D3"/>
              <w:right w:val="single" w:sz="6" w:space="0" w:color="D3D3D3"/>
            </w:tcBorders>
          </w:tcPr>
          <w:p w14:paraId="08365954"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12.77</w:t>
            </w:r>
          </w:p>
        </w:tc>
        <w:tc>
          <w:tcPr>
            <w:tcW w:w="1721" w:type="dxa"/>
            <w:tcBorders>
              <w:top w:val="single" w:sz="6" w:space="0" w:color="D3D3D3"/>
              <w:left w:val="single" w:sz="6" w:space="0" w:color="D3D3D3"/>
              <w:bottom w:val="single" w:sz="6" w:space="0" w:color="D3D3D3"/>
              <w:right w:val="single" w:sz="6" w:space="0" w:color="D3D3D3"/>
            </w:tcBorders>
          </w:tcPr>
          <w:p w14:paraId="280DAD14"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43%</w:t>
            </w:r>
          </w:p>
        </w:tc>
      </w:tr>
      <w:tr w:rsidR="00223BE0" w:rsidRPr="00D840AB" w14:paraId="23A197CA"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681FABBF"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4"/>
              </w:rPr>
              <w:t xml:space="preserve"> </w:t>
            </w:r>
            <w:r w:rsidRPr="00D840AB">
              <w:rPr>
                <w:rFonts w:ascii="Times New Roman" w:hAnsi="Times New Roman" w:cs="Times New Roman"/>
              </w:rPr>
              <w:t>Current</w:t>
            </w:r>
            <w:r w:rsidRPr="00D840AB">
              <w:rPr>
                <w:rFonts w:ascii="Times New Roman" w:hAnsi="Times New Roman" w:cs="Times New Roman"/>
                <w:spacing w:val="-2"/>
              </w:rPr>
              <w:t xml:space="preserve"> </w:t>
            </w:r>
            <w:r w:rsidRPr="00D840AB">
              <w:rPr>
                <w:rFonts w:ascii="Times New Roman" w:hAnsi="Times New Roman" w:cs="Times New Roman"/>
              </w:rPr>
              <w:t>Liabilities</w:t>
            </w:r>
          </w:p>
        </w:tc>
        <w:tc>
          <w:tcPr>
            <w:tcW w:w="1253" w:type="dxa"/>
            <w:tcBorders>
              <w:top w:val="single" w:sz="6" w:space="0" w:color="D3D3D3"/>
              <w:left w:val="single" w:sz="6" w:space="0" w:color="D3D3D3"/>
              <w:bottom w:val="single" w:sz="6" w:space="0" w:color="D3D3D3"/>
              <w:right w:val="single" w:sz="6" w:space="0" w:color="D3D3D3"/>
            </w:tcBorders>
          </w:tcPr>
          <w:p w14:paraId="220CACAF"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3,571.52</w:t>
            </w:r>
          </w:p>
        </w:tc>
        <w:tc>
          <w:tcPr>
            <w:tcW w:w="1228" w:type="dxa"/>
            <w:tcBorders>
              <w:top w:val="single" w:sz="6" w:space="0" w:color="D3D3D3"/>
              <w:left w:val="single" w:sz="6" w:space="0" w:color="D3D3D3"/>
              <w:bottom w:val="single" w:sz="6" w:space="0" w:color="D3D3D3"/>
              <w:right w:val="single" w:sz="6" w:space="0" w:color="D3D3D3"/>
            </w:tcBorders>
          </w:tcPr>
          <w:p w14:paraId="5B49776F"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4,176.69</w:t>
            </w:r>
          </w:p>
        </w:tc>
        <w:tc>
          <w:tcPr>
            <w:tcW w:w="1735" w:type="dxa"/>
            <w:tcBorders>
              <w:top w:val="single" w:sz="6" w:space="0" w:color="D3D3D3"/>
              <w:left w:val="single" w:sz="6" w:space="0" w:color="D3D3D3"/>
              <w:bottom w:val="single" w:sz="6" w:space="0" w:color="D3D3D3"/>
              <w:right w:val="single" w:sz="6" w:space="0" w:color="D3D3D3"/>
            </w:tcBorders>
          </w:tcPr>
          <w:p w14:paraId="2C77D091"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605.17</w:t>
            </w:r>
          </w:p>
        </w:tc>
        <w:tc>
          <w:tcPr>
            <w:tcW w:w="1721" w:type="dxa"/>
            <w:tcBorders>
              <w:top w:val="single" w:sz="6" w:space="0" w:color="D3D3D3"/>
              <w:left w:val="single" w:sz="6" w:space="0" w:color="D3D3D3"/>
              <w:bottom w:val="single" w:sz="6" w:space="0" w:color="D3D3D3"/>
              <w:right w:val="single" w:sz="6" w:space="0" w:color="D3D3D3"/>
            </w:tcBorders>
          </w:tcPr>
          <w:p w14:paraId="0B890C17"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6E7EB34D"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0948D429" w14:textId="13DA9D89"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3"/>
              </w:rPr>
              <w:t xml:space="preserve"> </w:t>
            </w:r>
            <w:r w:rsidRPr="00D840AB">
              <w:rPr>
                <w:rFonts w:ascii="Times New Roman" w:hAnsi="Times New Roman" w:cs="Times New Roman"/>
              </w:rPr>
              <w:t>Capital</w:t>
            </w:r>
            <w:r w:rsidRPr="00D840AB">
              <w:rPr>
                <w:rFonts w:ascii="Times New Roman" w:hAnsi="Times New Roman" w:cs="Times New Roman"/>
                <w:spacing w:val="-3"/>
              </w:rPr>
              <w:t xml:space="preserve"> </w:t>
            </w:r>
            <w:r w:rsidR="005E5267" w:rsidRPr="00D840AB">
              <w:rPr>
                <w:rFonts w:ascii="Times New Roman" w:hAnsi="Times New Roman" w:cs="Times New Roman"/>
              </w:rPr>
              <w:t>and</w:t>
            </w:r>
            <w:r w:rsidRPr="00D840AB">
              <w:rPr>
                <w:rFonts w:ascii="Times New Roman" w:hAnsi="Times New Roman" w:cs="Times New Roman"/>
                <w:spacing w:val="-5"/>
              </w:rPr>
              <w:t xml:space="preserve"> </w:t>
            </w:r>
            <w:r w:rsidRPr="00D840AB">
              <w:rPr>
                <w:rFonts w:ascii="Times New Roman" w:hAnsi="Times New Roman" w:cs="Times New Roman"/>
              </w:rPr>
              <w:t>Liabilities</w:t>
            </w:r>
          </w:p>
        </w:tc>
        <w:tc>
          <w:tcPr>
            <w:tcW w:w="1253" w:type="dxa"/>
            <w:tcBorders>
              <w:top w:val="single" w:sz="6" w:space="0" w:color="D3D3D3"/>
              <w:left w:val="single" w:sz="6" w:space="0" w:color="D3D3D3"/>
              <w:bottom w:val="single" w:sz="6" w:space="0" w:color="D3D3D3"/>
              <w:right w:val="single" w:sz="6" w:space="0" w:color="D3D3D3"/>
            </w:tcBorders>
          </w:tcPr>
          <w:p w14:paraId="49FFF013" w14:textId="77777777" w:rsidR="00063EBB" w:rsidRPr="00D840AB" w:rsidRDefault="00063EBB" w:rsidP="001C0308">
            <w:pPr>
              <w:pStyle w:val="TableParagraph"/>
              <w:spacing w:before="14" w:line="276" w:lineRule="auto"/>
              <w:ind w:right="31"/>
              <w:jc w:val="both"/>
              <w:rPr>
                <w:rFonts w:ascii="Times New Roman" w:hAnsi="Times New Roman" w:cs="Times New Roman"/>
              </w:rPr>
            </w:pPr>
            <w:r w:rsidRPr="00D840AB">
              <w:rPr>
                <w:rFonts w:ascii="Times New Roman" w:hAnsi="Times New Roman" w:cs="Times New Roman"/>
                <w:w w:val="90"/>
              </w:rPr>
              <w:t>12,895.81</w:t>
            </w:r>
          </w:p>
        </w:tc>
        <w:tc>
          <w:tcPr>
            <w:tcW w:w="1228" w:type="dxa"/>
            <w:tcBorders>
              <w:top w:val="single" w:sz="6" w:space="0" w:color="D3D3D3"/>
              <w:left w:val="single" w:sz="6" w:space="0" w:color="D3D3D3"/>
              <w:bottom w:val="single" w:sz="6" w:space="0" w:color="D3D3D3"/>
              <w:right w:val="single" w:sz="6" w:space="0" w:color="D3D3D3"/>
            </w:tcBorders>
          </w:tcPr>
          <w:p w14:paraId="7AA9F82B" w14:textId="77777777" w:rsidR="00063EBB" w:rsidRPr="00D840AB" w:rsidRDefault="00063EBB" w:rsidP="001C0308">
            <w:pPr>
              <w:pStyle w:val="TableParagraph"/>
              <w:spacing w:before="14" w:line="276" w:lineRule="auto"/>
              <w:ind w:right="27"/>
              <w:jc w:val="both"/>
              <w:rPr>
                <w:rFonts w:ascii="Times New Roman" w:hAnsi="Times New Roman" w:cs="Times New Roman"/>
              </w:rPr>
            </w:pPr>
            <w:r w:rsidRPr="00D840AB">
              <w:rPr>
                <w:rFonts w:ascii="Times New Roman" w:hAnsi="Times New Roman" w:cs="Times New Roman"/>
                <w:w w:val="90"/>
              </w:rPr>
              <w:t>15,312.00</w:t>
            </w:r>
          </w:p>
        </w:tc>
        <w:tc>
          <w:tcPr>
            <w:tcW w:w="1735" w:type="dxa"/>
            <w:tcBorders>
              <w:top w:val="single" w:sz="6" w:space="0" w:color="D3D3D3"/>
              <w:left w:val="single" w:sz="6" w:space="0" w:color="D3D3D3"/>
              <w:bottom w:val="single" w:sz="6" w:space="0" w:color="D3D3D3"/>
              <w:right w:val="single" w:sz="6" w:space="0" w:color="D3D3D3"/>
            </w:tcBorders>
          </w:tcPr>
          <w:p w14:paraId="65A27FB5" w14:textId="77777777" w:rsidR="00063EBB" w:rsidRPr="00D840AB" w:rsidRDefault="00063EBB" w:rsidP="001C0308">
            <w:pPr>
              <w:pStyle w:val="TableParagraph"/>
              <w:spacing w:before="14" w:line="276" w:lineRule="auto"/>
              <w:ind w:right="29"/>
              <w:jc w:val="both"/>
              <w:rPr>
                <w:rFonts w:ascii="Times New Roman" w:hAnsi="Times New Roman" w:cs="Times New Roman"/>
              </w:rPr>
            </w:pPr>
            <w:r w:rsidRPr="00D840AB">
              <w:rPr>
                <w:rFonts w:ascii="Times New Roman" w:hAnsi="Times New Roman" w:cs="Times New Roman"/>
                <w:w w:val="90"/>
              </w:rPr>
              <w:t>2416.19</w:t>
            </w:r>
          </w:p>
        </w:tc>
        <w:tc>
          <w:tcPr>
            <w:tcW w:w="1721" w:type="dxa"/>
            <w:tcBorders>
              <w:top w:val="single" w:sz="6" w:space="0" w:color="D3D3D3"/>
              <w:left w:val="single" w:sz="6" w:space="0" w:color="D3D3D3"/>
              <w:bottom w:val="single" w:sz="6" w:space="0" w:color="D3D3D3"/>
              <w:right w:val="single" w:sz="6" w:space="0" w:color="D3D3D3"/>
            </w:tcBorders>
          </w:tcPr>
          <w:p w14:paraId="260A26C9" w14:textId="77777777" w:rsidR="00063EBB" w:rsidRPr="00D840AB" w:rsidRDefault="00063EBB" w:rsidP="001C0308">
            <w:pPr>
              <w:pStyle w:val="TableParagraph"/>
              <w:spacing w:before="14" w:line="276" w:lineRule="auto"/>
              <w:ind w:right="35"/>
              <w:jc w:val="both"/>
              <w:rPr>
                <w:rFonts w:ascii="Times New Roman" w:hAnsi="Times New Roman" w:cs="Times New Roman"/>
              </w:rPr>
            </w:pPr>
            <w:r w:rsidRPr="00D840AB">
              <w:rPr>
                <w:rFonts w:ascii="Times New Roman" w:hAnsi="Times New Roman" w:cs="Times New Roman"/>
                <w:w w:val="90"/>
              </w:rPr>
              <w:t>19%</w:t>
            </w:r>
          </w:p>
        </w:tc>
      </w:tr>
      <w:tr w:rsidR="00223BE0" w:rsidRPr="00D840AB" w14:paraId="228C22F0" w14:textId="77777777" w:rsidTr="00063EBB">
        <w:trPr>
          <w:trHeight w:val="267"/>
        </w:trPr>
        <w:tc>
          <w:tcPr>
            <w:tcW w:w="3618" w:type="dxa"/>
            <w:tcBorders>
              <w:top w:val="single" w:sz="6" w:space="0" w:color="D3D3D3"/>
              <w:left w:val="single" w:sz="6" w:space="0" w:color="D3D3D3"/>
              <w:bottom w:val="single" w:sz="6" w:space="0" w:color="D3D3D3"/>
              <w:right w:val="single" w:sz="6" w:space="0" w:color="D3D3D3"/>
            </w:tcBorders>
          </w:tcPr>
          <w:p w14:paraId="0DB1795A"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5"/>
              </w:rPr>
              <w:t>ASSETS</w:t>
            </w:r>
          </w:p>
        </w:tc>
        <w:tc>
          <w:tcPr>
            <w:tcW w:w="1253" w:type="dxa"/>
            <w:tcBorders>
              <w:top w:val="single" w:sz="6" w:space="0" w:color="D3D3D3"/>
              <w:left w:val="single" w:sz="6" w:space="0" w:color="D3D3D3"/>
              <w:bottom w:val="single" w:sz="6" w:space="0" w:color="D3D3D3"/>
              <w:right w:val="single" w:sz="6" w:space="0" w:color="D3D3D3"/>
            </w:tcBorders>
          </w:tcPr>
          <w:p w14:paraId="6C892638"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648C18D8"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6DA202E3"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7B55B84C"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7F438F96"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7525173E"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0"/>
              </w:rPr>
              <w:t>NON-CURRENT</w:t>
            </w:r>
            <w:r w:rsidRPr="00D840AB">
              <w:rPr>
                <w:rFonts w:ascii="Times New Roman" w:hAnsi="Times New Roman" w:cs="Times New Roman"/>
                <w:spacing w:val="-5"/>
                <w:w w:val="90"/>
              </w:rPr>
              <w:t xml:space="preserve"> </w:t>
            </w:r>
            <w:r w:rsidRPr="00D840AB">
              <w:rPr>
                <w:rFonts w:ascii="Times New Roman" w:hAnsi="Times New Roman" w:cs="Times New Roman"/>
                <w:w w:val="90"/>
              </w:rPr>
              <w:t>ASSETS</w:t>
            </w:r>
          </w:p>
        </w:tc>
        <w:tc>
          <w:tcPr>
            <w:tcW w:w="1253" w:type="dxa"/>
            <w:tcBorders>
              <w:top w:val="single" w:sz="6" w:space="0" w:color="D3D3D3"/>
              <w:left w:val="single" w:sz="6" w:space="0" w:color="D3D3D3"/>
              <w:bottom w:val="single" w:sz="6" w:space="0" w:color="D3D3D3"/>
              <w:right w:val="single" w:sz="6" w:space="0" w:color="D3D3D3"/>
            </w:tcBorders>
          </w:tcPr>
          <w:p w14:paraId="2AF99F5C"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45634D62"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0D9C94F4"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4B0AFAC7"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1C13B4ED"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5DE871E4"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Tangible</w:t>
            </w:r>
            <w:r w:rsidRPr="00D840AB">
              <w:rPr>
                <w:rFonts w:ascii="Times New Roman" w:hAnsi="Times New Roman" w:cs="Times New Roman"/>
                <w:spacing w:val="-3"/>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3966102B"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3,654.64</w:t>
            </w:r>
          </w:p>
        </w:tc>
        <w:tc>
          <w:tcPr>
            <w:tcW w:w="1228" w:type="dxa"/>
            <w:tcBorders>
              <w:top w:val="single" w:sz="6" w:space="0" w:color="D3D3D3"/>
              <w:left w:val="single" w:sz="6" w:space="0" w:color="D3D3D3"/>
              <w:bottom w:val="single" w:sz="6" w:space="0" w:color="D3D3D3"/>
              <w:right w:val="single" w:sz="6" w:space="0" w:color="D3D3D3"/>
            </w:tcBorders>
          </w:tcPr>
          <w:p w14:paraId="1B872162"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4,495.03</w:t>
            </w:r>
          </w:p>
        </w:tc>
        <w:tc>
          <w:tcPr>
            <w:tcW w:w="1735" w:type="dxa"/>
            <w:tcBorders>
              <w:top w:val="single" w:sz="6" w:space="0" w:color="D3D3D3"/>
              <w:left w:val="single" w:sz="6" w:space="0" w:color="D3D3D3"/>
              <w:bottom w:val="single" w:sz="6" w:space="0" w:color="D3D3D3"/>
              <w:right w:val="single" w:sz="6" w:space="0" w:color="D3D3D3"/>
            </w:tcBorders>
          </w:tcPr>
          <w:p w14:paraId="2A186553"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840.39</w:t>
            </w:r>
          </w:p>
        </w:tc>
        <w:tc>
          <w:tcPr>
            <w:tcW w:w="1721" w:type="dxa"/>
            <w:tcBorders>
              <w:top w:val="single" w:sz="6" w:space="0" w:color="D3D3D3"/>
              <w:left w:val="single" w:sz="6" w:space="0" w:color="D3D3D3"/>
              <w:bottom w:val="single" w:sz="6" w:space="0" w:color="D3D3D3"/>
              <w:right w:val="single" w:sz="6" w:space="0" w:color="D3D3D3"/>
            </w:tcBorders>
          </w:tcPr>
          <w:p w14:paraId="04F3E7E3"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23%</w:t>
            </w:r>
          </w:p>
        </w:tc>
      </w:tr>
      <w:tr w:rsidR="00223BE0" w:rsidRPr="00D840AB" w14:paraId="74CAE6D9"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3B10AA2F"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Intangible</w:t>
            </w:r>
            <w:r w:rsidRPr="00D840AB">
              <w:rPr>
                <w:rFonts w:ascii="Times New Roman" w:hAnsi="Times New Roman" w:cs="Times New Roman"/>
                <w:spacing w:val="-4"/>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095DAEDC"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129.07</w:t>
            </w:r>
          </w:p>
        </w:tc>
        <w:tc>
          <w:tcPr>
            <w:tcW w:w="1228" w:type="dxa"/>
            <w:tcBorders>
              <w:top w:val="single" w:sz="6" w:space="0" w:color="D3D3D3"/>
              <w:left w:val="single" w:sz="6" w:space="0" w:color="D3D3D3"/>
              <w:bottom w:val="single" w:sz="6" w:space="0" w:color="D3D3D3"/>
              <w:right w:val="single" w:sz="6" w:space="0" w:color="D3D3D3"/>
            </w:tcBorders>
          </w:tcPr>
          <w:p w14:paraId="6A09E2F8"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103.82</w:t>
            </w:r>
          </w:p>
        </w:tc>
        <w:tc>
          <w:tcPr>
            <w:tcW w:w="1735" w:type="dxa"/>
            <w:tcBorders>
              <w:top w:val="single" w:sz="6" w:space="0" w:color="D3D3D3"/>
              <w:left w:val="single" w:sz="6" w:space="0" w:color="D3D3D3"/>
              <w:bottom w:val="single" w:sz="6" w:space="0" w:color="D3D3D3"/>
              <w:right w:val="single" w:sz="6" w:space="0" w:color="D3D3D3"/>
            </w:tcBorders>
          </w:tcPr>
          <w:p w14:paraId="18553503"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-25.25</w:t>
            </w:r>
          </w:p>
        </w:tc>
        <w:tc>
          <w:tcPr>
            <w:tcW w:w="1721" w:type="dxa"/>
            <w:tcBorders>
              <w:top w:val="single" w:sz="6" w:space="0" w:color="D3D3D3"/>
              <w:left w:val="single" w:sz="6" w:space="0" w:color="D3D3D3"/>
              <w:bottom w:val="single" w:sz="6" w:space="0" w:color="D3D3D3"/>
              <w:right w:val="single" w:sz="6" w:space="0" w:color="D3D3D3"/>
            </w:tcBorders>
          </w:tcPr>
          <w:p w14:paraId="17DF83AB" w14:textId="77777777" w:rsidR="00063EBB" w:rsidRPr="00D840AB" w:rsidRDefault="00063EBB" w:rsidP="001C0308">
            <w:pPr>
              <w:pStyle w:val="TableParagraph"/>
              <w:spacing w:line="276" w:lineRule="auto"/>
              <w:ind w:right="33"/>
              <w:jc w:val="both"/>
              <w:rPr>
                <w:rFonts w:ascii="Times New Roman" w:hAnsi="Times New Roman" w:cs="Times New Roman"/>
              </w:rPr>
            </w:pPr>
            <w:r w:rsidRPr="00D840AB">
              <w:rPr>
                <w:rFonts w:ascii="Times New Roman" w:hAnsi="Times New Roman" w:cs="Times New Roman"/>
                <w:w w:val="90"/>
              </w:rPr>
              <w:t>-20%</w:t>
            </w:r>
          </w:p>
        </w:tc>
      </w:tr>
      <w:tr w:rsidR="00223BE0" w:rsidRPr="00D840AB" w14:paraId="35AFB977"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270707B9"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Capital</w:t>
            </w:r>
            <w:r w:rsidRPr="00D840AB">
              <w:rPr>
                <w:rFonts w:ascii="Times New Roman" w:hAnsi="Times New Roman" w:cs="Times New Roman"/>
                <w:spacing w:val="-7"/>
              </w:rPr>
              <w:t xml:space="preserve"> </w:t>
            </w:r>
            <w:r w:rsidRPr="00D840AB">
              <w:rPr>
                <w:rFonts w:ascii="Times New Roman" w:hAnsi="Times New Roman" w:cs="Times New Roman"/>
              </w:rPr>
              <w:t>Work-In-Progress</w:t>
            </w:r>
          </w:p>
        </w:tc>
        <w:tc>
          <w:tcPr>
            <w:tcW w:w="1253" w:type="dxa"/>
            <w:tcBorders>
              <w:top w:val="single" w:sz="6" w:space="0" w:color="D3D3D3"/>
              <w:left w:val="single" w:sz="6" w:space="0" w:color="D3D3D3"/>
              <w:bottom w:val="single" w:sz="6" w:space="0" w:color="D3D3D3"/>
              <w:right w:val="single" w:sz="6" w:space="0" w:color="D3D3D3"/>
            </w:tcBorders>
          </w:tcPr>
          <w:p w14:paraId="53C00578"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325.23</w:t>
            </w:r>
          </w:p>
        </w:tc>
        <w:tc>
          <w:tcPr>
            <w:tcW w:w="1228" w:type="dxa"/>
            <w:tcBorders>
              <w:top w:val="single" w:sz="6" w:space="0" w:color="D3D3D3"/>
              <w:left w:val="single" w:sz="6" w:space="0" w:color="D3D3D3"/>
              <w:bottom w:val="single" w:sz="6" w:space="0" w:color="D3D3D3"/>
              <w:right w:val="single" w:sz="6" w:space="0" w:color="D3D3D3"/>
            </w:tcBorders>
          </w:tcPr>
          <w:p w14:paraId="089EAE74"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386.5</w:t>
            </w:r>
          </w:p>
        </w:tc>
        <w:tc>
          <w:tcPr>
            <w:tcW w:w="1735" w:type="dxa"/>
            <w:tcBorders>
              <w:top w:val="single" w:sz="6" w:space="0" w:color="D3D3D3"/>
              <w:left w:val="single" w:sz="6" w:space="0" w:color="D3D3D3"/>
              <w:bottom w:val="single" w:sz="6" w:space="0" w:color="D3D3D3"/>
              <w:right w:val="single" w:sz="6" w:space="0" w:color="D3D3D3"/>
            </w:tcBorders>
          </w:tcPr>
          <w:p w14:paraId="4A975428"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61.27</w:t>
            </w:r>
          </w:p>
        </w:tc>
        <w:tc>
          <w:tcPr>
            <w:tcW w:w="1721" w:type="dxa"/>
            <w:tcBorders>
              <w:top w:val="single" w:sz="6" w:space="0" w:color="D3D3D3"/>
              <w:left w:val="single" w:sz="6" w:space="0" w:color="D3D3D3"/>
              <w:bottom w:val="single" w:sz="6" w:space="0" w:color="D3D3D3"/>
              <w:right w:val="single" w:sz="6" w:space="0" w:color="D3D3D3"/>
            </w:tcBorders>
          </w:tcPr>
          <w:p w14:paraId="2A846F54"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19%</w:t>
            </w:r>
          </w:p>
        </w:tc>
      </w:tr>
      <w:tr w:rsidR="00223BE0" w:rsidRPr="00D840AB" w14:paraId="444AF7BE"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316ADCCD"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spacing w:val="-1"/>
                <w:w w:val="75"/>
              </w:rPr>
              <w:t>Intangible</w:t>
            </w:r>
            <w:r w:rsidRPr="00D840AB">
              <w:rPr>
                <w:rFonts w:ascii="Times New Roman" w:hAnsi="Times New Roman" w:cs="Times New Roman"/>
                <w:spacing w:val="-18"/>
                <w:w w:val="75"/>
              </w:rPr>
              <w:t xml:space="preserve"> </w:t>
            </w:r>
            <w:r w:rsidRPr="00D840AB">
              <w:rPr>
                <w:rFonts w:ascii="Times New Roman" w:hAnsi="Times New Roman" w:cs="Times New Roman"/>
                <w:w w:val="75"/>
              </w:rPr>
              <w:t>Assets</w:t>
            </w:r>
            <w:r w:rsidRPr="00D840AB">
              <w:rPr>
                <w:rFonts w:ascii="Times New Roman" w:hAnsi="Times New Roman" w:cs="Times New Roman"/>
                <w:spacing w:val="-13"/>
                <w:w w:val="75"/>
              </w:rPr>
              <w:t xml:space="preserve"> </w:t>
            </w:r>
            <w:r w:rsidRPr="00D840AB">
              <w:rPr>
                <w:rFonts w:ascii="Times New Roman" w:hAnsi="Times New Roman" w:cs="Times New Roman"/>
                <w:w w:val="75"/>
              </w:rPr>
              <w:t>Under</w:t>
            </w:r>
            <w:r w:rsidRPr="00D840AB">
              <w:rPr>
                <w:rFonts w:ascii="Times New Roman" w:hAnsi="Times New Roman" w:cs="Times New Roman"/>
                <w:spacing w:val="-13"/>
                <w:w w:val="75"/>
              </w:rPr>
              <w:t xml:space="preserve"> </w:t>
            </w:r>
            <w:r w:rsidRPr="00D840AB">
              <w:rPr>
                <w:rFonts w:ascii="Times New Roman" w:hAnsi="Times New Roman" w:cs="Times New Roman"/>
                <w:w w:val="75"/>
              </w:rPr>
              <w:t>Development</w:t>
            </w:r>
          </w:p>
        </w:tc>
        <w:tc>
          <w:tcPr>
            <w:tcW w:w="1253" w:type="dxa"/>
            <w:tcBorders>
              <w:top w:val="single" w:sz="6" w:space="0" w:color="D3D3D3"/>
              <w:left w:val="single" w:sz="6" w:space="0" w:color="D3D3D3"/>
              <w:bottom w:val="single" w:sz="6" w:space="0" w:color="D3D3D3"/>
              <w:right w:val="single" w:sz="6" w:space="0" w:color="D3D3D3"/>
            </w:tcBorders>
          </w:tcPr>
          <w:p w14:paraId="6BA584C1"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328.14</w:t>
            </w:r>
          </w:p>
        </w:tc>
        <w:tc>
          <w:tcPr>
            <w:tcW w:w="1228" w:type="dxa"/>
            <w:tcBorders>
              <w:top w:val="single" w:sz="6" w:space="0" w:color="D3D3D3"/>
              <w:left w:val="single" w:sz="6" w:space="0" w:color="D3D3D3"/>
              <w:bottom w:val="single" w:sz="6" w:space="0" w:color="D3D3D3"/>
              <w:right w:val="single" w:sz="6" w:space="0" w:color="D3D3D3"/>
            </w:tcBorders>
          </w:tcPr>
          <w:p w14:paraId="47E2C99D"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194.46</w:t>
            </w:r>
          </w:p>
        </w:tc>
        <w:tc>
          <w:tcPr>
            <w:tcW w:w="1735" w:type="dxa"/>
            <w:tcBorders>
              <w:top w:val="single" w:sz="6" w:space="0" w:color="D3D3D3"/>
              <w:left w:val="single" w:sz="6" w:space="0" w:color="D3D3D3"/>
              <w:bottom w:val="single" w:sz="6" w:space="0" w:color="D3D3D3"/>
              <w:right w:val="single" w:sz="6" w:space="0" w:color="D3D3D3"/>
            </w:tcBorders>
          </w:tcPr>
          <w:p w14:paraId="625D5C48"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-133.68</w:t>
            </w:r>
          </w:p>
        </w:tc>
        <w:tc>
          <w:tcPr>
            <w:tcW w:w="1721" w:type="dxa"/>
            <w:tcBorders>
              <w:top w:val="single" w:sz="6" w:space="0" w:color="D3D3D3"/>
              <w:left w:val="single" w:sz="6" w:space="0" w:color="D3D3D3"/>
              <w:bottom w:val="single" w:sz="6" w:space="0" w:color="D3D3D3"/>
              <w:right w:val="single" w:sz="6" w:space="0" w:color="D3D3D3"/>
            </w:tcBorders>
          </w:tcPr>
          <w:p w14:paraId="32AA249A" w14:textId="77777777" w:rsidR="00063EBB" w:rsidRPr="00D840AB" w:rsidRDefault="00063EBB" w:rsidP="001C0308">
            <w:pPr>
              <w:pStyle w:val="TableParagraph"/>
              <w:spacing w:line="276" w:lineRule="auto"/>
              <w:ind w:right="33"/>
              <w:jc w:val="both"/>
              <w:rPr>
                <w:rFonts w:ascii="Times New Roman" w:hAnsi="Times New Roman" w:cs="Times New Roman"/>
              </w:rPr>
            </w:pPr>
            <w:r w:rsidRPr="00D840AB">
              <w:rPr>
                <w:rFonts w:ascii="Times New Roman" w:hAnsi="Times New Roman" w:cs="Times New Roman"/>
                <w:w w:val="90"/>
              </w:rPr>
              <w:t>-41%</w:t>
            </w:r>
          </w:p>
        </w:tc>
      </w:tr>
      <w:tr w:rsidR="00223BE0" w:rsidRPr="00D840AB" w14:paraId="752CD00C" w14:textId="77777777" w:rsidTr="00063EBB">
        <w:trPr>
          <w:trHeight w:val="267"/>
        </w:trPr>
        <w:tc>
          <w:tcPr>
            <w:tcW w:w="3618" w:type="dxa"/>
            <w:tcBorders>
              <w:top w:val="single" w:sz="6" w:space="0" w:color="D3D3D3"/>
              <w:left w:val="single" w:sz="6" w:space="0" w:color="D3D3D3"/>
              <w:bottom w:val="single" w:sz="6" w:space="0" w:color="D3D3D3"/>
              <w:right w:val="single" w:sz="6" w:space="0" w:color="D3D3D3"/>
            </w:tcBorders>
          </w:tcPr>
          <w:p w14:paraId="0B0F1F06" w14:textId="77777777" w:rsidR="00063EBB" w:rsidRPr="00D840AB" w:rsidRDefault="00063EBB" w:rsidP="001C0308">
            <w:pPr>
              <w:pStyle w:val="TableParagraph"/>
              <w:spacing w:before="10" w:line="276" w:lineRule="auto"/>
              <w:ind w:left="45"/>
              <w:jc w:val="both"/>
              <w:rPr>
                <w:rFonts w:ascii="Times New Roman" w:hAnsi="Times New Roman" w:cs="Times New Roman"/>
              </w:rPr>
            </w:pPr>
            <w:r w:rsidRPr="00D840AB">
              <w:rPr>
                <w:rFonts w:ascii="Times New Roman" w:hAnsi="Times New Roman" w:cs="Times New Roman"/>
              </w:rPr>
              <w:t>Fixed</w:t>
            </w:r>
            <w:r w:rsidRPr="00D840AB">
              <w:rPr>
                <w:rFonts w:ascii="Times New Roman" w:hAnsi="Times New Roman" w:cs="Times New Roman"/>
                <w:spacing w:val="-2"/>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5E25EB57" w14:textId="77777777" w:rsidR="00063EBB" w:rsidRPr="00D840AB" w:rsidRDefault="00063EBB" w:rsidP="001C0308">
            <w:pPr>
              <w:pStyle w:val="TableParagraph"/>
              <w:spacing w:before="10" w:line="276" w:lineRule="auto"/>
              <w:ind w:right="31"/>
              <w:jc w:val="both"/>
              <w:rPr>
                <w:rFonts w:ascii="Times New Roman" w:hAnsi="Times New Roman" w:cs="Times New Roman"/>
              </w:rPr>
            </w:pPr>
            <w:r w:rsidRPr="00D840AB">
              <w:rPr>
                <w:rFonts w:ascii="Times New Roman" w:hAnsi="Times New Roman" w:cs="Times New Roman"/>
                <w:w w:val="95"/>
              </w:rPr>
              <w:t>4,437.08</w:t>
            </w:r>
          </w:p>
        </w:tc>
        <w:tc>
          <w:tcPr>
            <w:tcW w:w="1228" w:type="dxa"/>
            <w:tcBorders>
              <w:top w:val="single" w:sz="6" w:space="0" w:color="D3D3D3"/>
              <w:left w:val="single" w:sz="6" w:space="0" w:color="D3D3D3"/>
              <w:bottom w:val="single" w:sz="6" w:space="0" w:color="D3D3D3"/>
              <w:right w:val="single" w:sz="6" w:space="0" w:color="D3D3D3"/>
            </w:tcBorders>
          </w:tcPr>
          <w:p w14:paraId="6FC2515A" w14:textId="77777777" w:rsidR="00063EBB" w:rsidRPr="00D840AB" w:rsidRDefault="00063EBB" w:rsidP="001C0308">
            <w:pPr>
              <w:pStyle w:val="TableParagraph"/>
              <w:spacing w:before="10" w:line="276" w:lineRule="auto"/>
              <w:ind w:right="27"/>
              <w:jc w:val="both"/>
              <w:rPr>
                <w:rFonts w:ascii="Times New Roman" w:hAnsi="Times New Roman" w:cs="Times New Roman"/>
              </w:rPr>
            </w:pPr>
            <w:r w:rsidRPr="00D840AB">
              <w:rPr>
                <w:rFonts w:ascii="Times New Roman" w:hAnsi="Times New Roman" w:cs="Times New Roman"/>
                <w:w w:val="95"/>
              </w:rPr>
              <w:t>5,179.81</w:t>
            </w:r>
          </w:p>
        </w:tc>
        <w:tc>
          <w:tcPr>
            <w:tcW w:w="1735" w:type="dxa"/>
            <w:tcBorders>
              <w:top w:val="single" w:sz="6" w:space="0" w:color="D3D3D3"/>
              <w:left w:val="single" w:sz="6" w:space="0" w:color="D3D3D3"/>
              <w:bottom w:val="single" w:sz="6" w:space="0" w:color="D3D3D3"/>
              <w:right w:val="single" w:sz="6" w:space="0" w:color="D3D3D3"/>
            </w:tcBorders>
          </w:tcPr>
          <w:p w14:paraId="0CB7E75B" w14:textId="77777777" w:rsidR="00063EBB" w:rsidRPr="00D840AB" w:rsidRDefault="00063EBB" w:rsidP="001C0308">
            <w:pPr>
              <w:pStyle w:val="TableParagraph"/>
              <w:spacing w:before="10" w:line="276" w:lineRule="auto"/>
              <w:ind w:right="29"/>
              <w:jc w:val="both"/>
              <w:rPr>
                <w:rFonts w:ascii="Times New Roman" w:hAnsi="Times New Roman" w:cs="Times New Roman"/>
              </w:rPr>
            </w:pPr>
            <w:r w:rsidRPr="00D840AB">
              <w:rPr>
                <w:rFonts w:ascii="Times New Roman" w:hAnsi="Times New Roman" w:cs="Times New Roman"/>
                <w:w w:val="90"/>
              </w:rPr>
              <w:t>742.73</w:t>
            </w:r>
          </w:p>
        </w:tc>
        <w:tc>
          <w:tcPr>
            <w:tcW w:w="1721" w:type="dxa"/>
            <w:tcBorders>
              <w:top w:val="single" w:sz="6" w:space="0" w:color="D3D3D3"/>
              <w:left w:val="single" w:sz="6" w:space="0" w:color="D3D3D3"/>
              <w:bottom w:val="single" w:sz="6" w:space="0" w:color="D3D3D3"/>
              <w:right w:val="single" w:sz="6" w:space="0" w:color="D3D3D3"/>
            </w:tcBorders>
          </w:tcPr>
          <w:p w14:paraId="063332B4" w14:textId="77777777" w:rsidR="00063EBB" w:rsidRPr="00D840AB" w:rsidRDefault="00063EBB" w:rsidP="001C0308">
            <w:pPr>
              <w:pStyle w:val="TableParagraph"/>
              <w:spacing w:before="10"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5B61CD1C"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53364017"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Non-Current</w:t>
            </w:r>
            <w:r w:rsidRPr="00D840AB">
              <w:rPr>
                <w:rFonts w:ascii="Times New Roman" w:hAnsi="Times New Roman" w:cs="Times New Roman"/>
                <w:spacing w:val="-3"/>
              </w:rPr>
              <w:t xml:space="preserve"> </w:t>
            </w:r>
            <w:r w:rsidRPr="00D840AB">
              <w:rPr>
                <w:rFonts w:ascii="Times New Roman" w:hAnsi="Times New Roman" w:cs="Times New Roman"/>
              </w:rPr>
              <w:t>Investments</w:t>
            </w:r>
          </w:p>
        </w:tc>
        <w:tc>
          <w:tcPr>
            <w:tcW w:w="1253" w:type="dxa"/>
            <w:tcBorders>
              <w:top w:val="single" w:sz="6" w:space="0" w:color="D3D3D3"/>
              <w:left w:val="single" w:sz="6" w:space="0" w:color="D3D3D3"/>
              <w:bottom w:val="single" w:sz="6" w:space="0" w:color="D3D3D3"/>
              <w:right w:val="single" w:sz="6" w:space="0" w:color="D3D3D3"/>
            </w:tcBorders>
          </w:tcPr>
          <w:p w14:paraId="63458334"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1,029.51</w:t>
            </w:r>
          </w:p>
        </w:tc>
        <w:tc>
          <w:tcPr>
            <w:tcW w:w="1228" w:type="dxa"/>
            <w:tcBorders>
              <w:top w:val="single" w:sz="6" w:space="0" w:color="D3D3D3"/>
              <w:left w:val="single" w:sz="6" w:space="0" w:color="D3D3D3"/>
              <w:bottom w:val="single" w:sz="6" w:space="0" w:color="D3D3D3"/>
              <w:right w:val="single" w:sz="6" w:space="0" w:color="D3D3D3"/>
            </w:tcBorders>
          </w:tcPr>
          <w:p w14:paraId="7CC73B5A"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1,522.31</w:t>
            </w:r>
          </w:p>
        </w:tc>
        <w:tc>
          <w:tcPr>
            <w:tcW w:w="1735" w:type="dxa"/>
            <w:tcBorders>
              <w:top w:val="single" w:sz="6" w:space="0" w:color="D3D3D3"/>
              <w:left w:val="single" w:sz="6" w:space="0" w:color="D3D3D3"/>
              <w:bottom w:val="single" w:sz="6" w:space="0" w:color="D3D3D3"/>
              <w:right w:val="single" w:sz="6" w:space="0" w:color="D3D3D3"/>
            </w:tcBorders>
          </w:tcPr>
          <w:p w14:paraId="023CE742"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492.8</w:t>
            </w:r>
          </w:p>
        </w:tc>
        <w:tc>
          <w:tcPr>
            <w:tcW w:w="1721" w:type="dxa"/>
            <w:tcBorders>
              <w:top w:val="single" w:sz="6" w:space="0" w:color="D3D3D3"/>
              <w:left w:val="single" w:sz="6" w:space="0" w:color="D3D3D3"/>
              <w:bottom w:val="single" w:sz="6" w:space="0" w:color="D3D3D3"/>
              <w:right w:val="single" w:sz="6" w:space="0" w:color="D3D3D3"/>
            </w:tcBorders>
          </w:tcPr>
          <w:p w14:paraId="75807051"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48%</w:t>
            </w:r>
          </w:p>
        </w:tc>
      </w:tr>
      <w:tr w:rsidR="00223BE0" w:rsidRPr="00D840AB" w14:paraId="19F3B4B8"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52069B7D" w14:textId="3B16EB21" w:rsidR="00063EBB" w:rsidRPr="00D840AB" w:rsidRDefault="00EB4ECD"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90"/>
              </w:rPr>
              <w:t>Long-Term</w:t>
            </w:r>
            <w:r w:rsidR="005E5267" w:rsidRPr="00D840AB">
              <w:rPr>
                <w:rFonts w:ascii="Times New Roman" w:hAnsi="Times New Roman" w:cs="Times New Roman"/>
                <w:w w:val="90"/>
              </w:rPr>
              <w:t xml:space="preserve"> Loans</w:t>
            </w:r>
            <w:r w:rsidR="00063EBB" w:rsidRPr="00D840AB">
              <w:rPr>
                <w:rFonts w:ascii="Times New Roman" w:hAnsi="Times New Roman" w:cs="Times New Roman"/>
                <w:spacing w:val="-30"/>
                <w:w w:val="90"/>
              </w:rPr>
              <w:t xml:space="preserve"> </w:t>
            </w:r>
            <w:r w:rsidR="005E5267" w:rsidRPr="00D840AB">
              <w:rPr>
                <w:rFonts w:ascii="Times New Roman" w:hAnsi="Times New Roman" w:cs="Times New Roman"/>
                <w:w w:val="90"/>
              </w:rPr>
              <w:t>and</w:t>
            </w:r>
            <w:r w:rsidR="00063EBB" w:rsidRPr="00D840AB">
              <w:rPr>
                <w:rFonts w:ascii="Times New Roman" w:hAnsi="Times New Roman" w:cs="Times New Roman"/>
                <w:spacing w:val="-27"/>
                <w:w w:val="90"/>
              </w:rPr>
              <w:t xml:space="preserve"> </w:t>
            </w:r>
            <w:r w:rsidR="00063EBB" w:rsidRPr="00D840AB">
              <w:rPr>
                <w:rFonts w:ascii="Times New Roman" w:hAnsi="Times New Roman" w:cs="Times New Roman"/>
                <w:w w:val="90"/>
              </w:rPr>
              <w:t>Advances</w:t>
            </w:r>
          </w:p>
        </w:tc>
        <w:tc>
          <w:tcPr>
            <w:tcW w:w="1253" w:type="dxa"/>
            <w:tcBorders>
              <w:top w:val="single" w:sz="6" w:space="0" w:color="D3D3D3"/>
              <w:left w:val="single" w:sz="6" w:space="0" w:color="D3D3D3"/>
              <w:bottom w:val="single" w:sz="6" w:space="0" w:color="D3D3D3"/>
              <w:right w:val="single" w:sz="6" w:space="0" w:color="D3D3D3"/>
            </w:tcBorders>
          </w:tcPr>
          <w:p w14:paraId="6287EEF6"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26.7</w:t>
            </w:r>
          </w:p>
        </w:tc>
        <w:tc>
          <w:tcPr>
            <w:tcW w:w="1228" w:type="dxa"/>
            <w:tcBorders>
              <w:top w:val="single" w:sz="6" w:space="0" w:color="D3D3D3"/>
              <w:left w:val="single" w:sz="6" w:space="0" w:color="D3D3D3"/>
              <w:bottom w:val="single" w:sz="6" w:space="0" w:color="D3D3D3"/>
              <w:right w:val="single" w:sz="6" w:space="0" w:color="D3D3D3"/>
            </w:tcBorders>
          </w:tcPr>
          <w:p w14:paraId="13E74A6E"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48.52</w:t>
            </w:r>
          </w:p>
        </w:tc>
        <w:tc>
          <w:tcPr>
            <w:tcW w:w="1735" w:type="dxa"/>
            <w:tcBorders>
              <w:top w:val="single" w:sz="6" w:space="0" w:color="D3D3D3"/>
              <w:left w:val="single" w:sz="6" w:space="0" w:color="D3D3D3"/>
              <w:bottom w:val="single" w:sz="6" w:space="0" w:color="D3D3D3"/>
              <w:right w:val="single" w:sz="6" w:space="0" w:color="D3D3D3"/>
            </w:tcBorders>
          </w:tcPr>
          <w:p w14:paraId="2B1F297E"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21.82</w:t>
            </w:r>
          </w:p>
        </w:tc>
        <w:tc>
          <w:tcPr>
            <w:tcW w:w="1721" w:type="dxa"/>
            <w:tcBorders>
              <w:top w:val="single" w:sz="6" w:space="0" w:color="D3D3D3"/>
              <w:left w:val="single" w:sz="6" w:space="0" w:color="D3D3D3"/>
              <w:bottom w:val="single" w:sz="6" w:space="0" w:color="D3D3D3"/>
              <w:right w:val="single" w:sz="6" w:space="0" w:color="D3D3D3"/>
            </w:tcBorders>
          </w:tcPr>
          <w:p w14:paraId="65877DD8"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82%</w:t>
            </w:r>
          </w:p>
        </w:tc>
      </w:tr>
      <w:tr w:rsidR="00223BE0" w:rsidRPr="00D840AB" w14:paraId="6FB760F6"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3568A3E0" w14:textId="77777777"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rPr>
              <w:t>Other</w:t>
            </w:r>
            <w:r w:rsidRPr="00D840AB">
              <w:rPr>
                <w:rFonts w:ascii="Times New Roman" w:hAnsi="Times New Roman" w:cs="Times New Roman"/>
                <w:spacing w:val="-4"/>
              </w:rPr>
              <w:t xml:space="preserve"> </w:t>
            </w:r>
            <w:r w:rsidRPr="00D840AB">
              <w:rPr>
                <w:rFonts w:ascii="Times New Roman" w:hAnsi="Times New Roman" w:cs="Times New Roman"/>
              </w:rPr>
              <w:t>Non-Current Assets</w:t>
            </w:r>
          </w:p>
        </w:tc>
        <w:tc>
          <w:tcPr>
            <w:tcW w:w="1253" w:type="dxa"/>
            <w:tcBorders>
              <w:top w:val="single" w:sz="6" w:space="0" w:color="D3D3D3"/>
              <w:left w:val="single" w:sz="6" w:space="0" w:color="D3D3D3"/>
              <w:bottom w:val="single" w:sz="6" w:space="0" w:color="D3D3D3"/>
              <w:right w:val="single" w:sz="6" w:space="0" w:color="D3D3D3"/>
            </w:tcBorders>
          </w:tcPr>
          <w:p w14:paraId="0A63A896" w14:textId="77777777" w:rsidR="00063EBB" w:rsidRPr="00D840AB" w:rsidRDefault="00063EBB" w:rsidP="001C0308">
            <w:pPr>
              <w:pStyle w:val="TableParagraph"/>
              <w:spacing w:before="14" w:line="276" w:lineRule="auto"/>
              <w:ind w:right="31"/>
              <w:jc w:val="both"/>
              <w:rPr>
                <w:rFonts w:ascii="Times New Roman" w:hAnsi="Times New Roman" w:cs="Times New Roman"/>
              </w:rPr>
            </w:pPr>
            <w:r w:rsidRPr="00D840AB">
              <w:rPr>
                <w:rFonts w:ascii="Times New Roman" w:hAnsi="Times New Roman" w:cs="Times New Roman"/>
                <w:w w:val="95"/>
              </w:rPr>
              <w:t>1,099.19</w:t>
            </w:r>
          </w:p>
        </w:tc>
        <w:tc>
          <w:tcPr>
            <w:tcW w:w="1228" w:type="dxa"/>
            <w:tcBorders>
              <w:top w:val="single" w:sz="6" w:space="0" w:color="D3D3D3"/>
              <w:left w:val="single" w:sz="6" w:space="0" w:color="D3D3D3"/>
              <w:bottom w:val="single" w:sz="6" w:space="0" w:color="D3D3D3"/>
              <w:right w:val="single" w:sz="6" w:space="0" w:color="D3D3D3"/>
            </w:tcBorders>
          </w:tcPr>
          <w:p w14:paraId="2C473EA9" w14:textId="77777777" w:rsidR="00063EBB" w:rsidRPr="00D840AB" w:rsidRDefault="00063EBB" w:rsidP="001C0308">
            <w:pPr>
              <w:pStyle w:val="TableParagraph"/>
              <w:spacing w:before="14" w:line="276" w:lineRule="auto"/>
              <w:ind w:right="28"/>
              <w:jc w:val="both"/>
              <w:rPr>
                <w:rFonts w:ascii="Times New Roman" w:hAnsi="Times New Roman" w:cs="Times New Roman"/>
              </w:rPr>
            </w:pPr>
            <w:r w:rsidRPr="00D840AB">
              <w:rPr>
                <w:rFonts w:ascii="Times New Roman" w:hAnsi="Times New Roman" w:cs="Times New Roman"/>
                <w:w w:val="90"/>
              </w:rPr>
              <w:t>990.85</w:t>
            </w:r>
          </w:p>
        </w:tc>
        <w:tc>
          <w:tcPr>
            <w:tcW w:w="1735" w:type="dxa"/>
            <w:tcBorders>
              <w:top w:val="single" w:sz="6" w:space="0" w:color="D3D3D3"/>
              <w:left w:val="single" w:sz="6" w:space="0" w:color="D3D3D3"/>
              <w:bottom w:val="single" w:sz="6" w:space="0" w:color="D3D3D3"/>
              <w:right w:val="single" w:sz="6" w:space="0" w:color="D3D3D3"/>
            </w:tcBorders>
          </w:tcPr>
          <w:p w14:paraId="443BADC4" w14:textId="77777777" w:rsidR="00063EBB" w:rsidRPr="00D840AB" w:rsidRDefault="00063EBB" w:rsidP="001C0308">
            <w:pPr>
              <w:pStyle w:val="TableParagraph"/>
              <w:spacing w:before="14" w:line="276" w:lineRule="auto"/>
              <w:ind w:right="27"/>
              <w:jc w:val="both"/>
              <w:rPr>
                <w:rFonts w:ascii="Times New Roman" w:hAnsi="Times New Roman" w:cs="Times New Roman"/>
              </w:rPr>
            </w:pPr>
            <w:r w:rsidRPr="00D840AB">
              <w:rPr>
                <w:rFonts w:ascii="Times New Roman" w:hAnsi="Times New Roman" w:cs="Times New Roman"/>
                <w:w w:val="95"/>
              </w:rPr>
              <w:t>-108.34</w:t>
            </w:r>
          </w:p>
        </w:tc>
        <w:tc>
          <w:tcPr>
            <w:tcW w:w="1721" w:type="dxa"/>
            <w:tcBorders>
              <w:top w:val="single" w:sz="6" w:space="0" w:color="D3D3D3"/>
              <w:left w:val="single" w:sz="6" w:space="0" w:color="D3D3D3"/>
              <w:bottom w:val="single" w:sz="6" w:space="0" w:color="D3D3D3"/>
              <w:right w:val="single" w:sz="6" w:space="0" w:color="D3D3D3"/>
            </w:tcBorders>
          </w:tcPr>
          <w:p w14:paraId="4085FFE9" w14:textId="77777777" w:rsidR="00063EBB" w:rsidRPr="00D840AB" w:rsidRDefault="00063EBB" w:rsidP="001C0308">
            <w:pPr>
              <w:pStyle w:val="TableParagraph"/>
              <w:spacing w:before="14" w:line="276" w:lineRule="auto"/>
              <w:ind w:right="33"/>
              <w:jc w:val="both"/>
              <w:rPr>
                <w:rFonts w:ascii="Times New Roman" w:hAnsi="Times New Roman" w:cs="Times New Roman"/>
              </w:rPr>
            </w:pPr>
            <w:r w:rsidRPr="00D840AB">
              <w:rPr>
                <w:rFonts w:ascii="Times New Roman" w:hAnsi="Times New Roman" w:cs="Times New Roman"/>
                <w:w w:val="90"/>
              </w:rPr>
              <w:t>-10%</w:t>
            </w:r>
          </w:p>
        </w:tc>
      </w:tr>
      <w:tr w:rsidR="00223BE0" w:rsidRPr="00D840AB" w14:paraId="5ED06D49"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690FBCF8"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2"/>
              </w:rPr>
              <w:t xml:space="preserve"> </w:t>
            </w:r>
            <w:r w:rsidRPr="00D840AB">
              <w:rPr>
                <w:rFonts w:ascii="Times New Roman" w:hAnsi="Times New Roman" w:cs="Times New Roman"/>
              </w:rPr>
              <w:t>Non-Current</w:t>
            </w:r>
            <w:r w:rsidRPr="00D840AB">
              <w:rPr>
                <w:rFonts w:ascii="Times New Roman" w:hAnsi="Times New Roman" w:cs="Times New Roman"/>
                <w:spacing w:val="-4"/>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1BD15CD3"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6,592.48</w:t>
            </w:r>
          </w:p>
        </w:tc>
        <w:tc>
          <w:tcPr>
            <w:tcW w:w="1228" w:type="dxa"/>
            <w:tcBorders>
              <w:top w:val="single" w:sz="6" w:space="0" w:color="D3D3D3"/>
              <w:left w:val="single" w:sz="6" w:space="0" w:color="D3D3D3"/>
              <w:bottom w:val="single" w:sz="6" w:space="0" w:color="D3D3D3"/>
              <w:right w:val="single" w:sz="6" w:space="0" w:color="D3D3D3"/>
            </w:tcBorders>
          </w:tcPr>
          <w:p w14:paraId="49E2BF40"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7,741.49</w:t>
            </w:r>
          </w:p>
        </w:tc>
        <w:tc>
          <w:tcPr>
            <w:tcW w:w="1735" w:type="dxa"/>
            <w:tcBorders>
              <w:top w:val="single" w:sz="6" w:space="0" w:color="D3D3D3"/>
              <w:left w:val="single" w:sz="6" w:space="0" w:color="D3D3D3"/>
              <w:bottom w:val="single" w:sz="6" w:space="0" w:color="D3D3D3"/>
              <w:right w:val="single" w:sz="6" w:space="0" w:color="D3D3D3"/>
            </w:tcBorders>
          </w:tcPr>
          <w:p w14:paraId="1ACFE7B9"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1149.01</w:t>
            </w:r>
          </w:p>
        </w:tc>
        <w:tc>
          <w:tcPr>
            <w:tcW w:w="1721" w:type="dxa"/>
            <w:tcBorders>
              <w:top w:val="single" w:sz="6" w:space="0" w:color="D3D3D3"/>
              <w:left w:val="single" w:sz="6" w:space="0" w:color="D3D3D3"/>
              <w:bottom w:val="single" w:sz="6" w:space="0" w:color="D3D3D3"/>
              <w:right w:val="single" w:sz="6" w:space="0" w:color="D3D3D3"/>
            </w:tcBorders>
          </w:tcPr>
          <w:p w14:paraId="34F96625"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17%</w:t>
            </w:r>
          </w:p>
        </w:tc>
      </w:tr>
      <w:tr w:rsidR="00223BE0" w:rsidRPr="00D840AB" w14:paraId="1D110E20" w14:textId="77777777" w:rsidTr="00063EBB">
        <w:trPr>
          <w:trHeight w:val="267"/>
        </w:trPr>
        <w:tc>
          <w:tcPr>
            <w:tcW w:w="3618" w:type="dxa"/>
            <w:tcBorders>
              <w:top w:val="single" w:sz="6" w:space="0" w:color="D3D3D3"/>
              <w:left w:val="single" w:sz="6" w:space="0" w:color="D3D3D3"/>
              <w:bottom w:val="single" w:sz="6" w:space="0" w:color="D3D3D3"/>
              <w:right w:val="single" w:sz="6" w:space="0" w:color="D3D3D3"/>
            </w:tcBorders>
          </w:tcPr>
          <w:p w14:paraId="7CFD6D2C"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w w:val="85"/>
              </w:rPr>
              <w:t>CURRENT</w:t>
            </w:r>
            <w:r w:rsidRPr="00D840AB">
              <w:rPr>
                <w:rFonts w:ascii="Times New Roman" w:hAnsi="Times New Roman" w:cs="Times New Roman"/>
                <w:spacing w:val="-2"/>
                <w:w w:val="85"/>
              </w:rPr>
              <w:t xml:space="preserve"> </w:t>
            </w:r>
            <w:r w:rsidRPr="00D840AB">
              <w:rPr>
                <w:rFonts w:ascii="Times New Roman" w:hAnsi="Times New Roman" w:cs="Times New Roman"/>
                <w:w w:val="85"/>
              </w:rPr>
              <w:t>ASSETS</w:t>
            </w:r>
          </w:p>
        </w:tc>
        <w:tc>
          <w:tcPr>
            <w:tcW w:w="1253" w:type="dxa"/>
            <w:tcBorders>
              <w:top w:val="single" w:sz="6" w:space="0" w:color="D3D3D3"/>
              <w:left w:val="single" w:sz="6" w:space="0" w:color="D3D3D3"/>
              <w:bottom w:val="single" w:sz="6" w:space="0" w:color="D3D3D3"/>
              <w:right w:val="single" w:sz="6" w:space="0" w:color="D3D3D3"/>
            </w:tcBorders>
          </w:tcPr>
          <w:p w14:paraId="21522127"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228" w:type="dxa"/>
            <w:tcBorders>
              <w:top w:val="single" w:sz="6" w:space="0" w:color="D3D3D3"/>
              <w:left w:val="single" w:sz="6" w:space="0" w:color="D3D3D3"/>
              <w:bottom w:val="single" w:sz="6" w:space="0" w:color="D3D3D3"/>
              <w:right w:val="single" w:sz="6" w:space="0" w:color="D3D3D3"/>
            </w:tcBorders>
          </w:tcPr>
          <w:p w14:paraId="66CEABDC"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35" w:type="dxa"/>
            <w:tcBorders>
              <w:top w:val="single" w:sz="6" w:space="0" w:color="D3D3D3"/>
              <w:left w:val="single" w:sz="6" w:space="0" w:color="D3D3D3"/>
              <w:bottom w:val="single" w:sz="6" w:space="0" w:color="D3D3D3"/>
              <w:right w:val="single" w:sz="6" w:space="0" w:color="D3D3D3"/>
            </w:tcBorders>
          </w:tcPr>
          <w:p w14:paraId="21A3F6D5"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c>
          <w:tcPr>
            <w:tcW w:w="1721" w:type="dxa"/>
            <w:tcBorders>
              <w:top w:val="single" w:sz="6" w:space="0" w:color="D3D3D3"/>
              <w:left w:val="single" w:sz="6" w:space="0" w:color="D3D3D3"/>
              <w:bottom w:val="single" w:sz="6" w:space="0" w:color="D3D3D3"/>
              <w:right w:val="single" w:sz="6" w:space="0" w:color="D3D3D3"/>
            </w:tcBorders>
          </w:tcPr>
          <w:p w14:paraId="2A41100A" w14:textId="77777777" w:rsidR="00063EBB" w:rsidRPr="00D840AB" w:rsidRDefault="00063EBB" w:rsidP="001C0308">
            <w:pPr>
              <w:pStyle w:val="TableParagraph"/>
              <w:spacing w:before="0" w:line="276" w:lineRule="auto"/>
              <w:jc w:val="both"/>
              <w:rPr>
                <w:rFonts w:ascii="Times New Roman" w:hAnsi="Times New Roman" w:cs="Times New Roman"/>
                <w:sz w:val="18"/>
              </w:rPr>
            </w:pPr>
          </w:p>
        </w:tc>
      </w:tr>
      <w:tr w:rsidR="00223BE0" w:rsidRPr="00D840AB" w14:paraId="6F7F2C6D"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3257A7D5"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Current</w:t>
            </w:r>
            <w:r w:rsidRPr="00D840AB">
              <w:rPr>
                <w:rFonts w:ascii="Times New Roman" w:hAnsi="Times New Roman" w:cs="Times New Roman"/>
                <w:spacing w:val="-2"/>
              </w:rPr>
              <w:t xml:space="preserve"> </w:t>
            </w:r>
            <w:r w:rsidRPr="00D840AB">
              <w:rPr>
                <w:rFonts w:ascii="Times New Roman" w:hAnsi="Times New Roman" w:cs="Times New Roman"/>
              </w:rPr>
              <w:t>Investments</w:t>
            </w:r>
          </w:p>
        </w:tc>
        <w:tc>
          <w:tcPr>
            <w:tcW w:w="1253" w:type="dxa"/>
            <w:tcBorders>
              <w:top w:val="single" w:sz="6" w:space="0" w:color="D3D3D3"/>
              <w:left w:val="single" w:sz="6" w:space="0" w:color="D3D3D3"/>
              <w:bottom w:val="single" w:sz="6" w:space="0" w:color="D3D3D3"/>
              <w:right w:val="single" w:sz="6" w:space="0" w:color="D3D3D3"/>
            </w:tcBorders>
          </w:tcPr>
          <w:p w14:paraId="67CE77C9"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3,471.57</w:t>
            </w:r>
          </w:p>
        </w:tc>
        <w:tc>
          <w:tcPr>
            <w:tcW w:w="1228" w:type="dxa"/>
            <w:tcBorders>
              <w:top w:val="single" w:sz="6" w:space="0" w:color="D3D3D3"/>
              <w:left w:val="single" w:sz="6" w:space="0" w:color="D3D3D3"/>
              <w:bottom w:val="single" w:sz="6" w:space="0" w:color="D3D3D3"/>
              <w:right w:val="single" w:sz="6" w:space="0" w:color="D3D3D3"/>
            </w:tcBorders>
          </w:tcPr>
          <w:p w14:paraId="76D638F3"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4,544.06</w:t>
            </w:r>
          </w:p>
        </w:tc>
        <w:tc>
          <w:tcPr>
            <w:tcW w:w="1735" w:type="dxa"/>
            <w:tcBorders>
              <w:top w:val="single" w:sz="6" w:space="0" w:color="D3D3D3"/>
              <w:left w:val="single" w:sz="6" w:space="0" w:color="D3D3D3"/>
              <w:bottom w:val="single" w:sz="6" w:space="0" w:color="D3D3D3"/>
              <w:right w:val="single" w:sz="6" w:space="0" w:color="D3D3D3"/>
            </w:tcBorders>
          </w:tcPr>
          <w:p w14:paraId="1353C7CD"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1072.49</w:t>
            </w:r>
          </w:p>
        </w:tc>
        <w:tc>
          <w:tcPr>
            <w:tcW w:w="1721" w:type="dxa"/>
            <w:tcBorders>
              <w:top w:val="single" w:sz="6" w:space="0" w:color="D3D3D3"/>
              <w:left w:val="single" w:sz="6" w:space="0" w:color="D3D3D3"/>
              <w:bottom w:val="single" w:sz="6" w:space="0" w:color="D3D3D3"/>
              <w:right w:val="single" w:sz="6" w:space="0" w:color="D3D3D3"/>
            </w:tcBorders>
          </w:tcPr>
          <w:p w14:paraId="1024D154"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31%</w:t>
            </w:r>
          </w:p>
        </w:tc>
      </w:tr>
      <w:tr w:rsidR="00223BE0" w:rsidRPr="00D840AB" w14:paraId="256318D8"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7CD8322D"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Inventories</w:t>
            </w:r>
          </w:p>
        </w:tc>
        <w:tc>
          <w:tcPr>
            <w:tcW w:w="1253" w:type="dxa"/>
            <w:tcBorders>
              <w:top w:val="single" w:sz="6" w:space="0" w:color="D3D3D3"/>
              <w:left w:val="single" w:sz="6" w:space="0" w:color="D3D3D3"/>
              <w:bottom w:val="single" w:sz="6" w:space="0" w:color="D3D3D3"/>
              <w:right w:val="single" w:sz="6" w:space="0" w:color="D3D3D3"/>
            </w:tcBorders>
          </w:tcPr>
          <w:p w14:paraId="0D09EDCC"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761.99</w:t>
            </w:r>
          </w:p>
        </w:tc>
        <w:tc>
          <w:tcPr>
            <w:tcW w:w="1228" w:type="dxa"/>
            <w:tcBorders>
              <w:top w:val="single" w:sz="6" w:space="0" w:color="D3D3D3"/>
              <w:left w:val="single" w:sz="6" w:space="0" w:color="D3D3D3"/>
              <w:bottom w:val="single" w:sz="6" w:space="0" w:color="D3D3D3"/>
              <w:right w:val="single" w:sz="6" w:space="0" w:color="D3D3D3"/>
            </w:tcBorders>
          </w:tcPr>
          <w:p w14:paraId="50F471EA"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708.58</w:t>
            </w:r>
          </w:p>
        </w:tc>
        <w:tc>
          <w:tcPr>
            <w:tcW w:w="1735" w:type="dxa"/>
            <w:tcBorders>
              <w:top w:val="single" w:sz="6" w:space="0" w:color="D3D3D3"/>
              <w:left w:val="single" w:sz="6" w:space="0" w:color="D3D3D3"/>
              <w:bottom w:val="single" w:sz="6" w:space="0" w:color="D3D3D3"/>
              <w:right w:val="single" w:sz="6" w:space="0" w:color="D3D3D3"/>
            </w:tcBorders>
          </w:tcPr>
          <w:p w14:paraId="4CC310CC"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-53.41</w:t>
            </w:r>
          </w:p>
        </w:tc>
        <w:tc>
          <w:tcPr>
            <w:tcW w:w="1721" w:type="dxa"/>
            <w:tcBorders>
              <w:top w:val="single" w:sz="6" w:space="0" w:color="D3D3D3"/>
              <w:left w:val="single" w:sz="6" w:space="0" w:color="D3D3D3"/>
              <w:bottom w:val="single" w:sz="6" w:space="0" w:color="D3D3D3"/>
              <w:right w:val="single" w:sz="6" w:space="0" w:color="D3D3D3"/>
            </w:tcBorders>
          </w:tcPr>
          <w:p w14:paraId="72684670"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-7%</w:t>
            </w:r>
          </w:p>
        </w:tc>
      </w:tr>
      <w:tr w:rsidR="00223BE0" w:rsidRPr="00D840AB" w14:paraId="68DC2C62"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65BCEE82"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Trade</w:t>
            </w:r>
            <w:r w:rsidRPr="00D840AB">
              <w:rPr>
                <w:rFonts w:ascii="Times New Roman" w:hAnsi="Times New Roman" w:cs="Times New Roman"/>
                <w:spacing w:val="-4"/>
              </w:rPr>
              <w:t xml:space="preserve"> </w:t>
            </w:r>
            <w:r w:rsidRPr="00D840AB">
              <w:rPr>
                <w:rFonts w:ascii="Times New Roman" w:hAnsi="Times New Roman" w:cs="Times New Roman"/>
              </w:rPr>
              <w:t>Receivables</w:t>
            </w:r>
          </w:p>
        </w:tc>
        <w:tc>
          <w:tcPr>
            <w:tcW w:w="1253" w:type="dxa"/>
            <w:tcBorders>
              <w:top w:val="single" w:sz="6" w:space="0" w:color="D3D3D3"/>
              <w:left w:val="single" w:sz="6" w:space="0" w:color="D3D3D3"/>
              <w:bottom w:val="single" w:sz="6" w:space="0" w:color="D3D3D3"/>
              <w:right w:val="single" w:sz="6" w:space="0" w:color="D3D3D3"/>
            </w:tcBorders>
          </w:tcPr>
          <w:p w14:paraId="1C16DB7A"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1,282.07</w:t>
            </w:r>
          </w:p>
        </w:tc>
        <w:tc>
          <w:tcPr>
            <w:tcW w:w="1228" w:type="dxa"/>
            <w:tcBorders>
              <w:top w:val="single" w:sz="6" w:space="0" w:color="D3D3D3"/>
              <w:left w:val="single" w:sz="6" w:space="0" w:color="D3D3D3"/>
              <w:bottom w:val="single" w:sz="6" w:space="0" w:color="D3D3D3"/>
              <w:right w:val="single" w:sz="6" w:space="0" w:color="D3D3D3"/>
            </w:tcBorders>
          </w:tcPr>
          <w:p w14:paraId="33EEA087"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1,551.75</w:t>
            </w:r>
          </w:p>
        </w:tc>
        <w:tc>
          <w:tcPr>
            <w:tcW w:w="1735" w:type="dxa"/>
            <w:tcBorders>
              <w:top w:val="single" w:sz="6" w:space="0" w:color="D3D3D3"/>
              <w:left w:val="single" w:sz="6" w:space="0" w:color="D3D3D3"/>
              <w:bottom w:val="single" w:sz="6" w:space="0" w:color="D3D3D3"/>
              <w:right w:val="single" w:sz="6" w:space="0" w:color="D3D3D3"/>
            </w:tcBorders>
          </w:tcPr>
          <w:p w14:paraId="64912046"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269.68</w:t>
            </w:r>
          </w:p>
        </w:tc>
        <w:tc>
          <w:tcPr>
            <w:tcW w:w="1721" w:type="dxa"/>
            <w:tcBorders>
              <w:top w:val="single" w:sz="6" w:space="0" w:color="D3D3D3"/>
              <w:left w:val="single" w:sz="6" w:space="0" w:color="D3D3D3"/>
              <w:bottom w:val="single" w:sz="6" w:space="0" w:color="D3D3D3"/>
              <w:right w:val="single" w:sz="6" w:space="0" w:color="D3D3D3"/>
            </w:tcBorders>
          </w:tcPr>
          <w:p w14:paraId="2E901757"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21%</w:t>
            </w:r>
          </w:p>
        </w:tc>
      </w:tr>
      <w:tr w:rsidR="00223BE0" w:rsidRPr="00D840AB" w14:paraId="46C2DC27"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619FAC40"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Cash</w:t>
            </w:r>
            <w:r w:rsidRPr="00D840AB">
              <w:rPr>
                <w:rFonts w:ascii="Times New Roman" w:hAnsi="Times New Roman" w:cs="Times New Roman"/>
                <w:spacing w:val="-4"/>
              </w:rPr>
              <w:t xml:space="preserve"> </w:t>
            </w:r>
            <w:r w:rsidRPr="00D840AB">
              <w:rPr>
                <w:rFonts w:ascii="Times New Roman" w:hAnsi="Times New Roman" w:cs="Times New Roman"/>
              </w:rPr>
              <w:t>And Cash</w:t>
            </w:r>
            <w:r w:rsidRPr="00D840AB">
              <w:rPr>
                <w:rFonts w:ascii="Times New Roman" w:hAnsi="Times New Roman" w:cs="Times New Roman"/>
                <w:spacing w:val="-3"/>
              </w:rPr>
              <w:t xml:space="preserve"> </w:t>
            </w:r>
            <w:r w:rsidRPr="00D840AB">
              <w:rPr>
                <w:rFonts w:ascii="Times New Roman" w:hAnsi="Times New Roman" w:cs="Times New Roman"/>
              </w:rPr>
              <w:t>Equivalents</w:t>
            </w:r>
          </w:p>
        </w:tc>
        <w:tc>
          <w:tcPr>
            <w:tcW w:w="1253" w:type="dxa"/>
            <w:tcBorders>
              <w:top w:val="single" w:sz="6" w:space="0" w:color="D3D3D3"/>
              <w:left w:val="single" w:sz="6" w:space="0" w:color="D3D3D3"/>
              <w:bottom w:val="single" w:sz="6" w:space="0" w:color="D3D3D3"/>
              <w:right w:val="single" w:sz="6" w:space="0" w:color="D3D3D3"/>
            </w:tcBorders>
          </w:tcPr>
          <w:p w14:paraId="45A00EBB" w14:textId="77777777" w:rsidR="00063EBB" w:rsidRPr="00D840AB" w:rsidRDefault="00063EBB" w:rsidP="001C0308">
            <w:pPr>
              <w:pStyle w:val="TableParagraph"/>
              <w:spacing w:line="276" w:lineRule="auto"/>
              <w:ind w:right="32"/>
              <w:jc w:val="both"/>
              <w:rPr>
                <w:rFonts w:ascii="Times New Roman" w:hAnsi="Times New Roman" w:cs="Times New Roman"/>
              </w:rPr>
            </w:pPr>
            <w:r w:rsidRPr="00D840AB">
              <w:rPr>
                <w:rFonts w:ascii="Times New Roman" w:hAnsi="Times New Roman" w:cs="Times New Roman"/>
                <w:w w:val="90"/>
              </w:rPr>
              <w:t>179.09</w:t>
            </w:r>
          </w:p>
        </w:tc>
        <w:tc>
          <w:tcPr>
            <w:tcW w:w="1228" w:type="dxa"/>
            <w:tcBorders>
              <w:top w:val="single" w:sz="6" w:space="0" w:color="D3D3D3"/>
              <w:left w:val="single" w:sz="6" w:space="0" w:color="D3D3D3"/>
              <w:bottom w:val="single" w:sz="6" w:space="0" w:color="D3D3D3"/>
              <w:right w:val="single" w:sz="6" w:space="0" w:color="D3D3D3"/>
            </w:tcBorders>
          </w:tcPr>
          <w:p w14:paraId="286202F6"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195.39</w:t>
            </w:r>
          </w:p>
        </w:tc>
        <w:tc>
          <w:tcPr>
            <w:tcW w:w="1735" w:type="dxa"/>
            <w:tcBorders>
              <w:top w:val="single" w:sz="6" w:space="0" w:color="D3D3D3"/>
              <w:left w:val="single" w:sz="6" w:space="0" w:color="D3D3D3"/>
              <w:bottom w:val="single" w:sz="6" w:space="0" w:color="D3D3D3"/>
              <w:right w:val="single" w:sz="6" w:space="0" w:color="D3D3D3"/>
            </w:tcBorders>
          </w:tcPr>
          <w:p w14:paraId="531867D7" w14:textId="77777777" w:rsidR="00063EBB" w:rsidRPr="00D840AB" w:rsidRDefault="00063EBB" w:rsidP="001C0308">
            <w:pPr>
              <w:pStyle w:val="TableParagraph"/>
              <w:spacing w:line="276" w:lineRule="auto"/>
              <w:ind w:right="28"/>
              <w:jc w:val="both"/>
              <w:rPr>
                <w:rFonts w:ascii="Times New Roman" w:hAnsi="Times New Roman" w:cs="Times New Roman"/>
              </w:rPr>
            </w:pPr>
            <w:r w:rsidRPr="00D840AB">
              <w:rPr>
                <w:rFonts w:ascii="Times New Roman" w:hAnsi="Times New Roman" w:cs="Times New Roman"/>
                <w:w w:val="90"/>
              </w:rPr>
              <w:t>16.3</w:t>
            </w:r>
          </w:p>
        </w:tc>
        <w:tc>
          <w:tcPr>
            <w:tcW w:w="1721" w:type="dxa"/>
            <w:tcBorders>
              <w:top w:val="single" w:sz="6" w:space="0" w:color="D3D3D3"/>
              <w:left w:val="single" w:sz="6" w:space="0" w:color="D3D3D3"/>
              <w:bottom w:val="single" w:sz="6" w:space="0" w:color="D3D3D3"/>
              <w:right w:val="single" w:sz="6" w:space="0" w:color="D3D3D3"/>
            </w:tcBorders>
          </w:tcPr>
          <w:p w14:paraId="6A548017"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9%</w:t>
            </w:r>
          </w:p>
        </w:tc>
      </w:tr>
      <w:tr w:rsidR="00223BE0" w:rsidRPr="00D840AB" w14:paraId="30FF7A07"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3C84B04A" w14:textId="38F11FC6" w:rsidR="00063EBB" w:rsidRPr="00D840AB" w:rsidRDefault="00063EBB" w:rsidP="001C0308">
            <w:pPr>
              <w:pStyle w:val="TableParagraph"/>
              <w:spacing w:before="14" w:line="276" w:lineRule="auto"/>
              <w:ind w:left="45"/>
              <w:jc w:val="both"/>
              <w:rPr>
                <w:rFonts w:ascii="Times New Roman" w:hAnsi="Times New Roman" w:cs="Times New Roman"/>
              </w:rPr>
            </w:pPr>
            <w:r w:rsidRPr="00D840AB">
              <w:rPr>
                <w:rFonts w:ascii="Times New Roman" w:hAnsi="Times New Roman" w:cs="Times New Roman"/>
                <w:spacing w:val="-1"/>
                <w:w w:val="85"/>
              </w:rPr>
              <w:lastRenderedPageBreak/>
              <w:t>Short-Term</w:t>
            </w:r>
            <w:r w:rsidRPr="00D840AB">
              <w:rPr>
                <w:rFonts w:ascii="Times New Roman" w:hAnsi="Times New Roman" w:cs="Times New Roman"/>
                <w:spacing w:val="-4"/>
                <w:w w:val="85"/>
              </w:rPr>
              <w:t xml:space="preserve"> </w:t>
            </w:r>
            <w:r w:rsidRPr="00D840AB">
              <w:rPr>
                <w:rFonts w:ascii="Times New Roman" w:hAnsi="Times New Roman" w:cs="Times New Roman"/>
                <w:w w:val="85"/>
              </w:rPr>
              <w:t>Loans</w:t>
            </w:r>
            <w:r w:rsidRPr="00D840AB">
              <w:rPr>
                <w:rFonts w:ascii="Times New Roman" w:hAnsi="Times New Roman" w:cs="Times New Roman"/>
                <w:spacing w:val="-5"/>
                <w:w w:val="85"/>
              </w:rPr>
              <w:t xml:space="preserve"> </w:t>
            </w:r>
            <w:r w:rsidR="005E5267" w:rsidRPr="00D840AB">
              <w:rPr>
                <w:rFonts w:ascii="Times New Roman" w:hAnsi="Times New Roman" w:cs="Times New Roman"/>
                <w:w w:val="85"/>
              </w:rPr>
              <w:t>and</w:t>
            </w:r>
            <w:r w:rsidRPr="00D840AB">
              <w:rPr>
                <w:rFonts w:ascii="Times New Roman" w:hAnsi="Times New Roman" w:cs="Times New Roman"/>
                <w:spacing w:val="-5"/>
                <w:w w:val="85"/>
              </w:rPr>
              <w:t xml:space="preserve"> </w:t>
            </w:r>
            <w:r w:rsidRPr="00D840AB">
              <w:rPr>
                <w:rFonts w:ascii="Times New Roman" w:hAnsi="Times New Roman" w:cs="Times New Roman"/>
                <w:w w:val="85"/>
              </w:rPr>
              <w:t>Advances</w:t>
            </w:r>
          </w:p>
        </w:tc>
        <w:tc>
          <w:tcPr>
            <w:tcW w:w="1253" w:type="dxa"/>
            <w:tcBorders>
              <w:top w:val="single" w:sz="6" w:space="0" w:color="D3D3D3"/>
              <w:left w:val="single" w:sz="6" w:space="0" w:color="D3D3D3"/>
              <w:bottom w:val="single" w:sz="6" w:space="0" w:color="D3D3D3"/>
              <w:right w:val="single" w:sz="6" w:space="0" w:color="D3D3D3"/>
            </w:tcBorders>
          </w:tcPr>
          <w:p w14:paraId="496BE4D8" w14:textId="77777777" w:rsidR="00063EBB" w:rsidRPr="00D840AB" w:rsidRDefault="00063EBB" w:rsidP="001C0308">
            <w:pPr>
              <w:pStyle w:val="TableParagraph"/>
              <w:spacing w:before="14" w:line="276" w:lineRule="auto"/>
              <w:ind w:right="32"/>
              <w:jc w:val="both"/>
              <w:rPr>
                <w:rFonts w:ascii="Times New Roman" w:hAnsi="Times New Roman" w:cs="Times New Roman"/>
              </w:rPr>
            </w:pPr>
            <w:r w:rsidRPr="00D840AB">
              <w:rPr>
                <w:rFonts w:ascii="Times New Roman" w:hAnsi="Times New Roman" w:cs="Times New Roman"/>
                <w:w w:val="90"/>
              </w:rPr>
              <w:t>23.21</w:t>
            </w:r>
          </w:p>
        </w:tc>
        <w:tc>
          <w:tcPr>
            <w:tcW w:w="1228" w:type="dxa"/>
            <w:tcBorders>
              <w:top w:val="single" w:sz="6" w:space="0" w:color="D3D3D3"/>
              <w:left w:val="single" w:sz="6" w:space="0" w:color="D3D3D3"/>
              <w:bottom w:val="single" w:sz="6" w:space="0" w:color="D3D3D3"/>
              <w:right w:val="single" w:sz="6" w:space="0" w:color="D3D3D3"/>
            </w:tcBorders>
          </w:tcPr>
          <w:p w14:paraId="4B3703C4" w14:textId="77777777" w:rsidR="00063EBB" w:rsidRPr="00D840AB" w:rsidRDefault="00063EBB" w:rsidP="001C0308">
            <w:pPr>
              <w:pStyle w:val="TableParagraph"/>
              <w:spacing w:before="14" w:line="276" w:lineRule="auto"/>
              <w:ind w:right="28"/>
              <w:jc w:val="both"/>
              <w:rPr>
                <w:rFonts w:ascii="Times New Roman" w:hAnsi="Times New Roman" w:cs="Times New Roman"/>
              </w:rPr>
            </w:pPr>
            <w:r w:rsidRPr="00D840AB">
              <w:rPr>
                <w:rFonts w:ascii="Times New Roman" w:hAnsi="Times New Roman" w:cs="Times New Roman"/>
                <w:w w:val="90"/>
              </w:rPr>
              <w:t>24.93</w:t>
            </w:r>
          </w:p>
        </w:tc>
        <w:tc>
          <w:tcPr>
            <w:tcW w:w="1735" w:type="dxa"/>
            <w:tcBorders>
              <w:top w:val="single" w:sz="6" w:space="0" w:color="D3D3D3"/>
              <w:left w:val="single" w:sz="6" w:space="0" w:color="D3D3D3"/>
              <w:bottom w:val="single" w:sz="6" w:space="0" w:color="D3D3D3"/>
              <w:right w:val="single" w:sz="6" w:space="0" w:color="D3D3D3"/>
            </w:tcBorders>
          </w:tcPr>
          <w:p w14:paraId="1898531E" w14:textId="77777777" w:rsidR="00063EBB" w:rsidRPr="00D840AB" w:rsidRDefault="00063EBB" w:rsidP="001C0308">
            <w:pPr>
              <w:pStyle w:val="TableParagraph"/>
              <w:spacing w:before="14" w:line="276" w:lineRule="auto"/>
              <w:ind w:right="28"/>
              <w:jc w:val="both"/>
              <w:rPr>
                <w:rFonts w:ascii="Times New Roman" w:hAnsi="Times New Roman" w:cs="Times New Roman"/>
              </w:rPr>
            </w:pPr>
            <w:r w:rsidRPr="00D840AB">
              <w:rPr>
                <w:rFonts w:ascii="Times New Roman" w:hAnsi="Times New Roman" w:cs="Times New Roman"/>
                <w:w w:val="90"/>
              </w:rPr>
              <w:t>1.72</w:t>
            </w:r>
          </w:p>
        </w:tc>
        <w:tc>
          <w:tcPr>
            <w:tcW w:w="1721" w:type="dxa"/>
            <w:tcBorders>
              <w:top w:val="single" w:sz="6" w:space="0" w:color="D3D3D3"/>
              <w:left w:val="single" w:sz="6" w:space="0" w:color="D3D3D3"/>
              <w:bottom w:val="single" w:sz="6" w:space="0" w:color="D3D3D3"/>
              <w:right w:val="single" w:sz="6" w:space="0" w:color="D3D3D3"/>
            </w:tcBorders>
          </w:tcPr>
          <w:p w14:paraId="26B9625E" w14:textId="77777777" w:rsidR="00063EBB" w:rsidRPr="00D840AB" w:rsidRDefault="00063EBB" w:rsidP="001C0308">
            <w:pPr>
              <w:pStyle w:val="TableParagraph"/>
              <w:spacing w:before="14" w:line="276" w:lineRule="auto"/>
              <w:ind w:right="35"/>
              <w:jc w:val="both"/>
              <w:rPr>
                <w:rFonts w:ascii="Times New Roman" w:hAnsi="Times New Roman" w:cs="Times New Roman"/>
              </w:rPr>
            </w:pPr>
            <w:r w:rsidRPr="00D840AB">
              <w:rPr>
                <w:rFonts w:ascii="Times New Roman" w:hAnsi="Times New Roman" w:cs="Times New Roman"/>
                <w:w w:val="90"/>
              </w:rPr>
              <w:t>7%</w:t>
            </w:r>
          </w:p>
        </w:tc>
      </w:tr>
      <w:tr w:rsidR="00223BE0" w:rsidRPr="00D840AB" w14:paraId="7912310D" w14:textId="77777777" w:rsidTr="00063EBB">
        <w:trPr>
          <w:trHeight w:val="267"/>
        </w:trPr>
        <w:tc>
          <w:tcPr>
            <w:tcW w:w="3618" w:type="dxa"/>
            <w:tcBorders>
              <w:top w:val="single" w:sz="6" w:space="0" w:color="D3D3D3"/>
              <w:left w:val="single" w:sz="6" w:space="0" w:color="D3D3D3"/>
              <w:bottom w:val="single" w:sz="6" w:space="0" w:color="D3D3D3"/>
              <w:right w:val="single" w:sz="6" w:space="0" w:color="D3D3D3"/>
            </w:tcBorders>
          </w:tcPr>
          <w:p w14:paraId="53F93C21" w14:textId="21A0957C" w:rsidR="00063EBB" w:rsidRPr="00D840AB" w:rsidRDefault="00063EBB" w:rsidP="001C0308">
            <w:pPr>
              <w:pStyle w:val="TableParagraph"/>
              <w:spacing w:before="10" w:line="276" w:lineRule="auto"/>
              <w:ind w:left="45"/>
              <w:jc w:val="both"/>
              <w:rPr>
                <w:rFonts w:ascii="Times New Roman" w:hAnsi="Times New Roman" w:cs="Times New Roman"/>
              </w:rPr>
            </w:pPr>
            <w:r w:rsidRPr="00D840AB">
              <w:rPr>
                <w:rFonts w:ascii="Times New Roman" w:hAnsi="Times New Roman" w:cs="Times New Roman"/>
              </w:rPr>
              <w:t>Other</w:t>
            </w:r>
            <w:r w:rsidR="005E5267" w:rsidRPr="00D840AB">
              <w:rPr>
                <w:rFonts w:ascii="Times New Roman" w:hAnsi="Times New Roman" w:cs="Times New Roman"/>
              </w:rPr>
              <w:t xml:space="preserve"> </w:t>
            </w:r>
            <w:r w:rsidRPr="00D840AB">
              <w:rPr>
                <w:rFonts w:ascii="Times New Roman" w:hAnsi="Times New Roman" w:cs="Times New Roman"/>
              </w:rPr>
              <w:t>Current</w:t>
            </w:r>
            <w:r w:rsidR="005E5267" w:rsidRPr="00D840AB">
              <w:rPr>
                <w:rFonts w:ascii="Times New Roman" w:hAnsi="Times New Roman" w:cs="Times New Roman"/>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1B8492CF" w14:textId="77777777" w:rsidR="00063EBB" w:rsidRPr="00D840AB" w:rsidRDefault="00063EBB" w:rsidP="001C0308">
            <w:pPr>
              <w:pStyle w:val="TableParagraph"/>
              <w:spacing w:before="10" w:line="276" w:lineRule="auto"/>
              <w:ind w:right="32"/>
              <w:jc w:val="both"/>
              <w:rPr>
                <w:rFonts w:ascii="Times New Roman" w:hAnsi="Times New Roman" w:cs="Times New Roman"/>
              </w:rPr>
            </w:pPr>
            <w:r w:rsidRPr="00D840AB">
              <w:rPr>
                <w:rFonts w:ascii="Times New Roman" w:hAnsi="Times New Roman" w:cs="Times New Roman"/>
                <w:w w:val="90"/>
              </w:rPr>
              <w:t>585.4</w:t>
            </w:r>
          </w:p>
        </w:tc>
        <w:tc>
          <w:tcPr>
            <w:tcW w:w="1228" w:type="dxa"/>
            <w:tcBorders>
              <w:top w:val="single" w:sz="6" w:space="0" w:color="D3D3D3"/>
              <w:left w:val="single" w:sz="6" w:space="0" w:color="D3D3D3"/>
              <w:bottom w:val="single" w:sz="6" w:space="0" w:color="D3D3D3"/>
              <w:right w:val="single" w:sz="6" w:space="0" w:color="D3D3D3"/>
            </w:tcBorders>
          </w:tcPr>
          <w:p w14:paraId="4800DA5A" w14:textId="77777777" w:rsidR="00063EBB" w:rsidRPr="00D840AB" w:rsidRDefault="00063EBB" w:rsidP="001C0308">
            <w:pPr>
              <w:pStyle w:val="TableParagraph"/>
              <w:spacing w:before="10" w:line="276" w:lineRule="auto"/>
              <w:ind w:right="28"/>
              <w:jc w:val="both"/>
              <w:rPr>
                <w:rFonts w:ascii="Times New Roman" w:hAnsi="Times New Roman" w:cs="Times New Roman"/>
              </w:rPr>
            </w:pPr>
            <w:r w:rsidRPr="00D840AB">
              <w:rPr>
                <w:rFonts w:ascii="Times New Roman" w:hAnsi="Times New Roman" w:cs="Times New Roman"/>
                <w:w w:val="90"/>
              </w:rPr>
              <w:t>545.8</w:t>
            </w:r>
          </w:p>
        </w:tc>
        <w:tc>
          <w:tcPr>
            <w:tcW w:w="1735" w:type="dxa"/>
            <w:tcBorders>
              <w:top w:val="single" w:sz="6" w:space="0" w:color="D3D3D3"/>
              <w:left w:val="single" w:sz="6" w:space="0" w:color="D3D3D3"/>
              <w:bottom w:val="single" w:sz="6" w:space="0" w:color="D3D3D3"/>
              <w:right w:val="single" w:sz="6" w:space="0" w:color="D3D3D3"/>
            </w:tcBorders>
          </w:tcPr>
          <w:p w14:paraId="63C58FA7" w14:textId="77777777" w:rsidR="00063EBB" w:rsidRPr="00D840AB" w:rsidRDefault="00063EBB" w:rsidP="001C0308">
            <w:pPr>
              <w:pStyle w:val="TableParagraph"/>
              <w:spacing w:before="10" w:line="276" w:lineRule="auto"/>
              <w:ind w:right="27"/>
              <w:jc w:val="both"/>
              <w:rPr>
                <w:rFonts w:ascii="Times New Roman" w:hAnsi="Times New Roman" w:cs="Times New Roman"/>
              </w:rPr>
            </w:pPr>
            <w:r w:rsidRPr="00D840AB">
              <w:rPr>
                <w:rFonts w:ascii="Times New Roman" w:hAnsi="Times New Roman" w:cs="Times New Roman"/>
                <w:w w:val="95"/>
              </w:rPr>
              <w:t>-39.6</w:t>
            </w:r>
          </w:p>
        </w:tc>
        <w:tc>
          <w:tcPr>
            <w:tcW w:w="1721" w:type="dxa"/>
            <w:tcBorders>
              <w:top w:val="single" w:sz="6" w:space="0" w:color="D3D3D3"/>
              <w:left w:val="single" w:sz="6" w:space="0" w:color="D3D3D3"/>
              <w:bottom w:val="single" w:sz="6" w:space="0" w:color="D3D3D3"/>
              <w:right w:val="single" w:sz="6" w:space="0" w:color="D3D3D3"/>
            </w:tcBorders>
          </w:tcPr>
          <w:p w14:paraId="2D24D528" w14:textId="77777777" w:rsidR="00063EBB" w:rsidRPr="00D840AB" w:rsidRDefault="00063EBB" w:rsidP="001C0308">
            <w:pPr>
              <w:pStyle w:val="TableParagraph"/>
              <w:spacing w:before="10" w:line="276" w:lineRule="auto"/>
              <w:ind w:right="35"/>
              <w:jc w:val="both"/>
              <w:rPr>
                <w:rFonts w:ascii="Times New Roman" w:hAnsi="Times New Roman" w:cs="Times New Roman"/>
              </w:rPr>
            </w:pPr>
            <w:r w:rsidRPr="00D840AB">
              <w:rPr>
                <w:rFonts w:ascii="Times New Roman" w:hAnsi="Times New Roman" w:cs="Times New Roman"/>
                <w:w w:val="90"/>
              </w:rPr>
              <w:t>-7%</w:t>
            </w:r>
          </w:p>
        </w:tc>
      </w:tr>
      <w:tr w:rsidR="00223BE0" w:rsidRPr="00D840AB" w14:paraId="783458BE" w14:textId="77777777" w:rsidTr="00063EBB">
        <w:trPr>
          <w:trHeight w:val="266"/>
        </w:trPr>
        <w:tc>
          <w:tcPr>
            <w:tcW w:w="3618" w:type="dxa"/>
            <w:tcBorders>
              <w:top w:val="single" w:sz="6" w:space="0" w:color="D3D3D3"/>
              <w:left w:val="single" w:sz="6" w:space="0" w:color="D3D3D3"/>
              <w:bottom w:val="single" w:sz="6" w:space="0" w:color="D3D3D3"/>
              <w:right w:val="single" w:sz="6" w:space="0" w:color="D3D3D3"/>
            </w:tcBorders>
          </w:tcPr>
          <w:p w14:paraId="49F0B18A"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2"/>
              </w:rPr>
              <w:t xml:space="preserve"> </w:t>
            </w:r>
            <w:r w:rsidRPr="00D840AB">
              <w:rPr>
                <w:rFonts w:ascii="Times New Roman" w:hAnsi="Times New Roman" w:cs="Times New Roman"/>
              </w:rPr>
              <w:t>Current Assets</w:t>
            </w:r>
          </w:p>
        </w:tc>
        <w:tc>
          <w:tcPr>
            <w:tcW w:w="1253" w:type="dxa"/>
            <w:tcBorders>
              <w:top w:val="single" w:sz="6" w:space="0" w:color="D3D3D3"/>
              <w:left w:val="single" w:sz="6" w:space="0" w:color="D3D3D3"/>
              <w:bottom w:val="single" w:sz="6" w:space="0" w:color="D3D3D3"/>
              <w:right w:val="single" w:sz="6" w:space="0" w:color="D3D3D3"/>
            </w:tcBorders>
          </w:tcPr>
          <w:p w14:paraId="31D7D1AD"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5"/>
              </w:rPr>
              <w:t>6,303.33</w:t>
            </w:r>
          </w:p>
        </w:tc>
        <w:tc>
          <w:tcPr>
            <w:tcW w:w="1228" w:type="dxa"/>
            <w:tcBorders>
              <w:top w:val="single" w:sz="6" w:space="0" w:color="D3D3D3"/>
              <w:left w:val="single" w:sz="6" w:space="0" w:color="D3D3D3"/>
              <w:bottom w:val="single" w:sz="6" w:space="0" w:color="D3D3D3"/>
              <w:right w:val="single" w:sz="6" w:space="0" w:color="D3D3D3"/>
            </w:tcBorders>
          </w:tcPr>
          <w:p w14:paraId="3F93ABD2" w14:textId="77777777" w:rsidR="00063EBB" w:rsidRPr="00D840AB" w:rsidRDefault="00063EBB" w:rsidP="001C0308">
            <w:pPr>
              <w:pStyle w:val="TableParagraph"/>
              <w:spacing w:line="276" w:lineRule="auto"/>
              <w:ind w:right="27"/>
              <w:jc w:val="both"/>
              <w:rPr>
                <w:rFonts w:ascii="Times New Roman" w:hAnsi="Times New Roman" w:cs="Times New Roman"/>
              </w:rPr>
            </w:pPr>
            <w:r w:rsidRPr="00D840AB">
              <w:rPr>
                <w:rFonts w:ascii="Times New Roman" w:hAnsi="Times New Roman" w:cs="Times New Roman"/>
                <w:w w:val="95"/>
              </w:rPr>
              <w:t>7,570.51</w:t>
            </w:r>
          </w:p>
        </w:tc>
        <w:tc>
          <w:tcPr>
            <w:tcW w:w="1735" w:type="dxa"/>
            <w:tcBorders>
              <w:top w:val="single" w:sz="6" w:space="0" w:color="D3D3D3"/>
              <w:left w:val="single" w:sz="6" w:space="0" w:color="D3D3D3"/>
              <w:bottom w:val="single" w:sz="6" w:space="0" w:color="D3D3D3"/>
              <w:right w:val="single" w:sz="6" w:space="0" w:color="D3D3D3"/>
            </w:tcBorders>
          </w:tcPr>
          <w:p w14:paraId="1F336631"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1267.18</w:t>
            </w:r>
          </w:p>
        </w:tc>
        <w:tc>
          <w:tcPr>
            <w:tcW w:w="1721" w:type="dxa"/>
            <w:tcBorders>
              <w:top w:val="single" w:sz="6" w:space="0" w:color="D3D3D3"/>
              <w:left w:val="single" w:sz="6" w:space="0" w:color="D3D3D3"/>
              <w:bottom w:val="single" w:sz="6" w:space="0" w:color="D3D3D3"/>
              <w:right w:val="single" w:sz="6" w:space="0" w:color="D3D3D3"/>
            </w:tcBorders>
          </w:tcPr>
          <w:p w14:paraId="11E4238B"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20%</w:t>
            </w:r>
          </w:p>
        </w:tc>
      </w:tr>
      <w:tr w:rsidR="00223BE0" w:rsidRPr="00D840AB" w14:paraId="7098796F" w14:textId="77777777" w:rsidTr="00063EBB">
        <w:trPr>
          <w:trHeight w:val="270"/>
        </w:trPr>
        <w:tc>
          <w:tcPr>
            <w:tcW w:w="3618" w:type="dxa"/>
            <w:tcBorders>
              <w:top w:val="single" w:sz="6" w:space="0" w:color="D3D3D3"/>
              <w:left w:val="single" w:sz="6" w:space="0" w:color="D3D3D3"/>
              <w:bottom w:val="single" w:sz="6" w:space="0" w:color="D3D3D3"/>
              <w:right w:val="single" w:sz="6" w:space="0" w:color="D3D3D3"/>
            </w:tcBorders>
          </w:tcPr>
          <w:p w14:paraId="0B3D7BA5" w14:textId="77777777" w:rsidR="00063EBB" w:rsidRPr="00D840AB" w:rsidRDefault="00063EBB" w:rsidP="001C0308">
            <w:pPr>
              <w:pStyle w:val="TableParagraph"/>
              <w:spacing w:line="276" w:lineRule="auto"/>
              <w:ind w:left="45"/>
              <w:jc w:val="both"/>
              <w:rPr>
                <w:rFonts w:ascii="Times New Roman" w:hAnsi="Times New Roman" w:cs="Times New Roman"/>
              </w:rPr>
            </w:pPr>
            <w:r w:rsidRPr="00D840AB">
              <w:rPr>
                <w:rFonts w:ascii="Times New Roman" w:hAnsi="Times New Roman" w:cs="Times New Roman"/>
              </w:rPr>
              <w:t>Total</w:t>
            </w:r>
            <w:r w:rsidRPr="00D840AB">
              <w:rPr>
                <w:rFonts w:ascii="Times New Roman" w:hAnsi="Times New Roman" w:cs="Times New Roman"/>
                <w:spacing w:val="-4"/>
              </w:rPr>
              <w:t xml:space="preserve"> </w:t>
            </w:r>
            <w:r w:rsidRPr="00D840AB">
              <w:rPr>
                <w:rFonts w:ascii="Times New Roman" w:hAnsi="Times New Roman" w:cs="Times New Roman"/>
              </w:rPr>
              <w:t>Assets</w:t>
            </w:r>
          </w:p>
        </w:tc>
        <w:tc>
          <w:tcPr>
            <w:tcW w:w="1253" w:type="dxa"/>
            <w:tcBorders>
              <w:top w:val="single" w:sz="6" w:space="0" w:color="D3D3D3"/>
              <w:left w:val="single" w:sz="6" w:space="0" w:color="D3D3D3"/>
              <w:bottom w:val="single" w:sz="6" w:space="0" w:color="D3D3D3"/>
              <w:right w:val="single" w:sz="6" w:space="0" w:color="D3D3D3"/>
            </w:tcBorders>
          </w:tcPr>
          <w:p w14:paraId="50BD1DEA" w14:textId="77777777" w:rsidR="00063EBB" w:rsidRPr="00D840AB" w:rsidRDefault="00063EBB" w:rsidP="001C0308">
            <w:pPr>
              <w:pStyle w:val="TableParagraph"/>
              <w:spacing w:line="276" w:lineRule="auto"/>
              <w:ind w:right="31"/>
              <w:jc w:val="both"/>
              <w:rPr>
                <w:rFonts w:ascii="Times New Roman" w:hAnsi="Times New Roman" w:cs="Times New Roman"/>
              </w:rPr>
            </w:pPr>
            <w:r w:rsidRPr="00D840AB">
              <w:rPr>
                <w:rFonts w:ascii="Times New Roman" w:hAnsi="Times New Roman" w:cs="Times New Roman"/>
                <w:w w:val="90"/>
              </w:rPr>
              <w:t>12,895.81</w:t>
            </w:r>
          </w:p>
        </w:tc>
        <w:tc>
          <w:tcPr>
            <w:tcW w:w="1228" w:type="dxa"/>
            <w:tcBorders>
              <w:top w:val="single" w:sz="6" w:space="0" w:color="D3D3D3"/>
              <w:left w:val="single" w:sz="6" w:space="0" w:color="D3D3D3"/>
              <w:bottom w:val="single" w:sz="6" w:space="0" w:color="D3D3D3"/>
              <w:right w:val="single" w:sz="6" w:space="0" w:color="D3D3D3"/>
            </w:tcBorders>
          </w:tcPr>
          <w:p w14:paraId="023183F6" w14:textId="77777777" w:rsidR="00063EBB" w:rsidRPr="00D840AB" w:rsidRDefault="00063EBB" w:rsidP="001C0308">
            <w:pPr>
              <w:pStyle w:val="TableParagraph"/>
              <w:spacing w:before="19" w:line="276" w:lineRule="auto"/>
              <w:ind w:right="36"/>
              <w:jc w:val="both"/>
              <w:rPr>
                <w:rFonts w:ascii="Times New Roman" w:hAnsi="Times New Roman" w:cs="Times New Roman"/>
              </w:rPr>
            </w:pPr>
            <w:r w:rsidRPr="00D840AB">
              <w:rPr>
                <w:rFonts w:ascii="Times New Roman" w:hAnsi="Times New Roman" w:cs="Times New Roman"/>
                <w:spacing w:val="-1"/>
                <w:w w:val="90"/>
              </w:rPr>
              <w:t>15,312.00</w:t>
            </w:r>
          </w:p>
        </w:tc>
        <w:tc>
          <w:tcPr>
            <w:tcW w:w="1735" w:type="dxa"/>
            <w:tcBorders>
              <w:top w:val="single" w:sz="6" w:space="0" w:color="D3D3D3"/>
              <w:left w:val="single" w:sz="6" w:space="0" w:color="D3D3D3"/>
              <w:bottom w:val="single" w:sz="6" w:space="0" w:color="D3D3D3"/>
              <w:right w:val="single" w:sz="6" w:space="0" w:color="D3D3D3"/>
            </w:tcBorders>
          </w:tcPr>
          <w:p w14:paraId="40A021B3" w14:textId="77777777" w:rsidR="00063EBB" w:rsidRPr="00D840AB" w:rsidRDefault="00063EBB" w:rsidP="001C0308">
            <w:pPr>
              <w:pStyle w:val="TableParagraph"/>
              <w:spacing w:line="276" w:lineRule="auto"/>
              <w:ind w:right="29"/>
              <w:jc w:val="both"/>
              <w:rPr>
                <w:rFonts w:ascii="Times New Roman" w:hAnsi="Times New Roman" w:cs="Times New Roman"/>
              </w:rPr>
            </w:pPr>
            <w:r w:rsidRPr="00D840AB">
              <w:rPr>
                <w:rFonts w:ascii="Times New Roman" w:hAnsi="Times New Roman" w:cs="Times New Roman"/>
                <w:w w:val="90"/>
              </w:rPr>
              <w:t>2416.19</w:t>
            </w:r>
          </w:p>
        </w:tc>
        <w:tc>
          <w:tcPr>
            <w:tcW w:w="1721" w:type="dxa"/>
            <w:tcBorders>
              <w:top w:val="single" w:sz="6" w:space="0" w:color="D3D3D3"/>
              <w:left w:val="single" w:sz="6" w:space="0" w:color="D3D3D3"/>
              <w:bottom w:val="single" w:sz="6" w:space="0" w:color="D3D3D3"/>
              <w:right w:val="single" w:sz="6" w:space="0" w:color="D3D3D3"/>
            </w:tcBorders>
          </w:tcPr>
          <w:p w14:paraId="5A39A5BF" w14:textId="77777777" w:rsidR="00063EBB" w:rsidRPr="00D840AB" w:rsidRDefault="00063EBB" w:rsidP="001C0308">
            <w:pPr>
              <w:pStyle w:val="TableParagraph"/>
              <w:spacing w:line="276" w:lineRule="auto"/>
              <w:ind w:right="35"/>
              <w:jc w:val="both"/>
              <w:rPr>
                <w:rFonts w:ascii="Times New Roman" w:hAnsi="Times New Roman" w:cs="Times New Roman"/>
              </w:rPr>
            </w:pPr>
            <w:r w:rsidRPr="00D840AB">
              <w:rPr>
                <w:rFonts w:ascii="Times New Roman" w:hAnsi="Times New Roman" w:cs="Times New Roman"/>
                <w:w w:val="90"/>
              </w:rPr>
              <w:t>19%</w:t>
            </w:r>
          </w:p>
        </w:tc>
      </w:tr>
    </w:tbl>
    <w:p w14:paraId="51A0ED41" w14:textId="77777777" w:rsidR="00010DF4" w:rsidRPr="00D840AB" w:rsidRDefault="00010DF4" w:rsidP="001C0308">
      <w:pPr>
        <w:pStyle w:val="BodyText"/>
        <w:spacing w:before="10" w:line="276" w:lineRule="auto"/>
        <w:ind w:left="744" w:right="1869"/>
        <w:jc w:val="both"/>
      </w:pPr>
    </w:p>
    <w:p w14:paraId="63BD7B85" w14:textId="77777777" w:rsidR="00010DF4" w:rsidRPr="00D840AB" w:rsidRDefault="00010DF4" w:rsidP="001C0308">
      <w:pPr>
        <w:pStyle w:val="BodyText"/>
        <w:spacing w:before="10" w:line="276" w:lineRule="auto"/>
        <w:ind w:left="744" w:right="1869"/>
        <w:jc w:val="both"/>
      </w:pPr>
    </w:p>
    <w:p w14:paraId="434E2551" w14:textId="77777777" w:rsidR="00B236F2" w:rsidRPr="00D840AB" w:rsidRDefault="00B236F2" w:rsidP="001C0308">
      <w:pPr>
        <w:pStyle w:val="BodyText"/>
        <w:spacing w:before="10" w:line="276" w:lineRule="auto"/>
        <w:ind w:left="744" w:right="1869"/>
        <w:jc w:val="both"/>
      </w:pPr>
    </w:p>
    <w:p w14:paraId="3E502C51" w14:textId="77777777" w:rsidR="00EB4ECD" w:rsidRPr="00D840AB" w:rsidRDefault="00EB4ECD" w:rsidP="001C0308">
      <w:pPr>
        <w:pStyle w:val="BodyText"/>
        <w:spacing w:before="10" w:line="276" w:lineRule="auto"/>
        <w:ind w:left="744" w:right="1869"/>
        <w:jc w:val="both"/>
      </w:pPr>
    </w:p>
    <w:tbl>
      <w:tblPr>
        <w:tblW w:w="9492" w:type="dxa"/>
        <w:tblInd w:w="1063" w:type="dxa"/>
        <w:tblBorders>
          <w:top w:val="single" w:sz="8" w:space="0" w:color="D3D3D3"/>
          <w:left w:val="single" w:sz="8" w:space="0" w:color="D3D3D3"/>
          <w:bottom w:val="single" w:sz="8" w:space="0" w:color="D3D3D3"/>
          <w:right w:val="single" w:sz="8" w:space="0" w:color="D3D3D3"/>
          <w:insideH w:val="single" w:sz="8" w:space="0" w:color="D3D3D3"/>
          <w:insideV w:val="single" w:sz="8" w:space="0" w:color="D3D3D3"/>
        </w:tblBorders>
        <w:tblLayout w:type="fixed"/>
        <w:tblCellMar>
          <w:left w:w="0" w:type="dxa"/>
          <w:right w:w="0" w:type="dxa"/>
        </w:tblCellMar>
        <w:tblLook w:val="01E0" w:firstRow="1" w:lastRow="1" w:firstColumn="1" w:lastColumn="1" w:noHBand="0" w:noVBand="0"/>
      </w:tblPr>
      <w:tblGrid>
        <w:gridCol w:w="2602"/>
        <w:gridCol w:w="1817"/>
        <w:gridCol w:w="1883"/>
        <w:gridCol w:w="1719"/>
        <w:gridCol w:w="1471"/>
      </w:tblGrid>
      <w:tr w:rsidR="00223BE0" w:rsidRPr="00D840AB" w14:paraId="7BB19233" w14:textId="77777777" w:rsidTr="00B236F2">
        <w:trPr>
          <w:trHeight w:val="257"/>
        </w:trPr>
        <w:tc>
          <w:tcPr>
            <w:tcW w:w="9492" w:type="dxa"/>
            <w:gridSpan w:val="5"/>
            <w:tcBorders>
              <w:bottom w:val="single" w:sz="6" w:space="0" w:color="D3D3D3"/>
            </w:tcBorders>
          </w:tcPr>
          <w:p w14:paraId="1CBF8DD9" w14:textId="43CE12F9"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COMPARATIVE INCOME STATEMENT</w:t>
            </w:r>
            <w:r w:rsidRPr="00D840AB">
              <w:rPr>
                <w:rFonts w:ascii="Times New Roman" w:hAnsi="Times New Roman" w:cs="Times New Roman"/>
                <w:spacing w:val="-3"/>
                <w:sz w:val="18"/>
                <w:szCs w:val="20"/>
              </w:rPr>
              <w:t xml:space="preserve"> </w:t>
            </w:r>
            <w:r w:rsidRPr="00D840AB">
              <w:rPr>
                <w:rFonts w:ascii="Times New Roman" w:hAnsi="Times New Roman" w:cs="Times New Roman"/>
                <w:sz w:val="18"/>
                <w:szCs w:val="20"/>
              </w:rPr>
              <w:t>AS</w:t>
            </w:r>
            <w:r w:rsidRPr="00D840AB">
              <w:rPr>
                <w:rFonts w:ascii="Times New Roman" w:hAnsi="Times New Roman" w:cs="Times New Roman"/>
                <w:spacing w:val="-5"/>
                <w:sz w:val="18"/>
                <w:szCs w:val="20"/>
              </w:rPr>
              <w:t xml:space="preserve"> </w:t>
            </w:r>
            <w:r w:rsidRPr="00D840AB">
              <w:rPr>
                <w:rFonts w:ascii="Times New Roman" w:hAnsi="Times New Roman" w:cs="Times New Roman"/>
                <w:sz w:val="18"/>
                <w:szCs w:val="20"/>
              </w:rPr>
              <w:t>OF</w:t>
            </w:r>
            <w:r w:rsidRPr="00D840AB">
              <w:rPr>
                <w:rFonts w:ascii="Times New Roman" w:hAnsi="Times New Roman" w:cs="Times New Roman"/>
                <w:spacing w:val="-4"/>
                <w:sz w:val="18"/>
                <w:szCs w:val="20"/>
              </w:rPr>
              <w:t xml:space="preserve"> </w:t>
            </w:r>
            <w:r w:rsidRPr="00D840AB">
              <w:rPr>
                <w:rFonts w:ascii="Times New Roman" w:hAnsi="Times New Roman" w:cs="Times New Roman"/>
                <w:sz w:val="18"/>
                <w:szCs w:val="20"/>
              </w:rPr>
              <w:t>2016</w:t>
            </w:r>
            <w:r w:rsidRPr="00D840AB">
              <w:rPr>
                <w:rFonts w:ascii="Times New Roman" w:hAnsi="Times New Roman" w:cs="Times New Roman"/>
                <w:spacing w:val="-3"/>
                <w:sz w:val="18"/>
                <w:szCs w:val="20"/>
              </w:rPr>
              <w:t xml:space="preserve"> </w:t>
            </w:r>
            <w:r w:rsidRPr="00D840AB">
              <w:rPr>
                <w:rFonts w:ascii="Times New Roman" w:hAnsi="Times New Roman" w:cs="Times New Roman"/>
                <w:sz w:val="18"/>
                <w:szCs w:val="20"/>
              </w:rPr>
              <w:t>AND</w:t>
            </w:r>
            <w:r w:rsidRPr="00D840AB">
              <w:rPr>
                <w:rFonts w:ascii="Times New Roman" w:hAnsi="Times New Roman" w:cs="Times New Roman"/>
                <w:spacing w:val="-1"/>
                <w:sz w:val="18"/>
                <w:szCs w:val="20"/>
              </w:rPr>
              <w:t xml:space="preserve"> </w:t>
            </w:r>
            <w:r w:rsidRPr="00D840AB">
              <w:rPr>
                <w:rFonts w:ascii="Times New Roman" w:hAnsi="Times New Roman" w:cs="Times New Roman"/>
                <w:sz w:val="18"/>
                <w:szCs w:val="20"/>
              </w:rPr>
              <w:t>2017</w:t>
            </w:r>
          </w:p>
        </w:tc>
      </w:tr>
      <w:tr w:rsidR="00223BE0" w:rsidRPr="00D840AB" w14:paraId="04FB0FAC" w14:textId="77777777" w:rsidTr="00B236F2">
        <w:trPr>
          <w:trHeight w:val="776"/>
        </w:trPr>
        <w:tc>
          <w:tcPr>
            <w:tcW w:w="2602" w:type="dxa"/>
            <w:tcBorders>
              <w:top w:val="single" w:sz="6" w:space="0" w:color="D3D3D3"/>
              <w:bottom w:val="single" w:sz="12" w:space="0" w:color="DBDFE1"/>
            </w:tcBorders>
          </w:tcPr>
          <w:p w14:paraId="66429C98"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247E6CFB"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21279308" w14:textId="77777777" w:rsidR="00EB4ECD" w:rsidRPr="00D840AB" w:rsidRDefault="00EB4ECD" w:rsidP="001C0308">
            <w:pPr>
              <w:pStyle w:val="TableParagraph"/>
              <w:spacing w:before="0" w:line="276" w:lineRule="auto"/>
              <w:ind w:left="412"/>
              <w:jc w:val="both"/>
              <w:rPr>
                <w:rFonts w:ascii="Times New Roman" w:hAnsi="Times New Roman" w:cs="Times New Roman"/>
                <w:sz w:val="18"/>
                <w:szCs w:val="20"/>
              </w:rPr>
            </w:pPr>
            <w:r w:rsidRPr="00D840AB">
              <w:rPr>
                <w:rFonts w:ascii="Times New Roman" w:hAnsi="Times New Roman" w:cs="Times New Roman"/>
                <w:sz w:val="18"/>
                <w:szCs w:val="20"/>
              </w:rPr>
              <w:t>PARTICULARS</w:t>
            </w:r>
          </w:p>
        </w:tc>
        <w:tc>
          <w:tcPr>
            <w:tcW w:w="1817" w:type="dxa"/>
            <w:tcBorders>
              <w:top w:val="single" w:sz="6" w:space="0" w:color="D3D3D3"/>
              <w:bottom w:val="single" w:sz="12" w:space="0" w:color="DBDFE1"/>
            </w:tcBorders>
          </w:tcPr>
          <w:p w14:paraId="06405614"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6D32EB45"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5578A423" w14:textId="77777777" w:rsidR="00EB4ECD" w:rsidRPr="00D840AB" w:rsidRDefault="00EB4ECD" w:rsidP="001C0308">
            <w:pPr>
              <w:pStyle w:val="TableParagraph"/>
              <w:spacing w:before="0" w:line="276" w:lineRule="auto"/>
              <w:ind w:right="13"/>
              <w:jc w:val="both"/>
              <w:rPr>
                <w:rFonts w:ascii="Times New Roman" w:hAnsi="Times New Roman" w:cs="Times New Roman"/>
                <w:sz w:val="18"/>
                <w:szCs w:val="20"/>
              </w:rPr>
            </w:pPr>
            <w:r w:rsidRPr="00D840AB">
              <w:rPr>
                <w:rFonts w:ascii="Times New Roman" w:hAnsi="Times New Roman" w:cs="Times New Roman"/>
                <w:w w:val="105"/>
                <w:sz w:val="18"/>
                <w:szCs w:val="20"/>
              </w:rPr>
              <w:t>2016</w:t>
            </w:r>
          </w:p>
        </w:tc>
        <w:tc>
          <w:tcPr>
            <w:tcW w:w="1883" w:type="dxa"/>
            <w:tcBorders>
              <w:top w:val="single" w:sz="6" w:space="0" w:color="D3D3D3"/>
              <w:bottom w:val="single" w:sz="12" w:space="0" w:color="DBDFE1"/>
            </w:tcBorders>
          </w:tcPr>
          <w:p w14:paraId="103DA61D"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281A6062"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16F04BC6" w14:textId="77777777" w:rsidR="00EB4ECD" w:rsidRPr="00D840AB" w:rsidRDefault="00EB4ECD" w:rsidP="001C0308">
            <w:pPr>
              <w:pStyle w:val="TableParagraph"/>
              <w:spacing w:before="0" w:line="276" w:lineRule="auto"/>
              <w:ind w:right="18"/>
              <w:jc w:val="both"/>
              <w:rPr>
                <w:rFonts w:ascii="Times New Roman" w:hAnsi="Times New Roman" w:cs="Times New Roman"/>
                <w:sz w:val="18"/>
                <w:szCs w:val="20"/>
              </w:rPr>
            </w:pPr>
            <w:r w:rsidRPr="00D840AB">
              <w:rPr>
                <w:rFonts w:ascii="Times New Roman" w:hAnsi="Times New Roman" w:cs="Times New Roman"/>
                <w:w w:val="105"/>
                <w:sz w:val="18"/>
                <w:szCs w:val="20"/>
              </w:rPr>
              <w:t>2017</w:t>
            </w:r>
          </w:p>
        </w:tc>
        <w:tc>
          <w:tcPr>
            <w:tcW w:w="1719" w:type="dxa"/>
            <w:tcBorders>
              <w:top w:val="single" w:sz="6" w:space="0" w:color="D3D3D3"/>
              <w:bottom w:val="single" w:sz="6" w:space="0" w:color="D3D3D3"/>
            </w:tcBorders>
          </w:tcPr>
          <w:p w14:paraId="1B9798F0" w14:textId="77777777" w:rsidR="00EB4ECD" w:rsidRPr="00D840AB" w:rsidRDefault="00EB4ECD" w:rsidP="001C0308">
            <w:pPr>
              <w:pStyle w:val="TableParagraph"/>
              <w:spacing w:before="3" w:line="276" w:lineRule="auto"/>
              <w:jc w:val="both"/>
              <w:rPr>
                <w:rFonts w:ascii="Times New Roman" w:hAnsi="Times New Roman" w:cs="Times New Roman"/>
                <w:sz w:val="18"/>
                <w:szCs w:val="20"/>
              </w:rPr>
            </w:pPr>
          </w:p>
          <w:p w14:paraId="21D2F6E5" w14:textId="77777777" w:rsidR="00EB4ECD" w:rsidRPr="00D840AB" w:rsidRDefault="00EB4ECD" w:rsidP="001C0308">
            <w:pPr>
              <w:pStyle w:val="TableParagraph"/>
              <w:spacing w:before="0" w:line="276" w:lineRule="auto"/>
              <w:ind w:left="55" w:right="364"/>
              <w:jc w:val="both"/>
              <w:rPr>
                <w:rFonts w:ascii="Times New Roman" w:hAnsi="Times New Roman" w:cs="Times New Roman"/>
                <w:sz w:val="18"/>
                <w:szCs w:val="20"/>
              </w:rPr>
            </w:pPr>
            <w:r w:rsidRPr="00D840AB">
              <w:rPr>
                <w:rFonts w:ascii="Times New Roman" w:hAnsi="Times New Roman" w:cs="Times New Roman"/>
                <w:w w:val="90"/>
                <w:sz w:val="18"/>
                <w:szCs w:val="20"/>
              </w:rPr>
              <w:t>ABSOLUTE</w:t>
            </w:r>
            <w:r w:rsidRPr="00D840AB">
              <w:rPr>
                <w:rFonts w:ascii="Times New Roman" w:hAnsi="Times New Roman" w:cs="Times New Roman"/>
                <w:spacing w:val="-45"/>
                <w:w w:val="90"/>
                <w:sz w:val="18"/>
                <w:szCs w:val="20"/>
              </w:rPr>
              <w:t xml:space="preserve"> </w:t>
            </w:r>
            <w:r w:rsidRPr="00D840AB">
              <w:rPr>
                <w:rFonts w:ascii="Times New Roman" w:hAnsi="Times New Roman" w:cs="Times New Roman"/>
                <w:sz w:val="18"/>
                <w:szCs w:val="20"/>
              </w:rPr>
              <w:t>CHANGE</w:t>
            </w:r>
          </w:p>
        </w:tc>
        <w:tc>
          <w:tcPr>
            <w:tcW w:w="1469" w:type="dxa"/>
            <w:tcBorders>
              <w:top w:val="single" w:sz="6" w:space="0" w:color="D3D3D3"/>
              <w:bottom w:val="single" w:sz="6" w:space="0" w:color="D3D3D3"/>
            </w:tcBorders>
          </w:tcPr>
          <w:p w14:paraId="35568283" w14:textId="77777777" w:rsidR="00EB4ECD" w:rsidRPr="00D840AB" w:rsidRDefault="00EB4ECD" w:rsidP="001C0308">
            <w:pPr>
              <w:pStyle w:val="TableParagraph"/>
              <w:spacing w:before="3" w:line="276" w:lineRule="auto"/>
              <w:jc w:val="both"/>
              <w:rPr>
                <w:rFonts w:ascii="Times New Roman" w:hAnsi="Times New Roman" w:cs="Times New Roman"/>
                <w:sz w:val="18"/>
                <w:szCs w:val="20"/>
              </w:rPr>
            </w:pPr>
          </w:p>
          <w:p w14:paraId="52D9B4D4" w14:textId="65CB7E6C" w:rsidR="00EB4ECD" w:rsidRPr="00D840AB" w:rsidRDefault="00EB4ECD" w:rsidP="001C0308">
            <w:pPr>
              <w:pStyle w:val="TableParagraph"/>
              <w:spacing w:before="0" w:line="276" w:lineRule="auto"/>
              <w:ind w:left="47" w:right="17"/>
              <w:jc w:val="both"/>
              <w:rPr>
                <w:rFonts w:ascii="Times New Roman" w:hAnsi="Times New Roman" w:cs="Times New Roman"/>
                <w:sz w:val="18"/>
                <w:szCs w:val="20"/>
              </w:rPr>
            </w:pPr>
            <w:r w:rsidRPr="00D840AB">
              <w:rPr>
                <w:rFonts w:ascii="Times New Roman" w:hAnsi="Times New Roman" w:cs="Times New Roman"/>
                <w:sz w:val="18"/>
                <w:szCs w:val="20"/>
              </w:rPr>
              <w:t>PER CENT</w:t>
            </w:r>
            <w:r w:rsidRPr="00D840AB">
              <w:rPr>
                <w:rFonts w:ascii="Times New Roman" w:hAnsi="Times New Roman" w:cs="Times New Roman"/>
                <w:spacing w:val="-50"/>
                <w:sz w:val="18"/>
                <w:szCs w:val="20"/>
              </w:rPr>
              <w:t xml:space="preserve"> </w:t>
            </w:r>
            <w:r w:rsidRPr="00D840AB">
              <w:rPr>
                <w:rFonts w:ascii="Times New Roman" w:hAnsi="Times New Roman" w:cs="Times New Roman"/>
                <w:spacing w:val="-1"/>
                <w:w w:val="95"/>
                <w:sz w:val="18"/>
                <w:szCs w:val="20"/>
              </w:rPr>
              <w:t>GE</w:t>
            </w:r>
            <w:r w:rsidRPr="00D840AB">
              <w:rPr>
                <w:rFonts w:ascii="Times New Roman" w:hAnsi="Times New Roman" w:cs="Times New Roman"/>
                <w:spacing w:val="-8"/>
                <w:w w:val="95"/>
                <w:sz w:val="18"/>
                <w:szCs w:val="20"/>
              </w:rPr>
              <w:t xml:space="preserve"> </w:t>
            </w:r>
            <w:r w:rsidRPr="00D840AB">
              <w:rPr>
                <w:rFonts w:ascii="Times New Roman" w:hAnsi="Times New Roman" w:cs="Times New Roman"/>
                <w:spacing w:val="-1"/>
                <w:w w:val="95"/>
                <w:sz w:val="18"/>
                <w:szCs w:val="20"/>
              </w:rPr>
              <w:t>CHANGE</w:t>
            </w:r>
          </w:p>
        </w:tc>
      </w:tr>
      <w:tr w:rsidR="00223BE0" w:rsidRPr="00D840AB" w14:paraId="2427A71C"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2E94E71E" w14:textId="77777777"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Revenue</w:t>
            </w:r>
            <w:r w:rsidRPr="00D840AB">
              <w:rPr>
                <w:rFonts w:ascii="Times New Roman" w:hAnsi="Times New Roman" w:cs="Times New Roman"/>
                <w:spacing w:val="26"/>
                <w:sz w:val="18"/>
                <w:szCs w:val="20"/>
              </w:rPr>
              <w:t xml:space="preserve"> </w:t>
            </w:r>
            <w:r w:rsidRPr="00D840AB">
              <w:rPr>
                <w:rFonts w:ascii="Times New Roman" w:hAnsi="Times New Roman" w:cs="Times New Roman"/>
                <w:sz w:val="18"/>
                <w:szCs w:val="20"/>
              </w:rPr>
              <w:t>From</w:t>
            </w:r>
          </w:p>
          <w:p w14:paraId="21733521"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Operations</w:t>
            </w:r>
            <w:r w:rsidRPr="00D840AB">
              <w:rPr>
                <w:rFonts w:ascii="Times New Roman" w:hAnsi="Times New Roman" w:cs="Times New Roman"/>
                <w:spacing w:val="32"/>
                <w:sz w:val="18"/>
                <w:szCs w:val="20"/>
              </w:rPr>
              <w:t xml:space="preserve"> </w:t>
            </w:r>
            <w:r w:rsidRPr="00D840AB">
              <w:rPr>
                <w:rFonts w:ascii="Times New Roman" w:hAnsi="Times New Roman" w:cs="Times New Roman"/>
                <w:sz w:val="18"/>
                <w:szCs w:val="20"/>
              </w:rPr>
              <w:t>[Gross]</w:t>
            </w:r>
          </w:p>
        </w:tc>
        <w:tc>
          <w:tcPr>
            <w:tcW w:w="1817" w:type="dxa"/>
            <w:tcBorders>
              <w:top w:val="single" w:sz="12" w:space="0" w:color="DBDFE1"/>
              <w:left w:val="single" w:sz="18" w:space="0" w:color="DBDFE1"/>
              <w:bottom w:val="single" w:sz="12" w:space="0" w:color="DBDFE1"/>
              <w:right w:val="single" w:sz="18" w:space="0" w:color="DBDFE1"/>
            </w:tcBorders>
          </w:tcPr>
          <w:p w14:paraId="5BC9F48D"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30,477.11</w:t>
            </w:r>
          </w:p>
        </w:tc>
        <w:tc>
          <w:tcPr>
            <w:tcW w:w="1883" w:type="dxa"/>
            <w:tcBorders>
              <w:top w:val="single" w:sz="12" w:space="0" w:color="DBDFE1"/>
              <w:left w:val="single" w:sz="18" w:space="0" w:color="DBDFE1"/>
              <w:bottom w:val="single" w:sz="12" w:space="0" w:color="DBDFE1"/>
              <w:right w:val="single" w:sz="18" w:space="0" w:color="DBDFE1"/>
            </w:tcBorders>
          </w:tcPr>
          <w:p w14:paraId="6DB79C96"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30,654.63</w:t>
            </w:r>
          </w:p>
        </w:tc>
        <w:tc>
          <w:tcPr>
            <w:tcW w:w="1719" w:type="dxa"/>
            <w:tcBorders>
              <w:top w:val="single" w:sz="6" w:space="0" w:color="D3D3D3"/>
              <w:left w:val="single" w:sz="18" w:space="0" w:color="DBDFE1"/>
              <w:bottom w:val="single" w:sz="6" w:space="0" w:color="D3D3D3"/>
            </w:tcBorders>
          </w:tcPr>
          <w:p w14:paraId="37FF1EC1"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514B9A1E"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177.52</w:t>
            </w:r>
          </w:p>
        </w:tc>
        <w:tc>
          <w:tcPr>
            <w:tcW w:w="1469" w:type="dxa"/>
            <w:tcBorders>
              <w:top w:val="single" w:sz="6" w:space="0" w:color="D3D3D3"/>
              <w:bottom w:val="single" w:sz="6" w:space="0" w:color="D3D3D3"/>
            </w:tcBorders>
          </w:tcPr>
          <w:p w14:paraId="5C646017"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11C7417A"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1%</w:t>
            </w:r>
          </w:p>
        </w:tc>
      </w:tr>
      <w:tr w:rsidR="00223BE0" w:rsidRPr="00D840AB" w14:paraId="3C304DD4"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2042A315" w14:textId="391A3194"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Less:</w:t>
            </w:r>
            <w:r w:rsidRPr="00D840AB">
              <w:rPr>
                <w:rFonts w:ascii="Times New Roman" w:hAnsi="Times New Roman" w:cs="Times New Roman"/>
                <w:spacing w:val="-6"/>
                <w:sz w:val="18"/>
                <w:szCs w:val="20"/>
              </w:rPr>
              <w:t xml:space="preserve"> </w:t>
            </w:r>
            <w:r w:rsidRPr="00D840AB">
              <w:rPr>
                <w:rFonts w:ascii="Times New Roman" w:hAnsi="Times New Roman" w:cs="Times New Roman"/>
                <w:sz w:val="18"/>
                <w:szCs w:val="20"/>
              </w:rPr>
              <w:t>Excise/</w:t>
            </w:r>
            <w:r w:rsidR="00544A30" w:rsidRPr="00D840AB">
              <w:rPr>
                <w:rFonts w:ascii="Times New Roman" w:hAnsi="Times New Roman" w:cs="Times New Roman"/>
                <w:sz w:val="18"/>
                <w:szCs w:val="20"/>
              </w:rPr>
              <w:t>Service</w:t>
            </w:r>
          </w:p>
          <w:p w14:paraId="3777222A"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Tax/Other</w:t>
            </w:r>
            <w:r w:rsidRPr="00D840AB">
              <w:rPr>
                <w:rFonts w:ascii="Times New Roman" w:hAnsi="Times New Roman" w:cs="Times New Roman"/>
                <w:spacing w:val="31"/>
                <w:sz w:val="18"/>
                <w:szCs w:val="20"/>
              </w:rPr>
              <w:t xml:space="preserve"> </w:t>
            </w:r>
            <w:r w:rsidRPr="00D840AB">
              <w:rPr>
                <w:rFonts w:ascii="Times New Roman" w:hAnsi="Times New Roman" w:cs="Times New Roman"/>
                <w:sz w:val="18"/>
                <w:szCs w:val="20"/>
              </w:rPr>
              <w:t>Levies</w:t>
            </w:r>
          </w:p>
        </w:tc>
        <w:tc>
          <w:tcPr>
            <w:tcW w:w="1817" w:type="dxa"/>
            <w:tcBorders>
              <w:top w:val="single" w:sz="12" w:space="0" w:color="DBDFE1"/>
              <w:left w:val="single" w:sz="18" w:space="0" w:color="DBDFE1"/>
              <w:bottom w:val="single" w:sz="12" w:space="0" w:color="DBDFE1"/>
              <w:right w:val="single" w:sz="18" w:space="0" w:color="DBDFE1"/>
            </w:tcBorders>
          </w:tcPr>
          <w:p w14:paraId="70666E4F"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2,258.21</w:t>
            </w:r>
          </w:p>
        </w:tc>
        <w:tc>
          <w:tcPr>
            <w:tcW w:w="1883" w:type="dxa"/>
            <w:tcBorders>
              <w:top w:val="single" w:sz="12" w:space="0" w:color="DBDFE1"/>
              <w:left w:val="single" w:sz="18" w:space="0" w:color="DBDFE1"/>
              <w:bottom w:val="single" w:sz="12" w:space="0" w:color="DBDFE1"/>
              <w:right w:val="single" w:sz="18" w:space="0" w:color="DBDFE1"/>
            </w:tcBorders>
          </w:tcPr>
          <w:p w14:paraId="24A2D0BA"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2,373.23</w:t>
            </w:r>
          </w:p>
        </w:tc>
        <w:tc>
          <w:tcPr>
            <w:tcW w:w="1719" w:type="dxa"/>
            <w:tcBorders>
              <w:top w:val="single" w:sz="6" w:space="0" w:color="D3D3D3"/>
              <w:left w:val="single" w:sz="18" w:space="0" w:color="DBDFE1"/>
              <w:bottom w:val="single" w:sz="6" w:space="0" w:color="D3D3D3"/>
            </w:tcBorders>
          </w:tcPr>
          <w:p w14:paraId="152E2526"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2653D169"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115.02</w:t>
            </w:r>
          </w:p>
        </w:tc>
        <w:tc>
          <w:tcPr>
            <w:tcW w:w="1469" w:type="dxa"/>
            <w:tcBorders>
              <w:top w:val="single" w:sz="6" w:space="0" w:color="D3D3D3"/>
              <w:bottom w:val="single" w:sz="6" w:space="0" w:color="D3D3D3"/>
            </w:tcBorders>
          </w:tcPr>
          <w:p w14:paraId="7895823B"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1AB21084"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121D302D"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2426887F" w14:textId="77777777"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Revenue</w:t>
            </w:r>
            <w:r w:rsidRPr="00D840AB">
              <w:rPr>
                <w:rFonts w:ascii="Times New Roman" w:hAnsi="Times New Roman" w:cs="Times New Roman"/>
                <w:spacing w:val="26"/>
                <w:sz w:val="18"/>
                <w:szCs w:val="20"/>
              </w:rPr>
              <w:t xml:space="preserve"> </w:t>
            </w:r>
            <w:r w:rsidRPr="00D840AB">
              <w:rPr>
                <w:rFonts w:ascii="Times New Roman" w:hAnsi="Times New Roman" w:cs="Times New Roman"/>
                <w:sz w:val="18"/>
                <w:szCs w:val="20"/>
              </w:rPr>
              <w:t>From</w:t>
            </w:r>
          </w:p>
          <w:p w14:paraId="754F38BD"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Operations</w:t>
            </w:r>
            <w:r w:rsidRPr="00D840AB">
              <w:rPr>
                <w:rFonts w:ascii="Times New Roman" w:hAnsi="Times New Roman" w:cs="Times New Roman"/>
                <w:spacing w:val="30"/>
                <w:w w:val="105"/>
                <w:sz w:val="18"/>
                <w:szCs w:val="20"/>
              </w:rPr>
              <w:t xml:space="preserve"> </w:t>
            </w:r>
            <w:r w:rsidRPr="00D840AB">
              <w:rPr>
                <w:rFonts w:ascii="Times New Roman" w:hAnsi="Times New Roman" w:cs="Times New Roman"/>
                <w:w w:val="105"/>
                <w:sz w:val="18"/>
                <w:szCs w:val="20"/>
              </w:rPr>
              <w:t>[Net]</w:t>
            </w:r>
          </w:p>
        </w:tc>
        <w:tc>
          <w:tcPr>
            <w:tcW w:w="1817" w:type="dxa"/>
            <w:tcBorders>
              <w:top w:val="single" w:sz="12" w:space="0" w:color="DBDFE1"/>
              <w:left w:val="single" w:sz="18" w:space="0" w:color="DBDFE1"/>
              <w:bottom w:val="single" w:sz="12" w:space="0" w:color="DBDFE1"/>
              <w:right w:val="single" w:sz="18" w:space="0" w:color="DBDFE1"/>
            </w:tcBorders>
          </w:tcPr>
          <w:p w14:paraId="7B40AB3C"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28,218.90</w:t>
            </w:r>
          </w:p>
        </w:tc>
        <w:tc>
          <w:tcPr>
            <w:tcW w:w="1883" w:type="dxa"/>
            <w:tcBorders>
              <w:top w:val="single" w:sz="12" w:space="0" w:color="DBDFE1"/>
              <w:left w:val="single" w:sz="18" w:space="0" w:color="DBDFE1"/>
              <w:bottom w:val="single" w:sz="12" w:space="0" w:color="DBDFE1"/>
              <w:right w:val="single" w:sz="18" w:space="0" w:color="DBDFE1"/>
            </w:tcBorders>
          </w:tcPr>
          <w:p w14:paraId="7AF6114F"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28,281.40</w:t>
            </w:r>
          </w:p>
        </w:tc>
        <w:tc>
          <w:tcPr>
            <w:tcW w:w="1719" w:type="dxa"/>
            <w:tcBorders>
              <w:top w:val="single" w:sz="6" w:space="0" w:color="D3D3D3"/>
              <w:left w:val="single" w:sz="18" w:space="0" w:color="DBDFE1"/>
              <w:bottom w:val="single" w:sz="6" w:space="0" w:color="D3D3D3"/>
            </w:tcBorders>
          </w:tcPr>
          <w:p w14:paraId="4D02EEEC"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0494AAE1" w14:textId="77777777" w:rsidR="00EB4ECD" w:rsidRPr="00D840AB" w:rsidRDefault="00EB4ECD" w:rsidP="001C0308">
            <w:pPr>
              <w:pStyle w:val="TableParagraph"/>
              <w:spacing w:before="1"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62.50</w:t>
            </w:r>
          </w:p>
        </w:tc>
        <w:tc>
          <w:tcPr>
            <w:tcW w:w="1469" w:type="dxa"/>
            <w:tcBorders>
              <w:top w:val="single" w:sz="6" w:space="0" w:color="D3D3D3"/>
              <w:bottom w:val="single" w:sz="6" w:space="0" w:color="D3D3D3"/>
            </w:tcBorders>
          </w:tcPr>
          <w:p w14:paraId="566C36BB"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107C783B" w14:textId="77777777" w:rsidR="00EB4ECD" w:rsidRPr="00D840AB" w:rsidRDefault="00EB4ECD" w:rsidP="001C0308">
            <w:pPr>
              <w:pStyle w:val="TableParagraph"/>
              <w:spacing w:before="1"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0%</w:t>
            </w:r>
          </w:p>
        </w:tc>
      </w:tr>
      <w:tr w:rsidR="00223BE0" w:rsidRPr="00D840AB" w14:paraId="0A5AEC87" w14:textId="77777777" w:rsidTr="00B236F2">
        <w:trPr>
          <w:trHeight w:val="512"/>
        </w:trPr>
        <w:tc>
          <w:tcPr>
            <w:tcW w:w="2602" w:type="dxa"/>
            <w:tcBorders>
              <w:top w:val="single" w:sz="12" w:space="0" w:color="DBDFE1"/>
              <w:left w:val="single" w:sz="8" w:space="0" w:color="DBDFE1"/>
              <w:bottom w:val="single" w:sz="12" w:space="0" w:color="DBDFE1"/>
              <w:right w:val="single" w:sz="18" w:space="0" w:color="DBDFE1"/>
            </w:tcBorders>
          </w:tcPr>
          <w:p w14:paraId="04CDDF6E" w14:textId="77777777"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Other</w:t>
            </w:r>
            <w:r w:rsidRPr="00D840AB">
              <w:rPr>
                <w:rFonts w:ascii="Times New Roman" w:hAnsi="Times New Roman" w:cs="Times New Roman"/>
                <w:spacing w:val="29"/>
                <w:w w:val="105"/>
                <w:sz w:val="18"/>
                <w:szCs w:val="20"/>
              </w:rPr>
              <w:t xml:space="preserve"> </w:t>
            </w:r>
            <w:r w:rsidRPr="00D840AB">
              <w:rPr>
                <w:rFonts w:ascii="Times New Roman" w:hAnsi="Times New Roman" w:cs="Times New Roman"/>
                <w:w w:val="105"/>
                <w:sz w:val="18"/>
                <w:szCs w:val="20"/>
              </w:rPr>
              <w:t>Operating</w:t>
            </w:r>
          </w:p>
          <w:p w14:paraId="69013176"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Revenues</w:t>
            </w:r>
          </w:p>
        </w:tc>
        <w:tc>
          <w:tcPr>
            <w:tcW w:w="1817" w:type="dxa"/>
            <w:tcBorders>
              <w:top w:val="single" w:sz="12" w:space="0" w:color="DBDFE1"/>
              <w:left w:val="single" w:sz="18" w:space="0" w:color="DBDFE1"/>
              <w:bottom w:val="single" w:sz="12" w:space="0" w:color="DBDFE1"/>
              <w:right w:val="single" w:sz="18" w:space="0" w:color="DBDFE1"/>
            </w:tcBorders>
          </w:tcPr>
          <w:p w14:paraId="6DD3660A" w14:textId="77777777" w:rsidR="00EB4ECD" w:rsidRPr="00D840AB" w:rsidRDefault="00EB4ECD" w:rsidP="001C0308">
            <w:pPr>
              <w:pStyle w:val="TableParagraph"/>
              <w:spacing w:before="143"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238.22</w:t>
            </w:r>
          </w:p>
        </w:tc>
        <w:tc>
          <w:tcPr>
            <w:tcW w:w="1883" w:type="dxa"/>
            <w:tcBorders>
              <w:top w:val="single" w:sz="12" w:space="0" w:color="DBDFE1"/>
              <w:left w:val="single" w:sz="18" w:space="0" w:color="DBDFE1"/>
              <w:bottom w:val="single" w:sz="12" w:space="0" w:color="DBDFE1"/>
              <w:right w:val="single" w:sz="18" w:space="0" w:color="DBDFE1"/>
            </w:tcBorders>
          </w:tcPr>
          <w:p w14:paraId="61FE763B" w14:textId="77777777" w:rsidR="00EB4ECD" w:rsidRPr="00D840AB" w:rsidRDefault="00EB4ECD" w:rsidP="001C0308">
            <w:pPr>
              <w:pStyle w:val="TableParagraph"/>
              <w:spacing w:before="14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329.03</w:t>
            </w:r>
          </w:p>
        </w:tc>
        <w:tc>
          <w:tcPr>
            <w:tcW w:w="1719" w:type="dxa"/>
            <w:tcBorders>
              <w:top w:val="single" w:sz="6" w:space="0" w:color="D3D3D3"/>
              <w:left w:val="single" w:sz="18" w:space="0" w:color="DBDFE1"/>
              <w:bottom w:val="single" w:sz="6" w:space="0" w:color="D3D3D3"/>
            </w:tcBorders>
          </w:tcPr>
          <w:p w14:paraId="7A0AA526" w14:textId="77777777" w:rsidR="00EB4ECD" w:rsidRPr="00D840AB" w:rsidRDefault="00EB4ECD" w:rsidP="001C0308">
            <w:pPr>
              <w:pStyle w:val="TableParagraph"/>
              <w:spacing w:before="10" w:line="276" w:lineRule="auto"/>
              <w:jc w:val="both"/>
              <w:rPr>
                <w:rFonts w:ascii="Times New Roman" w:hAnsi="Times New Roman" w:cs="Times New Roman"/>
                <w:sz w:val="20"/>
                <w:szCs w:val="20"/>
              </w:rPr>
            </w:pPr>
          </w:p>
          <w:p w14:paraId="056E9C58"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90.81</w:t>
            </w:r>
          </w:p>
        </w:tc>
        <w:tc>
          <w:tcPr>
            <w:tcW w:w="1469" w:type="dxa"/>
            <w:tcBorders>
              <w:top w:val="single" w:sz="6" w:space="0" w:color="D3D3D3"/>
              <w:bottom w:val="single" w:sz="6" w:space="0" w:color="D3D3D3"/>
            </w:tcBorders>
          </w:tcPr>
          <w:p w14:paraId="7F70810E" w14:textId="77777777" w:rsidR="00EB4ECD" w:rsidRPr="00D840AB" w:rsidRDefault="00EB4ECD" w:rsidP="001C0308">
            <w:pPr>
              <w:pStyle w:val="TableParagraph"/>
              <w:spacing w:before="10" w:line="276" w:lineRule="auto"/>
              <w:jc w:val="both"/>
              <w:rPr>
                <w:rFonts w:ascii="Times New Roman" w:hAnsi="Times New Roman" w:cs="Times New Roman"/>
                <w:sz w:val="20"/>
                <w:szCs w:val="20"/>
              </w:rPr>
            </w:pPr>
          </w:p>
          <w:p w14:paraId="1A13F2EB"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38%</w:t>
            </w:r>
          </w:p>
        </w:tc>
      </w:tr>
      <w:tr w:rsidR="00223BE0" w:rsidRPr="00D840AB" w14:paraId="073C80DE"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5D30B1A3" w14:textId="77777777"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Total</w:t>
            </w:r>
            <w:r w:rsidRPr="00D840AB">
              <w:rPr>
                <w:rFonts w:ascii="Times New Roman" w:hAnsi="Times New Roman" w:cs="Times New Roman"/>
                <w:spacing w:val="26"/>
                <w:sz w:val="18"/>
                <w:szCs w:val="20"/>
              </w:rPr>
              <w:t xml:space="preserve"> </w:t>
            </w:r>
            <w:r w:rsidRPr="00D840AB">
              <w:rPr>
                <w:rFonts w:ascii="Times New Roman" w:hAnsi="Times New Roman" w:cs="Times New Roman"/>
                <w:sz w:val="18"/>
                <w:szCs w:val="20"/>
              </w:rPr>
              <w:t>Operating</w:t>
            </w:r>
          </w:p>
          <w:p w14:paraId="301B95B4" w14:textId="77777777" w:rsidR="00EB4ECD" w:rsidRPr="00D840AB" w:rsidRDefault="00EB4ECD" w:rsidP="001C0308">
            <w:pPr>
              <w:pStyle w:val="TableParagraph"/>
              <w:spacing w:before="31"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Revenues</w:t>
            </w:r>
          </w:p>
        </w:tc>
        <w:tc>
          <w:tcPr>
            <w:tcW w:w="1817" w:type="dxa"/>
            <w:tcBorders>
              <w:top w:val="single" w:sz="12" w:space="0" w:color="DBDFE1"/>
              <w:left w:val="single" w:sz="18" w:space="0" w:color="DBDFE1"/>
              <w:bottom w:val="single" w:sz="12" w:space="0" w:color="DBDFE1"/>
              <w:right w:val="single" w:sz="18" w:space="0" w:color="DBDFE1"/>
            </w:tcBorders>
          </w:tcPr>
          <w:p w14:paraId="2D4AEBEA"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28,457.12</w:t>
            </w:r>
          </w:p>
        </w:tc>
        <w:tc>
          <w:tcPr>
            <w:tcW w:w="1883" w:type="dxa"/>
            <w:tcBorders>
              <w:top w:val="single" w:sz="12" w:space="0" w:color="DBDFE1"/>
              <w:left w:val="single" w:sz="18" w:space="0" w:color="DBDFE1"/>
              <w:bottom w:val="single" w:sz="12" w:space="0" w:color="DBDFE1"/>
              <w:right w:val="single" w:sz="18" w:space="0" w:color="DBDFE1"/>
            </w:tcBorders>
          </w:tcPr>
          <w:p w14:paraId="2E493B76"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28,610.43</w:t>
            </w:r>
          </w:p>
        </w:tc>
        <w:tc>
          <w:tcPr>
            <w:tcW w:w="1719" w:type="dxa"/>
            <w:tcBorders>
              <w:top w:val="single" w:sz="6" w:space="0" w:color="D3D3D3"/>
              <w:left w:val="single" w:sz="18" w:space="0" w:color="DBDFE1"/>
              <w:bottom w:val="single" w:sz="6" w:space="0" w:color="D3D3D3"/>
            </w:tcBorders>
          </w:tcPr>
          <w:p w14:paraId="4A7AF456"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69FC523E" w14:textId="77777777" w:rsidR="00EB4ECD" w:rsidRPr="00D840AB" w:rsidRDefault="00EB4ECD" w:rsidP="001C0308">
            <w:pPr>
              <w:pStyle w:val="TableParagraph"/>
              <w:spacing w:before="1"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153.31</w:t>
            </w:r>
          </w:p>
        </w:tc>
        <w:tc>
          <w:tcPr>
            <w:tcW w:w="1469" w:type="dxa"/>
            <w:tcBorders>
              <w:top w:val="single" w:sz="6" w:space="0" w:color="D3D3D3"/>
              <w:bottom w:val="single" w:sz="6" w:space="0" w:color="D3D3D3"/>
            </w:tcBorders>
          </w:tcPr>
          <w:p w14:paraId="0FEC0DE9"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6DDE6102" w14:textId="77777777" w:rsidR="00EB4ECD" w:rsidRPr="00D840AB" w:rsidRDefault="00EB4ECD" w:rsidP="001C0308">
            <w:pPr>
              <w:pStyle w:val="TableParagraph"/>
              <w:spacing w:before="1"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1%</w:t>
            </w:r>
          </w:p>
        </w:tc>
      </w:tr>
      <w:tr w:rsidR="00223BE0" w:rsidRPr="00D840AB" w14:paraId="4571939C" w14:textId="77777777" w:rsidTr="00B236F2">
        <w:trPr>
          <w:trHeight w:val="242"/>
        </w:trPr>
        <w:tc>
          <w:tcPr>
            <w:tcW w:w="2602" w:type="dxa"/>
            <w:tcBorders>
              <w:top w:val="single" w:sz="12" w:space="0" w:color="DBDFE1"/>
              <w:left w:val="single" w:sz="8" w:space="0" w:color="DBDFE1"/>
              <w:bottom w:val="single" w:sz="12" w:space="0" w:color="DBDFE1"/>
              <w:right w:val="single" w:sz="18" w:space="0" w:color="DBDFE1"/>
            </w:tcBorders>
          </w:tcPr>
          <w:p w14:paraId="372870EF" w14:textId="77777777" w:rsidR="00EB4ECD" w:rsidRPr="00D840AB" w:rsidRDefault="00EB4ECD" w:rsidP="001C0308">
            <w:pPr>
              <w:pStyle w:val="TableParagraph"/>
              <w:spacing w:before="3"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Other</w:t>
            </w:r>
            <w:r w:rsidRPr="00D840AB">
              <w:rPr>
                <w:rFonts w:ascii="Times New Roman" w:hAnsi="Times New Roman" w:cs="Times New Roman"/>
                <w:spacing w:val="22"/>
                <w:w w:val="105"/>
                <w:sz w:val="18"/>
                <w:szCs w:val="20"/>
              </w:rPr>
              <w:t xml:space="preserve"> </w:t>
            </w:r>
            <w:r w:rsidRPr="00D840AB">
              <w:rPr>
                <w:rFonts w:ascii="Times New Roman" w:hAnsi="Times New Roman" w:cs="Times New Roman"/>
                <w:w w:val="105"/>
                <w:sz w:val="18"/>
                <w:szCs w:val="20"/>
              </w:rPr>
              <w:t>Income</w:t>
            </w:r>
          </w:p>
        </w:tc>
        <w:tc>
          <w:tcPr>
            <w:tcW w:w="1817" w:type="dxa"/>
            <w:tcBorders>
              <w:top w:val="single" w:sz="12" w:space="0" w:color="DBDFE1"/>
              <w:left w:val="single" w:sz="18" w:space="0" w:color="DBDFE1"/>
              <w:bottom w:val="single" w:sz="12" w:space="0" w:color="DBDFE1"/>
              <w:right w:val="single" w:sz="18" w:space="0" w:color="DBDFE1"/>
            </w:tcBorders>
          </w:tcPr>
          <w:p w14:paraId="258141B7" w14:textId="77777777" w:rsidR="00EB4ECD" w:rsidRPr="00D840AB" w:rsidRDefault="00EB4ECD" w:rsidP="001C0308">
            <w:pPr>
              <w:pStyle w:val="TableParagraph"/>
              <w:spacing w:before="3"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412.83</w:t>
            </w:r>
          </w:p>
        </w:tc>
        <w:tc>
          <w:tcPr>
            <w:tcW w:w="1883" w:type="dxa"/>
            <w:tcBorders>
              <w:top w:val="single" w:sz="12" w:space="0" w:color="DBDFE1"/>
              <w:left w:val="single" w:sz="18" w:space="0" w:color="DBDFE1"/>
              <w:bottom w:val="single" w:sz="12" w:space="0" w:color="DBDFE1"/>
              <w:right w:val="single" w:sz="18" w:space="0" w:color="DBDFE1"/>
            </w:tcBorders>
          </w:tcPr>
          <w:p w14:paraId="6AC2C87E"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521.95</w:t>
            </w:r>
          </w:p>
        </w:tc>
        <w:tc>
          <w:tcPr>
            <w:tcW w:w="1719" w:type="dxa"/>
            <w:tcBorders>
              <w:top w:val="single" w:sz="6" w:space="0" w:color="D3D3D3"/>
              <w:left w:val="single" w:sz="18" w:space="0" w:color="DBDFE1"/>
              <w:bottom w:val="single" w:sz="6" w:space="0" w:color="D3D3D3"/>
            </w:tcBorders>
          </w:tcPr>
          <w:p w14:paraId="4D9280C2" w14:textId="77777777" w:rsidR="00EB4ECD" w:rsidRPr="00D840AB" w:rsidRDefault="00EB4ECD" w:rsidP="001C0308">
            <w:pPr>
              <w:pStyle w:val="TableParagraph"/>
              <w:spacing w:before="3"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109.12</w:t>
            </w:r>
          </w:p>
        </w:tc>
        <w:tc>
          <w:tcPr>
            <w:tcW w:w="1469" w:type="dxa"/>
            <w:tcBorders>
              <w:top w:val="single" w:sz="6" w:space="0" w:color="D3D3D3"/>
              <w:bottom w:val="single" w:sz="6" w:space="0" w:color="D3D3D3"/>
            </w:tcBorders>
          </w:tcPr>
          <w:p w14:paraId="08627D67" w14:textId="77777777" w:rsidR="00EB4ECD" w:rsidRPr="00D840AB" w:rsidRDefault="00EB4ECD" w:rsidP="001C0308">
            <w:pPr>
              <w:pStyle w:val="TableParagraph"/>
              <w:spacing w:before="3"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26%</w:t>
            </w:r>
          </w:p>
        </w:tc>
      </w:tr>
      <w:tr w:rsidR="00223BE0" w:rsidRPr="00D840AB" w14:paraId="64E61184" w14:textId="77777777" w:rsidTr="00B236F2">
        <w:trPr>
          <w:trHeight w:val="247"/>
        </w:trPr>
        <w:tc>
          <w:tcPr>
            <w:tcW w:w="2602" w:type="dxa"/>
            <w:tcBorders>
              <w:top w:val="single" w:sz="12" w:space="0" w:color="DBDFE1"/>
              <w:left w:val="single" w:sz="8" w:space="0" w:color="DBDFE1"/>
              <w:bottom w:val="single" w:sz="12" w:space="0" w:color="DBDFE1"/>
              <w:right w:val="single" w:sz="18" w:space="0" w:color="DBDFE1"/>
            </w:tcBorders>
          </w:tcPr>
          <w:p w14:paraId="3138B48B" w14:textId="77777777" w:rsidR="00EB4ECD" w:rsidRPr="00D840AB" w:rsidRDefault="00EB4ECD" w:rsidP="001C0308">
            <w:pPr>
              <w:pStyle w:val="TableParagraph"/>
              <w:spacing w:before="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Total</w:t>
            </w:r>
            <w:r w:rsidRPr="00D840AB">
              <w:rPr>
                <w:rFonts w:ascii="Times New Roman" w:hAnsi="Times New Roman" w:cs="Times New Roman"/>
                <w:spacing w:val="24"/>
                <w:sz w:val="18"/>
                <w:szCs w:val="20"/>
              </w:rPr>
              <w:t xml:space="preserve"> </w:t>
            </w:r>
            <w:r w:rsidRPr="00D840AB">
              <w:rPr>
                <w:rFonts w:ascii="Times New Roman" w:hAnsi="Times New Roman" w:cs="Times New Roman"/>
                <w:sz w:val="18"/>
                <w:szCs w:val="20"/>
              </w:rPr>
              <w:t>Revenue</w:t>
            </w:r>
          </w:p>
        </w:tc>
        <w:tc>
          <w:tcPr>
            <w:tcW w:w="1817" w:type="dxa"/>
            <w:tcBorders>
              <w:top w:val="single" w:sz="12" w:space="0" w:color="DBDFE1"/>
              <w:left w:val="single" w:sz="18" w:space="0" w:color="DBDFE1"/>
              <w:bottom w:val="single" w:sz="12" w:space="0" w:color="DBDFE1"/>
              <w:right w:val="single" w:sz="18" w:space="0" w:color="DBDFE1"/>
            </w:tcBorders>
          </w:tcPr>
          <w:p w14:paraId="67730F69"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28,869.95</w:t>
            </w:r>
          </w:p>
        </w:tc>
        <w:tc>
          <w:tcPr>
            <w:tcW w:w="1883" w:type="dxa"/>
            <w:tcBorders>
              <w:top w:val="single" w:sz="12" w:space="0" w:color="DBDFE1"/>
              <w:left w:val="single" w:sz="18" w:space="0" w:color="DBDFE1"/>
              <w:bottom w:val="single" w:sz="12" w:space="0" w:color="DBDFE1"/>
              <w:right w:val="single" w:sz="18" w:space="0" w:color="DBDFE1"/>
            </w:tcBorders>
          </w:tcPr>
          <w:p w14:paraId="442323F5"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29,132.38</w:t>
            </w:r>
          </w:p>
        </w:tc>
        <w:tc>
          <w:tcPr>
            <w:tcW w:w="1719" w:type="dxa"/>
            <w:tcBorders>
              <w:top w:val="single" w:sz="6" w:space="0" w:color="D3D3D3"/>
              <w:left w:val="single" w:sz="18" w:space="0" w:color="DBDFE1"/>
              <w:bottom w:val="single" w:sz="6" w:space="0" w:color="D3D3D3"/>
            </w:tcBorders>
          </w:tcPr>
          <w:p w14:paraId="13274EAA" w14:textId="77777777" w:rsidR="00EB4ECD" w:rsidRPr="00D840AB" w:rsidRDefault="00EB4ECD" w:rsidP="001C0308">
            <w:pPr>
              <w:pStyle w:val="TableParagraph"/>
              <w:spacing w:before="3"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262.43</w:t>
            </w:r>
          </w:p>
        </w:tc>
        <w:tc>
          <w:tcPr>
            <w:tcW w:w="1469" w:type="dxa"/>
            <w:tcBorders>
              <w:top w:val="single" w:sz="6" w:space="0" w:color="D3D3D3"/>
              <w:bottom w:val="single" w:sz="6" w:space="0" w:color="D3D3D3"/>
            </w:tcBorders>
          </w:tcPr>
          <w:p w14:paraId="66018F5F" w14:textId="77777777" w:rsidR="00EB4ECD" w:rsidRPr="00D840AB" w:rsidRDefault="00EB4ECD" w:rsidP="001C0308">
            <w:pPr>
              <w:pStyle w:val="TableParagraph"/>
              <w:spacing w:before="3"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1%</w:t>
            </w:r>
          </w:p>
        </w:tc>
      </w:tr>
      <w:tr w:rsidR="00223BE0" w:rsidRPr="00D840AB" w14:paraId="697AE2DE" w14:textId="77777777" w:rsidTr="00B236F2">
        <w:trPr>
          <w:trHeight w:val="248"/>
        </w:trPr>
        <w:tc>
          <w:tcPr>
            <w:tcW w:w="2602" w:type="dxa"/>
            <w:tcBorders>
              <w:top w:val="single" w:sz="12" w:space="0" w:color="DBDFE1"/>
              <w:left w:val="single" w:sz="8" w:space="0" w:color="DBDFE1"/>
              <w:bottom w:val="single" w:sz="12" w:space="0" w:color="DBDFE1"/>
              <w:right w:val="single" w:sz="18" w:space="0" w:color="DBDFE1"/>
            </w:tcBorders>
          </w:tcPr>
          <w:p w14:paraId="693AE545" w14:textId="77777777" w:rsidR="00EB4ECD" w:rsidRPr="00D840AB" w:rsidRDefault="00EB4ECD" w:rsidP="001C0308">
            <w:pPr>
              <w:pStyle w:val="TableParagraph"/>
              <w:spacing w:before="4" w:line="276" w:lineRule="auto"/>
              <w:ind w:left="580"/>
              <w:jc w:val="both"/>
              <w:rPr>
                <w:rFonts w:ascii="Times New Roman" w:hAnsi="Times New Roman" w:cs="Times New Roman"/>
                <w:sz w:val="18"/>
                <w:szCs w:val="20"/>
              </w:rPr>
            </w:pP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137A6CA0" w14:textId="77777777" w:rsidR="00EB4ECD" w:rsidRPr="00D840AB" w:rsidRDefault="00EB4ECD" w:rsidP="001C0308">
            <w:pPr>
              <w:pStyle w:val="TableParagraph"/>
              <w:spacing w:before="0" w:line="276" w:lineRule="auto"/>
              <w:jc w:val="both"/>
              <w:rPr>
                <w:rFonts w:ascii="Times New Roman" w:hAnsi="Times New Roman" w:cs="Times New Roman"/>
                <w:sz w:val="14"/>
                <w:szCs w:val="20"/>
              </w:rPr>
            </w:pPr>
          </w:p>
        </w:tc>
        <w:tc>
          <w:tcPr>
            <w:tcW w:w="1883" w:type="dxa"/>
            <w:tcBorders>
              <w:top w:val="single" w:sz="12" w:space="0" w:color="DBDFE1"/>
              <w:left w:val="single" w:sz="18" w:space="0" w:color="DBDFE1"/>
              <w:bottom w:val="single" w:sz="12" w:space="0" w:color="DBDFE1"/>
              <w:right w:val="single" w:sz="18" w:space="0" w:color="DBDFE1"/>
            </w:tcBorders>
          </w:tcPr>
          <w:p w14:paraId="5AA5E075" w14:textId="77777777" w:rsidR="00EB4ECD" w:rsidRPr="00D840AB" w:rsidRDefault="00EB4ECD" w:rsidP="001C0308">
            <w:pPr>
              <w:pStyle w:val="TableParagraph"/>
              <w:spacing w:before="0" w:line="276" w:lineRule="auto"/>
              <w:jc w:val="both"/>
              <w:rPr>
                <w:rFonts w:ascii="Times New Roman" w:hAnsi="Times New Roman" w:cs="Times New Roman"/>
                <w:sz w:val="14"/>
                <w:szCs w:val="20"/>
              </w:rPr>
            </w:pPr>
          </w:p>
        </w:tc>
        <w:tc>
          <w:tcPr>
            <w:tcW w:w="1719" w:type="dxa"/>
            <w:tcBorders>
              <w:top w:val="single" w:sz="6" w:space="0" w:color="D3D3D3"/>
              <w:left w:val="single" w:sz="18" w:space="0" w:color="DBDFE1"/>
              <w:bottom w:val="single" w:sz="6" w:space="0" w:color="D3D3D3"/>
            </w:tcBorders>
          </w:tcPr>
          <w:p w14:paraId="28A0DA66" w14:textId="77777777" w:rsidR="00EB4ECD" w:rsidRPr="00D840AB" w:rsidRDefault="00EB4ECD" w:rsidP="001C0308">
            <w:pPr>
              <w:pStyle w:val="TableParagraph"/>
              <w:spacing w:before="0" w:line="276" w:lineRule="auto"/>
              <w:jc w:val="both"/>
              <w:rPr>
                <w:rFonts w:ascii="Times New Roman" w:hAnsi="Times New Roman" w:cs="Times New Roman"/>
                <w:sz w:val="14"/>
                <w:szCs w:val="20"/>
              </w:rPr>
            </w:pPr>
          </w:p>
        </w:tc>
        <w:tc>
          <w:tcPr>
            <w:tcW w:w="1469" w:type="dxa"/>
            <w:tcBorders>
              <w:top w:val="single" w:sz="6" w:space="0" w:color="D3D3D3"/>
              <w:bottom w:val="single" w:sz="6" w:space="0" w:color="D3D3D3"/>
            </w:tcBorders>
          </w:tcPr>
          <w:p w14:paraId="3DE73221" w14:textId="77777777" w:rsidR="00EB4ECD" w:rsidRPr="00D840AB" w:rsidRDefault="00EB4ECD" w:rsidP="001C0308">
            <w:pPr>
              <w:pStyle w:val="TableParagraph"/>
              <w:spacing w:before="0" w:line="276" w:lineRule="auto"/>
              <w:jc w:val="both"/>
              <w:rPr>
                <w:rFonts w:ascii="Times New Roman" w:hAnsi="Times New Roman" w:cs="Times New Roman"/>
                <w:sz w:val="14"/>
                <w:szCs w:val="20"/>
              </w:rPr>
            </w:pPr>
          </w:p>
        </w:tc>
      </w:tr>
      <w:tr w:rsidR="00223BE0" w:rsidRPr="00D840AB" w14:paraId="5A21E05E" w14:textId="77777777" w:rsidTr="00B236F2">
        <w:trPr>
          <w:trHeight w:val="506"/>
        </w:trPr>
        <w:tc>
          <w:tcPr>
            <w:tcW w:w="2602" w:type="dxa"/>
            <w:tcBorders>
              <w:top w:val="single" w:sz="12" w:space="0" w:color="DBDFE1"/>
              <w:left w:val="single" w:sz="8" w:space="0" w:color="DBDFE1"/>
              <w:bottom w:val="single" w:sz="12" w:space="0" w:color="DBDFE1"/>
              <w:right w:val="single" w:sz="18" w:space="0" w:color="DBDFE1"/>
            </w:tcBorders>
          </w:tcPr>
          <w:p w14:paraId="2A5E5869" w14:textId="7777777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Cost</w:t>
            </w:r>
            <w:r w:rsidRPr="00D840AB">
              <w:rPr>
                <w:rFonts w:ascii="Times New Roman" w:hAnsi="Times New Roman" w:cs="Times New Roman"/>
                <w:spacing w:val="23"/>
                <w:sz w:val="18"/>
                <w:szCs w:val="20"/>
              </w:rPr>
              <w:t xml:space="preserve"> </w:t>
            </w:r>
            <w:r w:rsidRPr="00D840AB">
              <w:rPr>
                <w:rFonts w:ascii="Times New Roman" w:hAnsi="Times New Roman" w:cs="Times New Roman"/>
                <w:sz w:val="18"/>
                <w:szCs w:val="20"/>
              </w:rPr>
              <w:t>Of</w:t>
            </w:r>
            <w:r w:rsidRPr="00D840AB">
              <w:rPr>
                <w:rFonts w:ascii="Times New Roman" w:hAnsi="Times New Roman" w:cs="Times New Roman"/>
                <w:spacing w:val="23"/>
                <w:sz w:val="18"/>
                <w:szCs w:val="20"/>
              </w:rPr>
              <w:t xml:space="preserve"> </w:t>
            </w:r>
            <w:r w:rsidRPr="00D840AB">
              <w:rPr>
                <w:rFonts w:ascii="Times New Roman" w:hAnsi="Times New Roman" w:cs="Times New Roman"/>
                <w:sz w:val="18"/>
                <w:szCs w:val="20"/>
              </w:rPr>
              <w:t>Materials</w:t>
            </w:r>
          </w:p>
          <w:p w14:paraId="00726DFE"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Consumed</w:t>
            </w:r>
          </w:p>
        </w:tc>
        <w:tc>
          <w:tcPr>
            <w:tcW w:w="1817" w:type="dxa"/>
            <w:tcBorders>
              <w:top w:val="single" w:sz="12" w:space="0" w:color="DBDFE1"/>
              <w:left w:val="single" w:sz="18" w:space="0" w:color="DBDFE1"/>
              <w:bottom w:val="single" w:sz="12" w:space="0" w:color="DBDFE1"/>
              <w:right w:val="single" w:sz="18" w:space="0" w:color="DBDFE1"/>
            </w:tcBorders>
          </w:tcPr>
          <w:p w14:paraId="40F26571"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19,357.96</w:t>
            </w:r>
          </w:p>
        </w:tc>
        <w:tc>
          <w:tcPr>
            <w:tcW w:w="1883" w:type="dxa"/>
            <w:tcBorders>
              <w:top w:val="single" w:sz="12" w:space="0" w:color="DBDFE1"/>
              <w:left w:val="single" w:sz="18" w:space="0" w:color="DBDFE1"/>
              <w:bottom w:val="single" w:sz="12" w:space="0" w:color="DBDFE1"/>
              <w:right w:val="single" w:sz="18" w:space="0" w:color="DBDFE1"/>
            </w:tcBorders>
          </w:tcPr>
          <w:p w14:paraId="2E2A746C"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19,019.34</w:t>
            </w:r>
          </w:p>
        </w:tc>
        <w:tc>
          <w:tcPr>
            <w:tcW w:w="1719" w:type="dxa"/>
            <w:tcBorders>
              <w:top w:val="single" w:sz="6" w:space="0" w:color="D3D3D3"/>
              <w:left w:val="single" w:sz="18" w:space="0" w:color="DBDFE1"/>
              <w:bottom w:val="single" w:sz="6" w:space="0" w:color="D3D3D3"/>
            </w:tcBorders>
          </w:tcPr>
          <w:p w14:paraId="2DC12668"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65EB2F15" w14:textId="77777777" w:rsidR="00EB4ECD" w:rsidRPr="00D840AB" w:rsidRDefault="00EB4ECD" w:rsidP="001C0308">
            <w:pPr>
              <w:pStyle w:val="TableParagraph"/>
              <w:spacing w:before="1"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-338.62</w:t>
            </w:r>
          </w:p>
        </w:tc>
        <w:tc>
          <w:tcPr>
            <w:tcW w:w="1469" w:type="dxa"/>
            <w:tcBorders>
              <w:top w:val="single" w:sz="6" w:space="0" w:color="D3D3D3"/>
              <w:bottom w:val="single" w:sz="6" w:space="0" w:color="D3D3D3"/>
            </w:tcBorders>
          </w:tcPr>
          <w:p w14:paraId="0A7A2787"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0B4B12EE" w14:textId="77777777" w:rsidR="00EB4ECD" w:rsidRPr="00D840AB" w:rsidRDefault="00EB4ECD" w:rsidP="001C0308">
            <w:pPr>
              <w:pStyle w:val="TableParagraph"/>
              <w:spacing w:before="1" w:line="276" w:lineRule="auto"/>
              <w:ind w:right="21"/>
              <w:jc w:val="both"/>
              <w:rPr>
                <w:rFonts w:ascii="Times New Roman" w:hAnsi="Times New Roman" w:cs="Times New Roman"/>
                <w:sz w:val="18"/>
                <w:szCs w:val="20"/>
              </w:rPr>
            </w:pPr>
            <w:r w:rsidRPr="00D840AB">
              <w:rPr>
                <w:rFonts w:ascii="Times New Roman" w:hAnsi="Times New Roman" w:cs="Times New Roman"/>
                <w:sz w:val="18"/>
                <w:szCs w:val="20"/>
              </w:rPr>
              <w:t>-2%</w:t>
            </w:r>
          </w:p>
        </w:tc>
      </w:tr>
      <w:tr w:rsidR="00223BE0" w:rsidRPr="00D840AB" w14:paraId="0A245C2D" w14:textId="77777777" w:rsidTr="00B236F2">
        <w:trPr>
          <w:trHeight w:val="1045"/>
        </w:trPr>
        <w:tc>
          <w:tcPr>
            <w:tcW w:w="2602" w:type="dxa"/>
            <w:tcBorders>
              <w:top w:val="single" w:sz="12" w:space="0" w:color="DBDFE1"/>
              <w:left w:val="single" w:sz="8" w:space="0" w:color="DBDFE1"/>
              <w:bottom w:val="single" w:sz="12" w:space="0" w:color="DBDFE1"/>
              <w:right w:val="single" w:sz="18" w:space="0" w:color="DBDFE1"/>
            </w:tcBorders>
          </w:tcPr>
          <w:p w14:paraId="60A960EB" w14:textId="77777777" w:rsidR="00EB4ECD" w:rsidRPr="00D840AB" w:rsidRDefault="00EB4ECD" w:rsidP="001C0308">
            <w:pPr>
              <w:pStyle w:val="TableParagraph"/>
              <w:spacing w:before="13" w:line="276" w:lineRule="auto"/>
              <w:ind w:left="42" w:right="91"/>
              <w:jc w:val="both"/>
              <w:rPr>
                <w:rFonts w:ascii="Times New Roman" w:hAnsi="Times New Roman" w:cs="Times New Roman"/>
                <w:sz w:val="18"/>
                <w:szCs w:val="20"/>
              </w:rPr>
            </w:pPr>
            <w:r w:rsidRPr="00D840AB">
              <w:rPr>
                <w:rFonts w:ascii="Times New Roman" w:hAnsi="Times New Roman" w:cs="Times New Roman"/>
                <w:w w:val="105"/>
                <w:sz w:val="18"/>
                <w:szCs w:val="20"/>
              </w:rPr>
              <w:t>Changes</w:t>
            </w:r>
            <w:r w:rsidRPr="00D840AB">
              <w:rPr>
                <w:rFonts w:ascii="Times New Roman" w:hAnsi="Times New Roman" w:cs="Times New Roman"/>
                <w:spacing w:val="11"/>
                <w:w w:val="105"/>
                <w:sz w:val="18"/>
                <w:szCs w:val="20"/>
              </w:rPr>
              <w:t xml:space="preserve"> </w:t>
            </w:r>
            <w:r w:rsidRPr="00D840AB">
              <w:rPr>
                <w:rFonts w:ascii="Times New Roman" w:hAnsi="Times New Roman" w:cs="Times New Roman"/>
                <w:w w:val="105"/>
                <w:sz w:val="18"/>
                <w:szCs w:val="20"/>
              </w:rPr>
              <w:t>In</w:t>
            </w:r>
            <w:r w:rsidRPr="00D840AB">
              <w:rPr>
                <w:rFonts w:ascii="Times New Roman" w:hAnsi="Times New Roman" w:cs="Times New Roman"/>
                <w:spacing w:val="1"/>
                <w:w w:val="105"/>
                <w:sz w:val="18"/>
                <w:szCs w:val="20"/>
              </w:rPr>
              <w:t xml:space="preserve"> </w:t>
            </w:r>
            <w:r w:rsidRPr="00D840AB">
              <w:rPr>
                <w:rFonts w:ascii="Times New Roman" w:hAnsi="Times New Roman" w:cs="Times New Roman"/>
                <w:w w:val="105"/>
                <w:sz w:val="18"/>
                <w:szCs w:val="20"/>
              </w:rPr>
              <w:t>Inventories</w:t>
            </w:r>
            <w:r w:rsidRPr="00D840AB">
              <w:rPr>
                <w:rFonts w:ascii="Times New Roman" w:hAnsi="Times New Roman" w:cs="Times New Roman"/>
                <w:spacing w:val="28"/>
                <w:w w:val="105"/>
                <w:sz w:val="18"/>
                <w:szCs w:val="20"/>
              </w:rPr>
              <w:t xml:space="preserve"> </w:t>
            </w:r>
            <w:r w:rsidRPr="00D840AB">
              <w:rPr>
                <w:rFonts w:ascii="Times New Roman" w:hAnsi="Times New Roman" w:cs="Times New Roman"/>
                <w:w w:val="105"/>
                <w:sz w:val="18"/>
                <w:szCs w:val="20"/>
              </w:rPr>
              <w:t>Of</w:t>
            </w:r>
          </w:p>
          <w:p w14:paraId="5CF8115A" w14:textId="4ABDCFBF" w:rsidR="00EB4ECD" w:rsidRPr="00D840AB" w:rsidRDefault="00EB4ECD" w:rsidP="001C0308">
            <w:pPr>
              <w:pStyle w:val="TableParagraph"/>
              <w:spacing w:before="0"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FG, WIP</w:t>
            </w:r>
            <w:r w:rsidRPr="00D840AB">
              <w:rPr>
                <w:rFonts w:ascii="Times New Roman" w:hAnsi="Times New Roman" w:cs="Times New Roman"/>
                <w:spacing w:val="27"/>
                <w:sz w:val="18"/>
                <w:szCs w:val="20"/>
              </w:rPr>
              <w:t xml:space="preserve"> </w:t>
            </w:r>
            <w:r w:rsidRPr="00D840AB">
              <w:rPr>
                <w:rFonts w:ascii="Times New Roman" w:hAnsi="Times New Roman" w:cs="Times New Roman"/>
                <w:sz w:val="18"/>
                <w:szCs w:val="20"/>
              </w:rPr>
              <w:t>And</w:t>
            </w:r>
            <w:r w:rsidRPr="00D840AB">
              <w:rPr>
                <w:rFonts w:ascii="Times New Roman" w:hAnsi="Times New Roman" w:cs="Times New Roman"/>
                <w:spacing w:val="32"/>
                <w:sz w:val="18"/>
                <w:szCs w:val="20"/>
              </w:rPr>
              <w:t xml:space="preserve"> </w:t>
            </w:r>
            <w:r w:rsidRPr="00D840AB">
              <w:rPr>
                <w:rFonts w:ascii="Times New Roman" w:hAnsi="Times New Roman" w:cs="Times New Roman"/>
                <w:sz w:val="18"/>
                <w:szCs w:val="20"/>
              </w:rPr>
              <w:t>Stock-In</w:t>
            </w:r>
          </w:p>
          <w:p w14:paraId="33BE9ECF"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Trade</w:t>
            </w:r>
          </w:p>
        </w:tc>
        <w:tc>
          <w:tcPr>
            <w:tcW w:w="1817" w:type="dxa"/>
            <w:tcBorders>
              <w:top w:val="single" w:sz="12" w:space="0" w:color="DBDFE1"/>
              <w:left w:val="single" w:sz="18" w:space="0" w:color="DBDFE1"/>
              <w:bottom w:val="single" w:sz="12" w:space="0" w:color="DBDFE1"/>
              <w:right w:val="single" w:sz="18" w:space="0" w:color="DBDFE1"/>
            </w:tcBorders>
          </w:tcPr>
          <w:p w14:paraId="32DF415E"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39DB88A4" w14:textId="77777777" w:rsidR="00EB4ECD" w:rsidRPr="00D840AB" w:rsidRDefault="00EB4ECD" w:rsidP="001C0308">
            <w:pPr>
              <w:pStyle w:val="TableParagraph"/>
              <w:spacing w:before="172"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-49.86</w:t>
            </w:r>
          </w:p>
        </w:tc>
        <w:tc>
          <w:tcPr>
            <w:tcW w:w="1883" w:type="dxa"/>
            <w:tcBorders>
              <w:top w:val="single" w:sz="12" w:space="0" w:color="DBDFE1"/>
              <w:left w:val="single" w:sz="18" w:space="0" w:color="DBDFE1"/>
              <w:bottom w:val="single" w:sz="12" w:space="0" w:color="DBDFE1"/>
              <w:right w:val="single" w:sz="18" w:space="0" w:color="DBDFE1"/>
            </w:tcBorders>
          </w:tcPr>
          <w:p w14:paraId="3615DF15"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001C0ADD" w14:textId="77777777" w:rsidR="00EB4ECD" w:rsidRPr="00D840AB" w:rsidRDefault="00EB4ECD" w:rsidP="001C0308">
            <w:pPr>
              <w:pStyle w:val="TableParagraph"/>
              <w:spacing w:before="172"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96.74</w:t>
            </w:r>
          </w:p>
        </w:tc>
        <w:tc>
          <w:tcPr>
            <w:tcW w:w="1719" w:type="dxa"/>
            <w:tcBorders>
              <w:top w:val="single" w:sz="6" w:space="0" w:color="D3D3D3"/>
              <w:left w:val="single" w:sz="18" w:space="0" w:color="DBDFE1"/>
              <w:bottom w:val="single" w:sz="6" w:space="0" w:color="D3D3D3"/>
            </w:tcBorders>
          </w:tcPr>
          <w:p w14:paraId="4ED978C8"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07FB68DA"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52F22D0A"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2FB6BB2A"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146.60</w:t>
            </w:r>
          </w:p>
        </w:tc>
        <w:tc>
          <w:tcPr>
            <w:tcW w:w="1469" w:type="dxa"/>
            <w:tcBorders>
              <w:top w:val="single" w:sz="6" w:space="0" w:color="D3D3D3"/>
              <w:bottom w:val="single" w:sz="6" w:space="0" w:color="D3D3D3"/>
            </w:tcBorders>
          </w:tcPr>
          <w:p w14:paraId="10370EA1"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2B38FE32"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47C977C"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7ACC4949" w14:textId="77777777" w:rsidR="00EB4ECD" w:rsidRPr="00D840AB" w:rsidRDefault="00EB4ECD" w:rsidP="001C0308">
            <w:pPr>
              <w:pStyle w:val="TableParagraph"/>
              <w:spacing w:before="0" w:line="276" w:lineRule="auto"/>
              <w:ind w:right="21"/>
              <w:jc w:val="both"/>
              <w:rPr>
                <w:rFonts w:ascii="Times New Roman" w:hAnsi="Times New Roman" w:cs="Times New Roman"/>
                <w:sz w:val="18"/>
                <w:szCs w:val="20"/>
              </w:rPr>
            </w:pPr>
            <w:r w:rsidRPr="00D840AB">
              <w:rPr>
                <w:rFonts w:ascii="Times New Roman" w:hAnsi="Times New Roman" w:cs="Times New Roman"/>
                <w:sz w:val="18"/>
                <w:szCs w:val="20"/>
              </w:rPr>
              <w:t>-294%</w:t>
            </w:r>
          </w:p>
        </w:tc>
      </w:tr>
      <w:tr w:rsidR="00223BE0" w:rsidRPr="00D840AB" w14:paraId="3F79F55C" w14:textId="77777777" w:rsidTr="00B236F2">
        <w:trPr>
          <w:trHeight w:val="506"/>
        </w:trPr>
        <w:tc>
          <w:tcPr>
            <w:tcW w:w="2602" w:type="dxa"/>
            <w:tcBorders>
              <w:top w:val="single" w:sz="12" w:space="0" w:color="DBDFE1"/>
              <w:left w:val="single" w:sz="8" w:space="0" w:color="DBDFE1"/>
              <w:bottom w:val="single" w:sz="12" w:space="0" w:color="DBDFE1"/>
              <w:right w:val="single" w:sz="18" w:space="0" w:color="DBDFE1"/>
            </w:tcBorders>
          </w:tcPr>
          <w:p w14:paraId="2FF0D821" w14:textId="7777777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Employee</w:t>
            </w:r>
            <w:r w:rsidRPr="00D840AB">
              <w:rPr>
                <w:rFonts w:ascii="Times New Roman" w:hAnsi="Times New Roman" w:cs="Times New Roman"/>
                <w:spacing w:val="34"/>
                <w:sz w:val="18"/>
                <w:szCs w:val="20"/>
              </w:rPr>
              <w:t xml:space="preserve"> </w:t>
            </w:r>
            <w:r w:rsidRPr="00D840AB">
              <w:rPr>
                <w:rFonts w:ascii="Times New Roman" w:hAnsi="Times New Roman" w:cs="Times New Roman"/>
                <w:sz w:val="18"/>
                <w:szCs w:val="20"/>
              </w:rPr>
              <w:t>Benefit</w:t>
            </w:r>
          </w:p>
          <w:p w14:paraId="45A04327"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303D0EDA"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1,339.46</w:t>
            </w:r>
          </w:p>
        </w:tc>
        <w:tc>
          <w:tcPr>
            <w:tcW w:w="1883" w:type="dxa"/>
            <w:tcBorders>
              <w:top w:val="single" w:sz="12" w:space="0" w:color="DBDFE1"/>
              <w:left w:val="single" w:sz="18" w:space="0" w:color="DBDFE1"/>
              <w:bottom w:val="single" w:sz="12" w:space="0" w:color="DBDFE1"/>
              <w:right w:val="single" w:sz="18" w:space="0" w:color="DBDFE1"/>
            </w:tcBorders>
          </w:tcPr>
          <w:p w14:paraId="316F9950"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1,432.49</w:t>
            </w:r>
          </w:p>
        </w:tc>
        <w:tc>
          <w:tcPr>
            <w:tcW w:w="1719" w:type="dxa"/>
            <w:tcBorders>
              <w:top w:val="single" w:sz="6" w:space="0" w:color="D3D3D3"/>
              <w:left w:val="single" w:sz="18" w:space="0" w:color="DBDFE1"/>
              <w:bottom w:val="single" w:sz="6" w:space="0" w:color="D3D3D3"/>
            </w:tcBorders>
          </w:tcPr>
          <w:p w14:paraId="21595CEB"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7C4E6874" w14:textId="77777777" w:rsidR="00EB4ECD" w:rsidRPr="00D840AB" w:rsidRDefault="00EB4ECD" w:rsidP="001C0308">
            <w:pPr>
              <w:pStyle w:val="TableParagraph"/>
              <w:spacing w:before="1"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93.03</w:t>
            </w:r>
          </w:p>
        </w:tc>
        <w:tc>
          <w:tcPr>
            <w:tcW w:w="1469" w:type="dxa"/>
            <w:tcBorders>
              <w:top w:val="single" w:sz="6" w:space="0" w:color="D3D3D3"/>
              <w:bottom w:val="single" w:sz="6" w:space="0" w:color="D3D3D3"/>
            </w:tcBorders>
          </w:tcPr>
          <w:p w14:paraId="670A161C" w14:textId="77777777" w:rsidR="00EB4ECD" w:rsidRPr="00D840AB" w:rsidRDefault="00EB4ECD" w:rsidP="001C0308">
            <w:pPr>
              <w:pStyle w:val="TableParagraph"/>
              <w:spacing w:line="276" w:lineRule="auto"/>
              <w:jc w:val="both"/>
              <w:rPr>
                <w:rFonts w:ascii="Times New Roman" w:hAnsi="Times New Roman" w:cs="Times New Roman"/>
                <w:sz w:val="20"/>
                <w:szCs w:val="20"/>
              </w:rPr>
            </w:pPr>
          </w:p>
          <w:p w14:paraId="08FF26A3" w14:textId="77777777" w:rsidR="00EB4ECD" w:rsidRPr="00D840AB" w:rsidRDefault="00EB4ECD" w:rsidP="001C0308">
            <w:pPr>
              <w:pStyle w:val="TableParagraph"/>
              <w:spacing w:before="1"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7%</w:t>
            </w:r>
          </w:p>
        </w:tc>
      </w:tr>
      <w:tr w:rsidR="00223BE0" w:rsidRPr="00D840AB" w14:paraId="48D6F547" w14:textId="77777777" w:rsidTr="00B236F2">
        <w:trPr>
          <w:trHeight w:val="247"/>
        </w:trPr>
        <w:tc>
          <w:tcPr>
            <w:tcW w:w="2602" w:type="dxa"/>
            <w:tcBorders>
              <w:top w:val="single" w:sz="12" w:space="0" w:color="DBDFE1"/>
              <w:left w:val="single" w:sz="8" w:space="0" w:color="DBDFE1"/>
              <w:bottom w:val="single" w:sz="12" w:space="0" w:color="DBDFE1"/>
              <w:right w:val="single" w:sz="18" w:space="0" w:color="DBDFE1"/>
            </w:tcBorders>
          </w:tcPr>
          <w:p w14:paraId="44C6A276" w14:textId="7777777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Finance</w:t>
            </w:r>
            <w:r w:rsidRPr="00D840AB">
              <w:rPr>
                <w:rFonts w:ascii="Times New Roman" w:hAnsi="Times New Roman" w:cs="Times New Roman"/>
                <w:spacing w:val="29"/>
                <w:sz w:val="18"/>
                <w:szCs w:val="20"/>
              </w:rPr>
              <w:t xml:space="preserve"> </w:t>
            </w:r>
            <w:r w:rsidRPr="00D840AB">
              <w:rPr>
                <w:rFonts w:ascii="Times New Roman" w:hAnsi="Times New Roman" w:cs="Times New Roman"/>
                <w:sz w:val="18"/>
                <w:szCs w:val="20"/>
              </w:rPr>
              <w:t>Costs</w:t>
            </w:r>
          </w:p>
        </w:tc>
        <w:tc>
          <w:tcPr>
            <w:tcW w:w="1817" w:type="dxa"/>
            <w:tcBorders>
              <w:top w:val="single" w:sz="12" w:space="0" w:color="DBDFE1"/>
              <w:left w:val="single" w:sz="18" w:space="0" w:color="DBDFE1"/>
              <w:bottom w:val="single" w:sz="12" w:space="0" w:color="DBDFE1"/>
              <w:right w:val="single" w:sz="18" w:space="0" w:color="DBDFE1"/>
            </w:tcBorders>
          </w:tcPr>
          <w:p w14:paraId="1353731E" w14:textId="77777777" w:rsidR="00EB4ECD" w:rsidRPr="00D840AB" w:rsidRDefault="00EB4ECD" w:rsidP="001C0308">
            <w:pPr>
              <w:pStyle w:val="TableParagraph"/>
              <w:spacing w:before="8"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14.61</w:t>
            </w:r>
          </w:p>
        </w:tc>
        <w:tc>
          <w:tcPr>
            <w:tcW w:w="1883" w:type="dxa"/>
            <w:tcBorders>
              <w:top w:val="single" w:sz="12" w:space="0" w:color="DBDFE1"/>
              <w:left w:val="single" w:sz="18" w:space="0" w:color="DBDFE1"/>
              <w:bottom w:val="single" w:sz="12" w:space="0" w:color="DBDFE1"/>
              <w:right w:val="single" w:sz="18" w:space="0" w:color="DBDFE1"/>
            </w:tcBorders>
          </w:tcPr>
          <w:p w14:paraId="03740F1B" w14:textId="77777777" w:rsidR="00EB4ECD" w:rsidRPr="00D840AB" w:rsidRDefault="00EB4ECD" w:rsidP="001C0308">
            <w:pPr>
              <w:pStyle w:val="TableParagraph"/>
              <w:spacing w:before="8"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27.28</w:t>
            </w:r>
          </w:p>
        </w:tc>
        <w:tc>
          <w:tcPr>
            <w:tcW w:w="1719" w:type="dxa"/>
            <w:tcBorders>
              <w:top w:val="single" w:sz="6" w:space="0" w:color="D3D3D3"/>
              <w:left w:val="single" w:sz="18" w:space="0" w:color="DBDFE1"/>
              <w:bottom w:val="single" w:sz="6" w:space="0" w:color="D3D3D3"/>
            </w:tcBorders>
          </w:tcPr>
          <w:p w14:paraId="1674440C" w14:textId="77777777" w:rsidR="00EB4ECD" w:rsidRPr="00D840AB" w:rsidRDefault="00EB4ECD" w:rsidP="001C0308">
            <w:pPr>
              <w:pStyle w:val="TableParagraph"/>
              <w:spacing w:before="8"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12.67</w:t>
            </w:r>
          </w:p>
        </w:tc>
        <w:tc>
          <w:tcPr>
            <w:tcW w:w="1469" w:type="dxa"/>
            <w:tcBorders>
              <w:top w:val="single" w:sz="6" w:space="0" w:color="D3D3D3"/>
              <w:bottom w:val="single" w:sz="6" w:space="0" w:color="D3D3D3"/>
            </w:tcBorders>
          </w:tcPr>
          <w:p w14:paraId="05632D8C" w14:textId="77777777" w:rsidR="00EB4ECD" w:rsidRPr="00D840AB" w:rsidRDefault="00EB4ECD" w:rsidP="001C0308">
            <w:pPr>
              <w:pStyle w:val="TableParagraph"/>
              <w:spacing w:before="8"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87%</w:t>
            </w:r>
          </w:p>
        </w:tc>
      </w:tr>
      <w:tr w:rsidR="00223BE0" w:rsidRPr="00D840AB" w14:paraId="6C1B8DFB" w14:textId="77777777" w:rsidTr="00B236F2">
        <w:trPr>
          <w:trHeight w:val="776"/>
        </w:trPr>
        <w:tc>
          <w:tcPr>
            <w:tcW w:w="2602" w:type="dxa"/>
            <w:tcBorders>
              <w:top w:val="single" w:sz="12" w:space="0" w:color="DBDFE1"/>
              <w:left w:val="single" w:sz="8" w:space="0" w:color="DBDFE1"/>
              <w:bottom w:val="single" w:sz="12" w:space="0" w:color="DBDFE1"/>
              <w:right w:val="single" w:sz="18" w:space="0" w:color="DBDFE1"/>
            </w:tcBorders>
          </w:tcPr>
          <w:p w14:paraId="798C7F14" w14:textId="3DF5895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Depreciation</w:t>
            </w:r>
            <w:r w:rsidRPr="00D840AB">
              <w:rPr>
                <w:rFonts w:ascii="Times New Roman" w:hAnsi="Times New Roman" w:cs="Times New Roman"/>
                <w:spacing w:val="1"/>
                <w:w w:val="105"/>
                <w:sz w:val="18"/>
                <w:szCs w:val="20"/>
              </w:rPr>
              <w:t xml:space="preserve"> </w:t>
            </w:r>
            <w:r w:rsidR="00544A30" w:rsidRPr="00D840AB">
              <w:rPr>
                <w:rFonts w:ascii="Times New Roman" w:hAnsi="Times New Roman" w:cs="Times New Roman"/>
                <w:w w:val="105"/>
                <w:sz w:val="18"/>
                <w:szCs w:val="20"/>
              </w:rPr>
              <w:t xml:space="preserve">And </w:t>
            </w:r>
            <w:r w:rsidR="00544A30" w:rsidRPr="00D840AB">
              <w:rPr>
                <w:rFonts w:ascii="Times New Roman" w:hAnsi="Times New Roman" w:cs="Times New Roman"/>
                <w:spacing w:val="-53"/>
                <w:w w:val="105"/>
                <w:sz w:val="18"/>
                <w:szCs w:val="20"/>
              </w:rPr>
              <w:t>Amortization</w:t>
            </w:r>
          </w:p>
          <w:p w14:paraId="1DF41DC0" w14:textId="77777777" w:rsidR="00EB4ECD" w:rsidRPr="00D840AB" w:rsidRDefault="00EB4ECD" w:rsidP="001C0308">
            <w:pPr>
              <w:pStyle w:val="TableParagraph"/>
              <w:spacing w:before="0"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39260F6A" w14:textId="77777777" w:rsidR="00EB4ECD" w:rsidRPr="00D840AB" w:rsidRDefault="00EB4ECD" w:rsidP="001C0308">
            <w:pPr>
              <w:pStyle w:val="TableParagraph"/>
              <w:spacing w:before="7" w:line="276" w:lineRule="auto"/>
              <w:jc w:val="both"/>
              <w:rPr>
                <w:rFonts w:ascii="Times New Roman" w:hAnsi="Times New Roman" w:cs="Times New Roman"/>
                <w:szCs w:val="20"/>
              </w:rPr>
            </w:pPr>
          </w:p>
          <w:p w14:paraId="042A25FC" w14:textId="77777777" w:rsidR="00EB4ECD" w:rsidRPr="00D840AB" w:rsidRDefault="00EB4ECD" w:rsidP="001C0308">
            <w:pPr>
              <w:pStyle w:val="TableParagraph"/>
              <w:spacing w:before="1"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443.25</w:t>
            </w:r>
          </w:p>
        </w:tc>
        <w:tc>
          <w:tcPr>
            <w:tcW w:w="1883" w:type="dxa"/>
            <w:tcBorders>
              <w:top w:val="single" w:sz="12" w:space="0" w:color="DBDFE1"/>
              <w:left w:val="single" w:sz="18" w:space="0" w:color="DBDFE1"/>
              <w:bottom w:val="single" w:sz="12" w:space="0" w:color="DBDFE1"/>
              <w:right w:val="single" w:sz="18" w:space="0" w:color="DBDFE1"/>
            </w:tcBorders>
          </w:tcPr>
          <w:p w14:paraId="5FFFEB2B" w14:textId="77777777" w:rsidR="00EB4ECD" w:rsidRPr="00D840AB" w:rsidRDefault="00EB4ECD" w:rsidP="001C0308">
            <w:pPr>
              <w:pStyle w:val="TableParagraph"/>
              <w:spacing w:before="7" w:line="276" w:lineRule="auto"/>
              <w:jc w:val="both"/>
              <w:rPr>
                <w:rFonts w:ascii="Times New Roman" w:hAnsi="Times New Roman" w:cs="Times New Roman"/>
                <w:szCs w:val="20"/>
              </w:rPr>
            </w:pPr>
          </w:p>
          <w:p w14:paraId="77EDBA6B" w14:textId="77777777" w:rsidR="00EB4ECD" w:rsidRPr="00D840AB" w:rsidRDefault="00EB4ECD" w:rsidP="001C0308">
            <w:pPr>
              <w:pStyle w:val="TableParagraph"/>
              <w:spacing w:before="1"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502.25</w:t>
            </w:r>
          </w:p>
        </w:tc>
        <w:tc>
          <w:tcPr>
            <w:tcW w:w="1719" w:type="dxa"/>
            <w:tcBorders>
              <w:top w:val="single" w:sz="6" w:space="0" w:color="D3D3D3"/>
              <w:left w:val="single" w:sz="18" w:space="0" w:color="DBDFE1"/>
              <w:bottom w:val="single" w:sz="6" w:space="0" w:color="D3D3D3"/>
            </w:tcBorders>
          </w:tcPr>
          <w:p w14:paraId="761586FD"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32E89C4F"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20C15B0B"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59.00</w:t>
            </w:r>
          </w:p>
        </w:tc>
        <w:tc>
          <w:tcPr>
            <w:tcW w:w="1469" w:type="dxa"/>
            <w:tcBorders>
              <w:top w:val="single" w:sz="6" w:space="0" w:color="D3D3D3"/>
              <w:bottom w:val="single" w:sz="6" w:space="0" w:color="D3D3D3"/>
            </w:tcBorders>
          </w:tcPr>
          <w:p w14:paraId="34CE6E64"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6E6DD169"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0607963E"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13%</w:t>
            </w:r>
          </w:p>
        </w:tc>
      </w:tr>
      <w:tr w:rsidR="00223BE0" w:rsidRPr="00D840AB" w14:paraId="6F444841" w14:textId="77777777" w:rsidTr="00B236F2">
        <w:trPr>
          <w:trHeight w:val="247"/>
        </w:trPr>
        <w:tc>
          <w:tcPr>
            <w:tcW w:w="2602" w:type="dxa"/>
            <w:tcBorders>
              <w:top w:val="single" w:sz="12" w:space="0" w:color="DBDFE1"/>
              <w:left w:val="single" w:sz="8" w:space="0" w:color="DBDFE1"/>
              <w:bottom w:val="single" w:sz="12" w:space="0" w:color="DBDFE1"/>
              <w:right w:val="single" w:sz="18" w:space="0" w:color="DBDFE1"/>
            </w:tcBorders>
          </w:tcPr>
          <w:p w14:paraId="7822BEA1" w14:textId="77777777" w:rsidR="00EB4ECD" w:rsidRPr="00D840AB" w:rsidRDefault="00EB4ECD" w:rsidP="001C0308">
            <w:pPr>
              <w:pStyle w:val="TableParagraph"/>
              <w:spacing w:before="4"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Other</w:t>
            </w:r>
            <w:r w:rsidRPr="00D840AB">
              <w:rPr>
                <w:rFonts w:ascii="Times New Roman" w:hAnsi="Times New Roman" w:cs="Times New Roman"/>
                <w:spacing w:val="31"/>
                <w:sz w:val="18"/>
                <w:szCs w:val="20"/>
              </w:rPr>
              <w:t xml:space="preserve"> </w:t>
            </w: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67F82EC8" w14:textId="77777777" w:rsidR="00EB4ECD" w:rsidRPr="00D840AB" w:rsidRDefault="00EB4ECD" w:rsidP="001C0308">
            <w:pPr>
              <w:pStyle w:val="TableParagraph"/>
              <w:spacing w:before="4"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3,411.86</w:t>
            </w:r>
          </w:p>
        </w:tc>
        <w:tc>
          <w:tcPr>
            <w:tcW w:w="1883" w:type="dxa"/>
            <w:tcBorders>
              <w:top w:val="single" w:sz="12" w:space="0" w:color="DBDFE1"/>
              <w:left w:val="single" w:sz="18" w:space="0" w:color="DBDFE1"/>
              <w:bottom w:val="single" w:sz="12" w:space="0" w:color="DBDFE1"/>
              <w:right w:val="single" w:sz="18" w:space="0" w:color="DBDFE1"/>
            </w:tcBorders>
          </w:tcPr>
          <w:p w14:paraId="37279815" w14:textId="77777777" w:rsidR="00EB4ECD" w:rsidRPr="00D840AB" w:rsidRDefault="00EB4ECD" w:rsidP="001C0308">
            <w:pPr>
              <w:pStyle w:val="TableParagraph"/>
              <w:spacing w:before="4"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3,485.89</w:t>
            </w:r>
          </w:p>
        </w:tc>
        <w:tc>
          <w:tcPr>
            <w:tcW w:w="1719" w:type="dxa"/>
            <w:tcBorders>
              <w:top w:val="single" w:sz="6" w:space="0" w:color="D3D3D3"/>
              <w:left w:val="single" w:sz="18" w:space="0" w:color="DBDFE1"/>
              <w:bottom w:val="single" w:sz="6" w:space="0" w:color="D3D3D3"/>
            </w:tcBorders>
          </w:tcPr>
          <w:p w14:paraId="050226EA" w14:textId="77777777" w:rsidR="00EB4ECD" w:rsidRPr="00D840AB" w:rsidRDefault="00EB4ECD" w:rsidP="001C0308">
            <w:pPr>
              <w:pStyle w:val="TableParagraph"/>
              <w:spacing w:before="4"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74.03</w:t>
            </w:r>
          </w:p>
        </w:tc>
        <w:tc>
          <w:tcPr>
            <w:tcW w:w="1469" w:type="dxa"/>
            <w:tcBorders>
              <w:top w:val="single" w:sz="6" w:space="0" w:color="D3D3D3"/>
              <w:bottom w:val="single" w:sz="6" w:space="0" w:color="D3D3D3"/>
            </w:tcBorders>
          </w:tcPr>
          <w:p w14:paraId="3E9B84D9" w14:textId="77777777" w:rsidR="00EB4ECD" w:rsidRPr="00D840AB" w:rsidRDefault="00EB4ECD" w:rsidP="001C0308">
            <w:pPr>
              <w:pStyle w:val="TableParagraph"/>
              <w:spacing w:before="4"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2%</w:t>
            </w:r>
          </w:p>
        </w:tc>
      </w:tr>
      <w:tr w:rsidR="00223BE0" w:rsidRPr="00D840AB" w14:paraId="42635CF1" w14:textId="77777777" w:rsidTr="00B236F2">
        <w:trPr>
          <w:trHeight w:val="242"/>
        </w:trPr>
        <w:tc>
          <w:tcPr>
            <w:tcW w:w="2602" w:type="dxa"/>
            <w:tcBorders>
              <w:top w:val="single" w:sz="12" w:space="0" w:color="DBDFE1"/>
              <w:left w:val="single" w:sz="8" w:space="0" w:color="DBDFE1"/>
              <w:bottom w:val="single" w:sz="12" w:space="0" w:color="DBDFE1"/>
              <w:right w:val="single" w:sz="18" w:space="0" w:color="DBDFE1"/>
            </w:tcBorders>
          </w:tcPr>
          <w:p w14:paraId="2994D422" w14:textId="77777777" w:rsidR="00EB4ECD" w:rsidRPr="00D840AB" w:rsidRDefault="00EB4ECD" w:rsidP="001C0308">
            <w:pPr>
              <w:pStyle w:val="TableParagraph"/>
              <w:spacing w:before="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Total</w:t>
            </w:r>
            <w:r w:rsidRPr="00D840AB">
              <w:rPr>
                <w:rFonts w:ascii="Times New Roman" w:hAnsi="Times New Roman" w:cs="Times New Roman"/>
                <w:spacing w:val="27"/>
                <w:sz w:val="18"/>
                <w:szCs w:val="20"/>
              </w:rPr>
              <w:t xml:space="preserve"> </w:t>
            </w: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4D9AF331"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24,517.28</w:t>
            </w:r>
          </w:p>
        </w:tc>
        <w:tc>
          <w:tcPr>
            <w:tcW w:w="1883" w:type="dxa"/>
            <w:tcBorders>
              <w:top w:val="single" w:sz="12" w:space="0" w:color="DBDFE1"/>
              <w:left w:val="single" w:sz="18" w:space="0" w:color="DBDFE1"/>
              <w:bottom w:val="single" w:sz="12" w:space="0" w:color="DBDFE1"/>
              <w:right w:val="single" w:sz="18" w:space="0" w:color="DBDFE1"/>
            </w:tcBorders>
          </w:tcPr>
          <w:p w14:paraId="4C708CA5"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24,563.99</w:t>
            </w:r>
          </w:p>
        </w:tc>
        <w:tc>
          <w:tcPr>
            <w:tcW w:w="1719" w:type="dxa"/>
            <w:tcBorders>
              <w:top w:val="single" w:sz="6" w:space="0" w:color="D3D3D3"/>
              <w:left w:val="single" w:sz="18" w:space="0" w:color="DBDFE1"/>
              <w:bottom w:val="single" w:sz="6" w:space="0" w:color="D3D3D3"/>
            </w:tcBorders>
          </w:tcPr>
          <w:p w14:paraId="14D07AB9" w14:textId="77777777" w:rsidR="00EB4ECD" w:rsidRPr="00D840AB" w:rsidRDefault="00EB4ECD" w:rsidP="001C0308">
            <w:pPr>
              <w:pStyle w:val="TableParagraph"/>
              <w:spacing w:before="3"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46.71</w:t>
            </w:r>
          </w:p>
        </w:tc>
        <w:tc>
          <w:tcPr>
            <w:tcW w:w="1469" w:type="dxa"/>
            <w:tcBorders>
              <w:top w:val="single" w:sz="6" w:space="0" w:color="D3D3D3"/>
              <w:bottom w:val="single" w:sz="6" w:space="0" w:color="D3D3D3"/>
            </w:tcBorders>
          </w:tcPr>
          <w:p w14:paraId="1D00CA73" w14:textId="77777777" w:rsidR="00EB4ECD" w:rsidRPr="00D840AB" w:rsidRDefault="00EB4ECD" w:rsidP="001C0308">
            <w:pPr>
              <w:pStyle w:val="TableParagraph"/>
              <w:spacing w:before="3"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0%</w:t>
            </w:r>
          </w:p>
        </w:tc>
      </w:tr>
      <w:tr w:rsidR="00223BE0" w:rsidRPr="00D840AB" w14:paraId="2EF12195" w14:textId="77777777" w:rsidTr="00B236F2">
        <w:trPr>
          <w:trHeight w:val="1045"/>
        </w:trPr>
        <w:tc>
          <w:tcPr>
            <w:tcW w:w="2602" w:type="dxa"/>
            <w:tcBorders>
              <w:top w:val="single" w:sz="12" w:space="0" w:color="DBDFE1"/>
              <w:left w:val="single" w:sz="8" w:space="0" w:color="DBDFE1"/>
              <w:bottom w:val="single" w:sz="12" w:space="0" w:color="DBDFE1"/>
              <w:right w:val="single" w:sz="18" w:space="0" w:color="DBDFE1"/>
            </w:tcBorders>
          </w:tcPr>
          <w:p w14:paraId="78F1681B" w14:textId="6563E2CE"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Profit/Loss</w:t>
            </w:r>
            <w:r w:rsidRPr="00D840AB">
              <w:rPr>
                <w:rFonts w:ascii="Times New Roman" w:hAnsi="Times New Roman" w:cs="Times New Roman"/>
                <w:spacing w:val="1"/>
                <w:sz w:val="18"/>
                <w:szCs w:val="20"/>
              </w:rPr>
              <w:t xml:space="preserve"> </w:t>
            </w:r>
            <w:r w:rsidRPr="00D840AB">
              <w:rPr>
                <w:rFonts w:ascii="Times New Roman" w:hAnsi="Times New Roman" w:cs="Times New Roman"/>
                <w:sz w:val="18"/>
                <w:szCs w:val="20"/>
              </w:rPr>
              <w:t>Before</w:t>
            </w:r>
            <w:r w:rsidRPr="00D840AB">
              <w:rPr>
                <w:rFonts w:ascii="Times New Roman" w:hAnsi="Times New Roman" w:cs="Times New Roman"/>
                <w:spacing w:val="1"/>
                <w:sz w:val="18"/>
                <w:szCs w:val="20"/>
              </w:rPr>
              <w:t xml:space="preserve"> </w:t>
            </w:r>
            <w:r w:rsidRPr="00D840AB">
              <w:rPr>
                <w:rFonts w:ascii="Times New Roman" w:hAnsi="Times New Roman" w:cs="Times New Roman"/>
                <w:sz w:val="18"/>
                <w:szCs w:val="20"/>
              </w:rPr>
              <w:t>Exceptional,</w:t>
            </w:r>
            <w:r w:rsidRPr="00D840AB">
              <w:rPr>
                <w:rFonts w:ascii="Times New Roman" w:hAnsi="Times New Roman" w:cs="Times New Roman"/>
                <w:spacing w:val="1"/>
                <w:sz w:val="18"/>
                <w:szCs w:val="20"/>
              </w:rPr>
              <w:t xml:space="preserve"> </w:t>
            </w:r>
            <w:r w:rsidRPr="00D840AB">
              <w:rPr>
                <w:rFonts w:ascii="Times New Roman" w:hAnsi="Times New Roman" w:cs="Times New Roman"/>
                <w:sz w:val="18"/>
                <w:szCs w:val="20"/>
              </w:rPr>
              <w:t>Extraordinary</w:t>
            </w:r>
            <w:r w:rsidRPr="00D840AB">
              <w:rPr>
                <w:rFonts w:ascii="Times New Roman" w:hAnsi="Times New Roman" w:cs="Times New Roman"/>
                <w:spacing w:val="43"/>
                <w:sz w:val="18"/>
                <w:szCs w:val="20"/>
              </w:rPr>
              <w:t xml:space="preserve"> </w:t>
            </w:r>
            <w:r w:rsidRPr="00D840AB">
              <w:rPr>
                <w:rFonts w:ascii="Times New Roman" w:hAnsi="Times New Roman" w:cs="Times New Roman"/>
                <w:sz w:val="18"/>
                <w:szCs w:val="20"/>
              </w:rPr>
              <w:t>Items</w:t>
            </w:r>
          </w:p>
          <w:p w14:paraId="6033DCDA" w14:textId="77777777" w:rsidR="00EB4ECD" w:rsidRPr="00D840AB" w:rsidRDefault="00EB4ECD" w:rsidP="001C0308">
            <w:pPr>
              <w:pStyle w:val="TableParagraph"/>
              <w:spacing w:before="0"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And</w:t>
            </w:r>
            <w:r w:rsidRPr="00D840AB">
              <w:rPr>
                <w:rFonts w:ascii="Times New Roman" w:hAnsi="Times New Roman" w:cs="Times New Roman"/>
                <w:spacing w:val="18"/>
                <w:sz w:val="18"/>
                <w:szCs w:val="20"/>
              </w:rPr>
              <w:t xml:space="preserve"> </w:t>
            </w:r>
            <w:r w:rsidRPr="00D840AB">
              <w:rPr>
                <w:rFonts w:ascii="Times New Roman" w:hAnsi="Times New Roman" w:cs="Times New Roman"/>
                <w:sz w:val="18"/>
                <w:szCs w:val="20"/>
              </w:rPr>
              <w:t>Tax</w:t>
            </w:r>
          </w:p>
        </w:tc>
        <w:tc>
          <w:tcPr>
            <w:tcW w:w="1817" w:type="dxa"/>
            <w:tcBorders>
              <w:top w:val="single" w:sz="12" w:space="0" w:color="DBDFE1"/>
              <w:left w:val="single" w:sz="18" w:space="0" w:color="DBDFE1"/>
              <w:bottom w:val="single" w:sz="12" w:space="0" w:color="DBDFE1"/>
              <w:right w:val="single" w:sz="18" w:space="0" w:color="DBDFE1"/>
            </w:tcBorders>
          </w:tcPr>
          <w:p w14:paraId="40AC7994"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33C0E933" w14:textId="77777777" w:rsidR="00EB4ECD" w:rsidRPr="00D840AB" w:rsidRDefault="00EB4ECD" w:rsidP="001C0308">
            <w:pPr>
              <w:pStyle w:val="TableParagraph"/>
              <w:spacing w:before="17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4,352.67</w:t>
            </w:r>
          </w:p>
        </w:tc>
        <w:tc>
          <w:tcPr>
            <w:tcW w:w="1883" w:type="dxa"/>
            <w:tcBorders>
              <w:top w:val="single" w:sz="12" w:space="0" w:color="DBDFE1"/>
              <w:left w:val="single" w:sz="18" w:space="0" w:color="DBDFE1"/>
              <w:bottom w:val="single" w:sz="12" w:space="0" w:color="DBDFE1"/>
              <w:right w:val="single" w:sz="18" w:space="0" w:color="DBDFE1"/>
            </w:tcBorders>
          </w:tcPr>
          <w:p w14:paraId="0ABF197B"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60412FE4" w14:textId="77777777" w:rsidR="00EB4ECD" w:rsidRPr="00D840AB" w:rsidRDefault="00EB4ECD" w:rsidP="001C0308">
            <w:pPr>
              <w:pStyle w:val="TableParagraph"/>
              <w:spacing w:before="17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4,568.39</w:t>
            </w:r>
          </w:p>
        </w:tc>
        <w:tc>
          <w:tcPr>
            <w:tcW w:w="1719" w:type="dxa"/>
            <w:tcBorders>
              <w:top w:val="single" w:sz="6" w:space="0" w:color="D3D3D3"/>
              <w:left w:val="single" w:sz="18" w:space="0" w:color="DBDFE1"/>
              <w:bottom w:val="single" w:sz="6" w:space="0" w:color="D3D3D3"/>
            </w:tcBorders>
          </w:tcPr>
          <w:p w14:paraId="3FD71E1C"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3AAB01AC"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D6BF3BB"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41723B61"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215.72</w:t>
            </w:r>
          </w:p>
        </w:tc>
        <w:tc>
          <w:tcPr>
            <w:tcW w:w="1469" w:type="dxa"/>
            <w:tcBorders>
              <w:top w:val="single" w:sz="6" w:space="0" w:color="D3D3D3"/>
              <w:bottom w:val="single" w:sz="6" w:space="0" w:color="D3D3D3"/>
            </w:tcBorders>
          </w:tcPr>
          <w:p w14:paraId="565CC809"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072EC44"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13DED53B"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66A6FAD1"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6A6A2A6B" w14:textId="77777777" w:rsidTr="00B236F2">
        <w:trPr>
          <w:trHeight w:val="243"/>
        </w:trPr>
        <w:tc>
          <w:tcPr>
            <w:tcW w:w="2602" w:type="dxa"/>
            <w:tcBorders>
              <w:top w:val="single" w:sz="12" w:space="0" w:color="DBDFE1"/>
              <w:left w:val="single" w:sz="8" w:space="0" w:color="DBDFE1"/>
              <w:bottom w:val="single" w:sz="12" w:space="0" w:color="DBDFE1"/>
              <w:right w:val="single" w:sz="18" w:space="0" w:color="DBDFE1"/>
            </w:tcBorders>
          </w:tcPr>
          <w:p w14:paraId="73A21C0E" w14:textId="77777777" w:rsidR="00EB4ECD" w:rsidRPr="00D840AB" w:rsidRDefault="00EB4ECD" w:rsidP="001C0308">
            <w:pPr>
              <w:pStyle w:val="TableParagraph"/>
              <w:spacing w:before="4"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Exceptional</w:t>
            </w:r>
            <w:r w:rsidRPr="00D840AB">
              <w:rPr>
                <w:rFonts w:ascii="Times New Roman" w:hAnsi="Times New Roman" w:cs="Times New Roman"/>
                <w:spacing w:val="32"/>
                <w:sz w:val="18"/>
                <w:szCs w:val="20"/>
              </w:rPr>
              <w:t xml:space="preserve"> </w:t>
            </w:r>
            <w:r w:rsidRPr="00D840AB">
              <w:rPr>
                <w:rFonts w:ascii="Times New Roman" w:hAnsi="Times New Roman" w:cs="Times New Roman"/>
                <w:sz w:val="18"/>
                <w:szCs w:val="20"/>
              </w:rPr>
              <w:t>Items</w:t>
            </w:r>
          </w:p>
        </w:tc>
        <w:tc>
          <w:tcPr>
            <w:tcW w:w="1817" w:type="dxa"/>
            <w:tcBorders>
              <w:top w:val="single" w:sz="12" w:space="0" w:color="DBDFE1"/>
              <w:left w:val="single" w:sz="18" w:space="0" w:color="DBDFE1"/>
              <w:bottom w:val="single" w:sz="12" w:space="0" w:color="DBDFE1"/>
              <w:right w:val="single" w:sz="18" w:space="0" w:color="DBDFE1"/>
            </w:tcBorders>
          </w:tcPr>
          <w:p w14:paraId="2D1B3781" w14:textId="77777777" w:rsidR="00EB4ECD" w:rsidRPr="00D840AB" w:rsidRDefault="00EB4ECD" w:rsidP="001C0308">
            <w:pPr>
              <w:pStyle w:val="TableParagraph"/>
              <w:spacing w:before="4" w:line="276" w:lineRule="auto"/>
              <w:jc w:val="both"/>
              <w:rPr>
                <w:rFonts w:ascii="Times New Roman" w:hAnsi="Times New Roman" w:cs="Times New Roman"/>
                <w:sz w:val="18"/>
                <w:szCs w:val="20"/>
              </w:rPr>
            </w:pPr>
            <w:r w:rsidRPr="00D840AB">
              <w:rPr>
                <w:rFonts w:ascii="Times New Roman" w:hAnsi="Times New Roman" w:cs="Times New Roman"/>
                <w:w w:val="101"/>
                <w:sz w:val="18"/>
                <w:szCs w:val="20"/>
              </w:rPr>
              <w:t>0</w:t>
            </w:r>
          </w:p>
        </w:tc>
        <w:tc>
          <w:tcPr>
            <w:tcW w:w="1883" w:type="dxa"/>
            <w:tcBorders>
              <w:top w:val="single" w:sz="12" w:space="0" w:color="DBDFE1"/>
              <w:left w:val="single" w:sz="18" w:space="0" w:color="DBDFE1"/>
              <w:bottom w:val="single" w:sz="12" w:space="0" w:color="DBDFE1"/>
              <w:right w:val="single" w:sz="18" w:space="0" w:color="DBDFE1"/>
            </w:tcBorders>
          </w:tcPr>
          <w:p w14:paraId="082D116E" w14:textId="77777777" w:rsidR="00EB4ECD" w:rsidRPr="00D840AB" w:rsidRDefault="00EB4ECD" w:rsidP="001C0308">
            <w:pPr>
              <w:pStyle w:val="TableParagraph"/>
              <w:spacing w:before="4" w:line="276" w:lineRule="auto"/>
              <w:jc w:val="both"/>
              <w:rPr>
                <w:rFonts w:ascii="Times New Roman" w:hAnsi="Times New Roman" w:cs="Times New Roman"/>
                <w:sz w:val="18"/>
                <w:szCs w:val="20"/>
              </w:rPr>
            </w:pPr>
            <w:r w:rsidRPr="00D840AB">
              <w:rPr>
                <w:rFonts w:ascii="Times New Roman" w:hAnsi="Times New Roman" w:cs="Times New Roman"/>
                <w:w w:val="101"/>
                <w:sz w:val="18"/>
                <w:szCs w:val="20"/>
              </w:rPr>
              <w:t>0</w:t>
            </w:r>
          </w:p>
        </w:tc>
        <w:tc>
          <w:tcPr>
            <w:tcW w:w="1719" w:type="dxa"/>
            <w:tcBorders>
              <w:top w:val="single" w:sz="6" w:space="0" w:color="D3D3D3"/>
              <w:left w:val="single" w:sz="18" w:space="0" w:color="DBDFE1"/>
              <w:bottom w:val="single" w:sz="6" w:space="0" w:color="D3D3D3"/>
            </w:tcBorders>
          </w:tcPr>
          <w:p w14:paraId="440259F7" w14:textId="77777777" w:rsidR="00EB4ECD" w:rsidRPr="00D840AB" w:rsidRDefault="00EB4ECD" w:rsidP="001C0308">
            <w:pPr>
              <w:pStyle w:val="TableParagraph"/>
              <w:spacing w:before="4"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0.00</w:t>
            </w:r>
          </w:p>
        </w:tc>
        <w:tc>
          <w:tcPr>
            <w:tcW w:w="1469" w:type="dxa"/>
            <w:tcBorders>
              <w:top w:val="single" w:sz="6" w:space="0" w:color="D3D3D3"/>
              <w:bottom w:val="single" w:sz="6" w:space="0" w:color="D3D3D3"/>
            </w:tcBorders>
          </w:tcPr>
          <w:p w14:paraId="29422AA1" w14:textId="77777777" w:rsidR="00EB4ECD" w:rsidRPr="00D840AB" w:rsidRDefault="00EB4ECD" w:rsidP="001C0308">
            <w:pPr>
              <w:pStyle w:val="TableParagraph"/>
              <w:spacing w:before="4"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0%</w:t>
            </w:r>
          </w:p>
        </w:tc>
      </w:tr>
      <w:tr w:rsidR="00223BE0" w:rsidRPr="00D840AB" w14:paraId="643B0B92"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05EA331A" w14:textId="77777777" w:rsidR="00EB4ECD" w:rsidRPr="00D840AB" w:rsidRDefault="00EB4ECD" w:rsidP="001C0308">
            <w:pPr>
              <w:pStyle w:val="TableParagraph"/>
              <w:spacing w:before="142"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Profit/Loss</w:t>
            </w:r>
            <w:r w:rsidRPr="00D840AB">
              <w:rPr>
                <w:rFonts w:ascii="Times New Roman" w:hAnsi="Times New Roman" w:cs="Times New Roman"/>
                <w:spacing w:val="30"/>
                <w:sz w:val="18"/>
                <w:szCs w:val="20"/>
              </w:rPr>
              <w:t xml:space="preserve"> </w:t>
            </w:r>
            <w:r w:rsidRPr="00D840AB">
              <w:rPr>
                <w:rFonts w:ascii="Times New Roman" w:hAnsi="Times New Roman" w:cs="Times New Roman"/>
                <w:sz w:val="18"/>
                <w:szCs w:val="20"/>
              </w:rPr>
              <w:t>Before</w:t>
            </w:r>
            <w:r w:rsidRPr="00D840AB">
              <w:rPr>
                <w:rFonts w:ascii="Times New Roman" w:hAnsi="Times New Roman" w:cs="Times New Roman"/>
                <w:spacing w:val="36"/>
                <w:sz w:val="18"/>
                <w:szCs w:val="20"/>
              </w:rPr>
              <w:t xml:space="preserve"> </w:t>
            </w:r>
            <w:r w:rsidRPr="00D840AB">
              <w:rPr>
                <w:rFonts w:ascii="Times New Roman" w:hAnsi="Times New Roman" w:cs="Times New Roman"/>
                <w:sz w:val="18"/>
                <w:szCs w:val="20"/>
              </w:rPr>
              <w:t>Tax</w:t>
            </w:r>
          </w:p>
        </w:tc>
        <w:tc>
          <w:tcPr>
            <w:tcW w:w="1817" w:type="dxa"/>
            <w:tcBorders>
              <w:top w:val="single" w:sz="12" w:space="0" w:color="DBDFE1"/>
              <w:left w:val="single" w:sz="18" w:space="0" w:color="DBDFE1"/>
              <w:bottom w:val="single" w:sz="12" w:space="0" w:color="DBDFE1"/>
              <w:right w:val="single" w:sz="18" w:space="0" w:color="DBDFE1"/>
            </w:tcBorders>
          </w:tcPr>
          <w:p w14:paraId="04B712F6"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4,352.67</w:t>
            </w:r>
          </w:p>
        </w:tc>
        <w:tc>
          <w:tcPr>
            <w:tcW w:w="1883" w:type="dxa"/>
            <w:tcBorders>
              <w:top w:val="single" w:sz="12" w:space="0" w:color="DBDFE1"/>
              <w:left w:val="single" w:sz="18" w:space="0" w:color="DBDFE1"/>
              <w:bottom w:val="single" w:sz="12" w:space="0" w:color="DBDFE1"/>
              <w:right w:val="single" w:sz="18" w:space="0" w:color="DBDFE1"/>
            </w:tcBorders>
          </w:tcPr>
          <w:p w14:paraId="7E5F28C7"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4,568.39</w:t>
            </w:r>
          </w:p>
        </w:tc>
        <w:tc>
          <w:tcPr>
            <w:tcW w:w="1719" w:type="dxa"/>
            <w:tcBorders>
              <w:top w:val="single" w:sz="6" w:space="0" w:color="D3D3D3"/>
              <w:left w:val="single" w:sz="18" w:space="0" w:color="DBDFE1"/>
              <w:bottom w:val="single" w:sz="6" w:space="0" w:color="D3D3D3"/>
            </w:tcBorders>
          </w:tcPr>
          <w:p w14:paraId="23AC4A17"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23A30822"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215.72</w:t>
            </w:r>
          </w:p>
        </w:tc>
        <w:tc>
          <w:tcPr>
            <w:tcW w:w="1469" w:type="dxa"/>
            <w:tcBorders>
              <w:top w:val="single" w:sz="6" w:space="0" w:color="D3D3D3"/>
              <w:bottom w:val="single" w:sz="6" w:space="0" w:color="D3D3D3"/>
            </w:tcBorders>
          </w:tcPr>
          <w:p w14:paraId="407BC789"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67A29BAC"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4136143A" w14:textId="77777777" w:rsidTr="00B236F2">
        <w:trPr>
          <w:trHeight w:val="775"/>
        </w:trPr>
        <w:tc>
          <w:tcPr>
            <w:tcW w:w="2602" w:type="dxa"/>
            <w:tcBorders>
              <w:top w:val="single" w:sz="12" w:space="0" w:color="DBDFE1"/>
              <w:left w:val="single" w:sz="8" w:space="0" w:color="DBDFE1"/>
              <w:bottom w:val="single" w:sz="12" w:space="0" w:color="DBDFE1"/>
              <w:right w:val="single" w:sz="18" w:space="0" w:color="DBDFE1"/>
            </w:tcBorders>
          </w:tcPr>
          <w:p w14:paraId="4837C411" w14:textId="77777777" w:rsidR="00EB4ECD" w:rsidRPr="00D840AB" w:rsidRDefault="00EB4ECD" w:rsidP="001C0308">
            <w:pPr>
              <w:pStyle w:val="TableParagraph"/>
              <w:spacing w:before="8" w:line="276" w:lineRule="auto"/>
              <w:ind w:left="42" w:right="727"/>
              <w:jc w:val="both"/>
              <w:rPr>
                <w:rFonts w:ascii="Times New Roman" w:hAnsi="Times New Roman" w:cs="Times New Roman"/>
                <w:sz w:val="18"/>
                <w:szCs w:val="20"/>
              </w:rPr>
            </w:pPr>
            <w:r w:rsidRPr="00D840AB">
              <w:rPr>
                <w:rFonts w:ascii="Times New Roman" w:hAnsi="Times New Roman" w:cs="Times New Roman"/>
                <w:spacing w:val="-1"/>
                <w:sz w:val="18"/>
                <w:szCs w:val="20"/>
              </w:rPr>
              <w:t>Tax Expenses-</w:t>
            </w:r>
            <w:r w:rsidRPr="00D840AB">
              <w:rPr>
                <w:rFonts w:ascii="Times New Roman" w:hAnsi="Times New Roman" w:cs="Times New Roman"/>
                <w:spacing w:val="-50"/>
                <w:sz w:val="18"/>
                <w:szCs w:val="20"/>
              </w:rPr>
              <w:t xml:space="preserve"> </w:t>
            </w:r>
            <w:r w:rsidRPr="00D840AB">
              <w:rPr>
                <w:rFonts w:ascii="Times New Roman" w:hAnsi="Times New Roman" w:cs="Times New Roman"/>
                <w:sz w:val="18"/>
                <w:szCs w:val="20"/>
              </w:rPr>
              <w:t>Continued</w:t>
            </w:r>
          </w:p>
          <w:p w14:paraId="1E69ACD3" w14:textId="77777777" w:rsidR="00EB4ECD" w:rsidRPr="00D840AB" w:rsidRDefault="00EB4ECD" w:rsidP="001C0308">
            <w:pPr>
              <w:pStyle w:val="TableParagraph"/>
              <w:spacing w:before="0"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Operations</w:t>
            </w:r>
          </w:p>
        </w:tc>
        <w:tc>
          <w:tcPr>
            <w:tcW w:w="1817" w:type="dxa"/>
            <w:tcBorders>
              <w:top w:val="single" w:sz="12" w:space="0" w:color="DBDFE1"/>
              <w:left w:val="single" w:sz="18" w:space="0" w:color="DBDFE1"/>
              <w:bottom w:val="single" w:sz="12" w:space="0" w:color="DBDFE1"/>
              <w:right w:val="single" w:sz="18" w:space="0" w:color="DBDFE1"/>
            </w:tcBorders>
          </w:tcPr>
          <w:p w14:paraId="5717DCAA" w14:textId="77777777" w:rsidR="00EB4ECD" w:rsidRPr="00D840AB" w:rsidRDefault="00EB4ECD" w:rsidP="001C0308">
            <w:pPr>
              <w:pStyle w:val="TableParagraph"/>
              <w:spacing w:before="0" w:line="276" w:lineRule="auto"/>
              <w:jc w:val="both"/>
              <w:rPr>
                <w:rFonts w:ascii="Times New Roman" w:hAnsi="Times New Roman" w:cs="Times New Roman"/>
                <w:sz w:val="16"/>
                <w:szCs w:val="20"/>
              </w:rPr>
            </w:pPr>
          </w:p>
        </w:tc>
        <w:tc>
          <w:tcPr>
            <w:tcW w:w="1883" w:type="dxa"/>
            <w:tcBorders>
              <w:top w:val="single" w:sz="12" w:space="0" w:color="DBDFE1"/>
              <w:left w:val="single" w:sz="18" w:space="0" w:color="DBDFE1"/>
              <w:bottom w:val="single" w:sz="12" w:space="0" w:color="DBDFE1"/>
              <w:right w:val="single" w:sz="18" w:space="0" w:color="DBDFE1"/>
            </w:tcBorders>
          </w:tcPr>
          <w:p w14:paraId="49794092" w14:textId="77777777" w:rsidR="00EB4ECD" w:rsidRPr="00D840AB" w:rsidRDefault="00EB4ECD" w:rsidP="001C0308">
            <w:pPr>
              <w:pStyle w:val="TableParagraph"/>
              <w:spacing w:before="0" w:line="276" w:lineRule="auto"/>
              <w:jc w:val="both"/>
              <w:rPr>
                <w:rFonts w:ascii="Times New Roman" w:hAnsi="Times New Roman" w:cs="Times New Roman"/>
                <w:sz w:val="16"/>
                <w:szCs w:val="20"/>
              </w:rPr>
            </w:pPr>
          </w:p>
        </w:tc>
        <w:tc>
          <w:tcPr>
            <w:tcW w:w="1719" w:type="dxa"/>
            <w:tcBorders>
              <w:top w:val="single" w:sz="6" w:space="0" w:color="D3D3D3"/>
              <w:left w:val="single" w:sz="18" w:space="0" w:color="DBDFE1"/>
              <w:bottom w:val="single" w:sz="6" w:space="0" w:color="D3D3D3"/>
            </w:tcBorders>
          </w:tcPr>
          <w:p w14:paraId="4BAF0092" w14:textId="77777777" w:rsidR="00EB4ECD" w:rsidRPr="00D840AB" w:rsidRDefault="00EB4ECD" w:rsidP="001C0308">
            <w:pPr>
              <w:pStyle w:val="TableParagraph"/>
              <w:spacing w:before="0" w:line="276" w:lineRule="auto"/>
              <w:jc w:val="both"/>
              <w:rPr>
                <w:rFonts w:ascii="Times New Roman" w:hAnsi="Times New Roman" w:cs="Times New Roman"/>
                <w:sz w:val="16"/>
                <w:szCs w:val="20"/>
              </w:rPr>
            </w:pPr>
          </w:p>
        </w:tc>
        <w:tc>
          <w:tcPr>
            <w:tcW w:w="1469" w:type="dxa"/>
            <w:tcBorders>
              <w:top w:val="single" w:sz="6" w:space="0" w:color="D3D3D3"/>
              <w:bottom w:val="single" w:sz="6" w:space="0" w:color="D3D3D3"/>
            </w:tcBorders>
          </w:tcPr>
          <w:p w14:paraId="13B5D196" w14:textId="77777777" w:rsidR="00EB4ECD" w:rsidRPr="00D840AB" w:rsidRDefault="00EB4ECD" w:rsidP="001C0308">
            <w:pPr>
              <w:pStyle w:val="TableParagraph"/>
              <w:spacing w:before="0" w:line="276" w:lineRule="auto"/>
              <w:jc w:val="both"/>
              <w:rPr>
                <w:rFonts w:ascii="Times New Roman" w:hAnsi="Times New Roman" w:cs="Times New Roman"/>
                <w:sz w:val="16"/>
                <w:szCs w:val="20"/>
              </w:rPr>
            </w:pPr>
          </w:p>
        </w:tc>
      </w:tr>
      <w:tr w:rsidR="00223BE0" w:rsidRPr="00D840AB" w14:paraId="5D919C90" w14:textId="77777777" w:rsidTr="00B236F2">
        <w:trPr>
          <w:trHeight w:val="247"/>
        </w:trPr>
        <w:tc>
          <w:tcPr>
            <w:tcW w:w="2602" w:type="dxa"/>
            <w:tcBorders>
              <w:top w:val="single" w:sz="12" w:space="0" w:color="DBDFE1"/>
              <w:left w:val="single" w:sz="8" w:space="0" w:color="DBDFE1"/>
              <w:bottom w:val="single" w:sz="12" w:space="0" w:color="DBDFE1"/>
              <w:right w:val="single" w:sz="18" w:space="0" w:color="DBDFE1"/>
            </w:tcBorders>
          </w:tcPr>
          <w:p w14:paraId="52B2B967" w14:textId="77777777" w:rsidR="00EB4ECD" w:rsidRPr="00D840AB" w:rsidRDefault="00EB4ECD" w:rsidP="001C0308">
            <w:pPr>
              <w:pStyle w:val="TableParagraph"/>
              <w:spacing w:before="4"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Current</w:t>
            </w:r>
            <w:r w:rsidRPr="00D840AB">
              <w:rPr>
                <w:rFonts w:ascii="Times New Roman" w:hAnsi="Times New Roman" w:cs="Times New Roman"/>
                <w:spacing w:val="25"/>
                <w:sz w:val="18"/>
                <w:szCs w:val="20"/>
              </w:rPr>
              <w:t xml:space="preserve"> </w:t>
            </w:r>
            <w:r w:rsidRPr="00D840AB">
              <w:rPr>
                <w:rFonts w:ascii="Times New Roman" w:hAnsi="Times New Roman" w:cs="Times New Roman"/>
                <w:sz w:val="18"/>
                <w:szCs w:val="20"/>
              </w:rPr>
              <w:t>Tax</w:t>
            </w:r>
          </w:p>
        </w:tc>
        <w:tc>
          <w:tcPr>
            <w:tcW w:w="1817" w:type="dxa"/>
            <w:tcBorders>
              <w:top w:val="single" w:sz="12" w:space="0" w:color="DBDFE1"/>
              <w:left w:val="single" w:sz="18" w:space="0" w:color="DBDFE1"/>
              <w:bottom w:val="single" w:sz="12" w:space="0" w:color="DBDFE1"/>
              <w:right w:val="single" w:sz="18" w:space="0" w:color="DBDFE1"/>
            </w:tcBorders>
          </w:tcPr>
          <w:p w14:paraId="2D7F976F" w14:textId="77777777" w:rsidR="00EB4ECD" w:rsidRPr="00D840AB" w:rsidRDefault="00EB4ECD" w:rsidP="001C0308">
            <w:pPr>
              <w:pStyle w:val="TableParagraph"/>
              <w:spacing w:before="4"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960.91</w:t>
            </w:r>
          </w:p>
        </w:tc>
        <w:tc>
          <w:tcPr>
            <w:tcW w:w="1883" w:type="dxa"/>
            <w:tcBorders>
              <w:top w:val="single" w:sz="12" w:space="0" w:color="DBDFE1"/>
              <w:left w:val="single" w:sz="18" w:space="0" w:color="DBDFE1"/>
              <w:bottom w:val="single" w:sz="12" w:space="0" w:color="DBDFE1"/>
              <w:right w:val="single" w:sz="18" w:space="0" w:color="DBDFE1"/>
            </w:tcBorders>
          </w:tcPr>
          <w:p w14:paraId="12E15033" w14:textId="77777777" w:rsidR="00EB4ECD" w:rsidRPr="00D840AB" w:rsidRDefault="00EB4ECD" w:rsidP="001C0308">
            <w:pPr>
              <w:pStyle w:val="TableParagraph"/>
              <w:spacing w:before="4"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1,082.24</w:t>
            </w:r>
          </w:p>
        </w:tc>
        <w:tc>
          <w:tcPr>
            <w:tcW w:w="1719" w:type="dxa"/>
            <w:tcBorders>
              <w:top w:val="single" w:sz="6" w:space="0" w:color="D3D3D3"/>
              <w:left w:val="single" w:sz="18" w:space="0" w:color="DBDFE1"/>
              <w:bottom w:val="single" w:sz="6" w:space="0" w:color="D3D3D3"/>
            </w:tcBorders>
          </w:tcPr>
          <w:p w14:paraId="68CE63F4" w14:textId="77777777" w:rsidR="00EB4ECD" w:rsidRPr="00D840AB" w:rsidRDefault="00EB4ECD" w:rsidP="001C0308">
            <w:pPr>
              <w:pStyle w:val="TableParagraph"/>
              <w:spacing w:before="4"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121.33</w:t>
            </w:r>
          </w:p>
        </w:tc>
        <w:tc>
          <w:tcPr>
            <w:tcW w:w="1469" w:type="dxa"/>
            <w:tcBorders>
              <w:top w:val="single" w:sz="6" w:space="0" w:color="D3D3D3"/>
              <w:bottom w:val="single" w:sz="6" w:space="0" w:color="D3D3D3"/>
            </w:tcBorders>
          </w:tcPr>
          <w:p w14:paraId="50DD8705" w14:textId="77777777" w:rsidR="00EB4ECD" w:rsidRPr="00D840AB" w:rsidRDefault="00EB4ECD" w:rsidP="001C0308">
            <w:pPr>
              <w:pStyle w:val="TableParagraph"/>
              <w:spacing w:before="4"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13%</w:t>
            </w:r>
          </w:p>
        </w:tc>
      </w:tr>
      <w:tr w:rsidR="00223BE0" w:rsidRPr="00D840AB" w14:paraId="235B8C1F" w14:textId="77777777" w:rsidTr="00B236F2">
        <w:trPr>
          <w:trHeight w:val="242"/>
        </w:trPr>
        <w:tc>
          <w:tcPr>
            <w:tcW w:w="2602" w:type="dxa"/>
            <w:tcBorders>
              <w:top w:val="single" w:sz="12" w:space="0" w:color="DBDFE1"/>
              <w:left w:val="single" w:sz="8" w:space="0" w:color="DBDFE1"/>
              <w:bottom w:val="single" w:sz="12" w:space="0" w:color="DBDFE1"/>
              <w:right w:val="single" w:sz="18" w:space="0" w:color="DBDFE1"/>
            </w:tcBorders>
          </w:tcPr>
          <w:p w14:paraId="363020AC" w14:textId="77777777" w:rsidR="00EB4ECD" w:rsidRPr="00D840AB" w:rsidRDefault="00EB4ECD" w:rsidP="001C0308">
            <w:pPr>
              <w:pStyle w:val="TableParagraph"/>
              <w:spacing w:before="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Deferred</w:t>
            </w:r>
            <w:r w:rsidRPr="00D840AB">
              <w:rPr>
                <w:rFonts w:ascii="Times New Roman" w:hAnsi="Times New Roman" w:cs="Times New Roman"/>
                <w:spacing w:val="27"/>
                <w:sz w:val="18"/>
                <w:szCs w:val="20"/>
              </w:rPr>
              <w:t xml:space="preserve"> </w:t>
            </w:r>
            <w:r w:rsidRPr="00D840AB">
              <w:rPr>
                <w:rFonts w:ascii="Times New Roman" w:hAnsi="Times New Roman" w:cs="Times New Roman"/>
                <w:sz w:val="18"/>
                <w:szCs w:val="20"/>
              </w:rPr>
              <w:t>Tax</w:t>
            </w:r>
          </w:p>
        </w:tc>
        <w:tc>
          <w:tcPr>
            <w:tcW w:w="1817" w:type="dxa"/>
            <w:tcBorders>
              <w:top w:val="single" w:sz="12" w:space="0" w:color="DBDFE1"/>
              <w:left w:val="single" w:sz="18" w:space="0" w:color="DBDFE1"/>
              <w:bottom w:val="single" w:sz="12" w:space="0" w:color="DBDFE1"/>
              <w:right w:val="single" w:sz="18" w:space="0" w:color="DBDFE1"/>
            </w:tcBorders>
          </w:tcPr>
          <w:p w14:paraId="6F623096" w14:textId="77777777" w:rsidR="00EB4ECD" w:rsidRPr="00D840AB" w:rsidRDefault="00EB4ECD" w:rsidP="001C0308">
            <w:pPr>
              <w:pStyle w:val="TableParagraph"/>
              <w:spacing w:before="3" w:line="276" w:lineRule="auto"/>
              <w:ind w:right="9"/>
              <w:jc w:val="both"/>
              <w:rPr>
                <w:rFonts w:ascii="Times New Roman" w:hAnsi="Times New Roman" w:cs="Times New Roman"/>
                <w:sz w:val="18"/>
                <w:szCs w:val="20"/>
              </w:rPr>
            </w:pPr>
            <w:r w:rsidRPr="00D840AB">
              <w:rPr>
                <w:rFonts w:ascii="Times New Roman" w:hAnsi="Times New Roman" w:cs="Times New Roman"/>
                <w:w w:val="105"/>
                <w:sz w:val="18"/>
                <w:szCs w:val="20"/>
              </w:rPr>
              <w:t>313.8</w:t>
            </w:r>
          </w:p>
        </w:tc>
        <w:tc>
          <w:tcPr>
            <w:tcW w:w="1883" w:type="dxa"/>
            <w:tcBorders>
              <w:top w:val="single" w:sz="12" w:space="0" w:color="DBDFE1"/>
              <w:left w:val="single" w:sz="18" w:space="0" w:color="DBDFE1"/>
              <w:bottom w:val="single" w:sz="12" w:space="0" w:color="DBDFE1"/>
              <w:right w:val="single" w:sz="18" w:space="0" w:color="DBDFE1"/>
            </w:tcBorders>
          </w:tcPr>
          <w:p w14:paraId="24EEDCFC" w14:textId="77777777" w:rsidR="00EB4ECD" w:rsidRPr="00D840AB" w:rsidRDefault="00EB4ECD" w:rsidP="001C0308">
            <w:pPr>
              <w:pStyle w:val="TableParagraph"/>
              <w:spacing w:before="3"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256.86</w:t>
            </w:r>
          </w:p>
        </w:tc>
        <w:tc>
          <w:tcPr>
            <w:tcW w:w="1719" w:type="dxa"/>
            <w:tcBorders>
              <w:top w:val="single" w:sz="6" w:space="0" w:color="D3D3D3"/>
              <w:left w:val="single" w:sz="18" w:space="0" w:color="DBDFE1"/>
              <w:bottom w:val="single" w:sz="6" w:space="0" w:color="D3D3D3"/>
            </w:tcBorders>
          </w:tcPr>
          <w:p w14:paraId="7AA07800" w14:textId="77777777" w:rsidR="00EB4ECD" w:rsidRPr="00D840AB" w:rsidRDefault="00EB4ECD" w:rsidP="001C0308">
            <w:pPr>
              <w:pStyle w:val="TableParagraph"/>
              <w:spacing w:before="3"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-56.94</w:t>
            </w:r>
          </w:p>
        </w:tc>
        <w:tc>
          <w:tcPr>
            <w:tcW w:w="1469" w:type="dxa"/>
            <w:tcBorders>
              <w:top w:val="single" w:sz="6" w:space="0" w:color="D3D3D3"/>
              <w:bottom w:val="single" w:sz="6" w:space="0" w:color="D3D3D3"/>
            </w:tcBorders>
          </w:tcPr>
          <w:p w14:paraId="79288AA3" w14:textId="77777777" w:rsidR="00EB4ECD" w:rsidRPr="00D840AB" w:rsidRDefault="00EB4ECD" w:rsidP="001C0308">
            <w:pPr>
              <w:pStyle w:val="TableParagraph"/>
              <w:spacing w:before="3" w:line="276" w:lineRule="auto"/>
              <w:ind w:right="21"/>
              <w:jc w:val="both"/>
              <w:rPr>
                <w:rFonts w:ascii="Times New Roman" w:hAnsi="Times New Roman" w:cs="Times New Roman"/>
                <w:sz w:val="18"/>
                <w:szCs w:val="20"/>
              </w:rPr>
            </w:pPr>
            <w:r w:rsidRPr="00D840AB">
              <w:rPr>
                <w:rFonts w:ascii="Times New Roman" w:hAnsi="Times New Roman" w:cs="Times New Roman"/>
                <w:sz w:val="18"/>
                <w:szCs w:val="20"/>
              </w:rPr>
              <w:t>-18%</w:t>
            </w:r>
          </w:p>
        </w:tc>
      </w:tr>
      <w:tr w:rsidR="00223BE0" w:rsidRPr="00D840AB" w14:paraId="6BB735CE" w14:textId="77777777" w:rsidTr="00B236F2">
        <w:trPr>
          <w:trHeight w:val="247"/>
        </w:trPr>
        <w:tc>
          <w:tcPr>
            <w:tcW w:w="2602" w:type="dxa"/>
            <w:tcBorders>
              <w:top w:val="single" w:sz="12" w:space="0" w:color="DBDFE1"/>
              <w:left w:val="single" w:sz="8" w:space="0" w:color="DBDFE1"/>
              <w:bottom w:val="single" w:sz="12" w:space="0" w:color="DBDFE1"/>
              <w:right w:val="single" w:sz="18" w:space="0" w:color="DBDFE1"/>
            </w:tcBorders>
          </w:tcPr>
          <w:p w14:paraId="0A1B5350" w14:textId="7777777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lastRenderedPageBreak/>
              <w:t>Total</w:t>
            </w:r>
            <w:r w:rsidRPr="00D840AB">
              <w:rPr>
                <w:rFonts w:ascii="Times New Roman" w:hAnsi="Times New Roman" w:cs="Times New Roman"/>
                <w:spacing w:val="-5"/>
                <w:sz w:val="18"/>
                <w:szCs w:val="20"/>
              </w:rPr>
              <w:t xml:space="preserve"> </w:t>
            </w:r>
            <w:r w:rsidRPr="00D840AB">
              <w:rPr>
                <w:rFonts w:ascii="Times New Roman" w:hAnsi="Times New Roman" w:cs="Times New Roman"/>
                <w:sz w:val="18"/>
                <w:szCs w:val="20"/>
              </w:rPr>
              <w:t>Tax</w:t>
            </w:r>
            <w:r w:rsidRPr="00D840AB">
              <w:rPr>
                <w:rFonts w:ascii="Times New Roman" w:hAnsi="Times New Roman" w:cs="Times New Roman"/>
                <w:spacing w:val="-5"/>
                <w:sz w:val="18"/>
                <w:szCs w:val="20"/>
              </w:rPr>
              <w:t xml:space="preserve"> </w:t>
            </w:r>
            <w:r w:rsidRPr="00D840AB">
              <w:rPr>
                <w:rFonts w:ascii="Times New Roman" w:hAnsi="Times New Roman" w:cs="Times New Roman"/>
                <w:sz w:val="18"/>
                <w:szCs w:val="20"/>
              </w:rPr>
              <w:t>Expenses</w:t>
            </w:r>
          </w:p>
        </w:tc>
        <w:tc>
          <w:tcPr>
            <w:tcW w:w="1817" w:type="dxa"/>
            <w:tcBorders>
              <w:top w:val="single" w:sz="12" w:space="0" w:color="DBDFE1"/>
              <w:left w:val="single" w:sz="18" w:space="0" w:color="DBDFE1"/>
              <w:bottom w:val="single" w:sz="12" w:space="0" w:color="DBDFE1"/>
              <w:right w:val="single" w:sz="18" w:space="0" w:color="DBDFE1"/>
            </w:tcBorders>
          </w:tcPr>
          <w:p w14:paraId="5557D391" w14:textId="77777777" w:rsidR="00EB4ECD" w:rsidRPr="00D840AB" w:rsidRDefault="00EB4ECD" w:rsidP="001C0308">
            <w:pPr>
              <w:pStyle w:val="TableParagraph"/>
              <w:spacing w:before="8"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1,274.71</w:t>
            </w:r>
          </w:p>
        </w:tc>
        <w:tc>
          <w:tcPr>
            <w:tcW w:w="1883" w:type="dxa"/>
            <w:tcBorders>
              <w:top w:val="single" w:sz="12" w:space="0" w:color="DBDFE1"/>
              <w:left w:val="single" w:sz="18" w:space="0" w:color="DBDFE1"/>
              <w:bottom w:val="single" w:sz="12" w:space="0" w:color="DBDFE1"/>
              <w:right w:val="single" w:sz="18" w:space="0" w:color="DBDFE1"/>
            </w:tcBorders>
          </w:tcPr>
          <w:p w14:paraId="255C41A9" w14:textId="77777777" w:rsidR="00EB4ECD" w:rsidRPr="00D840AB" w:rsidRDefault="00EB4ECD" w:rsidP="001C0308">
            <w:pPr>
              <w:pStyle w:val="TableParagraph"/>
              <w:spacing w:before="8"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1,339.10</w:t>
            </w:r>
          </w:p>
        </w:tc>
        <w:tc>
          <w:tcPr>
            <w:tcW w:w="1719" w:type="dxa"/>
            <w:tcBorders>
              <w:top w:val="single" w:sz="6" w:space="0" w:color="D3D3D3"/>
              <w:left w:val="single" w:sz="18" w:space="0" w:color="DBDFE1"/>
              <w:bottom w:val="single" w:sz="6" w:space="0" w:color="D3D3D3"/>
            </w:tcBorders>
          </w:tcPr>
          <w:p w14:paraId="5F4FBE05" w14:textId="77777777" w:rsidR="00EB4ECD" w:rsidRPr="00D840AB" w:rsidRDefault="00EB4ECD" w:rsidP="001C0308">
            <w:pPr>
              <w:pStyle w:val="TableParagraph"/>
              <w:spacing w:before="8"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64.39</w:t>
            </w:r>
          </w:p>
        </w:tc>
        <w:tc>
          <w:tcPr>
            <w:tcW w:w="1469" w:type="dxa"/>
            <w:tcBorders>
              <w:top w:val="single" w:sz="6" w:space="0" w:color="D3D3D3"/>
              <w:bottom w:val="single" w:sz="6" w:space="0" w:color="D3D3D3"/>
            </w:tcBorders>
          </w:tcPr>
          <w:p w14:paraId="1139A68D" w14:textId="77777777" w:rsidR="00EB4ECD" w:rsidRPr="00D840AB" w:rsidRDefault="00EB4ECD" w:rsidP="001C0308">
            <w:pPr>
              <w:pStyle w:val="TableParagraph"/>
              <w:spacing w:before="8"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12B42EF0" w14:textId="77777777" w:rsidTr="00B236F2">
        <w:trPr>
          <w:trHeight w:val="1040"/>
        </w:trPr>
        <w:tc>
          <w:tcPr>
            <w:tcW w:w="2602" w:type="dxa"/>
            <w:tcBorders>
              <w:top w:val="single" w:sz="12" w:space="0" w:color="DBDFE1"/>
              <w:left w:val="single" w:sz="8" w:space="0" w:color="DBDFE1"/>
              <w:bottom w:val="single" w:sz="12" w:space="0" w:color="DBDFE1"/>
              <w:right w:val="single" w:sz="18" w:space="0" w:color="DBDFE1"/>
            </w:tcBorders>
          </w:tcPr>
          <w:p w14:paraId="6E97FDB8" w14:textId="6BB24B47" w:rsidR="00EB4ECD" w:rsidRPr="00D840AB" w:rsidRDefault="00EB4ECD" w:rsidP="001C0308">
            <w:pPr>
              <w:pStyle w:val="TableParagraph"/>
              <w:spacing w:before="138"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Profit/Loss</w:t>
            </w:r>
            <w:r w:rsidRPr="00D840AB">
              <w:rPr>
                <w:rFonts w:ascii="Times New Roman" w:hAnsi="Times New Roman" w:cs="Times New Roman"/>
                <w:spacing w:val="31"/>
                <w:sz w:val="18"/>
                <w:szCs w:val="20"/>
              </w:rPr>
              <w:t xml:space="preserve"> </w:t>
            </w:r>
            <w:r w:rsidRPr="00D840AB">
              <w:rPr>
                <w:rFonts w:ascii="Times New Roman" w:hAnsi="Times New Roman" w:cs="Times New Roman"/>
                <w:sz w:val="18"/>
                <w:szCs w:val="20"/>
              </w:rPr>
              <w:t>After</w:t>
            </w:r>
            <w:r w:rsidRPr="00D840AB">
              <w:rPr>
                <w:rFonts w:ascii="Times New Roman" w:hAnsi="Times New Roman" w:cs="Times New Roman"/>
                <w:spacing w:val="31"/>
                <w:sz w:val="18"/>
                <w:szCs w:val="20"/>
              </w:rPr>
              <w:t xml:space="preserve"> </w:t>
            </w:r>
            <w:r w:rsidRPr="00D840AB">
              <w:rPr>
                <w:rFonts w:ascii="Times New Roman" w:hAnsi="Times New Roman" w:cs="Times New Roman"/>
                <w:sz w:val="18"/>
                <w:szCs w:val="20"/>
              </w:rPr>
              <w:t>Tax</w:t>
            </w:r>
            <w:r w:rsidRPr="00D840AB">
              <w:rPr>
                <w:rFonts w:ascii="Times New Roman" w:hAnsi="Times New Roman" w:cs="Times New Roman"/>
                <w:spacing w:val="-50"/>
                <w:sz w:val="18"/>
                <w:szCs w:val="20"/>
              </w:rPr>
              <w:t xml:space="preserve"> </w:t>
            </w:r>
            <w:r w:rsidR="00544A30" w:rsidRPr="00D840AB">
              <w:rPr>
                <w:rFonts w:ascii="Times New Roman" w:hAnsi="Times New Roman" w:cs="Times New Roman"/>
                <w:sz w:val="18"/>
                <w:szCs w:val="20"/>
              </w:rPr>
              <w:t>and</w:t>
            </w:r>
            <w:r w:rsidRPr="00D840AB">
              <w:rPr>
                <w:rFonts w:ascii="Times New Roman" w:hAnsi="Times New Roman" w:cs="Times New Roman"/>
                <w:spacing w:val="10"/>
                <w:sz w:val="18"/>
                <w:szCs w:val="20"/>
              </w:rPr>
              <w:t xml:space="preserve"> </w:t>
            </w:r>
            <w:r w:rsidRPr="00D840AB">
              <w:rPr>
                <w:rFonts w:ascii="Times New Roman" w:hAnsi="Times New Roman" w:cs="Times New Roman"/>
                <w:sz w:val="18"/>
                <w:szCs w:val="20"/>
              </w:rPr>
              <w:t>Before</w:t>
            </w:r>
            <w:r w:rsidRPr="00D840AB">
              <w:rPr>
                <w:rFonts w:ascii="Times New Roman" w:hAnsi="Times New Roman" w:cs="Times New Roman"/>
                <w:spacing w:val="1"/>
                <w:sz w:val="18"/>
                <w:szCs w:val="20"/>
              </w:rPr>
              <w:t xml:space="preserve"> </w:t>
            </w:r>
            <w:r w:rsidRPr="00D840AB">
              <w:rPr>
                <w:rFonts w:ascii="Times New Roman" w:hAnsi="Times New Roman" w:cs="Times New Roman"/>
                <w:sz w:val="18"/>
                <w:szCs w:val="20"/>
              </w:rPr>
              <w:t>Extraordinary</w:t>
            </w:r>
            <w:r w:rsidRPr="00D840AB">
              <w:rPr>
                <w:rFonts w:ascii="Times New Roman" w:hAnsi="Times New Roman" w:cs="Times New Roman"/>
                <w:spacing w:val="53"/>
                <w:sz w:val="18"/>
                <w:szCs w:val="20"/>
              </w:rPr>
              <w:t xml:space="preserve"> </w:t>
            </w:r>
            <w:r w:rsidRPr="00D840AB">
              <w:rPr>
                <w:rFonts w:ascii="Times New Roman" w:hAnsi="Times New Roman" w:cs="Times New Roman"/>
                <w:sz w:val="18"/>
                <w:szCs w:val="20"/>
              </w:rPr>
              <w:t>Items</w:t>
            </w:r>
          </w:p>
        </w:tc>
        <w:tc>
          <w:tcPr>
            <w:tcW w:w="1817" w:type="dxa"/>
            <w:tcBorders>
              <w:top w:val="single" w:sz="12" w:space="0" w:color="DBDFE1"/>
              <w:left w:val="single" w:sz="18" w:space="0" w:color="DBDFE1"/>
              <w:bottom w:val="single" w:sz="12" w:space="0" w:color="DBDFE1"/>
              <w:right w:val="single" w:sz="18" w:space="0" w:color="DBDFE1"/>
            </w:tcBorders>
          </w:tcPr>
          <w:p w14:paraId="57ED6C9C"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A6C84BF" w14:textId="77777777" w:rsidR="00EB4ECD" w:rsidRPr="00D840AB" w:rsidRDefault="00EB4ECD" w:rsidP="001C0308">
            <w:pPr>
              <w:pStyle w:val="TableParagraph"/>
              <w:spacing w:before="17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3,077.96</w:t>
            </w:r>
          </w:p>
        </w:tc>
        <w:tc>
          <w:tcPr>
            <w:tcW w:w="1883" w:type="dxa"/>
            <w:tcBorders>
              <w:top w:val="single" w:sz="12" w:space="0" w:color="DBDFE1"/>
              <w:left w:val="single" w:sz="18" w:space="0" w:color="DBDFE1"/>
              <w:bottom w:val="single" w:sz="12" w:space="0" w:color="DBDFE1"/>
              <w:right w:val="single" w:sz="18" w:space="0" w:color="DBDFE1"/>
            </w:tcBorders>
          </w:tcPr>
          <w:p w14:paraId="402D78B1"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2B7BE7F5" w14:textId="77777777" w:rsidR="00EB4ECD" w:rsidRPr="00D840AB" w:rsidRDefault="00EB4ECD" w:rsidP="001C0308">
            <w:pPr>
              <w:pStyle w:val="TableParagraph"/>
              <w:spacing w:before="17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3,229.29</w:t>
            </w:r>
          </w:p>
        </w:tc>
        <w:tc>
          <w:tcPr>
            <w:tcW w:w="1719" w:type="dxa"/>
            <w:tcBorders>
              <w:top w:val="single" w:sz="6" w:space="0" w:color="D3D3D3"/>
              <w:left w:val="single" w:sz="18" w:space="0" w:color="DBDFE1"/>
              <w:bottom w:val="single" w:sz="6" w:space="0" w:color="D3D3D3"/>
            </w:tcBorders>
          </w:tcPr>
          <w:p w14:paraId="4B7E6AAF"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BCF9CC1"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76BD8881"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602AA862"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151.33</w:t>
            </w:r>
          </w:p>
        </w:tc>
        <w:tc>
          <w:tcPr>
            <w:tcW w:w="1469" w:type="dxa"/>
            <w:tcBorders>
              <w:top w:val="single" w:sz="6" w:space="0" w:color="D3D3D3"/>
              <w:bottom w:val="single" w:sz="6" w:space="0" w:color="D3D3D3"/>
            </w:tcBorders>
          </w:tcPr>
          <w:p w14:paraId="5F8AAA9D"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65C04244"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1BBB26DD" w14:textId="77777777" w:rsidR="00EB4ECD" w:rsidRPr="00D840AB" w:rsidRDefault="00EB4ECD" w:rsidP="001C0308">
            <w:pPr>
              <w:pStyle w:val="TableParagraph"/>
              <w:spacing w:before="4" w:line="276" w:lineRule="auto"/>
              <w:jc w:val="both"/>
              <w:rPr>
                <w:rFonts w:ascii="Times New Roman" w:hAnsi="Times New Roman" w:cs="Times New Roman"/>
                <w:sz w:val="24"/>
                <w:szCs w:val="20"/>
              </w:rPr>
            </w:pPr>
          </w:p>
          <w:p w14:paraId="75CE9EEF"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58D7DCB6" w14:textId="77777777" w:rsidTr="00B236F2">
        <w:trPr>
          <w:trHeight w:val="776"/>
        </w:trPr>
        <w:tc>
          <w:tcPr>
            <w:tcW w:w="2602" w:type="dxa"/>
            <w:tcBorders>
              <w:top w:val="single" w:sz="12" w:space="0" w:color="DBDFE1"/>
              <w:left w:val="single" w:sz="8" w:space="0" w:color="DBDFE1"/>
              <w:bottom w:val="single" w:sz="12" w:space="0" w:color="DBDFE1"/>
              <w:right w:val="single" w:sz="18" w:space="0" w:color="DBDFE1"/>
            </w:tcBorders>
          </w:tcPr>
          <w:p w14:paraId="25796742" w14:textId="77777777" w:rsidR="00EB4ECD" w:rsidRPr="00D840AB" w:rsidRDefault="00EB4ECD" w:rsidP="001C0308">
            <w:pPr>
              <w:pStyle w:val="TableParagraph"/>
              <w:spacing w:before="8" w:line="276" w:lineRule="auto"/>
              <w:ind w:left="42"/>
              <w:jc w:val="both"/>
              <w:rPr>
                <w:rFonts w:ascii="Times New Roman" w:hAnsi="Times New Roman" w:cs="Times New Roman"/>
                <w:sz w:val="18"/>
                <w:szCs w:val="20"/>
              </w:rPr>
            </w:pPr>
            <w:r w:rsidRPr="00D840AB">
              <w:rPr>
                <w:rFonts w:ascii="Times New Roman" w:hAnsi="Times New Roman" w:cs="Times New Roman"/>
                <w:w w:val="105"/>
                <w:sz w:val="18"/>
                <w:szCs w:val="20"/>
              </w:rPr>
              <w:t>Profit/Loss</w:t>
            </w:r>
            <w:r w:rsidRPr="00D840AB">
              <w:rPr>
                <w:rFonts w:ascii="Times New Roman" w:hAnsi="Times New Roman" w:cs="Times New Roman"/>
                <w:spacing w:val="-16"/>
                <w:w w:val="105"/>
                <w:sz w:val="18"/>
                <w:szCs w:val="20"/>
              </w:rPr>
              <w:t xml:space="preserve"> </w:t>
            </w:r>
            <w:r w:rsidRPr="00D840AB">
              <w:rPr>
                <w:rFonts w:ascii="Times New Roman" w:hAnsi="Times New Roman" w:cs="Times New Roman"/>
                <w:w w:val="105"/>
                <w:sz w:val="18"/>
                <w:szCs w:val="20"/>
              </w:rPr>
              <w:t>From</w:t>
            </w:r>
          </w:p>
          <w:p w14:paraId="3D7B200D" w14:textId="77777777" w:rsidR="00EB4ECD" w:rsidRPr="00D840AB" w:rsidRDefault="00EB4ECD" w:rsidP="001C0308">
            <w:pPr>
              <w:pStyle w:val="TableParagraph"/>
              <w:spacing w:before="14" w:line="276" w:lineRule="auto"/>
              <w:ind w:left="42" w:right="91"/>
              <w:jc w:val="both"/>
              <w:rPr>
                <w:rFonts w:ascii="Times New Roman" w:hAnsi="Times New Roman" w:cs="Times New Roman"/>
                <w:sz w:val="18"/>
                <w:szCs w:val="20"/>
              </w:rPr>
            </w:pPr>
            <w:r w:rsidRPr="00D840AB">
              <w:rPr>
                <w:rFonts w:ascii="Times New Roman" w:hAnsi="Times New Roman" w:cs="Times New Roman"/>
                <w:w w:val="105"/>
                <w:sz w:val="18"/>
                <w:szCs w:val="20"/>
              </w:rPr>
              <w:t>Continuing</w:t>
            </w:r>
            <w:r w:rsidRPr="00D840AB">
              <w:rPr>
                <w:rFonts w:ascii="Times New Roman" w:hAnsi="Times New Roman" w:cs="Times New Roman"/>
                <w:spacing w:val="1"/>
                <w:w w:val="105"/>
                <w:sz w:val="18"/>
                <w:szCs w:val="20"/>
              </w:rPr>
              <w:t xml:space="preserve"> </w:t>
            </w:r>
            <w:r w:rsidRPr="00D840AB">
              <w:rPr>
                <w:rFonts w:ascii="Times New Roman" w:hAnsi="Times New Roman" w:cs="Times New Roman"/>
                <w:w w:val="105"/>
                <w:sz w:val="18"/>
                <w:szCs w:val="20"/>
              </w:rPr>
              <w:t>Operations</w:t>
            </w:r>
          </w:p>
        </w:tc>
        <w:tc>
          <w:tcPr>
            <w:tcW w:w="1817" w:type="dxa"/>
            <w:tcBorders>
              <w:top w:val="single" w:sz="12" w:space="0" w:color="DBDFE1"/>
              <w:left w:val="single" w:sz="18" w:space="0" w:color="DBDFE1"/>
              <w:bottom w:val="single" w:sz="12" w:space="0" w:color="DBDFE1"/>
              <w:right w:val="single" w:sz="18" w:space="0" w:color="DBDFE1"/>
            </w:tcBorders>
          </w:tcPr>
          <w:p w14:paraId="37895ABB" w14:textId="77777777" w:rsidR="00EB4ECD" w:rsidRPr="00D840AB" w:rsidRDefault="00EB4ECD" w:rsidP="001C0308">
            <w:pPr>
              <w:pStyle w:val="TableParagraph"/>
              <w:spacing w:before="7" w:line="276" w:lineRule="auto"/>
              <w:jc w:val="both"/>
              <w:rPr>
                <w:rFonts w:ascii="Times New Roman" w:hAnsi="Times New Roman" w:cs="Times New Roman"/>
                <w:szCs w:val="20"/>
              </w:rPr>
            </w:pPr>
          </w:p>
          <w:p w14:paraId="2B6A80C4" w14:textId="77777777" w:rsidR="00EB4ECD" w:rsidRPr="00D840AB" w:rsidRDefault="00EB4ECD" w:rsidP="001C0308">
            <w:pPr>
              <w:pStyle w:val="TableParagraph"/>
              <w:spacing w:before="1"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3,077.96</w:t>
            </w:r>
          </w:p>
        </w:tc>
        <w:tc>
          <w:tcPr>
            <w:tcW w:w="1883" w:type="dxa"/>
            <w:tcBorders>
              <w:top w:val="single" w:sz="12" w:space="0" w:color="DBDFE1"/>
              <w:left w:val="single" w:sz="18" w:space="0" w:color="DBDFE1"/>
              <w:bottom w:val="single" w:sz="12" w:space="0" w:color="DBDFE1"/>
              <w:right w:val="single" w:sz="18" w:space="0" w:color="DBDFE1"/>
            </w:tcBorders>
          </w:tcPr>
          <w:p w14:paraId="2FDAA7F6" w14:textId="77777777" w:rsidR="00EB4ECD" w:rsidRPr="00D840AB" w:rsidRDefault="00EB4ECD" w:rsidP="001C0308">
            <w:pPr>
              <w:pStyle w:val="TableParagraph"/>
              <w:spacing w:before="7" w:line="276" w:lineRule="auto"/>
              <w:jc w:val="both"/>
              <w:rPr>
                <w:rFonts w:ascii="Times New Roman" w:hAnsi="Times New Roman" w:cs="Times New Roman"/>
                <w:szCs w:val="20"/>
              </w:rPr>
            </w:pPr>
          </w:p>
          <w:p w14:paraId="726A4A27" w14:textId="77777777" w:rsidR="00EB4ECD" w:rsidRPr="00D840AB" w:rsidRDefault="00EB4ECD" w:rsidP="001C0308">
            <w:pPr>
              <w:pStyle w:val="TableParagraph"/>
              <w:spacing w:before="1"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3,229.29</w:t>
            </w:r>
          </w:p>
        </w:tc>
        <w:tc>
          <w:tcPr>
            <w:tcW w:w="1719" w:type="dxa"/>
            <w:tcBorders>
              <w:top w:val="single" w:sz="6" w:space="0" w:color="D3D3D3"/>
              <w:left w:val="single" w:sz="18" w:space="0" w:color="DBDFE1"/>
              <w:bottom w:val="single" w:sz="6" w:space="0" w:color="D3D3D3"/>
            </w:tcBorders>
          </w:tcPr>
          <w:p w14:paraId="72ABA670"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3E1D02A9"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79FBDD7D"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151.33</w:t>
            </w:r>
          </w:p>
        </w:tc>
        <w:tc>
          <w:tcPr>
            <w:tcW w:w="1469" w:type="dxa"/>
            <w:tcBorders>
              <w:top w:val="single" w:sz="6" w:space="0" w:color="D3D3D3"/>
              <w:bottom w:val="single" w:sz="6" w:space="0" w:color="D3D3D3"/>
            </w:tcBorders>
          </w:tcPr>
          <w:p w14:paraId="4E6D0B48" w14:textId="77777777" w:rsidR="00EB4ECD" w:rsidRPr="00D840AB" w:rsidRDefault="00EB4ECD" w:rsidP="001C0308">
            <w:pPr>
              <w:pStyle w:val="TableParagraph"/>
              <w:spacing w:before="0" w:line="276" w:lineRule="auto"/>
              <w:jc w:val="both"/>
              <w:rPr>
                <w:rFonts w:ascii="Times New Roman" w:hAnsi="Times New Roman" w:cs="Times New Roman"/>
                <w:sz w:val="18"/>
                <w:szCs w:val="20"/>
              </w:rPr>
            </w:pPr>
          </w:p>
          <w:p w14:paraId="4856A132" w14:textId="77777777" w:rsidR="00EB4ECD" w:rsidRPr="00D840AB" w:rsidRDefault="00EB4ECD" w:rsidP="001C0308">
            <w:pPr>
              <w:pStyle w:val="TableParagraph"/>
              <w:spacing w:line="276" w:lineRule="auto"/>
              <w:jc w:val="both"/>
              <w:rPr>
                <w:rFonts w:ascii="Times New Roman" w:hAnsi="Times New Roman" w:cs="Times New Roman"/>
                <w:sz w:val="24"/>
                <w:szCs w:val="20"/>
              </w:rPr>
            </w:pPr>
          </w:p>
          <w:p w14:paraId="3E72E56A"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r w:rsidR="00223BE0" w:rsidRPr="00D840AB" w14:paraId="30D2CFF3" w14:textId="77777777" w:rsidTr="00B236F2">
        <w:trPr>
          <w:trHeight w:val="511"/>
        </w:trPr>
        <w:tc>
          <w:tcPr>
            <w:tcW w:w="2602" w:type="dxa"/>
            <w:tcBorders>
              <w:top w:val="single" w:sz="12" w:space="0" w:color="DBDFE1"/>
              <w:left w:val="single" w:sz="8" w:space="0" w:color="DBDFE1"/>
              <w:bottom w:val="single" w:sz="12" w:space="0" w:color="DBDFE1"/>
              <w:right w:val="single" w:sz="18" w:space="0" w:color="DBDFE1"/>
            </w:tcBorders>
          </w:tcPr>
          <w:p w14:paraId="6C3B1DB6" w14:textId="16ED49B4" w:rsidR="00EB4ECD" w:rsidRPr="00D840AB" w:rsidRDefault="00EB4ECD" w:rsidP="001C0308">
            <w:pPr>
              <w:pStyle w:val="TableParagraph"/>
              <w:spacing w:before="13"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Profit/Loss</w:t>
            </w:r>
            <w:r w:rsidRPr="00D840AB">
              <w:rPr>
                <w:rFonts w:ascii="Times New Roman" w:hAnsi="Times New Roman" w:cs="Times New Roman"/>
                <w:spacing w:val="20"/>
                <w:sz w:val="18"/>
                <w:szCs w:val="20"/>
              </w:rPr>
              <w:t xml:space="preserve"> </w:t>
            </w:r>
            <w:r w:rsidR="00544A30" w:rsidRPr="00D840AB">
              <w:rPr>
                <w:rFonts w:ascii="Times New Roman" w:hAnsi="Times New Roman" w:cs="Times New Roman"/>
                <w:sz w:val="18"/>
                <w:szCs w:val="20"/>
              </w:rPr>
              <w:t>for</w:t>
            </w:r>
            <w:r w:rsidRPr="00D840AB">
              <w:rPr>
                <w:rFonts w:ascii="Times New Roman" w:hAnsi="Times New Roman" w:cs="Times New Roman"/>
                <w:spacing w:val="23"/>
                <w:sz w:val="18"/>
                <w:szCs w:val="20"/>
              </w:rPr>
              <w:t xml:space="preserve"> </w:t>
            </w:r>
            <w:r w:rsidRPr="00D840AB">
              <w:rPr>
                <w:rFonts w:ascii="Times New Roman" w:hAnsi="Times New Roman" w:cs="Times New Roman"/>
                <w:sz w:val="18"/>
                <w:szCs w:val="20"/>
              </w:rPr>
              <w:t>The</w:t>
            </w:r>
          </w:p>
          <w:p w14:paraId="32EFC907" w14:textId="77777777" w:rsidR="00EB4ECD" w:rsidRPr="00D840AB" w:rsidRDefault="00EB4ECD" w:rsidP="001C0308">
            <w:pPr>
              <w:pStyle w:val="TableParagraph"/>
              <w:spacing w:before="36" w:line="276" w:lineRule="auto"/>
              <w:ind w:left="42"/>
              <w:jc w:val="both"/>
              <w:rPr>
                <w:rFonts w:ascii="Times New Roman" w:hAnsi="Times New Roman" w:cs="Times New Roman"/>
                <w:sz w:val="18"/>
                <w:szCs w:val="20"/>
              </w:rPr>
            </w:pPr>
            <w:r w:rsidRPr="00D840AB">
              <w:rPr>
                <w:rFonts w:ascii="Times New Roman" w:hAnsi="Times New Roman" w:cs="Times New Roman"/>
                <w:sz w:val="18"/>
                <w:szCs w:val="20"/>
              </w:rPr>
              <w:t>Period</w:t>
            </w:r>
          </w:p>
        </w:tc>
        <w:tc>
          <w:tcPr>
            <w:tcW w:w="1817" w:type="dxa"/>
            <w:tcBorders>
              <w:top w:val="single" w:sz="12" w:space="0" w:color="DBDFE1"/>
              <w:left w:val="single" w:sz="18" w:space="0" w:color="DBDFE1"/>
              <w:bottom w:val="single" w:sz="12" w:space="0" w:color="DBDFE1"/>
              <w:right w:val="single" w:sz="18" w:space="0" w:color="DBDFE1"/>
            </w:tcBorders>
          </w:tcPr>
          <w:p w14:paraId="33FFD966"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3,077.96</w:t>
            </w:r>
          </w:p>
        </w:tc>
        <w:tc>
          <w:tcPr>
            <w:tcW w:w="1883" w:type="dxa"/>
            <w:tcBorders>
              <w:top w:val="single" w:sz="12" w:space="0" w:color="DBDFE1"/>
              <w:left w:val="single" w:sz="18" w:space="0" w:color="DBDFE1"/>
              <w:bottom w:val="single" w:sz="12" w:space="0" w:color="DBDFE1"/>
              <w:right w:val="single" w:sz="18" w:space="0" w:color="DBDFE1"/>
            </w:tcBorders>
          </w:tcPr>
          <w:p w14:paraId="7943FF4F" w14:textId="77777777" w:rsidR="00EB4ECD" w:rsidRPr="00D840AB" w:rsidRDefault="00EB4ECD" w:rsidP="001C0308">
            <w:pPr>
              <w:pStyle w:val="TableParagraph"/>
              <w:spacing w:before="142" w:line="276" w:lineRule="auto"/>
              <w:ind w:right="10"/>
              <w:jc w:val="both"/>
              <w:rPr>
                <w:rFonts w:ascii="Times New Roman" w:hAnsi="Times New Roman" w:cs="Times New Roman"/>
                <w:sz w:val="18"/>
                <w:szCs w:val="20"/>
              </w:rPr>
            </w:pPr>
            <w:r w:rsidRPr="00D840AB">
              <w:rPr>
                <w:rFonts w:ascii="Times New Roman" w:hAnsi="Times New Roman" w:cs="Times New Roman"/>
                <w:w w:val="105"/>
                <w:sz w:val="18"/>
                <w:szCs w:val="20"/>
              </w:rPr>
              <w:t>3,229.29</w:t>
            </w:r>
          </w:p>
        </w:tc>
        <w:tc>
          <w:tcPr>
            <w:tcW w:w="1719" w:type="dxa"/>
            <w:tcBorders>
              <w:top w:val="single" w:sz="6" w:space="0" w:color="D3D3D3"/>
              <w:left w:val="single" w:sz="18" w:space="0" w:color="DBDFE1"/>
              <w:bottom w:val="single" w:sz="6" w:space="0" w:color="D3D3D3"/>
            </w:tcBorders>
          </w:tcPr>
          <w:p w14:paraId="40A6710F"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4C4C33ED" w14:textId="77777777" w:rsidR="00EB4ECD" w:rsidRPr="00D840AB" w:rsidRDefault="00EB4ECD" w:rsidP="001C0308">
            <w:pPr>
              <w:pStyle w:val="TableParagraph"/>
              <w:spacing w:before="0" w:line="276" w:lineRule="auto"/>
              <w:ind w:right="35"/>
              <w:jc w:val="both"/>
              <w:rPr>
                <w:rFonts w:ascii="Times New Roman" w:hAnsi="Times New Roman" w:cs="Times New Roman"/>
                <w:sz w:val="18"/>
                <w:szCs w:val="20"/>
              </w:rPr>
            </w:pPr>
            <w:r w:rsidRPr="00D840AB">
              <w:rPr>
                <w:rFonts w:ascii="Times New Roman" w:hAnsi="Times New Roman" w:cs="Times New Roman"/>
                <w:w w:val="105"/>
                <w:sz w:val="18"/>
                <w:szCs w:val="20"/>
              </w:rPr>
              <w:t>151.33</w:t>
            </w:r>
          </w:p>
        </w:tc>
        <w:tc>
          <w:tcPr>
            <w:tcW w:w="1469" w:type="dxa"/>
            <w:tcBorders>
              <w:top w:val="single" w:sz="6" w:space="0" w:color="D3D3D3"/>
              <w:bottom w:val="single" w:sz="6" w:space="0" w:color="D3D3D3"/>
            </w:tcBorders>
          </w:tcPr>
          <w:p w14:paraId="2270DF05" w14:textId="77777777" w:rsidR="00EB4ECD" w:rsidRPr="00D840AB" w:rsidRDefault="00EB4ECD" w:rsidP="001C0308">
            <w:pPr>
              <w:pStyle w:val="TableParagraph"/>
              <w:spacing w:before="3" w:line="276" w:lineRule="auto"/>
              <w:jc w:val="both"/>
              <w:rPr>
                <w:rFonts w:ascii="Times New Roman" w:hAnsi="Times New Roman" w:cs="Times New Roman"/>
                <w:szCs w:val="20"/>
              </w:rPr>
            </w:pPr>
          </w:p>
          <w:p w14:paraId="5F288713" w14:textId="77777777" w:rsidR="00EB4ECD" w:rsidRPr="00D840AB" w:rsidRDefault="00EB4ECD" w:rsidP="001C0308">
            <w:pPr>
              <w:pStyle w:val="TableParagraph"/>
              <w:spacing w:before="0" w:line="276" w:lineRule="auto"/>
              <w:ind w:right="16"/>
              <w:jc w:val="both"/>
              <w:rPr>
                <w:rFonts w:ascii="Times New Roman" w:hAnsi="Times New Roman" w:cs="Times New Roman"/>
                <w:sz w:val="18"/>
                <w:szCs w:val="20"/>
              </w:rPr>
            </w:pPr>
            <w:r w:rsidRPr="00D840AB">
              <w:rPr>
                <w:rFonts w:ascii="Times New Roman" w:hAnsi="Times New Roman" w:cs="Times New Roman"/>
                <w:sz w:val="18"/>
                <w:szCs w:val="20"/>
              </w:rPr>
              <w:t>5%</w:t>
            </w:r>
          </w:p>
        </w:tc>
      </w:tr>
    </w:tbl>
    <w:p w14:paraId="22807445" w14:textId="77777777" w:rsidR="00EB4ECD" w:rsidRPr="00223BE0" w:rsidRDefault="00000000" w:rsidP="001C0308">
      <w:pPr>
        <w:spacing w:line="276" w:lineRule="auto"/>
        <w:jc w:val="both"/>
        <w:rPr>
          <w:rFonts w:ascii="Times New Roman" w:hAnsi="Times New Roman" w:cs="Times New Roman"/>
          <w:sz w:val="2"/>
          <w:szCs w:val="2"/>
        </w:rPr>
      </w:pPr>
      <w:r>
        <w:rPr>
          <w:rFonts w:ascii="Times New Roman" w:hAnsi="Times New Roman" w:cs="Times New Roman"/>
          <w:sz w:val="20"/>
          <w:szCs w:val="20"/>
        </w:rPr>
        <w:pict w14:anchorId="1B2CD609">
          <v:shapetype id="_x0000_t202" coordsize="21600,21600" o:spt="202" path="m,l,21600r21600,l21600,xe">
            <v:stroke joinstyle="miter"/>
            <v:path gradientshapeok="t" o:connecttype="rect"/>
          </v:shapetype>
          <v:shape id="_x0000_s2068" type="#_x0000_t202" style="position:absolute;left:0;text-align:left;margin-left:300.6pt;margin-top:729.65pt;width:11.05pt;height:12.35pt;z-index:-251646976;mso-position-horizontal-relative:page;mso-position-vertical-relative:page" filled="f" stroked="f">
            <v:textbox inset="0,0,0,0">
              <w:txbxContent>
                <w:p w14:paraId="22265191" w14:textId="77777777" w:rsidR="00EB4ECD" w:rsidRDefault="00EB4ECD" w:rsidP="00EB4ECD">
                  <w:pPr>
                    <w:spacing w:line="247" w:lineRule="exact"/>
                    <w:rPr>
                      <w:rFonts w:ascii="Arial MT"/>
                    </w:rPr>
                  </w:pPr>
                  <w:r>
                    <w:rPr>
                      <w:rFonts w:ascii="Arial MT"/>
                      <w:w w:val="90"/>
                    </w:rPr>
                    <w:t>54</w:t>
                  </w:r>
                </w:p>
              </w:txbxContent>
            </v:textbox>
            <w10:wrap anchorx="page" anchory="page"/>
          </v:shape>
        </w:pict>
      </w:r>
      <w:r>
        <w:rPr>
          <w:rFonts w:ascii="Times New Roman" w:hAnsi="Times New Roman" w:cs="Times New Roman"/>
          <w:sz w:val="20"/>
          <w:szCs w:val="20"/>
        </w:rPr>
        <w:pict w14:anchorId="221BDE27">
          <v:rect id="_x0000_s2069" style="position:absolute;left:0;text-align:left;margin-left:99pt;margin-top:125.3pt;width:252.75pt;height:653.7pt;z-index:-251645952;mso-position-horizontal-relative:page;mso-position-vertical-relative:page" stroked="f">
            <w10:wrap anchorx="page" anchory="page"/>
          </v:rect>
        </w:pict>
      </w:r>
    </w:p>
    <w:p w14:paraId="170B3B33" w14:textId="77777777" w:rsidR="00EB4ECD" w:rsidRPr="00D840AB" w:rsidRDefault="00EB4ECD" w:rsidP="001C0308">
      <w:pPr>
        <w:pStyle w:val="BodyText"/>
        <w:spacing w:before="10" w:line="276" w:lineRule="auto"/>
        <w:ind w:left="744" w:right="1869"/>
        <w:jc w:val="both"/>
      </w:pPr>
    </w:p>
    <w:p w14:paraId="563559F2" w14:textId="77777777" w:rsidR="003739AE" w:rsidRPr="00D840AB" w:rsidRDefault="003739AE" w:rsidP="001C0308">
      <w:pPr>
        <w:spacing w:line="276" w:lineRule="auto"/>
        <w:jc w:val="both"/>
        <w:rPr>
          <w:rFonts w:ascii="Times New Roman" w:hAnsi="Times New Roman" w:cs="Times New Roman"/>
        </w:rPr>
        <w:sectPr w:rsidR="003739AE" w:rsidRPr="00D840AB" w:rsidSect="00591CBB">
          <w:pgSz w:w="12240" w:h="15840"/>
          <w:pgMar w:top="1360" w:right="1180" w:bottom="1220" w:left="940" w:header="0" w:footer="1037" w:gutter="0"/>
          <w:cols w:space="720"/>
        </w:sectPr>
      </w:pPr>
    </w:p>
    <w:p w14:paraId="4182059B" w14:textId="77777777" w:rsidR="004A5877" w:rsidRPr="00D840AB" w:rsidRDefault="004A5877" w:rsidP="001C0308">
      <w:pPr>
        <w:pStyle w:val="BodyText"/>
        <w:spacing w:line="276" w:lineRule="auto"/>
        <w:jc w:val="both"/>
        <w:rPr>
          <w:sz w:val="20"/>
        </w:rPr>
      </w:pPr>
    </w:p>
    <w:p w14:paraId="3343ED9D" w14:textId="77777777" w:rsidR="004A5877" w:rsidRPr="00D840AB" w:rsidRDefault="004A5877" w:rsidP="001C0308">
      <w:pPr>
        <w:pStyle w:val="BodyText"/>
        <w:spacing w:before="4" w:line="276" w:lineRule="auto"/>
        <w:jc w:val="both"/>
        <w:rPr>
          <w:sz w:val="36"/>
        </w:rPr>
      </w:pPr>
    </w:p>
    <w:p w14:paraId="0B812DA0" w14:textId="77777777" w:rsidR="00AD55C5" w:rsidRPr="00D840AB" w:rsidRDefault="00AD55C5" w:rsidP="001C0308">
      <w:pPr>
        <w:pStyle w:val="BodyText"/>
        <w:spacing w:before="125" w:line="276" w:lineRule="auto"/>
        <w:ind w:left="500" w:right="244"/>
        <w:jc w:val="both"/>
      </w:pPr>
    </w:p>
    <w:p w14:paraId="310AA5D0"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p w14:paraId="01AC6719" w14:textId="77777777" w:rsidR="00AD55C5" w:rsidRPr="00D840AB" w:rsidRDefault="00AD55C5" w:rsidP="001C0308">
      <w:pPr>
        <w:spacing w:line="276" w:lineRule="auto"/>
        <w:ind w:left="1166" w:right="931"/>
        <w:jc w:val="both"/>
        <w:rPr>
          <w:rFonts w:ascii="Times New Roman" w:hAnsi="Times New Roman" w:cs="Times New Roman"/>
          <w:b/>
          <w:sz w:val="28"/>
          <w:szCs w:val="20"/>
        </w:rPr>
      </w:pPr>
    </w:p>
    <w:p w14:paraId="52446A90" w14:textId="77777777" w:rsidR="00AD55C5" w:rsidRPr="00D840AB" w:rsidRDefault="00AD55C5" w:rsidP="001C0308">
      <w:pPr>
        <w:spacing w:line="276" w:lineRule="auto"/>
        <w:ind w:left="1166" w:right="931"/>
        <w:jc w:val="both"/>
        <w:rPr>
          <w:rFonts w:ascii="Times New Roman" w:hAnsi="Times New Roman" w:cs="Times New Roman"/>
          <w:b/>
          <w:sz w:val="28"/>
          <w:szCs w:val="20"/>
        </w:rPr>
      </w:pPr>
    </w:p>
    <w:p w14:paraId="44070CA6" w14:textId="77777777" w:rsidR="00AD55C5" w:rsidRPr="00D840AB" w:rsidRDefault="00AD55C5" w:rsidP="001C0308">
      <w:pPr>
        <w:spacing w:line="276" w:lineRule="auto"/>
        <w:ind w:left="1166" w:right="931"/>
        <w:jc w:val="both"/>
        <w:rPr>
          <w:rFonts w:ascii="Times New Roman" w:hAnsi="Times New Roman" w:cs="Times New Roman"/>
          <w:b/>
          <w:sz w:val="28"/>
          <w:szCs w:val="20"/>
        </w:rPr>
      </w:pPr>
    </w:p>
    <w:p w14:paraId="22F5590C" w14:textId="77777777" w:rsidR="00AD55C5" w:rsidRPr="00D840AB" w:rsidRDefault="00AD55C5" w:rsidP="001C0308">
      <w:pPr>
        <w:spacing w:line="276" w:lineRule="auto"/>
        <w:ind w:left="1166" w:right="931"/>
        <w:jc w:val="both"/>
        <w:rPr>
          <w:rFonts w:ascii="Times New Roman" w:hAnsi="Times New Roman" w:cs="Times New Roman"/>
          <w:b/>
          <w:sz w:val="28"/>
          <w:szCs w:val="20"/>
        </w:rPr>
      </w:pPr>
    </w:p>
    <w:p w14:paraId="779AC667"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p w14:paraId="119B5197"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p w14:paraId="20635FDB" w14:textId="77777777" w:rsidR="00CE0F01" w:rsidRPr="00D840AB" w:rsidRDefault="00CE0F01" w:rsidP="001C0308">
      <w:pPr>
        <w:spacing w:line="276" w:lineRule="auto"/>
        <w:ind w:left="1166" w:right="931"/>
        <w:jc w:val="both"/>
        <w:rPr>
          <w:rFonts w:ascii="Times New Roman" w:hAnsi="Times New Roman" w:cs="Times New Roman"/>
          <w:b/>
          <w:sz w:val="28"/>
          <w:szCs w:val="20"/>
        </w:rPr>
      </w:pPr>
    </w:p>
    <w:p w14:paraId="13E804C6" w14:textId="2CA16A6B" w:rsidR="001A79F1" w:rsidRPr="00D840AB" w:rsidRDefault="001A79F1" w:rsidP="001C0308">
      <w:pPr>
        <w:spacing w:line="276" w:lineRule="auto"/>
        <w:jc w:val="both"/>
        <w:rPr>
          <w:rFonts w:ascii="Times New Roman" w:hAnsi="Times New Roman" w:cs="Times New Roman"/>
          <w:b/>
          <w:bCs/>
          <w:sz w:val="24"/>
          <w:szCs w:val="24"/>
        </w:rPr>
      </w:pPr>
      <w:bookmarkStart w:id="72" w:name="CHAPTER_5"/>
      <w:bookmarkStart w:id="73" w:name="_Hlk163658998"/>
      <w:bookmarkEnd w:id="72"/>
      <w:r w:rsidRPr="00D840AB">
        <w:rPr>
          <w:rFonts w:ascii="Times New Roman" w:hAnsi="Times New Roman" w:cs="Times New Roman"/>
          <w:b/>
          <w:bCs/>
          <w:sz w:val="24"/>
          <w:szCs w:val="24"/>
        </w:rPr>
        <w:t>Tools for analysis of financial statements:</w:t>
      </w:r>
    </w:p>
    <w:p w14:paraId="470BDA60" w14:textId="1205BC8F"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Financial statements when </w:t>
      </w:r>
      <w:r w:rsidR="008036C4" w:rsidRPr="00D840AB">
        <w:rPr>
          <w:rFonts w:ascii="Times New Roman" w:hAnsi="Times New Roman" w:cs="Times New Roman"/>
          <w:sz w:val="24"/>
          <w:szCs w:val="24"/>
        </w:rPr>
        <w:t>analysed</w:t>
      </w:r>
      <w:r w:rsidRPr="00D840AB">
        <w:rPr>
          <w:rFonts w:ascii="Times New Roman" w:hAnsi="Times New Roman" w:cs="Times New Roman"/>
          <w:sz w:val="24"/>
          <w:szCs w:val="24"/>
        </w:rPr>
        <w:t xml:space="preserve"> in isolation are not of much meaning and use. They are thus </w:t>
      </w:r>
      <w:r w:rsidR="008036C4" w:rsidRPr="00D840AB">
        <w:rPr>
          <w:rFonts w:ascii="Times New Roman" w:hAnsi="Times New Roman" w:cs="Times New Roman"/>
          <w:sz w:val="24"/>
          <w:szCs w:val="24"/>
        </w:rPr>
        <w:t>analysed</w:t>
      </w:r>
      <w:r w:rsidRPr="00D840AB">
        <w:rPr>
          <w:rFonts w:ascii="Times New Roman" w:hAnsi="Times New Roman" w:cs="Times New Roman"/>
          <w:sz w:val="24"/>
          <w:szCs w:val="24"/>
        </w:rPr>
        <w:t xml:space="preserve"> by comparing them with financial statements of previous years or with those of other enterprises of similar nature and size operating in similar business environments or with industry standards. The tools used for carrying out the analysis are:</w:t>
      </w:r>
    </w:p>
    <w:p w14:paraId="2CC5796E"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1.</w:t>
      </w:r>
      <w:r w:rsidRPr="00D840AB">
        <w:rPr>
          <w:rFonts w:ascii="Times New Roman" w:hAnsi="Times New Roman" w:cs="Times New Roman"/>
          <w:sz w:val="24"/>
          <w:szCs w:val="24"/>
        </w:rPr>
        <w:tab/>
        <w:t>Comparative Statements</w:t>
      </w:r>
    </w:p>
    <w:p w14:paraId="0673BBED" w14:textId="4C9B33CB"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2.</w:t>
      </w:r>
      <w:r w:rsidRPr="00D840AB">
        <w:rPr>
          <w:rFonts w:ascii="Times New Roman" w:hAnsi="Times New Roman" w:cs="Times New Roman"/>
          <w:sz w:val="24"/>
          <w:szCs w:val="24"/>
        </w:rPr>
        <w:tab/>
        <w:t>Common – size Statements</w:t>
      </w:r>
    </w:p>
    <w:p w14:paraId="20FD2A2C"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3.</w:t>
      </w:r>
      <w:r w:rsidRPr="00D840AB">
        <w:rPr>
          <w:rFonts w:ascii="Times New Roman" w:hAnsi="Times New Roman" w:cs="Times New Roman"/>
          <w:sz w:val="24"/>
          <w:szCs w:val="24"/>
        </w:rPr>
        <w:tab/>
        <w:t>Ratio Analysis</w:t>
      </w:r>
    </w:p>
    <w:p w14:paraId="2B47A0DE"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4.</w:t>
      </w:r>
      <w:r w:rsidRPr="00D840AB">
        <w:rPr>
          <w:rFonts w:ascii="Times New Roman" w:hAnsi="Times New Roman" w:cs="Times New Roman"/>
          <w:sz w:val="24"/>
          <w:szCs w:val="24"/>
        </w:rPr>
        <w:tab/>
        <w:t>Cash Flow Statement</w:t>
      </w:r>
    </w:p>
    <w:p w14:paraId="75F3380A"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5.</w:t>
      </w:r>
      <w:r w:rsidRPr="00D840AB">
        <w:rPr>
          <w:rFonts w:ascii="Times New Roman" w:hAnsi="Times New Roman" w:cs="Times New Roman"/>
          <w:sz w:val="24"/>
          <w:szCs w:val="24"/>
        </w:rPr>
        <w:tab/>
        <w:t>Trend Analysis</w:t>
      </w:r>
    </w:p>
    <w:p w14:paraId="0EB9DE35"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6.</w:t>
      </w:r>
      <w:r w:rsidRPr="00D840AB">
        <w:rPr>
          <w:rFonts w:ascii="Times New Roman" w:hAnsi="Times New Roman" w:cs="Times New Roman"/>
          <w:sz w:val="24"/>
          <w:szCs w:val="24"/>
        </w:rPr>
        <w:tab/>
        <w:t>Fund flow statement</w:t>
      </w:r>
    </w:p>
    <w:bookmarkEnd w:id="73"/>
    <w:p w14:paraId="0B8E536D" w14:textId="77777777" w:rsidR="001A79F1" w:rsidRPr="00D840AB" w:rsidRDefault="001A79F1" w:rsidP="001C0308">
      <w:pPr>
        <w:spacing w:line="276" w:lineRule="auto"/>
        <w:jc w:val="both"/>
        <w:rPr>
          <w:rFonts w:ascii="Times New Roman" w:hAnsi="Times New Roman" w:cs="Times New Roman"/>
          <w:sz w:val="24"/>
          <w:szCs w:val="24"/>
        </w:rPr>
      </w:pPr>
    </w:p>
    <w:p w14:paraId="56264404" w14:textId="61151C7A" w:rsidR="001A79F1" w:rsidRPr="00D840AB" w:rsidRDefault="001A79F1" w:rsidP="001C0308">
      <w:pPr>
        <w:spacing w:line="276" w:lineRule="auto"/>
        <w:jc w:val="both"/>
        <w:rPr>
          <w:rFonts w:ascii="Times New Roman" w:hAnsi="Times New Roman" w:cs="Times New Roman"/>
          <w:sz w:val="24"/>
          <w:szCs w:val="24"/>
        </w:rPr>
      </w:pPr>
      <w:bookmarkStart w:id="74" w:name="_Hlk163659071"/>
      <w:r w:rsidRPr="00D840AB">
        <w:rPr>
          <w:rFonts w:ascii="Times New Roman" w:hAnsi="Times New Roman" w:cs="Times New Roman"/>
          <w:sz w:val="24"/>
          <w:szCs w:val="24"/>
        </w:rPr>
        <w:t>COMPARATIVE STATEMENTS</w:t>
      </w:r>
    </w:p>
    <w:p w14:paraId="150C20DA" w14:textId="5CAC59B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Comparative statements or comparative Financial Statements mean a study of components or elements or items of financial statements (Balance sheet and Statement of Profit and Loss) for two years or with that of other enterprises. As a first step, each component element or item of financial statements of two or more financial years is placed alongside each other. </w:t>
      </w:r>
      <w:r w:rsidR="004804B8" w:rsidRPr="00D840AB">
        <w:rPr>
          <w:rFonts w:ascii="Times New Roman" w:hAnsi="Times New Roman" w:cs="Times New Roman"/>
          <w:sz w:val="24"/>
          <w:szCs w:val="24"/>
        </w:rPr>
        <w:t>After that</w:t>
      </w:r>
      <w:r w:rsidRPr="00D840AB">
        <w:rPr>
          <w:rFonts w:ascii="Times New Roman" w:hAnsi="Times New Roman" w:cs="Times New Roman"/>
          <w:sz w:val="24"/>
          <w:szCs w:val="24"/>
        </w:rPr>
        <w:t>, the difference between the two amounts is determined. And lastly, the percentage change in the amount is ascertained. The statement so prepared is known as the Comparative statement.</w:t>
      </w:r>
    </w:p>
    <w:p w14:paraId="2BE80E22" w14:textId="77777777" w:rsidR="001A79F1" w:rsidRPr="00D840AB" w:rsidRDefault="001A79F1" w:rsidP="001C0308">
      <w:pPr>
        <w:spacing w:line="276" w:lineRule="auto"/>
        <w:jc w:val="both"/>
        <w:rPr>
          <w:rFonts w:ascii="Times New Roman" w:hAnsi="Times New Roman" w:cs="Times New Roman"/>
          <w:sz w:val="24"/>
          <w:szCs w:val="24"/>
        </w:rPr>
      </w:pPr>
    </w:p>
    <w:p w14:paraId="11AF332B" w14:textId="0072F384"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COMPARATIVE BALANCE SHEET</w:t>
      </w:r>
    </w:p>
    <w:p w14:paraId="094AA6A1" w14:textId="424F3B4C" w:rsidR="001A79F1" w:rsidRPr="00D840AB" w:rsidRDefault="00BA7F33"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w:t>
      </w:r>
      <w:r w:rsidR="001A79F1" w:rsidRPr="00D840AB">
        <w:rPr>
          <w:rFonts w:ascii="Times New Roman" w:hAnsi="Times New Roman" w:cs="Times New Roman"/>
          <w:sz w:val="24"/>
          <w:szCs w:val="24"/>
        </w:rPr>
        <w:t>Comparative Balance Sheet analysis is the study of the trend of the same items, group of items and computed items in two or more balance sheets of the same business enterprise on different dates</w:t>
      </w:r>
      <w:r w:rsidRPr="00D840AB">
        <w:rPr>
          <w:rFonts w:ascii="Times New Roman" w:hAnsi="Times New Roman" w:cs="Times New Roman"/>
          <w:sz w:val="24"/>
          <w:szCs w:val="24"/>
        </w:rPr>
        <w:t>”</w:t>
      </w:r>
      <w:r w:rsidR="001A79F1" w:rsidRPr="00D840AB">
        <w:rPr>
          <w:rFonts w:ascii="Times New Roman" w:hAnsi="Times New Roman" w:cs="Times New Roman"/>
          <w:sz w:val="24"/>
          <w:szCs w:val="24"/>
        </w:rPr>
        <w:t>. The comparative balance sheet of an enterprise on two or more dates is used for comparing assets, liabilities and capital and ascertaining increases and decreases in those items. Such analysis often yields considerable information that is of value in forming the opinion regarding the process of an enterprise.</w:t>
      </w:r>
    </w:p>
    <w:p w14:paraId="0FE73633"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COMPARATIVE STATEMENT OF PROFIT AND LOSS OR INCOME STATEMENT:</w:t>
      </w:r>
    </w:p>
    <w:p w14:paraId="6EEE4149" w14:textId="5B0D1883"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Statement of Profit and Loss or Income Statement shows net profit earned or net loss incurred for the year. </w:t>
      </w:r>
      <w:r w:rsidR="00517E68" w:rsidRPr="00D840AB">
        <w:rPr>
          <w:rFonts w:ascii="Times New Roman" w:hAnsi="Times New Roman" w:cs="Times New Roman"/>
          <w:sz w:val="24"/>
          <w:szCs w:val="24"/>
        </w:rPr>
        <w:t>A comparative</w:t>
      </w:r>
      <w:r w:rsidRPr="00D840AB">
        <w:rPr>
          <w:rFonts w:ascii="Times New Roman" w:hAnsi="Times New Roman" w:cs="Times New Roman"/>
          <w:sz w:val="24"/>
          <w:szCs w:val="24"/>
        </w:rPr>
        <w:t xml:space="preserve"> Income Statement shows the operating results for several accounting periods so that changes in data in terms of absolute amount and percentage from one period to another may be known.</w:t>
      </w:r>
    </w:p>
    <w:p w14:paraId="454B742C" w14:textId="77777777" w:rsidR="001A79F1" w:rsidRPr="00D840AB" w:rsidRDefault="001A79F1" w:rsidP="001C0308">
      <w:pPr>
        <w:spacing w:line="276" w:lineRule="auto"/>
        <w:jc w:val="both"/>
        <w:rPr>
          <w:rFonts w:ascii="Times New Roman" w:hAnsi="Times New Roman" w:cs="Times New Roman"/>
          <w:sz w:val="24"/>
          <w:szCs w:val="24"/>
        </w:rPr>
      </w:pPr>
    </w:p>
    <w:p w14:paraId="7C0A1B26" w14:textId="32BA1D53"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RATIO ANALYSIS:</w:t>
      </w:r>
    </w:p>
    <w:p w14:paraId="46BA4891" w14:textId="5A6D72BD"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Ratio analysis is a technique of Financial Statements Analysis and is the most widely used tool to interpret the quantitative relationship between two variables of the financial statements. ‘Ratio’ is an arithmetical expression of the relationship between two related or interdependent items. Ratios, when calculated based on accounting information, are called Accounting Ratios. The accounting ratio is, thus, an arithmetical relationship between two accounting variables. “The term accounting ratio is used to describe significant relationships which exist between figures shown in a balance sheet, in a Statement of Profit and Loss, in a budgetary control system or any part of the accounting </w:t>
      </w:r>
      <w:r w:rsidR="004804B8" w:rsidRPr="00D840AB">
        <w:rPr>
          <w:rFonts w:ascii="Times New Roman" w:hAnsi="Times New Roman" w:cs="Times New Roman"/>
          <w:sz w:val="24"/>
          <w:szCs w:val="24"/>
        </w:rPr>
        <w:t>organisation</w:t>
      </w:r>
      <w:r w:rsidRPr="00D840AB">
        <w:rPr>
          <w:rFonts w:ascii="Times New Roman" w:hAnsi="Times New Roman" w:cs="Times New Roman"/>
          <w:sz w:val="24"/>
          <w:szCs w:val="24"/>
        </w:rPr>
        <w:t>.” Accounting ratios can be expressed in any of the following forms:</w:t>
      </w:r>
    </w:p>
    <w:p w14:paraId="737ECAC0" w14:textId="1711942F"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1.</w:t>
      </w:r>
      <w:r w:rsidRPr="00D840AB">
        <w:rPr>
          <w:rFonts w:ascii="Times New Roman" w:hAnsi="Times New Roman" w:cs="Times New Roman"/>
          <w:sz w:val="24"/>
          <w:szCs w:val="24"/>
        </w:rPr>
        <w:tab/>
        <w:t>Pure: It is expressed as a quotient. For example, the Current Ratio expresses the relationship between current assets and current liabilities</w:t>
      </w:r>
      <w:r w:rsidR="00CE0F01" w:rsidRPr="00D840AB">
        <w:rPr>
          <w:rFonts w:ascii="Times New Roman" w:hAnsi="Times New Roman" w:cs="Times New Roman"/>
          <w:sz w:val="24"/>
          <w:szCs w:val="24"/>
        </w:rPr>
        <w:t>.</w:t>
      </w:r>
    </w:p>
    <w:p w14:paraId="62350D0D" w14:textId="302AB8FA"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2.</w:t>
      </w:r>
      <w:r w:rsidRPr="00D840AB">
        <w:rPr>
          <w:rFonts w:ascii="Times New Roman" w:hAnsi="Times New Roman" w:cs="Times New Roman"/>
          <w:sz w:val="24"/>
          <w:szCs w:val="24"/>
        </w:rPr>
        <w:tab/>
        <w:t>Percentage: It is expressed in percentage. For example, the net Profit Ratio which relates net profit to net sales</w:t>
      </w:r>
      <w:r w:rsidR="00CE0F01" w:rsidRPr="00D840AB">
        <w:rPr>
          <w:rFonts w:ascii="Times New Roman" w:hAnsi="Times New Roman" w:cs="Times New Roman"/>
          <w:sz w:val="24"/>
          <w:szCs w:val="24"/>
        </w:rPr>
        <w:t>.</w:t>
      </w:r>
    </w:p>
    <w:p w14:paraId="28429BBE" w14:textId="7930250A"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3.</w:t>
      </w:r>
      <w:r w:rsidRPr="00D840AB">
        <w:rPr>
          <w:rFonts w:ascii="Times New Roman" w:hAnsi="Times New Roman" w:cs="Times New Roman"/>
          <w:sz w:val="24"/>
          <w:szCs w:val="24"/>
        </w:rPr>
        <w:tab/>
        <w:t xml:space="preserve">Times: It is expressed in the number of times a particular figure is when compared to another figure. For example, Creditors’ or Trade Payables Turnover Ratio, which studies the relationship between Net Credit Purchases and </w:t>
      </w:r>
      <w:r w:rsidR="00CE0F01" w:rsidRPr="00D840AB">
        <w:rPr>
          <w:rFonts w:ascii="Times New Roman" w:hAnsi="Times New Roman" w:cs="Times New Roman"/>
          <w:sz w:val="24"/>
          <w:szCs w:val="24"/>
        </w:rPr>
        <w:t>Average</w:t>
      </w:r>
      <w:r w:rsidRPr="00D840AB">
        <w:rPr>
          <w:rFonts w:ascii="Times New Roman" w:hAnsi="Times New Roman" w:cs="Times New Roman"/>
          <w:sz w:val="24"/>
          <w:szCs w:val="24"/>
        </w:rPr>
        <w:t xml:space="preserve"> Payables</w:t>
      </w:r>
      <w:r w:rsidR="00CE0F01" w:rsidRPr="00D840AB">
        <w:rPr>
          <w:rFonts w:ascii="Times New Roman" w:hAnsi="Times New Roman" w:cs="Times New Roman"/>
          <w:sz w:val="24"/>
          <w:szCs w:val="24"/>
        </w:rPr>
        <w:t>.</w:t>
      </w:r>
    </w:p>
    <w:p w14:paraId="1E5D90B5" w14:textId="3405EE29"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4.</w:t>
      </w:r>
      <w:r w:rsidRPr="00D840AB">
        <w:rPr>
          <w:rFonts w:ascii="Times New Roman" w:hAnsi="Times New Roman" w:cs="Times New Roman"/>
          <w:sz w:val="24"/>
          <w:szCs w:val="24"/>
        </w:rPr>
        <w:tab/>
        <w:t>Fraction: It is expressed in fractions. For example, the ratio of fixed assets to share capital.</w:t>
      </w:r>
    </w:p>
    <w:p w14:paraId="06852A94" w14:textId="77777777" w:rsidR="001A79F1" w:rsidRPr="00D840AB" w:rsidRDefault="001A79F1" w:rsidP="001C0308">
      <w:pPr>
        <w:spacing w:line="276" w:lineRule="auto"/>
        <w:jc w:val="both"/>
        <w:rPr>
          <w:rFonts w:ascii="Times New Roman" w:hAnsi="Times New Roman" w:cs="Times New Roman"/>
          <w:sz w:val="24"/>
          <w:szCs w:val="24"/>
        </w:rPr>
      </w:pPr>
    </w:p>
    <w:p w14:paraId="66594E7B" w14:textId="54F4B52A" w:rsidR="001A79F1" w:rsidRPr="00D840AB" w:rsidRDefault="001A79F1" w:rsidP="001C0308">
      <w:pPr>
        <w:spacing w:line="276" w:lineRule="auto"/>
        <w:jc w:val="both"/>
        <w:rPr>
          <w:rFonts w:ascii="Times New Roman" w:hAnsi="Times New Roman" w:cs="Times New Roman"/>
          <w:sz w:val="24"/>
          <w:szCs w:val="24"/>
        </w:rPr>
      </w:pPr>
      <w:bookmarkStart w:id="75" w:name="_Hlk163666134"/>
      <w:r w:rsidRPr="00D840AB">
        <w:rPr>
          <w:rFonts w:ascii="Times New Roman" w:hAnsi="Times New Roman" w:cs="Times New Roman"/>
          <w:sz w:val="24"/>
          <w:szCs w:val="24"/>
        </w:rPr>
        <w:t>CLASSIFICATION OF RATIOS:</w:t>
      </w:r>
    </w:p>
    <w:p w14:paraId="1AA54108" w14:textId="7C750954"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Ratios as a tool of analysis may be classified into the following four categories:</w:t>
      </w:r>
    </w:p>
    <w:p w14:paraId="50BC8375" w14:textId="04EE093F"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1.</w:t>
      </w:r>
      <w:r w:rsidRPr="00D840AB">
        <w:rPr>
          <w:rFonts w:ascii="Times New Roman" w:hAnsi="Times New Roman" w:cs="Times New Roman"/>
          <w:sz w:val="24"/>
          <w:szCs w:val="24"/>
        </w:rPr>
        <w:tab/>
        <w:t>Liquidity ratios: These ratios show the ability of the enterprise to meet its short-term financial obligations. The important Liquidity Ratios are:</w:t>
      </w:r>
    </w:p>
    <w:p w14:paraId="6B0BF824" w14:textId="016FD106" w:rsidR="001A79F1" w:rsidRPr="00D840AB" w:rsidRDefault="001A79F1" w:rsidP="001C0308">
      <w:pPr>
        <w:pStyle w:val="ListParagraph"/>
        <w:numPr>
          <w:ilvl w:val="0"/>
          <w:numId w:val="20"/>
        </w:numPr>
        <w:spacing w:line="276" w:lineRule="auto"/>
        <w:jc w:val="both"/>
        <w:rPr>
          <w:rFonts w:ascii="Times New Roman" w:hAnsi="Times New Roman" w:cs="Times New Roman"/>
          <w:sz w:val="24"/>
          <w:szCs w:val="24"/>
        </w:rPr>
      </w:pPr>
      <w:bookmarkStart w:id="76" w:name="_Hlk163659128"/>
      <w:bookmarkEnd w:id="74"/>
      <w:r w:rsidRPr="00D840AB">
        <w:rPr>
          <w:rFonts w:ascii="Times New Roman" w:hAnsi="Times New Roman" w:cs="Times New Roman"/>
          <w:sz w:val="24"/>
          <w:szCs w:val="24"/>
        </w:rPr>
        <w:lastRenderedPageBreak/>
        <w:t>Current ratio</w:t>
      </w:r>
    </w:p>
    <w:p w14:paraId="453B78B6" w14:textId="39B28D7A" w:rsidR="001A79F1" w:rsidRPr="00D840AB" w:rsidRDefault="001A79F1" w:rsidP="001C0308">
      <w:pPr>
        <w:pStyle w:val="ListParagraph"/>
        <w:numPr>
          <w:ilvl w:val="0"/>
          <w:numId w:val="20"/>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Quick ratio</w:t>
      </w:r>
    </w:p>
    <w:p w14:paraId="79C8AFEB" w14:textId="77777777" w:rsidR="00A00E4B"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2.</w:t>
      </w:r>
      <w:r w:rsidRPr="00D840AB">
        <w:rPr>
          <w:rFonts w:ascii="Times New Roman" w:hAnsi="Times New Roman" w:cs="Times New Roman"/>
          <w:sz w:val="24"/>
          <w:szCs w:val="24"/>
        </w:rPr>
        <w:tab/>
        <w:t>Solvency ratios: These ratios show the ability of the enterprise to meet its long–term financial position of the business. Solvency means a firm’s ability to meet its long–term liabilities. The important liquidity ratios are:</w:t>
      </w:r>
    </w:p>
    <w:p w14:paraId="36FE96D1" w14:textId="0B1F65BB" w:rsidR="001A79F1" w:rsidRPr="00D840AB" w:rsidRDefault="001A79F1" w:rsidP="001C0308">
      <w:pPr>
        <w:pStyle w:val="ListParagraph"/>
        <w:numPr>
          <w:ilvl w:val="0"/>
          <w:numId w:val="21"/>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Debt-to-equity ratio</w:t>
      </w:r>
    </w:p>
    <w:p w14:paraId="5FECA56B" w14:textId="66F9696E" w:rsidR="001A79F1" w:rsidRPr="00D840AB" w:rsidRDefault="001A79F1" w:rsidP="001C0308">
      <w:pPr>
        <w:pStyle w:val="ListParagraph"/>
        <w:numPr>
          <w:ilvl w:val="0"/>
          <w:numId w:val="21"/>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Total assets to Debt ratio</w:t>
      </w:r>
    </w:p>
    <w:p w14:paraId="1492DD61" w14:textId="6056EDA0" w:rsidR="001A79F1" w:rsidRPr="00D840AB" w:rsidRDefault="001A79F1" w:rsidP="001C0308">
      <w:pPr>
        <w:pStyle w:val="ListParagraph"/>
        <w:numPr>
          <w:ilvl w:val="0"/>
          <w:numId w:val="21"/>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Proprietary ratio</w:t>
      </w:r>
    </w:p>
    <w:p w14:paraId="77AF80AA" w14:textId="28E07993" w:rsidR="001A79F1" w:rsidRPr="00D840AB" w:rsidRDefault="001A79F1" w:rsidP="001C0308">
      <w:pPr>
        <w:pStyle w:val="ListParagraph"/>
        <w:numPr>
          <w:ilvl w:val="0"/>
          <w:numId w:val="21"/>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Interest coverage ratio </w:t>
      </w:r>
    </w:p>
    <w:p w14:paraId="22E7F850" w14:textId="77777777"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3.</w:t>
      </w:r>
      <w:r w:rsidRPr="00D840AB">
        <w:rPr>
          <w:rFonts w:ascii="Times New Roman" w:hAnsi="Times New Roman" w:cs="Times New Roman"/>
          <w:sz w:val="24"/>
          <w:szCs w:val="24"/>
        </w:rPr>
        <w:tab/>
        <w:t>Activity Ratios or Turnover Ratios: These ratios show how efficiently a company is using its assets to generate sales. The important Activity Ratios are:</w:t>
      </w:r>
    </w:p>
    <w:p w14:paraId="526E07D1" w14:textId="414CBEDF" w:rsidR="001A79F1" w:rsidRPr="00D840AB" w:rsidRDefault="001A79F1" w:rsidP="001C0308">
      <w:pPr>
        <w:pStyle w:val="ListParagraph"/>
        <w:numPr>
          <w:ilvl w:val="0"/>
          <w:numId w:val="19"/>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Stock turnover Ratio </w:t>
      </w:r>
    </w:p>
    <w:p w14:paraId="367C5F7C" w14:textId="7337EEDB" w:rsidR="001A79F1" w:rsidRPr="00D840AB" w:rsidRDefault="001A79F1" w:rsidP="001C0308">
      <w:pPr>
        <w:pStyle w:val="ListParagraph"/>
        <w:numPr>
          <w:ilvl w:val="0"/>
          <w:numId w:val="19"/>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Debtors’ Turnover Ratio</w:t>
      </w:r>
    </w:p>
    <w:p w14:paraId="1BE5358F" w14:textId="3C3FD20F" w:rsidR="001A79F1" w:rsidRPr="00D840AB" w:rsidRDefault="001A79F1" w:rsidP="001C0308">
      <w:pPr>
        <w:pStyle w:val="ListParagraph"/>
        <w:numPr>
          <w:ilvl w:val="0"/>
          <w:numId w:val="19"/>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Creditors’ Turnover Ratio</w:t>
      </w:r>
    </w:p>
    <w:p w14:paraId="5A7619B9" w14:textId="21EC9348" w:rsidR="008036C4" w:rsidRPr="00D840AB" w:rsidRDefault="001A79F1" w:rsidP="001C0308">
      <w:pPr>
        <w:pStyle w:val="ListParagraph"/>
        <w:numPr>
          <w:ilvl w:val="0"/>
          <w:numId w:val="19"/>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Working Capital Turnover</w:t>
      </w:r>
    </w:p>
    <w:p w14:paraId="5402334C" w14:textId="4FE8B075" w:rsidR="001A79F1" w:rsidRPr="00D840AB" w:rsidRDefault="001A79F1" w:rsidP="001C0308">
      <w:p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4.</w:t>
      </w:r>
      <w:r w:rsidRPr="00D840AB">
        <w:rPr>
          <w:rFonts w:ascii="Times New Roman" w:hAnsi="Times New Roman" w:cs="Times New Roman"/>
          <w:sz w:val="24"/>
          <w:szCs w:val="24"/>
        </w:rPr>
        <w:tab/>
        <w:t>Profitability Ratios: The profitability of Affirm can be measured by its profitability ratios. The important Profitability Ratios are:</w:t>
      </w:r>
    </w:p>
    <w:p w14:paraId="326FEB5F" w14:textId="1E42150E" w:rsidR="001A79F1" w:rsidRPr="00D840AB" w:rsidRDefault="001A79F1" w:rsidP="001C0308">
      <w:pPr>
        <w:pStyle w:val="ListParagraph"/>
        <w:numPr>
          <w:ilvl w:val="0"/>
          <w:numId w:val="22"/>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Gross profit ratio </w:t>
      </w:r>
    </w:p>
    <w:p w14:paraId="78474571" w14:textId="336FE10B" w:rsidR="001A79F1" w:rsidRPr="00D840AB" w:rsidRDefault="001A79F1" w:rsidP="001C0308">
      <w:pPr>
        <w:pStyle w:val="ListParagraph"/>
        <w:numPr>
          <w:ilvl w:val="0"/>
          <w:numId w:val="22"/>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 xml:space="preserve">Operating ratio </w:t>
      </w:r>
    </w:p>
    <w:p w14:paraId="7376D2D5" w14:textId="7CF80C3A" w:rsidR="001A79F1" w:rsidRPr="00D840AB" w:rsidRDefault="001A79F1" w:rsidP="001C0308">
      <w:pPr>
        <w:pStyle w:val="ListParagraph"/>
        <w:numPr>
          <w:ilvl w:val="0"/>
          <w:numId w:val="22"/>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Operating profit ratio</w:t>
      </w:r>
    </w:p>
    <w:p w14:paraId="0A9CEB3D" w14:textId="1E7E5375" w:rsidR="001A79F1" w:rsidRPr="00D840AB" w:rsidRDefault="001A79F1" w:rsidP="001C0308">
      <w:pPr>
        <w:pStyle w:val="ListParagraph"/>
        <w:numPr>
          <w:ilvl w:val="0"/>
          <w:numId w:val="22"/>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Net profit ratio</w:t>
      </w:r>
    </w:p>
    <w:p w14:paraId="4419608E" w14:textId="0EF0CE6A" w:rsidR="000B485B" w:rsidRPr="00D840AB" w:rsidRDefault="001A79F1" w:rsidP="001C0308">
      <w:pPr>
        <w:pStyle w:val="ListParagraph"/>
        <w:numPr>
          <w:ilvl w:val="0"/>
          <w:numId w:val="22"/>
        </w:numPr>
        <w:spacing w:line="276" w:lineRule="auto"/>
        <w:jc w:val="both"/>
        <w:rPr>
          <w:rFonts w:ascii="Times New Roman" w:hAnsi="Times New Roman" w:cs="Times New Roman"/>
          <w:sz w:val="24"/>
          <w:szCs w:val="24"/>
        </w:rPr>
      </w:pPr>
      <w:r w:rsidRPr="00D840AB">
        <w:rPr>
          <w:rFonts w:ascii="Times New Roman" w:hAnsi="Times New Roman" w:cs="Times New Roman"/>
          <w:sz w:val="24"/>
          <w:szCs w:val="24"/>
        </w:rPr>
        <w:t>Return on investment</w:t>
      </w:r>
    </w:p>
    <w:bookmarkEnd w:id="76"/>
    <w:p w14:paraId="681D6290" w14:textId="77777777" w:rsidR="00AD55C5" w:rsidRPr="00D840AB" w:rsidRDefault="00AD55C5" w:rsidP="001C0308">
      <w:pPr>
        <w:pStyle w:val="ListParagraph"/>
        <w:spacing w:line="276" w:lineRule="auto"/>
        <w:jc w:val="both"/>
        <w:rPr>
          <w:rFonts w:ascii="Times New Roman" w:hAnsi="Times New Roman" w:cs="Times New Roman"/>
          <w:sz w:val="24"/>
          <w:szCs w:val="24"/>
        </w:rPr>
      </w:pPr>
    </w:p>
    <w:p w14:paraId="4E8D61A2" w14:textId="57FE86B2" w:rsidR="00A00E4B" w:rsidRPr="00D840AB" w:rsidRDefault="00A00E4B" w:rsidP="001C0308">
      <w:pPr>
        <w:pStyle w:val="Heading3"/>
        <w:numPr>
          <w:ilvl w:val="0"/>
          <w:numId w:val="23"/>
        </w:numPr>
        <w:tabs>
          <w:tab w:val="left" w:pos="741"/>
        </w:tabs>
        <w:spacing w:before="204" w:line="276" w:lineRule="auto"/>
        <w:ind w:left="720" w:hanging="241"/>
        <w:jc w:val="both"/>
        <w:rPr>
          <w:rFonts w:ascii="Times New Roman" w:hAnsi="Times New Roman" w:cs="Times New Roman"/>
          <w:color w:val="auto"/>
        </w:rPr>
      </w:pPr>
      <w:bookmarkStart w:id="77" w:name="1._Liquidity_Ratio"/>
      <w:bookmarkEnd w:id="77"/>
      <w:r w:rsidRPr="00D840AB">
        <w:rPr>
          <w:rFonts w:ascii="Times New Roman" w:hAnsi="Times New Roman" w:cs="Times New Roman"/>
          <w:color w:val="auto"/>
        </w:rPr>
        <w:t>Liquidity</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Ratio</w:t>
      </w:r>
    </w:p>
    <w:p w14:paraId="658F51A7" w14:textId="08F6C17B" w:rsidR="00A00E4B" w:rsidRPr="00D840AB" w:rsidRDefault="008557D3" w:rsidP="001C0308">
      <w:pPr>
        <w:pStyle w:val="ListParagraph"/>
        <w:widowControl w:val="0"/>
        <w:numPr>
          <w:ilvl w:val="0"/>
          <w:numId w:val="24"/>
        </w:numPr>
        <w:tabs>
          <w:tab w:val="left" w:pos="727"/>
        </w:tabs>
        <w:autoSpaceDE w:val="0"/>
        <w:autoSpaceDN w:val="0"/>
        <w:spacing w:after="0" w:line="276" w:lineRule="auto"/>
        <w:ind w:hanging="227"/>
        <w:contextualSpacing w:val="0"/>
        <w:jc w:val="both"/>
        <w:rPr>
          <w:rFonts w:ascii="Times New Roman" w:hAnsi="Times New Roman" w:cs="Times New Roman"/>
          <w:sz w:val="24"/>
        </w:rPr>
      </w:pPr>
      <w:r w:rsidRPr="00D840AB">
        <w:rPr>
          <w:rFonts w:ascii="Times New Roman" w:hAnsi="Times New Roman" w:cs="Times New Roman"/>
          <w:sz w:val="24"/>
        </w:rPr>
        <w:t xml:space="preserve"> </w:t>
      </w:r>
      <w:r w:rsidR="00A00E4B" w:rsidRPr="00D840AB">
        <w:rPr>
          <w:rFonts w:ascii="Times New Roman" w:hAnsi="Times New Roman" w:cs="Times New Roman"/>
          <w:sz w:val="24"/>
        </w:rPr>
        <w:t>Current Ratio</w:t>
      </w:r>
    </w:p>
    <w:p w14:paraId="637D7C99" w14:textId="01530ED6" w:rsidR="00A00E4B" w:rsidRPr="00D840AB" w:rsidRDefault="002A280B" w:rsidP="001C0308">
      <w:pPr>
        <w:pStyle w:val="BodyText"/>
        <w:spacing w:line="276" w:lineRule="auto"/>
        <w:ind w:left="500" w:right="256"/>
        <w:jc w:val="both"/>
      </w:pPr>
      <w:r w:rsidRPr="00D840AB">
        <w:t>The current</w:t>
      </w:r>
      <w:r w:rsidR="00A00E4B" w:rsidRPr="00D840AB">
        <w:t xml:space="preserve"> ratio is a relationship of current assets to current liabilities and is computed to assess the</w:t>
      </w:r>
      <w:r w:rsidR="00A00E4B" w:rsidRPr="00D840AB">
        <w:rPr>
          <w:spacing w:val="1"/>
        </w:rPr>
        <w:t xml:space="preserve"> </w:t>
      </w:r>
      <w:r w:rsidR="00A00E4B" w:rsidRPr="00D840AB">
        <w:t>short-term financial position of the enterprise.</w:t>
      </w:r>
      <w:r w:rsidR="00A00E4B" w:rsidRPr="00D840AB">
        <w:rPr>
          <w:spacing w:val="1"/>
        </w:rPr>
        <w:t xml:space="preserve"> </w:t>
      </w:r>
      <w:r w:rsidR="00A00E4B" w:rsidRPr="00D840AB">
        <w:t>It</w:t>
      </w:r>
      <w:r w:rsidR="00A00E4B" w:rsidRPr="00D840AB">
        <w:rPr>
          <w:spacing w:val="1"/>
        </w:rPr>
        <w:t xml:space="preserve"> </w:t>
      </w:r>
      <w:r w:rsidR="00A00E4B" w:rsidRPr="00D840AB">
        <w:t xml:space="preserve">means </w:t>
      </w:r>
      <w:r w:rsidRPr="00D840AB">
        <w:t xml:space="preserve">the </w:t>
      </w:r>
      <w:r w:rsidR="00A00E4B" w:rsidRPr="00D840AB">
        <w:t>current</w:t>
      </w:r>
      <w:r w:rsidR="00A00E4B" w:rsidRPr="00D840AB">
        <w:rPr>
          <w:spacing w:val="1"/>
        </w:rPr>
        <w:t xml:space="preserve"> </w:t>
      </w:r>
      <w:r w:rsidR="00A00E4B" w:rsidRPr="00D840AB">
        <w:t>ratio</w:t>
      </w:r>
      <w:r w:rsidR="00A00E4B" w:rsidRPr="00D840AB">
        <w:rPr>
          <w:spacing w:val="1"/>
        </w:rPr>
        <w:t xml:space="preserve"> </w:t>
      </w:r>
      <w:r w:rsidR="00A00E4B" w:rsidRPr="00D840AB">
        <w:t>is an</w:t>
      </w:r>
      <w:r w:rsidR="00A00E4B" w:rsidRPr="00D840AB">
        <w:rPr>
          <w:spacing w:val="1"/>
        </w:rPr>
        <w:t xml:space="preserve"> </w:t>
      </w:r>
      <w:r w:rsidR="00A00E4B" w:rsidRPr="00D840AB">
        <w:t>indicator of the</w:t>
      </w:r>
      <w:r w:rsidR="00A00E4B" w:rsidRPr="00D840AB">
        <w:rPr>
          <w:spacing w:val="1"/>
        </w:rPr>
        <w:t xml:space="preserve"> </w:t>
      </w:r>
      <w:r w:rsidRPr="00D840AB">
        <w:t>enterprise's</w:t>
      </w:r>
      <w:r w:rsidR="00A00E4B" w:rsidRPr="00D840AB">
        <w:t xml:space="preserve"> ability to meet its short-term obligations. It is an accepted norm that current assets</w:t>
      </w:r>
      <w:r w:rsidR="00A00E4B" w:rsidRPr="00D840AB">
        <w:rPr>
          <w:spacing w:val="1"/>
        </w:rPr>
        <w:t xml:space="preserve"> </w:t>
      </w:r>
      <w:r w:rsidR="00A00E4B" w:rsidRPr="00D840AB">
        <w:t xml:space="preserve">should be two times the current liabilities. If the current ratio is 2:1 only, then </w:t>
      </w:r>
      <w:r w:rsidR="00544A30" w:rsidRPr="00D840AB">
        <w:t>realization</w:t>
      </w:r>
      <w:r w:rsidR="00A00E4B" w:rsidRPr="00D840AB">
        <w:t xml:space="preserve"> from</w:t>
      </w:r>
      <w:r w:rsidR="00A00E4B" w:rsidRPr="00D840AB">
        <w:rPr>
          <w:spacing w:val="1"/>
        </w:rPr>
        <w:t xml:space="preserve"> </w:t>
      </w:r>
      <w:r w:rsidR="00A00E4B" w:rsidRPr="00D840AB">
        <w:t xml:space="preserve">current assets is adequate to pay current liabilities in time and enable </w:t>
      </w:r>
      <w:r w:rsidRPr="00D840AB">
        <w:t xml:space="preserve">the </w:t>
      </w:r>
      <w:r w:rsidR="00A00E4B" w:rsidRPr="00D840AB">
        <w:t>enterprise to meet other</w:t>
      </w:r>
      <w:r w:rsidR="00A00E4B" w:rsidRPr="00D840AB">
        <w:rPr>
          <w:spacing w:val="1"/>
        </w:rPr>
        <w:t xml:space="preserve"> </w:t>
      </w:r>
      <w:r w:rsidR="00A00E4B" w:rsidRPr="00D840AB">
        <w:t>day-to-day</w:t>
      </w:r>
      <w:r w:rsidR="00A00E4B" w:rsidRPr="00D840AB">
        <w:rPr>
          <w:spacing w:val="-9"/>
        </w:rPr>
        <w:t xml:space="preserve"> </w:t>
      </w:r>
      <w:r w:rsidR="00A00E4B" w:rsidRPr="00D840AB">
        <w:t>expenses.</w:t>
      </w:r>
    </w:p>
    <w:p w14:paraId="120B2A9C" w14:textId="7D6939D6" w:rsidR="00A00E4B" w:rsidRPr="00D840AB" w:rsidRDefault="008557D3" w:rsidP="001C0308">
      <w:pPr>
        <w:pStyle w:val="ListParagraph"/>
        <w:widowControl w:val="0"/>
        <w:numPr>
          <w:ilvl w:val="0"/>
          <w:numId w:val="24"/>
        </w:numPr>
        <w:tabs>
          <w:tab w:val="left" w:pos="794"/>
        </w:tabs>
        <w:autoSpaceDE w:val="0"/>
        <w:autoSpaceDN w:val="0"/>
        <w:spacing w:before="217" w:after="0" w:line="276" w:lineRule="auto"/>
        <w:ind w:left="793" w:hanging="294"/>
        <w:contextualSpacing w:val="0"/>
        <w:jc w:val="both"/>
        <w:rPr>
          <w:rFonts w:ascii="Times New Roman" w:hAnsi="Times New Roman" w:cs="Times New Roman"/>
          <w:sz w:val="24"/>
        </w:rPr>
      </w:pPr>
      <w:r w:rsidRPr="00D840AB">
        <w:rPr>
          <w:rFonts w:ascii="Times New Roman" w:hAnsi="Times New Roman" w:cs="Times New Roman"/>
          <w:sz w:val="24"/>
        </w:rPr>
        <w:t xml:space="preserve"> </w:t>
      </w:r>
      <w:r w:rsidR="00A00E4B" w:rsidRPr="00D840AB">
        <w:rPr>
          <w:rFonts w:ascii="Times New Roman" w:hAnsi="Times New Roman" w:cs="Times New Roman"/>
          <w:sz w:val="24"/>
        </w:rPr>
        <w:t>Quick</w:t>
      </w:r>
      <w:r w:rsidR="00A00E4B" w:rsidRPr="00D840AB">
        <w:rPr>
          <w:rFonts w:ascii="Times New Roman" w:hAnsi="Times New Roman" w:cs="Times New Roman"/>
          <w:spacing w:val="-4"/>
          <w:sz w:val="24"/>
        </w:rPr>
        <w:t xml:space="preserve"> </w:t>
      </w:r>
      <w:r w:rsidR="00A00E4B" w:rsidRPr="00D840AB">
        <w:rPr>
          <w:rFonts w:ascii="Times New Roman" w:hAnsi="Times New Roman" w:cs="Times New Roman"/>
          <w:sz w:val="24"/>
        </w:rPr>
        <w:t>Ratio/</w:t>
      </w:r>
      <w:r w:rsidR="00A00E4B" w:rsidRPr="00D840AB">
        <w:rPr>
          <w:rFonts w:ascii="Times New Roman" w:hAnsi="Times New Roman" w:cs="Times New Roman"/>
          <w:spacing w:val="-4"/>
          <w:sz w:val="24"/>
        </w:rPr>
        <w:t xml:space="preserve"> </w:t>
      </w:r>
      <w:r w:rsidR="00A00E4B" w:rsidRPr="00D840AB">
        <w:rPr>
          <w:rFonts w:ascii="Times New Roman" w:hAnsi="Times New Roman" w:cs="Times New Roman"/>
          <w:sz w:val="24"/>
        </w:rPr>
        <w:t>Liquid</w:t>
      </w:r>
      <w:r w:rsidR="00A00E4B" w:rsidRPr="00D840AB">
        <w:rPr>
          <w:rFonts w:ascii="Times New Roman" w:hAnsi="Times New Roman" w:cs="Times New Roman"/>
          <w:spacing w:val="-1"/>
          <w:sz w:val="24"/>
        </w:rPr>
        <w:t xml:space="preserve"> </w:t>
      </w:r>
      <w:r w:rsidR="00A00E4B" w:rsidRPr="00D840AB">
        <w:rPr>
          <w:rFonts w:ascii="Times New Roman" w:hAnsi="Times New Roman" w:cs="Times New Roman"/>
          <w:sz w:val="24"/>
        </w:rPr>
        <w:t>Ratio</w:t>
      </w:r>
    </w:p>
    <w:p w14:paraId="415122C6" w14:textId="647CA0A4" w:rsidR="00A00E4B" w:rsidRPr="00D840AB" w:rsidRDefault="002A280B" w:rsidP="001C0308">
      <w:pPr>
        <w:pStyle w:val="BodyText"/>
        <w:spacing w:before="1" w:line="276" w:lineRule="auto"/>
        <w:ind w:left="500" w:right="264"/>
        <w:jc w:val="both"/>
      </w:pPr>
      <w:r w:rsidRPr="00D840AB">
        <w:t>The liquidity</w:t>
      </w:r>
      <w:r w:rsidR="00A00E4B" w:rsidRPr="00D840AB">
        <w:t xml:space="preserve"> ratio is </w:t>
      </w:r>
      <w:r w:rsidRPr="00D840AB">
        <w:t>the</w:t>
      </w:r>
      <w:r w:rsidR="00A00E4B" w:rsidRPr="00D840AB">
        <w:t xml:space="preserve"> relationship of liquid assets with current liabilities and is computed to assess</w:t>
      </w:r>
      <w:r w:rsidR="00A00E4B" w:rsidRPr="00D840AB">
        <w:rPr>
          <w:spacing w:val="1"/>
        </w:rPr>
        <w:t xml:space="preserve"> </w:t>
      </w:r>
      <w:r w:rsidR="00A00E4B" w:rsidRPr="00D840AB">
        <w:t>the short-term liquidity of the enterprise. Liquid assets put against the current liabilities give the</w:t>
      </w:r>
      <w:r w:rsidR="00A00E4B" w:rsidRPr="00D840AB">
        <w:rPr>
          <w:spacing w:val="1"/>
        </w:rPr>
        <w:t xml:space="preserve"> </w:t>
      </w:r>
      <w:r w:rsidR="00A00E4B" w:rsidRPr="00D840AB">
        <w:t xml:space="preserve">liquid ratio. </w:t>
      </w:r>
      <w:r w:rsidRPr="00D840AB">
        <w:t>The quick</w:t>
      </w:r>
      <w:r w:rsidR="00A00E4B" w:rsidRPr="00D840AB">
        <w:t xml:space="preserve"> ratio of 1:1 is an accepted standard, since for every rupee of current liabilities;</w:t>
      </w:r>
      <w:r w:rsidR="00A00E4B" w:rsidRPr="00D840AB">
        <w:rPr>
          <w:spacing w:val="-57"/>
        </w:rPr>
        <w:t xml:space="preserve"> </w:t>
      </w:r>
      <w:r w:rsidR="00A00E4B" w:rsidRPr="00D840AB">
        <w:t>there is a</w:t>
      </w:r>
      <w:r w:rsidR="00A00E4B" w:rsidRPr="00D840AB">
        <w:rPr>
          <w:spacing w:val="1"/>
        </w:rPr>
        <w:t xml:space="preserve"> </w:t>
      </w:r>
      <w:r w:rsidR="00A00E4B" w:rsidRPr="00D840AB">
        <w:t>rupee</w:t>
      </w:r>
      <w:r w:rsidR="00A00E4B" w:rsidRPr="00D840AB">
        <w:rPr>
          <w:spacing w:val="-4"/>
        </w:rPr>
        <w:t xml:space="preserve"> </w:t>
      </w:r>
      <w:r w:rsidR="00A00E4B" w:rsidRPr="00D840AB">
        <w:t>of</w:t>
      </w:r>
      <w:r w:rsidR="00A00E4B" w:rsidRPr="00D840AB">
        <w:rPr>
          <w:spacing w:val="-6"/>
        </w:rPr>
        <w:t xml:space="preserve"> </w:t>
      </w:r>
      <w:r w:rsidR="00A00E4B" w:rsidRPr="00D840AB">
        <w:t>quick</w:t>
      </w:r>
      <w:r w:rsidR="00A00E4B" w:rsidRPr="00D840AB">
        <w:rPr>
          <w:spacing w:val="2"/>
        </w:rPr>
        <w:t xml:space="preserve"> </w:t>
      </w:r>
      <w:r w:rsidR="00A00E4B" w:rsidRPr="00D840AB">
        <w:t>assets</w:t>
      </w:r>
      <w:r w:rsidR="002F0F7D" w:rsidRPr="00D840AB">
        <w:t xml:space="preserve">. </w:t>
      </w:r>
      <w:r w:rsidR="00A00E4B" w:rsidRPr="00D840AB">
        <w:t>Absolute liquid</w:t>
      </w:r>
      <w:r w:rsidR="00A00E4B" w:rsidRPr="00D840AB">
        <w:rPr>
          <w:spacing w:val="-3"/>
        </w:rPr>
        <w:t xml:space="preserve"> </w:t>
      </w:r>
      <w:r w:rsidR="00A00E4B" w:rsidRPr="00D840AB">
        <w:t>ratio</w:t>
      </w:r>
    </w:p>
    <w:p w14:paraId="60AFE1A4" w14:textId="77777777" w:rsidR="00A00E4B" w:rsidRPr="00D840AB" w:rsidRDefault="00A00E4B" w:rsidP="001C0308">
      <w:pPr>
        <w:pStyle w:val="BodyText"/>
        <w:spacing w:before="5" w:line="276" w:lineRule="auto"/>
        <w:jc w:val="both"/>
        <w:rPr>
          <w:sz w:val="28"/>
        </w:rPr>
      </w:pPr>
    </w:p>
    <w:p w14:paraId="25D25E1D" w14:textId="3EE48605" w:rsidR="00AD55C5" w:rsidRPr="00D840AB" w:rsidRDefault="00A00E4B" w:rsidP="001C0308">
      <w:pPr>
        <w:pStyle w:val="BodyText"/>
        <w:spacing w:line="276" w:lineRule="auto"/>
        <w:ind w:left="500" w:right="265"/>
        <w:jc w:val="both"/>
      </w:pPr>
      <w:r w:rsidRPr="00D840AB">
        <w:lastRenderedPageBreak/>
        <w:t>This ratio is obtained by dividing cash and marketable securities by current liabilities. It is also</w:t>
      </w:r>
      <w:r w:rsidRPr="00D840AB">
        <w:rPr>
          <w:spacing w:val="1"/>
        </w:rPr>
        <w:t xml:space="preserve"> </w:t>
      </w:r>
      <w:r w:rsidRPr="00D840AB">
        <w:t xml:space="preserve">known as </w:t>
      </w:r>
      <w:r w:rsidR="008036C4" w:rsidRPr="00D840AB">
        <w:t xml:space="preserve">the </w:t>
      </w:r>
      <w:r w:rsidRPr="00D840AB">
        <w:t>cash position ratio. A ratio of 0.75:1 is recommended to ensure liquidity. This test is</w:t>
      </w:r>
      <w:r w:rsidRPr="00D840AB">
        <w:rPr>
          <w:spacing w:val="1"/>
        </w:rPr>
        <w:t xml:space="preserve"> </w:t>
      </w:r>
      <w:r w:rsidR="008036C4" w:rsidRPr="00D840AB">
        <w:rPr>
          <w:spacing w:val="1"/>
        </w:rPr>
        <w:t xml:space="preserve">a </w:t>
      </w:r>
      <w:r w:rsidRPr="00D840AB">
        <w:t xml:space="preserve">vigorous </w:t>
      </w:r>
      <w:r w:rsidR="008036C4" w:rsidRPr="00D840AB">
        <w:t>measure</w:t>
      </w:r>
      <w:r w:rsidRPr="00D840AB">
        <w:t xml:space="preserve"> of a firm’s liquidity position. This ratio gains much significance only when it</w:t>
      </w:r>
      <w:r w:rsidRPr="00D840AB">
        <w:rPr>
          <w:spacing w:val="1"/>
        </w:rPr>
        <w:t xml:space="preserve"> </w:t>
      </w:r>
      <w:r w:rsidRPr="00D840AB">
        <w:t>is used</w:t>
      </w:r>
      <w:r w:rsidRPr="00D840AB">
        <w:rPr>
          <w:spacing w:val="1"/>
        </w:rPr>
        <w:t xml:space="preserve"> </w:t>
      </w:r>
      <w:r w:rsidRPr="00D840AB">
        <w:t>in function with the current</w:t>
      </w:r>
      <w:r w:rsidRPr="00D840AB">
        <w:rPr>
          <w:spacing w:val="1"/>
        </w:rPr>
        <w:t xml:space="preserve"> </w:t>
      </w:r>
      <w:r w:rsidRPr="00D840AB">
        <w:t>and liquid</w:t>
      </w:r>
      <w:r w:rsidRPr="00D840AB">
        <w:rPr>
          <w:spacing w:val="1"/>
        </w:rPr>
        <w:t xml:space="preserve"> </w:t>
      </w:r>
      <w:r w:rsidRPr="00D840AB">
        <w:t xml:space="preserve">ratios. A standard </w:t>
      </w:r>
      <w:r w:rsidR="008036C4" w:rsidRPr="00D840AB">
        <w:t>1.2:2 absolute</w:t>
      </w:r>
      <w:r w:rsidRPr="00D840AB">
        <w:t xml:space="preserve"> liquidity is</w:t>
      </w:r>
      <w:r w:rsidRPr="00D840AB">
        <w:rPr>
          <w:spacing w:val="1"/>
        </w:rPr>
        <w:t xml:space="preserve"> </w:t>
      </w:r>
      <w:r w:rsidRPr="00D840AB">
        <w:t>considered</w:t>
      </w:r>
      <w:r w:rsidRPr="00D840AB">
        <w:rPr>
          <w:spacing w:val="1"/>
        </w:rPr>
        <w:t xml:space="preserve"> </w:t>
      </w:r>
      <w:r w:rsidR="008036C4" w:rsidRPr="00D840AB">
        <w:rPr>
          <w:spacing w:val="-1"/>
        </w:rPr>
        <w:t xml:space="preserve">the </w:t>
      </w:r>
      <w:r w:rsidRPr="00D840AB">
        <w:t>standard</w:t>
      </w:r>
      <w:r w:rsidRPr="00D840AB">
        <w:rPr>
          <w:spacing w:val="1"/>
        </w:rPr>
        <w:t xml:space="preserve"> </w:t>
      </w:r>
      <w:r w:rsidRPr="00D840AB">
        <w:t>norm.</w:t>
      </w:r>
      <w:r w:rsidRPr="00D840AB">
        <w:rPr>
          <w:spacing w:val="3"/>
        </w:rPr>
        <w:t xml:space="preserve"> </w:t>
      </w:r>
      <w:r w:rsidRPr="00D840AB">
        <w:t>However,</w:t>
      </w:r>
      <w:r w:rsidRPr="00D840AB">
        <w:rPr>
          <w:spacing w:val="-2"/>
        </w:rPr>
        <w:t xml:space="preserve"> </w:t>
      </w:r>
      <w:r w:rsidRPr="00D840AB">
        <w:t>this ratio</w:t>
      </w:r>
      <w:r w:rsidRPr="00D840AB">
        <w:rPr>
          <w:spacing w:val="10"/>
        </w:rPr>
        <w:t xml:space="preserve"> </w:t>
      </w:r>
      <w:r w:rsidRPr="00D840AB">
        <w:t>is</w:t>
      </w:r>
      <w:r w:rsidRPr="00D840AB">
        <w:rPr>
          <w:spacing w:val="-1"/>
        </w:rPr>
        <w:t xml:space="preserve"> </w:t>
      </w:r>
      <w:r w:rsidRPr="00D840AB">
        <w:t>not</w:t>
      </w:r>
      <w:r w:rsidRPr="00D840AB">
        <w:rPr>
          <w:spacing w:val="1"/>
        </w:rPr>
        <w:t xml:space="preserve"> </w:t>
      </w:r>
      <w:r w:rsidRPr="00D840AB">
        <w:t>much</w:t>
      </w:r>
      <w:r w:rsidRPr="00D840AB">
        <w:rPr>
          <w:spacing w:val="1"/>
        </w:rPr>
        <w:t xml:space="preserve"> </w:t>
      </w:r>
      <w:r w:rsidRPr="00D840AB">
        <w:t>in</w:t>
      </w:r>
      <w:r w:rsidRPr="00D840AB">
        <w:rPr>
          <w:spacing w:val="-4"/>
        </w:rPr>
        <w:t xml:space="preserve"> </w:t>
      </w:r>
      <w:r w:rsidRPr="00D840AB">
        <w:t>use.</w:t>
      </w:r>
    </w:p>
    <w:p w14:paraId="29FB06D1" w14:textId="69733BDD" w:rsidR="00A00E4B" w:rsidRPr="00D840AB" w:rsidRDefault="00A00E4B" w:rsidP="00E43736">
      <w:pPr>
        <w:pStyle w:val="Heading3"/>
        <w:tabs>
          <w:tab w:val="left" w:pos="741"/>
        </w:tabs>
        <w:spacing w:before="207" w:line="276" w:lineRule="auto"/>
        <w:jc w:val="both"/>
        <w:rPr>
          <w:rFonts w:ascii="Times New Roman" w:hAnsi="Times New Roman" w:cs="Times New Roman"/>
          <w:color w:val="auto"/>
        </w:rPr>
      </w:pPr>
      <w:bookmarkStart w:id="78" w:name="2._Solvency_Ratio"/>
      <w:bookmarkEnd w:id="78"/>
    </w:p>
    <w:p w14:paraId="1E415785" w14:textId="77777777" w:rsidR="00A00E4B" w:rsidRPr="00D840AB" w:rsidRDefault="00A00E4B" w:rsidP="001C0308">
      <w:pPr>
        <w:pStyle w:val="BodyText"/>
        <w:spacing w:line="276" w:lineRule="auto"/>
        <w:jc w:val="both"/>
        <w:rPr>
          <w:b/>
          <w:sz w:val="28"/>
        </w:rPr>
      </w:pPr>
    </w:p>
    <w:p w14:paraId="2790ABAA" w14:textId="77777777" w:rsidR="008036C4" w:rsidRPr="00D840AB" w:rsidRDefault="00A00E4B" w:rsidP="001C0308">
      <w:pPr>
        <w:pStyle w:val="ListParagraph"/>
        <w:widowControl w:val="0"/>
        <w:numPr>
          <w:ilvl w:val="0"/>
          <w:numId w:val="25"/>
        </w:numPr>
        <w:tabs>
          <w:tab w:val="left" w:pos="789"/>
        </w:tabs>
        <w:autoSpaceDE w:val="0"/>
        <w:autoSpaceDN w:val="0"/>
        <w:spacing w:after="0" w:line="276" w:lineRule="auto"/>
        <w:ind w:hanging="289"/>
        <w:contextualSpacing w:val="0"/>
        <w:jc w:val="both"/>
        <w:rPr>
          <w:rFonts w:ascii="Times New Roman" w:hAnsi="Times New Roman" w:cs="Times New Roman"/>
          <w:sz w:val="24"/>
        </w:rPr>
      </w:pPr>
      <w:r w:rsidRPr="00D840AB">
        <w:rPr>
          <w:rFonts w:ascii="Times New Roman" w:hAnsi="Times New Roman" w:cs="Times New Roman"/>
          <w:sz w:val="24"/>
        </w:rPr>
        <w:t>Debt</w:t>
      </w:r>
      <w:r w:rsidRPr="00D840AB">
        <w:rPr>
          <w:rFonts w:ascii="Times New Roman" w:hAnsi="Times New Roman" w:cs="Times New Roman"/>
          <w:spacing w:val="4"/>
          <w:sz w:val="24"/>
        </w:rPr>
        <w:t xml:space="preserve"> </w:t>
      </w:r>
      <w:r w:rsidRPr="00D840AB">
        <w:rPr>
          <w:rFonts w:ascii="Times New Roman" w:hAnsi="Times New Roman" w:cs="Times New Roman"/>
          <w:sz w:val="24"/>
        </w:rPr>
        <w:t>–</w:t>
      </w:r>
      <w:r w:rsidRPr="00D840AB">
        <w:rPr>
          <w:rFonts w:ascii="Times New Roman" w:hAnsi="Times New Roman" w:cs="Times New Roman"/>
          <w:spacing w:val="-2"/>
          <w:sz w:val="24"/>
        </w:rPr>
        <w:t xml:space="preserve"> </w:t>
      </w:r>
      <w:r w:rsidRPr="00D840AB">
        <w:rPr>
          <w:rFonts w:ascii="Times New Roman" w:hAnsi="Times New Roman" w:cs="Times New Roman"/>
          <w:sz w:val="24"/>
        </w:rPr>
        <w:t>Equity</w:t>
      </w:r>
      <w:r w:rsidRPr="00D840AB">
        <w:rPr>
          <w:rFonts w:ascii="Times New Roman" w:hAnsi="Times New Roman" w:cs="Times New Roman"/>
          <w:spacing w:val="-10"/>
          <w:sz w:val="24"/>
        </w:rPr>
        <w:t xml:space="preserve"> </w:t>
      </w:r>
      <w:r w:rsidRPr="00D840AB">
        <w:rPr>
          <w:rFonts w:ascii="Times New Roman" w:hAnsi="Times New Roman" w:cs="Times New Roman"/>
          <w:sz w:val="24"/>
        </w:rPr>
        <w:t>Ratio</w:t>
      </w:r>
    </w:p>
    <w:p w14:paraId="452FB658" w14:textId="634EC7FF" w:rsidR="00A00E4B" w:rsidRPr="00D840AB" w:rsidRDefault="008036C4" w:rsidP="001C0308">
      <w:pPr>
        <w:pStyle w:val="ListParagraph"/>
        <w:widowControl w:val="0"/>
        <w:tabs>
          <w:tab w:val="left" w:pos="789"/>
        </w:tabs>
        <w:autoSpaceDE w:val="0"/>
        <w:autoSpaceDN w:val="0"/>
        <w:spacing w:after="0" w:line="276" w:lineRule="auto"/>
        <w:ind w:left="788"/>
        <w:contextualSpacing w:val="0"/>
        <w:jc w:val="both"/>
        <w:rPr>
          <w:rFonts w:ascii="Times New Roman" w:hAnsi="Times New Roman" w:cs="Times New Roman"/>
          <w:sz w:val="24"/>
        </w:rPr>
      </w:pPr>
      <w:r w:rsidRPr="00D840AB">
        <w:rPr>
          <w:rFonts w:ascii="Times New Roman" w:hAnsi="Times New Roman" w:cs="Times New Roman"/>
        </w:rPr>
        <w:t>D</w:t>
      </w:r>
      <w:r w:rsidR="00A00E4B" w:rsidRPr="00D840AB">
        <w:rPr>
          <w:rFonts w:ascii="Times New Roman" w:hAnsi="Times New Roman" w:cs="Times New Roman"/>
        </w:rPr>
        <w:t>eb</w:t>
      </w:r>
      <w:r w:rsidRPr="00D840AB">
        <w:rPr>
          <w:rFonts w:ascii="Times New Roman" w:hAnsi="Times New Roman" w:cs="Times New Roman"/>
        </w:rPr>
        <w:t>t-equity</w:t>
      </w:r>
      <w:r w:rsidR="00A00E4B" w:rsidRPr="00D840AB">
        <w:rPr>
          <w:rFonts w:ascii="Times New Roman" w:hAnsi="Times New Roman" w:cs="Times New Roman"/>
        </w:rPr>
        <w:t xml:space="preserve"> Ratio is computed to </w:t>
      </w:r>
      <w:r w:rsidR="002A280B" w:rsidRPr="00D840AB">
        <w:rPr>
          <w:rFonts w:ascii="Times New Roman" w:hAnsi="Times New Roman" w:cs="Times New Roman"/>
        </w:rPr>
        <w:t>assess</w:t>
      </w:r>
      <w:r w:rsidRPr="00D840AB">
        <w:rPr>
          <w:rFonts w:ascii="Times New Roman" w:hAnsi="Times New Roman" w:cs="Times New Roman"/>
        </w:rPr>
        <w:t xml:space="preserve"> </w:t>
      </w:r>
      <w:r w:rsidR="002A280B" w:rsidRPr="00D840AB">
        <w:rPr>
          <w:rFonts w:ascii="Times New Roman" w:hAnsi="Times New Roman" w:cs="Times New Roman"/>
        </w:rPr>
        <w:t xml:space="preserve">the </w:t>
      </w:r>
      <w:r w:rsidRPr="00D840AB">
        <w:rPr>
          <w:rFonts w:ascii="Times New Roman" w:hAnsi="Times New Roman" w:cs="Times New Roman"/>
        </w:rPr>
        <w:t>long-term</w:t>
      </w:r>
      <w:r w:rsidR="00A00E4B" w:rsidRPr="00D840AB">
        <w:rPr>
          <w:rFonts w:ascii="Times New Roman" w:hAnsi="Times New Roman" w:cs="Times New Roman"/>
        </w:rPr>
        <w:t xml:space="preserve"> financial soundness of the enterprise. The</w:t>
      </w:r>
      <w:r w:rsidR="00A00E4B" w:rsidRPr="00D840AB">
        <w:rPr>
          <w:rFonts w:ascii="Times New Roman" w:hAnsi="Times New Roman" w:cs="Times New Roman"/>
          <w:spacing w:val="1"/>
        </w:rPr>
        <w:t xml:space="preserve"> </w:t>
      </w:r>
      <w:r w:rsidR="00A00E4B" w:rsidRPr="00D840AB">
        <w:rPr>
          <w:rFonts w:ascii="Times New Roman" w:hAnsi="Times New Roman" w:cs="Times New Roman"/>
        </w:rPr>
        <w:t>ratio expresses the relationship between external equities and internal equities (i.e., Shareholders’</w:t>
      </w:r>
      <w:r w:rsidR="00A00E4B" w:rsidRPr="00D840AB">
        <w:rPr>
          <w:rFonts w:ascii="Times New Roman" w:hAnsi="Times New Roman" w:cs="Times New Roman"/>
          <w:spacing w:val="-57"/>
        </w:rPr>
        <w:t xml:space="preserve"> </w:t>
      </w:r>
      <w:r w:rsidR="00A00E4B" w:rsidRPr="00D840AB">
        <w:rPr>
          <w:rFonts w:ascii="Times New Roman" w:hAnsi="Times New Roman" w:cs="Times New Roman"/>
        </w:rPr>
        <w:t>funds) of the enterprise. Debt</w:t>
      </w:r>
      <w:r w:rsidR="002A280B" w:rsidRPr="00D840AB">
        <w:rPr>
          <w:rFonts w:ascii="Times New Roman" w:hAnsi="Times New Roman" w:cs="Times New Roman"/>
        </w:rPr>
        <w:t xml:space="preserve"> The equity</w:t>
      </w:r>
      <w:r w:rsidR="00A00E4B" w:rsidRPr="00D840AB">
        <w:rPr>
          <w:rFonts w:ascii="Times New Roman" w:hAnsi="Times New Roman" w:cs="Times New Roman"/>
        </w:rPr>
        <w:t xml:space="preserve"> ratio</w:t>
      </w:r>
      <w:r w:rsidR="00A00E4B" w:rsidRPr="00D840AB">
        <w:rPr>
          <w:rFonts w:ascii="Times New Roman" w:hAnsi="Times New Roman" w:cs="Times New Roman"/>
          <w:spacing w:val="60"/>
        </w:rPr>
        <w:t xml:space="preserve"> </w:t>
      </w:r>
      <w:r w:rsidR="00A00E4B" w:rsidRPr="00D840AB">
        <w:rPr>
          <w:rFonts w:ascii="Times New Roman" w:hAnsi="Times New Roman" w:cs="Times New Roman"/>
        </w:rPr>
        <w:t>indicates the relative proportion of shareholders’</w:t>
      </w:r>
      <w:r w:rsidR="00A00E4B" w:rsidRPr="00D840AB">
        <w:rPr>
          <w:rFonts w:ascii="Times New Roman" w:hAnsi="Times New Roman" w:cs="Times New Roman"/>
          <w:spacing w:val="1"/>
        </w:rPr>
        <w:t xml:space="preserve"> </w:t>
      </w:r>
      <w:r w:rsidRPr="00D840AB">
        <w:rPr>
          <w:rFonts w:ascii="Times New Roman" w:hAnsi="Times New Roman" w:cs="Times New Roman"/>
        </w:rPr>
        <w:t>funds</w:t>
      </w:r>
      <w:r w:rsidR="00A00E4B" w:rsidRPr="00D840AB">
        <w:rPr>
          <w:rFonts w:ascii="Times New Roman" w:hAnsi="Times New Roman" w:cs="Times New Roman"/>
        </w:rPr>
        <w:t xml:space="preserve"> and debt, i.e., capital contributed by </w:t>
      </w:r>
      <w:r w:rsidRPr="00D840AB">
        <w:rPr>
          <w:rFonts w:ascii="Times New Roman" w:hAnsi="Times New Roman" w:cs="Times New Roman"/>
        </w:rPr>
        <w:t>long-term</w:t>
      </w:r>
      <w:r w:rsidR="00A00E4B" w:rsidRPr="00D840AB">
        <w:rPr>
          <w:rFonts w:ascii="Times New Roman" w:hAnsi="Times New Roman" w:cs="Times New Roman"/>
        </w:rPr>
        <w:t xml:space="preserve"> lenders and shareholders, used to finance</w:t>
      </w:r>
      <w:r w:rsidR="00A00E4B" w:rsidRPr="00D840AB">
        <w:rPr>
          <w:rFonts w:ascii="Times New Roman" w:hAnsi="Times New Roman" w:cs="Times New Roman"/>
          <w:spacing w:val="1"/>
        </w:rPr>
        <w:t xml:space="preserve"> </w:t>
      </w:r>
      <w:r w:rsidR="00A00E4B" w:rsidRPr="00D840AB">
        <w:rPr>
          <w:rFonts w:ascii="Times New Roman" w:hAnsi="Times New Roman" w:cs="Times New Roman"/>
        </w:rPr>
        <w:t xml:space="preserve">company assets. </w:t>
      </w:r>
      <w:r w:rsidRPr="00D840AB">
        <w:rPr>
          <w:rFonts w:ascii="Times New Roman" w:hAnsi="Times New Roman" w:cs="Times New Roman"/>
        </w:rPr>
        <w:t>The ideal</w:t>
      </w:r>
      <w:r w:rsidR="00A00E4B" w:rsidRPr="00D840AB">
        <w:rPr>
          <w:rFonts w:ascii="Times New Roman" w:hAnsi="Times New Roman" w:cs="Times New Roman"/>
        </w:rPr>
        <w:t xml:space="preserve"> </w:t>
      </w:r>
      <w:r w:rsidRPr="00D840AB">
        <w:rPr>
          <w:rFonts w:ascii="Times New Roman" w:hAnsi="Times New Roman" w:cs="Times New Roman"/>
        </w:rPr>
        <w:t>debt-equity</w:t>
      </w:r>
      <w:r w:rsidR="00A00E4B" w:rsidRPr="00D840AB">
        <w:rPr>
          <w:rFonts w:ascii="Times New Roman" w:hAnsi="Times New Roman" w:cs="Times New Roman"/>
        </w:rPr>
        <w:t xml:space="preserve"> ratio depends on the nature of the business. Normally, a Debt-</w:t>
      </w:r>
      <w:r w:rsidR="00A00E4B" w:rsidRPr="00D840AB">
        <w:rPr>
          <w:rFonts w:ascii="Times New Roman" w:hAnsi="Times New Roman" w:cs="Times New Roman"/>
          <w:spacing w:val="-57"/>
        </w:rPr>
        <w:t xml:space="preserve"> </w:t>
      </w:r>
      <w:r w:rsidRPr="00D840AB">
        <w:rPr>
          <w:rFonts w:ascii="Times New Roman" w:hAnsi="Times New Roman" w:cs="Times New Roman"/>
        </w:rPr>
        <w:t>Debt-equity ratio</w:t>
      </w:r>
      <w:r w:rsidR="00A00E4B" w:rsidRPr="00D840AB">
        <w:rPr>
          <w:rFonts w:ascii="Times New Roman" w:hAnsi="Times New Roman" w:cs="Times New Roman"/>
          <w:spacing w:val="6"/>
        </w:rPr>
        <w:t xml:space="preserve"> </w:t>
      </w:r>
      <w:r w:rsidR="00A00E4B" w:rsidRPr="00D840AB">
        <w:rPr>
          <w:rFonts w:ascii="Times New Roman" w:hAnsi="Times New Roman" w:cs="Times New Roman"/>
        </w:rPr>
        <w:t>of</w:t>
      </w:r>
      <w:r w:rsidR="00A00E4B" w:rsidRPr="00D840AB">
        <w:rPr>
          <w:rFonts w:ascii="Times New Roman" w:hAnsi="Times New Roman" w:cs="Times New Roman"/>
          <w:spacing w:val="-6"/>
        </w:rPr>
        <w:t xml:space="preserve"> </w:t>
      </w:r>
      <w:r w:rsidR="00A00E4B" w:rsidRPr="00D840AB">
        <w:rPr>
          <w:rFonts w:ascii="Times New Roman" w:hAnsi="Times New Roman" w:cs="Times New Roman"/>
        </w:rPr>
        <w:t>2:1</w:t>
      </w:r>
      <w:r w:rsidR="00A00E4B" w:rsidRPr="00D840AB">
        <w:rPr>
          <w:rFonts w:ascii="Times New Roman" w:hAnsi="Times New Roman" w:cs="Times New Roman"/>
          <w:spacing w:val="5"/>
        </w:rPr>
        <w:t xml:space="preserve"> </w:t>
      </w:r>
      <w:r w:rsidR="00A00E4B" w:rsidRPr="00D840AB">
        <w:rPr>
          <w:rFonts w:ascii="Times New Roman" w:hAnsi="Times New Roman" w:cs="Times New Roman"/>
        </w:rPr>
        <w:t>is</w:t>
      </w:r>
      <w:r w:rsidR="00A00E4B" w:rsidRPr="00D840AB">
        <w:rPr>
          <w:rFonts w:ascii="Times New Roman" w:hAnsi="Times New Roman" w:cs="Times New Roman"/>
          <w:spacing w:val="-1"/>
        </w:rPr>
        <w:t xml:space="preserve"> </w:t>
      </w:r>
      <w:r w:rsidR="00A00E4B" w:rsidRPr="00D840AB">
        <w:rPr>
          <w:rFonts w:ascii="Times New Roman" w:hAnsi="Times New Roman" w:cs="Times New Roman"/>
        </w:rPr>
        <w:t>considered</w:t>
      </w:r>
      <w:r w:rsidR="00A00E4B" w:rsidRPr="00D840AB">
        <w:rPr>
          <w:rFonts w:ascii="Times New Roman" w:hAnsi="Times New Roman" w:cs="Times New Roman"/>
          <w:spacing w:val="2"/>
        </w:rPr>
        <w:t xml:space="preserve"> </w:t>
      </w:r>
      <w:r w:rsidRPr="00D840AB">
        <w:rPr>
          <w:rFonts w:ascii="Times New Roman" w:hAnsi="Times New Roman" w:cs="Times New Roman"/>
          <w:spacing w:val="2"/>
        </w:rPr>
        <w:t xml:space="preserve">an </w:t>
      </w:r>
      <w:r w:rsidR="00A00E4B" w:rsidRPr="00D840AB">
        <w:rPr>
          <w:rFonts w:ascii="Times New Roman" w:hAnsi="Times New Roman" w:cs="Times New Roman"/>
        </w:rPr>
        <w:t>appropriate</w:t>
      </w:r>
      <w:r w:rsidR="00A00E4B" w:rsidRPr="00D840AB">
        <w:rPr>
          <w:rFonts w:ascii="Times New Roman" w:hAnsi="Times New Roman" w:cs="Times New Roman"/>
          <w:spacing w:val="5"/>
        </w:rPr>
        <w:t xml:space="preserve"> </w:t>
      </w:r>
      <w:r w:rsidR="00A00E4B" w:rsidRPr="00D840AB">
        <w:rPr>
          <w:rFonts w:ascii="Times New Roman" w:hAnsi="Times New Roman" w:cs="Times New Roman"/>
        </w:rPr>
        <w:t>ratio.</w:t>
      </w:r>
    </w:p>
    <w:p w14:paraId="29042844" w14:textId="3FCBFC04" w:rsidR="00A00E4B" w:rsidRPr="00D840AB" w:rsidRDefault="00A00E4B" w:rsidP="001C0308">
      <w:pPr>
        <w:pStyle w:val="ListParagraph"/>
        <w:widowControl w:val="0"/>
        <w:numPr>
          <w:ilvl w:val="0"/>
          <w:numId w:val="25"/>
        </w:numPr>
        <w:tabs>
          <w:tab w:val="left" w:pos="856"/>
        </w:tabs>
        <w:autoSpaceDE w:val="0"/>
        <w:autoSpaceDN w:val="0"/>
        <w:spacing w:before="205" w:after="0" w:line="276" w:lineRule="auto"/>
        <w:ind w:left="855" w:hanging="356"/>
        <w:contextualSpacing w:val="0"/>
        <w:jc w:val="both"/>
        <w:rPr>
          <w:rFonts w:ascii="Times New Roman" w:hAnsi="Times New Roman" w:cs="Times New Roman"/>
          <w:sz w:val="28"/>
        </w:rPr>
      </w:pPr>
      <w:r w:rsidRPr="00D840AB">
        <w:rPr>
          <w:rFonts w:ascii="Times New Roman" w:hAnsi="Times New Roman" w:cs="Times New Roman"/>
          <w:sz w:val="24"/>
        </w:rPr>
        <w:t>Total</w:t>
      </w:r>
      <w:r w:rsidRPr="00D840AB">
        <w:rPr>
          <w:rFonts w:ascii="Times New Roman" w:hAnsi="Times New Roman" w:cs="Times New Roman"/>
          <w:spacing w:val="-10"/>
          <w:sz w:val="24"/>
        </w:rPr>
        <w:t xml:space="preserve"> </w:t>
      </w:r>
      <w:r w:rsidRPr="00D840AB">
        <w:rPr>
          <w:rFonts w:ascii="Times New Roman" w:hAnsi="Times New Roman" w:cs="Times New Roman"/>
          <w:sz w:val="24"/>
        </w:rPr>
        <w:t>assets</w:t>
      </w:r>
      <w:r w:rsidRPr="00D840AB">
        <w:rPr>
          <w:rFonts w:ascii="Times New Roman" w:hAnsi="Times New Roman" w:cs="Times New Roman"/>
          <w:spacing w:val="-2"/>
          <w:sz w:val="24"/>
        </w:rPr>
        <w:t xml:space="preserve"> </w:t>
      </w:r>
      <w:r w:rsidRPr="00D840AB">
        <w:rPr>
          <w:rFonts w:ascii="Times New Roman" w:hAnsi="Times New Roman" w:cs="Times New Roman"/>
          <w:sz w:val="24"/>
        </w:rPr>
        <w:t>to</w:t>
      </w:r>
      <w:r w:rsidRPr="00D840AB">
        <w:rPr>
          <w:rFonts w:ascii="Times New Roman" w:hAnsi="Times New Roman" w:cs="Times New Roman"/>
          <w:spacing w:val="4"/>
          <w:sz w:val="24"/>
        </w:rPr>
        <w:t xml:space="preserve"> </w:t>
      </w:r>
      <w:r w:rsidRPr="00D840AB">
        <w:rPr>
          <w:rFonts w:ascii="Times New Roman" w:hAnsi="Times New Roman" w:cs="Times New Roman"/>
          <w:sz w:val="24"/>
        </w:rPr>
        <w:t>debt</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p w14:paraId="2F22AAC2" w14:textId="6A05CF8D" w:rsidR="00A00E4B" w:rsidRPr="00D840AB" w:rsidRDefault="00A00E4B" w:rsidP="001C0308">
      <w:pPr>
        <w:pStyle w:val="BodyText"/>
        <w:spacing w:line="276" w:lineRule="auto"/>
        <w:ind w:left="500" w:right="245"/>
        <w:jc w:val="both"/>
        <w:rPr>
          <w:sz w:val="22"/>
          <w:szCs w:val="22"/>
        </w:rPr>
      </w:pPr>
      <w:r w:rsidRPr="00D840AB">
        <w:rPr>
          <w:sz w:val="22"/>
          <w:szCs w:val="22"/>
        </w:rPr>
        <w:t xml:space="preserve">Total Assets to Debt Ratio establishes </w:t>
      </w:r>
      <w:r w:rsidR="008036C4" w:rsidRPr="00D840AB">
        <w:rPr>
          <w:sz w:val="22"/>
          <w:szCs w:val="22"/>
        </w:rPr>
        <w:t xml:space="preserve">a </w:t>
      </w:r>
      <w:r w:rsidRPr="00D840AB">
        <w:rPr>
          <w:sz w:val="22"/>
          <w:szCs w:val="22"/>
        </w:rPr>
        <w:t>relationship between total assets and total long-term debts.</w:t>
      </w:r>
      <w:r w:rsidRPr="00D840AB">
        <w:rPr>
          <w:spacing w:val="-57"/>
          <w:sz w:val="22"/>
          <w:szCs w:val="22"/>
        </w:rPr>
        <w:t xml:space="preserve"> </w:t>
      </w:r>
      <w:r w:rsidRPr="00D840AB">
        <w:rPr>
          <w:sz w:val="22"/>
          <w:szCs w:val="22"/>
        </w:rPr>
        <w:t xml:space="preserve">The objective of computing the ratio is to establish </w:t>
      </w:r>
      <w:r w:rsidR="008036C4" w:rsidRPr="00D840AB">
        <w:rPr>
          <w:sz w:val="22"/>
          <w:szCs w:val="22"/>
        </w:rPr>
        <w:t xml:space="preserve">the </w:t>
      </w:r>
      <w:r w:rsidRPr="00D840AB">
        <w:rPr>
          <w:sz w:val="22"/>
          <w:szCs w:val="22"/>
        </w:rPr>
        <w:t xml:space="preserve">relationship between total assets and </w:t>
      </w:r>
      <w:r w:rsidR="008036C4" w:rsidRPr="00D840AB">
        <w:rPr>
          <w:sz w:val="22"/>
          <w:szCs w:val="22"/>
        </w:rPr>
        <w:t>long-term</w:t>
      </w:r>
      <w:r w:rsidRPr="00D840AB">
        <w:rPr>
          <w:sz w:val="22"/>
          <w:szCs w:val="22"/>
        </w:rPr>
        <w:t xml:space="preserve"> debts of the business. It measures the safety margin available to the providers of long-term</w:t>
      </w:r>
      <w:r w:rsidRPr="00D840AB">
        <w:rPr>
          <w:spacing w:val="1"/>
          <w:sz w:val="22"/>
          <w:szCs w:val="22"/>
        </w:rPr>
        <w:t xml:space="preserve"> </w:t>
      </w:r>
      <w:r w:rsidRPr="00D840AB">
        <w:rPr>
          <w:sz w:val="22"/>
          <w:szCs w:val="22"/>
        </w:rPr>
        <w:t>debts.</w:t>
      </w:r>
      <w:r w:rsidRPr="00D840AB">
        <w:rPr>
          <w:spacing w:val="2"/>
          <w:sz w:val="22"/>
          <w:szCs w:val="22"/>
        </w:rPr>
        <w:t xml:space="preserve"> </w:t>
      </w:r>
      <w:r w:rsidRPr="00D840AB">
        <w:rPr>
          <w:sz w:val="22"/>
          <w:szCs w:val="22"/>
        </w:rPr>
        <w:t>In</w:t>
      </w:r>
      <w:r w:rsidRPr="00D840AB">
        <w:rPr>
          <w:spacing w:val="-5"/>
          <w:sz w:val="22"/>
          <w:szCs w:val="22"/>
        </w:rPr>
        <w:t xml:space="preserve"> </w:t>
      </w:r>
      <w:r w:rsidRPr="00D840AB">
        <w:rPr>
          <w:sz w:val="22"/>
          <w:szCs w:val="22"/>
        </w:rPr>
        <w:t>other</w:t>
      </w:r>
      <w:r w:rsidRPr="00D840AB">
        <w:rPr>
          <w:spacing w:val="1"/>
          <w:sz w:val="22"/>
          <w:szCs w:val="22"/>
        </w:rPr>
        <w:t xml:space="preserve"> </w:t>
      </w:r>
      <w:r w:rsidRPr="00D840AB">
        <w:rPr>
          <w:sz w:val="22"/>
          <w:szCs w:val="22"/>
        </w:rPr>
        <w:t>words,</w:t>
      </w:r>
      <w:r w:rsidRPr="00D840AB">
        <w:rPr>
          <w:spacing w:val="-3"/>
          <w:sz w:val="22"/>
          <w:szCs w:val="22"/>
        </w:rPr>
        <w:t xml:space="preserve"> </w:t>
      </w:r>
      <w:r w:rsidRPr="00D840AB">
        <w:rPr>
          <w:sz w:val="22"/>
          <w:szCs w:val="22"/>
        </w:rPr>
        <w:t>it</w:t>
      </w:r>
      <w:r w:rsidRPr="00D840AB">
        <w:rPr>
          <w:spacing w:val="5"/>
          <w:sz w:val="22"/>
          <w:szCs w:val="22"/>
        </w:rPr>
        <w:t xml:space="preserve"> </w:t>
      </w:r>
      <w:r w:rsidRPr="00D840AB">
        <w:rPr>
          <w:sz w:val="22"/>
          <w:szCs w:val="22"/>
        </w:rPr>
        <w:t>measures</w:t>
      </w:r>
      <w:r w:rsidRPr="00D840AB">
        <w:rPr>
          <w:spacing w:val="-2"/>
          <w:sz w:val="22"/>
          <w:szCs w:val="22"/>
        </w:rPr>
        <w:t xml:space="preserve"> </w:t>
      </w:r>
      <w:r w:rsidRPr="00D840AB">
        <w:rPr>
          <w:sz w:val="22"/>
          <w:szCs w:val="22"/>
        </w:rPr>
        <w:t>the</w:t>
      </w:r>
      <w:r w:rsidRPr="00D840AB">
        <w:rPr>
          <w:spacing w:val="-1"/>
          <w:sz w:val="22"/>
          <w:szCs w:val="22"/>
        </w:rPr>
        <w:t xml:space="preserve"> </w:t>
      </w:r>
      <w:r w:rsidRPr="00D840AB">
        <w:rPr>
          <w:sz w:val="22"/>
          <w:szCs w:val="22"/>
        </w:rPr>
        <w:t>safety</w:t>
      </w:r>
      <w:r w:rsidRPr="00D840AB">
        <w:rPr>
          <w:spacing w:val="-4"/>
          <w:sz w:val="22"/>
          <w:szCs w:val="22"/>
        </w:rPr>
        <w:t xml:space="preserve"> </w:t>
      </w:r>
      <w:r w:rsidRPr="00D840AB">
        <w:rPr>
          <w:sz w:val="22"/>
          <w:szCs w:val="22"/>
        </w:rPr>
        <w:t>margin</w:t>
      </w:r>
      <w:r w:rsidRPr="00D840AB">
        <w:rPr>
          <w:spacing w:val="-5"/>
          <w:sz w:val="22"/>
          <w:szCs w:val="22"/>
        </w:rPr>
        <w:t xml:space="preserve"> </w:t>
      </w:r>
      <w:r w:rsidRPr="00D840AB">
        <w:rPr>
          <w:sz w:val="22"/>
          <w:szCs w:val="22"/>
        </w:rPr>
        <w:t>available</w:t>
      </w:r>
      <w:r w:rsidRPr="00D840AB">
        <w:rPr>
          <w:spacing w:val="-1"/>
          <w:sz w:val="22"/>
          <w:szCs w:val="22"/>
        </w:rPr>
        <w:t xml:space="preserve"> </w:t>
      </w:r>
      <w:r w:rsidRPr="00D840AB">
        <w:rPr>
          <w:sz w:val="22"/>
          <w:szCs w:val="22"/>
        </w:rPr>
        <w:t>to the</w:t>
      </w:r>
      <w:r w:rsidRPr="00D840AB">
        <w:rPr>
          <w:spacing w:val="-1"/>
          <w:sz w:val="22"/>
          <w:szCs w:val="22"/>
        </w:rPr>
        <w:t xml:space="preserve"> </w:t>
      </w:r>
      <w:r w:rsidRPr="00D840AB">
        <w:rPr>
          <w:sz w:val="22"/>
          <w:szCs w:val="22"/>
        </w:rPr>
        <w:t>providers</w:t>
      </w:r>
      <w:r w:rsidRPr="00D840AB">
        <w:rPr>
          <w:spacing w:val="-2"/>
          <w:sz w:val="22"/>
          <w:szCs w:val="22"/>
        </w:rPr>
        <w:t xml:space="preserve"> </w:t>
      </w:r>
      <w:r w:rsidRPr="00D840AB">
        <w:rPr>
          <w:sz w:val="22"/>
          <w:szCs w:val="22"/>
        </w:rPr>
        <w:t>of</w:t>
      </w:r>
      <w:r w:rsidRPr="00D840AB">
        <w:rPr>
          <w:spacing w:val="-2"/>
          <w:sz w:val="22"/>
          <w:szCs w:val="22"/>
        </w:rPr>
        <w:t xml:space="preserve"> </w:t>
      </w:r>
      <w:r w:rsidRPr="00D840AB">
        <w:rPr>
          <w:sz w:val="22"/>
          <w:szCs w:val="22"/>
        </w:rPr>
        <w:t>long-term</w:t>
      </w:r>
      <w:r w:rsidRPr="00D840AB">
        <w:rPr>
          <w:spacing w:val="-9"/>
          <w:sz w:val="22"/>
          <w:szCs w:val="22"/>
        </w:rPr>
        <w:t xml:space="preserve"> </w:t>
      </w:r>
      <w:r w:rsidRPr="00D840AB">
        <w:rPr>
          <w:sz w:val="22"/>
          <w:szCs w:val="22"/>
        </w:rPr>
        <w:t>debts.</w:t>
      </w:r>
    </w:p>
    <w:p w14:paraId="1E0499EA" w14:textId="31885FA0" w:rsidR="00A00E4B" w:rsidRPr="00D840AB" w:rsidRDefault="00A00E4B" w:rsidP="001C0308">
      <w:pPr>
        <w:pStyle w:val="ListParagraph"/>
        <w:widowControl w:val="0"/>
        <w:numPr>
          <w:ilvl w:val="0"/>
          <w:numId w:val="25"/>
        </w:numPr>
        <w:tabs>
          <w:tab w:val="left" w:pos="919"/>
        </w:tabs>
        <w:autoSpaceDE w:val="0"/>
        <w:autoSpaceDN w:val="0"/>
        <w:spacing w:before="4" w:after="0" w:line="276" w:lineRule="auto"/>
        <w:ind w:left="918" w:hanging="419"/>
        <w:contextualSpacing w:val="0"/>
        <w:jc w:val="both"/>
        <w:rPr>
          <w:rFonts w:ascii="Times New Roman" w:hAnsi="Times New Roman" w:cs="Times New Roman"/>
          <w:sz w:val="24"/>
          <w:szCs w:val="20"/>
        </w:rPr>
      </w:pPr>
      <w:r w:rsidRPr="00D840AB">
        <w:rPr>
          <w:rFonts w:ascii="Times New Roman" w:hAnsi="Times New Roman" w:cs="Times New Roman"/>
          <w:szCs w:val="20"/>
        </w:rPr>
        <w:t>Proprietary</w:t>
      </w:r>
      <w:r w:rsidRPr="00D840AB">
        <w:rPr>
          <w:rFonts w:ascii="Times New Roman" w:hAnsi="Times New Roman" w:cs="Times New Roman"/>
          <w:spacing w:val="-9"/>
          <w:szCs w:val="20"/>
        </w:rPr>
        <w:t xml:space="preserve"> </w:t>
      </w:r>
      <w:r w:rsidRPr="00D840AB">
        <w:rPr>
          <w:rFonts w:ascii="Times New Roman" w:hAnsi="Times New Roman" w:cs="Times New Roman"/>
          <w:szCs w:val="20"/>
        </w:rPr>
        <w:t>rati</w:t>
      </w:r>
      <w:r w:rsidR="008036C4" w:rsidRPr="00D840AB">
        <w:rPr>
          <w:rFonts w:ascii="Times New Roman" w:hAnsi="Times New Roman" w:cs="Times New Roman"/>
          <w:szCs w:val="20"/>
        </w:rPr>
        <w:t>o</w:t>
      </w:r>
    </w:p>
    <w:p w14:paraId="3AC1AA40" w14:textId="68638290" w:rsidR="00A00E4B" w:rsidRPr="00D840AB" w:rsidRDefault="00A00E4B" w:rsidP="001C0308">
      <w:pPr>
        <w:pStyle w:val="BodyText"/>
        <w:spacing w:before="1" w:line="276" w:lineRule="auto"/>
        <w:ind w:left="500" w:right="244"/>
        <w:jc w:val="both"/>
        <w:rPr>
          <w:sz w:val="22"/>
          <w:szCs w:val="22"/>
        </w:rPr>
      </w:pPr>
      <w:r w:rsidRPr="00D840AB">
        <w:rPr>
          <w:sz w:val="22"/>
          <w:szCs w:val="22"/>
        </w:rPr>
        <w:t>The</w:t>
      </w:r>
      <w:r w:rsidRPr="00D840AB">
        <w:rPr>
          <w:spacing w:val="1"/>
          <w:sz w:val="22"/>
          <w:szCs w:val="22"/>
        </w:rPr>
        <w:t xml:space="preserve"> </w:t>
      </w:r>
      <w:r w:rsidRPr="00D840AB">
        <w:rPr>
          <w:sz w:val="22"/>
          <w:szCs w:val="22"/>
        </w:rPr>
        <w:t>proprietary</w:t>
      </w:r>
      <w:r w:rsidRPr="00D840AB">
        <w:rPr>
          <w:spacing w:val="1"/>
          <w:sz w:val="22"/>
          <w:szCs w:val="22"/>
        </w:rPr>
        <w:t xml:space="preserve"> </w:t>
      </w:r>
      <w:r w:rsidRPr="00D840AB">
        <w:rPr>
          <w:sz w:val="22"/>
          <w:szCs w:val="22"/>
        </w:rPr>
        <w:t>ratio</w:t>
      </w:r>
      <w:r w:rsidRPr="00D840AB">
        <w:rPr>
          <w:spacing w:val="1"/>
          <w:sz w:val="22"/>
          <w:szCs w:val="22"/>
        </w:rPr>
        <w:t xml:space="preserve"> </w:t>
      </w:r>
      <w:r w:rsidRPr="00D840AB">
        <w:rPr>
          <w:sz w:val="22"/>
          <w:szCs w:val="22"/>
        </w:rPr>
        <w:t>establishes</w:t>
      </w:r>
      <w:r w:rsidRPr="00D840AB">
        <w:rPr>
          <w:spacing w:val="1"/>
          <w:sz w:val="22"/>
          <w:szCs w:val="22"/>
        </w:rPr>
        <w:t xml:space="preserve"> </w:t>
      </w:r>
      <w:r w:rsidR="008036C4" w:rsidRPr="00D840AB">
        <w:rPr>
          <w:spacing w:val="1"/>
          <w:sz w:val="22"/>
          <w:szCs w:val="22"/>
        </w:rPr>
        <w:t xml:space="preserve">a </w:t>
      </w:r>
      <w:r w:rsidRPr="00D840AB">
        <w:rPr>
          <w:sz w:val="22"/>
          <w:szCs w:val="22"/>
        </w:rPr>
        <w:t>relationship</w:t>
      </w:r>
      <w:r w:rsidRPr="00D840AB">
        <w:rPr>
          <w:spacing w:val="1"/>
          <w:sz w:val="22"/>
          <w:szCs w:val="22"/>
        </w:rPr>
        <w:t xml:space="preserve"> </w:t>
      </w:r>
      <w:r w:rsidRPr="00D840AB">
        <w:rPr>
          <w:sz w:val="22"/>
          <w:szCs w:val="22"/>
        </w:rPr>
        <w:t>between</w:t>
      </w:r>
      <w:r w:rsidRPr="00D840AB">
        <w:rPr>
          <w:spacing w:val="1"/>
          <w:sz w:val="22"/>
          <w:szCs w:val="22"/>
        </w:rPr>
        <w:t xml:space="preserve"> </w:t>
      </w:r>
      <w:r w:rsidRPr="00D840AB">
        <w:rPr>
          <w:sz w:val="22"/>
          <w:szCs w:val="22"/>
        </w:rPr>
        <w:t>proprietors’</w:t>
      </w:r>
      <w:r w:rsidRPr="00D840AB">
        <w:rPr>
          <w:spacing w:val="1"/>
          <w:sz w:val="22"/>
          <w:szCs w:val="22"/>
        </w:rPr>
        <w:t xml:space="preserve"> </w:t>
      </w:r>
      <w:r w:rsidRPr="00D840AB">
        <w:rPr>
          <w:sz w:val="22"/>
          <w:szCs w:val="22"/>
        </w:rPr>
        <w:t>funds</w:t>
      </w:r>
      <w:r w:rsidRPr="00D840AB">
        <w:rPr>
          <w:spacing w:val="1"/>
          <w:sz w:val="22"/>
          <w:szCs w:val="22"/>
        </w:rPr>
        <w:t xml:space="preserve"> </w:t>
      </w:r>
      <w:r w:rsidRPr="00D840AB">
        <w:rPr>
          <w:sz w:val="22"/>
          <w:szCs w:val="22"/>
        </w:rPr>
        <w:t>and</w:t>
      </w:r>
      <w:r w:rsidRPr="00D840AB">
        <w:rPr>
          <w:spacing w:val="1"/>
          <w:sz w:val="22"/>
          <w:szCs w:val="22"/>
        </w:rPr>
        <w:t xml:space="preserve"> </w:t>
      </w:r>
      <w:r w:rsidRPr="00D840AB">
        <w:rPr>
          <w:sz w:val="22"/>
          <w:szCs w:val="22"/>
        </w:rPr>
        <w:t>total</w:t>
      </w:r>
      <w:r w:rsidRPr="00D840AB">
        <w:rPr>
          <w:spacing w:val="1"/>
          <w:sz w:val="22"/>
          <w:szCs w:val="22"/>
        </w:rPr>
        <w:t xml:space="preserve"> </w:t>
      </w:r>
      <w:r w:rsidRPr="00D840AB">
        <w:rPr>
          <w:sz w:val="22"/>
          <w:szCs w:val="22"/>
        </w:rPr>
        <w:t>assets.</w:t>
      </w:r>
      <w:r w:rsidRPr="00D840AB">
        <w:rPr>
          <w:spacing w:val="1"/>
          <w:sz w:val="22"/>
          <w:szCs w:val="22"/>
        </w:rPr>
        <w:t xml:space="preserve"> </w:t>
      </w:r>
      <w:r w:rsidRPr="00D840AB">
        <w:rPr>
          <w:sz w:val="22"/>
          <w:szCs w:val="22"/>
        </w:rPr>
        <w:t>Proprietors’ fund is a sum of share capital, reserves and surplus, money received against share</w:t>
      </w:r>
      <w:r w:rsidRPr="00D840AB">
        <w:rPr>
          <w:spacing w:val="1"/>
          <w:sz w:val="22"/>
          <w:szCs w:val="22"/>
        </w:rPr>
        <w:t xml:space="preserve"> </w:t>
      </w:r>
      <w:r w:rsidRPr="00D840AB">
        <w:rPr>
          <w:sz w:val="22"/>
          <w:szCs w:val="22"/>
        </w:rPr>
        <w:t>warrants and share application money pending allotment but deducting there from Deferred Tax</w:t>
      </w:r>
      <w:r w:rsidRPr="00D840AB">
        <w:rPr>
          <w:spacing w:val="1"/>
          <w:sz w:val="22"/>
          <w:szCs w:val="22"/>
        </w:rPr>
        <w:t xml:space="preserve"> </w:t>
      </w:r>
      <w:r w:rsidRPr="00D840AB">
        <w:rPr>
          <w:sz w:val="22"/>
          <w:szCs w:val="22"/>
        </w:rPr>
        <w:t xml:space="preserve">assets(net) and fictitious assets such as Unamortized Loss on </w:t>
      </w:r>
      <w:r w:rsidR="002A280B" w:rsidRPr="00D840AB">
        <w:rPr>
          <w:sz w:val="22"/>
          <w:szCs w:val="22"/>
        </w:rPr>
        <w:t xml:space="preserve">the </w:t>
      </w:r>
      <w:r w:rsidRPr="00D840AB">
        <w:rPr>
          <w:sz w:val="22"/>
          <w:szCs w:val="22"/>
        </w:rPr>
        <w:t>issue of debentures which may be</w:t>
      </w:r>
      <w:r w:rsidRPr="00D840AB">
        <w:rPr>
          <w:spacing w:val="1"/>
          <w:sz w:val="22"/>
          <w:szCs w:val="22"/>
        </w:rPr>
        <w:t xml:space="preserve"> </w:t>
      </w:r>
      <w:r w:rsidRPr="00D840AB">
        <w:rPr>
          <w:sz w:val="22"/>
          <w:szCs w:val="22"/>
        </w:rPr>
        <w:t>shown</w:t>
      </w:r>
      <w:r w:rsidRPr="00D840AB">
        <w:rPr>
          <w:spacing w:val="-5"/>
          <w:sz w:val="22"/>
          <w:szCs w:val="22"/>
        </w:rPr>
        <w:t xml:space="preserve"> </w:t>
      </w:r>
      <w:r w:rsidRPr="00D840AB">
        <w:rPr>
          <w:sz w:val="22"/>
          <w:szCs w:val="22"/>
        </w:rPr>
        <w:t>as</w:t>
      </w:r>
      <w:r w:rsidRPr="00D840AB">
        <w:rPr>
          <w:spacing w:val="-2"/>
          <w:sz w:val="22"/>
          <w:szCs w:val="22"/>
        </w:rPr>
        <w:t xml:space="preserve"> </w:t>
      </w:r>
      <w:r w:rsidRPr="00D840AB">
        <w:rPr>
          <w:sz w:val="22"/>
          <w:szCs w:val="22"/>
        </w:rPr>
        <w:t>Other</w:t>
      </w:r>
      <w:r w:rsidRPr="00D840AB">
        <w:rPr>
          <w:spacing w:val="1"/>
          <w:sz w:val="22"/>
          <w:szCs w:val="22"/>
        </w:rPr>
        <w:t xml:space="preserve"> </w:t>
      </w:r>
      <w:r w:rsidRPr="00D840AB">
        <w:rPr>
          <w:sz w:val="22"/>
          <w:szCs w:val="22"/>
        </w:rPr>
        <w:t>Non</w:t>
      </w:r>
      <w:r w:rsidRPr="00D840AB">
        <w:rPr>
          <w:spacing w:val="-2"/>
          <w:sz w:val="22"/>
          <w:szCs w:val="22"/>
        </w:rPr>
        <w:t xml:space="preserve"> </w:t>
      </w:r>
      <w:r w:rsidRPr="00D840AB">
        <w:rPr>
          <w:sz w:val="22"/>
          <w:szCs w:val="22"/>
        </w:rPr>
        <w:t>– Current</w:t>
      </w:r>
      <w:r w:rsidRPr="00D840AB">
        <w:rPr>
          <w:spacing w:val="5"/>
          <w:sz w:val="22"/>
          <w:szCs w:val="22"/>
        </w:rPr>
        <w:t xml:space="preserve"> </w:t>
      </w:r>
      <w:r w:rsidRPr="00D840AB">
        <w:rPr>
          <w:sz w:val="22"/>
          <w:szCs w:val="22"/>
        </w:rPr>
        <w:t>asset</w:t>
      </w:r>
      <w:r w:rsidRPr="00D840AB">
        <w:rPr>
          <w:spacing w:val="1"/>
          <w:sz w:val="22"/>
          <w:szCs w:val="22"/>
        </w:rPr>
        <w:t xml:space="preserve"> </w:t>
      </w:r>
      <w:r w:rsidRPr="00D840AB">
        <w:rPr>
          <w:sz w:val="22"/>
          <w:szCs w:val="22"/>
        </w:rPr>
        <w:t>and/or</w:t>
      </w:r>
      <w:r w:rsidRPr="00D840AB">
        <w:rPr>
          <w:spacing w:val="1"/>
          <w:sz w:val="22"/>
          <w:szCs w:val="22"/>
        </w:rPr>
        <w:t xml:space="preserve"> </w:t>
      </w:r>
      <w:r w:rsidRPr="00D840AB">
        <w:rPr>
          <w:sz w:val="22"/>
          <w:szCs w:val="22"/>
        </w:rPr>
        <w:t>Other</w:t>
      </w:r>
      <w:r w:rsidRPr="00D840AB">
        <w:rPr>
          <w:spacing w:val="1"/>
          <w:sz w:val="22"/>
          <w:szCs w:val="22"/>
        </w:rPr>
        <w:t xml:space="preserve"> </w:t>
      </w:r>
      <w:r w:rsidRPr="00D840AB">
        <w:rPr>
          <w:sz w:val="22"/>
          <w:szCs w:val="22"/>
        </w:rPr>
        <w:t>current</w:t>
      </w:r>
      <w:r w:rsidRPr="00D840AB">
        <w:rPr>
          <w:spacing w:val="5"/>
          <w:sz w:val="22"/>
          <w:szCs w:val="22"/>
        </w:rPr>
        <w:t xml:space="preserve"> </w:t>
      </w:r>
      <w:r w:rsidRPr="00D840AB">
        <w:rPr>
          <w:sz w:val="22"/>
          <w:szCs w:val="22"/>
        </w:rPr>
        <w:t>assets</w:t>
      </w:r>
      <w:r w:rsidRPr="00D840AB">
        <w:rPr>
          <w:spacing w:val="-7"/>
          <w:sz w:val="22"/>
          <w:szCs w:val="22"/>
        </w:rPr>
        <w:t xml:space="preserve"> </w:t>
      </w:r>
      <w:r w:rsidRPr="00D840AB">
        <w:rPr>
          <w:sz w:val="22"/>
          <w:szCs w:val="22"/>
        </w:rPr>
        <w:t>of</w:t>
      </w:r>
      <w:r w:rsidRPr="00D840AB">
        <w:rPr>
          <w:spacing w:val="-8"/>
          <w:sz w:val="22"/>
          <w:szCs w:val="22"/>
        </w:rPr>
        <w:t xml:space="preserve"> </w:t>
      </w:r>
      <w:r w:rsidRPr="00D840AB">
        <w:rPr>
          <w:sz w:val="22"/>
          <w:szCs w:val="22"/>
        </w:rPr>
        <w:t>the business.</w:t>
      </w:r>
      <w:r w:rsidRPr="00D840AB">
        <w:rPr>
          <w:spacing w:val="2"/>
          <w:sz w:val="22"/>
          <w:szCs w:val="22"/>
        </w:rPr>
        <w:t xml:space="preserve"> </w:t>
      </w:r>
      <w:r w:rsidRPr="00D840AB">
        <w:rPr>
          <w:sz w:val="22"/>
          <w:szCs w:val="22"/>
        </w:rPr>
        <w:t>Total</w:t>
      </w:r>
      <w:r w:rsidRPr="00D840AB">
        <w:rPr>
          <w:spacing w:val="-9"/>
          <w:sz w:val="22"/>
          <w:szCs w:val="22"/>
        </w:rPr>
        <w:t xml:space="preserve"> </w:t>
      </w:r>
      <w:r w:rsidR="00544A30" w:rsidRPr="00D840AB">
        <w:rPr>
          <w:sz w:val="22"/>
          <w:szCs w:val="22"/>
        </w:rPr>
        <w:t>assets include</w:t>
      </w:r>
      <w:r w:rsidRPr="00D840AB">
        <w:rPr>
          <w:sz w:val="22"/>
          <w:szCs w:val="22"/>
        </w:rPr>
        <w:t xml:space="preserve"> all the assets less fictitious assets. The objective of computing this ratio is to measure the</w:t>
      </w:r>
      <w:r w:rsidRPr="00D840AB">
        <w:rPr>
          <w:spacing w:val="-57"/>
          <w:sz w:val="22"/>
          <w:szCs w:val="22"/>
        </w:rPr>
        <w:t xml:space="preserve"> </w:t>
      </w:r>
      <w:r w:rsidRPr="00D840AB">
        <w:rPr>
          <w:sz w:val="22"/>
          <w:szCs w:val="22"/>
        </w:rPr>
        <w:t>proportion</w:t>
      </w:r>
      <w:r w:rsidRPr="00D840AB">
        <w:rPr>
          <w:spacing w:val="-7"/>
          <w:sz w:val="22"/>
          <w:szCs w:val="22"/>
        </w:rPr>
        <w:t xml:space="preserve"> </w:t>
      </w:r>
      <w:r w:rsidRPr="00D840AB">
        <w:rPr>
          <w:sz w:val="22"/>
          <w:szCs w:val="22"/>
        </w:rPr>
        <w:t>of</w:t>
      </w:r>
      <w:r w:rsidRPr="00D840AB">
        <w:rPr>
          <w:spacing w:val="-8"/>
          <w:sz w:val="22"/>
          <w:szCs w:val="22"/>
        </w:rPr>
        <w:t xml:space="preserve"> </w:t>
      </w:r>
      <w:r w:rsidRPr="00D840AB">
        <w:rPr>
          <w:sz w:val="22"/>
          <w:szCs w:val="22"/>
        </w:rPr>
        <w:t>total</w:t>
      </w:r>
      <w:r w:rsidRPr="00D840AB">
        <w:rPr>
          <w:spacing w:val="-10"/>
          <w:sz w:val="22"/>
          <w:szCs w:val="22"/>
        </w:rPr>
        <w:t xml:space="preserve"> </w:t>
      </w:r>
      <w:r w:rsidRPr="00D840AB">
        <w:rPr>
          <w:sz w:val="22"/>
          <w:szCs w:val="22"/>
        </w:rPr>
        <w:t>assets financed</w:t>
      </w:r>
      <w:r w:rsidRPr="00D840AB">
        <w:rPr>
          <w:spacing w:val="3"/>
          <w:sz w:val="22"/>
          <w:szCs w:val="22"/>
        </w:rPr>
        <w:t xml:space="preserve"> </w:t>
      </w:r>
      <w:r w:rsidRPr="00D840AB">
        <w:rPr>
          <w:sz w:val="22"/>
          <w:szCs w:val="22"/>
        </w:rPr>
        <w:t>by</w:t>
      </w:r>
      <w:r w:rsidRPr="00D840AB">
        <w:rPr>
          <w:spacing w:val="-11"/>
          <w:sz w:val="22"/>
          <w:szCs w:val="22"/>
        </w:rPr>
        <w:t xml:space="preserve"> </w:t>
      </w:r>
      <w:r w:rsidRPr="00D840AB">
        <w:rPr>
          <w:sz w:val="22"/>
          <w:szCs w:val="22"/>
        </w:rPr>
        <w:t>the</w:t>
      </w:r>
      <w:r w:rsidRPr="00D840AB">
        <w:rPr>
          <w:spacing w:val="-2"/>
          <w:sz w:val="22"/>
          <w:szCs w:val="22"/>
        </w:rPr>
        <w:t xml:space="preserve"> </w:t>
      </w:r>
      <w:r w:rsidRPr="00D840AB">
        <w:rPr>
          <w:sz w:val="22"/>
          <w:szCs w:val="22"/>
        </w:rPr>
        <w:t>proprietor’s funds.</w:t>
      </w:r>
      <w:r w:rsidRPr="00D840AB">
        <w:rPr>
          <w:spacing w:val="1"/>
          <w:sz w:val="22"/>
          <w:szCs w:val="22"/>
        </w:rPr>
        <w:t xml:space="preserve"> </w:t>
      </w:r>
      <w:r w:rsidRPr="00D840AB">
        <w:rPr>
          <w:sz w:val="22"/>
          <w:szCs w:val="22"/>
        </w:rPr>
        <w:t>The</w:t>
      </w:r>
      <w:r w:rsidRPr="00D840AB">
        <w:rPr>
          <w:spacing w:val="-3"/>
          <w:sz w:val="22"/>
          <w:szCs w:val="22"/>
        </w:rPr>
        <w:t xml:space="preserve"> </w:t>
      </w:r>
      <w:r w:rsidRPr="00D840AB">
        <w:rPr>
          <w:sz w:val="22"/>
          <w:szCs w:val="22"/>
        </w:rPr>
        <w:t>ratio</w:t>
      </w:r>
      <w:r w:rsidRPr="00D840AB">
        <w:rPr>
          <w:spacing w:val="8"/>
          <w:sz w:val="22"/>
          <w:szCs w:val="22"/>
        </w:rPr>
        <w:t xml:space="preserve"> </w:t>
      </w:r>
      <w:r w:rsidRPr="00D840AB">
        <w:rPr>
          <w:sz w:val="22"/>
          <w:szCs w:val="22"/>
        </w:rPr>
        <w:t>is important</w:t>
      </w:r>
      <w:r w:rsidRPr="00D840AB">
        <w:rPr>
          <w:spacing w:val="-1"/>
          <w:sz w:val="22"/>
          <w:szCs w:val="22"/>
        </w:rPr>
        <w:t xml:space="preserve"> </w:t>
      </w:r>
      <w:r w:rsidRPr="00D840AB">
        <w:rPr>
          <w:sz w:val="22"/>
          <w:szCs w:val="22"/>
        </w:rPr>
        <w:t>for</w:t>
      </w:r>
      <w:r w:rsidRPr="00D840AB">
        <w:rPr>
          <w:spacing w:val="-1"/>
          <w:sz w:val="22"/>
          <w:szCs w:val="22"/>
        </w:rPr>
        <w:t xml:space="preserve"> </w:t>
      </w:r>
      <w:r w:rsidRPr="00D840AB">
        <w:rPr>
          <w:sz w:val="22"/>
          <w:szCs w:val="22"/>
        </w:rPr>
        <w:t>creditors.</w:t>
      </w:r>
    </w:p>
    <w:p w14:paraId="39F8263E" w14:textId="3D8D45B7" w:rsidR="00A00E4B" w:rsidRPr="00D840AB" w:rsidRDefault="00A00E4B" w:rsidP="001C0308">
      <w:pPr>
        <w:pStyle w:val="ListParagraph"/>
        <w:widowControl w:val="0"/>
        <w:numPr>
          <w:ilvl w:val="0"/>
          <w:numId w:val="25"/>
        </w:numPr>
        <w:tabs>
          <w:tab w:val="left" w:pos="909"/>
        </w:tabs>
        <w:autoSpaceDE w:val="0"/>
        <w:autoSpaceDN w:val="0"/>
        <w:spacing w:before="200" w:after="0" w:line="276" w:lineRule="auto"/>
        <w:ind w:left="908" w:hanging="409"/>
        <w:contextualSpacing w:val="0"/>
        <w:jc w:val="both"/>
        <w:rPr>
          <w:rFonts w:ascii="Times New Roman" w:hAnsi="Times New Roman" w:cs="Times New Roman"/>
          <w:sz w:val="24"/>
        </w:rPr>
      </w:pPr>
      <w:r w:rsidRPr="00D840AB">
        <w:rPr>
          <w:rFonts w:ascii="Times New Roman" w:hAnsi="Times New Roman" w:cs="Times New Roman"/>
          <w:sz w:val="24"/>
        </w:rPr>
        <w:t>Interest</w:t>
      </w:r>
      <w:r w:rsidRPr="00D840AB">
        <w:rPr>
          <w:rFonts w:ascii="Times New Roman" w:hAnsi="Times New Roman" w:cs="Times New Roman"/>
          <w:spacing w:val="-3"/>
          <w:sz w:val="24"/>
        </w:rPr>
        <w:t xml:space="preserve"> </w:t>
      </w:r>
      <w:r w:rsidRPr="00D840AB">
        <w:rPr>
          <w:rFonts w:ascii="Times New Roman" w:hAnsi="Times New Roman" w:cs="Times New Roman"/>
          <w:sz w:val="24"/>
        </w:rPr>
        <w:t>Coverage</w:t>
      </w:r>
      <w:r w:rsidRPr="00D840AB">
        <w:rPr>
          <w:rFonts w:ascii="Times New Roman" w:hAnsi="Times New Roman" w:cs="Times New Roman"/>
          <w:spacing w:val="-4"/>
          <w:sz w:val="24"/>
        </w:rPr>
        <w:t xml:space="preserve"> </w:t>
      </w:r>
      <w:r w:rsidRPr="00D840AB">
        <w:rPr>
          <w:rFonts w:ascii="Times New Roman" w:hAnsi="Times New Roman" w:cs="Times New Roman"/>
          <w:sz w:val="24"/>
        </w:rPr>
        <w:t>Ratio</w:t>
      </w:r>
    </w:p>
    <w:p w14:paraId="7FDFF2E2" w14:textId="6D1CE549" w:rsidR="00A00E4B" w:rsidRPr="00D840AB" w:rsidRDefault="00A00E4B" w:rsidP="001C0308">
      <w:pPr>
        <w:pStyle w:val="BodyText"/>
        <w:spacing w:line="276" w:lineRule="auto"/>
        <w:ind w:left="500" w:right="259"/>
        <w:jc w:val="both"/>
        <w:rPr>
          <w:sz w:val="22"/>
          <w:szCs w:val="22"/>
        </w:rPr>
      </w:pPr>
      <w:r w:rsidRPr="00D840AB">
        <w:rPr>
          <w:sz w:val="22"/>
          <w:szCs w:val="22"/>
        </w:rPr>
        <w:t xml:space="preserve">The ratio establishes </w:t>
      </w:r>
      <w:r w:rsidR="002A280B" w:rsidRPr="00D840AB">
        <w:rPr>
          <w:sz w:val="22"/>
          <w:szCs w:val="22"/>
        </w:rPr>
        <w:t xml:space="preserve">a </w:t>
      </w:r>
      <w:r w:rsidRPr="00D840AB">
        <w:rPr>
          <w:sz w:val="22"/>
          <w:szCs w:val="22"/>
        </w:rPr>
        <w:t>relationship between net profit before interest and tax and interest payable</w:t>
      </w:r>
      <w:r w:rsidRPr="00D840AB">
        <w:rPr>
          <w:spacing w:val="1"/>
          <w:sz w:val="22"/>
          <w:szCs w:val="22"/>
        </w:rPr>
        <w:t xml:space="preserve"> </w:t>
      </w:r>
      <w:r w:rsidRPr="00D840AB">
        <w:rPr>
          <w:sz w:val="22"/>
          <w:szCs w:val="22"/>
        </w:rPr>
        <w:t xml:space="preserve">on </w:t>
      </w:r>
      <w:r w:rsidR="002A280B" w:rsidRPr="00D840AB">
        <w:rPr>
          <w:sz w:val="22"/>
          <w:szCs w:val="22"/>
        </w:rPr>
        <w:t>long-term</w:t>
      </w:r>
      <w:r w:rsidRPr="00D840AB">
        <w:rPr>
          <w:sz w:val="22"/>
          <w:szCs w:val="22"/>
        </w:rPr>
        <w:t xml:space="preserve"> debts. Interest is a charge on profit therefore; net profit before interest and tax is</w:t>
      </w:r>
      <w:r w:rsidRPr="00D840AB">
        <w:rPr>
          <w:spacing w:val="1"/>
          <w:sz w:val="22"/>
          <w:szCs w:val="22"/>
        </w:rPr>
        <w:t xml:space="preserve"> </w:t>
      </w:r>
      <w:r w:rsidRPr="00D840AB">
        <w:rPr>
          <w:sz w:val="22"/>
          <w:szCs w:val="22"/>
        </w:rPr>
        <w:t>taken to calculate the ratio. The ratio is very meaningful to debenture holders and lenders of</w:t>
      </w:r>
      <w:r w:rsidRPr="00D840AB">
        <w:rPr>
          <w:spacing w:val="1"/>
          <w:sz w:val="22"/>
          <w:szCs w:val="22"/>
        </w:rPr>
        <w:t xml:space="preserve"> </w:t>
      </w:r>
      <w:r w:rsidRPr="00D840AB">
        <w:rPr>
          <w:sz w:val="22"/>
          <w:szCs w:val="22"/>
        </w:rPr>
        <w:t>long-term funds.</w:t>
      </w:r>
      <w:r w:rsidRPr="00D840AB">
        <w:rPr>
          <w:spacing w:val="1"/>
          <w:sz w:val="22"/>
          <w:szCs w:val="22"/>
        </w:rPr>
        <w:t xml:space="preserve"> </w:t>
      </w:r>
      <w:r w:rsidRPr="00D840AB">
        <w:rPr>
          <w:sz w:val="22"/>
          <w:szCs w:val="22"/>
        </w:rPr>
        <w:t>The objective of calculating the ratio</w:t>
      </w:r>
      <w:r w:rsidRPr="00D840AB">
        <w:rPr>
          <w:spacing w:val="1"/>
          <w:sz w:val="22"/>
          <w:szCs w:val="22"/>
        </w:rPr>
        <w:t xml:space="preserve"> </w:t>
      </w:r>
      <w:r w:rsidRPr="00D840AB">
        <w:rPr>
          <w:sz w:val="22"/>
          <w:szCs w:val="22"/>
        </w:rPr>
        <w:t>is to</w:t>
      </w:r>
      <w:r w:rsidRPr="00D840AB">
        <w:rPr>
          <w:spacing w:val="1"/>
          <w:sz w:val="22"/>
          <w:szCs w:val="22"/>
        </w:rPr>
        <w:t xml:space="preserve"> </w:t>
      </w:r>
      <w:r w:rsidRPr="00D840AB">
        <w:rPr>
          <w:sz w:val="22"/>
          <w:szCs w:val="22"/>
        </w:rPr>
        <w:t>ascertain the amount</w:t>
      </w:r>
      <w:r w:rsidRPr="00D840AB">
        <w:rPr>
          <w:spacing w:val="1"/>
          <w:sz w:val="22"/>
          <w:szCs w:val="22"/>
        </w:rPr>
        <w:t xml:space="preserve"> </w:t>
      </w:r>
      <w:r w:rsidRPr="00D840AB">
        <w:rPr>
          <w:sz w:val="22"/>
          <w:szCs w:val="22"/>
        </w:rPr>
        <w:t>of profit</w:t>
      </w:r>
      <w:r w:rsidRPr="00D840AB">
        <w:rPr>
          <w:spacing w:val="1"/>
          <w:sz w:val="22"/>
          <w:szCs w:val="22"/>
        </w:rPr>
        <w:t xml:space="preserve"> </w:t>
      </w:r>
      <w:r w:rsidRPr="00D840AB">
        <w:rPr>
          <w:sz w:val="22"/>
          <w:szCs w:val="22"/>
        </w:rPr>
        <w:t>available to</w:t>
      </w:r>
      <w:r w:rsidRPr="00D840AB">
        <w:rPr>
          <w:spacing w:val="2"/>
          <w:sz w:val="22"/>
          <w:szCs w:val="22"/>
        </w:rPr>
        <w:t xml:space="preserve"> </w:t>
      </w:r>
      <w:r w:rsidRPr="00D840AB">
        <w:rPr>
          <w:sz w:val="22"/>
          <w:szCs w:val="22"/>
        </w:rPr>
        <w:t>cover</w:t>
      </w:r>
      <w:r w:rsidRPr="00D840AB">
        <w:rPr>
          <w:spacing w:val="3"/>
          <w:sz w:val="22"/>
          <w:szCs w:val="22"/>
        </w:rPr>
        <w:t xml:space="preserve"> </w:t>
      </w:r>
      <w:r w:rsidRPr="00D840AB">
        <w:rPr>
          <w:sz w:val="22"/>
          <w:szCs w:val="22"/>
        </w:rPr>
        <w:t>the</w:t>
      </w:r>
      <w:r w:rsidRPr="00D840AB">
        <w:rPr>
          <w:spacing w:val="1"/>
          <w:sz w:val="22"/>
          <w:szCs w:val="22"/>
        </w:rPr>
        <w:t xml:space="preserve"> </w:t>
      </w:r>
      <w:r w:rsidRPr="00D840AB">
        <w:rPr>
          <w:sz w:val="22"/>
          <w:szCs w:val="22"/>
        </w:rPr>
        <w:t>interest.</w:t>
      </w:r>
    </w:p>
    <w:p w14:paraId="1BB52D79" w14:textId="77777777" w:rsidR="00AD55C5" w:rsidRPr="00D840AB" w:rsidRDefault="00AD55C5" w:rsidP="001C0308">
      <w:pPr>
        <w:pStyle w:val="BodyText"/>
        <w:spacing w:line="276" w:lineRule="auto"/>
        <w:ind w:left="500" w:right="259"/>
        <w:jc w:val="both"/>
      </w:pPr>
    </w:p>
    <w:p w14:paraId="3AE86634" w14:textId="17AF1CC4" w:rsidR="00A00E4B" w:rsidRPr="00D840AB" w:rsidRDefault="00A00E4B" w:rsidP="001C0308">
      <w:pPr>
        <w:pStyle w:val="Heading3"/>
        <w:numPr>
          <w:ilvl w:val="0"/>
          <w:numId w:val="23"/>
        </w:numPr>
        <w:tabs>
          <w:tab w:val="left" w:pos="741"/>
        </w:tabs>
        <w:spacing w:before="206" w:line="276" w:lineRule="auto"/>
        <w:ind w:left="720" w:hanging="241"/>
        <w:jc w:val="both"/>
        <w:rPr>
          <w:rFonts w:ascii="Times New Roman" w:hAnsi="Times New Roman" w:cs="Times New Roman"/>
          <w:color w:val="auto"/>
        </w:rPr>
      </w:pPr>
      <w:bookmarkStart w:id="79" w:name="3._Activity_Ratio"/>
      <w:bookmarkEnd w:id="79"/>
      <w:r w:rsidRPr="00D840AB">
        <w:rPr>
          <w:rFonts w:ascii="Times New Roman" w:hAnsi="Times New Roman" w:cs="Times New Roman"/>
          <w:color w:val="auto"/>
        </w:rPr>
        <w:t>Activity</w:t>
      </w:r>
      <w:r w:rsidRPr="00D840AB">
        <w:rPr>
          <w:rFonts w:ascii="Times New Roman" w:hAnsi="Times New Roman" w:cs="Times New Roman"/>
          <w:color w:val="auto"/>
          <w:spacing w:val="-3"/>
        </w:rPr>
        <w:t xml:space="preserve"> </w:t>
      </w:r>
      <w:r w:rsidRPr="00D840AB">
        <w:rPr>
          <w:rFonts w:ascii="Times New Roman" w:hAnsi="Times New Roman" w:cs="Times New Roman"/>
          <w:color w:val="auto"/>
        </w:rPr>
        <w:t>Ratio</w:t>
      </w:r>
    </w:p>
    <w:p w14:paraId="6F78E518" w14:textId="506C63E8" w:rsidR="00A00E4B" w:rsidRPr="00D840AB" w:rsidRDefault="00A00E4B" w:rsidP="001C0308">
      <w:pPr>
        <w:pStyle w:val="ListParagraph"/>
        <w:widowControl w:val="0"/>
        <w:numPr>
          <w:ilvl w:val="0"/>
          <w:numId w:val="26"/>
        </w:numPr>
        <w:tabs>
          <w:tab w:val="left" w:pos="789"/>
        </w:tabs>
        <w:autoSpaceDE w:val="0"/>
        <w:autoSpaceDN w:val="0"/>
        <w:spacing w:after="0" w:line="276" w:lineRule="auto"/>
        <w:ind w:hanging="289"/>
        <w:contextualSpacing w:val="0"/>
        <w:jc w:val="both"/>
        <w:rPr>
          <w:rFonts w:ascii="Times New Roman" w:hAnsi="Times New Roman" w:cs="Times New Roman"/>
          <w:sz w:val="24"/>
        </w:rPr>
      </w:pPr>
      <w:r w:rsidRPr="00D840AB">
        <w:rPr>
          <w:rFonts w:ascii="Times New Roman" w:hAnsi="Times New Roman" w:cs="Times New Roman"/>
          <w:sz w:val="24"/>
        </w:rPr>
        <w:t>Stock</w:t>
      </w:r>
      <w:r w:rsidRPr="00D840AB">
        <w:rPr>
          <w:rFonts w:ascii="Times New Roman" w:hAnsi="Times New Roman" w:cs="Times New Roman"/>
          <w:spacing w:val="-10"/>
          <w:sz w:val="24"/>
        </w:rPr>
        <w:t xml:space="preserve"> </w:t>
      </w:r>
      <w:r w:rsidRPr="00D840AB">
        <w:rPr>
          <w:rFonts w:ascii="Times New Roman" w:hAnsi="Times New Roman" w:cs="Times New Roman"/>
          <w:sz w:val="24"/>
        </w:rPr>
        <w:t>or</w:t>
      </w:r>
      <w:r w:rsidRPr="00D840AB">
        <w:rPr>
          <w:rFonts w:ascii="Times New Roman" w:hAnsi="Times New Roman" w:cs="Times New Roman"/>
          <w:spacing w:val="2"/>
          <w:sz w:val="24"/>
        </w:rPr>
        <w:t xml:space="preserve"> </w:t>
      </w:r>
      <w:r w:rsidRPr="00D840AB">
        <w:rPr>
          <w:rFonts w:ascii="Times New Roman" w:hAnsi="Times New Roman" w:cs="Times New Roman"/>
          <w:sz w:val="24"/>
        </w:rPr>
        <w:t>inventory</w:t>
      </w:r>
      <w:r w:rsidRPr="00D840AB">
        <w:rPr>
          <w:rFonts w:ascii="Times New Roman" w:hAnsi="Times New Roman" w:cs="Times New Roman"/>
          <w:spacing w:val="-10"/>
          <w:sz w:val="24"/>
        </w:rPr>
        <w:t xml:space="preserve"> </w:t>
      </w:r>
      <w:r w:rsidRPr="00D840AB">
        <w:rPr>
          <w:rFonts w:ascii="Times New Roman" w:hAnsi="Times New Roman" w:cs="Times New Roman"/>
          <w:sz w:val="24"/>
        </w:rPr>
        <w:t>Turnover</w:t>
      </w:r>
      <w:r w:rsidRPr="00D840AB">
        <w:rPr>
          <w:rFonts w:ascii="Times New Roman" w:hAnsi="Times New Roman" w:cs="Times New Roman"/>
          <w:spacing w:val="7"/>
          <w:sz w:val="24"/>
        </w:rPr>
        <w:t xml:space="preserve"> </w:t>
      </w:r>
      <w:r w:rsidRPr="00D840AB">
        <w:rPr>
          <w:rFonts w:ascii="Times New Roman" w:hAnsi="Times New Roman" w:cs="Times New Roman"/>
          <w:sz w:val="24"/>
        </w:rPr>
        <w:t>ratio</w:t>
      </w:r>
    </w:p>
    <w:p w14:paraId="0BF9C5A8" w14:textId="34A406B7" w:rsidR="00A00E4B" w:rsidRPr="00D840AB" w:rsidRDefault="00A00E4B" w:rsidP="001C0308">
      <w:pPr>
        <w:pStyle w:val="BodyText"/>
        <w:spacing w:line="276" w:lineRule="auto"/>
        <w:ind w:left="500" w:right="260"/>
        <w:jc w:val="both"/>
        <w:rPr>
          <w:sz w:val="22"/>
          <w:szCs w:val="22"/>
        </w:rPr>
      </w:pPr>
      <w:r w:rsidRPr="00D840AB">
        <w:rPr>
          <w:sz w:val="22"/>
          <w:szCs w:val="22"/>
        </w:rPr>
        <w:t xml:space="preserve">Inventory Turnover Ratio establishes </w:t>
      </w:r>
      <w:r w:rsidR="002A280B" w:rsidRPr="00D840AB">
        <w:rPr>
          <w:sz w:val="22"/>
          <w:szCs w:val="22"/>
        </w:rPr>
        <w:t xml:space="preserve">a </w:t>
      </w:r>
      <w:r w:rsidRPr="00D840AB">
        <w:rPr>
          <w:sz w:val="22"/>
          <w:szCs w:val="22"/>
        </w:rPr>
        <w:t>relationship between the cost of goods sold, i.e., Cost of</w:t>
      </w:r>
      <w:r w:rsidRPr="00D840AB">
        <w:rPr>
          <w:spacing w:val="1"/>
          <w:sz w:val="22"/>
          <w:szCs w:val="22"/>
        </w:rPr>
        <w:t xml:space="preserve"> </w:t>
      </w:r>
      <w:r w:rsidRPr="00D840AB">
        <w:rPr>
          <w:sz w:val="22"/>
          <w:szCs w:val="22"/>
        </w:rPr>
        <w:t>Revenue</w:t>
      </w:r>
      <w:r w:rsidRPr="00D840AB">
        <w:rPr>
          <w:spacing w:val="1"/>
          <w:sz w:val="22"/>
          <w:szCs w:val="22"/>
        </w:rPr>
        <w:t xml:space="preserve"> </w:t>
      </w:r>
      <w:r w:rsidRPr="00D840AB">
        <w:rPr>
          <w:sz w:val="22"/>
          <w:szCs w:val="22"/>
        </w:rPr>
        <w:t>from Operations</w:t>
      </w:r>
      <w:r w:rsidRPr="00D840AB">
        <w:rPr>
          <w:spacing w:val="1"/>
          <w:sz w:val="22"/>
          <w:szCs w:val="22"/>
        </w:rPr>
        <w:t xml:space="preserve"> </w:t>
      </w:r>
      <w:r w:rsidRPr="00D840AB">
        <w:rPr>
          <w:sz w:val="22"/>
          <w:szCs w:val="22"/>
        </w:rPr>
        <w:t>and</w:t>
      </w:r>
      <w:r w:rsidRPr="00D840AB">
        <w:rPr>
          <w:spacing w:val="1"/>
          <w:sz w:val="22"/>
          <w:szCs w:val="22"/>
        </w:rPr>
        <w:t xml:space="preserve"> </w:t>
      </w:r>
      <w:r w:rsidRPr="00D840AB">
        <w:rPr>
          <w:sz w:val="22"/>
          <w:szCs w:val="22"/>
        </w:rPr>
        <w:t>the</w:t>
      </w:r>
      <w:r w:rsidRPr="00D840AB">
        <w:rPr>
          <w:spacing w:val="1"/>
          <w:sz w:val="22"/>
          <w:szCs w:val="22"/>
        </w:rPr>
        <w:t xml:space="preserve"> </w:t>
      </w:r>
      <w:r w:rsidRPr="00D840AB">
        <w:rPr>
          <w:sz w:val="22"/>
          <w:szCs w:val="22"/>
        </w:rPr>
        <w:t>average</w:t>
      </w:r>
      <w:r w:rsidRPr="00D840AB">
        <w:rPr>
          <w:spacing w:val="1"/>
          <w:sz w:val="22"/>
          <w:szCs w:val="22"/>
        </w:rPr>
        <w:t xml:space="preserve"> </w:t>
      </w:r>
      <w:r w:rsidRPr="00D840AB">
        <w:rPr>
          <w:sz w:val="22"/>
          <w:szCs w:val="22"/>
        </w:rPr>
        <w:t>amount</w:t>
      </w:r>
      <w:r w:rsidRPr="00D840AB">
        <w:rPr>
          <w:spacing w:val="1"/>
          <w:sz w:val="22"/>
          <w:szCs w:val="22"/>
        </w:rPr>
        <w:t xml:space="preserve"> </w:t>
      </w:r>
      <w:r w:rsidRPr="00D840AB">
        <w:rPr>
          <w:sz w:val="22"/>
          <w:szCs w:val="22"/>
        </w:rPr>
        <w:t>of</w:t>
      </w:r>
      <w:r w:rsidRPr="00D840AB">
        <w:rPr>
          <w:spacing w:val="1"/>
          <w:sz w:val="22"/>
          <w:szCs w:val="22"/>
        </w:rPr>
        <w:t xml:space="preserve"> </w:t>
      </w:r>
      <w:r w:rsidRPr="00D840AB">
        <w:rPr>
          <w:sz w:val="22"/>
          <w:szCs w:val="22"/>
        </w:rPr>
        <w:t>inventory carried</w:t>
      </w:r>
      <w:r w:rsidRPr="00D840AB">
        <w:rPr>
          <w:spacing w:val="1"/>
          <w:sz w:val="22"/>
          <w:szCs w:val="22"/>
        </w:rPr>
        <w:t xml:space="preserve"> </w:t>
      </w:r>
      <w:r w:rsidRPr="00D840AB">
        <w:rPr>
          <w:sz w:val="22"/>
          <w:szCs w:val="22"/>
        </w:rPr>
        <w:t>during</w:t>
      </w:r>
      <w:r w:rsidRPr="00D840AB">
        <w:rPr>
          <w:spacing w:val="1"/>
          <w:sz w:val="22"/>
          <w:szCs w:val="22"/>
        </w:rPr>
        <w:t xml:space="preserve"> </w:t>
      </w:r>
      <w:r w:rsidRPr="00D840AB">
        <w:rPr>
          <w:sz w:val="22"/>
          <w:szCs w:val="22"/>
        </w:rPr>
        <w:t>that</w:t>
      </w:r>
      <w:r w:rsidRPr="00D840AB">
        <w:rPr>
          <w:spacing w:val="1"/>
          <w:sz w:val="22"/>
          <w:szCs w:val="22"/>
        </w:rPr>
        <w:t xml:space="preserve"> </w:t>
      </w:r>
      <w:r w:rsidRPr="00D840AB">
        <w:rPr>
          <w:sz w:val="22"/>
          <w:szCs w:val="22"/>
        </w:rPr>
        <w:t>period.</w:t>
      </w:r>
      <w:r w:rsidRPr="00D840AB">
        <w:rPr>
          <w:spacing w:val="1"/>
          <w:sz w:val="22"/>
          <w:szCs w:val="22"/>
        </w:rPr>
        <w:t xml:space="preserve"> </w:t>
      </w:r>
      <w:r w:rsidRPr="00D840AB">
        <w:rPr>
          <w:sz w:val="22"/>
          <w:szCs w:val="22"/>
        </w:rPr>
        <w:t>Inventory ratio is an activity as well as efficiency ratio and it measures how many times per</w:t>
      </w:r>
      <w:r w:rsidRPr="00D840AB">
        <w:rPr>
          <w:spacing w:val="1"/>
          <w:sz w:val="22"/>
          <w:szCs w:val="22"/>
        </w:rPr>
        <w:t xml:space="preserve"> </w:t>
      </w:r>
      <w:r w:rsidRPr="00D840AB">
        <w:rPr>
          <w:sz w:val="22"/>
          <w:szCs w:val="22"/>
        </w:rPr>
        <w:t>period</w:t>
      </w:r>
      <w:r w:rsidRPr="00D840AB">
        <w:rPr>
          <w:spacing w:val="1"/>
          <w:sz w:val="22"/>
          <w:szCs w:val="22"/>
        </w:rPr>
        <w:t xml:space="preserve"> </w:t>
      </w:r>
      <w:r w:rsidRPr="00D840AB">
        <w:rPr>
          <w:sz w:val="22"/>
          <w:szCs w:val="22"/>
        </w:rPr>
        <w:t>a</w:t>
      </w:r>
      <w:r w:rsidRPr="00D840AB">
        <w:rPr>
          <w:spacing w:val="1"/>
          <w:sz w:val="22"/>
          <w:szCs w:val="22"/>
        </w:rPr>
        <w:t xml:space="preserve"> </w:t>
      </w:r>
      <w:r w:rsidRPr="00D840AB">
        <w:rPr>
          <w:sz w:val="22"/>
          <w:szCs w:val="22"/>
        </w:rPr>
        <w:t>business</w:t>
      </w:r>
      <w:r w:rsidRPr="00D840AB">
        <w:rPr>
          <w:spacing w:val="-1"/>
          <w:sz w:val="22"/>
          <w:szCs w:val="22"/>
        </w:rPr>
        <w:t xml:space="preserve"> </w:t>
      </w:r>
      <w:r w:rsidRPr="00D840AB">
        <w:rPr>
          <w:sz w:val="22"/>
          <w:szCs w:val="22"/>
        </w:rPr>
        <w:t>sells and</w:t>
      </w:r>
      <w:r w:rsidRPr="00D840AB">
        <w:rPr>
          <w:spacing w:val="1"/>
          <w:sz w:val="22"/>
          <w:szCs w:val="22"/>
        </w:rPr>
        <w:t xml:space="preserve"> </w:t>
      </w:r>
      <w:r w:rsidRPr="00D840AB">
        <w:rPr>
          <w:sz w:val="22"/>
          <w:szCs w:val="22"/>
        </w:rPr>
        <w:t>replaces</w:t>
      </w:r>
      <w:r w:rsidRPr="00D840AB">
        <w:rPr>
          <w:spacing w:val="4"/>
          <w:sz w:val="22"/>
          <w:szCs w:val="22"/>
        </w:rPr>
        <w:t xml:space="preserve"> </w:t>
      </w:r>
      <w:r w:rsidRPr="00D840AB">
        <w:rPr>
          <w:sz w:val="22"/>
          <w:szCs w:val="22"/>
        </w:rPr>
        <w:t>its</w:t>
      </w:r>
      <w:r w:rsidRPr="00D840AB">
        <w:rPr>
          <w:spacing w:val="3"/>
          <w:sz w:val="22"/>
          <w:szCs w:val="22"/>
        </w:rPr>
        <w:t xml:space="preserve"> </w:t>
      </w:r>
      <w:r w:rsidRPr="00D840AB">
        <w:rPr>
          <w:sz w:val="22"/>
          <w:szCs w:val="22"/>
        </w:rPr>
        <w:t>inventory.</w:t>
      </w:r>
    </w:p>
    <w:p w14:paraId="5E286B7C" w14:textId="6ED8182E" w:rsidR="00A00E4B" w:rsidRPr="00D840AB" w:rsidRDefault="00A00E4B" w:rsidP="001C0308">
      <w:pPr>
        <w:pStyle w:val="ListParagraph"/>
        <w:widowControl w:val="0"/>
        <w:numPr>
          <w:ilvl w:val="0"/>
          <w:numId w:val="26"/>
        </w:numPr>
        <w:tabs>
          <w:tab w:val="left" w:pos="856"/>
        </w:tabs>
        <w:autoSpaceDE w:val="0"/>
        <w:autoSpaceDN w:val="0"/>
        <w:spacing w:before="202" w:after="0" w:line="276" w:lineRule="auto"/>
        <w:ind w:left="855" w:hanging="356"/>
        <w:contextualSpacing w:val="0"/>
        <w:jc w:val="both"/>
        <w:rPr>
          <w:rFonts w:ascii="Times New Roman" w:hAnsi="Times New Roman" w:cs="Times New Roman"/>
          <w:sz w:val="24"/>
        </w:rPr>
      </w:pPr>
      <w:r w:rsidRPr="00D840AB">
        <w:rPr>
          <w:rFonts w:ascii="Times New Roman" w:hAnsi="Times New Roman" w:cs="Times New Roman"/>
          <w:sz w:val="24"/>
        </w:rPr>
        <w:t>Debtors’</w:t>
      </w:r>
      <w:r w:rsidRPr="00D840AB">
        <w:rPr>
          <w:rFonts w:ascii="Times New Roman" w:hAnsi="Times New Roman" w:cs="Times New Roman"/>
          <w:spacing w:val="-10"/>
          <w:sz w:val="24"/>
        </w:rPr>
        <w:t xml:space="preserve"> </w:t>
      </w:r>
      <w:r w:rsidRPr="00D840AB">
        <w:rPr>
          <w:rFonts w:ascii="Times New Roman" w:hAnsi="Times New Roman" w:cs="Times New Roman"/>
          <w:sz w:val="24"/>
        </w:rPr>
        <w:t>turnover ratio</w:t>
      </w:r>
      <w:r w:rsidRPr="00D840AB">
        <w:rPr>
          <w:rFonts w:ascii="Times New Roman" w:hAnsi="Times New Roman" w:cs="Times New Roman"/>
          <w:spacing w:val="1"/>
          <w:sz w:val="24"/>
        </w:rPr>
        <w:t xml:space="preserve"> </w:t>
      </w:r>
      <w:r w:rsidRPr="00D840AB">
        <w:rPr>
          <w:rFonts w:ascii="Times New Roman" w:hAnsi="Times New Roman" w:cs="Times New Roman"/>
          <w:sz w:val="24"/>
        </w:rPr>
        <w:t>or</w:t>
      </w:r>
      <w:r w:rsidRPr="00D840AB">
        <w:rPr>
          <w:rFonts w:ascii="Times New Roman" w:hAnsi="Times New Roman" w:cs="Times New Roman"/>
          <w:spacing w:val="-5"/>
          <w:sz w:val="24"/>
        </w:rPr>
        <w:t xml:space="preserve"> </w:t>
      </w:r>
      <w:r w:rsidRPr="00D840AB">
        <w:rPr>
          <w:rFonts w:ascii="Times New Roman" w:hAnsi="Times New Roman" w:cs="Times New Roman"/>
          <w:sz w:val="24"/>
        </w:rPr>
        <w:t>Trade</w:t>
      </w:r>
      <w:r w:rsidRPr="00D840AB">
        <w:rPr>
          <w:rFonts w:ascii="Times New Roman" w:hAnsi="Times New Roman" w:cs="Times New Roman"/>
          <w:spacing w:val="-2"/>
          <w:sz w:val="24"/>
        </w:rPr>
        <w:t xml:space="preserve"> </w:t>
      </w:r>
      <w:r w:rsidRPr="00D840AB">
        <w:rPr>
          <w:rFonts w:ascii="Times New Roman" w:hAnsi="Times New Roman" w:cs="Times New Roman"/>
          <w:sz w:val="24"/>
        </w:rPr>
        <w:t>Receivables</w:t>
      </w:r>
      <w:r w:rsidRPr="00D840AB">
        <w:rPr>
          <w:rFonts w:ascii="Times New Roman" w:hAnsi="Times New Roman" w:cs="Times New Roman"/>
          <w:spacing w:val="-4"/>
          <w:sz w:val="24"/>
        </w:rPr>
        <w:t xml:space="preserve"> </w:t>
      </w:r>
      <w:r w:rsidRPr="00D840AB">
        <w:rPr>
          <w:rFonts w:ascii="Times New Roman" w:hAnsi="Times New Roman" w:cs="Times New Roman"/>
          <w:sz w:val="24"/>
        </w:rPr>
        <w:t>turnover</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p w14:paraId="6C49DDA5" w14:textId="33EF3EFB" w:rsidR="00A00E4B" w:rsidRPr="00D840AB" w:rsidRDefault="002A280B" w:rsidP="001C0308">
      <w:pPr>
        <w:pStyle w:val="BodyText"/>
        <w:spacing w:line="276" w:lineRule="auto"/>
        <w:ind w:left="500" w:right="261"/>
        <w:jc w:val="both"/>
        <w:rPr>
          <w:sz w:val="22"/>
          <w:szCs w:val="22"/>
        </w:rPr>
      </w:pPr>
      <w:r w:rsidRPr="00D840AB">
        <w:rPr>
          <w:sz w:val="22"/>
          <w:szCs w:val="22"/>
        </w:rPr>
        <w:lastRenderedPageBreak/>
        <w:t>The debtors’</w:t>
      </w:r>
      <w:r w:rsidR="00A00E4B" w:rsidRPr="00D840AB">
        <w:rPr>
          <w:sz w:val="22"/>
          <w:szCs w:val="22"/>
        </w:rPr>
        <w:t xml:space="preserve"> Turnover ratio establishes the relationship between net credit sales and average trade</w:t>
      </w:r>
      <w:r w:rsidR="00A00E4B" w:rsidRPr="00D840AB">
        <w:rPr>
          <w:spacing w:val="1"/>
          <w:sz w:val="22"/>
          <w:szCs w:val="22"/>
        </w:rPr>
        <w:t xml:space="preserve"> </w:t>
      </w:r>
      <w:r w:rsidR="00A00E4B" w:rsidRPr="00D840AB">
        <w:rPr>
          <w:sz w:val="22"/>
          <w:szCs w:val="22"/>
        </w:rPr>
        <w:t>receivables, i.e., debtors and bill receivable of the year. This ratio indicates the number of times</w:t>
      </w:r>
      <w:r w:rsidR="00A00E4B" w:rsidRPr="00D840AB">
        <w:rPr>
          <w:spacing w:val="1"/>
          <w:sz w:val="22"/>
          <w:szCs w:val="22"/>
        </w:rPr>
        <w:t xml:space="preserve"> </w:t>
      </w:r>
      <w:r w:rsidR="00A00E4B" w:rsidRPr="00D840AB">
        <w:rPr>
          <w:sz w:val="22"/>
          <w:szCs w:val="22"/>
        </w:rPr>
        <w:t xml:space="preserve">the receivables are turned over in a year </w:t>
      </w:r>
      <w:r w:rsidRPr="00D840AB">
        <w:rPr>
          <w:sz w:val="22"/>
          <w:szCs w:val="22"/>
        </w:rPr>
        <w:t>about</w:t>
      </w:r>
      <w:r w:rsidR="00A00E4B" w:rsidRPr="00D840AB">
        <w:rPr>
          <w:sz w:val="22"/>
          <w:szCs w:val="22"/>
        </w:rPr>
        <w:t xml:space="preserve"> sales. It shows how quickly receivables are</w:t>
      </w:r>
      <w:r w:rsidR="00A00E4B" w:rsidRPr="00D840AB">
        <w:rPr>
          <w:spacing w:val="-57"/>
          <w:sz w:val="22"/>
          <w:szCs w:val="22"/>
        </w:rPr>
        <w:t xml:space="preserve"> </w:t>
      </w:r>
      <w:r w:rsidR="00A00E4B" w:rsidRPr="00D840AB">
        <w:rPr>
          <w:sz w:val="22"/>
          <w:szCs w:val="22"/>
        </w:rPr>
        <w:t>converted into</w:t>
      </w:r>
      <w:r w:rsidR="00A00E4B" w:rsidRPr="00D840AB">
        <w:rPr>
          <w:spacing w:val="4"/>
          <w:sz w:val="22"/>
          <w:szCs w:val="22"/>
        </w:rPr>
        <w:t xml:space="preserve"> </w:t>
      </w:r>
      <w:r w:rsidR="00A00E4B" w:rsidRPr="00D840AB">
        <w:rPr>
          <w:sz w:val="22"/>
          <w:szCs w:val="22"/>
        </w:rPr>
        <w:t>cash</w:t>
      </w:r>
      <w:r w:rsidR="00A00E4B" w:rsidRPr="00D840AB">
        <w:rPr>
          <w:spacing w:val="-5"/>
          <w:sz w:val="22"/>
          <w:szCs w:val="22"/>
        </w:rPr>
        <w:t xml:space="preserve"> </w:t>
      </w:r>
      <w:r w:rsidR="00A00E4B" w:rsidRPr="00D840AB">
        <w:rPr>
          <w:sz w:val="22"/>
          <w:szCs w:val="22"/>
        </w:rPr>
        <w:t>and</w:t>
      </w:r>
      <w:r w:rsidR="00A00E4B" w:rsidRPr="00D840AB">
        <w:rPr>
          <w:spacing w:val="1"/>
          <w:sz w:val="22"/>
          <w:szCs w:val="22"/>
        </w:rPr>
        <w:t xml:space="preserve"> </w:t>
      </w:r>
      <w:r w:rsidR="00A00E4B" w:rsidRPr="00D840AB">
        <w:rPr>
          <w:sz w:val="22"/>
          <w:szCs w:val="22"/>
        </w:rPr>
        <w:t>thus,</w:t>
      </w:r>
      <w:r w:rsidR="00A00E4B" w:rsidRPr="00D840AB">
        <w:rPr>
          <w:spacing w:val="2"/>
          <w:sz w:val="22"/>
          <w:szCs w:val="22"/>
        </w:rPr>
        <w:t xml:space="preserve"> </w:t>
      </w:r>
      <w:r w:rsidR="00A00E4B" w:rsidRPr="00D840AB">
        <w:rPr>
          <w:sz w:val="22"/>
          <w:szCs w:val="22"/>
        </w:rPr>
        <w:t>shows</w:t>
      </w:r>
      <w:r w:rsidR="00A00E4B" w:rsidRPr="00D840AB">
        <w:rPr>
          <w:spacing w:val="-3"/>
          <w:sz w:val="22"/>
          <w:szCs w:val="22"/>
        </w:rPr>
        <w:t xml:space="preserve"> </w:t>
      </w:r>
      <w:r w:rsidR="00A00E4B" w:rsidRPr="00D840AB">
        <w:rPr>
          <w:sz w:val="22"/>
          <w:szCs w:val="22"/>
        </w:rPr>
        <w:t xml:space="preserve">the efficiency in </w:t>
      </w:r>
      <w:r w:rsidRPr="00D840AB">
        <w:rPr>
          <w:sz w:val="22"/>
          <w:szCs w:val="22"/>
        </w:rPr>
        <w:t xml:space="preserve">the </w:t>
      </w:r>
      <w:r w:rsidR="00A00E4B" w:rsidRPr="00D840AB">
        <w:rPr>
          <w:sz w:val="22"/>
          <w:szCs w:val="22"/>
        </w:rPr>
        <w:t>collection</w:t>
      </w:r>
      <w:r w:rsidR="00A00E4B" w:rsidRPr="00D840AB">
        <w:rPr>
          <w:spacing w:val="-4"/>
          <w:sz w:val="22"/>
          <w:szCs w:val="22"/>
        </w:rPr>
        <w:t xml:space="preserve"> </w:t>
      </w:r>
      <w:r w:rsidR="00A00E4B" w:rsidRPr="00D840AB">
        <w:rPr>
          <w:sz w:val="22"/>
          <w:szCs w:val="22"/>
        </w:rPr>
        <w:t>of</w:t>
      </w:r>
      <w:r w:rsidR="00A00E4B" w:rsidRPr="00D840AB">
        <w:rPr>
          <w:spacing w:val="-8"/>
          <w:sz w:val="22"/>
          <w:szCs w:val="22"/>
        </w:rPr>
        <w:t xml:space="preserve"> </w:t>
      </w:r>
      <w:r w:rsidR="00A00E4B" w:rsidRPr="00D840AB">
        <w:rPr>
          <w:sz w:val="22"/>
          <w:szCs w:val="22"/>
        </w:rPr>
        <w:t>amounts</w:t>
      </w:r>
      <w:r w:rsidR="00A00E4B" w:rsidRPr="00D840AB">
        <w:rPr>
          <w:spacing w:val="-1"/>
          <w:sz w:val="22"/>
          <w:szCs w:val="22"/>
        </w:rPr>
        <w:t xml:space="preserve"> </w:t>
      </w:r>
      <w:r w:rsidR="00A00E4B" w:rsidRPr="00D840AB">
        <w:rPr>
          <w:sz w:val="22"/>
          <w:szCs w:val="22"/>
        </w:rPr>
        <w:t>due</w:t>
      </w:r>
      <w:r w:rsidR="00A00E4B" w:rsidRPr="00D840AB">
        <w:rPr>
          <w:spacing w:val="-1"/>
          <w:sz w:val="22"/>
          <w:szCs w:val="22"/>
        </w:rPr>
        <w:t xml:space="preserve"> </w:t>
      </w:r>
      <w:r w:rsidR="00A00E4B" w:rsidRPr="00D840AB">
        <w:rPr>
          <w:sz w:val="22"/>
          <w:szCs w:val="22"/>
        </w:rPr>
        <w:t>from</w:t>
      </w:r>
      <w:r w:rsidR="00A00E4B" w:rsidRPr="00D840AB">
        <w:rPr>
          <w:spacing w:val="-8"/>
          <w:sz w:val="22"/>
          <w:szCs w:val="22"/>
        </w:rPr>
        <w:t xml:space="preserve"> </w:t>
      </w:r>
      <w:r w:rsidR="00A00E4B" w:rsidRPr="00D840AB">
        <w:rPr>
          <w:sz w:val="22"/>
          <w:szCs w:val="22"/>
        </w:rPr>
        <w:t>debtors.</w:t>
      </w:r>
    </w:p>
    <w:p w14:paraId="00BBA917" w14:textId="094E74A2" w:rsidR="00A00E4B" w:rsidRPr="00D840AB" w:rsidRDefault="00A00E4B" w:rsidP="001C0308">
      <w:pPr>
        <w:pStyle w:val="ListParagraph"/>
        <w:widowControl w:val="0"/>
        <w:numPr>
          <w:ilvl w:val="0"/>
          <w:numId w:val="26"/>
        </w:numPr>
        <w:tabs>
          <w:tab w:val="left" w:pos="919"/>
        </w:tabs>
        <w:autoSpaceDE w:val="0"/>
        <w:autoSpaceDN w:val="0"/>
        <w:spacing w:before="219" w:after="0" w:line="276" w:lineRule="auto"/>
        <w:ind w:left="918" w:hanging="419"/>
        <w:contextualSpacing w:val="0"/>
        <w:jc w:val="both"/>
        <w:rPr>
          <w:rFonts w:ascii="Times New Roman" w:hAnsi="Times New Roman" w:cs="Times New Roman"/>
          <w:sz w:val="24"/>
        </w:rPr>
      </w:pPr>
      <w:r w:rsidRPr="00D840AB">
        <w:rPr>
          <w:rFonts w:ascii="Times New Roman" w:hAnsi="Times New Roman" w:cs="Times New Roman"/>
          <w:sz w:val="24"/>
        </w:rPr>
        <w:t>Creditors’</w:t>
      </w:r>
      <w:r w:rsidRPr="00D840AB">
        <w:rPr>
          <w:rFonts w:ascii="Times New Roman" w:hAnsi="Times New Roman" w:cs="Times New Roman"/>
          <w:spacing w:val="-8"/>
          <w:sz w:val="24"/>
        </w:rPr>
        <w:t xml:space="preserve"> </w:t>
      </w:r>
      <w:r w:rsidRPr="00D840AB">
        <w:rPr>
          <w:rFonts w:ascii="Times New Roman" w:hAnsi="Times New Roman" w:cs="Times New Roman"/>
          <w:sz w:val="24"/>
        </w:rPr>
        <w:t>turnover</w:t>
      </w:r>
      <w:r w:rsidRPr="00D840AB">
        <w:rPr>
          <w:rFonts w:ascii="Times New Roman" w:hAnsi="Times New Roman" w:cs="Times New Roman"/>
          <w:spacing w:val="-1"/>
          <w:sz w:val="24"/>
        </w:rPr>
        <w:t xml:space="preserve"> </w:t>
      </w:r>
      <w:r w:rsidRPr="00D840AB">
        <w:rPr>
          <w:rFonts w:ascii="Times New Roman" w:hAnsi="Times New Roman" w:cs="Times New Roman"/>
          <w:sz w:val="24"/>
        </w:rPr>
        <w:t>ratio</w:t>
      </w:r>
    </w:p>
    <w:p w14:paraId="0C927147" w14:textId="7B68251D" w:rsidR="00A00E4B" w:rsidRPr="00D840AB" w:rsidRDefault="00A00E4B" w:rsidP="001C0308">
      <w:pPr>
        <w:pStyle w:val="ListParagraph"/>
        <w:widowControl w:val="0"/>
        <w:numPr>
          <w:ilvl w:val="0"/>
          <w:numId w:val="26"/>
        </w:numPr>
        <w:tabs>
          <w:tab w:val="left" w:pos="909"/>
        </w:tabs>
        <w:autoSpaceDE w:val="0"/>
        <w:autoSpaceDN w:val="0"/>
        <w:spacing w:before="62" w:after="0" w:line="276" w:lineRule="auto"/>
        <w:ind w:left="908" w:hanging="409"/>
        <w:contextualSpacing w:val="0"/>
        <w:jc w:val="both"/>
        <w:rPr>
          <w:rFonts w:ascii="Times New Roman" w:hAnsi="Times New Roman" w:cs="Times New Roman"/>
          <w:sz w:val="24"/>
        </w:rPr>
      </w:pPr>
      <w:r w:rsidRPr="00D840AB">
        <w:rPr>
          <w:rFonts w:ascii="Times New Roman" w:hAnsi="Times New Roman" w:cs="Times New Roman"/>
          <w:sz w:val="24"/>
        </w:rPr>
        <w:t>Working</w:t>
      </w:r>
      <w:r w:rsidRPr="00D840AB">
        <w:rPr>
          <w:rFonts w:ascii="Times New Roman" w:hAnsi="Times New Roman" w:cs="Times New Roman"/>
          <w:spacing w:val="-2"/>
          <w:sz w:val="24"/>
        </w:rPr>
        <w:t xml:space="preserve"> </w:t>
      </w:r>
      <w:r w:rsidRPr="00D840AB">
        <w:rPr>
          <w:rFonts w:ascii="Times New Roman" w:hAnsi="Times New Roman" w:cs="Times New Roman"/>
          <w:sz w:val="24"/>
        </w:rPr>
        <w:t>Capital</w:t>
      </w:r>
      <w:r w:rsidRPr="00D840AB">
        <w:rPr>
          <w:rFonts w:ascii="Times New Roman" w:hAnsi="Times New Roman" w:cs="Times New Roman"/>
          <w:spacing w:val="-9"/>
          <w:sz w:val="24"/>
        </w:rPr>
        <w:t xml:space="preserve"> </w:t>
      </w:r>
      <w:r w:rsidRPr="00D840AB">
        <w:rPr>
          <w:rFonts w:ascii="Times New Roman" w:hAnsi="Times New Roman" w:cs="Times New Roman"/>
          <w:sz w:val="24"/>
        </w:rPr>
        <w:t>Turnover</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p w14:paraId="1EE9AFB0" w14:textId="7C4FEA5D" w:rsidR="00AD55C5" w:rsidRPr="00D840AB" w:rsidRDefault="002A280B" w:rsidP="001C0308">
      <w:pPr>
        <w:pStyle w:val="BodyText"/>
        <w:spacing w:line="276" w:lineRule="auto"/>
        <w:ind w:left="500" w:right="244"/>
        <w:jc w:val="both"/>
      </w:pPr>
      <w:r w:rsidRPr="00D840AB">
        <w:t xml:space="preserve">The </w:t>
      </w:r>
      <w:r w:rsidR="00A00E4B" w:rsidRPr="00D840AB">
        <w:t>Working</w:t>
      </w:r>
      <w:r w:rsidR="00A00E4B" w:rsidRPr="00D840AB">
        <w:rPr>
          <w:spacing w:val="1"/>
        </w:rPr>
        <w:t xml:space="preserve"> </w:t>
      </w:r>
      <w:r w:rsidR="00A00E4B" w:rsidRPr="00D840AB">
        <w:t>Capital</w:t>
      </w:r>
      <w:r w:rsidR="00A00E4B" w:rsidRPr="00D840AB">
        <w:rPr>
          <w:spacing w:val="1"/>
        </w:rPr>
        <w:t xml:space="preserve"> </w:t>
      </w:r>
      <w:r w:rsidR="00A00E4B" w:rsidRPr="00D840AB">
        <w:t>Turnover</w:t>
      </w:r>
      <w:r w:rsidR="00A00E4B" w:rsidRPr="00D840AB">
        <w:rPr>
          <w:spacing w:val="1"/>
        </w:rPr>
        <w:t xml:space="preserve"> </w:t>
      </w:r>
      <w:r w:rsidR="00A00E4B" w:rsidRPr="00D840AB">
        <w:t>Ratio</w:t>
      </w:r>
      <w:r w:rsidR="00A00E4B" w:rsidRPr="00D840AB">
        <w:rPr>
          <w:spacing w:val="1"/>
        </w:rPr>
        <w:t xml:space="preserve"> </w:t>
      </w:r>
      <w:r w:rsidR="00A00E4B" w:rsidRPr="00D840AB">
        <w:t>establishes</w:t>
      </w:r>
      <w:r w:rsidR="00A00E4B" w:rsidRPr="00D840AB">
        <w:rPr>
          <w:spacing w:val="1"/>
        </w:rPr>
        <w:t xml:space="preserve"> </w:t>
      </w:r>
      <w:r w:rsidR="00A00E4B" w:rsidRPr="00D840AB">
        <w:t>the</w:t>
      </w:r>
      <w:r w:rsidR="00A00E4B" w:rsidRPr="00D840AB">
        <w:rPr>
          <w:spacing w:val="1"/>
        </w:rPr>
        <w:t xml:space="preserve"> </w:t>
      </w:r>
      <w:r w:rsidR="00A00E4B" w:rsidRPr="00D840AB">
        <w:t>relationship</w:t>
      </w:r>
      <w:r w:rsidR="00A00E4B" w:rsidRPr="00D840AB">
        <w:rPr>
          <w:spacing w:val="1"/>
        </w:rPr>
        <w:t xml:space="preserve"> </w:t>
      </w:r>
      <w:r w:rsidR="00A00E4B" w:rsidRPr="00D840AB">
        <w:t>between</w:t>
      </w:r>
      <w:r w:rsidR="00A00E4B" w:rsidRPr="00D840AB">
        <w:rPr>
          <w:spacing w:val="1"/>
        </w:rPr>
        <w:t xml:space="preserve"> </w:t>
      </w:r>
      <w:r w:rsidR="00A00E4B" w:rsidRPr="00D840AB">
        <w:t>working</w:t>
      </w:r>
      <w:r w:rsidR="00A00E4B" w:rsidRPr="00D840AB">
        <w:rPr>
          <w:spacing w:val="1"/>
        </w:rPr>
        <w:t xml:space="preserve"> </w:t>
      </w:r>
      <w:r w:rsidR="00A00E4B" w:rsidRPr="00D840AB">
        <w:t>capital</w:t>
      </w:r>
      <w:r w:rsidR="00A00E4B" w:rsidRPr="00D840AB">
        <w:rPr>
          <w:spacing w:val="60"/>
        </w:rPr>
        <w:t xml:space="preserve"> </w:t>
      </w:r>
      <w:r w:rsidR="00A00E4B" w:rsidRPr="00D840AB">
        <w:t>and</w:t>
      </w:r>
      <w:r w:rsidR="00A00E4B" w:rsidRPr="00D840AB">
        <w:rPr>
          <w:spacing w:val="1"/>
        </w:rPr>
        <w:t xml:space="preserve"> </w:t>
      </w:r>
      <w:r w:rsidR="00A00E4B" w:rsidRPr="00D840AB">
        <w:t>revenue from operations or sales. It shows the number of times a unit of rupee invested</w:t>
      </w:r>
      <w:r w:rsidR="00A00E4B" w:rsidRPr="00D840AB">
        <w:rPr>
          <w:spacing w:val="1"/>
        </w:rPr>
        <w:t xml:space="preserve"> </w:t>
      </w:r>
      <w:r w:rsidR="00A00E4B" w:rsidRPr="00D840AB">
        <w:t>in</w:t>
      </w:r>
      <w:r w:rsidR="00A00E4B" w:rsidRPr="00D840AB">
        <w:rPr>
          <w:spacing w:val="1"/>
        </w:rPr>
        <w:t xml:space="preserve"> </w:t>
      </w:r>
      <w:r w:rsidR="00A00E4B" w:rsidRPr="00D840AB">
        <w:t>working</w:t>
      </w:r>
      <w:r w:rsidR="00A00E4B" w:rsidRPr="00D840AB">
        <w:rPr>
          <w:spacing w:val="1"/>
        </w:rPr>
        <w:t xml:space="preserve"> </w:t>
      </w:r>
      <w:r w:rsidR="00A00E4B" w:rsidRPr="00D840AB">
        <w:t>capital</w:t>
      </w:r>
      <w:r w:rsidR="00A00E4B" w:rsidRPr="00D840AB">
        <w:rPr>
          <w:spacing w:val="1"/>
        </w:rPr>
        <w:t xml:space="preserve"> </w:t>
      </w:r>
      <w:r w:rsidR="00A00E4B" w:rsidRPr="00D840AB">
        <w:t>produces</w:t>
      </w:r>
      <w:r w:rsidR="00A00E4B" w:rsidRPr="00D840AB">
        <w:rPr>
          <w:spacing w:val="1"/>
        </w:rPr>
        <w:t xml:space="preserve"> </w:t>
      </w:r>
      <w:r w:rsidR="00A00E4B" w:rsidRPr="00D840AB">
        <w:t>sales.</w:t>
      </w:r>
      <w:r w:rsidR="00A00E4B" w:rsidRPr="00D840AB">
        <w:rPr>
          <w:spacing w:val="1"/>
        </w:rPr>
        <w:t xml:space="preserve"> </w:t>
      </w:r>
      <w:r w:rsidR="00A00E4B" w:rsidRPr="00D840AB">
        <w:t>The</w:t>
      </w:r>
      <w:r w:rsidR="00A00E4B" w:rsidRPr="00D840AB">
        <w:rPr>
          <w:spacing w:val="1"/>
        </w:rPr>
        <w:t xml:space="preserve"> </w:t>
      </w:r>
      <w:r w:rsidR="00A00E4B" w:rsidRPr="00D840AB">
        <w:t>ratio</w:t>
      </w:r>
      <w:r w:rsidR="00A00E4B" w:rsidRPr="00D840AB">
        <w:rPr>
          <w:spacing w:val="1"/>
        </w:rPr>
        <w:t xml:space="preserve"> </w:t>
      </w:r>
      <w:r w:rsidR="00A00E4B" w:rsidRPr="00D840AB">
        <w:t>indicates</w:t>
      </w:r>
      <w:r w:rsidR="00A00E4B" w:rsidRPr="00D840AB">
        <w:rPr>
          <w:spacing w:val="1"/>
        </w:rPr>
        <w:t xml:space="preserve"> </w:t>
      </w:r>
      <w:r w:rsidR="00A00E4B" w:rsidRPr="00D840AB">
        <w:t>whether</w:t>
      </w:r>
      <w:r w:rsidR="00A00E4B" w:rsidRPr="00D840AB">
        <w:rPr>
          <w:spacing w:val="1"/>
        </w:rPr>
        <w:t xml:space="preserve"> </w:t>
      </w:r>
      <w:r w:rsidR="00A00E4B" w:rsidRPr="00D840AB">
        <w:t>the</w:t>
      </w:r>
      <w:r w:rsidR="00A00E4B" w:rsidRPr="00D840AB">
        <w:rPr>
          <w:spacing w:val="1"/>
        </w:rPr>
        <w:t xml:space="preserve"> </w:t>
      </w:r>
      <w:r w:rsidR="00A00E4B" w:rsidRPr="00D840AB">
        <w:t>working</w:t>
      </w:r>
      <w:r w:rsidR="00A00E4B" w:rsidRPr="00D840AB">
        <w:rPr>
          <w:spacing w:val="1"/>
        </w:rPr>
        <w:t xml:space="preserve"> </w:t>
      </w:r>
      <w:r w:rsidR="00A00E4B" w:rsidRPr="00D840AB">
        <w:t>capital</w:t>
      </w:r>
      <w:r w:rsidR="00A00E4B" w:rsidRPr="00D840AB">
        <w:rPr>
          <w:spacing w:val="1"/>
        </w:rPr>
        <w:t xml:space="preserve"> </w:t>
      </w:r>
      <w:r w:rsidR="00A00E4B" w:rsidRPr="00D840AB">
        <w:t>has</w:t>
      </w:r>
      <w:r w:rsidR="00A00E4B" w:rsidRPr="00D840AB">
        <w:rPr>
          <w:spacing w:val="1"/>
        </w:rPr>
        <w:t xml:space="preserve"> </w:t>
      </w:r>
      <w:r w:rsidR="00A00E4B" w:rsidRPr="00D840AB">
        <w:t>been</w:t>
      </w:r>
      <w:r w:rsidR="00A00E4B" w:rsidRPr="00D840AB">
        <w:rPr>
          <w:spacing w:val="1"/>
        </w:rPr>
        <w:t xml:space="preserve"> </w:t>
      </w:r>
      <w:r w:rsidR="00A00E4B" w:rsidRPr="00D840AB">
        <w:t xml:space="preserve">effectively utilized or not. In fact, in the short- </w:t>
      </w:r>
      <w:r w:rsidRPr="00D840AB">
        <w:t>-run</w:t>
      </w:r>
      <w:r w:rsidR="00A00E4B" w:rsidRPr="00D840AB">
        <w:t>, it is the current assets and current liabilities</w:t>
      </w:r>
      <w:r w:rsidR="00A00E4B" w:rsidRPr="00D840AB">
        <w:rPr>
          <w:spacing w:val="1"/>
        </w:rPr>
        <w:t xml:space="preserve"> </w:t>
      </w:r>
      <w:r w:rsidRPr="00D840AB">
        <w:t>that</w:t>
      </w:r>
      <w:r w:rsidR="00A00E4B" w:rsidRPr="00D840AB">
        <w:rPr>
          <w:spacing w:val="-4"/>
        </w:rPr>
        <w:t xml:space="preserve"> </w:t>
      </w:r>
      <w:r w:rsidR="00A00E4B" w:rsidRPr="00D840AB">
        <w:t>play</w:t>
      </w:r>
      <w:r w:rsidR="00A00E4B" w:rsidRPr="00D840AB">
        <w:rPr>
          <w:spacing w:val="-8"/>
        </w:rPr>
        <w:t xml:space="preserve"> </w:t>
      </w:r>
      <w:r w:rsidR="00A00E4B" w:rsidRPr="00D840AB">
        <w:t>a</w:t>
      </w:r>
      <w:r w:rsidR="00A00E4B" w:rsidRPr="00D840AB">
        <w:rPr>
          <w:spacing w:val="6"/>
        </w:rPr>
        <w:t xml:space="preserve"> </w:t>
      </w:r>
      <w:r w:rsidR="00A00E4B" w:rsidRPr="00D840AB">
        <w:t>major</w:t>
      </w:r>
      <w:r w:rsidR="00A00E4B" w:rsidRPr="00D840AB">
        <w:rPr>
          <w:spacing w:val="7"/>
        </w:rPr>
        <w:t xml:space="preserve"> </w:t>
      </w:r>
      <w:r w:rsidR="00A00E4B" w:rsidRPr="00D840AB">
        <w:t>role.</w:t>
      </w:r>
    </w:p>
    <w:p w14:paraId="33CF8928" w14:textId="77777777" w:rsidR="00A00E4B" w:rsidRPr="00D840AB" w:rsidRDefault="00A00E4B" w:rsidP="001C0308">
      <w:pPr>
        <w:pStyle w:val="Heading3"/>
        <w:numPr>
          <w:ilvl w:val="0"/>
          <w:numId w:val="23"/>
        </w:numPr>
        <w:tabs>
          <w:tab w:val="left" w:pos="741"/>
        </w:tabs>
        <w:spacing w:before="207" w:line="276" w:lineRule="auto"/>
        <w:ind w:left="720" w:hanging="241"/>
        <w:jc w:val="both"/>
        <w:rPr>
          <w:rFonts w:ascii="Times New Roman" w:hAnsi="Times New Roman" w:cs="Times New Roman"/>
          <w:color w:val="auto"/>
        </w:rPr>
      </w:pPr>
      <w:bookmarkStart w:id="80" w:name="4._Profitability_ratio"/>
      <w:bookmarkEnd w:id="80"/>
      <w:r w:rsidRPr="00D840AB">
        <w:rPr>
          <w:rFonts w:ascii="Times New Roman" w:hAnsi="Times New Roman" w:cs="Times New Roman"/>
          <w:color w:val="auto"/>
        </w:rPr>
        <w:t>Profitability</w:t>
      </w:r>
      <w:r w:rsidRPr="00D840AB">
        <w:rPr>
          <w:rFonts w:ascii="Times New Roman" w:hAnsi="Times New Roman" w:cs="Times New Roman"/>
          <w:color w:val="auto"/>
          <w:spacing w:val="-13"/>
        </w:rPr>
        <w:t xml:space="preserve"> </w:t>
      </w:r>
      <w:r w:rsidRPr="00D840AB">
        <w:rPr>
          <w:rFonts w:ascii="Times New Roman" w:hAnsi="Times New Roman" w:cs="Times New Roman"/>
          <w:color w:val="auto"/>
        </w:rPr>
        <w:t>ratio</w:t>
      </w:r>
    </w:p>
    <w:p w14:paraId="3BCD828C" w14:textId="77777777" w:rsidR="00A00E4B" w:rsidRPr="00D840AB" w:rsidRDefault="00A00E4B" w:rsidP="001C0308">
      <w:pPr>
        <w:pStyle w:val="BodyText"/>
        <w:spacing w:line="276" w:lineRule="auto"/>
        <w:jc w:val="both"/>
        <w:rPr>
          <w:b/>
          <w:sz w:val="28"/>
        </w:rPr>
      </w:pPr>
    </w:p>
    <w:p w14:paraId="25DD2A9C" w14:textId="2D9110DD" w:rsidR="00A00E4B" w:rsidRPr="00D840AB" w:rsidRDefault="00A00E4B" w:rsidP="001C0308">
      <w:pPr>
        <w:pStyle w:val="ListParagraph"/>
        <w:widowControl w:val="0"/>
        <w:numPr>
          <w:ilvl w:val="0"/>
          <w:numId w:val="27"/>
        </w:numPr>
        <w:tabs>
          <w:tab w:val="left" w:pos="789"/>
        </w:tabs>
        <w:autoSpaceDE w:val="0"/>
        <w:autoSpaceDN w:val="0"/>
        <w:spacing w:after="0" w:line="276" w:lineRule="auto"/>
        <w:ind w:hanging="289"/>
        <w:contextualSpacing w:val="0"/>
        <w:jc w:val="both"/>
        <w:rPr>
          <w:rFonts w:ascii="Times New Roman" w:hAnsi="Times New Roman" w:cs="Times New Roman"/>
          <w:sz w:val="24"/>
        </w:rPr>
      </w:pPr>
      <w:r w:rsidRPr="00D840AB">
        <w:rPr>
          <w:rFonts w:ascii="Times New Roman" w:hAnsi="Times New Roman" w:cs="Times New Roman"/>
          <w:sz w:val="24"/>
        </w:rPr>
        <w:t>Gross</w:t>
      </w:r>
      <w:r w:rsidRPr="00D840AB">
        <w:rPr>
          <w:rFonts w:ascii="Times New Roman" w:hAnsi="Times New Roman" w:cs="Times New Roman"/>
          <w:spacing w:val="-10"/>
          <w:sz w:val="24"/>
        </w:rPr>
        <w:t xml:space="preserve"> </w:t>
      </w:r>
      <w:r w:rsidRPr="00D840AB">
        <w:rPr>
          <w:rFonts w:ascii="Times New Roman" w:hAnsi="Times New Roman" w:cs="Times New Roman"/>
          <w:sz w:val="24"/>
        </w:rPr>
        <w:t>Profit</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p w14:paraId="30B85DDE" w14:textId="5B7530F3" w:rsidR="00A00E4B" w:rsidRPr="00D840AB" w:rsidRDefault="002A280B" w:rsidP="001C0308">
      <w:pPr>
        <w:pStyle w:val="BodyText"/>
        <w:spacing w:line="276" w:lineRule="auto"/>
        <w:ind w:left="500" w:right="267"/>
        <w:jc w:val="both"/>
        <w:rPr>
          <w:sz w:val="22"/>
          <w:szCs w:val="22"/>
        </w:rPr>
      </w:pPr>
      <w:r w:rsidRPr="00D840AB">
        <w:rPr>
          <w:sz w:val="22"/>
          <w:szCs w:val="22"/>
        </w:rPr>
        <w:t>The gross</w:t>
      </w:r>
      <w:r w:rsidR="00A00E4B" w:rsidRPr="00D840AB">
        <w:rPr>
          <w:sz w:val="22"/>
          <w:szCs w:val="22"/>
        </w:rPr>
        <w:t xml:space="preserve"> profit ratio establishes the relationship </w:t>
      </w:r>
      <w:r w:rsidRPr="00D840AB">
        <w:rPr>
          <w:sz w:val="22"/>
          <w:szCs w:val="22"/>
        </w:rPr>
        <w:t>between</w:t>
      </w:r>
      <w:r w:rsidR="00A00E4B" w:rsidRPr="00D840AB">
        <w:rPr>
          <w:sz w:val="22"/>
          <w:szCs w:val="22"/>
        </w:rPr>
        <w:t xml:space="preserve"> gross profit and Net sales,</w:t>
      </w:r>
      <w:r w:rsidR="00A00E4B" w:rsidRPr="00D840AB">
        <w:rPr>
          <w:spacing w:val="60"/>
          <w:sz w:val="22"/>
          <w:szCs w:val="22"/>
        </w:rPr>
        <w:t xml:space="preserve"> </w:t>
      </w:r>
      <w:r w:rsidR="00A00E4B" w:rsidRPr="00D840AB">
        <w:rPr>
          <w:sz w:val="22"/>
          <w:szCs w:val="22"/>
        </w:rPr>
        <w:t>i.e., Net Revenue</w:t>
      </w:r>
      <w:r w:rsidR="00A00E4B" w:rsidRPr="00D840AB">
        <w:rPr>
          <w:spacing w:val="1"/>
          <w:sz w:val="22"/>
          <w:szCs w:val="22"/>
        </w:rPr>
        <w:t xml:space="preserve"> </w:t>
      </w:r>
      <w:r w:rsidR="00A00E4B" w:rsidRPr="00D840AB">
        <w:rPr>
          <w:sz w:val="22"/>
          <w:szCs w:val="22"/>
        </w:rPr>
        <w:t>from</w:t>
      </w:r>
      <w:r w:rsidR="00A00E4B" w:rsidRPr="00D840AB">
        <w:rPr>
          <w:spacing w:val="-9"/>
          <w:sz w:val="22"/>
          <w:szCs w:val="22"/>
        </w:rPr>
        <w:t xml:space="preserve"> </w:t>
      </w:r>
      <w:r w:rsidR="00A00E4B" w:rsidRPr="00D840AB">
        <w:rPr>
          <w:sz w:val="22"/>
          <w:szCs w:val="22"/>
        </w:rPr>
        <w:t>Operations</w:t>
      </w:r>
      <w:r w:rsidR="00A00E4B" w:rsidRPr="00D840AB">
        <w:rPr>
          <w:spacing w:val="-1"/>
          <w:sz w:val="22"/>
          <w:szCs w:val="22"/>
        </w:rPr>
        <w:t xml:space="preserve"> </w:t>
      </w:r>
      <w:r w:rsidR="00A00E4B" w:rsidRPr="00D840AB">
        <w:rPr>
          <w:sz w:val="22"/>
          <w:szCs w:val="22"/>
        </w:rPr>
        <w:t>of</w:t>
      </w:r>
      <w:r w:rsidR="00A00E4B" w:rsidRPr="00D840AB">
        <w:rPr>
          <w:spacing w:val="-7"/>
          <w:sz w:val="22"/>
          <w:szCs w:val="22"/>
        </w:rPr>
        <w:t xml:space="preserve"> </w:t>
      </w:r>
      <w:r w:rsidR="00A00E4B" w:rsidRPr="00D840AB">
        <w:rPr>
          <w:sz w:val="22"/>
          <w:szCs w:val="22"/>
        </w:rPr>
        <w:t>an</w:t>
      </w:r>
      <w:r w:rsidR="00A00E4B" w:rsidRPr="00D840AB">
        <w:rPr>
          <w:spacing w:val="-4"/>
          <w:sz w:val="22"/>
          <w:szCs w:val="22"/>
        </w:rPr>
        <w:t xml:space="preserve"> </w:t>
      </w:r>
      <w:r w:rsidR="00A00E4B" w:rsidRPr="00D840AB">
        <w:rPr>
          <w:sz w:val="22"/>
          <w:szCs w:val="22"/>
        </w:rPr>
        <w:t>enterprise.</w:t>
      </w:r>
      <w:r w:rsidR="00A00E4B" w:rsidRPr="00D840AB">
        <w:rPr>
          <w:spacing w:val="3"/>
          <w:sz w:val="22"/>
          <w:szCs w:val="22"/>
        </w:rPr>
        <w:t xml:space="preserve"> </w:t>
      </w:r>
      <w:r w:rsidR="00A00E4B" w:rsidRPr="00D840AB">
        <w:rPr>
          <w:sz w:val="22"/>
          <w:szCs w:val="22"/>
        </w:rPr>
        <w:t>The ratio</w:t>
      </w:r>
      <w:r w:rsidR="00A00E4B" w:rsidRPr="00D840AB">
        <w:rPr>
          <w:spacing w:val="9"/>
          <w:sz w:val="22"/>
          <w:szCs w:val="22"/>
        </w:rPr>
        <w:t xml:space="preserve"> </w:t>
      </w:r>
      <w:r w:rsidR="00A00E4B" w:rsidRPr="00D840AB">
        <w:rPr>
          <w:sz w:val="22"/>
          <w:szCs w:val="22"/>
        </w:rPr>
        <w:t>is</w:t>
      </w:r>
      <w:r w:rsidR="00A00E4B" w:rsidRPr="00D840AB">
        <w:rPr>
          <w:spacing w:val="-1"/>
          <w:sz w:val="22"/>
          <w:szCs w:val="22"/>
        </w:rPr>
        <w:t xml:space="preserve"> </w:t>
      </w:r>
      <w:r w:rsidR="00A00E4B" w:rsidRPr="00D840AB">
        <w:rPr>
          <w:sz w:val="22"/>
          <w:szCs w:val="22"/>
        </w:rPr>
        <w:t>calculated</w:t>
      </w:r>
      <w:r w:rsidR="00A00E4B" w:rsidRPr="00D840AB">
        <w:rPr>
          <w:spacing w:val="1"/>
          <w:sz w:val="22"/>
          <w:szCs w:val="22"/>
        </w:rPr>
        <w:t xml:space="preserve"> </w:t>
      </w:r>
      <w:r w:rsidR="00A00E4B" w:rsidRPr="00D840AB">
        <w:rPr>
          <w:sz w:val="22"/>
          <w:szCs w:val="22"/>
        </w:rPr>
        <w:t>and</w:t>
      </w:r>
      <w:r w:rsidR="00A00E4B" w:rsidRPr="00D840AB">
        <w:rPr>
          <w:spacing w:val="1"/>
          <w:sz w:val="22"/>
          <w:szCs w:val="22"/>
        </w:rPr>
        <w:t xml:space="preserve"> </w:t>
      </w:r>
      <w:r w:rsidR="00A00E4B" w:rsidRPr="00D840AB">
        <w:rPr>
          <w:sz w:val="22"/>
          <w:szCs w:val="22"/>
        </w:rPr>
        <w:t>presented in</w:t>
      </w:r>
      <w:r w:rsidR="00A00E4B" w:rsidRPr="00D840AB">
        <w:rPr>
          <w:spacing w:val="8"/>
          <w:sz w:val="22"/>
          <w:szCs w:val="22"/>
        </w:rPr>
        <w:t xml:space="preserve"> </w:t>
      </w:r>
      <w:r w:rsidRPr="00D840AB">
        <w:rPr>
          <w:sz w:val="22"/>
          <w:szCs w:val="22"/>
        </w:rPr>
        <w:t>percentages</w:t>
      </w:r>
      <w:r w:rsidR="00A00E4B" w:rsidRPr="00D840AB">
        <w:rPr>
          <w:sz w:val="22"/>
          <w:szCs w:val="22"/>
        </w:rPr>
        <w:t>.</w:t>
      </w:r>
    </w:p>
    <w:p w14:paraId="10D8D974" w14:textId="651490E6" w:rsidR="00A00E4B" w:rsidRPr="00D840AB" w:rsidRDefault="00A00E4B" w:rsidP="001C0308">
      <w:pPr>
        <w:pStyle w:val="ListParagraph"/>
        <w:widowControl w:val="0"/>
        <w:numPr>
          <w:ilvl w:val="0"/>
          <w:numId w:val="27"/>
        </w:numPr>
        <w:tabs>
          <w:tab w:val="left" w:pos="856"/>
        </w:tabs>
        <w:autoSpaceDE w:val="0"/>
        <w:autoSpaceDN w:val="0"/>
        <w:spacing w:before="194" w:after="0" w:line="276" w:lineRule="auto"/>
        <w:ind w:left="855" w:hanging="356"/>
        <w:contextualSpacing w:val="0"/>
        <w:jc w:val="both"/>
        <w:rPr>
          <w:rFonts w:ascii="Times New Roman" w:hAnsi="Times New Roman" w:cs="Times New Roman"/>
          <w:sz w:val="24"/>
        </w:rPr>
      </w:pPr>
      <w:r w:rsidRPr="00D840AB">
        <w:rPr>
          <w:rFonts w:ascii="Times New Roman" w:hAnsi="Times New Roman" w:cs="Times New Roman"/>
          <w:sz w:val="24"/>
        </w:rPr>
        <w:t>Operating</w:t>
      </w:r>
      <w:r w:rsidRPr="00D840AB">
        <w:rPr>
          <w:rFonts w:ascii="Times New Roman" w:hAnsi="Times New Roman" w:cs="Times New Roman"/>
          <w:spacing w:val="-3"/>
          <w:sz w:val="24"/>
        </w:rPr>
        <w:t xml:space="preserve"> </w:t>
      </w:r>
      <w:r w:rsidRPr="00D840AB">
        <w:rPr>
          <w:rFonts w:ascii="Times New Roman" w:hAnsi="Times New Roman" w:cs="Times New Roman"/>
          <w:sz w:val="24"/>
        </w:rPr>
        <w:t>Ratio</w:t>
      </w:r>
    </w:p>
    <w:p w14:paraId="6A1ADF3A" w14:textId="4C03ED32" w:rsidR="00A00E4B" w:rsidRPr="00D840AB" w:rsidRDefault="00A00E4B" w:rsidP="001C0308">
      <w:pPr>
        <w:pStyle w:val="BodyText"/>
        <w:spacing w:before="1" w:line="276" w:lineRule="auto"/>
        <w:ind w:left="500" w:right="249"/>
        <w:jc w:val="both"/>
        <w:rPr>
          <w:sz w:val="22"/>
          <w:szCs w:val="22"/>
        </w:rPr>
      </w:pPr>
      <w:r w:rsidRPr="00D840AB">
        <w:rPr>
          <w:sz w:val="22"/>
          <w:szCs w:val="22"/>
        </w:rPr>
        <w:t>Operating Ratio</w:t>
      </w:r>
      <w:r w:rsidRPr="00D840AB">
        <w:rPr>
          <w:spacing w:val="1"/>
          <w:sz w:val="22"/>
          <w:szCs w:val="22"/>
        </w:rPr>
        <w:t xml:space="preserve"> </w:t>
      </w:r>
      <w:r w:rsidRPr="00D840AB">
        <w:rPr>
          <w:sz w:val="22"/>
          <w:szCs w:val="22"/>
        </w:rPr>
        <w:t xml:space="preserve">is computed to establish </w:t>
      </w:r>
      <w:r w:rsidR="002A280B" w:rsidRPr="00D840AB">
        <w:rPr>
          <w:sz w:val="22"/>
          <w:szCs w:val="22"/>
        </w:rPr>
        <w:t xml:space="preserve">a </w:t>
      </w:r>
      <w:r w:rsidRPr="00D840AB">
        <w:rPr>
          <w:sz w:val="22"/>
          <w:szCs w:val="22"/>
        </w:rPr>
        <w:t>relationship</w:t>
      </w:r>
      <w:r w:rsidRPr="00D840AB">
        <w:rPr>
          <w:spacing w:val="60"/>
          <w:sz w:val="22"/>
          <w:szCs w:val="22"/>
        </w:rPr>
        <w:t xml:space="preserve"> </w:t>
      </w:r>
      <w:r w:rsidRPr="00D840AB">
        <w:rPr>
          <w:sz w:val="22"/>
          <w:szCs w:val="22"/>
        </w:rPr>
        <w:t>between Operating Costs and Revenue</w:t>
      </w:r>
      <w:r w:rsidRPr="00D840AB">
        <w:rPr>
          <w:spacing w:val="1"/>
          <w:sz w:val="22"/>
          <w:szCs w:val="22"/>
        </w:rPr>
        <w:t xml:space="preserve"> </w:t>
      </w:r>
      <w:r w:rsidRPr="00D840AB">
        <w:rPr>
          <w:sz w:val="22"/>
          <w:szCs w:val="22"/>
        </w:rPr>
        <w:t>from operations, i.e., Sales. The ratio shows the proportion of cost of goods sold and operating</w:t>
      </w:r>
      <w:r w:rsidRPr="00D840AB">
        <w:rPr>
          <w:spacing w:val="1"/>
          <w:sz w:val="22"/>
          <w:szCs w:val="22"/>
        </w:rPr>
        <w:t xml:space="preserve"> </w:t>
      </w:r>
      <w:r w:rsidRPr="00D840AB">
        <w:rPr>
          <w:sz w:val="22"/>
          <w:szCs w:val="22"/>
        </w:rPr>
        <w:t xml:space="preserve">expenses. </w:t>
      </w:r>
      <w:r w:rsidR="002A280B" w:rsidRPr="00D840AB">
        <w:rPr>
          <w:sz w:val="22"/>
          <w:szCs w:val="22"/>
        </w:rPr>
        <w:t>The operating</w:t>
      </w:r>
      <w:r w:rsidRPr="00D840AB">
        <w:rPr>
          <w:sz w:val="22"/>
          <w:szCs w:val="22"/>
        </w:rPr>
        <w:t xml:space="preserve"> Ratio is the test of </w:t>
      </w:r>
      <w:r w:rsidR="002A280B" w:rsidRPr="00D840AB">
        <w:rPr>
          <w:sz w:val="22"/>
          <w:szCs w:val="22"/>
        </w:rPr>
        <w:t xml:space="preserve">the </w:t>
      </w:r>
      <w:r w:rsidRPr="00D840AB">
        <w:rPr>
          <w:sz w:val="22"/>
          <w:szCs w:val="22"/>
        </w:rPr>
        <w:t>operational efficiency of the business. It shows the</w:t>
      </w:r>
      <w:r w:rsidRPr="00D840AB">
        <w:rPr>
          <w:spacing w:val="1"/>
          <w:sz w:val="22"/>
          <w:szCs w:val="22"/>
        </w:rPr>
        <w:t xml:space="preserve"> </w:t>
      </w:r>
      <w:r w:rsidRPr="00D840AB">
        <w:rPr>
          <w:sz w:val="22"/>
          <w:szCs w:val="22"/>
        </w:rPr>
        <w:t xml:space="preserve">percentage of Revenue from Operations, i.e., sales that </w:t>
      </w:r>
      <w:r w:rsidR="002A280B" w:rsidRPr="00D840AB">
        <w:rPr>
          <w:sz w:val="22"/>
          <w:szCs w:val="22"/>
        </w:rPr>
        <w:t>are</w:t>
      </w:r>
      <w:r w:rsidRPr="00D840AB">
        <w:rPr>
          <w:sz w:val="22"/>
          <w:szCs w:val="22"/>
        </w:rPr>
        <w:t xml:space="preserve"> absorbed by the cost of sales</w:t>
      </w:r>
      <w:r w:rsidRPr="00D840AB">
        <w:rPr>
          <w:spacing w:val="1"/>
          <w:sz w:val="22"/>
          <w:szCs w:val="22"/>
        </w:rPr>
        <w:t xml:space="preserve"> </w:t>
      </w:r>
      <w:r w:rsidRPr="00D840AB">
        <w:rPr>
          <w:sz w:val="22"/>
          <w:szCs w:val="22"/>
        </w:rPr>
        <w:t>and</w:t>
      </w:r>
      <w:r w:rsidRPr="00D840AB">
        <w:rPr>
          <w:spacing w:val="1"/>
          <w:sz w:val="22"/>
          <w:szCs w:val="22"/>
        </w:rPr>
        <w:t xml:space="preserve"> </w:t>
      </w:r>
      <w:r w:rsidRPr="00D840AB">
        <w:rPr>
          <w:sz w:val="22"/>
          <w:szCs w:val="22"/>
        </w:rPr>
        <w:t>operating</w:t>
      </w:r>
      <w:r w:rsidRPr="00D840AB">
        <w:rPr>
          <w:spacing w:val="1"/>
          <w:sz w:val="22"/>
          <w:szCs w:val="22"/>
        </w:rPr>
        <w:t xml:space="preserve"> </w:t>
      </w:r>
      <w:r w:rsidRPr="00D840AB">
        <w:rPr>
          <w:sz w:val="22"/>
          <w:szCs w:val="22"/>
        </w:rPr>
        <w:t>Expenses.</w:t>
      </w:r>
    </w:p>
    <w:p w14:paraId="2C40898D" w14:textId="30484BCF" w:rsidR="00A00E4B" w:rsidRPr="00D840AB" w:rsidRDefault="00A00E4B" w:rsidP="001C0308">
      <w:pPr>
        <w:pStyle w:val="ListParagraph"/>
        <w:widowControl w:val="0"/>
        <w:numPr>
          <w:ilvl w:val="0"/>
          <w:numId w:val="27"/>
        </w:numPr>
        <w:tabs>
          <w:tab w:val="left" w:pos="919"/>
        </w:tabs>
        <w:autoSpaceDE w:val="0"/>
        <w:autoSpaceDN w:val="0"/>
        <w:spacing w:before="201" w:after="0" w:line="276" w:lineRule="auto"/>
        <w:ind w:left="918" w:hanging="419"/>
        <w:contextualSpacing w:val="0"/>
        <w:jc w:val="both"/>
        <w:rPr>
          <w:rFonts w:ascii="Times New Roman" w:hAnsi="Times New Roman" w:cs="Times New Roman"/>
          <w:sz w:val="24"/>
        </w:rPr>
      </w:pPr>
      <w:r w:rsidRPr="00D840AB">
        <w:rPr>
          <w:rFonts w:ascii="Times New Roman" w:hAnsi="Times New Roman" w:cs="Times New Roman"/>
          <w:sz w:val="24"/>
        </w:rPr>
        <w:t>Operating</w:t>
      </w:r>
      <w:r w:rsidRPr="00D840AB">
        <w:rPr>
          <w:rFonts w:ascii="Times New Roman" w:hAnsi="Times New Roman" w:cs="Times New Roman"/>
          <w:spacing w:val="-6"/>
          <w:sz w:val="24"/>
        </w:rPr>
        <w:t xml:space="preserve"> </w:t>
      </w:r>
      <w:r w:rsidRPr="00D840AB">
        <w:rPr>
          <w:rFonts w:ascii="Times New Roman" w:hAnsi="Times New Roman" w:cs="Times New Roman"/>
          <w:sz w:val="24"/>
        </w:rPr>
        <w:t>Profit Ratio</w:t>
      </w:r>
    </w:p>
    <w:p w14:paraId="42E9A1DE" w14:textId="602469CD" w:rsidR="00A00E4B" w:rsidRPr="00D840AB" w:rsidRDefault="002A280B" w:rsidP="001C0308">
      <w:pPr>
        <w:pStyle w:val="BodyText"/>
        <w:spacing w:line="276" w:lineRule="auto"/>
        <w:ind w:left="500" w:right="254"/>
        <w:jc w:val="both"/>
        <w:rPr>
          <w:sz w:val="22"/>
          <w:szCs w:val="22"/>
        </w:rPr>
      </w:pPr>
      <w:r w:rsidRPr="00D840AB">
        <w:rPr>
          <w:sz w:val="22"/>
          <w:szCs w:val="22"/>
        </w:rPr>
        <w:t>The operating</w:t>
      </w:r>
      <w:r w:rsidR="00A00E4B" w:rsidRPr="00D840AB">
        <w:rPr>
          <w:sz w:val="22"/>
          <w:szCs w:val="22"/>
        </w:rPr>
        <w:t xml:space="preserve"> ratio measures the relationship between Operating Profit and Net sales. It is computed</w:t>
      </w:r>
      <w:r w:rsidR="00A00E4B" w:rsidRPr="00D840AB">
        <w:rPr>
          <w:spacing w:val="1"/>
          <w:sz w:val="22"/>
          <w:szCs w:val="22"/>
        </w:rPr>
        <w:t xml:space="preserve"> </w:t>
      </w:r>
      <w:r w:rsidR="00A00E4B" w:rsidRPr="00D840AB">
        <w:rPr>
          <w:sz w:val="22"/>
          <w:szCs w:val="22"/>
        </w:rPr>
        <w:t>by</w:t>
      </w:r>
      <w:r w:rsidR="00A00E4B" w:rsidRPr="00D840AB">
        <w:rPr>
          <w:spacing w:val="2"/>
          <w:sz w:val="22"/>
          <w:szCs w:val="22"/>
        </w:rPr>
        <w:t xml:space="preserve"> </w:t>
      </w:r>
      <w:r w:rsidR="00A00E4B" w:rsidRPr="00D840AB">
        <w:rPr>
          <w:sz w:val="22"/>
          <w:szCs w:val="22"/>
        </w:rPr>
        <w:t>dividing</w:t>
      </w:r>
      <w:r w:rsidR="00A00E4B" w:rsidRPr="00D840AB">
        <w:rPr>
          <w:spacing w:val="13"/>
          <w:sz w:val="22"/>
          <w:szCs w:val="22"/>
        </w:rPr>
        <w:t xml:space="preserve"> </w:t>
      </w:r>
      <w:r w:rsidR="00A00E4B" w:rsidRPr="00D840AB">
        <w:rPr>
          <w:sz w:val="22"/>
          <w:szCs w:val="22"/>
        </w:rPr>
        <w:t>the</w:t>
      </w:r>
      <w:r w:rsidR="00A00E4B" w:rsidRPr="00D840AB">
        <w:rPr>
          <w:spacing w:val="11"/>
          <w:sz w:val="22"/>
          <w:szCs w:val="22"/>
        </w:rPr>
        <w:t xml:space="preserve"> </w:t>
      </w:r>
      <w:r w:rsidR="00A00E4B" w:rsidRPr="00D840AB">
        <w:rPr>
          <w:sz w:val="22"/>
          <w:szCs w:val="22"/>
        </w:rPr>
        <w:t>operating</w:t>
      </w:r>
      <w:r w:rsidR="00A00E4B" w:rsidRPr="00D840AB">
        <w:rPr>
          <w:spacing w:val="12"/>
          <w:sz w:val="22"/>
          <w:szCs w:val="22"/>
        </w:rPr>
        <w:t xml:space="preserve"> </w:t>
      </w:r>
      <w:r w:rsidR="00A00E4B" w:rsidRPr="00D840AB">
        <w:rPr>
          <w:sz w:val="22"/>
          <w:szCs w:val="22"/>
        </w:rPr>
        <w:t>profit</w:t>
      </w:r>
      <w:r w:rsidR="00A00E4B" w:rsidRPr="00D840AB">
        <w:rPr>
          <w:spacing w:val="17"/>
          <w:sz w:val="22"/>
          <w:szCs w:val="22"/>
        </w:rPr>
        <w:t xml:space="preserve"> </w:t>
      </w:r>
      <w:r w:rsidR="00A00E4B" w:rsidRPr="00D840AB">
        <w:rPr>
          <w:sz w:val="22"/>
          <w:szCs w:val="22"/>
        </w:rPr>
        <w:t>by</w:t>
      </w:r>
      <w:r w:rsidR="00A00E4B" w:rsidRPr="00D840AB">
        <w:rPr>
          <w:spacing w:val="3"/>
          <w:sz w:val="22"/>
          <w:szCs w:val="22"/>
        </w:rPr>
        <w:t xml:space="preserve"> </w:t>
      </w:r>
      <w:r w:rsidR="00A00E4B" w:rsidRPr="00D840AB">
        <w:rPr>
          <w:sz w:val="22"/>
          <w:szCs w:val="22"/>
        </w:rPr>
        <w:t>the</w:t>
      </w:r>
      <w:r w:rsidR="00A00E4B" w:rsidRPr="00D840AB">
        <w:rPr>
          <w:spacing w:val="16"/>
          <w:sz w:val="22"/>
          <w:szCs w:val="22"/>
        </w:rPr>
        <w:t xml:space="preserve"> </w:t>
      </w:r>
      <w:r w:rsidR="00A00E4B" w:rsidRPr="00D840AB">
        <w:rPr>
          <w:sz w:val="22"/>
          <w:szCs w:val="22"/>
        </w:rPr>
        <w:t>net</w:t>
      </w:r>
      <w:r w:rsidR="00A00E4B" w:rsidRPr="00D840AB">
        <w:rPr>
          <w:spacing w:val="17"/>
          <w:sz w:val="22"/>
          <w:szCs w:val="22"/>
        </w:rPr>
        <w:t xml:space="preserve"> </w:t>
      </w:r>
      <w:r w:rsidR="00A00E4B" w:rsidRPr="00D840AB">
        <w:rPr>
          <w:sz w:val="22"/>
          <w:szCs w:val="22"/>
        </w:rPr>
        <w:t>sales</w:t>
      </w:r>
      <w:r w:rsidR="00A00E4B" w:rsidRPr="00D840AB">
        <w:rPr>
          <w:spacing w:val="10"/>
          <w:sz w:val="22"/>
          <w:szCs w:val="22"/>
        </w:rPr>
        <w:t xml:space="preserve"> </w:t>
      </w:r>
      <w:r w:rsidR="00A00E4B" w:rsidRPr="00D840AB">
        <w:rPr>
          <w:sz w:val="22"/>
          <w:szCs w:val="22"/>
        </w:rPr>
        <w:t>and</w:t>
      </w:r>
      <w:r w:rsidR="00A00E4B" w:rsidRPr="00D840AB">
        <w:rPr>
          <w:spacing w:val="17"/>
          <w:sz w:val="22"/>
          <w:szCs w:val="22"/>
        </w:rPr>
        <w:t xml:space="preserve"> </w:t>
      </w:r>
      <w:r w:rsidR="00A00E4B" w:rsidRPr="00D840AB">
        <w:rPr>
          <w:sz w:val="22"/>
          <w:szCs w:val="22"/>
        </w:rPr>
        <w:t>is</w:t>
      </w:r>
      <w:r w:rsidR="00A00E4B" w:rsidRPr="00D840AB">
        <w:rPr>
          <w:spacing w:val="11"/>
          <w:sz w:val="22"/>
          <w:szCs w:val="22"/>
        </w:rPr>
        <w:t xml:space="preserve"> </w:t>
      </w:r>
      <w:r w:rsidR="00A00E4B" w:rsidRPr="00D840AB">
        <w:rPr>
          <w:sz w:val="22"/>
          <w:szCs w:val="22"/>
        </w:rPr>
        <w:t>expressed</w:t>
      </w:r>
      <w:r w:rsidR="00A00E4B" w:rsidRPr="00D840AB">
        <w:rPr>
          <w:spacing w:val="12"/>
          <w:sz w:val="22"/>
          <w:szCs w:val="22"/>
        </w:rPr>
        <w:t xml:space="preserve"> </w:t>
      </w:r>
      <w:r w:rsidR="00A00E4B" w:rsidRPr="00D840AB">
        <w:rPr>
          <w:sz w:val="22"/>
          <w:szCs w:val="22"/>
        </w:rPr>
        <w:t>as</w:t>
      </w:r>
      <w:r w:rsidR="00A00E4B" w:rsidRPr="00D840AB">
        <w:rPr>
          <w:spacing w:val="11"/>
          <w:sz w:val="22"/>
          <w:szCs w:val="22"/>
        </w:rPr>
        <w:t xml:space="preserve"> </w:t>
      </w:r>
      <w:r w:rsidR="00A00E4B" w:rsidRPr="00D840AB">
        <w:rPr>
          <w:sz w:val="22"/>
          <w:szCs w:val="22"/>
        </w:rPr>
        <w:t>a</w:t>
      </w:r>
      <w:r w:rsidR="00A00E4B" w:rsidRPr="00D840AB">
        <w:rPr>
          <w:spacing w:val="11"/>
          <w:sz w:val="22"/>
          <w:szCs w:val="22"/>
        </w:rPr>
        <w:t xml:space="preserve"> </w:t>
      </w:r>
      <w:r w:rsidR="00A00E4B" w:rsidRPr="00D840AB">
        <w:rPr>
          <w:sz w:val="22"/>
          <w:szCs w:val="22"/>
        </w:rPr>
        <w:t>percentage.</w:t>
      </w:r>
      <w:r w:rsidR="00A00E4B" w:rsidRPr="00D840AB">
        <w:rPr>
          <w:spacing w:val="9"/>
          <w:sz w:val="22"/>
          <w:szCs w:val="22"/>
        </w:rPr>
        <w:t xml:space="preserve"> </w:t>
      </w:r>
      <w:r w:rsidR="00A00E4B" w:rsidRPr="00D840AB">
        <w:rPr>
          <w:sz w:val="22"/>
          <w:szCs w:val="22"/>
        </w:rPr>
        <w:t>The</w:t>
      </w:r>
      <w:r w:rsidR="00A00E4B" w:rsidRPr="00D840AB">
        <w:rPr>
          <w:spacing w:val="12"/>
          <w:sz w:val="22"/>
          <w:szCs w:val="22"/>
        </w:rPr>
        <w:t xml:space="preserve"> </w:t>
      </w:r>
      <w:r w:rsidR="00A00E4B" w:rsidRPr="00D840AB">
        <w:rPr>
          <w:sz w:val="22"/>
          <w:szCs w:val="22"/>
        </w:rPr>
        <w:t>objective</w:t>
      </w:r>
      <w:r w:rsidR="00A00E4B" w:rsidRPr="00D840AB">
        <w:rPr>
          <w:spacing w:val="-58"/>
          <w:sz w:val="22"/>
          <w:szCs w:val="22"/>
        </w:rPr>
        <w:t xml:space="preserve"> </w:t>
      </w:r>
      <w:r w:rsidR="00A00E4B" w:rsidRPr="00D840AB">
        <w:rPr>
          <w:sz w:val="22"/>
          <w:szCs w:val="22"/>
        </w:rPr>
        <w:t>of</w:t>
      </w:r>
      <w:r w:rsidR="00A00E4B" w:rsidRPr="00D840AB">
        <w:rPr>
          <w:spacing w:val="-8"/>
          <w:sz w:val="22"/>
          <w:szCs w:val="22"/>
        </w:rPr>
        <w:t xml:space="preserve"> </w:t>
      </w:r>
      <w:r w:rsidR="00A00E4B" w:rsidRPr="00D840AB">
        <w:rPr>
          <w:sz w:val="22"/>
          <w:szCs w:val="22"/>
        </w:rPr>
        <w:t>computing</w:t>
      </w:r>
      <w:r w:rsidR="00A00E4B" w:rsidRPr="00D840AB">
        <w:rPr>
          <w:spacing w:val="1"/>
          <w:sz w:val="22"/>
          <w:szCs w:val="22"/>
        </w:rPr>
        <w:t xml:space="preserve"> </w:t>
      </w:r>
      <w:r w:rsidR="00A00E4B" w:rsidRPr="00D840AB">
        <w:rPr>
          <w:sz w:val="22"/>
          <w:szCs w:val="22"/>
        </w:rPr>
        <w:t>this</w:t>
      </w:r>
      <w:r w:rsidR="00A00E4B" w:rsidRPr="00D840AB">
        <w:rPr>
          <w:spacing w:val="-1"/>
          <w:sz w:val="22"/>
          <w:szCs w:val="22"/>
        </w:rPr>
        <w:t xml:space="preserve"> </w:t>
      </w:r>
      <w:r w:rsidR="00A00E4B" w:rsidRPr="00D840AB">
        <w:rPr>
          <w:sz w:val="22"/>
          <w:szCs w:val="22"/>
        </w:rPr>
        <w:t>ratio</w:t>
      </w:r>
      <w:r w:rsidR="00A00E4B" w:rsidRPr="00D840AB">
        <w:rPr>
          <w:spacing w:val="5"/>
          <w:sz w:val="22"/>
          <w:szCs w:val="22"/>
        </w:rPr>
        <w:t xml:space="preserve"> </w:t>
      </w:r>
      <w:r w:rsidR="00A00E4B" w:rsidRPr="00D840AB">
        <w:rPr>
          <w:sz w:val="22"/>
          <w:szCs w:val="22"/>
        </w:rPr>
        <w:t>is</w:t>
      </w:r>
      <w:r w:rsidR="00A00E4B" w:rsidRPr="00D840AB">
        <w:rPr>
          <w:spacing w:val="-1"/>
          <w:sz w:val="22"/>
          <w:szCs w:val="22"/>
        </w:rPr>
        <w:t xml:space="preserve"> </w:t>
      </w:r>
      <w:r w:rsidR="00A00E4B" w:rsidRPr="00D840AB">
        <w:rPr>
          <w:sz w:val="22"/>
          <w:szCs w:val="22"/>
        </w:rPr>
        <w:t>to</w:t>
      </w:r>
      <w:r w:rsidR="00A00E4B" w:rsidRPr="00D840AB">
        <w:rPr>
          <w:spacing w:val="5"/>
          <w:sz w:val="22"/>
          <w:szCs w:val="22"/>
        </w:rPr>
        <w:t xml:space="preserve"> </w:t>
      </w:r>
      <w:r w:rsidR="00A00E4B" w:rsidRPr="00D840AB">
        <w:rPr>
          <w:sz w:val="22"/>
          <w:szCs w:val="22"/>
        </w:rPr>
        <w:t>determine the operational</w:t>
      </w:r>
      <w:r w:rsidR="00A00E4B" w:rsidRPr="00D840AB">
        <w:rPr>
          <w:spacing w:val="-4"/>
          <w:sz w:val="22"/>
          <w:szCs w:val="22"/>
        </w:rPr>
        <w:t xml:space="preserve"> </w:t>
      </w:r>
      <w:r w:rsidR="00A00E4B" w:rsidRPr="00D840AB">
        <w:rPr>
          <w:sz w:val="22"/>
          <w:szCs w:val="22"/>
        </w:rPr>
        <w:t>efficiency</w:t>
      </w:r>
      <w:r w:rsidR="00A00E4B" w:rsidRPr="00D840AB">
        <w:rPr>
          <w:spacing w:val="-4"/>
          <w:sz w:val="22"/>
          <w:szCs w:val="22"/>
        </w:rPr>
        <w:t xml:space="preserve"> </w:t>
      </w:r>
      <w:r w:rsidR="00A00E4B" w:rsidRPr="00D840AB">
        <w:rPr>
          <w:sz w:val="22"/>
          <w:szCs w:val="22"/>
        </w:rPr>
        <w:t>of</w:t>
      </w:r>
      <w:r w:rsidR="00A00E4B" w:rsidRPr="00D840AB">
        <w:rPr>
          <w:spacing w:val="-8"/>
          <w:sz w:val="22"/>
          <w:szCs w:val="22"/>
        </w:rPr>
        <w:t xml:space="preserve"> </w:t>
      </w:r>
      <w:r w:rsidR="00A00E4B" w:rsidRPr="00D840AB">
        <w:rPr>
          <w:sz w:val="22"/>
          <w:szCs w:val="22"/>
        </w:rPr>
        <w:t>the</w:t>
      </w:r>
      <w:r w:rsidR="00A00E4B" w:rsidRPr="00D840AB">
        <w:rPr>
          <w:spacing w:val="6"/>
          <w:sz w:val="22"/>
          <w:szCs w:val="22"/>
        </w:rPr>
        <w:t xml:space="preserve"> </w:t>
      </w:r>
      <w:r w:rsidR="00A00E4B" w:rsidRPr="00D840AB">
        <w:rPr>
          <w:sz w:val="22"/>
          <w:szCs w:val="22"/>
        </w:rPr>
        <w:t>management.</w:t>
      </w:r>
    </w:p>
    <w:p w14:paraId="753F777F" w14:textId="5EBCBCCF" w:rsidR="00A00E4B" w:rsidRPr="00D840AB" w:rsidRDefault="00A00E4B" w:rsidP="001C0308">
      <w:pPr>
        <w:pStyle w:val="ListParagraph"/>
        <w:widowControl w:val="0"/>
        <w:numPr>
          <w:ilvl w:val="0"/>
          <w:numId w:val="27"/>
        </w:numPr>
        <w:tabs>
          <w:tab w:val="left" w:pos="909"/>
        </w:tabs>
        <w:autoSpaceDE w:val="0"/>
        <w:autoSpaceDN w:val="0"/>
        <w:spacing w:before="195" w:after="0" w:line="276" w:lineRule="auto"/>
        <w:ind w:left="908" w:hanging="409"/>
        <w:contextualSpacing w:val="0"/>
        <w:jc w:val="both"/>
        <w:rPr>
          <w:rFonts w:ascii="Times New Roman" w:hAnsi="Times New Roman" w:cs="Times New Roman"/>
          <w:sz w:val="24"/>
        </w:rPr>
      </w:pPr>
      <w:r w:rsidRPr="00D840AB">
        <w:rPr>
          <w:rFonts w:ascii="Times New Roman" w:hAnsi="Times New Roman" w:cs="Times New Roman"/>
          <w:sz w:val="24"/>
        </w:rPr>
        <w:t>Net</w:t>
      </w:r>
      <w:r w:rsidRPr="00D840AB">
        <w:rPr>
          <w:rFonts w:ascii="Times New Roman" w:hAnsi="Times New Roman" w:cs="Times New Roman"/>
          <w:spacing w:val="-6"/>
          <w:sz w:val="24"/>
        </w:rPr>
        <w:t xml:space="preserve"> </w:t>
      </w:r>
      <w:r w:rsidRPr="00D840AB">
        <w:rPr>
          <w:rFonts w:ascii="Times New Roman" w:hAnsi="Times New Roman" w:cs="Times New Roman"/>
          <w:sz w:val="24"/>
        </w:rPr>
        <w:t>Profit Ratio</w:t>
      </w:r>
    </w:p>
    <w:p w14:paraId="2215A050" w14:textId="77777777" w:rsidR="00A00E4B" w:rsidRPr="00D840AB" w:rsidRDefault="00A00E4B" w:rsidP="001C0308">
      <w:pPr>
        <w:pStyle w:val="BodyText"/>
        <w:spacing w:line="276" w:lineRule="auto"/>
        <w:ind w:left="500" w:right="248"/>
        <w:jc w:val="both"/>
        <w:rPr>
          <w:sz w:val="22"/>
          <w:szCs w:val="22"/>
        </w:rPr>
      </w:pPr>
      <w:r w:rsidRPr="00D840AB">
        <w:rPr>
          <w:sz w:val="22"/>
          <w:szCs w:val="22"/>
        </w:rPr>
        <w:t>Net Profit Ratio establishes the relationship between Net Profit and Net Sales. It shows the</w:t>
      </w:r>
      <w:r w:rsidRPr="00D840AB">
        <w:rPr>
          <w:spacing w:val="1"/>
          <w:sz w:val="22"/>
          <w:szCs w:val="22"/>
        </w:rPr>
        <w:t xml:space="preserve"> </w:t>
      </w:r>
      <w:r w:rsidRPr="00D840AB">
        <w:rPr>
          <w:sz w:val="22"/>
          <w:szCs w:val="22"/>
        </w:rPr>
        <w:t>percentage</w:t>
      </w:r>
      <w:r w:rsidRPr="00D840AB">
        <w:rPr>
          <w:spacing w:val="1"/>
          <w:sz w:val="22"/>
          <w:szCs w:val="22"/>
        </w:rPr>
        <w:t xml:space="preserve"> </w:t>
      </w:r>
      <w:r w:rsidRPr="00D840AB">
        <w:rPr>
          <w:sz w:val="22"/>
          <w:szCs w:val="22"/>
        </w:rPr>
        <w:t>of Net</w:t>
      </w:r>
      <w:r w:rsidRPr="00D840AB">
        <w:rPr>
          <w:spacing w:val="1"/>
          <w:sz w:val="22"/>
          <w:szCs w:val="22"/>
        </w:rPr>
        <w:t xml:space="preserve"> </w:t>
      </w:r>
      <w:r w:rsidRPr="00D840AB">
        <w:rPr>
          <w:sz w:val="22"/>
          <w:szCs w:val="22"/>
        </w:rPr>
        <w:t>Profit</w:t>
      </w:r>
      <w:r w:rsidRPr="00D840AB">
        <w:rPr>
          <w:spacing w:val="1"/>
          <w:sz w:val="22"/>
          <w:szCs w:val="22"/>
        </w:rPr>
        <w:t xml:space="preserve"> </w:t>
      </w:r>
      <w:r w:rsidRPr="00D840AB">
        <w:rPr>
          <w:sz w:val="22"/>
          <w:szCs w:val="22"/>
        </w:rPr>
        <w:t>earned</w:t>
      </w:r>
      <w:r w:rsidRPr="00D840AB">
        <w:rPr>
          <w:spacing w:val="1"/>
          <w:sz w:val="22"/>
          <w:szCs w:val="22"/>
        </w:rPr>
        <w:t xml:space="preserve"> </w:t>
      </w:r>
      <w:r w:rsidRPr="00D840AB">
        <w:rPr>
          <w:sz w:val="22"/>
          <w:szCs w:val="22"/>
        </w:rPr>
        <w:t>on</w:t>
      </w:r>
      <w:r w:rsidRPr="00D840AB">
        <w:rPr>
          <w:spacing w:val="1"/>
          <w:sz w:val="22"/>
          <w:szCs w:val="22"/>
        </w:rPr>
        <w:t xml:space="preserve"> </w:t>
      </w:r>
      <w:r w:rsidRPr="00D840AB">
        <w:rPr>
          <w:sz w:val="22"/>
          <w:szCs w:val="22"/>
        </w:rPr>
        <w:t>Revenue</w:t>
      </w:r>
      <w:r w:rsidRPr="00D840AB">
        <w:rPr>
          <w:spacing w:val="1"/>
          <w:sz w:val="22"/>
          <w:szCs w:val="22"/>
        </w:rPr>
        <w:t xml:space="preserve"> </w:t>
      </w:r>
      <w:r w:rsidRPr="00D840AB">
        <w:rPr>
          <w:sz w:val="22"/>
          <w:szCs w:val="22"/>
        </w:rPr>
        <w:t>from Operations.</w:t>
      </w:r>
      <w:r w:rsidRPr="00D840AB">
        <w:rPr>
          <w:spacing w:val="1"/>
          <w:sz w:val="22"/>
          <w:szCs w:val="22"/>
        </w:rPr>
        <w:t xml:space="preserve"> </w:t>
      </w:r>
      <w:r w:rsidRPr="00D840AB">
        <w:rPr>
          <w:sz w:val="22"/>
          <w:szCs w:val="22"/>
        </w:rPr>
        <w:t>It</w:t>
      </w:r>
      <w:r w:rsidRPr="00D840AB">
        <w:rPr>
          <w:spacing w:val="1"/>
          <w:sz w:val="22"/>
          <w:szCs w:val="22"/>
        </w:rPr>
        <w:t xml:space="preserve"> </w:t>
      </w:r>
      <w:r w:rsidRPr="00D840AB">
        <w:rPr>
          <w:sz w:val="22"/>
          <w:szCs w:val="22"/>
        </w:rPr>
        <w:t>is</w:t>
      </w:r>
      <w:r w:rsidRPr="00D840AB">
        <w:rPr>
          <w:spacing w:val="1"/>
          <w:sz w:val="22"/>
          <w:szCs w:val="22"/>
        </w:rPr>
        <w:t xml:space="preserve"> </w:t>
      </w:r>
      <w:r w:rsidRPr="00D840AB">
        <w:rPr>
          <w:sz w:val="22"/>
          <w:szCs w:val="22"/>
        </w:rPr>
        <w:t>an</w:t>
      </w:r>
      <w:r w:rsidRPr="00D840AB">
        <w:rPr>
          <w:spacing w:val="1"/>
          <w:sz w:val="22"/>
          <w:szCs w:val="22"/>
        </w:rPr>
        <w:t xml:space="preserve"> </w:t>
      </w:r>
      <w:r w:rsidRPr="00D840AB">
        <w:rPr>
          <w:sz w:val="22"/>
          <w:szCs w:val="22"/>
        </w:rPr>
        <w:t xml:space="preserve">indicator of </w:t>
      </w:r>
      <w:r w:rsidR="008036C4" w:rsidRPr="00D840AB">
        <w:rPr>
          <w:sz w:val="22"/>
          <w:szCs w:val="22"/>
        </w:rPr>
        <w:t xml:space="preserve">the </w:t>
      </w:r>
      <w:r w:rsidRPr="00D840AB">
        <w:rPr>
          <w:sz w:val="22"/>
          <w:szCs w:val="22"/>
        </w:rPr>
        <w:t>overall</w:t>
      </w:r>
      <w:r w:rsidRPr="00D840AB">
        <w:rPr>
          <w:spacing w:val="1"/>
          <w:sz w:val="22"/>
          <w:szCs w:val="22"/>
        </w:rPr>
        <w:t xml:space="preserve"> </w:t>
      </w:r>
      <w:r w:rsidRPr="00D840AB">
        <w:rPr>
          <w:sz w:val="22"/>
          <w:szCs w:val="22"/>
        </w:rPr>
        <w:t>efficiency</w:t>
      </w:r>
      <w:r w:rsidRPr="00D840AB">
        <w:rPr>
          <w:spacing w:val="-9"/>
          <w:sz w:val="22"/>
          <w:szCs w:val="22"/>
        </w:rPr>
        <w:t xml:space="preserve"> </w:t>
      </w:r>
      <w:r w:rsidRPr="00D840AB">
        <w:rPr>
          <w:sz w:val="22"/>
          <w:szCs w:val="22"/>
        </w:rPr>
        <w:t>of</w:t>
      </w:r>
      <w:r w:rsidRPr="00D840AB">
        <w:rPr>
          <w:spacing w:val="-6"/>
          <w:sz w:val="22"/>
          <w:szCs w:val="22"/>
        </w:rPr>
        <w:t xml:space="preserve"> </w:t>
      </w:r>
      <w:r w:rsidRPr="00D840AB">
        <w:rPr>
          <w:sz w:val="22"/>
          <w:szCs w:val="22"/>
        </w:rPr>
        <w:t>the</w:t>
      </w:r>
      <w:r w:rsidR="008036C4" w:rsidRPr="00D840AB">
        <w:rPr>
          <w:spacing w:val="1"/>
          <w:sz w:val="22"/>
          <w:szCs w:val="22"/>
        </w:rPr>
        <w:t xml:space="preserve"> </w:t>
      </w:r>
      <w:r w:rsidRPr="00D840AB">
        <w:rPr>
          <w:sz w:val="22"/>
          <w:szCs w:val="22"/>
        </w:rPr>
        <w:t>business</w:t>
      </w:r>
      <w:r w:rsidR="008036C4" w:rsidRPr="00D840AB">
        <w:rPr>
          <w:sz w:val="22"/>
          <w:szCs w:val="22"/>
        </w:rPr>
        <w:t>.</w:t>
      </w:r>
    </w:p>
    <w:p w14:paraId="6B00F6E8" w14:textId="3185977C" w:rsidR="00A00E4B" w:rsidRPr="00D840AB" w:rsidRDefault="00544A30" w:rsidP="001C0308">
      <w:pPr>
        <w:pStyle w:val="ListParagraph"/>
        <w:widowControl w:val="0"/>
        <w:numPr>
          <w:ilvl w:val="0"/>
          <w:numId w:val="27"/>
        </w:numPr>
        <w:tabs>
          <w:tab w:val="left" w:pos="784"/>
        </w:tabs>
        <w:autoSpaceDE w:val="0"/>
        <w:autoSpaceDN w:val="0"/>
        <w:spacing w:before="62" w:after="0" w:line="276" w:lineRule="auto"/>
        <w:ind w:left="783" w:hanging="284"/>
        <w:contextualSpacing w:val="0"/>
        <w:jc w:val="both"/>
        <w:rPr>
          <w:rFonts w:ascii="Times New Roman" w:hAnsi="Times New Roman" w:cs="Times New Roman"/>
          <w:sz w:val="24"/>
        </w:rPr>
      </w:pPr>
      <w:r w:rsidRPr="00D840AB">
        <w:rPr>
          <w:rFonts w:ascii="Times New Roman" w:hAnsi="Times New Roman" w:cs="Times New Roman"/>
          <w:sz w:val="24"/>
        </w:rPr>
        <w:t>return</w:t>
      </w:r>
      <w:r w:rsidR="00A00E4B" w:rsidRPr="00D840AB">
        <w:rPr>
          <w:rFonts w:ascii="Times New Roman" w:hAnsi="Times New Roman" w:cs="Times New Roman"/>
          <w:spacing w:val="-6"/>
          <w:sz w:val="24"/>
        </w:rPr>
        <w:t xml:space="preserve"> </w:t>
      </w:r>
      <w:r w:rsidR="00A00E4B" w:rsidRPr="00D840AB">
        <w:rPr>
          <w:rFonts w:ascii="Times New Roman" w:hAnsi="Times New Roman" w:cs="Times New Roman"/>
          <w:sz w:val="24"/>
        </w:rPr>
        <w:t>on</w:t>
      </w:r>
      <w:r w:rsidR="00A00E4B" w:rsidRPr="00D840AB">
        <w:rPr>
          <w:rFonts w:ascii="Times New Roman" w:hAnsi="Times New Roman" w:cs="Times New Roman"/>
          <w:spacing w:val="-5"/>
          <w:sz w:val="24"/>
        </w:rPr>
        <w:t xml:space="preserve"> </w:t>
      </w:r>
      <w:r w:rsidR="00A00E4B" w:rsidRPr="00D840AB">
        <w:rPr>
          <w:rFonts w:ascii="Times New Roman" w:hAnsi="Times New Roman" w:cs="Times New Roman"/>
          <w:sz w:val="24"/>
        </w:rPr>
        <w:t>Investment</w:t>
      </w:r>
      <w:r w:rsidR="00A00E4B" w:rsidRPr="00D840AB">
        <w:rPr>
          <w:rFonts w:ascii="Times New Roman" w:hAnsi="Times New Roman" w:cs="Times New Roman"/>
          <w:spacing w:val="4"/>
          <w:sz w:val="24"/>
        </w:rPr>
        <w:t xml:space="preserve"> </w:t>
      </w:r>
      <w:r w:rsidR="00A00E4B" w:rsidRPr="00D840AB">
        <w:rPr>
          <w:rFonts w:ascii="Times New Roman" w:hAnsi="Times New Roman" w:cs="Times New Roman"/>
          <w:sz w:val="24"/>
        </w:rPr>
        <w:t>(ROI)</w:t>
      </w:r>
      <w:r w:rsidR="00A00E4B" w:rsidRPr="00D840AB">
        <w:rPr>
          <w:rFonts w:ascii="Times New Roman" w:hAnsi="Times New Roman" w:cs="Times New Roman"/>
          <w:spacing w:val="-3"/>
          <w:sz w:val="24"/>
        </w:rPr>
        <w:t xml:space="preserve"> </w:t>
      </w:r>
      <w:r w:rsidR="00A00E4B" w:rsidRPr="00D840AB">
        <w:rPr>
          <w:rFonts w:ascii="Times New Roman" w:hAnsi="Times New Roman" w:cs="Times New Roman"/>
          <w:sz w:val="24"/>
        </w:rPr>
        <w:t>or Return</w:t>
      </w:r>
      <w:r w:rsidR="00A00E4B" w:rsidRPr="00D840AB">
        <w:rPr>
          <w:rFonts w:ascii="Times New Roman" w:hAnsi="Times New Roman" w:cs="Times New Roman"/>
          <w:spacing w:val="-10"/>
          <w:sz w:val="24"/>
        </w:rPr>
        <w:t xml:space="preserve"> </w:t>
      </w:r>
      <w:r w:rsidR="00A00E4B" w:rsidRPr="00D840AB">
        <w:rPr>
          <w:rFonts w:ascii="Times New Roman" w:hAnsi="Times New Roman" w:cs="Times New Roman"/>
          <w:sz w:val="24"/>
        </w:rPr>
        <w:t>on</w:t>
      </w:r>
      <w:r w:rsidR="00A00E4B" w:rsidRPr="00D840AB">
        <w:rPr>
          <w:rFonts w:ascii="Times New Roman" w:hAnsi="Times New Roman" w:cs="Times New Roman"/>
          <w:spacing w:val="-5"/>
          <w:sz w:val="24"/>
        </w:rPr>
        <w:t xml:space="preserve"> </w:t>
      </w:r>
      <w:r w:rsidR="00A00E4B" w:rsidRPr="00D840AB">
        <w:rPr>
          <w:rFonts w:ascii="Times New Roman" w:hAnsi="Times New Roman" w:cs="Times New Roman"/>
          <w:sz w:val="24"/>
        </w:rPr>
        <w:t>Capital</w:t>
      </w:r>
      <w:r w:rsidR="00A00E4B" w:rsidRPr="00D840AB">
        <w:rPr>
          <w:rFonts w:ascii="Times New Roman" w:hAnsi="Times New Roman" w:cs="Times New Roman"/>
          <w:spacing w:val="2"/>
          <w:sz w:val="24"/>
        </w:rPr>
        <w:t xml:space="preserve"> </w:t>
      </w:r>
      <w:r w:rsidR="00A00E4B" w:rsidRPr="00D840AB">
        <w:rPr>
          <w:rFonts w:ascii="Times New Roman" w:hAnsi="Times New Roman" w:cs="Times New Roman"/>
          <w:sz w:val="24"/>
        </w:rPr>
        <w:t>Employed</w:t>
      </w:r>
      <w:r w:rsidR="00A00E4B" w:rsidRPr="00D840AB">
        <w:rPr>
          <w:rFonts w:ascii="Times New Roman" w:hAnsi="Times New Roman" w:cs="Times New Roman"/>
          <w:spacing w:val="1"/>
          <w:sz w:val="24"/>
        </w:rPr>
        <w:t xml:space="preserve"> </w:t>
      </w:r>
      <w:r w:rsidR="00A00E4B" w:rsidRPr="00D840AB">
        <w:rPr>
          <w:rFonts w:ascii="Times New Roman" w:hAnsi="Times New Roman" w:cs="Times New Roman"/>
          <w:sz w:val="24"/>
        </w:rPr>
        <w:t>Ratio</w:t>
      </w:r>
    </w:p>
    <w:p w14:paraId="47E5C368" w14:textId="7C04399B" w:rsidR="000E0BF7" w:rsidRPr="00D840AB" w:rsidRDefault="00A00E4B" w:rsidP="001C0308">
      <w:pPr>
        <w:pStyle w:val="BodyText"/>
        <w:spacing w:line="276" w:lineRule="auto"/>
        <w:ind w:left="500" w:right="259"/>
        <w:jc w:val="both"/>
      </w:pPr>
      <w:r w:rsidRPr="00D840AB">
        <w:t>Return on Capital Employed Ratio shows the relationship of profit (profit means profit before</w:t>
      </w:r>
      <w:r w:rsidRPr="00D840AB">
        <w:rPr>
          <w:spacing w:val="1"/>
        </w:rPr>
        <w:t xml:space="preserve"> </w:t>
      </w:r>
      <w:r w:rsidRPr="00D840AB">
        <w:t xml:space="preserve">interest and tax) with Capital Employed. The net result of </w:t>
      </w:r>
      <w:r w:rsidR="008036C4" w:rsidRPr="00D840AB">
        <w:t xml:space="preserve">the </w:t>
      </w:r>
      <w:r w:rsidRPr="00D840AB">
        <w:t>operation of a business is either profit</w:t>
      </w:r>
      <w:r w:rsidRPr="00D840AB">
        <w:rPr>
          <w:spacing w:val="1"/>
        </w:rPr>
        <w:t xml:space="preserve"> </w:t>
      </w:r>
      <w:r w:rsidRPr="00D840AB">
        <w:t>or loss. The sources, i.e., funds used by the business to earn this (profit or loss) are proprietors’</w:t>
      </w:r>
      <w:r w:rsidRPr="00D840AB">
        <w:rPr>
          <w:spacing w:val="1"/>
        </w:rPr>
        <w:t xml:space="preserve"> </w:t>
      </w:r>
      <w:r w:rsidRPr="00D840AB">
        <w:t xml:space="preserve">(shareholders’) funds and loans. The objective is to assess </w:t>
      </w:r>
      <w:r w:rsidR="008036C4" w:rsidRPr="00D840AB">
        <w:t xml:space="preserve">the </w:t>
      </w:r>
      <w:r w:rsidRPr="00D840AB">
        <w:t>overall performance of the enterprise.</w:t>
      </w:r>
      <w:r w:rsidRPr="00D840AB">
        <w:rPr>
          <w:spacing w:val="1"/>
        </w:rPr>
        <w:t xml:space="preserve"> </w:t>
      </w:r>
      <w:r w:rsidRPr="00D840AB">
        <w:t>It</w:t>
      </w:r>
      <w:r w:rsidRPr="00D840AB">
        <w:rPr>
          <w:spacing w:val="1"/>
        </w:rPr>
        <w:t xml:space="preserve"> </w:t>
      </w:r>
      <w:r w:rsidRPr="00D840AB">
        <w:t>measures</w:t>
      </w:r>
      <w:r w:rsidRPr="00D840AB">
        <w:rPr>
          <w:spacing w:val="3"/>
        </w:rPr>
        <w:t xml:space="preserve"> </w:t>
      </w:r>
      <w:r w:rsidRPr="00D840AB">
        <w:t>how</w:t>
      </w:r>
      <w:r w:rsidRPr="00D840AB">
        <w:rPr>
          <w:spacing w:val="1"/>
        </w:rPr>
        <w:t xml:space="preserve"> </w:t>
      </w:r>
      <w:r w:rsidRPr="00D840AB">
        <w:t>efficiently</w:t>
      </w:r>
      <w:r w:rsidRPr="00D840AB">
        <w:rPr>
          <w:spacing w:val="-9"/>
        </w:rPr>
        <w:t xml:space="preserve"> </w:t>
      </w:r>
      <w:r w:rsidRPr="00D840AB">
        <w:t>the sources entrusted</w:t>
      </w:r>
      <w:r w:rsidRPr="00D840AB">
        <w:rPr>
          <w:spacing w:val="-4"/>
        </w:rPr>
        <w:t xml:space="preserve"> </w:t>
      </w:r>
      <w:r w:rsidRPr="00D840AB">
        <w:t>to</w:t>
      </w:r>
      <w:r w:rsidRPr="00D840AB">
        <w:rPr>
          <w:spacing w:val="-3"/>
        </w:rPr>
        <w:t xml:space="preserve"> </w:t>
      </w:r>
      <w:r w:rsidRPr="00D840AB">
        <w:t>the</w:t>
      </w:r>
      <w:r w:rsidRPr="00D840AB">
        <w:rPr>
          <w:spacing w:val="1"/>
        </w:rPr>
        <w:t xml:space="preserve"> </w:t>
      </w:r>
      <w:r w:rsidRPr="00D840AB">
        <w:t>business</w:t>
      </w:r>
      <w:r w:rsidRPr="00D840AB">
        <w:rPr>
          <w:spacing w:val="-1"/>
        </w:rPr>
        <w:t xml:space="preserve"> </w:t>
      </w:r>
      <w:r w:rsidRPr="00D840AB">
        <w:t>are</w:t>
      </w:r>
      <w:r w:rsidRPr="00D840AB">
        <w:rPr>
          <w:spacing w:val="1"/>
        </w:rPr>
        <w:t xml:space="preserve"> </w:t>
      </w:r>
      <w:r w:rsidRPr="00D840AB">
        <w:t>used.</w:t>
      </w:r>
    </w:p>
    <w:p w14:paraId="74E96486" w14:textId="77777777" w:rsidR="000E0BF7" w:rsidRPr="00D840AB" w:rsidRDefault="000E0BF7" w:rsidP="001C0308">
      <w:pPr>
        <w:pStyle w:val="Heading3"/>
        <w:spacing w:before="207" w:line="276" w:lineRule="auto"/>
        <w:jc w:val="both"/>
        <w:rPr>
          <w:rFonts w:ascii="Times New Roman" w:hAnsi="Times New Roman" w:cs="Times New Roman"/>
          <w:color w:val="auto"/>
        </w:rPr>
      </w:pPr>
      <w:r w:rsidRPr="00D840AB">
        <w:rPr>
          <w:rFonts w:ascii="Times New Roman" w:hAnsi="Times New Roman" w:cs="Times New Roman"/>
          <w:color w:val="auto"/>
        </w:rPr>
        <w:t>Total</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Assets</w:t>
      </w:r>
      <w:r w:rsidRPr="00D840AB">
        <w:rPr>
          <w:rFonts w:ascii="Times New Roman" w:hAnsi="Times New Roman" w:cs="Times New Roman"/>
          <w:color w:val="auto"/>
          <w:spacing w:val="-1"/>
        </w:rPr>
        <w:t xml:space="preserve"> </w:t>
      </w:r>
      <w:r w:rsidRPr="00D840AB">
        <w:rPr>
          <w:rFonts w:ascii="Times New Roman" w:hAnsi="Times New Roman" w:cs="Times New Roman"/>
          <w:color w:val="auto"/>
        </w:rPr>
        <w:t>Turnover</w:t>
      </w:r>
      <w:r w:rsidRPr="00D840AB">
        <w:rPr>
          <w:rFonts w:ascii="Times New Roman" w:hAnsi="Times New Roman" w:cs="Times New Roman"/>
          <w:color w:val="auto"/>
          <w:spacing w:val="-2"/>
        </w:rPr>
        <w:t xml:space="preserve"> </w:t>
      </w:r>
      <w:r w:rsidRPr="00D840AB">
        <w:rPr>
          <w:rFonts w:ascii="Times New Roman" w:hAnsi="Times New Roman" w:cs="Times New Roman"/>
          <w:color w:val="auto"/>
        </w:rPr>
        <w:t>Ratio</w:t>
      </w:r>
    </w:p>
    <w:p w14:paraId="38C25F38" w14:textId="77777777" w:rsidR="000E0BF7" w:rsidRPr="00D840AB" w:rsidRDefault="000E0BF7" w:rsidP="001C0308">
      <w:pPr>
        <w:pStyle w:val="BodyText"/>
        <w:spacing w:before="6" w:line="276" w:lineRule="auto"/>
        <w:jc w:val="both"/>
        <w:rPr>
          <w:b/>
          <w:sz w:val="28"/>
        </w:rPr>
      </w:pPr>
    </w:p>
    <w:p w14:paraId="13CBA89C" w14:textId="6FFBCE89" w:rsidR="000E0BF7" w:rsidRPr="00D840AB" w:rsidRDefault="000E0BF7" w:rsidP="001C0308">
      <w:pPr>
        <w:pStyle w:val="BodyText"/>
        <w:spacing w:before="1" w:line="276" w:lineRule="auto"/>
        <w:ind w:left="500" w:right="264"/>
        <w:jc w:val="both"/>
      </w:pPr>
      <w:r w:rsidRPr="00D840AB">
        <w:t>Total assets turnover Ratio shows the relationship between Total Assets, i.e., fixed assets and</w:t>
      </w:r>
      <w:r w:rsidRPr="00D840AB">
        <w:rPr>
          <w:spacing w:val="1"/>
        </w:rPr>
        <w:t xml:space="preserve"> </w:t>
      </w:r>
      <w:r w:rsidRPr="00D840AB">
        <w:t>current assets and revenue from operations. Fictitious assets, if any, are excluded. The objective</w:t>
      </w:r>
      <w:r w:rsidRPr="00D840AB">
        <w:rPr>
          <w:spacing w:val="1"/>
        </w:rPr>
        <w:t xml:space="preserve"> </w:t>
      </w:r>
      <w:r w:rsidRPr="00D840AB">
        <w:lastRenderedPageBreak/>
        <w:t>of computing the ratio is to determine how efficiently assets have been utilized and in turn</w:t>
      </w:r>
      <w:r w:rsidR="002A280B" w:rsidRPr="00D840AB">
        <w:t>,</w:t>
      </w:r>
      <w:r w:rsidRPr="00D840AB">
        <w:t xml:space="preserve"> it</w:t>
      </w:r>
      <w:r w:rsidRPr="00D840AB">
        <w:rPr>
          <w:spacing w:val="1"/>
        </w:rPr>
        <w:t xml:space="preserve"> </w:t>
      </w:r>
      <w:r w:rsidRPr="00D840AB">
        <w:t>shows</w:t>
      </w:r>
      <w:r w:rsidRPr="00D840AB">
        <w:rPr>
          <w:spacing w:val="-2"/>
        </w:rPr>
        <w:t xml:space="preserve"> </w:t>
      </w:r>
      <w:r w:rsidRPr="00D840AB">
        <w:t>the</w:t>
      </w:r>
      <w:r w:rsidRPr="00D840AB">
        <w:rPr>
          <w:spacing w:val="1"/>
        </w:rPr>
        <w:t xml:space="preserve"> </w:t>
      </w:r>
      <w:r w:rsidRPr="00D840AB">
        <w:t>promise</w:t>
      </w:r>
      <w:r w:rsidRPr="00D840AB">
        <w:rPr>
          <w:spacing w:val="1"/>
        </w:rPr>
        <w:t xml:space="preserve"> </w:t>
      </w:r>
      <w:r w:rsidRPr="00D840AB">
        <w:t>of</w:t>
      </w:r>
      <w:r w:rsidRPr="00D840AB">
        <w:rPr>
          <w:spacing w:val="-6"/>
        </w:rPr>
        <w:t xml:space="preserve"> </w:t>
      </w:r>
      <w:r w:rsidRPr="00D840AB">
        <w:t>profitability</w:t>
      </w:r>
      <w:r w:rsidRPr="00D840AB">
        <w:rPr>
          <w:spacing w:val="-8"/>
        </w:rPr>
        <w:t xml:space="preserve"> </w:t>
      </w:r>
      <w:r w:rsidRPr="00D840AB">
        <w:t>and</w:t>
      </w:r>
      <w:r w:rsidRPr="00D840AB">
        <w:rPr>
          <w:spacing w:val="1"/>
        </w:rPr>
        <w:t xml:space="preserve"> </w:t>
      </w:r>
      <w:r w:rsidRPr="00D840AB">
        <w:t>efficiency</w:t>
      </w:r>
      <w:r w:rsidRPr="00D840AB">
        <w:rPr>
          <w:spacing w:val="-8"/>
        </w:rPr>
        <w:t xml:space="preserve"> </w:t>
      </w:r>
      <w:r w:rsidRPr="00D840AB">
        <w:t>of</w:t>
      </w:r>
      <w:r w:rsidRPr="00D840AB">
        <w:rPr>
          <w:spacing w:val="-1"/>
        </w:rPr>
        <w:t xml:space="preserve"> </w:t>
      </w:r>
      <w:r w:rsidRPr="00D840AB">
        <w:t>management.</w:t>
      </w:r>
    </w:p>
    <w:p w14:paraId="0710242B" w14:textId="77777777" w:rsidR="000E0BF7" w:rsidRPr="00D840AB" w:rsidRDefault="000E0BF7" w:rsidP="001C0308">
      <w:pPr>
        <w:pStyle w:val="Heading3"/>
        <w:spacing w:before="212" w:line="276" w:lineRule="auto"/>
        <w:jc w:val="both"/>
        <w:rPr>
          <w:rFonts w:ascii="Times New Roman" w:hAnsi="Times New Roman" w:cs="Times New Roman"/>
          <w:color w:val="auto"/>
        </w:rPr>
      </w:pPr>
      <w:bookmarkStart w:id="81" w:name="Return_on_Shareholders’_Funds"/>
      <w:bookmarkEnd w:id="81"/>
      <w:r w:rsidRPr="00D840AB">
        <w:rPr>
          <w:rFonts w:ascii="Times New Roman" w:hAnsi="Times New Roman" w:cs="Times New Roman"/>
          <w:color w:val="auto"/>
        </w:rPr>
        <w:t>Return</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on</w:t>
      </w:r>
      <w:r w:rsidRPr="00D840AB">
        <w:rPr>
          <w:rFonts w:ascii="Times New Roman" w:hAnsi="Times New Roman" w:cs="Times New Roman"/>
          <w:color w:val="auto"/>
          <w:spacing w:val="-6"/>
        </w:rPr>
        <w:t xml:space="preserve"> </w:t>
      </w:r>
      <w:r w:rsidRPr="00D840AB">
        <w:rPr>
          <w:rFonts w:ascii="Times New Roman" w:hAnsi="Times New Roman" w:cs="Times New Roman"/>
          <w:color w:val="auto"/>
        </w:rPr>
        <w:t>Shareholders’</w:t>
      </w:r>
      <w:r w:rsidRPr="00D840AB">
        <w:rPr>
          <w:rFonts w:ascii="Times New Roman" w:hAnsi="Times New Roman" w:cs="Times New Roman"/>
          <w:color w:val="auto"/>
          <w:spacing w:val="-5"/>
        </w:rPr>
        <w:t xml:space="preserve"> </w:t>
      </w:r>
      <w:r w:rsidRPr="00D840AB">
        <w:rPr>
          <w:rFonts w:ascii="Times New Roman" w:hAnsi="Times New Roman" w:cs="Times New Roman"/>
          <w:color w:val="auto"/>
        </w:rPr>
        <w:t>Funds</w:t>
      </w:r>
    </w:p>
    <w:p w14:paraId="114841A4" w14:textId="77777777" w:rsidR="000E0BF7" w:rsidRPr="00D840AB" w:rsidRDefault="000E0BF7" w:rsidP="001C0308">
      <w:pPr>
        <w:pStyle w:val="BodyText"/>
        <w:spacing w:before="7" w:line="276" w:lineRule="auto"/>
        <w:jc w:val="both"/>
        <w:rPr>
          <w:b/>
          <w:sz w:val="28"/>
        </w:rPr>
      </w:pPr>
    </w:p>
    <w:p w14:paraId="1C0AF703" w14:textId="77777777" w:rsidR="000E0BF7" w:rsidRPr="00D840AB" w:rsidRDefault="000E0BF7" w:rsidP="001C0308">
      <w:pPr>
        <w:pStyle w:val="BodyText"/>
        <w:spacing w:line="276" w:lineRule="auto"/>
        <w:ind w:left="500" w:right="259"/>
        <w:jc w:val="both"/>
      </w:pPr>
      <w:r w:rsidRPr="00D840AB">
        <w:t>This ratio measures the relationship between net profit after interest and tax, and shareholders,</w:t>
      </w:r>
      <w:r w:rsidRPr="00D840AB">
        <w:rPr>
          <w:spacing w:val="1"/>
        </w:rPr>
        <w:t xml:space="preserve"> </w:t>
      </w:r>
      <w:r w:rsidRPr="00D840AB">
        <w:t>funds. The objective of computing this ratio is to find out how efficiently the funds supplied by</w:t>
      </w:r>
      <w:r w:rsidRPr="00D840AB">
        <w:rPr>
          <w:spacing w:val="1"/>
        </w:rPr>
        <w:t xml:space="preserve"> </w:t>
      </w:r>
      <w:r w:rsidRPr="00D840AB">
        <w:t>the shareholders have been used. This ratio</w:t>
      </w:r>
      <w:r w:rsidRPr="00D840AB">
        <w:rPr>
          <w:spacing w:val="60"/>
        </w:rPr>
        <w:t xml:space="preserve"> </w:t>
      </w:r>
      <w:r w:rsidRPr="00D840AB">
        <w:t>indicates the firm’s ability to generate profit per</w:t>
      </w:r>
      <w:r w:rsidRPr="00D840AB">
        <w:rPr>
          <w:spacing w:val="1"/>
        </w:rPr>
        <w:t xml:space="preserve"> </w:t>
      </w:r>
      <w:r w:rsidRPr="00D840AB">
        <w:t>rupee of</w:t>
      </w:r>
      <w:r w:rsidRPr="00D840AB">
        <w:rPr>
          <w:spacing w:val="-6"/>
        </w:rPr>
        <w:t xml:space="preserve"> </w:t>
      </w:r>
      <w:r w:rsidRPr="00D840AB">
        <w:t>shareholders’</w:t>
      </w:r>
      <w:r w:rsidRPr="00D840AB">
        <w:rPr>
          <w:spacing w:val="3"/>
        </w:rPr>
        <w:t xml:space="preserve"> </w:t>
      </w:r>
      <w:r w:rsidRPr="00D840AB">
        <w:t>funds.</w:t>
      </w:r>
    </w:p>
    <w:p w14:paraId="6BB2FE09" w14:textId="77777777" w:rsidR="000E0BF7" w:rsidRPr="00D840AB" w:rsidRDefault="000E0BF7" w:rsidP="001C0308">
      <w:pPr>
        <w:pStyle w:val="Heading3"/>
        <w:spacing w:before="207" w:line="276" w:lineRule="auto"/>
        <w:jc w:val="both"/>
        <w:rPr>
          <w:rFonts w:ascii="Times New Roman" w:hAnsi="Times New Roman" w:cs="Times New Roman"/>
          <w:color w:val="auto"/>
        </w:rPr>
      </w:pPr>
      <w:bookmarkStart w:id="82" w:name="Return_on_Total_Assets."/>
      <w:bookmarkEnd w:id="82"/>
      <w:r w:rsidRPr="00D840AB">
        <w:rPr>
          <w:rFonts w:ascii="Times New Roman" w:hAnsi="Times New Roman" w:cs="Times New Roman"/>
          <w:color w:val="auto"/>
        </w:rPr>
        <w:t>Return</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on</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Total</w:t>
      </w:r>
      <w:r w:rsidRPr="00D840AB">
        <w:rPr>
          <w:rFonts w:ascii="Times New Roman" w:hAnsi="Times New Roman" w:cs="Times New Roman"/>
          <w:color w:val="auto"/>
          <w:spacing w:val="-9"/>
        </w:rPr>
        <w:t xml:space="preserve"> </w:t>
      </w:r>
      <w:r w:rsidRPr="00D840AB">
        <w:rPr>
          <w:rFonts w:ascii="Times New Roman" w:hAnsi="Times New Roman" w:cs="Times New Roman"/>
          <w:color w:val="auto"/>
        </w:rPr>
        <w:t>Assets.</w:t>
      </w:r>
    </w:p>
    <w:p w14:paraId="4CC89834" w14:textId="77777777" w:rsidR="000E0BF7" w:rsidRPr="00D840AB" w:rsidRDefault="000E0BF7" w:rsidP="001C0308">
      <w:pPr>
        <w:pStyle w:val="BodyText"/>
        <w:spacing w:before="6" w:line="276" w:lineRule="auto"/>
        <w:jc w:val="both"/>
        <w:rPr>
          <w:b/>
          <w:sz w:val="28"/>
        </w:rPr>
      </w:pPr>
    </w:p>
    <w:p w14:paraId="4683E353" w14:textId="2A2F61A5" w:rsidR="000E0BF7" w:rsidRPr="00D840AB" w:rsidRDefault="000E0BF7" w:rsidP="001C0308">
      <w:pPr>
        <w:pStyle w:val="BodyText"/>
        <w:spacing w:before="1" w:line="276" w:lineRule="auto"/>
        <w:ind w:left="500" w:right="251"/>
        <w:jc w:val="both"/>
      </w:pPr>
      <w:r w:rsidRPr="00D840AB">
        <w:t>This ratio shows the relationship between the net profit and total assets. The ratio is computed by</w:t>
      </w:r>
      <w:r w:rsidRPr="00D840AB">
        <w:rPr>
          <w:spacing w:val="-57"/>
        </w:rPr>
        <w:t xml:space="preserve"> </w:t>
      </w:r>
      <w:r w:rsidRPr="00D840AB">
        <w:t xml:space="preserve">dividing net profit after tax by total assets. It is expressed as </w:t>
      </w:r>
      <w:r w:rsidR="002A280B" w:rsidRPr="00D840AB">
        <w:t xml:space="preserve">a </w:t>
      </w:r>
      <w:r w:rsidRPr="00D840AB">
        <w:t>percentage. The ratio is computed to</w:t>
      </w:r>
      <w:r w:rsidRPr="00D840AB">
        <w:rPr>
          <w:spacing w:val="-57"/>
        </w:rPr>
        <w:t xml:space="preserve"> </w:t>
      </w:r>
      <w:r w:rsidRPr="00D840AB">
        <w:t>ascertain whether the investments in assets have generated adequate net profit. It also reflects on</w:t>
      </w:r>
      <w:r w:rsidRPr="00D840AB">
        <w:rPr>
          <w:spacing w:val="1"/>
        </w:rPr>
        <w:t xml:space="preserve"> </w:t>
      </w:r>
      <w:r w:rsidRPr="00D840AB">
        <w:t>the efficiency</w:t>
      </w:r>
      <w:r w:rsidRPr="00D840AB">
        <w:rPr>
          <w:spacing w:val="-3"/>
        </w:rPr>
        <w:t xml:space="preserve"> </w:t>
      </w:r>
      <w:r w:rsidRPr="00D840AB">
        <w:t>of</w:t>
      </w:r>
      <w:r w:rsidRPr="00D840AB">
        <w:rPr>
          <w:spacing w:val="-6"/>
        </w:rPr>
        <w:t xml:space="preserve"> </w:t>
      </w:r>
      <w:r w:rsidRPr="00D840AB">
        <w:t>the</w:t>
      </w:r>
      <w:r w:rsidRPr="00D840AB">
        <w:rPr>
          <w:spacing w:val="1"/>
        </w:rPr>
        <w:t xml:space="preserve"> </w:t>
      </w:r>
      <w:r w:rsidRPr="00D840AB">
        <w:t>management.</w:t>
      </w:r>
    </w:p>
    <w:p w14:paraId="4CB4B839" w14:textId="77777777" w:rsidR="000E0BF7" w:rsidRPr="00D840AB" w:rsidRDefault="000E0BF7" w:rsidP="001C0308">
      <w:pPr>
        <w:pStyle w:val="Heading3"/>
        <w:spacing w:before="212" w:line="276" w:lineRule="auto"/>
        <w:jc w:val="both"/>
        <w:rPr>
          <w:rFonts w:ascii="Times New Roman" w:hAnsi="Times New Roman" w:cs="Times New Roman"/>
          <w:color w:val="auto"/>
        </w:rPr>
      </w:pPr>
      <w:bookmarkStart w:id="83" w:name="Earnings_per_Share_(EPS)"/>
      <w:bookmarkEnd w:id="83"/>
      <w:r w:rsidRPr="00D840AB">
        <w:rPr>
          <w:rFonts w:ascii="Times New Roman" w:hAnsi="Times New Roman" w:cs="Times New Roman"/>
          <w:color w:val="auto"/>
        </w:rPr>
        <w:t>Earnings</w:t>
      </w:r>
      <w:r w:rsidRPr="00D840AB">
        <w:rPr>
          <w:rFonts w:ascii="Times New Roman" w:hAnsi="Times New Roman" w:cs="Times New Roman"/>
          <w:color w:val="auto"/>
          <w:spacing w:val="-4"/>
        </w:rPr>
        <w:t xml:space="preserve"> </w:t>
      </w:r>
      <w:r w:rsidRPr="00D840AB">
        <w:rPr>
          <w:rFonts w:ascii="Times New Roman" w:hAnsi="Times New Roman" w:cs="Times New Roman"/>
          <w:color w:val="auto"/>
        </w:rPr>
        <w:t>per</w:t>
      </w:r>
      <w:r w:rsidRPr="00D840AB">
        <w:rPr>
          <w:rFonts w:ascii="Times New Roman" w:hAnsi="Times New Roman" w:cs="Times New Roman"/>
          <w:color w:val="auto"/>
          <w:spacing w:val="-7"/>
        </w:rPr>
        <w:t xml:space="preserve"> </w:t>
      </w:r>
      <w:r w:rsidRPr="00D840AB">
        <w:rPr>
          <w:rFonts w:ascii="Times New Roman" w:hAnsi="Times New Roman" w:cs="Times New Roman"/>
          <w:color w:val="auto"/>
        </w:rPr>
        <w:t>Share</w:t>
      </w:r>
      <w:r w:rsidRPr="00D840AB">
        <w:rPr>
          <w:rFonts w:ascii="Times New Roman" w:hAnsi="Times New Roman" w:cs="Times New Roman"/>
          <w:color w:val="auto"/>
          <w:spacing w:val="-2"/>
        </w:rPr>
        <w:t xml:space="preserve"> </w:t>
      </w:r>
      <w:r w:rsidRPr="00D840AB">
        <w:rPr>
          <w:rFonts w:ascii="Times New Roman" w:hAnsi="Times New Roman" w:cs="Times New Roman"/>
          <w:color w:val="auto"/>
        </w:rPr>
        <w:t>(EPS)</w:t>
      </w:r>
    </w:p>
    <w:p w14:paraId="4C0C5113" w14:textId="77777777" w:rsidR="000E0BF7" w:rsidRPr="00D840AB" w:rsidRDefault="000E0BF7" w:rsidP="001C0308">
      <w:pPr>
        <w:pStyle w:val="BodyText"/>
        <w:spacing w:before="7" w:line="276" w:lineRule="auto"/>
        <w:jc w:val="both"/>
        <w:rPr>
          <w:b/>
          <w:sz w:val="28"/>
        </w:rPr>
      </w:pPr>
    </w:p>
    <w:p w14:paraId="0F8F3519" w14:textId="7AD6F245" w:rsidR="000E0BF7" w:rsidRPr="00D840AB" w:rsidRDefault="000E0BF7" w:rsidP="001C0308">
      <w:pPr>
        <w:pStyle w:val="BodyText"/>
        <w:spacing w:line="276" w:lineRule="auto"/>
        <w:ind w:left="500" w:right="248"/>
        <w:jc w:val="both"/>
      </w:pPr>
      <w:r w:rsidRPr="00D840AB">
        <w:t>It is the earnings of a company attributable to the Equity shareholders divided by the number of</w:t>
      </w:r>
      <w:r w:rsidRPr="00D840AB">
        <w:rPr>
          <w:spacing w:val="1"/>
        </w:rPr>
        <w:t xml:space="preserve"> </w:t>
      </w:r>
      <w:r w:rsidRPr="00D840AB">
        <w:t>Equity Shares. In other words, this ratio</w:t>
      </w:r>
      <w:r w:rsidRPr="00D840AB">
        <w:rPr>
          <w:spacing w:val="1"/>
        </w:rPr>
        <w:t xml:space="preserve"> </w:t>
      </w:r>
      <w:r w:rsidRPr="00D840AB">
        <w:t>measures the earnings available to</w:t>
      </w:r>
      <w:r w:rsidRPr="00D840AB">
        <w:rPr>
          <w:spacing w:val="60"/>
        </w:rPr>
        <w:t xml:space="preserve"> </w:t>
      </w:r>
      <w:r w:rsidRPr="00D840AB">
        <w:t>equity shareholders</w:t>
      </w:r>
      <w:r w:rsidRPr="00D840AB">
        <w:rPr>
          <w:spacing w:val="1"/>
        </w:rPr>
        <w:t xml:space="preserve"> </w:t>
      </w:r>
      <w:r w:rsidRPr="00D840AB">
        <w:t xml:space="preserve">on </w:t>
      </w:r>
      <w:r w:rsidR="001C7F1E" w:rsidRPr="00D840AB">
        <w:t xml:space="preserve">a </w:t>
      </w:r>
      <w:r w:rsidRPr="00D840AB">
        <w:t>per basis. This ratio helps in evaluating the prevailing market price of share in the light of</w:t>
      </w:r>
      <w:r w:rsidRPr="00D840AB">
        <w:rPr>
          <w:spacing w:val="1"/>
        </w:rPr>
        <w:t xml:space="preserve"> </w:t>
      </w:r>
      <w:r w:rsidR="001C7F1E" w:rsidRPr="00D840AB">
        <w:t>profit-earning</w:t>
      </w:r>
      <w:r w:rsidRPr="00D840AB">
        <w:rPr>
          <w:spacing w:val="11"/>
        </w:rPr>
        <w:t xml:space="preserve"> </w:t>
      </w:r>
      <w:r w:rsidRPr="00D840AB">
        <w:t>capacity.</w:t>
      </w:r>
      <w:r w:rsidRPr="00D840AB">
        <w:rPr>
          <w:spacing w:val="13"/>
        </w:rPr>
        <w:t xml:space="preserve"> </w:t>
      </w:r>
      <w:r w:rsidRPr="00D840AB">
        <w:t>The</w:t>
      </w:r>
      <w:r w:rsidRPr="00D840AB">
        <w:rPr>
          <w:spacing w:val="16"/>
        </w:rPr>
        <w:t xml:space="preserve"> </w:t>
      </w:r>
      <w:r w:rsidR="006F1AC3" w:rsidRPr="00D840AB">
        <w:t>higher</w:t>
      </w:r>
      <w:r w:rsidRPr="00D840AB">
        <w:rPr>
          <w:spacing w:val="6"/>
        </w:rPr>
        <w:t xml:space="preserve"> </w:t>
      </w:r>
      <w:r w:rsidRPr="00D840AB">
        <w:t>the</w:t>
      </w:r>
      <w:r w:rsidRPr="00D840AB">
        <w:rPr>
          <w:spacing w:val="10"/>
        </w:rPr>
        <w:t xml:space="preserve"> </w:t>
      </w:r>
      <w:r w:rsidR="001C7F1E" w:rsidRPr="00D840AB">
        <w:t>earnings</w:t>
      </w:r>
      <w:r w:rsidRPr="00D840AB">
        <w:rPr>
          <w:spacing w:val="12"/>
        </w:rPr>
        <w:t xml:space="preserve"> </w:t>
      </w:r>
      <w:r w:rsidRPr="00D840AB">
        <w:t>per</w:t>
      </w:r>
      <w:r w:rsidRPr="00D840AB">
        <w:rPr>
          <w:spacing w:val="8"/>
        </w:rPr>
        <w:t xml:space="preserve"> </w:t>
      </w:r>
      <w:r w:rsidRPr="00D840AB">
        <w:t>share,</w:t>
      </w:r>
      <w:r w:rsidRPr="00D840AB">
        <w:rPr>
          <w:spacing w:val="14"/>
        </w:rPr>
        <w:t xml:space="preserve"> </w:t>
      </w:r>
      <w:r w:rsidR="001C7F1E" w:rsidRPr="00D840AB">
        <w:rPr>
          <w:spacing w:val="14"/>
        </w:rPr>
        <w:t xml:space="preserve">the </w:t>
      </w:r>
      <w:r w:rsidRPr="00D840AB">
        <w:t>better</w:t>
      </w:r>
      <w:r w:rsidRPr="00D840AB">
        <w:rPr>
          <w:spacing w:val="13"/>
        </w:rPr>
        <w:t xml:space="preserve"> </w:t>
      </w:r>
      <w:r w:rsidRPr="00D840AB">
        <w:t>the</w:t>
      </w:r>
      <w:r w:rsidRPr="00D840AB">
        <w:rPr>
          <w:spacing w:val="11"/>
        </w:rPr>
        <w:t xml:space="preserve"> </w:t>
      </w:r>
      <w:r w:rsidRPr="00D840AB">
        <w:t>performance</w:t>
      </w:r>
      <w:r w:rsidRPr="00D840AB">
        <w:rPr>
          <w:spacing w:val="11"/>
        </w:rPr>
        <w:t xml:space="preserve"> </w:t>
      </w:r>
      <w:r w:rsidRPr="00D840AB">
        <w:t>and</w:t>
      </w:r>
      <w:r w:rsidRPr="00D840AB">
        <w:rPr>
          <w:spacing w:val="11"/>
        </w:rPr>
        <w:t xml:space="preserve"> </w:t>
      </w:r>
      <w:r w:rsidR="006F1AC3" w:rsidRPr="00D840AB">
        <w:t>prospects</w:t>
      </w:r>
      <w:r w:rsidR="004804B8" w:rsidRPr="00D840AB">
        <w:t xml:space="preserve"> of</w:t>
      </w:r>
      <w:r w:rsidRPr="00D840AB">
        <w:rPr>
          <w:spacing w:val="-6"/>
        </w:rPr>
        <w:t xml:space="preserve"> </w:t>
      </w:r>
      <w:r w:rsidRPr="00D840AB">
        <w:t>the</w:t>
      </w:r>
      <w:r w:rsidRPr="00D840AB">
        <w:rPr>
          <w:spacing w:val="1"/>
        </w:rPr>
        <w:t xml:space="preserve"> </w:t>
      </w:r>
      <w:r w:rsidRPr="00D840AB">
        <w:t>company</w:t>
      </w:r>
      <w:r w:rsidR="001C7F1E" w:rsidRPr="00D840AB">
        <w:t>.</w:t>
      </w:r>
    </w:p>
    <w:bookmarkEnd w:id="75"/>
    <w:p w14:paraId="295F4270" w14:textId="77777777" w:rsidR="00F90399" w:rsidRPr="00D840AB" w:rsidRDefault="00F90399" w:rsidP="001C0308">
      <w:pPr>
        <w:pStyle w:val="BodyText"/>
        <w:spacing w:line="276" w:lineRule="auto"/>
        <w:ind w:left="500" w:right="248"/>
        <w:jc w:val="both"/>
      </w:pPr>
    </w:p>
    <w:p w14:paraId="58C78EE4" w14:textId="022DCCAF" w:rsidR="00587DC2" w:rsidRPr="00D840AB" w:rsidRDefault="00587DC2" w:rsidP="001C0308">
      <w:pPr>
        <w:autoSpaceDE w:val="0"/>
        <w:autoSpaceDN w:val="0"/>
        <w:adjustRightInd w:val="0"/>
        <w:spacing w:after="0" w:line="276" w:lineRule="auto"/>
        <w:jc w:val="both"/>
        <w:rPr>
          <w:rFonts w:ascii="Times New Roman" w:hAnsi="Times New Roman" w:cs="Times New Roman"/>
          <w:b/>
          <w:bCs/>
          <w:kern w:val="0"/>
          <w:sz w:val="28"/>
          <w:szCs w:val="28"/>
        </w:rPr>
      </w:pPr>
      <w:r w:rsidRPr="00D840AB">
        <w:rPr>
          <w:rFonts w:ascii="Times New Roman" w:hAnsi="Times New Roman" w:cs="Times New Roman"/>
          <w:b/>
          <w:bCs/>
          <w:kern w:val="0"/>
          <w:sz w:val="28"/>
          <w:szCs w:val="28"/>
        </w:rPr>
        <w:t>CHAPTER 7</w:t>
      </w:r>
    </w:p>
    <w:p w14:paraId="2E7AF659" w14:textId="77777777" w:rsidR="002E10FA" w:rsidRPr="00D840AB" w:rsidRDefault="002E10FA" w:rsidP="001C0308">
      <w:pPr>
        <w:pStyle w:val="BodyText"/>
        <w:spacing w:line="276" w:lineRule="auto"/>
        <w:ind w:left="500" w:right="248"/>
        <w:jc w:val="both"/>
        <w:rPr>
          <w:b/>
          <w:bCs/>
          <w:sz w:val="28"/>
          <w:szCs w:val="28"/>
        </w:rPr>
      </w:pPr>
      <w:r w:rsidRPr="00D840AB">
        <w:rPr>
          <w:b/>
          <w:bCs/>
          <w:sz w:val="28"/>
          <w:szCs w:val="28"/>
        </w:rPr>
        <w:t>FINDINGS, SUGGESTION AND CONCLUSION:</w:t>
      </w:r>
    </w:p>
    <w:p w14:paraId="76FDDFE6" w14:textId="77777777" w:rsidR="00587DC2" w:rsidRPr="00D840AB" w:rsidRDefault="00587DC2" w:rsidP="001C0308">
      <w:pPr>
        <w:pStyle w:val="BodyText"/>
        <w:spacing w:line="276" w:lineRule="auto"/>
        <w:ind w:left="500" w:right="248"/>
        <w:jc w:val="both"/>
        <w:rPr>
          <w:b/>
          <w:bCs/>
          <w:sz w:val="28"/>
          <w:szCs w:val="28"/>
        </w:rPr>
      </w:pPr>
    </w:p>
    <w:p w14:paraId="3E498914" w14:textId="77777777" w:rsidR="002E10FA" w:rsidRPr="00D840AB" w:rsidRDefault="002E10FA" w:rsidP="001C0308">
      <w:pPr>
        <w:pStyle w:val="BodyText"/>
        <w:spacing w:line="276" w:lineRule="auto"/>
        <w:ind w:left="500" w:right="248"/>
        <w:jc w:val="both"/>
      </w:pPr>
      <w:r w:rsidRPr="00D840AB">
        <w:t>FINDINGS:</w:t>
      </w:r>
    </w:p>
    <w:p w14:paraId="261C8874" w14:textId="77777777" w:rsidR="002E10FA" w:rsidRPr="00D840AB" w:rsidRDefault="002E10FA" w:rsidP="001C0308">
      <w:pPr>
        <w:pStyle w:val="BodyText"/>
        <w:spacing w:line="276" w:lineRule="auto"/>
        <w:ind w:left="500" w:right="248"/>
        <w:jc w:val="both"/>
      </w:pPr>
      <w:r w:rsidRPr="00D840AB">
        <w:t>In 2022, the company's tangible assets decreased by Rs. 190.17 or 3.33% compared to 2021. The non-tangible assets increased by Rs. 8.24 or 2.83%</w:t>
      </w:r>
    </w:p>
    <w:p w14:paraId="2FAB88DB" w14:textId="77777777" w:rsidR="002E10FA" w:rsidRPr="00D840AB" w:rsidRDefault="002E10FA" w:rsidP="001C0308">
      <w:pPr>
        <w:pStyle w:val="BodyText"/>
        <w:spacing w:line="276" w:lineRule="auto"/>
        <w:ind w:left="500" w:right="248"/>
        <w:jc w:val="both"/>
      </w:pPr>
      <w:r w:rsidRPr="00D840AB">
        <w:t>compared to 2021. The capital work in progress decreased by Rs. 90.54 or 50.9% compared to 2021.</w:t>
      </w:r>
    </w:p>
    <w:p w14:paraId="62AE14AB" w14:textId="4A7D6473" w:rsidR="002E10FA" w:rsidRPr="00D840AB" w:rsidRDefault="002E10FA" w:rsidP="001C0308">
      <w:pPr>
        <w:pStyle w:val="BodyText"/>
        <w:spacing w:line="276" w:lineRule="auto"/>
        <w:ind w:left="500" w:right="248"/>
        <w:jc w:val="both"/>
      </w:pPr>
      <w:r w:rsidRPr="00D840AB">
        <w:t>The company has a stable financial position with strong current and quick ratios, indicating that it has enough current and liquid assets to cover its short</w:t>
      </w:r>
      <w:r w:rsidR="00587DC2" w:rsidRPr="00D840AB">
        <w:t>-</w:t>
      </w:r>
      <w:r w:rsidRPr="00D840AB">
        <w:t xml:space="preserve">term obligations. The </w:t>
      </w:r>
      <w:r w:rsidR="00544A30" w:rsidRPr="00D840AB">
        <w:t>proprietary</w:t>
      </w:r>
      <w:r w:rsidRPr="00D840AB">
        <w:t xml:space="preserve"> ratio also shows that the company has a strong financial position relative to its tangible assets. However, it is important</w:t>
      </w:r>
    </w:p>
    <w:p w14:paraId="4B5BDF87" w14:textId="77777777" w:rsidR="002E10FA" w:rsidRPr="00D840AB" w:rsidRDefault="002E10FA" w:rsidP="001C0308">
      <w:pPr>
        <w:pStyle w:val="BodyText"/>
        <w:spacing w:line="276" w:lineRule="auto"/>
        <w:ind w:left="500" w:right="248"/>
        <w:jc w:val="both"/>
      </w:pPr>
      <w:r w:rsidRPr="00D840AB">
        <w:t>to consider other financial ratios and metrics to get a complete picture of the company's financial health.</w:t>
      </w:r>
    </w:p>
    <w:p w14:paraId="1E9B1E1A" w14:textId="77777777" w:rsidR="002E10FA" w:rsidRPr="00D840AB" w:rsidRDefault="002E10FA" w:rsidP="001C0308">
      <w:pPr>
        <w:pStyle w:val="BodyText"/>
        <w:spacing w:line="276" w:lineRule="auto"/>
        <w:ind w:left="500" w:right="248"/>
        <w:jc w:val="both"/>
      </w:pPr>
      <w:r w:rsidRPr="00D840AB">
        <w:t>The tables suggest that the company's profitability has been somewhat unstable over the years, with fluctuations in gross profit, net profit, and operating</w:t>
      </w:r>
    </w:p>
    <w:p w14:paraId="3FDEA00A" w14:textId="77777777" w:rsidR="002E10FA" w:rsidRPr="00D840AB" w:rsidRDefault="002E10FA" w:rsidP="001C0308">
      <w:pPr>
        <w:pStyle w:val="BodyText"/>
        <w:spacing w:line="276" w:lineRule="auto"/>
        <w:ind w:left="500" w:right="248"/>
        <w:jc w:val="both"/>
      </w:pPr>
      <w:r w:rsidRPr="00D840AB">
        <w:lastRenderedPageBreak/>
        <w:t>profit ratios. The decline in profitability in 2022 may warrant further investigation to identify the cause and potential solutions.</w:t>
      </w:r>
    </w:p>
    <w:p w14:paraId="5AAE7C3E" w14:textId="77777777" w:rsidR="002E10FA" w:rsidRPr="00D840AB" w:rsidRDefault="002E10FA" w:rsidP="001C0308">
      <w:pPr>
        <w:pStyle w:val="BodyText"/>
        <w:spacing w:line="276" w:lineRule="auto"/>
        <w:ind w:left="500" w:right="248"/>
        <w:jc w:val="both"/>
      </w:pPr>
      <w:r w:rsidRPr="00D840AB">
        <w:t>The company appears to have used its fixed assets and total assets relatively efficiently over the five-year period, although there was some fluctuation in</w:t>
      </w:r>
    </w:p>
    <w:p w14:paraId="72E143D7" w14:textId="77777777" w:rsidR="002E10FA" w:rsidRPr="00D840AB" w:rsidRDefault="002E10FA" w:rsidP="001C0308">
      <w:pPr>
        <w:pStyle w:val="BodyText"/>
        <w:spacing w:line="276" w:lineRule="auto"/>
        <w:ind w:left="500" w:right="248"/>
        <w:jc w:val="both"/>
      </w:pPr>
      <w:r w:rsidRPr="00D840AB">
        <w:t>the ratios. The company also appears to have improved its inventory turnover ratio over the period, indicating that it was able to sell its inventory more</w:t>
      </w:r>
    </w:p>
    <w:p w14:paraId="46F48FD5" w14:textId="77777777" w:rsidR="002E10FA" w:rsidRPr="00D840AB" w:rsidRDefault="002E10FA" w:rsidP="001C0308">
      <w:pPr>
        <w:pStyle w:val="BodyText"/>
        <w:spacing w:line="276" w:lineRule="auto"/>
        <w:ind w:left="500" w:right="248"/>
        <w:jc w:val="both"/>
      </w:pPr>
      <w:r w:rsidRPr="00D840AB">
        <w:t>quickly.</w:t>
      </w:r>
    </w:p>
    <w:p w14:paraId="2F3EBA9E" w14:textId="77777777" w:rsidR="002E10FA" w:rsidRPr="00D840AB" w:rsidRDefault="002E10FA" w:rsidP="001C0308">
      <w:pPr>
        <w:pStyle w:val="BodyText"/>
        <w:spacing w:line="276" w:lineRule="auto"/>
        <w:ind w:left="500" w:right="248"/>
        <w:jc w:val="both"/>
      </w:pPr>
      <w:r w:rsidRPr="00D840AB">
        <w:t>SUGGESTIONS:</w:t>
      </w:r>
    </w:p>
    <w:p w14:paraId="148A09E1" w14:textId="77777777" w:rsidR="002E10FA" w:rsidRPr="00D840AB" w:rsidRDefault="002E10FA" w:rsidP="001C0308">
      <w:pPr>
        <w:pStyle w:val="BodyText"/>
        <w:spacing w:line="276" w:lineRule="auto"/>
        <w:ind w:left="500" w:right="248"/>
        <w:jc w:val="both"/>
      </w:pPr>
      <w:r w:rsidRPr="00D840AB">
        <w:t>Hero Moto Corp should continue to innovate and develop new products to meet changing customer needs and preferences. This could involve investing</w:t>
      </w:r>
    </w:p>
    <w:p w14:paraId="0EA9C559" w14:textId="77777777" w:rsidR="002E10FA" w:rsidRPr="00D840AB" w:rsidRDefault="002E10FA" w:rsidP="001C0308">
      <w:pPr>
        <w:pStyle w:val="BodyText"/>
        <w:spacing w:line="276" w:lineRule="auto"/>
        <w:ind w:left="500" w:right="248"/>
        <w:jc w:val="both"/>
      </w:pPr>
      <w:r w:rsidRPr="00D840AB">
        <w:t>in research and development, collaborating with technology companies, and exploring new markets and customer segments.</w:t>
      </w:r>
    </w:p>
    <w:p w14:paraId="22049B2F" w14:textId="15E5362E" w:rsidR="002E10FA" w:rsidRPr="00D840AB" w:rsidRDefault="002E10FA" w:rsidP="001C0308">
      <w:pPr>
        <w:pStyle w:val="BodyText"/>
        <w:spacing w:line="276" w:lineRule="auto"/>
        <w:ind w:left="500" w:right="248"/>
        <w:jc w:val="both"/>
      </w:pPr>
      <w:r w:rsidRPr="00D840AB">
        <w:t xml:space="preserve">Hero </w:t>
      </w:r>
      <w:r w:rsidR="00544A30" w:rsidRPr="00D840AB">
        <w:t>MotoCorp</w:t>
      </w:r>
      <w:r w:rsidRPr="00D840AB">
        <w:t xml:space="preserve"> should look for ways to expand its distribution channels and reach new customers. This could involve partnering with dealerships, online</w:t>
      </w:r>
    </w:p>
    <w:p w14:paraId="25C2283A" w14:textId="77777777" w:rsidR="002E10FA" w:rsidRPr="00D840AB" w:rsidRDefault="002E10FA" w:rsidP="001C0308">
      <w:pPr>
        <w:pStyle w:val="BodyText"/>
        <w:spacing w:line="276" w:lineRule="auto"/>
        <w:ind w:left="500" w:right="248"/>
        <w:jc w:val="both"/>
      </w:pPr>
      <w:r w:rsidRPr="00D840AB">
        <w:t>platforms, and other businesses that can help to expand the company's reach and brand awareness.</w:t>
      </w:r>
    </w:p>
    <w:p w14:paraId="248DFDDB" w14:textId="630C2D60" w:rsidR="002E10FA" w:rsidRPr="00D840AB" w:rsidRDefault="002E10FA" w:rsidP="001C0308">
      <w:pPr>
        <w:pStyle w:val="BodyText"/>
        <w:spacing w:line="276" w:lineRule="auto"/>
        <w:ind w:left="500" w:right="248"/>
        <w:jc w:val="both"/>
      </w:pPr>
      <w:r w:rsidRPr="00D840AB">
        <w:t xml:space="preserve">As concerns about the environment and sustainability grow, automotive companies like Hero </w:t>
      </w:r>
      <w:r w:rsidR="00544A30" w:rsidRPr="00D840AB">
        <w:t>MotoCorp</w:t>
      </w:r>
      <w:r w:rsidRPr="00D840AB">
        <w:t xml:space="preserve"> must prioritize sustainability and reduce </w:t>
      </w:r>
      <w:r w:rsidR="00544A30" w:rsidRPr="00D840AB">
        <w:t>them</w:t>
      </w:r>
    </w:p>
    <w:p w14:paraId="25C6E1C8" w14:textId="4FEDD518" w:rsidR="000E0BF7" w:rsidRPr="00D840AB" w:rsidRDefault="002E10FA" w:rsidP="001C0308">
      <w:pPr>
        <w:pStyle w:val="BodyText"/>
        <w:spacing w:line="276" w:lineRule="auto"/>
        <w:ind w:left="500" w:right="248"/>
        <w:jc w:val="both"/>
      </w:pPr>
      <w:r w:rsidRPr="00D840AB">
        <w:t xml:space="preserve">environmental impact. This could involve investing in clean energy, reducing waste and emissions, and promoting </w:t>
      </w:r>
      <w:r w:rsidR="00544A30" w:rsidRPr="00D840AB">
        <w:t>sustain</w:t>
      </w:r>
    </w:p>
    <w:p w14:paraId="03F4C8D7" w14:textId="15DFB662" w:rsidR="00587DC2" w:rsidRPr="00D840AB" w:rsidRDefault="00587DC2" w:rsidP="001C0308">
      <w:pPr>
        <w:pStyle w:val="BodyText"/>
        <w:spacing w:line="276" w:lineRule="auto"/>
        <w:ind w:left="500" w:right="248"/>
        <w:jc w:val="both"/>
        <w:sectPr w:rsidR="00587DC2" w:rsidRPr="00D840AB" w:rsidSect="00591CBB">
          <w:pgSz w:w="12240" w:h="15840"/>
          <w:pgMar w:top="1360" w:right="1180" w:bottom="1220" w:left="940" w:header="0" w:footer="567" w:gutter="0"/>
          <w:cols w:space="720"/>
          <w:docGrid w:linePitch="299"/>
        </w:sectPr>
      </w:pPr>
    </w:p>
    <w:p w14:paraId="307CD40D" w14:textId="77777777" w:rsidR="00587DC2" w:rsidRPr="00D840AB" w:rsidRDefault="00587DC2" w:rsidP="001C0308">
      <w:pPr>
        <w:autoSpaceDE w:val="0"/>
        <w:autoSpaceDN w:val="0"/>
        <w:adjustRightInd w:val="0"/>
        <w:spacing w:after="0" w:line="276" w:lineRule="auto"/>
        <w:jc w:val="both"/>
        <w:rPr>
          <w:rFonts w:ascii="Times New Roman" w:hAnsi="Times New Roman" w:cs="Times New Roman"/>
          <w:b/>
          <w:bCs/>
          <w:kern w:val="0"/>
          <w:sz w:val="28"/>
          <w:szCs w:val="28"/>
        </w:rPr>
      </w:pPr>
    </w:p>
    <w:p w14:paraId="335B0D0D" w14:textId="59D08B4C" w:rsidR="00C14AA9" w:rsidRPr="00D840AB" w:rsidRDefault="00C14AA9" w:rsidP="001C0308">
      <w:pPr>
        <w:autoSpaceDE w:val="0"/>
        <w:autoSpaceDN w:val="0"/>
        <w:adjustRightInd w:val="0"/>
        <w:spacing w:after="0" w:line="276" w:lineRule="auto"/>
        <w:jc w:val="both"/>
        <w:rPr>
          <w:rFonts w:ascii="Times New Roman" w:hAnsi="Times New Roman" w:cs="Times New Roman"/>
          <w:b/>
          <w:bCs/>
          <w:kern w:val="0"/>
          <w:sz w:val="28"/>
          <w:szCs w:val="28"/>
        </w:rPr>
      </w:pPr>
      <w:bookmarkStart w:id="84" w:name="_Hlk163659309"/>
      <w:r w:rsidRPr="00D840AB">
        <w:rPr>
          <w:rFonts w:ascii="Times New Roman" w:hAnsi="Times New Roman" w:cs="Times New Roman"/>
          <w:b/>
          <w:bCs/>
          <w:kern w:val="0"/>
          <w:sz w:val="28"/>
          <w:szCs w:val="28"/>
        </w:rPr>
        <w:t>CHAPTER 7</w:t>
      </w:r>
    </w:p>
    <w:p w14:paraId="6D1A7117" w14:textId="51AEFDD8" w:rsidR="00C14AA9" w:rsidRPr="00D840AB" w:rsidRDefault="00C14AA9" w:rsidP="001C0308">
      <w:pPr>
        <w:spacing w:line="276" w:lineRule="auto"/>
        <w:jc w:val="both"/>
        <w:rPr>
          <w:rFonts w:ascii="Times New Roman" w:hAnsi="Times New Roman" w:cs="Times New Roman"/>
          <w:sz w:val="24"/>
          <w:szCs w:val="24"/>
        </w:rPr>
      </w:pPr>
      <w:r w:rsidRPr="00D840AB">
        <w:rPr>
          <w:rFonts w:ascii="Times New Roman" w:hAnsi="Times New Roman" w:cs="Times New Roman"/>
          <w:b/>
          <w:bCs/>
          <w:kern w:val="0"/>
          <w:sz w:val="28"/>
          <w:szCs w:val="28"/>
        </w:rPr>
        <w:t>CONCLUSIONS</w:t>
      </w:r>
    </w:p>
    <w:p w14:paraId="602C3472" w14:textId="118D5E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The project “A STUDY ON ANALYSIS AND COMPARISON OF FINANCIAL STATEMENTS</w:t>
      </w:r>
    </w:p>
    <w:p w14:paraId="1AE4EE3B"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USING FINANCIAL ANALYSIS TOOLS” was a good learning experience both theoretically</w:t>
      </w:r>
    </w:p>
    <w:p w14:paraId="5B9407BA" w14:textId="114D435F"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and in practice. It gave me a greater insight into various concepts of financial statement analysis</w:t>
      </w:r>
    </w:p>
    <w:p w14:paraId="58F9508C" w14:textId="30DBB2EC"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and the practical use of the same during the project. It also helped me to think beyond bookish</w:t>
      </w:r>
    </w:p>
    <w:p w14:paraId="6F93ECDD"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knowledge and understand the relative worth of the project. I find myself privileged to do a study</w:t>
      </w:r>
    </w:p>
    <w:p w14:paraId="18F2CA9B" w14:textId="53C46822"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on the financial statements of HERO MOTO CORP.</w:t>
      </w:r>
    </w:p>
    <w:p w14:paraId="124D5964"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p>
    <w:p w14:paraId="35535A93"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From the financial analysis, the company is shown in a good and financially sound position. The</w:t>
      </w:r>
    </w:p>
    <w:p w14:paraId="59C69111"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way different departments uniquely contribute to the overall functioning of the organization</w:t>
      </w:r>
    </w:p>
    <w:p w14:paraId="31B826F2" w14:textId="01B0CAF5" w:rsidR="00C14AA9" w:rsidRPr="00D840AB" w:rsidRDefault="00C14AA9" w:rsidP="001C0308">
      <w:pPr>
        <w:autoSpaceDE w:val="0"/>
        <w:autoSpaceDN w:val="0"/>
        <w:adjustRightInd w:val="0"/>
        <w:spacing w:after="0" w:line="276" w:lineRule="auto"/>
        <w:jc w:val="both"/>
        <w:rPr>
          <w:rFonts w:ascii="Times New Roman" w:hAnsi="Times New Roman" w:cs="Times New Roman"/>
          <w:kern w:val="0"/>
        </w:rPr>
      </w:pPr>
      <w:r w:rsidRPr="00D840AB">
        <w:rPr>
          <w:rFonts w:ascii="Times New Roman" w:hAnsi="Times New Roman" w:cs="Times New Roman"/>
          <w:kern w:val="0"/>
        </w:rPr>
        <w:t>reveals their unanimous efforts toward the overall objective of the company. As a nation, one can be</w:t>
      </w:r>
    </w:p>
    <w:p w14:paraId="5DE431F4" w14:textId="5A4B7D58" w:rsidR="00C14AA9" w:rsidRPr="00D840AB" w:rsidRDefault="00C14AA9" w:rsidP="001C0308">
      <w:pPr>
        <w:spacing w:line="276" w:lineRule="auto"/>
        <w:jc w:val="both"/>
        <w:rPr>
          <w:rFonts w:ascii="Times New Roman" w:hAnsi="Times New Roman" w:cs="Times New Roman"/>
          <w:sz w:val="24"/>
          <w:szCs w:val="24"/>
        </w:rPr>
      </w:pPr>
      <w:r w:rsidRPr="00D840AB">
        <w:rPr>
          <w:rFonts w:ascii="Times New Roman" w:hAnsi="Times New Roman" w:cs="Times New Roman"/>
          <w:kern w:val="0"/>
        </w:rPr>
        <w:t>proud of the contributions made by the company towards its economy and its GDP.</w:t>
      </w:r>
    </w:p>
    <w:p w14:paraId="711494E3" w14:textId="03EB8FC9" w:rsidR="002E10FA" w:rsidRPr="00D840AB" w:rsidRDefault="002E10FA" w:rsidP="001C0308">
      <w:pPr>
        <w:pStyle w:val="BodyText"/>
        <w:spacing w:line="276" w:lineRule="auto"/>
        <w:ind w:right="248"/>
        <w:jc w:val="both"/>
        <w:rPr>
          <w:sz w:val="22"/>
          <w:szCs w:val="22"/>
        </w:rPr>
      </w:pPr>
      <w:r w:rsidRPr="00D840AB">
        <w:rPr>
          <w:sz w:val="22"/>
          <w:szCs w:val="22"/>
        </w:rPr>
        <w:t>In terms of asset management, the company has maintained a relatively high fixed asset turnover ratio, which suggests efficient utilization of its fixed assets. However, there has been a decline in this ratio over the years, indicating a need for the company to focus on optimizing the use of its fixed assets to maintain profitability.</w:t>
      </w:r>
    </w:p>
    <w:p w14:paraId="3DA0B5A3" w14:textId="2685E9C9" w:rsidR="002E10FA" w:rsidRPr="00D840AB" w:rsidRDefault="002E10FA" w:rsidP="001C0308">
      <w:pPr>
        <w:pStyle w:val="BodyText"/>
        <w:spacing w:line="276" w:lineRule="auto"/>
        <w:ind w:right="248"/>
        <w:jc w:val="both"/>
      </w:pPr>
      <w:r w:rsidRPr="00D840AB">
        <w:rPr>
          <w:sz w:val="22"/>
          <w:szCs w:val="22"/>
        </w:rPr>
        <w:t xml:space="preserve">Hero </w:t>
      </w:r>
      <w:r w:rsidR="00544A30" w:rsidRPr="00D840AB">
        <w:rPr>
          <w:sz w:val="22"/>
          <w:szCs w:val="22"/>
        </w:rPr>
        <w:t>MotoCorp</w:t>
      </w:r>
      <w:r w:rsidRPr="00D840AB">
        <w:rPr>
          <w:sz w:val="22"/>
          <w:szCs w:val="22"/>
        </w:rPr>
        <w:t xml:space="preserve"> appears to be a stable and profitable company, but there is room for improvement in terms of asset management and inventory control to maintain long-term profitability</w:t>
      </w:r>
    </w:p>
    <w:p w14:paraId="362BCDDC" w14:textId="77777777" w:rsidR="002E10FA" w:rsidRPr="00D840AB" w:rsidRDefault="002E10FA" w:rsidP="001C0308">
      <w:pPr>
        <w:spacing w:line="276" w:lineRule="auto"/>
        <w:jc w:val="both"/>
        <w:rPr>
          <w:rFonts w:ascii="Times New Roman" w:hAnsi="Times New Roman" w:cs="Times New Roman"/>
          <w:sz w:val="28"/>
          <w:szCs w:val="28"/>
        </w:rPr>
      </w:pPr>
    </w:p>
    <w:bookmarkEnd w:id="84"/>
    <w:p w14:paraId="1602E35C" w14:textId="77777777" w:rsidR="00C14AA9" w:rsidRPr="00D840AB" w:rsidRDefault="00C14AA9" w:rsidP="001C0308">
      <w:pPr>
        <w:spacing w:line="276" w:lineRule="auto"/>
        <w:jc w:val="both"/>
        <w:rPr>
          <w:rFonts w:ascii="Times New Roman" w:hAnsi="Times New Roman" w:cs="Times New Roman"/>
          <w:sz w:val="28"/>
          <w:szCs w:val="28"/>
        </w:rPr>
      </w:pPr>
    </w:p>
    <w:p w14:paraId="2BCC10CD" w14:textId="77777777" w:rsidR="00C14AA9" w:rsidRPr="00D840AB" w:rsidRDefault="00C14AA9" w:rsidP="001C0308">
      <w:pPr>
        <w:spacing w:line="276" w:lineRule="auto"/>
        <w:jc w:val="both"/>
        <w:rPr>
          <w:rFonts w:ascii="Times New Roman" w:hAnsi="Times New Roman" w:cs="Times New Roman"/>
          <w:sz w:val="28"/>
          <w:szCs w:val="28"/>
        </w:rPr>
      </w:pPr>
    </w:p>
    <w:p w14:paraId="6BF7D05D" w14:textId="77777777" w:rsidR="00C14AA9" w:rsidRPr="00D840AB" w:rsidRDefault="00C14AA9" w:rsidP="001C0308">
      <w:pPr>
        <w:spacing w:line="276" w:lineRule="auto"/>
        <w:jc w:val="both"/>
        <w:rPr>
          <w:rFonts w:ascii="Times New Roman" w:hAnsi="Times New Roman" w:cs="Times New Roman"/>
          <w:sz w:val="28"/>
          <w:szCs w:val="28"/>
        </w:rPr>
      </w:pPr>
    </w:p>
    <w:p w14:paraId="2F1FEFFA" w14:textId="77777777" w:rsidR="008036C4" w:rsidRPr="00D840AB" w:rsidRDefault="008036C4" w:rsidP="001C0308">
      <w:pPr>
        <w:spacing w:line="276" w:lineRule="auto"/>
        <w:jc w:val="both"/>
        <w:rPr>
          <w:rFonts w:ascii="Times New Roman" w:hAnsi="Times New Roman" w:cs="Times New Roman"/>
          <w:sz w:val="28"/>
          <w:szCs w:val="28"/>
        </w:rPr>
      </w:pPr>
    </w:p>
    <w:p w14:paraId="55AE0BC7" w14:textId="77777777" w:rsidR="008036C4" w:rsidRPr="00D840AB" w:rsidRDefault="008036C4" w:rsidP="001C0308">
      <w:pPr>
        <w:spacing w:line="276" w:lineRule="auto"/>
        <w:jc w:val="both"/>
        <w:rPr>
          <w:rFonts w:ascii="Times New Roman" w:hAnsi="Times New Roman" w:cs="Times New Roman"/>
          <w:sz w:val="28"/>
          <w:szCs w:val="28"/>
        </w:rPr>
      </w:pPr>
    </w:p>
    <w:p w14:paraId="4A752B47" w14:textId="77777777" w:rsidR="008036C4" w:rsidRPr="00D840AB" w:rsidRDefault="008036C4" w:rsidP="001C0308">
      <w:pPr>
        <w:spacing w:line="276" w:lineRule="auto"/>
        <w:jc w:val="both"/>
        <w:rPr>
          <w:rFonts w:ascii="Times New Roman" w:hAnsi="Times New Roman" w:cs="Times New Roman"/>
          <w:sz w:val="28"/>
          <w:szCs w:val="28"/>
        </w:rPr>
      </w:pPr>
    </w:p>
    <w:p w14:paraId="7C9731E6" w14:textId="77777777" w:rsidR="008036C4" w:rsidRPr="00D840AB" w:rsidRDefault="008036C4" w:rsidP="001C0308">
      <w:pPr>
        <w:spacing w:line="276" w:lineRule="auto"/>
        <w:jc w:val="both"/>
        <w:rPr>
          <w:rFonts w:ascii="Times New Roman" w:hAnsi="Times New Roman" w:cs="Times New Roman"/>
          <w:sz w:val="28"/>
          <w:szCs w:val="28"/>
        </w:rPr>
      </w:pPr>
    </w:p>
    <w:p w14:paraId="0531780B" w14:textId="77777777" w:rsidR="008036C4" w:rsidRPr="00D840AB" w:rsidRDefault="008036C4" w:rsidP="001C0308">
      <w:pPr>
        <w:spacing w:line="276" w:lineRule="auto"/>
        <w:jc w:val="both"/>
        <w:rPr>
          <w:rFonts w:ascii="Times New Roman" w:hAnsi="Times New Roman" w:cs="Times New Roman"/>
          <w:sz w:val="28"/>
          <w:szCs w:val="28"/>
        </w:rPr>
      </w:pPr>
    </w:p>
    <w:p w14:paraId="2FA77B67" w14:textId="77777777" w:rsidR="008036C4" w:rsidRPr="00D840AB" w:rsidRDefault="008036C4" w:rsidP="001C0308">
      <w:pPr>
        <w:spacing w:line="276" w:lineRule="auto"/>
        <w:jc w:val="both"/>
        <w:rPr>
          <w:rFonts w:ascii="Times New Roman" w:hAnsi="Times New Roman" w:cs="Times New Roman"/>
          <w:sz w:val="28"/>
          <w:szCs w:val="28"/>
        </w:rPr>
      </w:pPr>
    </w:p>
    <w:p w14:paraId="780CA0FD" w14:textId="77777777" w:rsidR="008036C4" w:rsidRPr="00D840AB" w:rsidRDefault="008036C4" w:rsidP="001C0308">
      <w:pPr>
        <w:spacing w:line="276" w:lineRule="auto"/>
        <w:jc w:val="both"/>
        <w:rPr>
          <w:rFonts w:ascii="Times New Roman" w:hAnsi="Times New Roman" w:cs="Times New Roman"/>
          <w:sz w:val="28"/>
          <w:szCs w:val="28"/>
        </w:rPr>
      </w:pPr>
    </w:p>
    <w:p w14:paraId="7D3C4463" w14:textId="77777777" w:rsidR="008036C4" w:rsidRPr="00D840AB" w:rsidRDefault="008036C4" w:rsidP="001C0308">
      <w:pPr>
        <w:spacing w:line="276" w:lineRule="auto"/>
        <w:jc w:val="both"/>
        <w:rPr>
          <w:rFonts w:ascii="Times New Roman" w:hAnsi="Times New Roman" w:cs="Times New Roman"/>
          <w:sz w:val="28"/>
          <w:szCs w:val="28"/>
        </w:rPr>
      </w:pPr>
    </w:p>
    <w:p w14:paraId="2EF61CAF" w14:textId="77777777" w:rsidR="00C96E78" w:rsidRPr="00D840AB" w:rsidRDefault="00C96E78" w:rsidP="001C0308">
      <w:pPr>
        <w:autoSpaceDE w:val="0"/>
        <w:autoSpaceDN w:val="0"/>
        <w:adjustRightInd w:val="0"/>
        <w:spacing w:after="0" w:line="276" w:lineRule="auto"/>
        <w:jc w:val="both"/>
        <w:rPr>
          <w:rFonts w:ascii="Times New Roman" w:hAnsi="Times New Roman" w:cs="Times New Roman"/>
          <w:kern w:val="0"/>
        </w:rPr>
      </w:pPr>
    </w:p>
    <w:p w14:paraId="376820F4" w14:textId="77777777" w:rsidR="00C96E78" w:rsidRPr="00D840AB" w:rsidRDefault="00C96E78" w:rsidP="001C0308">
      <w:pPr>
        <w:autoSpaceDE w:val="0"/>
        <w:autoSpaceDN w:val="0"/>
        <w:adjustRightInd w:val="0"/>
        <w:spacing w:after="0" w:line="276" w:lineRule="auto"/>
        <w:jc w:val="both"/>
        <w:rPr>
          <w:rFonts w:ascii="Times New Roman" w:hAnsi="Times New Roman" w:cs="Times New Roman"/>
          <w:kern w:val="0"/>
        </w:rPr>
      </w:pPr>
    </w:p>
    <w:p w14:paraId="1061172E" w14:textId="77777777" w:rsidR="00C96E78" w:rsidRPr="00D840AB" w:rsidRDefault="00C96E78" w:rsidP="001C0308">
      <w:pPr>
        <w:autoSpaceDE w:val="0"/>
        <w:autoSpaceDN w:val="0"/>
        <w:adjustRightInd w:val="0"/>
        <w:spacing w:after="0" w:line="276" w:lineRule="auto"/>
        <w:jc w:val="both"/>
        <w:rPr>
          <w:rFonts w:ascii="Times New Roman" w:hAnsi="Times New Roman" w:cs="Times New Roman"/>
          <w:kern w:val="0"/>
        </w:rPr>
      </w:pPr>
      <w:bookmarkStart w:id="85" w:name="_Hlk163659348"/>
    </w:p>
    <w:p w14:paraId="5D0196C0" w14:textId="77777777" w:rsidR="006444D8" w:rsidRPr="00D840AB" w:rsidRDefault="006444D8" w:rsidP="001C0308">
      <w:pPr>
        <w:autoSpaceDE w:val="0"/>
        <w:autoSpaceDN w:val="0"/>
        <w:adjustRightInd w:val="0"/>
        <w:spacing w:after="0" w:line="276" w:lineRule="auto"/>
        <w:jc w:val="both"/>
        <w:rPr>
          <w:rFonts w:ascii="Times New Roman" w:hAnsi="Times New Roman" w:cs="Times New Roman"/>
          <w:b/>
          <w:bCs/>
          <w:kern w:val="0"/>
          <w:sz w:val="32"/>
          <w:szCs w:val="32"/>
        </w:rPr>
      </w:pPr>
      <w:r w:rsidRPr="00D840AB">
        <w:rPr>
          <w:rFonts w:ascii="Times New Roman" w:hAnsi="Times New Roman" w:cs="Times New Roman"/>
          <w:b/>
          <w:bCs/>
          <w:kern w:val="0"/>
          <w:sz w:val="32"/>
          <w:szCs w:val="32"/>
        </w:rPr>
        <w:t>BIBLIOGRAPHY</w:t>
      </w:r>
    </w:p>
    <w:p w14:paraId="209D9038"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b/>
          <w:bCs/>
          <w:kern w:val="0"/>
          <w:sz w:val="24"/>
          <w:szCs w:val="24"/>
        </w:rPr>
      </w:pPr>
    </w:p>
    <w:p w14:paraId="0E99175C" w14:textId="77777777" w:rsidR="00C96E78" w:rsidRPr="00D840AB" w:rsidRDefault="00C96E78" w:rsidP="001C0308">
      <w:pPr>
        <w:autoSpaceDE w:val="0"/>
        <w:autoSpaceDN w:val="0"/>
        <w:adjustRightInd w:val="0"/>
        <w:spacing w:after="0" w:line="276" w:lineRule="auto"/>
        <w:jc w:val="both"/>
        <w:rPr>
          <w:rFonts w:ascii="Times New Roman" w:hAnsi="Times New Roman" w:cs="Times New Roman"/>
          <w:b/>
          <w:bCs/>
          <w:kern w:val="0"/>
          <w:sz w:val="24"/>
          <w:szCs w:val="24"/>
        </w:rPr>
      </w:pPr>
    </w:p>
    <w:p w14:paraId="1632DB23" w14:textId="03BF7F6E" w:rsidR="006444D8"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b/>
          <w:bCs/>
          <w:kern w:val="0"/>
          <w:sz w:val="28"/>
          <w:szCs w:val="28"/>
        </w:rPr>
        <w:t>BOOK</w:t>
      </w:r>
      <w:r w:rsidRPr="00D840AB">
        <w:rPr>
          <w:rFonts w:ascii="Times New Roman" w:hAnsi="Times New Roman" w:cs="Times New Roman"/>
          <w:kern w:val="0"/>
          <w:sz w:val="24"/>
          <w:szCs w:val="24"/>
        </w:rPr>
        <w:t>:</w:t>
      </w:r>
    </w:p>
    <w:p w14:paraId="5A4001D8"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p>
    <w:p w14:paraId="1FEAE5AF" w14:textId="1795053F" w:rsidR="006444D8"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lastRenderedPageBreak/>
        <w:t>Research Methodology</w:t>
      </w:r>
    </w:p>
    <w:p w14:paraId="726A0A10" w14:textId="09ADAB45"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xml:space="preserve">Method And Techniques </w:t>
      </w:r>
    </w:p>
    <w:p w14:paraId="1AF2BDE3" w14:textId="70F48272"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xml:space="preserve">       (Second Revised Edition)</w:t>
      </w:r>
    </w:p>
    <w:p w14:paraId="3D29EBAE" w14:textId="3B9E7AEF"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xml:space="preserve"> C.R. Kothari</w:t>
      </w:r>
    </w:p>
    <w:p w14:paraId="554D8AD0" w14:textId="5DC8D39F"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New Age Interpretation publication</w:t>
      </w:r>
    </w:p>
    <w:p w14:paraId="4128751C"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4"/>
          <w:szCs w:val="24"/>
        </w:rPr>
      </w:pPr>
    </w:p>
    <w:p w14:paraId="0E3C8462" w14:textId="74ABBEDE" w:rsidR="00C14AA9" w:rsidRPr="00D840AB" w:rsidRDefault="00C14AA9" w:rsidP="001C0308">
      <w:pPr>
        <w:autoSpaceDE w:val="0"/>
        <w:autoSpaceDN w:val="0"/>
        <w:adjustRightInd w:val="0"/>
        <w:spacing w:after="0" w:line="276" w:lineRule="auto"/>
        <w:jc w:val="both"/>
        <w:rPr>
          <w:rFonts w:ascii="Times New Roman" w:hAnsi="Times New Roman" w:cs="Times New Roman"/>
          <w:kern w:val="0"/>
          <w:sz w:val="28"/>
          <w:szCs w:val="28"/>
        </w:rPr>
      </w:pPr>
      <w:r w:rsidRPr="00D840AB">
        <w:rPr>
          <w:rFonts w:ascii="Times New Roman" w:hAnsi="Times New Roman" w:cs="Times New Roman"/>
          <w:b/>
          <w:bCs/>
          <w:kern w:val="0"/>
          <w:sz w:val="28"/>
          <w:szCs w:val="28"/>
        </w:rPr>
        <w:t>WEBSITES</w:t>
      </w:r>
      <w:r w:rsidRPr="00D840AB">
        <w:rPr>
          <w:rFonts w:ascii="Times New Roman" w:hAnsi="Times New Roman" w:cs="Times New Roman"/>
          <w:kern w:val="0"/>
          <w:sz w:val="28"/>
          <w:szCs w:val="28"/>
        </w:rPr>
        <w:t>:</w:t>
      </w:r>
    </w:p>
    <w:p w14:paraId="2F5EC490" w14:textId="77777777" w:rsidR="00C14AA9" w:rsidRPr="00D840AB" w:rsidRDefault="00C14AA9" w:rsidP="001C0308">
      <w:pPr>
        <w:autoSpaceDE w:val="0"/>
        <w:autoSpaceDN w:val="0"/>
        <w:adjustRightInd w:val="0"/>
        <w:spacing w:after="0" w:line="276" w:lineRule="auto"/>
        <w:jc w:val="both"/>
        <w:rPr>
          <w:rFonts w:ascii="Times New Roman" w:hAnsi="Times New Roman" w:cs="Times New Roman"/>
          <w:b/>
          <w:bCs/>
          <w:kern w:val="0"/>
          <w:sz w:val="24"/>
          <w:szCs w:val="24"/>
        </w:rPr>
      </w:pPr>
    </w:p>
    <w:p w14:paraId="21011F17" w14:textId="77777777" w:rsidR="006444D8" w:rsidRPr="00D840AB" w:rsidRDefault="006444D8"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Company site www.heromotocorp.com</w:t>
      </w:r>
    </w:p>
    <w:p w14:paraId="431278F1" w14:textId="706E1804" w:rsidR="006444D8" w:rsidRPr="00D840AB" w:rsidRDefault="006444D8"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xml:space="preserve"> Accounting text by </w:t>
      </w:r>
      <w:r w:rsidR="00C96E78" w:rsidRPr="00D840AB">
        <w:rPr>
          <w:rFonts w:ascii="Times New Roman" w:hAnsi="Times New Roman" w:cs="Times New Roman"/>
          <w:kern w:val="0"/>
          <w:sz w:val="24"/>
          <w:szCs w:val="24"/>
        </w:rPr>
        <w:t>S.</w:t>
      </w:r>
      <w:r w:rsidR="002F0F7D" w:rsidRPr="00D840AB">
        <w:rPr>
          <w:rFonts w:ascii="Times New Roman" w:hAnsi="Times New Roman" w:cs="Times New Roman"/>
          <w:kern w:val="0"/>
          <w:sz w:val="24"/>
          <w:szCs w:val="24"/>
        </w:rPr>
        <w:t xml:space="preserve"> </w:t>
      </w:r>
      <w:r w:rsidR="00C96E78" w:rsidRPr="00D840AB">
        <w:rPr>
          <w:rFonts w:ascii="Times New Roman" w:hAnsi="Times New Roman" w:cs="Times New Roman"/>
          <w:kern w:val="0"/>
          <w:sz w:val="24"/>
          <w:szCs w:val="24"/>
        </w:rPr>
        <w:t>P.</w:t>
      </w:r>
      <w:r w:rsidRPr="00D840AB">
        <w:rPr>
          <w:rFonts w:ascii="Times New Roman" w:hAnsi="Times New Roman" w:cs="Times New Roman"/>
          <w:kern w:val="0"/>
          <w:sz w:val="24"/>
          <w:szCs w:val="24"/>
        </w:rPr>
        <w:t xml:space="preserve"> Jain and </w:t>
      </w:r>
      <w:r w:rsidR="002F0F7D" w:rsidRPr="00D840AB">
        <w:rPr>
          <w:rFonts w:ascii="Times New Roman" w:hAnsi="Times New Roman" w:cs="Times New Roman"/>
          <w:kern w:val="0"/>
          <w:sz w:val="24"/>
          <w:szCs w:val="24"/>
        </w:rPr>
        <w:t xml:space="preserve">k. </w:t>
      </w:r>
      <w:r w:rsidR="00C96E78" w:rsidRPr="00D840AB">
        <w:rPr>
          <w:rFonts w:ascii="Times New Roman" w:hAnsi="Times New Roman" w:cs="Times New Roman"/>
          <w:kern w:val="0"/>
          <w:sz w:val="24"/>
          <w:szCs w:val="24"/>
        </w:rPr>
        <w:t>Narang</w:t>
      </w:r>
    </w:p>
    <w:p w14:paraId="36B6893F" w14:textId="380D8D2E" w:rsidR="006444D8" w:rsidRPr="00D840AB" w:rsidRDefault="006444D8"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Annual reports of the company</w:t>
      </w:r>
    </w:p>
    <w:p w14:paraId="13BC0B9C" w14:textId="77777777" w:rsidR="006444D8" w:rsidRPr="00D840AB" w:rsidRDefault="006444D8" w:rsidP="001C0308">
      <w:pPr>
        <w:autoSpaceDE w:val="0"/>
        <w:autoSpaceDN w:val="0"/>
        <w:adjustRightInd w:val="0"/>
        <w:spacing w:after="0" w:line="276" w:lineRule="auto"/>
        <w:jc w:val="both"/>
        <w:rPr>
          <w:rFonts w:ascii="Times New Roman" w:hAnsi="Times New Roman" w:cs="Times New Roman"/>
          <w:kern w:val="0"/>
          <w:sz w:val="24"/>
          <w:szCs w:val="24"/>
        </w:rPr>
      </w:pPr>
      <w:r w:rsidRPr="00D840AB">
        <w:rPr>
          <w:rFonts w:ascii="Times New Roman" w:hAnsi="Times New Roman" w:cs="Times New Roman"/>
          <w:kern w:val="0"/>
          <w:sz w:val="24"/>
          <w:szCs w:val="24"/>
        </w:rPr>
        <w:t> www.moneymarket.com</w:t>
      </w:r>
    </w:p>
    <w:p w14:paraId="13332991" w14:textId="30160B5B" w:rsidR="006444D8" w:rsidRPr="00D840AB" w:rsidRDefault="006444D8" w:rsidP="001C0308">
      <w:pPr>
        <w:spacing w:line="276" w:lineRule="auto"/>
        <w:jc w:val="both"/>
        <w:rPr>
          <w:rFonts w:ascii="Times New Roman" w:hAnsi="Times New Roman" w:cs="Times New Roman"/>
          <w:sz w:val="28"/>
          <w:szCs w:val="28"/>
        </w:rPr>
      </w:pPr>
      <w:r w:rsidRPr="00D840AB">
        <w:rPr>
          <w:rFonts w:ascii="Times New Roman" w:hAnsi="Times New Roman" w:cs="Times New Roman"/>
          <w:kern w:val="0"/>
          <w:sz w:val="24"/>
          <w:szCs w:val="24"/>
        </w:rPr>
        <w:t> www.yahoofinance.com</w:t>
      </w:r>
    </w:p>
    <w:p w14:paraId="318BC1E6" w14:textId="77777777" w:rsidR="00B77BFE" w:rsidRPr="00D840AB" w:rsidRDefault="00B77BFE" w:rsidP="001C0308">
      <w:pPr>
        <w:spacing w:line="276" w:lineRule="auto"/>
        <w:jc w:val="both"/>
        <w:rPr>
          <w:rFonts w:ascii="Times New Roman" w:hAnsi="Times New Roman" w:cs="Times New Roman"/>
          <w:sz w:val="28"/>
          <w:szCs w:val="28"/>
        </w:rPr>
      </w:pPr>
    </w:p>
    <w:tbl>
      <w:tblPr>
        <w:tblStyle w:val="TableGrid"/>
        <w:tblpPr w:leftFromText="180" w:rightFromText="180" w:vertAnchor="text" w:horzAnchor="margin" w:tblpXSpec="center" w:tblpY="1270"/>
        <w:tblW w:w="0" w:type="auto"/>
        <w:tblLook w:val="04A0" w:firstRow="1" w:lastRow="0" w:firstColumn="1" w:lastColumn="0" w:noHBand="0" w:noVBand="1"/>
      </w:tblPr>
      <w:tblGrid>
        <w:gridCol w:w="3280"/>
        <w:gridCol w:w="1608"/>
        <w:gridCol w:w="1608"/>
        <w:gridCol w:w="1765"/>
        <w:gridCol w:w="1463"/>
      </w:tblGrid>
      <w:tr w:rsidR="007602DB" w:rsidRPr="00544B21" w14:paraId="5BACB09C" w14:textId="77777777" w:rsidTr="007602DB">
        <w:tc>
          <w:tcPr>
            <w:tcW w:w="3280" w:type="dxa"/>
          </w:tcPr>
          <w:p w14:paraId="7D06AB9B"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PARTICULARS</w:t>
            </w:r>
          </w:p>
          <w:p w14:paraId="03F241C3"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 </w:t>
            </w:r>
          </w:p>
        </w:tc>
        <w:tc>
          <w:tcPr>
            <w:tcW w:w="1608" w:type="dxa"/>
          </w:tcPr>
          <w:p w14:paraId="7FD19167"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2021</w:t>
            </w:r>
          </w:p>
        </w:tc>
        <w:tc>
          <w:tcPr>
            <w:tcW w:w="1608" w:type="dxa"/>
          </w:tcPr>
          <w:p w14:paraId="25C42C22"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2022</w:t>
            </w:r>
          </w:p>
        </w:tc>
        <w:tc>
          <w:tcPr>
            <w:tcW w:w="1765" w:type="dxa"/>
          </w:tcPr>
          <w:p w14:paraId="71DDD6CF"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INCREASE OR DECREASE IN RS</w:t>
            </w:r>
          </w:p>
        </w:tc>
        <w:tc>
          <w:tcPr>
            <w:tcW w:w="1463" w:type="dxa"/>
          </w:tcPr>
          <w:p w14:paraId="6686C7D2"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INCREASE OR DECREASE IN %</w:t>
            </w:r>
          </w:p>
        </w:tc>
      </w:tr>
      <w:tr w:rsidR="007602DB" w:rsidRPr="00544B21" w14:paraId="4E9158C7" w14:textId="77777777" w:rsidTr="007602DB">
        <w:tc>
          <w:tcPr>
            <w:tcW w:w="3280" w:type="dxa"/>
          </w:tcPr>
          <w:p w14:paraId="0B002B0A"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Equities and Liabilities</w:t>
            </w:r>
          </w:p>
        </w:tc>
        <w:tc>
          <w:tcPr>
            <w:tcW w:w="1608" w:type="dxa"/>
          </w:tcPr>
          <w:p w14:paraId="207FD45C"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630289F6"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73739993"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34D79C3B"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584EFAD0" w14:textId="77777777" w:rsidTr="007602DB">
        <w:tc>
          <w:tcPr>
            <w:tcW w:w="3280" w:type="dxa"/>
          </w:tcPr>
          <w:p w14:paraId="39079FD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Equity share capital   </w:t>
            </w:r>
          </w:p>
        </w:tc>
        <w:tc>
          <w:tcPr>
            <w:tcW w:w="1608" w:type="dxa"/>
          </w:tcPr>
          <w:p w14:paraId="748CA564"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39.96</w:t>
            </w:r>
          </w:p>
        </w:tc>
        <w:tc>
          <w:tcPr>
            <w:tcW w:w="1608" w:type="dxa"/>
          </w:tcPr>
          <w:p w14:paraId="52B1F1C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39.96</w:t>
            </w:r>
          </w:p>
        </w:tc>
        <w:tc>
          <w:tcPr>
            <w:tcW w:w="1765" w:type="dxa"/>
          </w:tcPr>
          <w:p w14:paraId="0F9624B6"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w:t>
            </w:r>
          </w:p>
        </w:tc>
        <w:tc>
          <w:tcPr>
            <w:tcW w:w="1463" w:type="dxa"/>
          </w:tcPr>
          <w:p w14:paraId="0E0B086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w:t>
            </w:r>
          </w:p>
        </w:tc>
      </w:tr>
      <w:tr w:rsidR="007602DB" w:rsidRPr="00544B21" w14:paraId="52D3770D" w14:textId="77777777" w:rsidTr="007602DB">
        <w:tc>
          <w:tcPr>
            <w:tcW w:w="3280" w:type="dxa"/>
          </w:tcPr>
          <w:p w14:paraId="68F8E6C2"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Reserves and Surplus</w:t>
            </w:r>
          </w:p>
        </w:tc>
        <w:tc>
          <w:tcPr>
            <w:tcW w:w="1608" w:type="dxa"/>
          </w:tcPr>
          <w:p w14:paraId="2FB9A194"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15139.43</w:t>
            </w:r>
          </w:p>
        </w:tc>
        <w:tc>
          <w:tcPr>
            <w:tcW w:w="1608" w:type="dxa"/>
          </w:tcPr>
          <w:p w14:paraId="7F788354"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15718.51</w:t>
            </w:r>
          </w:p>
        </w:tc>
        <w:tc>
          <w:tcPr>
            <w:tcW w:w="1765" w:type="dxa"/>
          </w:tcPr>
          <w:p w14:paraId="4D53222E"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+579.08</w:t>
            </w:r>
          </w:p>
        </w:tc>
        <w:tc>
          <w:tcPr>
            <w:tcW w:w="1463" w:type="dxa"/>
          </w:tcPr>
          <w:p w14:paraId="09531183"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+3.82</w:t>
            </w:r>
          </w:p>
        </w:tc>
      </w:tr>
      <w:tr w:rsidR="007602DB" w:rsidRPr="00544B21" w14:paraId="0E133547" w14:textId="77777777" w:rsidTr="007602DB">
        <w:tc>
          <w:tcPr>
            <w:tcW w:w="3280" w:type="dxa"/>
          </w:tcPr>
          <w:p w14:paraId="158B0AD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Employee Stock Option</w:t>
            </w:r>
          </w:p>
        </w:tc>
        <w:tc>
          <w:tcPr>
            <w:tcW w:w="1608" w:type="dxa"/>
          </w:tcPr>
          <w:p w14:paraId="122C6B4C"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19.04</w:t>
            </w:r>
          </w:p>
        </w:tc>
        <w:tc>
          <w:tcPr>
            <w:tcW w:w="1608" w:type="dxa"/>
          </w:tcPr>
          <w:p w14:paraId="4D1D0020"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24.45</w:t>
            </w:r>
          </w:p>
        </w:tc>
        <w:tc>
          <w:tcPr>
            <w:tcW w:w="1765" w:type="dxa"/>
          </w:tcPr>
          <w:p w14:paraId="6C9AAA55"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+5.41 </w:t>
            </w:r>
          </w:p>
        </w:tc>
        <w:tc>
          <w:tcPr>
            <w:tcW w:w="1463" w:type="dxa"/>
          </w:tcPr>
          <w:p w14:paraId="04856F80"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+28.41</w:t>
            </w:r>
          </w:p>
        </w:tc>
      </w:tr>
      <w:tr w:rsidR="007602DB" w:rsidRPr="00544B21" w14:paraId="50F3556D" w14:textId="77777777" w:rsidTr="007602DB">
        <w:tc>
          <w:tcPr>
            <w:tcW w:w="3280" w:type="dxa"/>
          </w:tcPr>
          <w:p w14:paraId="11EFABFA"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Deferred Tax Liability</w:t>
            </w:r>
          </w:p>
        </w:tc>
        <w:tc>
          <w:tcPr>
            <w:tcW w:w="1608" w:type="dxa"/>
          </w:tcPr>
          <w:p w14:paraId="32A55EBA"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404.09</w:t>
            </w:r>
          </w:p>
        </w:tc>
        <w:tc>
          <w:tcPr>
            <w:tcW w:w="1608" w:type="dxa"/>
          </w:tcPr>
          <w:p w14:paraId="0D2FD54C"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388.29</w:t>
            </w:r>
          </w:p>
        </w:tc>
        <w:tc>
          <w:tcPr>
            <w:tcW w:w="1765" w:type="dxa"/>
          </w:tcPr>
          <w:p w14:paraId="7F168246"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-15.8 </w:t>
            </w:r>
          </w:p>
        </w:tc>
        <w:tc>
          <w:tcPr>
            <w:tcW w:w="1463" w:type="dxa"/>
          </w:tcPr>
          <w:p w14:paraId="1D90A414"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-3.91</w:t>
            </w:r>
          </w:p>
        </w:tc>
      </w:tr>
      <w:tr w:rsidR="007602DB" w:rsidRPr="00544B21" w14:paraId="21A86F13" w14:textId="77777777" w:rsidTr="007602DB">
        <w:tc>
          <w:tcPr>
            <w:tcW w:w="3280" w:type="dxa"/>
          </w:tcPr>
          <w:p w14:paraId="22211F59"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Long-term Liability</w:t>
            </w:r>
          </w:p>
        </w:tc>
        <w:tc>
          <w:tcPr>
            <w:tcW w:w="1608" w:type="dxa"/>
          </w:tcPr>
          <w:p w14:paraId="6BBC709F"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275.85</w:t>
            </w:r>
          </w:p>
        </w:tc>
        <w:tc>
          <w:tcPr>
            <w:tcW w:w="1608" w:type="dxa"/>
          </w:tcPr>
          <w:p w14:paraId="3739750E"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297.36</w:t>
            </w:r>
          </w:p>
        </w:tc>
        <w:tc>
          <w:tcPr>
            <w:tcW w:w="1765" w:type="dxa"/>
          </w:tcPr>
          <w:p w14:paraId="324C6624"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+21.51 </w:t>
            </w:r>
          </w:p>
        </w:tc>
        <w:tc>
          <w:tcPr>
            <w:tcW w:w="1463" w:type="dxa"/>
          </w:tcPr>
          <w:p w14:paraId="37F73491"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+7.79</w:t>
            </w:r>
          </w:p>
        </w:tc>
      </w:tr>
      <w:tr w:rsidR="007602DB" w:rsidRPr="00544B21" w14:paraId="0F8F90AE" w14:textId="77777777" w:rsidTr="007602DB">
        <w:tc>
          <w:tcPr>
            <w:tcW w:w="3280" w:type="dxa"/>
          </w:tcPr>
          <w:p w14:paraId="55BA01EB"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Long term Provision</w:t>
            </w:r>
          </w:p>
        </w:tc>
        <w:tc>
          <w:tcPr>
            <w:tcW w:w="1608" w:type="dxa"/>
          </w:tcPr>
          <w:p w14:paraId="5BE8824A"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172.46</w:t>
            </w:r>
          </w:p>
        </w:tc>
        <w:tc>
          <w:tcPr>
            <w:tcW w:w="1608" w:type="dxa"/>
          </w:tcPr>
          <w:p w14:paraId="01DB3CA2"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178.07</w:t>
            </w:r>
          </w:p>
        </w:tc>
        <w:tc>
          <w:tcPr>
            <w:tcW w:w="1765" w:type="dxa"/>
          </w:tcPr>
          <w:p w14:paraId="52B1CDF8"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+5.61 </w:t>
            </w:r>
          </w:p>
        </w:tc>
        <w:tc>
          <w:tcPr>
            <w:tcW w:w="1463" w:type="dxa"/>
          </w:tcPr>
          <w:p w14:paraId="0A378901"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+3.25</w:t>
            </w:r>
          </w:p>
        </w:tc>
      </w:tr>
      <w:tr w:rsidR="007602DB" w:rsidRPr="00544B21" w14:paraId="5D495E0C" w14:textId="77777777" w:rsidTr="007602DB">
        <w:tc>
          <w:tcPr>
            <w:tcW w:w="3280" w:type="dxa"/>
          </w:tcPr>
          <w:p w14:paraId="11AE2839"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Trade Payables</w:t>
            </w:r>
          </w:p>
        </w:tc>
        <w:tc>
          <w:tcPr>
            <w:tcW w:w="1608" w:type="dxa"/>
          </w:tcPr>
          <w:p w14:paraId="6149D158"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5204.61</w:t>
            </w:r>
          </w:p>
        </w:tc>
        <w:tc>
          <w:tcPr>
            <w:tcW w:w="1608" w:type="dxa"/>
          </w:tcPr>
          <w:p w14:paraId="67F11779"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4260.34</w:t>
            </w:r>
          </w:p>
        </w:tc>
        <w:tc>
          <w:tcPr>
            <w:tcW w:w="1765" w:type="dxa"/>
          </w:tcPr>
          <w:p w14:paraId="271E7C7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-944.27 </w:t>
            </w:r>
          </w:p>
        </w:tc>
        <w:tc>
          <w:tcPr>
            <w:tcW w:w="1463" w:type="dxa"/>
          </w:tcPr>
          <w:p w14:paraId="579A80BB"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-18.14</w:t>
            </w:r>
          </w:p>
        </w:tc>
      </w:tr>
      <w:tr w:rsidR="007602DB" w:rsidRPr="00544B21" w14:paraId="60CEFF07" w14:textId="77777777" w:rsidTr="007602DB">
        <w:tc>
          <w:tcPr>
            <w:tcW w:w="3280" w:type="dxa"/>
          </w:tcPr>
          <w:p w14:paraId="62A9E393"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Current Liabilities</w:t>
            </w:r>
          </w:p>
        </w:tc>
        <w:tc>
          <w:tcPr>
            <w:tcW w:w="1608" w:type="dxa"/>
          </w:tcPr>
          <w:p w14:paraId="2A8C69DA"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745.24</w:t>
            </w:r>
          </w:p>
        </w:tc>
        <w:tc>
          <w:tcPr>
            <w:tcW w:w="1608" w:type="dxa"/>
          </w:tcPr>
          <w:p w14:paraId="67C595C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651.62</w:t>
            </w:r>
          </w:p>
        </w:tc>
        <w:tc>
          <w:tcPr>
            <w:tcW w:w="1765" w:type="dxa"/>
          </w:tcPr>
          <w:p w14:paraId="2210CFDD"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-93.62 </w:t>
            </w:r>
          </w:p>
        </w:tc>
        <w:tc>
          <w:tcPr>
            <w:tcW w:w="1463" w:type="dxa"/>
          </w:tcPr>
          <w:p w14:paraId="7A030475"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-12.56</w:t>
            </w:r>
          </w:p>
        </w:tc>
      </w:tr>
      <w:tr w:rsidR="007602DB" w:rsidRPr="00544B21" w14:paraId="64F6F8E5" w14:textId="77777777" w:rsidTr="007602DB">
        <w:tc>
          <w:tcPr>
            <w:tcW w:w="3280" w:type="dxa"/>
          </w:tcPr>
          <w:p w14:paraId="001A9992"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Short Term Provisions</w:t>
            </w:r>
          </w:p>
        </w:tc>
        <w:tc>
          <w:tcPr>
            <w:tcW w:w="1608" w:type="dxa"/>
          </w:tcPr>
          <w:p w14:paraId="17822A58"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160.37</w:t>
            </w:r>
          </w:p>
        </w:tc>
        <w:tc>
          <w:tcPr>
            <w:tcW w:w="1608" w:type="dxa"/>
          </w:tcPr>
          <w:p w14:paraId="779F1D33"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160.42</w:t>
            </w:r>
          </w:p>
        </w:tc>
        <w:tc>
          <w:tcPr>
            <w:tcW w:w="1765" w:type="dxa"/>
          </w:tcPr>
          <w:p w14:paraId="2E3034AE"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 xml:space="preserve">+0.05 </w:t>
            </w:r>
          </w:p>
        </w:tc>
        <w:tc>
          <w:tcPr>
            <w:tcW w:w="1463" w:type="dxa"/>
          </w:tcPr>
          <w:p w14:paraId="0A61CCB5"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sz w:val="24"/>
                <w:szCs w:val="24"/>
              </w:rPr>
              <w:t>+0.03</w:t>
            </w:r>
          </w:p>
        </w:tc>
      </w:tr>
      <w:tr w:rsidR="007602DB" w:rsidRPr="00544B21" w14:paraId="0404C957" w14:textId="77777777" w:rsidTr="007602DB">
        <w:tc>
          <w:tcPr>
            <w:tcW w:w="3280" w:type="dxa"/>
          </w:tcPr>
          <w:p w14:paraId="71B74B6B" w14:textId="77777777" w:rsidR="007602DB" w:rsidRPr="00544B21" w:rsidRDefault="007602DB" w:rsidP="007602DB">
            <w:pPr>
              <w:spacing w:line="276" w:lineRule="auto"/>
              <w:jc w:val="both"/>
              <w:rPr>
                <w:rFonts w:ascii="Times New Roman" w:hAnsi="Times New Roman" w:cs="Times New Roman"/>
                <w:sz w:val="24"/>
                <w:szCs w:val="24"/>
              </w:rPr>
            </w:pPr>
            <w:r w:rsidRPr="00544B21">
              <w:rPr>
                <w:rFonts w:ascii="Times New Roman" w:hAnsi="Times New Roman" w:cs="Times New Roman"/>
              </w:rPr>
              <w:t>Total Liabilities</w:t>
            </w:r>
          </w:p>
        </w:tc>
        <w:tc>
          <w:tcPr>
            <w:tcW w:w="1608" w:type="dxa"/>
          </w:tcPr>
          <w:p w14:paraId="1FD54D19" w14:textId="77777777" w:rsidR="007602DB" w:rsidRPr="00544B21" w:rsidRDefault="007602DB" w:rsidP="007602DB">
            <w:pPr>
              <w:spacing w:line="276" w:lineRule="auto"/>
              <w:jc w:val="both"/>
              <w:rPr>
                <w:rFonts w:ascii="Times New Roman" w:hAnsi="Times New Roman" w:cs="Times New Roman"/>
                <w:sz w:val="24"/>
                <w:szCs w:val="24"/>
              </w:rPr>
            </w:pPr>
            <w:r>
              <w:t xml:space="preserve">22161.05   </w:t>
            </w:r>
          </w:p>
        </w:tc>
        <w:tc>
          <w:tcPr>
            <w:tcW w:w="1608" w:type="dxa"/>
          </w:tcPr>
          <w:p w14:paraId="54FB6A0F" w14:textId="77777777" w:rsidR="007602DB" w:rsidRPr="00544B21" w:rsidRDefault="007602DB" w:rsidP="007602DB">
            <w:pPr>
              <w:spacing w:line="276" w:lineRule="auto"/>
              <w:jc w:val="both"/>
              <w:rPr>
                <w:rFonts w:ascii="Times New Roman" w:hAnsi="Times New Roman" w:cs="Times New Roman"/>
                <w:sz w:val="24"/>
                <w:szCs w:val="24"/>
              </w:rPr>
            </w:pPr>
            <w:r>
              <w:t>21714.02</w:t>
            </w:r>
          </w:p>
        </w:tc>
        <w:tc>
          <w:tcPr>
            <w:tcW w:w="1765" w:type="dxa"/>
          </w:tcPr>
          <w:p w14:paraId="4C20A135" w14:textId="77777777" w:rsidR="007602DB" w:rsidRPr="00544B21" w:rsidRDefault="007602DB" w:rsidP="007602DB">
            <w:pPr>
              <w:spacing w:line="276" w:lineRule="auto"/>
              <w:jc w:val="both"/>
              <w:rPr>
                <w:rFonts w:ascii="Times New Roman" w:hAnsi="Times New Roman" w:cs="Times New Roman"/>
                <w:sz w:val="24"/>
                <w:szCs w:val="24"/>
              </w:rPr>
            </w:pPr>
            <w:r>
              <w:t>-447.03</w:t>
            </w:r>
          </w:p>
        </w:tc>
        <w:tc>
          <w:tcPr>
            <w:tcW w:w="1463" w:type="dxa"/>
          </w:tcPr>
          <w:p w14:paraId="1AD54D57" w14:textId="77777777" w:rsidR="007602DB" w:rsidRPr="00544B21" w:rsidRDefault="007602DB" w:rsidP="007602DB">
            <w:pPr>
              <w:spacing w:line="276" w:lineRule="auto"/>
              <w:jc w:val="both"/>
              <w:rPr>
                <w:rFonts w:ascii="Times New Roman" w:hAnsi="Times New Roman" w:cs="Times New Roman"/>
                <w:sz w:val="24"/>
                <w:szCs w:val="24"/>
              </w:rPr>
            </w:pPr>
            <w:r>
              <w:t>-2.01</w:t>
            </w:r>
          </w:p>
        </w:tc>
      </w:tr>
      <w:tr w:rsidR="007602DB" w:rsidRPr="00544B21" w14:paraId="374111C1" w14:textId="77777777" w:rsidTr="007602DB">
        <w:tc>
          <w:tcPr>
            <w:tcW w:w="3280" w:type="dxa"/>
          </w:tcPr>
          <w:p w14:paraId="46ACD410" w14:textId="77777777" w:rsidR="007602DB" w:rsidRPr="00544B21" w:rsidRDefault="007602DB" w:rsidP="007602DB">
            <w:pPr>
              <w:spacing w:line="276" w:lineRule="auto"/>
              <w:jc w:val="both"/>
              <w:rPr>
                <w:rFonts w:ascii="Times New Roman" w:hAnsi="Times New Roman" w:cs="Times New Roman"/>
                <w:sz w:val="24"/>
                <w:szCs w:val="24"/>
              </w:rPr>
            </w:pPr>
            <w:r>
              <w:t>ASSETS</w:t>
            </w:r>
          </w:p>
        </w:tc>
        <w:tc>
          <w:tcPr>
            <w:tcW w:w="1608" w:type="dxa"/>
          </w:tcPr>
          <w:p w14:paraId="6F505243"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7770B61E"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3A079EC0"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5161FD59"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0077EE41" w14:textId="77777777" w:rsidTr="007602DB">
        <w:tc>
          <w:tcPr>
            <w:tcW w:w="3280" w:type="dxa"/>
          </w:tcPr>
          <w:p w14:paraId="5652EB75" w14:textId="77777777" w:rsidR="007602DB" w:rsidRPr="00544B21" w:rsidRDefault="007602DB" w:rsidP="007602DB">
            <w:pPr>
              <w:spacing w:line="276" w:lineRule="auto"/>
              <w:jc w:val="both"/>
              <w:rPr>
                <w:rFonts w:ascii="Times New Roman" w:hAnsi="Times New Roman" w:cs="Times New Roman"/>
                <w:sz w:val="24"/>
                <w:szCs w:val="24"/>
              </w:rPr>
            </w:pPr>
            <w:r>
              <w:t xml:space="preserve">Tangible Assets  </w:t>
            </w:r>
          </w:p>
        </w:tc>
        <w:tc>
          <w:tcPr>
            <w:tcW w:w="1608" w:type="dxa"/>
          </w:tcPr>
          <w:p w14:paraId="461FD93F" w14:textId="77777777" w:rsidR="007602DB" w:rsidRPr="00544B21" w:rsidRDefault="007602DB" w:rsidP="007602DB">
            <w:pPr>
              <w:spacing w:line="276" w:lineRule="auto"/>
              <w:jc w:val="both"/>
              <w:rPr>
                <w:rFonts w:ascii="Times New Roman" w:hAnsi="Times New Roman" w:cs="Times New Roman"/>
                <w:sz w:val="24"/>
                <w:szCs w:val="24"/>
              </w:rPr>
            </w:pPr>
            <w:r>
              <w:t>5698.15</w:t>
            </w:r>
          </w:p>
        </w:tc>
        <w:tc>
          <w:tcPr>
            <w:tcW w:w="1608" w:type="dxa"/>
          </w:tcPr>
          <w:p w14:paraId="4EDE1563" w14:textId="77777777" w:rsidR="007602DB" w:rsidRPr="00544B21" w:rsidRDefault="007602DB" w:rsidP="007602DB">
            <w:pPr>
              <w:spacing w:line="276" w:lineRule="auto"/>
              <w:jc w:val="both"/>
              <w:rPr>
                <w:rFonts w:ascii="Times New Roman" w:hAnsi="Times New Roman" w:cs="Times New Roman"/>
                <w:sz w:val="24"/>
                <w:szCs w:val="24"/>
              </w:rPr>
            </w:pPr>
            <w:r>
              <w:t>5507.98</w:t>
            </w:r>
          </w:p>
        </w:tc>
        <w:tc>
          <w:tcPr>
            <w:tcW w:w="1765" w:type="dxa"/>
          </w:tcPr>
          <w:p w14:paraId="38E74617" w14:textId="77777777" w:rsidR="007602DB" w:rsidRPr="00544B21" w:rsidRDefault="007602DB" w:rsidP="007602DB">
            <w:pPr>
              <w:spacing w:line="276" w:lineRule="auto"/>
              <w:jc w:val="both"/>
              <w:rPr>
                <w:rFonts w:ascii="Times New Roman" w:hAnsi="Times New Roman" w:cs="Times New Roman"/>
                <w:sz w:val="24"/>
                <w:szCs w:val="24"/>
              </w:rPr>
            </w:pPr>
            <w:r>
              <w:t>-190.17</w:t>
            </w:r>
          </w:p>
        </w:tc>
        <w:tc>
          <w:tcPr>
            <w:tcW w:w="1463" w:type="dxa"/>
          </w:tcPr>
          <w:p w14:paraId="1B78B301" w14:textId="77777777" w:rsidR="007602DB" w:rsidRPr="00544B21" w:rsidRDefault="007602DB" w:rsidP="007602DB">
            <w:pPr>
              <w:spacing w:line="276" w:lineRule="auto"/>
              <w:jc w:val="both"/>
              <w:rPr>
                <w:rFonts w:ascii="Times New Roman" w:hAnsi="Times New Roman" w:cs="Times New Roman"/>
                <w:sz w:val="24"/>
                <w:szCs w:val="24"/>
              </w:rPr>
            </w:pPr>
            <w:r>
              <w:t>-3.33</w:t>
            </w:r>
          </w:p>
        </w:tc>
      </w:tr>
      <w:tr w:rsidR="007602DB" w:rsidRPr="00544B21" w14:paraId="42D154F6" w14:textId="77777777" w:rsidTr="007602DB">
        <w:tc>
          <w:tcPr>
            <w:tcW w:w="3280" w:type="dxa"/>
          </w:tcPr>
          <w:p w14:paraId="13FBF2A2" w14:textId="77777777" w:rsidR="007602DB" w:rsidRPr="00544B21" w:rsidRDefault="007602DB" w:rsidP="007602DB">
            <w:pPr>
              <w:spacing w:line="276" w:lineRule="auto"/>
              <w:jc w:val="both"/>
              <w:rPr>
                <w:rFonts w:ascii="Times New Roman" w:hAnsi="Times New Roman" w:cs="Times New Roman"/>
                <w:sz w:val="24"/>
                <w:szCs w:val="24"/>
              </w:rPr>
            </w:pPr>
            <w:r>
              <w:t xml:space="preserve">Non-Tangible Assets    </w:t>
            </w:r>
          </w:p>
        </w:tc>
        <w:tc>
          <w:tcPr>
            <w:tcW w:w="1608" w:type="dxa"/>
          </w:tcPr>
          <w:p w14:paraId="4397DB1D" w14:textId="77777777" w:rsidR="007602DB" w:rsidRPr="00544B21" w:rsidRDefault="007602DB" w:rsidP="007602DB">
            <w:pPr>
              <w:spacing w:line="276" w:lineRule="auto"/>
              <w:jc w:val="both"/>
              <w:rPr>
                <w:rFonts w:ascii="Times New Roman" w:hAnsi="Times New Roman" w:cs="Times New Roman"/>
                <w:sz w:val="24"/>
                <w:szCs w:val="24"/>
              </w:rPr>
            </w:pPr>
            <w:r>
              <w:t>290.26</w:t>
            </w:r>
          </w:p>
        </w:tc>
        <w:tc>
          <w:tcPr>
            <w:tcW w:w="1608" w:type="dxa"/>
          </w:tcPr>
          <w:p w14:paraId="33BDB799" w14:textId="77777777" w:rsidR="007602DB" w:rsidRPr="00544B21" w:rsidRDefault="007602DB" w:rsidP="007602DB">
            <w:pPr>
              <w:spacing w:line="276" w:lineRule="auto"/>
              <w:jc w:val="both"/>
              <w:rPr>
                <w:rFonts w:ascii="Times New Roman" w:hAnsi="Times New Roman" w:cs="Times New Roman"/>
                <w:sz w:val="24"/>
                <w:szCs w:val="24"/>
              </w:rPr>
            </w:pPr>
            <w:r>
              <w:t>298.50</w:t>
            </w:r>
          </w:p>
        </w:tc>
        <w:tc>
          <w:tcPr>
            <w:tcW w:w="1765" w:type="dxa"/>
          </w:tcPr>
          <w:p w14:paraId="10393277" w14:textId="77777777" w:rsidR="007602DB" w:rsidRPr="00544B21" w:rsidRDefault="007602DB" w:rsidP="007602DB">
            <w:pPr>
              <w:spacing w:line="276" w:lineRule="auto"/>
              <w:jc w:val="both"/>
              <w:rPr>
                <w:rFonts w:ascii="Times New Roman" w:hAnsi="Times New Roman" w:cs="Times New Roman"/>
                <w:sz w:val="24"/>
                <w:szCs w:val="24"/>
              </w:rPr>
            </w:pPr>
            <w:r>
              <w:t>+8.24</w:t>
            </w:r>
          </w:p>
        </w:tc>
        <w:tc>
          <w:tcPr>
            <w:tcW w:w="1463" w:type="dxa"/>
          </w:tcPr>
          <w:p w14:paraId="7D51B673" w14:textId="77777777" w:rsidR="007602DB" w:rsidRPr="00544B21" w:rsidRDefault="007602DB" w:rsidP="007602DB">
            <w:pPr>
              <w:spacing w:line="276" w:lineRule="auto"/>
              <w:jc w:val="both"/>
              <w:rPr>
                <w:rFonts w:ascii="Times New Roman" w:hAnsi="Times New Roman" w:cs="Times New Roman"/>
                <w:sz w:val="24"/>
                <w:szCs w:val="24"/>
              </w:rPr>
            </w:pPr>
            <w:r>
              <w:t>+2.83</w:t>
            </w:r>
          </w:p>
        </w:tc>
      </w:tr>
      <w:tr w:rsidR="007602DB" w:rsidRPr="00544B21" w14:paraId="5EF217E3" w14:textId="77777777" w:rsidTr="007602DB">
        <w:tc>
          <w:tcPr>
            <w:tcW w:w="3280" w:type="dxa"/>
          </w:tcPr>
          <w:p w14:paraId="73B52C84"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0879CB47"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43781811"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714023A2"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44A3E76D"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4A63F7CD" w14:textId="77777777" w:rsidTr="007602DB">
        <w:tc>
          <w:tcPr>
            <w:tcW w:w="3280" w:type="dxa"/>
          </w:tcPr>
          <w:p w14:paraId="088B50C3"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63A5EE87"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6FBC98E4"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31425997"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5973CBF2"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145A4919" w14:textId="77777777" w:rsidTr="007602DB">
        <w:tc>
          <w:tcPr>
            <w:tcW w:w="3280" w:type="dxa"/>
          </w:tcPr>
          <w:p w14:paraId="78265B18"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7281AFF0"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74476CB7"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7322A349"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12DF1CA3"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57054E1E" w14:textId="77777777" w:rsidTr="007602DB">
        <w:tc>
          <w:tcPr>
            <w:tcW w:w="3280" w:type="dxa"/>
          </w:tcPr>
          <w:p w14:paraId="66B2FA2E"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7B349617"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2B6EF953"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5B5FC07D"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0368655D" w14:textId="77777777" w:rsidR="007602DB" w:rsidRPr="00544B21" w:rsidRDefault="007602DB" w:rsidP="007602DB">
            <w:pPr>
              <w:spacing w:line="276" w:lineRule="auto"/>
              <w:jc w:val="both"/>
              <w:rPr>
                <w:rFonts w:ascii="Times New Roman" w:hAnsi="Times New Roman" w:cs="Times New Roman"/>
                <w:sz w:val="24"/>
                <w:szCs w:val="24"/>
              </w:rPr>
            </w:pPr>
          </w:p>
        </w:tc>
      </w:tr>
      <w:tr w:rsidR="007602DB" w:rsidRPr="00544B21" w14:paraId="1453D94A" w14:textId="77777777" w:rsidTr="007602DB">
        <w:tc>
          <w:tcPr>
            <w:tcW w:w="3280" w:type="dxa"/>
          </w:tcPr>
          <w:p w14:paraId="0192AA9F"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72A84171" w14:textId="77777777" w:rsidR="007602DB" w:rsidRPr="00544B21" w:rsidRDefault="007602DB" w:rsidP="007602DB">
            <w:pPr>
              <w:spacing w:line="276" w:lineRule="auto"/>
              <w:jc w:val="both"/>
              <w:rPr>
                <w:rFonts w:ascii="Times New Roman" w:hAnsi="Times New Roman" w:cs="Times New Roman"/>
                <w:sz w:val="24"/>
                <w:szCs w:val="24"/>
              </w:rPr>
            </w:pPr>
          </w:p>
        </w:tc>
        <w:tc>
          <w:tcPr>
            <w:tcW w:w="1608" w:type="dxa"/>
          </w:tcPr>
          <w:p w14:paraId="3BE38849" w14:textId="77777777" w:rsidR="007602DB" w:rsidRPr="00544B21" w:rsidRDefault="007602DB" w:rsidP="007602DB">
            <w:pPr>
              <w:spacing w:line="276" w:lineRule="auto"/>
              <w:jc w:val="both"/>
              <w:rPr>
                <w:rFonts w:ascii="Times New Roman" w:hAnsi="Times New Roman" w:cs="Times New Roman"/>
                <w:sz w:val="24"/>
                <w:szCs w:val="24"/>
              </w:rPr>
            </w:pPr>
          </w:p>
        </w:tc>
        <w:tc>
          <w:tcPr>
            <w:tcW w:w="1765" w:type="dxa"/>
          </w:tcPr>
          <w:p w14:paraId="22F01DAE" w14:textId="77777777" w:rsidR="007602DB" w:rsidRPr="00544B21" w:rsidRDefault="007602DB" w:rsidP="007602DB">
            <w:pPr>
              <w:spacing w:line="276" w:lineRule="auto"/>
              <w:jc w:val="both"/>
              <w:rPr>
                <w:rFonts w:ascii="Times New Roman" w:hAnsi="Times New Roman" w:cs="Times New Roman"/>
                <w:sz w:val="24"/>
                <w:szCs w:val="24"/>
              </w:rPr>
            </w:pPr>
          </w:p>
        </w:tc>
        <w:tc>
          <w:tcPr>
            <w:tcW w:w="1463" w:type="dxa"/>
          </w:tcPr>
          <w:p w14:paraId="70AF68C9" w14:textId="77777777" w:rsidR="007602DB" w:rsidRPr="00544B21" w:rsidRDefault="007602DB" w:rsidP="007602DB">
            <w:pPr>
              <w:spacing w:line="276" w:lineRule="auto"/>
              <w:jc w:val="both"/>
              <w:rPr>
                <w:rFonts w:ascii="Times New Roman" w:hAnsi="Times New Roman" w:cs="Times New Roman"/>
                <w:sz w:val="24"/>
                <w:szCs w:val="24"/>
              </w:rPr>
            </w:pPr>
          </w:p>
        </w:tc>
      </w:tr>
    </w:tbl>
    <w:p w14:paraId="1281A1C6" w14:textId="77777777" w:rsidR="00B77BFE" w:rsidRPr="00D840AB" w:rsidRDefault="00B77BFE" w:rsidP="001C0308">
      <w:pPr>
        <w:spacing w:line="276" w:lineRule="auto"/>
        <w:jc w:val="both"/>
        <w:rPr>
          <w:rFonts w:ascii="Times New Roman" w:hAnsi="Times New Roman" w:cs="Times New Roman"/>
          <w:sz w:val="28"/>
          <w:szCs w:val="28"/>
        </w:rPr>
      </w:pPr>
    </w:p>
    <w:p w14:paraId="20BA96E0" w14:textId="77777777" w:rsidR="00B77BFE" w:rsidRPr="00D840AB" w:rsidRDefault="00B77BFE" w:rsidP="001C0308">
      <w:pPr>
        <w:spacing w:line="276" w:lineRule="auto"/>
        <w:jc w:val="both"/>
        <w:rPr>
          <w:rFonts w:ascii="Times New Roman" w:hAnsi="Times New Roman" w:cs="Times New Roman"/>
          <w:sz w:val="28"/>
          <w:szCs w:val="28"/>
        </w:rPr>
      </w:pPr>
    </w:p>
    <w:p w14:paraId="37BF0672" w14:textId="77777777" w:rsidR="00B77BFE" w:rsidRPr="00D840AB" w:rsidRDefault="00B77BFE" w:rsidP="001C0308">
      <w:pPr>
        <w:spacing w:line="276" w:lineRule="auto"/>
        <w:jc w:val="both"/>
        <w:rPr>
          <w:rFonts w:ascii="Times New Roman" w:hAnsi="Times New Roman" w:cs="Times New Roman"/>
          <w:sz w:val="28"/>
          <w:szCs w:val="28"/>
        </w:rPr>
      </w:pPr>
    </w:p>
    <w:p w14:paraId="2917239C" w14:textId="77777777" w:rsidR="00B77BFE" w:rsidRPr="00D840AB" w:rsidRDefault="00B77BFE" w:rsidP="001C0308">
      <w:pPr>
        <w:spacing w:line="276" w:lineRule="auto"/>
        <w:jc w:val="both"/>
        <w:rPr>
          <w:rFonts w:ascii="Times New Roman" w:hAnsi="Times New Roman" w:cs="Times New Roman"/>
          <w:sz w:val="28"/>
          <w:szCs w:val="28"/>
        </w:rPr>
      </w:pPr>
    </w:p>
    <w:p w14:paraId="4CC1A1F1" w14:textId="77777777" w:rsidR="00B77BFE" w:rsidRPr="00D840AB" w:rsidRDefault="00B77BFE" w:rsidP="001C0308">
      <w:pPr>
        <w:spacing w:line="276" w:lineRule="auto"/>
        <w:jc w:val="both"/>
        <w:rPr>
          <w:rFonts w:ascii="Times New Roman" w:hAnsi="Times New Roman" w:cs="Times New Roman"/>
          <w:sz w:val="28"/>
          <w:szCs w:val="28"/>
        </w:rPr>
      </w:pPr>
    </w:p>
    <w:p w14:paraId="4EC8CC7E" w14:textId="77777777" w:rsidR="007602DB" w:rsidRPr="00544B21" w:rsidRDefault="007602DB" w:rsidP="007602DB">
      <w:pPr>
        <w:spacing w:line="276" w:lineRule="auto"/>
        <w:jc w:val="both"/>
        <w:rPr>
          <w:rFonts w:ascii="Times New Roman" w:hAnsi="Times New Roman" w:cs="Times New Roman"/>
        </w:rPr>
      </w:pPr>
    </w:p>
    <w:bookmarkEnd w:id="85"/>
    <w:p w14:paraId="19AD1865" w14:textId="77777777" w:rsidR="00B77BFE" w:rsidRPr="00D840AB" w:rsidRDefault="00B77BFE" w:rsidP="001C0308">
      <w:pPr>
        <w:spacing w:line="276" w:lineRule="auto"/>
        <w:jc w:val="both"/>
        <w:rPr>
          <w:rFonts w:ascii="Times New Roman" w:hAnsi="Times New Roman" w:cs="Times New Roman"/>
          <w:sz w:val="28"/>
          <w:szCs w:val="28"/>
        </w:rPr>
      </w:pPr>
    </w:p>
    <w:sectPr w:rsidR="00B77BFE" w:rsidRPr="00D840AB" w:rsidSect="00591CBB">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BBDC" w14:textId="77777777" w:rsidR="00591CBB" w:rsidRDefault="00591CBB" w:rsidP="00A03D6A">
      <w:pPr>
        <w:spacing w:after="0" w:line="240" w:lineRule="auto"/>
      </w:pPr>
      <w:r>
        <w:separator/>
      </w:r>
    </w:p>
  </w:endnote>
  <w:endnote w:type="continuationSeparator" w:id="0">
    <w:p w14:paraId="5C8D5D98" w14:textId="77777777" w:rsidR="00591CBB" w:rsidRDefault="00591CBB" w:rsidP="00A0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7F0E" w14:textId="7105091B" w:rsidR="006F25EE" w:rsidRDefault="00000000">
    <w:pPr>
      <w:pStyle w:val="Footer"/>
    </w:pPr>
    <w:r>
      <w:rPr>
        <w:noProof/>
      </w:rPr>
      <w:pict w14:anchorId="033584E4">
        <v:rect id="Rectangle 77"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6F25EE">
      <w:rPr>
        <w:color w:val="4472C4" w:themeColor="accent1"/>
      </w:rPr>
      <w:t xml:space="preserve"> </w:t>
    </w:r>
    <w:r w:rsidR="006F25EE">
      <w:rPr>
        <w:rFonts w:asciiTheme="majorHAnsi" w:eastAsiaTheme="majorEastAsia" w:hAnsiTheme="majorHAnsi" w:cstheme="majorBidi"/>
        <w:color w:val="4472C4" w:themeColor="accent1"/>
        <w:sz w:val="20"/>
        <w:szCs w:val="20"/>
      </w:rPr>
      <w:t xml:space="preserve">pg. </w:t>
    </w:r>
    <w:r w:rsidR="006F25EE">
      <w:rPr>
        <w:rFonts w:eastAsiaTheme="minorEastAsia" w:cstheme="minorBidi"/>
        <w:color w:val="4472C4" w:themeColor="accent1"/>
        <w:sz w:val="20"/>
        <w:szCs w:val="20"/>
      </w:rPr>
      <w:fldChar w:fldCharType="begin"/>
    </w:r>
    <w:r w:rsidR="006F25EE">
      <w:rPr>
        <w:color w:val="4472C4" w:themeColor="accent1"/>
        <w:sz w:val="20"/>
        <w:szCs w:val="20"/>
      </w:rPr>
      <w:instrText xml:space="preserve"> PAGE    \* MERGEFORMAT </w:instrText>
    </w:r>
    <w:r w:rsidR="006F25EE">
      <w:rPr>
        <w:rFonts w:eastAsiaTheme="minorEastAsia" w:cstheme="minorBidi"/>
        <w:color w:val="4472C4" w:themeColor="accent1"/>
        <w:sz w:val="20"/>
        <w:szCs w:val="20"/>
      </w:rPr>
      <w:fldChar w:fldCharType="separate"/>
    </w:r>
    <w:r w:rsidR="006F25EE">
      <w:rPr>
        <w:rFonts w:asciiTheme="majorHAnsi" w:eastAsiaTheme="majorEastAsia" w:hAnsiTheme="majorHAnsi" w:cstheme="majorBidi"/>
        <w:noProof/>
        <w:color w:val="4472C4" w:themeColor="accent1"/>
        <w:sz w:val="20"/>
        <w:szCs w:val="20"/>
      </w:rPr>
      <w:t>2</w:t>
    </w:r>
    <w:r w:rsidR="006F25E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909C" w14:textId="77777777" w:rsidR="00591CBB" w:rsidRDefault="00591CBB" w:rsidP="00A03D6A">
      <w:pPr>
        <w:spacing w:after="0" w:line="240" w:lineRule="auto"/>
      </w:pPr>
      <w:r>
        <w:separator/>
      </w:r>
    </w:p>
  </w:footnote>
  <w:footnote w:type="continuationSeparator" w:id="0">
    <w:p w14:paraId="2F1BE643" w14:textId="77777777" w:rsidR="00591CBB" w:rsidRDefault="00591CBB" w:rsidP="00A0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843"/>
    <w:multiLevelType w:val="hybridMultilevel"/>
    <w:tmpl w:val="C72431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C69DF"/>
    <w:multiLevelType w:val="hybridMultilevel"/>
    <w:tmpl w:val="8760F3C4"/>
    <w:lvl w:ilvl="0" w:tplc="35DED91E">
      <w:start w:val="1"/>
      <w:numFmt w:val="decimal"/>
      <w:lvlText w:val="%1."/>
      <w:lvlJc w:val="left"/>
      <w:pPr>
        <w:ind w:left="740" w:hanging="240"/>
      </w:pPr>
      <w:rPr>
        <w:rFonts w:ascii="Times New Roman" w:eastAsia="Times New Roman" w:hAnsi="Times New Roman" w:cs="Times New Roman" w:hint="default"/>
        <w:b w:val="0"/>
        <w:bCs w:val="0"/>
        <w:w w:val="95"/>
        <w:sz w:val="24"/>
        <w:szCs w:val="24"/>
        <w:lang w:val="en-US" w:eastAsia="en-US" w:bidi="ar-SA"/>
      </w:rPr>
    </w:lvl>
    <w:lvl w:ilvl="1" w:tplc="A3661966">
      <w:numFmt w:val="bullet"/>
      <w:lvlText w:val="•"/>
      <w:lvlJc w:val="left"/>
      <w:pPr>
        <w:ind w:left="1678" w:hanging="240"/>
      </w:pPr>
      <w:rPr>
        <w:lang w:val="en-US" w:eastAsia="en-US" w:bidi="ar-SA"/>
      </w:rPr>
    </w:lvl>
    <w:lvl w:ilvl="2" w:tplc="BBE26510">
      <w:numFmt w:val="bullet"/>
      <w:lvlText w:val="•"/>
      <w:lvlJc w:val="left"/>
      <w:pPr>
        <w:ind w:left="2616" w:hanging="240"/>
      </w:pPr>
      <w:rPr>
        <w:lang w:val="en-US" w:eastAsia="en-US" w:bidi="ar-SA"/>
      </w:rPr>
    </w:lvl>
    <w:lvl w:ilvl="3" w:tplc="848C7EA4">
      <w:numFmt w:val="bullet"/>
      <w:lvlText w:val="•"/>
      <w:lvlJc w:val="left"/>
      <w:pPr>
        <w:ind w:left="3554" w:hanging="240"/>
      </w:pPr>
      <w:rPr>
        <w:lang w:val="en-US" w:eastAsia="en-US" w:bidi="ar-SA"/>
      </w:rPr>
    </w:lvl>
    <w:lvl w:ilvl="4" w:tplc="B88C71EC">
      <w:numFmt w:val="bullet"/>
      <w:lvlText w:val="•"/>
      <w:lvlJc w:val="left"/>
      <w:pPr>
        <w:ind w:left="4492" w:hanging="240"/>
      </w:pPr>
      <w:rPr>
        <w:lang w:val="en-US" w:eastAsia="en-US" w:bidi="ar-SA"/>
      </w:rPr>
    </w:lvl>
    <w:lvl w:ilvl="5" w:tplc="F2EE2252">
      <w:numFmt w:val="bullet"/>
      <w:lvlText w:val="•"/>
      <w:lvlJc w:val="left"/>
      <w:pPr>
        <w:ind w:left="5430" w:hanging="240"/>
      </w:pPr>
      <w:rPr>
        <w:lang w:val="en-US" w:eastAsia="en-US" w:bidi="ar-SA"/>
      </w:rPr>
    </w:lvl>
    <w:lvl w:ilvl="6" w:tplc="3092A852">
      <w:numFmt w:val="bullet"/>
      <w:lvlText w:val="•"/>
      <w:lvlJc w:val="left"/>
      <w:pPr>
        <w:ind w:left="6368" w:hanging="240"/>
      </w:pPr>
      <w:rPr>
        <w:lang w:val="en-US" w:eastAsia="en-US" w:bidi="ar-SA"/>
      </w:rPr>
    </w:lvl>
    <w:lvl w:ilvl="7" w:tplc="D0A4BD56">
      <w:numFmt w:val="bullet"/>
      <w:lvlText w:val="•"/>
      <w:lvlJc w:val="left"/>
      <w:pPr>
        <w:ind w:left="7306" w:hanging="240"/>
      </w:pPr>
      <w:rPr>
        <w:lang w:val="en-US" w:eastAsia="en-US" w:bidi="ar-SA"/>
      </w:rPr>
    </w:lvl>
    <w:lvl w:ilvl="8" w:tplc="4120B8C6">
      <w:numFmt w:val="bullet"/>
      <w:lvlText w:val="•"/>
      <w:lvlJc w:val="left"/>
      <w:pPr>
        <w:ind w:left="8244" w:hanging="240"/>
      </w:pPr>
      <w:rPr>
        <w:lang w:val="en-US" w:eastAsia="en-US" w:bidi="ar-SA"/>
      </w:rPr>
    </w:lvl>
  </w:abstractNum>
  <w:abstractNum w:abstractNumId="2" w15:restartNumberingAfterBreak="0">
    <w:nsid w:val="00852D42"/>
    <w:multiLevelType w:val="hybridMultilevel"/>
    <w:tmpl w:val="D8DE35DC"/>
    <w:lvl w:ilvl="0" w:tplc="85EC56CC">
      <w:start w:val="3"/>
      <w:numFmt w:val="upperRoman"/>
      <w:lvlText w:val="%1."/>
      <w:lvlJc w:val="left"/>
      <w:pPr>
        <w:ind w:left="903" w:hanging="404"/>
        <w:jc w:val="left"/>
      </w:pPr>
      <w:rPr>
        <w:rFonts w:ascii="Times New Roman" w:eastAsia="Times New Roman" w:hAnsi="Times New Roman" w:cs="Times New Roman" w:hint="default"/>
        <w:b/>
        <w:bCs/>
        <w:spacing w:val="0"/>
        <w:w w:val="95"/>
        <w:sz w:val="24"/>
        <w:szCs w:val="24"/>
        <w:u w:val="thick" w:color="000000"/>
        <w:lang w:val="en-US" w:eastAsia="en-US" w:bidi="ar-SA"/>
      </w:rPr>
    </w:lvl>
    <w:lvl w:ilvl="1" w:tplc="5EF69182">
      <w:numFmt w:val="bullet"/>
      <w:lvlText w:val=""/>
      <w:lvlJc w:val="left"/>
      <w:pPr>
        <w:ind w:left="1581" w:hanging="360"/>
      </w:pPr>
      <w:rPr>
        <w:rFonts w:ascii="Symbol" w:eastAsia="Symbol" w:hAnsi="Symbol" w:cs="Symbol" w:hint="default"/>
        <w:w w:val="100"/>
        <w:sz w:val="24"/>
        <w:szCs w:val="24"/>
        <w:lang w:val="en-US" w:eastAsia="en-US" w:bidi="ar-SA"/>
      </w:rPr>
    </w:lvl>
    <w:lvl w:ilvl="2" w:tplc="B0D67C28">
      <w:numFmt w:val="bullet"/>
      <w:lvlText w:val=""/>
      <w:lvlJc w:val="left"/>
      <w:pPr>
        <w:ind w:left="2479" w:hanging="361"/>
      </w:pPr>
      <w:rPr>
        <w:rFonts w:ascii="Symbol" w:eastAsia="Symbol" w:hAnsi="Symbol" w:cs="Symbol" w:hint="default"/>
        <w:w w:val="100"/>
        <w:sz w:val="24"/>
        <w:szCs w:val="24"/>
        <w:lang w:val="en-US" w:eastAsia="en-US" w:bidi="ar-SA"/>
      </w:rPr>
    </w:lvl>
    <w:lvl w:ilvl="3" w:tplc="A76442F0">
      <w:numFmt w:val="bullet"/>
      <w:lvlText w:val="•"/>
      <w:lvlJc w:val="left"/>
      <w:pPr>
        <w:ind w:left="3435" w:hanging="361"/>
      </w:pPr>
      <w:rPr>
        <w:rFonts w:hint="default"/>
        <w:lang w:val="en-US" w:eastAsia="en-US" w:bidi="ar-SA"/>
      </w:rPr>
    </w:lvl>
    <w:lvl w:ilvl="4" w:tplc="527A7AFC">
      <w:numFmt w:val="bullet"/>
      <w:lvlText w:val="•"/>
      <w:lvlJc w:val="left"/>
      <w:pPr>
        <w:ind w:left="4390" w:hanging="361"/>
      </w:pPr>
      <w:rPr>
        <w:rFonts w:hint="default"/>
        <w:lang w:val="en-US" w:eastAsia="en-US" w:bidi="ar-SA"/>
      </w:rPr>
    </w:lvl>
    <w:lvl w:ilvl="5" w:tplc="A5A67FF6">
      <w:numFmt w:val="bullet"/>
      <w:lvlText w:val="•"/>
      <w:lvlJc w:val="left"/>
      <w:pPr>
        <w:ind w:left="5345" w:hanging="361"/>
      </w:pPr>
      <w:rPr>
        <w:rFonts w:hint="default"/>
        <w:lang w:val="en-US" w:eastAsia="en-US" w:bidi="ar-SA"/>
      </w:rPr>
    </w:lvl>
    <w:lvl w:ilvl="6" w:tplc="915C01A2">
      <w:numFmt w:val="bullet"/>
      <w:lvlText w:val="•"/>
      <w:lvlJc w:val="left"/>
      <w:pPr>
        <w:ind w:left="6300" w:hanging="361"/>
      </w:pPr>
      <w:rPr>
        <w:rFonts w:hint="default"/>
        <w:lang w:val="en-US" w:eastAsia="en-US" w:bidi="ar-SA"/>
      </w:rPr>
    </w:lvl>
    <w:lvl w:ilvl="7" w:tplc="2444CD20">
      <w:numFmt w:val="bullet"/>
      <w:lvlText w:val="•"/>
      <w:lvlJc w:val="left"/>
      <w:pPr>
        <w:ind w:left="7255" w:hanging="361"/>
      </w:pPr>
      <w:rPr>
        <w:rFonts w:hint="default"/>
        <w:lang w:val="en-US" w:eastAsia="en-US" w:bidi="ar-SA"/>
      </w:rPr>
    </w:lvl>
    <w:lvl w:ilvl="8" w:tplc="E1CAA402">
      <w:numFmt w:val="bullet"/>
      <w:lvlText w:val="•"/>
      <w:lvlJc w:val="left"/>
      <w:pPr>
        <w:ind w:left="8210" w:hanging="361"/>
      </w:pPr>
      <w:rPr>
        <w:rFonts w:hint="default"/>
        <w:lang w:val="en-US" w:eastAsia="en-US" w:bidi="ar-SA"/>
      </w:rPr>
    </w:lvl>
  </w:abstractNum>
  <w:abstractNum w:abstractNumId="3" w15:restartNumberingAfterBreak="0">
    <w:nsid w:val="01AA7975"/>
    <w:multiLevelType w:val="multilevel"/>
    <w:tmpl w:val="A13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82E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b w:val="0"/>
        <w:bCs w:val="0"/>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53032DA"/>
    <w:multiLevelType w:val="hybridMultilevel"/>
    <w:tmpl w:val="1C9C12B8"/>
    <w:lvl w:ilvl="0" w:tplc="40090009">
      <w:start w:val="1"/>
      <w:numFmt w:val="bullet"/>
      <w:lvlText w:val=""/>
      <w:lvlJc w:val="left"/>
      <w:pPr>
        <w:ind w:left="4074" w:hanging="360"/>
      </w:pPr>
      <w:rPr>
        <w:rFonts w:ascii="Wingdings" w:hAnsi="Wingdings" w:hint="default"/>
      </w:rPr>
    </w:lvl>
    <w:lvl w:ilvl="1" w:tplc="40090003" w:tentative="1">
      <w:start w:val="1"/>
      <w:numFmt w:val="bullet"/>
      <w:lvlText w:val="o"/>
      <w:lvlJc w:val="left"/>
      <w:pPr>
        <w:ind w:left="4794" w:hanging="360"/>
      </w:pPr>
      <w:rPr>
        <w:rFonts w:ascii="Courier New" w:hAnsi="Courier New" w:cs="Courier New" w:hint="default"/>
      </w:rPr>
    </w:lvl>
    <w:lvl w:ilvl="2" w:tplc="40090005" w:tentative="1">
      <w:start w:val="1"/>
      <w:numFmt w:val="bullet"/>
      <w:lvlText w:val=""/>
      <w:lvlJc w:val="left"/>
      <w:pPr>
        <w:ind w:left="5514" w:hanging="360"/>
      </w:pPr>
      <w:rPr>
        <w:rFonts w:ascii="Wingdings" w:hAnsi="Wingdings" w:hint="default"/>
      </w:rPr>
    </w:lvl>
    <w:lvl w:ilvl="3" w:tplc="40090001" w:tentative="1">
      <w:start w:val="1"/>
      <w:numFmt w:val="bullet"/>
      <w:lvlText w:val=""/>
      <w:lvlJc w:val="left"/>
      <w:pPr>
        <w:ind w:left="6234" w:hanging="360"/>
      </w:pPr>
      <w:rPr>
        <w:rFonts w:ascii="Symbol" w:hAnsi="Symbol" w:hint="default"/>
      </w:rPr>
    </w:lvl>
    <w:lvl w:ilvl="4" w:tplc="40090003" w:tentative="1">
      <w:start w:val="1"/>
      <w:numFmt w:val="bullet"/>
      <w:lvlText w:val="o"/>
      <w:lvlJc w:val="left"/>
      <w:pPr>
        <w:ind w:left="6954" w:hanging="360"/>
      </w:pPr>
      <w:rPr>
        <w:rFonts w:ascii="Courier New" w:hAnsi="Courier New" w:cs="Courier New" w:hint="default"/>
      </w:rPr>
    </w:lvl>
    <w:lvl w:ilvl="5" w:tplc="40090005" w:tentative="1">
      <w:start w:val="1"/>
      <w:numFmt w:val="bullet"/>
      <w:lvlText w:val=""/>
      <w:lvlJc w:val="left"/>
      <w:pPr>
        <w:ind w:left="7674" w:hanging="360"/>
      </w:pPr>
      <w:rPr>
        <w:rFonts w:ascii="Wingdings" w:hAnsi="Wingdings" w:hint="default"/>
      </w:rPr>
    </w:lvl>
    <w:lvl w:ilvl="6" w:tplc="40090001" w:tentative="1">
      <w:start w:val="1"/>
      <w:numFmt w:val="bullet"/>
      <w:lvlText w:val=""/>
      <w:lvlJc w:val="left"/>
      <w:pPr>
        <w:ind w:left="8394" w:hanging="360"/>
      </w:pPr>
      <w:rPr>
        <w:rFonts w:ascii="Symbol" w:hAnsi="Symbol" w:hint="default"/>
      </w:rPr>
    </w:lvl>
    <w:lvl w:ilvl="7" w:tplc="40090003" w:tentative="1">
      <w:start w:val="1"/>
      <w:numFmt w:val="bullet"/>
      <w:lvlText w:val="o"/>
      <w:lvlJc w:val="left"/>
      <w:pPr>
        <w:ind w:left="9114" w:hanging="360"/>
      </w:pPr>
      <w:rPr>
        <w:rFonts w:ascii="Courier New" w:hAnsi="Courier New" w:cs="Courier New" w:hint="default"/>
      </w:rPr>
    </w:lvl>
    <w:lvl w:ilvl="8" w:tplc="40090005" w:tentative="1">
      <w:start w:val="1"/>
      <w:numFmt w:val="bullet"/>
      <w:lvlText w:val=""/>
      <w:lvlJc w:val="left"/>
      <w:pPr>
        <w:ind w:left="9834" w:hanging="360"/>
      </w:pPr>
      <w:rPr>
        <w:rFonts w:ascii="Wingdings" w:hAnsi="Wingdings" w:hint="default"/>
      </w:rPr>
    </w:lvl>
  </w:abstractNum>
  <w:abstractNum w:abstractNumId="6" w15:restartNumberingAfterBreak="0">
    <w:nsid w:val="06E64E91"/>
    <w:multiLevelType w:val="hybridMultilevel"/>
    <w:tmpl w:val="9528AD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5C5F0B"/>
    <w:multiLevelType w:val="hybridMultilevel"/>
    <w:tmpl w:val="66DA4F04"/>
    <w:lvl w:ilvl="0" w:tplc="BE60DC9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CC22DAD"/>
    <w:multiLevelType w:val="hybridMultilevel"/>
    <w:tmpl w:val="EF0AE7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9F3C67"/>
    <w:multiLevelType w:val="hybridMultilevel"/>
    <w:tmpl w:val="28F21026"/>
    <w:lvl w:ilvl="0" w:tplc="FFFFFFFF">
      <w:start w:val="2"/>
      <w:numFmt w:val="decimal"/>
      <w:lvlText w:val="%1"/>
      <w:lvlJc w:val="left"/>
      <w:pPr>
        <w:ind w:left="859" w:hanging="360"/>
      </w:pPr>
      <w:rPr>
        <w:rFonts w:hint="default"/>
        <w:b/>
      </w:rPr>
    </w:lvl>
    <w:lvl w:ilvl="1" w:tplc="FFFFFFFF" w:tentative="1">
      <w:start w:val="1"/>
      <w:numFmt w:val="lowerLetter"/>
      <w:lvlText w:val="%2."/>
      <w:lvlJc w:val="left"/>
      <w:pPr>
        <w:ind w:left="1579" w:hanging="360"/>
      </w:pPr>
    </w:lvl>
    <w:lvl w:ilvl="2" w:tplc="FFFFFFFF" w:tentative="1">
      <w:start w:val="1"/>
      <w:numFmt w:val="lowerRoman"/>
      <w:lvlText w:val="%3."/>
      <w:lvlJc w:val="right"/>
      <w:pPr>
        <w:ind w:left="2299" w:hanging="180"/>
      </w:pPr>
    </w:lvl>
    <w:lvl w:ilvl="3" w:tplc="FFFFFFFF" w:tentative="1">
      <w:start w:val="1"/>
      <w:numFmt w:val="decimal"/>
      <w:lvlText w:val="%4."/>
      <w:lvlJc w:val="left"/>
      <w:pPr>
        <w:ind w:left="3019" w:hanging="360"/>
      </w:pPr>
    </w:lvl>
    <w:lvl w:ilvl="4" w:tplc="FFFFFFFF" w:tentative="1">
      <w:start w:val="1"/>
      <w:numFmt w:val="lowerLetter"/>
      <w:lvlText w:val="%5."/>
      <w:lvlJc w:val="left"/>
      <w:pPr>
        <w:ind w:left="3739" w:hanging="360"/>
      </w:pPr>
    </w:lvl>
    <w:lvl w:ilvl="5" w:tplc="FFFFFFFF" w:tentative="1">
      <w:start w:val="1"/>
      <w:numFmt w:val="lowerRoman"/>
      <w:lvlText w:val="%6."/>
      <w:lvlJc w:val="right"/>
      <w:pPr>
        <w:ind w:left="4459" w:hanging="180"/>
      </w:pPr>
    </w:lvl>
    <w:lvl w:ilvl="6" w:tplc="FFFFFFFF" w:tentative="1">
      <w:start w:val="1"/>
      <w:numFmt w:val="decimal"/>
      <w:lvlText w:val="%7."/>
      <w:lvlJc w:val="left"/>
      <w:pPr>
        <w:ind w:left="5179" w:hanging="360"/>
      </w:pPr>
    </w:lvl>
    <w:lvl w:ilvl="7" w:tplc="FFFFFFFF" w:tentative="1">
      <w:start w:val="1"/>
      <w:numFmt w:val="lowerLetter"/>
      <w:lvlText w:val="%8."/>
      <w:lvlJc w:val="left"/>
      <w:pPr>
        <w:ind w:left="5899" w:hanging="360"/>
      </w:pPr>
    </w:lvl>
    <w:lvl w:ilvl="8" w:tplc="FFFFFFFF" w:tentative="1">
      <w:start w:val="1"/>
      <w:numFmt w:val="lowerRoman"/>
      <w:lvlText w:val="%9."/>
      <w:lvlJc w:val="right"/>
      <w:pPr>
        <w:ind w:left="6619" w:hanging="180"/>
      </w:pPr>
    </w:lvl>
  </w:abstractNum>
  <w:abstractNum w:abstractNumId="10" w15:restartNumberingAfterBreak="0">
    <w:nsid w:val="124171B3"/>
    <w:multiLevelType w:val="hybridMultilevel"/>
    <w:tmpl w:val="DDF2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A44F13"/>
    <w:multiLevelType w:val="hybridMultilevel"/>
    <w:tmpl w:val="9C72627A"/>
    <w:lvl w:ilvl="0" w:tplc="7A4AE6A8">
      <w:start w:val="1"/>
      <w:numFmt w:val="decimal"/>
      <w:lvlText w:val="%1."/>
      <w:lvlJc w:val="left"/>
      <w:pPr>
        <w:ind w:left="1221" w:hanging="361"/>
        <w:jc w:val="left"/>
      </w:pPr>
      <w:rPr>
        <w:rFonts w:ascii="Times New Roman" w:eastAsia="Times New Roman" w:hAnsi="Times New Roman" w:cs="Times New Roman" w:hint="default"/>
        <w:spacing w:val="0"/>
        <w:w w:val="95"/>
        <w:sz w:val="24"/>
        <w:szCs w:val="24"/>
        <w:lang w:val="en-US" w:eastAsia="en-US" w:bidi="ar-SA"/>
      </w:rPr>
    </w:lvl>
    <w:lvl w:ilvl="1" w:tplc="7418538A">
      <w:numFmt w:val="bullet"/>
      <w:lvlText w:val="•"/>
      <w:lvlJc w:val="left"/>
      <w:pPr>
        <w:ind w:left="2110" w:hanging="361"/>
      </w:pPr>
      <w:rPr>
        <w:rFonts w:hint="default"/>
        <w:lang w:val="en-US" w:eastAsia="en-US" w:bidi="ar-SA"/>
      </w:rPr>
    </w:lvl>
    <w:lvl w:ilvl="2" w:tplc="379228A8">
      <w:numFmt w:val="bullet"/>
      <w:lvlText w:val="•"/>
      <w:lvlJc w:val="left"/>
      <w:pPr>
        <w:ind w:left="3000" w:hanging="361"/>
      </w:pPr>
      <w:rPr>
        <w:rFonts w:hint="default"/>
        <w:lang w:val="en-US" w:eastAsia="en-US" w:bidi="ar-SA"/>
      </w:rPr>
    </w:lvl>
    <w:lvl w:ilvl="3" w:tplc="FB14BF50">
      <w:numFmt w:val="bullet"/>
      <w:lvlText w:val="•"/>
      <w:lvlJc w:val="left"/>
      <w:pPr>
        <w:ind w:left="3890" w:hanging="361"/>
      </w:pPr>
      <w:rPr>
        <w:rFonts w:hint="default"/>
        <w:lang w:val="en-US" w:eastAsia="en-US" w:bidi="ar-SA"/>
      </w:rPr>
    </w:lvl>
    <w:lvl w:ilvl="4" w:tplc="1778AAD4">
      <w:numFmt w:val="bullet"/>
      <w:lvlText w:val="•"/>
      <w:lvlJc w:val="left"/>
      <w:pPr>
        <w:ind w:left="4780" w:hanging="361"/>
      </w:pPr>
      <w:rPr>
        <w:rFonts w:hint="default"/>
        <w:lang w:val="en-US" w:eastAsia="en-US" w:bidi="ar-SA"/>
      </w:rPr>
    </w:lvl>
    <w:lvl w:ilvl="5" w:tplc="2F26484A">
      <w:numFmt w:val="bullet"/>
      <w:lvlText w:val="•"/>
      <w:lvlJc w:val="left"/>
      <w:pPr>
        <w:ind w:left="5670" w:hanging="361"/>
      </w:pPr>
      <w:rPr>
        <w:rFonts w:hint="default"/>
        <w:lang w:val="en-US" w:eastAsia="en-US" w:bidi="ar-SA"/>
      </w:rPr>
    </w:lvl>
    <w:lvl w:ilvl="6" w:tplc="9AEA6B0C">
      <w:numFmt w:val="bullet"/>
      <w:lvlText w:val="•"/>
      <w:lvlJc w:val="left"/>
      <w:pPr>
        <w:ind w:left="6560" w:hanging="361"/>
      </w:pPr>
      <w:rPr>
        <w:rFonts w:hint="default"/>
        <w:lang w:val="en-US" w:eastAsia="en-US" w:bidi="ar-SA"/>
      </w:rPr>
    </w:lvl>
    <w:lvl w:ilvl="7" w:tplc="1D78D3B0">
      <w:numFmt w:val="bullet"/>
      <w:lvlText w:val="•"/>
      <w:lvlJc w:val="left"/>
      <w:pPr>
        <w:ind w:left="7450" w:hanging="361"/>
      </w:pPr>
      <w:rPr>
        <w:rFonts w:hint="default"/>
        <w:lang w:val="en-US" w:eastAsia="en-US" w:bidi="ar-SA"/>
      </w:rPr>
    </w:lvl>
    <w:lvl w:ilvl="8" w:tplc="AAC84214">
      <w:numFmt w:val="bullet"/>
      <w:lvlText w:val="•"/>
      <w:lvlJc w:val="left"/>
      <w:pPr>
        <w:ind w:left="8340" w:hanging="361"/>
      </w:pPr>
      <w:rPr>
        <w:rFonts w:hint="default"/>
        <w:lang w:val="en-US" w:eastAsia="en-US" w:bidi="ar-SA"/>
      </w:rPr>
    </w:lvl>
  </w:abstractNum>
  <w:abstractNum w:abstractNumId="12" w15:restartNumberingAfterBreak="0">
    <w:nsid w:val="1AEB701A"/>
    <w:multiLevelType w:val="hybridMultilevel"/>
    <w:tmpl w:val="DB8042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D9A5565"/>
    <w:multiLevelType w:val="hybridMultilevel"/>
    <w:tmpl w:val="3604A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61082"/>
    <w:multiLevelType w:val="hybridMultilevel"/>
    <w:tmpl w:val="EA648414"/>
    <w:lvl w:ilvl="0" w:tplc="58EE0086">
      <w:start w:val="1"/>
      <w:numFmt w:val="lowerRoman"/>
      <w:lvlText w:val="(%1)"/>
      <w:lvlJc w:val="left"/>
      <w:pPr>
        <w:ind w:left="788" w:hanging="288"/>
      </w:pPr>
      <w:rPr>
        <w:rFonts w:ascii="Times New Roman" w:eastAsia="Times New Roman" w:hAnsi="Times New Roman" w:cs="Times New Roman" w:hint="default"/>
        <w:w w:val="94"/>
        <w:sz w:val="24"/>
        <w:szCs w:val="24"/>
        <w:lang w:val="en-US" w:eastAsia="en-US" w:bidi="ar-SA"/>
      </w:rPr>
    </w:lvl>
    <w:lvl w:ilvl="1" w:tplc="8C52BF6C">
      <w:numFmt w:val="bullet"/>
      <w:lvlText w:val="•"/>
      <w:lvlJc w:val="left"/>
      <w:pPr>
        <w:ind w:left="1714" w:hanging="288"/>
      </w:pPr>
      <w:rPr>
        <w:lang w:val="en-US" w:eastAsia="en-US" w:bidi="ar-SA"/>
      </w:rPr>
    </w:lvl>
    <w:lvl w:ilvl="2" w:tplc="01CE9DBC">
      <w:numFmt w:val="bullet"/>
      <w:lvlText w:val="•"/>
      <w:lvlJc w:val="left"/>
      <w:pPr>
        <w:ind w:left="2648" w:hanging="288"/>
      </w:pPr>
      <w:rPr>
        <w:lang w:val="en-US" w:eastAsia="en-US" w:bidi="ar-SA"/>
      </w:rPr>
    </w:lvl>
    <w:lvl w:ilvl="3" w:tplc="A18E74A6">
      <w:numFmt w:val="bullet"/>
      <w:lvlText w:val="•"/>
      <w:lvlJc w:val="left"/>
      <w:pPr>
        <w:ind w:left="3582" w:hanging="288"/>
      </w:pPr>
      <w:rPr>
        <w:lang w:val="en-US" w:eastAsia="en-US" w:bidi="ar-SA"/>
      </w:rPr>
    </w:lvl>
    <w:lvl w:ilvl="4" w:tplc="65B67066">
      <w:numFmt w:val="bullet"/>
      <w:lvlText w:val="•"/>
      <w:lvlJc w:val="left"/>
      <w:pPr>
        <w:ind w:left="4516" w:hanging="288"/>
      </w:pPr>
      <w:rPr>
        <w:lang w:val="en-US" w:eastAsia="en-US" w:bidi="ar-SA"/>
      </w:rPr>
    </w:lvl>
    <w:lvl w:ilvl="5" w:tplc="91B2E144">
      <w:numFmt w:val="bullet"/>
      <w:lvlText w:val="•"/>
      <w:lvlJc w:val="left"/>
      <w:pPr>
        <w:ind w:left="5450" w:hanging="288"/>
      </w:pPr>
      <w:rPr>
        <w:lang w:val="en-US" w:eastAsia="en-US" w:bidi="ar-SA"/>
      </w:rPr>
    </w:lvl>
    <w:lvl w:ilvl="6" w:tplc="6ACECB4A">
      <w:numFmt w:val="bullet"/>
      <w:lvlText w:val="•"/>
      <w:lvlJc w:val="left"/>
      <w:pPr>
        <w:ind w:left="6384" w:hanging="288"/>
      </w:pPr>
      <w:rPr>
        <w:lang w:val="en-US" w:eastAsia="en-US" w:bidi="ar-SA"/>
      </w:rPr>
    </w:lvl>
    <w:lvl w:ilvl="7" w:tplc="7C58CD68">
      <w:numFmt w:val="bullet"/>
      <w:lvlText w:val="•"/>
      <w:lvlJc w:val="left"/>
      <w:pPr>
        <w:ind w:left="7318" w:hanging="288"/>
      </w:pPr>
      <w:rPr>
        <w:lang w:val="en-US" w:eastAsia="en-US" w:bidi="ar-SA"/>
      </w:rPr>
    </w:lvl>
    <w:lvl w:ilvl="8" w:tplc="8B583E8E">
      <w:numFmt w:val="bullet"/>
      <w:lvlText w:val="•"/>
      <w:lvlJc w:val="left"/>
      <w:pPr>
        <w:ind w:left="8252" w:hanging="288"/>
      </w:pPr>
      <w:rPr>
        <w:lang w:val="en-US" w:eastAsia="en-US" w:bidi="ar-SA"/>
      </w:rPr>
    </w:lvl>
  </w:abstractNum>
  <w:abstractNum w:abstractNumId="15" w15:restartNumberingAfterBreak="0">
    <w:nsid w:val="2D3209F8"/>
    <w:multiLevelType w:val="hybridMultilevel"/>
    <w:tmpl w:val="42BA25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422E36"/>
    <w:multiLevelType w:val="hybridMultilevel"/>
    <w:tmpl w:val="F2BCA5C6"/>
    <w:lvl w:ilvl="0" w:tplc="1DA0C692">
      <w:numFmt w:val="bullet"/>
      <w:lvlText w:val=""/>
      <w:lvlJc w:val="left"/>
      <w:pPr>
        <w:ind w:left="1221" w:hanging="361"/>
      </w:pPr>
      <w:rPr>
        <w:rFonts w:ascii="Symbol" w:eastAsia="Symbol" w:hAnsi="Symbol" w:cs="Symbol" w:hint="default"/>
        <w:w w:val="96"/>
        <w:sz w:val="24"/>
        <w:szCs w:val="24"/>
        <w:lang w:val="en-US" w:eastAsia="en-US" w:bidi="ar-SA"/>
      </w:rPr>
    </w:lvl>
    <w:lvl w:ilvl="1" w:tplc="52922D8C">
      <w:numFmt w:val="bullet"/>
      <w:lvlText w:val="•"/>
      <w:lvlJc w:val="left"/>
      <w:pPr>
        <w:ind w:left="2110" w:hanging="361"/>
      </w:pPr>
      <w:rPr>
        <w:lang w:val="en-US" w:eastAsia="en-US" w:bidi="ar-SA"/>
      </w:rPr>
    </w:lvl>
    <w:lvl w:ilvl="2" w:tplc="C7AC89F8">
      <w:numFmt w:val="bullet"/>
      <w:lvlText w:val="•"/>
      <w:lvlJc w:val="left"/>
      <w:pPr>
        <w:ind w:left="3000" w:hanging="361"/>
      </w:pPr>
      <w:rPr>
        <w:lang w:val="en-US" w:eastAsia="en-US" w:bidi="ar-SA"/>
      </w:rPr>
    </w:lvl>
    <w:lvl w:ilvl="3" w:tplc="96EC56AC">
      <w:numFmt w:val="bullet"/>
      <w:lvlText w:val="•"/>
      <w:lvlJc w:val="left"/>
      <w:pPr>
        <w:ind w:left="3890" w:hanging="361"/>
      </w:pPr>
      <w:rPr>
        <w:lang w:val="en-US" w:eastAsia="en-US" w:bidi="ar-SA"/>
      </w:rPr>
    </w:lvl>
    <w:lvl w:ilvl="4" w:tplc="60FCF6BE">
      <w:numFmt w:val="bullet"/>
      <w:lvlText w:val="•"/>
      <w:lvlJc w:val="left"/>
      <w:pPr>
        <w:ind w:left="4780" w:hanging="361"/>
      </w:pPr>
      <w:rPr>
        <w:lang w:val="en-US" w:eastAsia="en-US" w:bidi="ar-SA"/>
      </w:rPr>
    </w:lvl>
    <w:lvl w:ilvl="5" w:tplc="6884188E">
      <w:numFmt w:val="bullet"/>
      <w:lvlText w:val="•"/>
      <w:lvlJc w:val="left"/>
      <w:pPr>
        <w:ind w:left="5670" w:hanging="361"/>
      </w:pPr>
      <w:rPr>
        <w:lang w:val="en-US" w:eastAsia="en-US" w:bidi="ar-SA"/>
      </w:rPr>
    </w:lvl>
    <w:lvl w:ilvl="6" w:tplc="4DC83F90">
      <w:numFmt w:val="bullet"/>
      <w:lvlText w:val="•"/>
      <w:lvlJc w:val="left"/>
      <w:pPr>
        <w:ind w:left="6560" w:hanging="361"/>
      </w:pPr>
      <w:rPr>
        <w:lang w:val="en-US" w:eastAsia="en-US" w:bidi="ar-SA"/>
      </w:rPr>
    </w:lvl>
    <w:lvl w:ilvl="7" w:tplc="D272EF6C">
      <w:numFmt w:val="bullet"/>
      <w:lvlText w:val="•"/>
      <w:lvlJc w:val="left"/>
      <w:pPr>
        <w:ind w:left="7450" w:hanging="361"/>
      </w:pPr>
      <w:rPr>
        <w:lang w:val="en-US" w:eastAsia="en-US" w:bidi="ar-SA"/>
      </w:rPr>
    </w:lvl>
    <w:lvl w:ilvl="8" w:tplc="AB36E1AA">
      <w:numFmt w:val="bullet"/>
      <w:lvlText w:val="•"/>
      <w:lvlJc w:val="left"/>
      <w:pPr>
        <w:ind w:left="8340" w:hanging="361"/>
      </w:pPr>
      <w:rPr>
        <w:lang w:val="en-US" w:eastAsia="en-US" w:bidi="ar-SA"/>
      </w:rPr>
    </w:lvl>
  </w:abstractNum>
  <w:abstractNum w:abstractNumId="17" w15:restartNumberingAfterBreak="0">
    <w:nsid w:val="3C925A93"/>
    <w:multiLevelType w:val="multilevel"/>
    <w:tmpl w:val="281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C2105"/>
    <w:multiLevelType w:val="hybridMultilevel"/>
    <w:tmpl w:val="D6DAFC58"/>
    <w:lvl w:ilvl="0" w:tplc="4564874A">
      <w:start w:val="1"/>
      <w:numFmt w:val="lowerRoman"/>
      <w:lvlText w:val="(%1)"/>
      <w:lvlJc w:val="left"/>
      <w:pPr>
        <w:ind w:left="788" w:hanging="288"/>
      </w:pPr>
      <w:rPr>
        <w:rFonts w:ascii="Times New Roman" w:eastAsia="Times New Roman" w:hAnsi="Times New Roman" w:cs="Times New Roman" w:hint="default"/>
        <w:w w:val="94"/>
        <w:sz w:val="24"/>
        <w:szCs w:val="24"/>
        <w:lang w:val="en-US" w:eastAsia="en-US" w:bidi="ar-SA"/>
      </w:rPr>
    </w:lvl>
    <w:lvl w:ilvl="1" w:tplc="85BE66C8">
      <w:numFmt w:val="bullet"/>
      <w:lvlText w:val="•"/>
      <w:lvlJc w:val="left"/>
      <w:pPr>
        <w:ind w:left="1714" w:hanging="288"/>
      </w:pPr>
      <w:rPr>
        <w:lang w:val="en-US" w:eastAsia="en-US" w:bidi="ar-SA"/>
      </w:rPr>
    </w:lvl>
    <w:lvl w:ilvl="2" w:tplc="64F44B16">
      <w:numFmt w:val="bullet"/>
      <w:lvlText w:val="•"/>
      <w:lvlJc w:val="left"/>
      <w:pPr>
        <w:ind w:left="2648" w:hanging="288"/>
      </w:pPr>
      <w:rPr>
        <w:lang w:val="en-US" w:eastAsia="en-US" w:bidi="ar-SA"/>
      </w:rPr>
    </w:lvl>
    <w:lvl w:ilvl="3" w:tplc="E01C4B28">
      <w:numFmt w:val="bullet"/>
      <w:lvlText w:val="•"/>
      <w:lvlJc w:val="left"/>
      <w:pPr>
        <w:ind w:left="3582" w:hanging="288"/>
      </w:pPr>
      <w:rPr>
        <w:lang w:val="en-US" w:eastAsia="en-US" w:bidi="ar-SA"/>
      </w:rPr>
    </w:lvl>
    <w:lvl w:ilvl="4" w:tplc="8DE06DA8">
      <w:numFmt w:val="bullet"/>
      <w:lvlText w:val="•"/>
      <w:lvlJc w:val="left"/>
      <w:pPr>
        <w:ind w:left="4516" w:hanging="288"/>
      </w:pPr>
      <w:rPr>
        <w:lang w:val="en-US" w:eastAsia="en-US" w:bidi="ar-SA"/>
      </w:rPr>
    </w:lvl>
    <w:lvl w:ilvl="5" w:tplc="4BCC604A">
      <w:numFmt w:val="bullet"/>
      <w:lvlText w:val="•"/>
      <w:lvlJc w:val="left"/>
      <w:pPr>
        <w:ind w:left="5450" w:hanging="288"/>
      </w:pPr>
      <w:rPr>
        <w:lang w:val="en-US" w:eastAsia="en-US" w:bidi="ar-SA"/>
      </w:rPr>
    </w:lvl>
    <w:lvl w:ilvl="6" w:tplc="70DAEA78">
      <w:numFmt w:val="bullet"/>
      <w:lvlText w:val="•"/>
      <w:lvlJc w:val="left"/>
      <w:pPr>
        <w:ind w:left="6384" w:hanging="288"/>
      </w:pPr>
      <w:rPr>
        <w:lang w:val="en-US" w:eastAsia="en-US" w:bidi="ar-SA"/>
      </w:rPr>
    </w:lvl>
    <w:lvl w:ilvl="7" w:tplc="C456BE60">
      <w:numFmt w:val="bullet"/>
      <w:lvlText w:val="•"/>
      <w:lvlJc w:val="left"/>
      <w:pPr>
        <w:ind w:left="7318" w:hanging="288"/>
      </w:pPr>
      <w:rPr>
        <w:lang w:val="en-US" w:eastAsia="en-US" w:bidi="ar-SA"/>
      </w:rPr>
    </w:lvl>
    <w:lvl w:ilvl="8" w:tplc="24B44F56">
      <w:numFmt w:val="bullet"/>
      <w:lvlText w:val="•"/>
      <w:lvlJc w:val="left"/>
      <w:pPr>
        <w:ind w:left="8252" w:hanging="288"/>
      </w:pPr>
      <w:rPr>
        <w:lang w:val="en-US" w:eastAsia="en-US" w:bidi="ar-SA"/>
      </w:rPr>
    </w:lvl>
  </w:abstractNum>
  <w:abstractNum w:abstractNumId="19" w15:restartNumberingAfterBreak="0">
    <w:nsid w:val="44135922"/>
    <w:multiLevelType w:val="hybridMultilevel"/>
    <w:tmpl w:val="69729404"/>
    <w:lvl w:ilvl="0" w:tplc="4009000F">
      <w:start w:val="1"/>
      <w:numFmt w:val="decimal"/>
      <w:lvlText w:val="%1."/>
      <w:lvlJc w:val="left"/>
      <w:pPr>
        <w:ind w:left="1219" w:hanging="360"/>
      </w:p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0" w15:restartNumberingAfterBreak="0">
    <w:nsid w:val="4D823AF3"/>
    <w:multiLevelType w:val="hybridMultilevel"/>
    <w:tmpl w:val="8A7E89FC"/>
    <w:lvl w:ilvl="0" w:tplc="40090009">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1" w15:restartNumberingAfterBreak="0">
    <w:nsid w:val="4DCB2929"/>
    <w:multiLevelType w:val="hybridMultilevel"/>
    <w:tmpl w:val="69B25140"/>
    <w:lvl w:ilvl="0" w:tplc="951601D2">
      <w:start w:val="7"/>
      <w:numFmt w:val="upperLetter"/>
      <w:lvlText w:val="%1"/>
      <w:lvlJc w:val="left"/>
      <w:pPr>
        <w:ind w:left="500" w:hanging="566"/>
        <w:jc w:val="left"/>
      </w:pPr>
      <w:rPr>
        <w:rFonts w:hint="default"/>
        <w:lang w:val="en-US" w:eastAsia="en-US" w:bidi="ar-SA"/>
      </w:rPr>
    </w:lvl>
    <w:lvl w:ilvl="1" w:tplc="2048CC56">
      <w:numFmt w:val="bullet"/>
      <w:lvlText w:val=""/>
      <w:lvlJc w:val="left"/>
      <w:pPr>
        <w:ind w:left="1221" w:hanging="361"/>
      </w:pPr>
      <w:rPr>
        <w:rFonts w:ascii="Symbol" w:eastAsia="Symbol" w:hAnsi="Symbol" w:cs="Symbol" w:hint="default"/>
        <w:w w:val="100"/>
        <w:sz w:val="24"/>
        <w:szCs w:val="24"/>
        <w:lang w:val="en-US" w:eastAsia="en-US" w:bidi="ar-SA"/>
      </w:rPr>
    </w:lvl>
    <w:lvl w:ilvl="2" w:tplc="AD004A96">
      <w:numFmt w:val="bullet"/>
      <w:lvlText w:val="•"/>
      <w:lvlJc w:val="left"/>
      <w:pPr>
        <w:ind w:left="2208" w:hanging="361"/>
      </w:pPr>
      <w:rPr>
        <w:rFonts w:hint="default"/>
        <w:lang w:val="en-US" w:eastAsia="en-US" w:bidi="ar-SA"/>
      </w:rPr>
    </w:lvl>
    <w:lvl w:ilvl="3" w:tplc="F1F2960C">
      <w:numFmt w:val="bullet"/>
      <w:lvlText w:val="•"/>
      <w:lvlJc w:val="left"/>
      <w:pPr>
        <w:ind w:left="3197" w:hanging="361"/>
      </w:pPr>
      <w:rPr>
        <w:rFonts w:hint="default"/>
        <w:lang w:val="en-US" w:eastAsia="en-US" w:bidi="ar-SA"/>
      </w:rPr>
    </w:lvl>
    <w:lvl w:ilvl="4" w:tplc="C3622CB8">
      <w:numFmt w:val="bullet"/>
      <w:lvlText w:val="•"/>
      <w:lvlJc w:val="left"/>
      <w:pPr>
        <w:ind w:left="4186" w:hanging="361"/>
      </w:pPr>
      <w:rPr>
        <w:rFonts w:hint="default"/>
        <w:lang w:val="en-US" w:eastAsia="en-US" w:bidi="ar-SA"/>
      </w:rPr>
    </w:lvl>
    <w:lvl w:ilvl="5" w:tplc="D598D4A4">
      <w:numFmt w:val="bullet"/>
      <w:lvlText w:val="•"/>
      <w:lvlJc w:val="left"/>
      <w:pPr>
        <w:ind w:left="5175" w:hanging="361"/>
      </w:pPr>
      <w:rPr>
        <w:rFonts w:hint="default"/>
        <w:lang w:val="en-US" w:eastAsia="en-US" w:bidi="ar-SA"/>
      </w:rPr>
    </w:lvl>
    <w:lvl w:ilvl="6" w:tplc="48D0D7D2">
      <w:numFmt w:val="bullet"/>
      <w:lvlText w:val="•"/>
      <w:lvlJc w:val="left"/>
      <w:pPr>
        <w:ind w:left="6164" w:hanging="361"/>
      </w:pPr>
      <w:rPr>
        <w:rFonts w:hint="default"/>
        <w:lang w:val="en-US" w:eastAsia="en-US" w:bidi="ar-SA"/>
      </w:rPr>
    </w:lvl>
    <w:lvl w:ilvl="7" w:tplc="11B22344">
      <w:numFmt w:val="bullet"/>
      <w:lvlText w:val="•"/>
      <w:lvlJc w:val="left"/>
      <w:pPr>
        <w:ind w:left="7153" w:hanging="361"/>
      </w:pPr>
      <w:rPr>
        <w:rFonts w:hint="default"/>
        <w:lang w:val="en-US" w:eastAsia="en-US" w:bidi="ar-SA"/>
      </w:rPr>
    </w:lvl>
    <w:lvl w:ilvl="8" w:tplc="37B8F94C">
      <w:numFmt w:val="bullet"/>
      <w:lvlText w:val="•"/>
      <w:lvlJc w:val="left"/>
      <w:pPr>
        <w:ind w:left="8142" w:hanging="361"/>
      </w:pPr>
      <w:rPr>
        <w:rFonts w:hint="default"/>
        <w:lang w:val="en-US" w:eastAsia="en-US" w:bidi="ar-SA"/>
      </w:rPr>
    </w:lvl>
  </w:abstractNum>
  <w:abstractNum w:abstractNumId="22" w15:restartNumberingAfterBreak="0">
    <w:nsid w:val="5AF10DED"/>
    <w:multiLevelType w:val="hybridMultilevel"/>
    <w:tmpl w:val="C5642076"/>
    <w:lvl w:ilvl="0" w:tplc="94E6C636">
      <w:start w:val="1"/>
      <w:numFmt w:val="lowerRoman"/>
      <w:lvlText w:val="(%1)"/>
      <w:lvlJc w:val="left"/>
      <w:pPr>
        <w:ind w:left="726" w:hanging="226"/>
      </w:pPr>
      <w:rPr>
        <w:rFonts w:ascii="Times New Roman" w:eastAsia="Times New Roman" w:hAnsi="Times New Roman" w:cs="Times New Roman" w:hint="default"/>
        <w:spacing w:val="0"/>
        <w:w w:val="94"/>
        <w:sz w:val="22"/>
        <w:szCs w:val="22"/>
        <w:lang w:val="en-US" w:eastAsia="en-US" w:bidi="ar-SA"/>
      </w:rPr>
    </w:lvl>
    <w:lvl w:ilvl="1" w:tplc="8AD47442">
      <w:numFmt w:val="bullet"/>
      <w:lvlText w:val="•"/>
      <w:lvlJc w:val="left"/>
      <w:pPr>
        <w:ind w:left="1660" w:hanging="226"/>
      </w:pPr>
      <w:rPr>
        <w:lang w:val="en-US" w:eastAsia="en-US" w:bidi="ar-SA"/>
      </w:rPr>
    </w:lvl>
    <w:lvl w:ilvl="2" w:tplc="6C06BE1E">
      <w:numFmt w:val="bullet"/>
      <w:lvlText w:val="•"/>
      <w:lvlJc w:val="left"/>
      <w:pPr>
        <w:ind w:left="2600" w:hanging="226"/>
      </w:pPr>
      <w:rPr>
        <w:lang w:val="en-US" w:eastAsia="en-US" w:bidi="ar-SA"/>
      </w:rPr>
    </w:lvl>
    <w:lvl w:ilvl="3" w:tplc="FDA0671A">
      <w:numFmt w:val="bullet"/>
      <w:lvlText w:val="•"/>
      <w:lvlJc w:val="left"/>
      <w:pPr>
        <w:ind w:left="3540" w:hanging="226"/>
      </w:pPr>
      <w:rPr>
        <w:lang w:val="en-US" w:eastAsia="en-US" w:bidi="ar-SA"/>
      </w:rPr>
    </w:lvl>
    <w:lvl w:ilvl="4" w:tplc="A8E85836">
      <w:numFmt w:val="bullet"/>
      <w:lvlText w:val="•"/>
      <w:lvlJc w:val="left"/>
      <w:pPr>
        <w:ind w:left="4480" w:hanging="226"/>
      </w:pPr>
      <w:rPr>
        <w:lang w:val="en-US" w:eastAsia="en-US" w:bidi="ar-SA"/>
      </w:rPr>
    </w:lvl>
    <w:lvl w:ilvl="5" w:tplc="A5F88DA6">
      <w:numFmt w:val="bullet"/>
      <w:lvlText w:val="•"/>
      <w:lvlJc w:val="left"/>
      <w:pPr>
        <w:ind w:left="5420" w:hanging="226"/>
      </w:pPr>
      <w:rPr>
        <w:lang w:val="en-US" w:eastAsia="en-US" w:bidi="ar-SA"/>
      </w:rPr>
    </w:lvl>
    <w:lvl w:ilvl="6" w:tplc="AE92C784">
      <w:numFmt w:val="bullet"/>
      <w:lvlText w:val="•"/>
      <w:lvlJc w:val="left"/>
      <w:pPr>
        <w:ind w:left="6360" w:hanging="226"/>
      </w:pPr>
      <w:rPr>
        <w:lang w:val="en-US" w:eastAsia="en-US" w:bidi="ar-SA"/>
      </w:rPr>
    </w:lvl>
    <w:lvl w:ilvl="7" w:tplc="BCF6DD42">
      <w:numFmt w:val="bullet"/>
      <w:lvlText w:val="•"/>
      <w:lvlJc w:val="left"/>
      <w:pPr>
        <w:ind w:left="7300" w:hanging="226"/>
      </w:pPr>
      <w:rPr>
        <w:lang w:val="en-US" w:eastAsia="en-US" w:bidi="ar-SA"/>
      </w:rPr>
    </w:lvl>
    <w:lvl w:ilvl="8" w:tplc="E2EC3CA0">
      <w:numFmt w:val="bullet"/>
      <w:lvlText w:val="•"/>
      <w:lvlJc w:val="left"/>
      <w:pPr>
        <w:ind w:left="8240" w:hanging="226"/>
      </w:pPr>
      <w:rPr>
        <w:lang w:val="en-US" w:eastAsia="en-US" w:bidi="ar-SA"/>
      </w:rPr>
    </w:lvl>
  </w:abstractNum>
  <w:abstractNum w:abstractNumId="23" w15:restartNumberingAfterBreak="0">
    <w:nsid w:val="5B337E07"/>
    <w:multiLevelType w:val="hybridMultilevel"/>
    <w:tmpl w:val="1CFC5754"/>
    <w:lvl w:ilvl="0" w:tplc="6AB0599A">
      <w:start w:val="2"/>
      <w:numFmt w:val="decimal"/>
      <w:lvlText w:val="%1"/>
      <w:lvlJc w:val="left"/>
      <w:pPr>
        <w:ind w:left="859" w:hanging="360"/>
      </w:pPr>
      <w:rPr>
        <w:rFonts w:hint="default"/>
        <w:b/>
      </w:r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24" w15:restartNumberingAfterBreak="0">
    <w:nsid w:val="64195703"/>
    <w:multiLevelType w:val="hybridMultilevel"/>
    <w:tmpl w:val="83B2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3D6E68"/>
    <w:multiLevelType w:val="multilevel"/>
    <w:tmpl w:val="EB2A6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70FE4"/>
    <w:multiLevelType w:val="hybridMultilevel"/>
    <w:tmpl w:val="BA5CE636"/>
    <w:lvl w:ilvl="0" w:tplc="5156EA46">
      <w:start w:val="1"/>
      <w:numFmt w:val="decimal"/>
      <w:lvlText w:val="%1)"/>
      <w:lvlJc w:val="left"/>
      <w:pPr>
        <w:ind w:left="759" w:hanging="260"/>
        <w:jc w:val="left"/>
      </w:pPr>
      <w:rPr>
        <w:rFonts w:ascii="Times New Roman" w:eastAsia="Times New Roman" w:hAnsi="Times New Roman" w:cs="Times New Roman" w:hint="default"/>
        <w:b/>
        <w:bCs/>
        <w:w w:val="95"/>
        <w:sz w:val="24"/>
        <w:szCs w:val="24"/>
        <w:lang w:val="en-US" w:eastAsia="en-US" w:bidi="ar-SA"/>
      </w:rPr>
    </w:lvl>
    <w:lvl w:ilvl="1" w:tplc="3C36702E">
      <w:start w:val="1"/>
      <w:numFmt w:val="lowerLetter"/>
      <w:lvlText w:val="%2)"/>
      <w:lvlJc w:val="left"/>
      <w:pPr>
        <w:ind w:left="759" w:hanging="260"/>
        <w:jc w:val="left"/>
      </w:pPr>
      <w:rPr>
        <w:rFonts w:ascii="Times New Roman" w:eastAsia="Times New Roman" w:hAnsi="Times New Roman" w:cs="Times New Roman" w:hint="default"/>
        <w:b/>
        <w:bCs/>
        <w:w w:val="95"/>
        <w:sz w:val="24"/>
        <w:szCs w:val="24"/>
        <w:lang w:val="en-US" w:eastAsia="en-US" w:bidi="ar-SA"/>
      </w:rPr>
    </w:lvl>
    <w:lvl w:ilvl="2" w:tplc="F992FCF8">
      <w:numFmt w:val="bullet"/>
      <w:lvlText w:val="•"/>
      <w:lvlJc w:val="left"/>
      <w:pPr>
        <w:ind w:left="2632" w:hanging="260"/>
      </w:pPr>
      <w:rPr>
        <w:rFonts w:hint="default"/>
        <w:lang w:val="en-US" w:eastAsia="en-US" w:bidi="ar-SA"/>
      </w:rPr>
    </w:lvl>
    <w:lvl w:ilvl="3" w:tplc="41F01F70">
      <w:numFmt w:val="bullet"/>
      <w:lvlText w:val="•"/>
      <w:lvlJc w:val="left"/>
      <w:pPr>
        <w:ind w:left="3568" w:hanging="260"/>
      </w:pPr>
      <w:rPr>
        <w:rFonts w:hint="default"/>
        <w:lang w:val="en-US" w:eastAsia="en-US" w:bidi="ar-SA"/>
      </w:rPr>
    </w:lvl>
    <w:lvl w:ilvl="4" w:tplc="739480C6">
      <w:numFmt w:val="bullet"/>
      <w:lvlText w:val="•"/>
      <w:lvlJc w:val="left"/>
      <w:pPr>
        <w:ind w:left="4504" w:hanging="260"/>
      </w:pPr>
      <w:rPr>
        <w:rFonts w:hint="default"/>
        <w:lang w:val="en-US" w:eastAsia="en-US" w:bidi="ar-SA"/>
      </w:rPr>
    </w:lvl>
    <w:lvl w:ilvl="5" w:tplc="9E6ADB6E">
      <w:numFmt w:val="bullet"/>
      <w:lvlText w:val="•"/>
      <w:lvlJc w:val="left"/>
      <w:pPr>
        <w:ind w:left="5440" w:hanging="260"/>
      </w:pPr>
      <w:rPr>
        <w:rFonts w:hint="default"/>
        <w:lang w:val="en-US" w:eastAsia="en-US" w:bidi="ar-SA"/>
      </w:rPr>
    </w:lvl>
    <w:lvl w:ilvl="6" w:tplc="888E4212">
      <w:numFmt w:val="bullet"/>
      <w:lvlText w:val="•"/>
      <w:lvlJc w:val="left"/>
      <w:pPr>
        <w:ind w:left="6376" w:hanging="260"/>
      </w:pPr>
      <w:rPr>
        <w:rFonts w:hint="default"/>
        <w:lang w:val="en-US" w:eastAsia="en-US" w:bidi="ar-SA"/>
      </w:rPr>
    </w:lvl>
    <w:lvl w:ilvl="7" w:tplc="FBAEF744">
      <w:numFmt w:val="bullet"/>
      <w:lvlText w:val="•"/>
      <w:lvlJc w:val="left"/>
      <w:pPr>
        <w:ind w:left="7312" w:hanging="260"/>
      </w:pPr>
      <w:rPr>
        <w:rFonts w:hint="default"/>
        <w:lang w:val="en-US" w:eastAsia="en-US" w:bidi="ar-SA"/>
      </w:rPr>
    </w:lvl>
    <w:lvl w:ilvl="8" w:tplc="73A85800">
      <w:numFmt w:val="bullet"/>
      <w:lvlText w:val="•"/>
      <w:lvlJc w:val="left"/>
      <w:pPr>
        <w:ind w:left="8248" w:hanging="260"/>
      </w:pPr>
      <w:rPr>
        <w:rFonts w:hint="default"/>
        <w:lang w:val="en-US" w:eastAsia="en-US" w:bidi="ar-SA"/>
      </w:rPr>
    </w:lvl>
  </w:abstractNum>
  <w:abstractNum w:abstractNumId="27" w15:restartNumberingAfterBreak="0">
    <w:nsid w:val="6F5A136E"/>
    <w:multiLevelType w:val="hybridMultilevel"/>
    <w:tmpl w:val="43186ABE"/>
    <w:lvl w:ilvl="0" w:tplc="658414FA">
      <w:start w:val="1"/>
      <w:numFmt w:val="decimal"/>
      <w:lvlText w:val="%1."/>
      <w:lvlJc w:val="left"/>
      <w:pPr>
        <w:ind w:left="711" w:hanging="212"/>
      </w:pPr>
      <w:rPr>
        <w:rFonts w:ascii="Times New Roman" w:eastAsia="Times New Roman" w:hAnsi="Times New Roman" w:cs="Times New Roman" w:hint="default"/>
        <w:b/>
        <w:bCs/>
        <w:w w:val="95"/>
        <w:sz w:val="26"/>
        <w:szCs w:val="26"/>
        <w:lang w:val="en-US" w:eastAsia="en-US" w:bidi="ar-SA"/>
      </w:rPr>
    </w:lvl>
    <w:lvl w:ilvl="1" w:tplc="1AC43DE6">
      <w:numFmt w:val="bullet"/>
      <w:lvlText w:val="•"/>
      <w:lvlJc w:val="left"/>
      <w:pPr>
        <w:ind w:left="1660" w:hanging="212"/>
      </w:pPr>
      <w:rPr>
        <w:lang w:val="en-US" w:eastAsia="en-US" w:bidi="ar-SA"/>
      </w:rPr>
    </w:lvl>
    <w:lvl w:ilvl="2" w:tplc="F976DC58">
      <w:numFmt w:val="bullet"/>
      <w:lvlText w:val="•"/>
      <w:lvlJc w:val="left"/>
      <w:pPr>
        <w:ind w:left="2600" w:hanging="212"/>
      </w:pPr>
      <w:rPr>
        <w:lang w:val="en-US" w:eastAsia="en-US" w:bidi="ar-SA"/>
      </w:rPr>
    </w:lvl>
    <w:lvl w:ilvl="3" w:tplc="CE680428">
      <w:numFmt w:val="bullet"/>
      <w:lvlText w:val="•"/>
      <w:lvlJc w:val="left"/>
      <w:pPr>
        <w:ind w:left="3540" w:hanging="212"/>
      </w:pPr>
      <w:rPr>
        <w:lang w:val="en-US" w:eastAsia="en-US" w:bidi="ar-SA"/>
      </w:rPr>
    </w:lvl>
    <w:lvl w:ilvl="4" w:tplc="B6F8F0E6">
      <w:numFmt w:val="bullet"/>
      <w:lvlText w:val="•"/>
      <w:lvlJc w:val="left"/>
      <w:pPr>
        <w:ind w:left="4480" w:hanging="212"/>
      </w:pPr>
      <w:rPr>
        <w:lang w:val="en-US" w:eastAsia="en-US" w:bidi="ar-SA"/>
      </w:rPr>
    </w:lvl>
    <w:lvl w:ilvl="5" w:tplc="2702C030">
      <w:numFmt w:val="bullet"/>
      <w:lvlText w:val="•"/>
      <w:lvlJc w:val="left"/>
      <w:pPr>
        <w:ind w:left="5420" w:hanging="212"/>
      </w:pPr>
      <w:rPr>
        <w:lang w:val="en-US" w:eastAsia="en-US" w:bidi="ar-SA"/>
      </w:rPr>
    </w:lvl>
    <w:lvl w:ilvl="6" w:tplc="8D92AE62">
      <w:numFmt w:val="bullet"/>
      <w:lvlText w:val="•"/>
      <w:lvlJc w:val="left"/>
      <w:pPr>
        <w:ind w:left="6360" w:hanging="212"/>
      </w:pPr>
      <w:rPr>
        <w:lang w:val="en-US" w:eastAsia="en-US" w:bidi="ar-SA"/>
      </w:rPr>
    </w:lvl>
    <w:lvl w:ilvl="7" w:tplc="97E6CCBC">
      <w:numFmt w:val="bullet"/>
      <w:lvlText w:val="•"/>
      <w:lvlJc w:val="left"/>
      <w:pPr>
        <w:ind w:left="7300" w:hanging="212"/>
      </w:pPr>
      <w:rPr>
        <w:lang w:val="en-US" w:eastAsia="en-US" w:bidi="ar-SA"/>
      </w:rPr>
    </w:lvl>
    <w:lvl w:ilvl="8" w:tplc="E2CC57AA">
      <w:numFmt w:val="bullet"/>
      <w:lvlText w:val="•"/>
      <w:lvlJc w:val="left"/>
      <w:pPr>
        <w:ind w:left="8240" w:hanging="212"/>
      </w:pPr>
      <w:rPr>
        <w:lang w:val="en-US" w:eastAsia="en-US" w:bidi="ar-SA"/>
      </w:rPr>
    </w:lvl>
  </w:abstractNum>
  <w:abstractNum w:abstractNumId="28" w15:restartNumberingAfterBreak="0">
    <w:nsid w:val="769A3819"/>
    <w:multiLevelType w:val="hybridMultilevel"/>
    <w:tmpl w:val="B8FEA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6C08EE"/>
    <w:multiLevelType w:val="multilevel"/>
    <w:tmpl w:val="A4F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96956"/>
    <w:multiLevelType w:val="multilevel"/>
    <w:tmpl w:val="D21A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84356"/>
    <w:multiLevelType w:val="hybridMultilevel"/>
    <w:tmpl w:val="D7CC5FDA"/>
    <w:lvl w:ilvl="0" w:tplc="9BD819F6">
      <w:start w:val="1"/>
      <w:numFmt w:val="lowerRoman"/>
      <w:lvlText w:val="(%1)"/>
      <w:lvlJc w:val="left"/>
      <w:pPr>
        <w:ind w:left="788" w:hanging="288"/>
      </w:pPr>
      <w:rPr>
        <w:rFonts w:ascii="Times New Roman" w:eastAsia="Times New Roman" w:hAnsi="Times New Roman" w:cs="Times New Roman" w:hint="default"/>
        <w:w w:val="94"/>
        <w:sz w:val="24"/>
        <w:szCs w:val="24"/>
        <w:lang w:val="en-US" w:eastAsia="en-US" w:bidi="ar-SA"/>
      </w:rPr>
    </w:lvl>
    <w:lvl w:ilvl="1" w:tplc="53A09B50">
      <w:numFmt w:val="bullet"/>
      <w:lvlText w:val="•"/>
      <w:lvlJc w:val="left"/>
      <w:pPr>
        <w:ind w:left="1714" w:hanging="288"/>
      </w:pPr>
      <w:rPr>
        <w:lang w:val="en-US" w:eastAsia="en-US" w:bidi="ar-SA"/>
      </w:rPr>
    </w:lvl>
    <w:lvl w:ilvl="2" w:tplc="F0186F42">
      <w:numFmt w:val="bullet"/>
      <w:lvlText w:val="•"/>
      <w:lvlJc w:val="left"/>
      <w:pPr>
        <w:ind w:left="2648" w:hanging="288"/>
      </w:pPr>
      <w:rPr>
        <w:lang w:val="en-US" w:eastAsia="en-US" w:bidi="ar-SA"/>
      </w:rPr>
    </w:lvl>
    <w:lvl w:ilvl="3" w:tplc="C1B84A6C">
      <w:numFmt w:val="bullet"/>
      <w:lvlText w:val="•"/>
      <w:lvlJc w:val="left"/>
      <w:pPr>
        <w:ind w:left="3582" w:hanging="288"/>
      </w:pPr>
      <w:rPr>
        <w:lang w:val="en-US" w:eastAsia="en-US" w:bidi="ar-SA"/>
      </w:rPr>
    </w:lvl>
    <w:lvl w:ilvl="4" w:tplc="8DDC9704">
      <w:numFmt w:val="bullet"/>
      <w:lvlText w:val="•"/>
      <w:lvlJc w:val="left"/>
      <w:pPr>
        <w:ind w:left="4516" w:hanging="288"/>
      </w:pPr>
      <w:rPr>
        <w:lang w:val="en-US" w:eastAsia="en-US" w:bidi="ar-SA"/>
      </w:rPr>
    </w:lvl>
    <w:lvl w:ilvl="5" w:tplc="E20EB212">
      <w:numFmt w:val="bullet"/>
      <w:lvlText w:val="•"/>
      <w:lvlJc w:val="left"/>
      <w:pPr>
        <w:ind w:left="5450" w:hanging="288"/>
      </w:pPr>
      <w:rPr>
        <w:lang w:val="en-US" w:eastAsia="en-US" w:bidi="ar-SA"/>
      </w:rPr>
    </w:lvl>
    <w:lvl w:ilvl="6" w:tplc="DF8C8FDE">
      <w:numFmt w:val="bullet"/>
      <w:lvlText w:val="•"/>
      <w:lvlJc w:val="left"/>
      <w:pPr>
        <w:ind w:left="6384" w:hanging="288"/>
      </w:pPr>
      <w:rPr>
        <w:lang w:val="en-US" w:eastAsia="en-US" w:bidi="ar-SA"/>
      </w:rPr>
    </w:lvl>
    <w:lvl w:ilvl="7" w:tplc="AEC2D81C">
      <w:numFmt w:val="bullet"/>
      <w:lvlText w:val="•"/>
      <w:lvlJc w:val="left"/>
      <w:pPr>
        <w:ind w:left="7318" w:hanging="288"/>
      </w:pPr>
      <w:rPr>
        <w:lang w:val="en-US" w:eastAsia="en-US" w:bidi="ar-SA"/>
      </w:rPr>
    </w:lvl>
    <w:lvl w:ilvl="8" w:tplc="340648F8">
      <w:numFmt w:val="bullet"/>
      <w:lvlText w:val="•"/>
      <w:lvlJc w:val="left"/>
      <w:pPr>
        <w:ind w:left="8252" w:hanging="288"/>
      </w:pPr>
      <w:rPr>
        <w:lang w:val="en-US" w:eastAsia="en-US" w:bidi="ar-SA"/>
      </w:rPr>
    </w:lvl>
  </w:abstractNum>
  <w:abstractNum w:abstractNumId="32" w15:restartNumberingAfterBreak="0">
    <w:nsid w:val="7F831AB8"/>
    <w:multiLevelType w:val="multilevel"/>
    <w:tmpl w:val="128AA40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624926">
    <w:abstractNumId w:val="13"/>
  </w:num>
  <w:num w:numId="2" w16cid:durableId="102698110">
    <w:abstractNumId w:val="24"/>
  </w:num>
  <w:num w:numId="3" w16cid:durableId="1359237981">
    <w:abstractNumId w:val="20"/>
  </w:num>
  <w:num w:numId="4" w16cid:durableId="1070881077">
    <w:abstractNumId w:val="5"/>
  </w:num>
  <w:num w:numId="5" w16cid:durableId="383797419">
    <w:abstractNumId w:val="30"/>
  </w:num>
  <w:num w:numId="6" w16cid:durableId="2070183173">
    <w:abstractNumId w:val="7"/>
  </w:num>
  <w:num w:numId="7" w16cid:durableId="196237524">
    <w:abstractNumId w:val="4"/>
  </w:num>
  <w:num w:numId="8" w16cid:durableId="135998754">
    <w:abstractNumId w:val="25"/>
  </w:num>
  <w:num w:numId="9" w16cid:durableId="2007515988">
    <w:abstractNumId w:val="17"/>
  </w:num>
  <w:num w:numId="10" w16cid:durableId="1872259412">
    <w:abstractNumId w:val="3"/>
  </w:num>
  <w:num w:numId="11" w16cid:durableId="321392460">
    <w:abstractNumId w:val="29"/>
  </w:num>
  <w:num w:numId="12" w16cid:durableId="1178541610">
    <w:abstractNumId w:val="32"/>
  </w:num>
  <w:num w:numId="13" w16cid:durableId="968586214">
    <w:abstractNumId w:val="10"/>
  </w:num>
  <w:num w:numId="14" w16cid:durableId="2127700973">
    <w:abstractNumId w:val="28"/>
  </w:num>
  <w:num w:numId="15" w16cid:durableId="1051419993">
    <w:abstractNumId w:val="27"/>
    <w:lvlOverride w:ilvl="0">
      <w:startOverride w:val="1"/>
    </w:lvlOverride>
    <w:lvlOverride w:ilvl="1"/>
    <w:lvlOverride w:ilvl="2"/>
    <w:lvlOverride w:ilvl="3"/>
    <w:lvlOverride w:ilvl="4"/>
    <w:lvlOverride w:ilvl="5"/>
    <w:lvlOverride w:ilvl="6"/>
    <w:lvlOverride w:ilvl="7"/>
    <w:lvlOverride w:ilvl="8"/>
  </w:num>
  <w:num w:numId="16" w16cid:durableId="1343046173">
    <w:abstractNumId w:val="12"/>
  </w:num>
  <w:num w:numId="17" w16cid:durableId="528957832">
    <w:abstractNumId w:val="23"/>
  </w:num>
  <w:num w:numId="18" w16cid:durableId="1899124461">
    <w:abstractNumId w:val="16"/>
  </w:num>
  <w:num w:numId="19" w16cid:durableId="2123724804">
    <w:abstractNumId w:val="8"/>
  </w:num>
  <w:num w:numId="20" w16cid:durableId="1212305156">
    <w:abstractNumId w:val="0"/>
  </w:num>
  <w:num w:numId="21" w16cid:durableId="711535259">
    <w:abstractNumId w:val="15"/>
  </w:num>
  <w:num w:numId="22" w16cid:durableId="2107774389">
    <w:abstractNumId w:val="6"/>
  </w:num>
  <w:num w:numId="23" w16cid:durableId="412774957">
    <w:abstractNumId w:val="1"/>
    <w:lvlOverride w:ilvl="0">
      <w:startOverride w:val="1"/>
    </w:lvlOverride>
    <w:lvlOverride w:ilvl="1"/>
    <w:lvlOverride w:ilvl="2"/>
    <w:lvlOverride w:ilvl="3"/>
    <w:lvlOverride w:ilvl="4"/>
    <w:lvlOverride w:ilvl="5"/>
    <w:lvlOverride w:ilvl="6"/>
    <w:lvlOverride w:ilvl="7"/>
    <w:lvlOverride w:ilvl="8"/>
  </w:num>
  <w:num w:numId="24" w16cid:durableId="227035480">
    <w:abstractNumId w:val="22"/>
    <w:lvlOverride w:ilvl="0">
      <w:startOverride w:val="1"/>
    </w:lvlOverride>
    <w:lvlOverride w:ilvl="1"/>
    <w:lvlOverride w:ilvl="2"/>
    <w:lvlOverride w:ilvl="3"/>
    <w:lvlOverride w:ilvl="4"/>
    <w:lvlOverride w:ilvl="5"/>
    <w:lvlOverride w:ilvl="6"/>
    <w:lvlOverride w:ilvl="7"/>
    <w:lvlOverride w:ilvl="8"/>
  </w:num>
  <w:num w:numId="25" w16cid:durableId="620963748">
    <w:abstractNumId w:val="31"/>
    <w:lvlOverride w:ilvl="0">
      <w:startOverride w:val="1"/>
    </w:lvlOverride>
    <w:lvlOverride w:ilvl="1"/>
    <w:lvlOverride w:ilvl="2"/>
    <w:lvlOverride w:ilvl="3"/>
    <w:lvlOverride w:ilvl="4"/>
    <w:lvlOverride w:ilvl="5"/>
    <w:lvlOverride w:ilvl="6"/>
    <w:lvlOverride w:ilvl="7"/>
    <w:lvlOverride w:ilvl="8"/>
  </w:num>
  <w:num w:numId="26" w16cid:durableId="384717468">
    <w:abstractNumId w:val="18"/>
    <w:lvlOverride w:ilvl="0">
      <w:startOverride w:val="1"/>
    </w:lvlOverride>
    <w:lvlOverride w:ilvl="1"/>
    <w:lvlOverride w:ilvl="2"/>
    <w:lvlOverride w:ilvl="3"/>
    <w:lvlOverride w:ilvl="4"/>
    <w:lvlOverride w:ilvl="5"/>
    <w:lvlOverride w:ilvl="6"/>
    <w:lvlOverride w:ilvl="7"/>
    <w:lvlOverride w:ilvl="8"/>
  </w:num>
  <w:num w:numId="27" w16cid:durableId="533470467">
    <w:abstractNumId w:val="14"/>
    <w:lvlOverride w:ilvl="0">
      <w:startOverride w:val="1"/>
    </w:lvlOverride>
    <w:lvlOverride w:ilvl="1"/>
    <w:lvlOverride w:ilvl="2"/>
    <w:lvlOverride w:ilvl="3"/>
    <w:lvlOverride w:ilvl="4"/>
    <w:lvlOverride w:ilvl="5"/>
    <w:lvlOverride w:ilvl="6"/>
    <w:lvlOverride w:ilvl="7"/>
    <w:lvlOverride w:ilvl="8"/>
  </w:num>
  <w:num w:numId="28" w16cid:durableId="1132866320">
    <w:abstractNumId w:val="21"/>
  </w:num>
  <w:num w:numId="29" w16cid:durableId="1114472233">
    <w:abstractNumId w:val="11"/>
  </w:num>
  <w:num w:numId="30" w16cid:durableId="413169385">
    <w:abstractNumId w:val="26"/>
  </w:num>
  <w:num w:numId="31" w16cid:durableId="313417099">
    <w:abstractNumId w:val="2"/>
  </w:num>
  <w:num w:numId="32" w16cid:durableId="156457207">
    <w:abstractNumId w:val="9"/>
  </w:num>
  <w:num w:numId="33" w16cid:durableId="18417710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87D"/>
    <w:rsid w:val="0000307C"/>
    <w:rsid w:val="0000713C"/>
    <w:rsid w:val="00010DF4"/>
    <w:rsid w:val="00021C68"/>
    <w:rsid w:val="0002575A"/>
    <w:rsid w:val="0002636F"/>
    <w:rsid w:val="000408F2"/>
    <w:rsid w:val="00040920"/>
    <w:rsid w:val="000560E4"/>
    <w:rsid w:val="00057D39"/>
    <w:rsid w:val="00063EBB"/>
    <w:rsid w:val="000801FB"/>
    <w:rsid w:val="00085EA1"/>
    <w:rsid w:val="000936A6"/>
    <w:rsid w:val="0009452E"/>
    <w:rsid w:val="000964AF"/>
    <w:rsid w:val="000A2247"/>
    <w:rsid w:val="000B485B"/>
    <w:rsid w:val="000C31AA"/>
    <w:rsid w:val="000C3E95"/>
    <w:rsid w:val="000E0BF7"/>
    <w:rsid w:val="000F09C2"/>
    <w:rsid w:val="000F5ABD"/>
    <w:rsid w:val="001019EE"/>
    <w:rsid w:val="00103288"/>
    <w:rsid w:val="00110A59"/>
    <w:rsid w:val="00111AF4"/>
    <w:rsid w:val="00112F0F"/>
    <w:rsid w:val="00117F82"/>
    <w:rsid w:val="0012052E"/>
    <w:rsid w:val="00124A58"/>
    <w:rsid w:val="00135875"/>
    <w:rsid w:val="001365D2"/>
    <w:rsid w:val="0014306F"/>
    <w:rsid w:val="00147822"/>
    <w:rsid w:val="00165681"/>
    <w:rsid w:val="00172262"/>
    <w:rsid w:val="0017379B"/>
    <w:rsid w:val="001764B0"/>
    <w:rsid w:val="00180EEF"/>
    <w:rsid w:val="001864E9"/>
    <w:rsid w:val="00193560"/>
    <w:rsid w:val="0019773A"/>
    <w:rsid w:val="00197C4F"/>
    <w:rsid w:val="001A77FF"/>
    <w:rsid w:val="001A79F1"/>
    <w:rsid w:val="001B44A1"/>
    <w:rsid w:val="001C0308"/>
    <w:rsid w:val="001C4374"/>
    <w:rsid w:val="001C53FC"/>
    <w:rsid w:val="001C7F1E"/>
    <w:rsid w:val="001F2325"/>
    <w:rsid w:val="001F2A68"/>
    <w:rsid w:val="001F5269"/>
    <w:rsid w:val="00200425"/>
    <w:rsid w:val="0020131E"/>
    <w:rsid w:val="00203081"/>
    <w:rsid w:val="00206485"/>
    <w:rsid w:val="00207F0F"/>
    <w:rsid w:val="00210431"/>
    <w:rsid w:val="00220B64"/>
    <w:rsid w:val="00221824"/>
    <w:rsid w:val="00223BE0"/>
    <w:rsid w:val="00226D3C"/>
    <w:rsid w:val="00227745"/>
    <w:rsid w:val="0023340F"/>
    <w:rsid w:val="002426D0"/>
    <w:rsid w:val="002568B9"/>
    <w:rsid w:val="0026154C"/>
    <w:rsid w:val="00262D76"/>
    <w:rsid w:val="00266FE2"/>
    <w:rsid w:val="00291E9A"/>
    <w:rsid w:val="002A280B"/>
    <w:rsid w:val="002B7BD2"/>
    <w:rsid w:val="002C47AD"/>
    <w:rsid w:val="002D14DA"/>
    <w:rsid w:val="002D2CF4"/>
    <w:rsid w:val="002E10FA"/>
    <w:rsid w:val="002E1E8D"/>
    <w:rsid w:val="002E6184"/>
    <w:rsid w:val="002E78B5"/>
    <w:rsid w:val="002F0F7D"/>
    <w:rsid w:val="002F57D7"/>
    <w:rsid w:val="002F6684"/>
    <w:rsid w:val="003209C2"/>
    <w:rsid w:val="00324040"/>
    <w:rsid w:val="0033259A"/>
    <w:rsid w:val="003413A7"/>
    <w:rsid w:val="003433F0"/>
    <w:rsid w:val="003439E6"/>
    <w:rsid w:val="0035452C"/>
    <w:rsid w:val="00354A62"/>
    <w:rsid w:val="003622BA"/>
    <w:rsid w:val="00371F1F"/>
    <w:rsid w:val="003739AE"/>
    <w:rsid w:val="0037456B"/>
    <w:rsid w:val="00376358"/>
    <w:rsid w:val="00382E39"/>
    <w:rsid w:val="003B1125"/>
    <w:rsid w:val="003B5F76"/>
    <w:rsid w:val="003D17AA"/>
    <w:rsid w:val="003D7B7C"/>
    <w:rsid w:val="003F5749"/>
    <w:rsid w:val="003F5E4D"/>
    <w:rsid w:val="00406823"/>
    <w:rsid w:val="004142BF"/>
    <w:rsid w:val="00414D17"/>
    <w:rsid w:val="0042627A"/>
    <w:rsid w:val="004604E6"/>
    <w:rsid w:val="004804B8"/>
    <w:rsid w:val="00485668"/>
    <w:rsid w:val="00497591"/>
    <w:rsid w:val="004A5877"/>
    <w:rsid w:val="004B78E5"/>
    <w:rsid w:val="004C094D"/>
    <w:rsid w:val="004C5751"/>
    <w:rsid w:val="004D0147"/>
    <w:rsid w:val="004D4151"/>
    <w:rsid w:val="004D4674"/>
    <w:rsid w:val="004F5B98"/>
    <w:rsid w:val="00507C71"/>
    <w:rsid w:val="005173A2"/>
    <w:rsid w:val="00517E68"/>
    <w:rsid w:val="0053706B"/>
    <w:rsid w:val="005440A9"/>
    <w:rsid w:val="005441B1"/>
    <w:rsid w:val="00544A30"/>
    <w:rsid w:val="005509A1"/>
    <w:rsid w:val="00566A8C"/>
    <w:rsid w:val="00582C5F"/>
    <w:rsid w:val="00587DC2"/>
    <w:rsid w:val="00591CBB"/>
    <w:rsid w:val="005A0A4A"/>
    <w:rsid w:val="005B0EF0"/>
    <w:rsid w:val="005B3D38"/>
    <w:rsid w:val="005B68ED"/>
    <w:rsid w:val="005B7828"/>
    <w:rsid w:val="005C30B7"/>
    <w:rsid w:val="005D65E7"/>
    <w:rsid w:val="005E5267"/>
    <w:rsid w:val="0060407F"/>
    <w:rsid w:val="00612F62"/>
    <w:rsid w:val="00615F75"/>
    <w:rsid w:val="00633310"/>
    <w:rsid w:val="00635FFE"/>
    <w:rsid w:val="00642284"/>
    <w:rsid w:val="006444D8"/>
    <w:rsid w:val="00645279"/>
    <w:rsid w:val="00645CCC"/>
    <w:rsid w:val="00653F6E"/>
    <w:rsid w:val="006545C9"/>
    <w:rsid w:val="00657498"/>
    <w:rsid w:val="006A4585"/>
    <w:rsid w:val="006A6110"/>
    <w:rsid w:val="006B2180"/>
    <w:rsid w:val="006C3611"/>
    <w:rsid w:val="006F1AC3"/>
    <w:rsid w:val="006F25EE"/>
    <w:rsid w:val="00723468"/>
    <w:rsid w:val="00726984"/>
    <w:rsid w:val="00735823"/>
    <w:rsid w:val="00735F6F"/>
    <w:rsid w:val="007554CF"/>
    <w:rsid w:val="007602DB"/>
    <w:rsid w:val="007926E5"/>
    <w:rsid w:val="007930D0"/>
    <w:rsid w:val="00795581"/>
    <w:rsid w:val="007A7840"/>
    <w:rsid w:val="007B6AD4"/>
    <w:rsid w:val="007C7BA6"/>
    <w:rsid w:val="007D4FE0"/>
    <w:rsid w:val="007E18A9"/>
    <w:rsid w:val="007E3E99"/>
    <w:rsid w:val="007F2B26"/>
    <w:rsid w:val="007F3C50"/>
    <w:rsid w:val="008036C4"/>
    <w:rsid w:val="008053B5"/>
    <w:rsid w:val="00814ECD"/>
    <w:rsid w:val="00815C9A"/>
    <w:rsid w:val="0082500C"/>
    <w:rsid w:val="008557D3"/>
    <w:rsid w:val="008606E6"/>
    <w:rsid w:val="008675DE"/>
    <w:rsid w:val="0087003C"/>
    <w:rsid w:val="0087086C"/>
    <w:rsid w:val="008712BC"/>
    <w:rsid w:val="00876CC4"/>
    <w:rsid w:val="008830FF"/>
    <w:rsid w:val="008A6074"/>
    <w:rsid w:val="008B1A48"/>
    <w:rsid w:val="008B4399"/>
    <w:rsid w:val="008C0274"/>
    <w:rsid w:val="008C74BB"/>
    <w:rsid w:val="008D26F6"/>
    <w:rsid w:val="008D3E0A"/>
    <w:rsid w:val="008E0B3C"/>
    <w:rsid w:val="008F27D9"/>
    <w:rsid w:val="00914476"/>
    <w:rsid w:val="00923E92"/>
    <w:rsid w:val="0092792A"/>
    <w:rsid w:val="00931D6B"/>
    <w:rsid w:val="0094223F"/>
    <w:rsid w:val="0094282C"/>
    <w:rsid w:val="009516A3"/>
    <w:rsid w:val="009554A1"/>
    <w:rsid w:val="00977B3E"/>
    <w:rsid w:val="009845C2"/>
    <w:rsid w:val="00984A50"/>
    <w:rsid w:val="0099187D"/>
    <w:rsid w:val="0099285E"/>
    <w:rsid w:val="0099287D"/>
    <w:rsid w:val="009B13BD"/>
    <w:rsid w:val="009C73BD"/>
    <w:rsid w:val="009E207F"/>
    <w:rsid w:val="009E3392"/>
    <w:rsid w:val="009F1E9D"/>
    <w:rsid w:val="009F405D"/>
    <w:rsid w:val="00A00E4B"/>
    <w:rsid w:val="00A03D6A"/>
    <w:rsid w:val="00A136D4"/>
    <w:rsid w:val="00A16987"/>
    <w:rsid w:val="00A263DE"/>
    <w:rsid w:val="00A26D2E"/>
    <w:rsid w:val="00A42197"/>
    <w:rsid w:val="00A435B1"/>
    <w:rsid w:val="00A45196"/>
    <w:rsid w:val="00A45760"/>
    <w:rsid w:val="00A56B91"/>
    <w:rsid w:val="00A602DD"/>
    <w:rsid w:val="00A67525"/>
    <w:rsid w:val="00A71D23"/>
    <w:rsid w:val="00A749B5"/>
    <w:rsid w:val="00A82F89"/>
    <w:rsid w:val="00AA18ED"/>
    <w:rsid w:val="00AA42C8"/>
    <w:rsid w:val="00AA7352"/>
    <w:rsid w:val="00AC1878"/>
    <w:rsid w:val="00AD41AE"/>
    <w:rsid w:val="00AD55C5"/>
    <w:rsid w:val="00AD7DB9"/>
    <w:rsid w:val="00AE2F99"/>
    <w:rsid w:val="00AE5025"/>
    <w:rsid w:val="00AF7DC9"/>
    <w:rsid w:val="00B02BF3"/>
    <w:rsid w:val="00B05FED"/>
    <w:rsid w:val="00B07C57"/>
    <w:rsid w:val="00B217F2"/>
    <w:rsid w:val="00B22138"/>
    <w:rsid w:val="00B236F2"/>
    <w:rsid w:val="00B54C85"/>
    <w:rsid w:val="00B728E1"/>
    <w:rsid w:val="00B72A88"/>
    <w:rsid w:val="00B77BFE"/>
    <w:rsid w:val="00B825F6"/>
    <w:rsid w:val="00B8781C"/>
    <w:rsid w:val="00B962F1"/>
    <w:rsid w:val="00BA061B"/>
    <w:rsid w:val="00BA6850"/>
    <w:rsid w:val="00BA7F33"/>
    <w:rsid w:val="00BB6FEC"/>
    <w:rsid w:val="00BC122E"/>
    <w:rsid w:val="00BC305D"/>
    <w:rsid w:val="00BD7A90"/>
    <w:rsid w:val="00BF11AE"/>
    <w:rsid w:val="00C06548"/>
    <w:rsid w:val="00C14AA9"/>
    <w:rsid w:val="00C15D0B"/>
    <w:rsid w:val="00C348B0"/>
    <w:rsid w:val="00C65B61"/>
    <w:rsid w:val="00C71337"/>
    <w:rsid w:val="00C76777"/>
    <w:rsid w:val="00C81384"/>
    <w:rsid w:val="00C856F9"/>
    <w:rsid w:val="00C86D49"/>
    <w:rsid w:val="00C90816"/>
    <w:rsid w:val="00C96E78"/>
    <w:rsid w:val="00CA13DA"/>
    <w:rsid w:val="00CA3587"/>
    <w:rsid w:val="00CD57DA"/>
    <w:rsid w:val="00CD731F"/>
    <w:rsid w:val="00CE0568"/>
    <w:rsid w:val="00CE0F01"/>
    <w:rsid w:val="00CE4739"/>
    <w:rsid w:val="00CF7FD9"/>
    <w:rsid w:val="00D044C5"/>
    <w:rsid w:val="00D135A1"/>
    <w:rsid w:val="00D15B0B"/>
    <w:rsid w:val="00D36530"/>
    <w:rsid w:val="00D36C9A"/>
    <w:rsid w:val="00D402F5"/>
    <w:rsid w:val="00D425EB"/>
    <w:rsid w:val="00D4340F"/>
    <w:rsid w:val="00D57033"/>
    <w:rsid w:val="00D661F3"/>
    <w:rsid w:val="00D737F8"/>
    <w:rsid w:val="00D77D23"/>
    <w:rsid w:val="00D840AB"/>
    <w:rsid w:val="00D86C04"/>
    <w:rsid w:val="00DA3F49"/>
    <w:rsid w:val="00DA59A5"/>
    <w:rsid w:val="00DB1D27"/>
    <w:rsid w:val="00DB25E9"/>
    <w:rsid w:val="00DB5B58"/>
    <w:rsid w:val="00DB6A9F"/>
    <w:rsid w:val="00DC2D2A"/>
    <w:rsid w:val="00DC44F3"/>
    <w:rsid w:val="00DD3149"/>
    <w:rsid w:val="00DD3336"/>
    <w:rsid w:val="00DF2A5E"/>
    <w:rsid w:val="00DF4B3B"/>
    <w:rsid w:val="00DF7886"/>
    <w:rsid w:val="00E00FF7"/>
    <w:rsid w:val="00E322F7"/>
    <w:rsid w:val="00E37D4C"/>
    <w:rsid w:val="00E418C9"/>
    <w:rsid w:val="00E43736"/>
    <w:rsid w:val="00E5375E"/>
    <w:rsid w:val="00E6496F"/>
    <w:rsid w:val="00E64BF6"/>
    <w:rsid w:val="00E92C71"/>
    <w:rsid w:val="00E94004"/>
    <w:rsid w:val="00EA3AD1"/>
    <w:rsid w:val="00EB4A26"/>
    <w:rsid w:val="00EB4ECD"/>
    <w:rsid w:val="00EC4DE7"/>
    <w:rsid w:val="00EF7C02"/>
    <w:rsid w:val="00F00EF7"/>
    <w:rsid w:val="00F01EB5"/>
    <w:rsid w:val="00F21492"/>
    <w:rsid w:val="00F25AD7"/>
    <w:rsid w:val="00F4126C"/>
    <w:rsid w:val="00F459E4"/>
    <w:rsid w:val="00F671D1"/>
    <w:rsid w:val="00F703C5"/>
    <w:rsid w:val="00F90399"/>
    <w:rsid w:val="00F92EED"/>
    <w:rsid w:val="00F9609A"/>
    <w:rsid w:val="00F96668"/>
    <w:rsid w:val="00FA65F9"/>
    <w:rsid w:val="00FA6EBA"/>
    <w:rsid w:val="00FB10D0"/>
    <w:rsid w:val="00FB2222"/>
    <w:rsid w:val="00FB2BA8"/>
    <w:rsid w:val="00FB7D8D"/>
    <w:rsid w:val="00FC260E"/>
    <w:rsid w:val="00FD3A85"/>
    <w:rsid w:val="00FD3DBF"/>
    <w:rsid w:val="00FD5B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0D90E4D9"/>
  <w15:docId w15:val="{F99A49CA-2513-486A-9BDA-6204E5B1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991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C65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9187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9187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7D"/>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99187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9187D"/>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unhideWhenUsed/>
    <w:rsid w:val="009918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D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D3DBF"/>
    <w:pPr>
      <w:ind w:left="720"/>
      <w:contextualSpacing/>
    </w:pPr>
  </w:style>
  <w:style w:type="paragraph" w:styleId="Header">
    <w:name w:val="header"/>
    <w:basedOn w:val="Normal"/>
    <w:link w:val="HeaderChar"/>
    <w:uiPriority w:val="99"/>
    <w:unhideWhenUsed/>
    <w:rsid w:val="00A03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D6A"/>
    <w:rPr>
      <w:rFonts w:cs="Latha"/>
    </w:rPr>
  </w:style>
  <w:style w:type="paragraph" w:styleId="Footer">
    <w:name w:val="footer"/>
    <w:basedOn w:val="Normal"/>
    <w:link w:val="FooterChar"/>
    <w:uiPriority w:val="99"/>
    <w:unhideWhenUsed/>
    <w:rsid w:val="00A03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D6A"/>
    <w:rPr>
      <w:rFonts w:cs="Latha"/>
    </w:rPr>
  </w:style>
  <w:style w:type="character" w:customStyle="1" w:styleId="Heading2Char">
    <w:name w:val="Heading 2 Char"/>
    <w:basedOn w:val="DefaultParagraphFont"/>
    <w:link w:val="Heading2"/>
    <w:uiPriority w:val="9"/>
    <w:rsid w:val="00C65B61"/>
    <w:rPr>
      <w:rFonts w:asciiTheme="majorHAnsi" w:eastAsiaTheme="majorEastAsia" w:hAnsiTheme="majorHAnsi" w:cstheme="majorBidi"/>
      <w:color w:val="2F5496" w:themeColor="accent1" w:themeShade="BF"/>
      <w:sz w:val="26"/>
      <w:szCs w:val="26"/>
    </w:rPr>
  </w:style>
  <w:style w:type="paragraph" w:customStyle="1" w:styleId="fz14">
    <w:name w:val="fz14"/>
    <w:basedOn w:val="Normal"/>
    <w:rsid w:val="007955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95581"/>
    <w:rPr>
      <w:color w:val="0000FF"/>
      <w:u w:val="single"/>
    </w:rPr>
  </w:style>
  <w:style w:type="character" w:customStyle="1" w:styleId="Heading3Char">
    <w:name w:val="Heading 3 Char"/>
    <w:basedOn w:val="DefaultParagraphFont"/>
    <w:link w:val="Heading3"/>
    <w:uiPriority w:val="9"/>
    <w:rsid w:val="008C74BB"/>
    <w:rPr>
      <w:rFonts w:asciiTheme="majorHAnsi" w:eastAsiaTheme="majorEastAsia" w:hAnsiTheme="majorHAnsi" w:cstheme="majorBidi"/>
      <w:color w:val="1F3763" w:themeColor="accent1" w:themeShade="7F"/>
      <w:sz w:val="24"/>
      <w:szCs w:val="24"/>
    </w:rPr>
  </w:style>
  <w:style w:type="character" w:customStyle="1" w:styleId="ipa-label">
    <w:name w:val="ipa-label"/>
    <w:basedOn w:val="DefaultParagraphFont"/>
    <w:rsid w:val="00180EEF"/>
  </w:style>
  <w:style w:type="character" w:customStyle="1" w:styleId="ipa">
    <w:name w:val="ipa"/>
    <w:basedOn w:val="DefaultParagraphFont"/>
    <w:rsid w:val="00180EEF"/>
  </w:style>
  <w:style w:type="character" w:customStyle="1" w:styleId="rt-commentedtext">
    <w:name w:val="rt-commentedtext"/>
    <w:basedOn w:val="DefaultParagraphFont"/>
    <w:rsid w:val="00180EEF"/>
  </w:style>
  <w:style w:type="character" w:customStyle="1" w:styleId="mw-page-title-main">
    <w:name w:val="mw-page-title-main"/>
    <w:basedOn w:val="DefaultParagraphFont"/>
    <w:rsid w:val="00226D3C"/>
  </w:style>
  <w:style w:type="character" w:styleId="UnresolvedMention">
    <w:name w:val="Unresolved Mention"/>
    <w:basedOn w:val="DefaultParagraphFont"/>
    <w:uiPriority w:val="99"/>
    <w:semiHidden/>
    <w:unhideWhenUsed/>
    <w:rsid w:val="00BA6850"/>
    <w:rPr>
      <w:color w:val="605E5C"/>
      <w:shd w:val="clear" w:color="auto" w:fill="E1DFDD"/>
    </w:rPr>
  </w:style>
  <w:style w:type="character" w:styleId="Strong">
    <w:name w:val="Strong"/>
    <w:basedOn w:val="DefaultParagraphFont"/>
    <w:uiPriority w:val="22"/>
    <w:qFormat/>
    <w:rsid w:val="00F9609A"/>
    <w:rPr>
      <w:b/>
      <w:bCs/>
    </w:rPr>
  </w:style>
  <w:style w:type="character" w:customStyle="1" w:styleId="ctatext">
    <w:name w:val="ctatext"/>
    <w:basedOn w:val="DefaultParagraphFont"/>
    <w:rsid w:val="00F9609A"/>
  </w:style>
  <w:style w:type="character" w:customStyle="1" w:styleId="posttitle">
    <w:name w:val="posttitle"/>
    <w:basedOn w:val="DefaultParagraphFont"/>
    <w:rsid w:val="00F9609A"/>
  </w:style>
  <w:style w:type="paragraph" w:styleId="BodyText">
    <w:name w:val="Body Text"/>
    <w:basedOn w:val="Normal"/>
    <w:link w:val="BodyTextChar"/>
    <w:uiPriority w:val="1"/>
    <w:unhideWhenUsed/>
    <w:qFormat/>
    <w:rsid w:val="002426D0"/>
    <w:pPr>
      <w:widowControl w:val="0"/>
      <w:autoSpaceDE w:val="0"/>
      <w:autoSpaceDN w:val="0"/>
      <w:spacing w:after="0" w:line="240" w:lineRule="auto"/>
    </w:pPr>
    <w:rPr>
      <w:rFonts w:ascii="Times New Roman" w:eastAsia="Times New Roman" w:hAnsi="Times New Roman" w:cs="Times New Roman"/>
      <w:kern w:val="0"/>
      <w:sz w:val="24"/>
      <w:szCs w:val="24"/>
      <w:lang w:val="en-US" w:bidi="ar-SA"/>
    </w:rPr>
  </w:style>
  <w:style w:type="character" w:customStyle="1" w:styleId="BodyTextChar">
    <w:name w:val="Body Text Char"/>
    <w:basedOn w:val="DefaultParagraphFont"/>
    <w:link w:val="BodyText"/>
    <w:uiPriority w:val="1"/>
    <w:rsid w:val="002426D0"/>
    <w:rPr>
      <w:rFonts w:ascii="Times New Roman" w:eastAsia="Times New Roman" w:hAnsi="Times New Roman" w:cs="Times New Roman"/>
      <w:kern w:val="0"/>
      <w:sz w:val="24"/>
      <w:szCs w:val="24"/>
      <w:lang w:val="en-US" w:bidi="ar-SA"/>
    </w:rPr>
  </w:style>
  <w:style w:type="paragraph" w:customStyle="1" w:styleId="TableParagraph">
    <w:name w:val="Table Paragraph"/>
    <w:basedOn w:val="Normal"/>
    <w:uiPriority w:val="1"/>
    <w:qFormat/>
    <w:rsid w:val="002426D0"/>
    <w:pPr>
      <w:widowControl w:val="0"/>
      <w:autoSpaceDE w:val="0"/>
      <w:autoSpaceDN w:val="0"/>
      <w:spacing w:before="9" w:after="0" w:line="240" w:lineRule="auto"/>
    </w:pPr>
    <w:rPr>
      <w:rFonts w:ascii="Arial MT" w:eastAsia="Arial MT" w:hAnsi="Arial MT" w:cs="Arial MT"/>
      <w:kern w:val="0"/>
      <w:lang w:val="en-US" w:bidi="ar-SA"/>
    </w:rPr>
  </w:style>
  <w:style w:type="character" w:styleId="PlaceholderText">
    <w:name w:val="Placeholder Text"/>
    <w:basedOn w:val="DefaultParagraphFont"/>
    <w:uiPriority w:val="99"/>
    <w:semiHidden/>
    <w:rsid w:val="007234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831">
      <w:bodyDiv w:val="1"/>
      <w:marLeft w:val="0"/>
      <w:marRight w:val="0"/>
      <w:marTop w:val="0"/>
      <w:marBottom w:val="0"/>
      <w:divBdr>
        <w:top w:val="none" w:sz="0" w:space="0" w:color="auto"/>
        <w:left w:val="none" w:sz="0" w:space="0" w:color="auto"/>
        <w:bottom w:val="none" w:sz="0" w:space="0" w:color="auto"/>
        <w:right w:val="none" w:sz="0" w:space="0" w:color="auto"/>
      </w:divBdr>
    </w:div>
    <w:div w:id="398677559">
      <w:bodyDiv w:val="1"/>
      <w:marLeft w:val="0"/>
      <w:marRight w:val="0"/>
      <w:marTop w:val="0"/>
      <w:marBottom w:val="0"/>
      <w:divBdr>
        <w:top w:val="none" w:sz="0" w:space="0" w:color="auto"/>
        <w:left w:val="none" w:sz="0" w:space="0" w:color="auto"/>
        <w:bottom w:val="none" w:sz="0" w:space="0" w:color="auto"/>
        <w:right w:val="none" w:sz="0" w:space="0" w:color="auto"/>
      </w:divBdr>
    </w:div>
    <w:div w:id="459690467">
      <w:bodyDiv w:val="1"/>
      <w:marLeft w:val="0"/>
      <w:marRight w:val="0"/>
      <w:marTop w:val="0"/>
      <w:marBottom w:val="0"/>
      <w:divBdr>
        <w:top w:val="none" w:sz="0" w:space="0" w:color="auto"/>
        <w:left w:val="none" w:sz="0" w:space="0" w:color="auto"/>
        <w:bottom w:val="none" w:sz="0" w:space="0" w:color="auto"/>
        <w:right w:val="none" w:sz="0" w:space="0" w:color="auto"/>
      </w:divBdr>
    </w:div>
    <w:div w:id="519783222">
      <w:bodyDiv w:val="1"/>
      <w:marLeft w:val="0"/>
      <w:marRight w:val="0"/>
      <w:marTop w:val="0"/>
      <w:marBottom w:val="0"/>
      <w:divBdr>
        <w:top w:val="none" w:sz="0" w:space="0" w:color="auto"/>
        <w:left w:val="none" w:sz="0" w:space="0" w:color="auto"/>
        <w:bottom w:val="none" w:sz="0" w:space="0" w:color="auto"/>
        <w:right w:val="none" w:sz="0" w:space="0" w:color="auto"/>
      </w:divBdr>
      <w:divsChild>
        <w:div w:id="814180330">
          <w:marLeft w:val="0"/>
          <w:marRight w:val="0"/>
          <w:marTop w:val="0"/>
          <w:marBottom w:val="0"/>
          <w:divBdr>
            <w:top w:val="none" w:sz="0" w:space="0" w:color="auto"/>
            <w:left w:val="none" w:sz="0" w:space="0" w:color="auto"/>
            <w:bottom w:val="none" w:sz="0" w:space="0" w:color="auto"/>
            <w:right w:val="none" w:sz="0" w:space="0" w:color="auto"/>
          </w:divBdr>
        </w:div>
      </w:divsChild>
    </w:div>
    <w:div w:id="768278583">
      <w:bodyDiv w:val="1"/>
      <w:marLeft w:val="0"/>
      <w:marRight w:val="0"/>
      <w:marTop w:val="0"/>
      <w:marBottom w:val="0"/>
      <w:divBdr>
        <w:top w:val="none" w:sz="0" w:space="0" w:color="auto"/>
        <w:left w:val="none" w:sz="0" w:space="0" w:color="auto"/>
        <w:bottom w:val="none" w:sz="0" w:space="0" w:color="auto"/>
        <w:right w:val="none" w:sz="0" w:space="0" w:color="auto"/>
      </w:divBdr>
    </w:div>
    <w:div w:id="843326978">
      <w:bodyDiv w:val="1"/>
      <w:marLeft w:val="0"/>
      <w:marRight w:val="0"/>
      <w:marTop w:val="0"/>
      <w:marBottom w:val="0"/>
      <w:divBdr>
        <w:top w:val="none" w:sz="0" w:space="0" w:color="auto"/>
        <w:left w:val="none" w:sz="0" w:space="0" w:color="auto"/>
        <w:bottom w:val="none" w:sz="0" w:space="0" w:color="auto"/>
        <w:right w:val="none" w:sz="0" w:space="0" w:color="auto"/>
      </w:divBdr>
    </w:div>
    <w:div w:id="874076623">
      <w:bodyDiv w:val="1"/>
      <w:marLeft w:val="0"/>
      <w:marRight w:val="0"/>
      <w:marTop w:val="0"/>
      <w:marBottom w:val="0"/>
      <w:divBdr>
        <w:top w:val="none" w:sz="0" w:space="0" w:color="auto"/>
        <w:left w:val="none" w:sz="0" w:space="0" w:color="auto"/>
        <w:bottom w:val="none" w:sz="0" w:space="0" w:color="auto"/>
        <w:right w:val="none" w:sz="0" w:space="0" w:color="auto"/>
      </w:divBdr>
    </w:div>
    <w:div w:id="996956666">
      <w:bodyDiv w:val="1"/>
      <w:marLeft w:val="0"/>
      <w:marRight w:val="0"/>
      <w:marTop w:val="0"/>
      <w:marBottom w:val="0"/>
      <w:divBdr>
        <w:top w:val="none" w:sz="0" w:space="0" w:color="auto"/>
        <w:left w:val="none" w:sz="0" w:space="0" w:color="auto"/>
        <w:bottom w:val="none" w:sz="0" w:space="0" w:color="auto"/>
        <w:right w:val="none" w:sz="0" w:space="0" w:color="auto"/>
      </w:divBdr>
    </w:div>
    <w:div w:id="1007558565">
      <w:bodyDiv w:val="1"/>
      <w:marLeft w:val="0"/>
      <w:marRight w:val="0"/>
      <w:marTop w:val="0"/>
      <w:marBottom w:val="0"/>
      <w:divBdr>
        <w:top w:val="none" w:sz="0" w:space="0" w:color="auto"/>
        <w:left w:val="none" w:sz="0" w:space="0" w:color="auto"/>
        <w:bottom w:val="none" w:sz="0" w:space="0" w:color="auto"/>
        <w:right w:val="none" w:sz="0" w:space="0" w:color="auto"/>
      </w:divBdr>
      <w:divsChild>
        <w:div w:id="837961843">
          <w:marLeft w:val="0"/>
          <w:marRight w:val="0"/>
          <w:marTop w:val="0"/>
          <w:marBottom w:val="0"/>
          <w:divBdr>
            <w:top w:val="none" w:sz="0" w:space="0" w:color="auto"/>
            <w:left w:val="none" w:sz="0" w:space="0" w:color="auto"/>
            <w:bottom w:val="none" w:sz="0" w:space="0" w:color="auto"/>
            <w:right w:val="none" w:sz="0" w:space="0" w:color="auto"/>
          </w:divBdr>
          <w:divsChild>
            <w:div w:id="131943971">
              <w:marLeft w:val="0"/>
              <w:marRight w:val="0"/>
              <w:marTop w:val="0"/>
              <w:marBottom w:val="0"/>
              <w:divBdr>
                <w:top w:val="none" w:sz="0" w:space="0" w:color="auto"/>
                <w:left w:val="none" w:sz="0" w:space="0" w:color="auto"/>
                <w:bottom w:val="none" w:sz="0" w:space="0" w:color="auto"/>
                <w:right w:val="none" w:sz="0" w:space="0" w:color="auto"/>
              </w:divBdr>
              <w:divsChild>
                <w:div w:id="16164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037">
          <w:marLeft w:val="0"/>
          <w:marRight w:val="0"/>
          <w:marTop w:val="0"/>
          <w:marBottom w:val="0"/>
          <w:divBdr>
            <w:top w:val="none" w:sz="0" w:space="0" w:color="auto"/>
            <w:left w:val="none" w:sz="0" w:space="0" w:color="auto"/>
            <w:bottom w:val="none" w:sz="0" w:space="0" w:color="auto"/>
            <w:right w:val="none" w:sz="0" w:space="0" w:color="auto"/>
          </w:divBdr>
          <w:divsChild>
            <w:div w:id="18709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30">
      <w:bodyDiv w:val="1"/>
      <w:marLeft w:val="0"/>
      <w:marRight w:val="0"/>
      <w:marTop w:val="0"/>
      <w:marBottom w:val="0"/>
      <w:divBdr>
        <w:top w:val="none" w:sz="0" w:space="0" w:color="auto"/>
        <w:left w:val="none" w:sz="0" w:space="0" w:color="auto"/>
        <w:bottom w:val="none" w:sz="0" w:space="0" w:color="auto"/>
        <w:right w:val="none" w:sz="0" w:space="0" w:color="auto"/>
      </w:divBdr>
    </w:div>
    <w:div w:id="1097022495">
      <w:bodyDiv w:val="1"/>
      <w:marLeft w:val="0"/>
      <w:marRight w:val="0"/>
      <w:marTop w:val="0"/>
      <w:marBottom w:val="0"/>
      <w:divBdr>
        <w:top w:val="none" w:sz="0" w:space="0" w:color="auto"/>
        <w:left w:val="none" w:sz="0" w:space="0" w:color="auto"/>
        <w:bottom w:val="none" w:sz="0" w:space="0" w:color="auto"/>
        <w:right w:val="none" w:sz="0" w:space="0" w:color="auto"/>
      </w:divBdr>
      <w:divsChild>
        <w:div w:id="13042169">
          <w:marLeft w:val="0"/>
          <w:marRight w:val="0"/>
          <w:marTop w:val="0"/>
          <w:marBottom w:val="0"/>
          <w:divBdr>
            <w:top w:val="none" w:sz="0" w:space="0" w:color="auto"/>
            <w:left w:val="none" w:sz="0" w:space="0" w:color="auto"/>
            <w:bottom w:val="none" w:sz="0" w:space="0" w:color="auto"/>
            <w:right w:val="none" w:sz="0" w:space="0" w:color="auto"/>
          </w:divBdr>
          <w:divsChild>
            <w:div w:id="513035303">
              <w:marLeft w:val="0"/>
              <w:marRight w:val="0"/>
              <w:marTop w:val="0"/>
              <w:marBottom w:val="0"/>
              <w:divBdr>
                <w:top w:val="none" w:sz="0" w:space="0" w:color="auto"/>
                <w:left w:val="none" w:sz="0" w:space="0" w:color="auto"/>
                <w:bottom w:val="none" w:sz="0" w:space="0" w:color="auto"/>
                <w:right w:val="none" w:sz="0" w:space="0" w:color="auto"/>
              </w:divBdr>
              <w:divsChild>
                <w:div w:id="690909763">
                  <w:marLeft w:val="0"/>
                  <w:marRight w:val="0"/>
                  <w:marTop w:val="0"/>
                  <w:marBottom w:val="0"/>
                  <w:divBdr>
                    <w:top w:val="none" w:sz="0" w:space="0" w:color="auto"/>
                    <w:left w:val="none" w:sz="0" w:space="0" w:color="auto"/>
                    <w:bottom w:val="none" w:sz="0" w:space="0" w:color="auto"/>
                    <w:right w:val="none" w:sz="0" w:space="0" w:color="auto"/>
                  </w:divBdr>
                  <w:divsChild>
                    <w:div w:id="989333372">
                      <w:marLeft w:val="0"/>
                      <w:marRight w:val="0"/>
                      <w:marTop w:val="0"/>
                      <w:marBottom w:val="0"/>
                      <w:divBdr>
                        <w:top w:val="none" w:sz="0" w:space="0" w:color="auto"/>
                        <w:left w:val="none" w:sz="0" w:space="0" w:color="auto"/>
                        <w:bottom w:val="none" w:sz="0" w:space="0" w:color="auto"/>
                        <w:right w:val="none" w:sz="0" w:space="0" w:color="auto"/>
                      </w:divBdr>
                      <w:divsChild>
                        <w:div w:id="20010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5093">
      <w:bodyDiv w:val="1"/>
      <w:marLeft w:val="0"/>
      <w:marRight w:val="0"/>
      <w:marTop w:val="0"/>
      <w:marBottom w:val="0"/>
      <w:divBdr>
        <w:top w:val="none" w:sz="0" w:space="0" w:color="auto"/>
        <w:left w:val="none" w:sz="0" w:space="0" w:color="auto"/>
        <w:bottom w:val="none" w:sz="0" w:space="0" w:color="auto"/>
        <w:right w:val="none" w:sz="0" w:space="0" w:color="auto"/>
      </w:divBdr>
    </w:div>
    <w:div w:id="1228109487">
      <w:bodyDiv w:val="1"/>
      <w:marLeft w:val="0"/>
      <w:marRight w:val="0"/>
      <w:marTop w:val="0"/>
      <w:marBottom w:val="0"/>
      <w:divBdr>
        <w:top w:val="none" w:sz="0" w:space="0" w:color="auto"/>
        <w:left w:val="none" w:sz="0" w:space="0" w:color="auto"/>
        <w:bottom w:val="none" w:sz="0" w:space="0" w:color="auto"/>
        <w:right w:val="none" w:sz="0" w:space="0" w:color="auto"/>
      </w:divBdr>
    </w:div>
    <w:div w:id="1351184079">
      <w:bodyDiv w:val="1"/>
      <w:marLeft w:val="0"/>
      <w:marRight w:val="0"/>
      <w:marTop w:val="0"/>
      <w:marBottom w:val="0"/>
      <w:divBdr>
        <w:top w:val="none" w:sz="0" w:space="0" w:color="auto"/>
        <w:left w:val="none" w:sz="0" w:space="0" w:color="auto"/>
        <w:bottom w:val="none" w:sz="0" w:space="0" w:color="auto"/>
        <w:right w:val="none" w:sz="0" w:space="0" w:color="auto"/>
      </w:divBdr>
      <w:divsChild>
        <w:div w:id="946231751">
          <w:marLeft w:val="0"/>
          <w:marRight w:val="0"/>
          <w:marTop w:val="0"/>
          <w:marBottom w:val="0"/>
          <w:divBdr>
            <w:top w:val="none" w:sz="0" w:space="0" w:color="auto"/>
            <w:left w:val="none" w:sz="0" w:space="0" w:color="auto"/>
            <w:bottom w:val="none" w:sz="0" w:space="0" w:color="auto"/>
            <w:right w:val="none" w:sz="0" w:space="0" w:color="auto"/>
          </w:divBdr>
          <w:divsChild>
            <w:div w:id="880750537">
              <w:marLeft w:val="0"/>
              <w:marRight w:val="0"/>
              <w:marTop w:val="0"/>
              <w:marBottom w:val="0"/>
              <w:divBdr>
                <w:top w:val="none" w:sz="0" w:space="0" w:color="auto"/>
                <w:left w:val="none" w:sz="0" w:space="0" w:color="auto"/>
                <w:bottom w:val="none" w:sz="0" w:space="0" w:color="auto"/>
                <w:right w:val="none" w:sz="0" w:space="0" w:color="auto"/>
              </w:divBdr>
              <w:divsChild>
                <w:div w:id="587812247">
                  <w:marLeft w:val="0"/>
                  <w:marRight w:val="0"/>
                  <w:marTop w:val="0"/>
                  <w:marBottom w:val="0"/>
                  <w:divBdr>
                    <w:top w:val="none" w:sz="0" w:space="0" w:color="auto"/>
                    <w:left w:val="none" w:sz="0" w:space="0" w:color="auto"/>
                    <w:bottom w:val="none" w:sz="0" w:space="0" w:color="auto"/>
                    <w:right w:val="none" w:sz="0" w:space="0" w:color="auto"/>
                  </w:divBdr>
                </w:div>
                <w:div w:id="705180727">
                  <w:marLeft w:val="0"/>
                  <w:marRight w:val="0"/>
                  <w:marTop w:val="0"/>
                  <w:marBottom w:val="0"/>
                  <w:divBdr>
                    <w:top w:val="none" w:sz="0" w:space="0" w:color="auto"/>
                    <w:left w:val="none" w:sz="0" w:space="0" w:color="auto"/>
                    <w:bottom w:val="none" w:sz="0" w:space="0" w:color="auto"/>
                    <w:right w:val="none" w:sz="0" w:space="0" w:color="auto"/>
                  </w:divBdr>
                </w:div>
                <w:div w:id="1251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27">
          <w:marLeft w:val="0"/>
          <w:marRight w:val="0"/>
          <w:marTop w:val="0"/>
          <w:marBottom w:val="0"/>
          <w:divBdr>
            <w:top w:val="none" w:sz="0" w:space="0" w:color="auto"/>
            <w:left w:val="none" w:sz="0" w:space="0" w:color="auto"/>
            <w:bottom w:val="none" w:sz="0" w:space="0" w:color="auto"/>
            <w:right w:val="none" w:sz="0" w:space="0" w:color="auto"/>
          </w:divBdr>
          <w:divsChild>
            <w:div w:id="1716659512">
              <w:marLeft w:val="0"/>
              <w:marRight w:val="0"/>
              <w:marTop w:val="0"/>
              <w:marBottom w:val="0"/>
              <w:divBdr>
                <w:top w:val="none" w:sz="0" w:space="0" w:color="auto"/>
                <w:left w:val="none" w:sz="0" w:space="0" w:color="auto"/>
                <w:bottom w:val="none" w:sz="0" w:space="0" w:color="auto"/>
                <w:right w:val="none" w:sz="0" w:space="0" w:color="auto"/>
              </w:divBdr>
              <w:divsChild>
                <w:div w:id="843517909">
                  <w:marLeft w:val="0"/>
                  <w:marRight w:val="0"/>
                  <w:marTop w:val="0"/>
                  <w:marBottom w:val="0"/>
                  <w:divBdr>
                    <w:top w:val="none" w:sz="0" w:space="0" w:color="auto"/>
                    <w:left w:val="none" w:sz="0" w:space="0" w:color="auto"/>
                    <w:bottom w:val="none" w:sz="0" w:space="0" w:color="auto"/>
                    <w:right w:val="none" w:sz="0" w:space="0" w:color="auto"/>
                  </w:divBdr>
                  <w:divsChild>
                    <w:div w:id="748159668">
                      <w:marLeft w:val="0"/>
                      <w:marRight w:val="0"/>
                      <w:marTop w:val="0"/>
                      <w:marBottom w:val="0"/>
                      <w:divBdr>
                        <w:top w:val="none" w:sz="0" w:space="0" w:color="auto"/>
                        <w:left w:val="none" w:sz="0" w:space="0" w:color="auto"/>
                        <w:bottom w:val="none" w:sz="0" w:space="0" w:color="auto"/>
                        <w:right w:val="none" w:sz="0" w:space="0" w:color="auto"/>
                      </w:divBdr>
                    </w:div>
                    <w:div w:id="1140616749">
                      <w:marLeft w:val="0"/>
                      <w:marRight w:val="0"/>
                      <w:marTop w:val="0"/>
                      <w:marBottom w:val="0"/>
                      <w:divBdr>
                        <w:top w:val="none" w:sz="0" w:space="0" w:color="auto"/>
                        <w:left w:val="none" w:sz="0" w:space="0" w:color="auto"/>
                        <w:bottom w:val="none" w:sz="0" w:space="0" w:color="auto"/>
                        <w:right w:val="none" w:sz="0" w:space="0" w:color="auto"/>
                      </w:divBdr>
                    </w:div>
                    <w:div w:id="12881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8252">
      <w:bodyDiv w:val="1"/>
      <w:marLeft w:val="0"/>
      <w:marRight w:val="0"/>
      <w:marTop w:val="0"/>
      <w:marBottom w:val="0"/>
      <w:divBdr>
        <w:top w:val="none" w:sz="0" w:space="0" w:color="auto"/>
        <w:left w:val="none" w:sz="0" w:space="0" w:color="auto"/>
        <w:bottom w:val="none" w:sz="0" w:space="0" w:color="auto"/>
        <w:right w:val="none" w:sz="0" w:space="0" w:color="auto"/>
      </w:divBdr>
    </w:div>
    <w:div w:id="1492984980">
      <w:bodyDiv w:val="1"/>
      <w:marLeft w:val="0"/>
      <w:marRight w:val="0"/>
      <w:marTop w:val="0"/>
      <w:marBottom w:val="0"/>
      <w:divBdr>
        <w:top w:val="none" w:sz="0" w:space="0" w:color="auto"/>
        <w:left w:val="none" w:sz="0" w:space="0" w:color="auto"/>
        <w:bottom w:val="none" w:sz="0" w:space="0" w:color="auto"/>
        <w:right w:val="none" w:sz="0" w:space="0" w:color="auto"/>
      </w:divBdr>
    </w:div>
    <w:div w:id="1494564677">
      <w:bodyDiv w:val="1"/>
      <w:marLeft w:val="0"/>
      <w:marRight w:val="0"/>
      <w:marTop w:val="0"/>
      <w:marBottom w:val="0"/>
      <w:divBdr>
        <w:top w:val="none" w:sz="0" w:space="0" w:color="auto"/>
        <w:left w:val="none" w:sz="0" w:space="0" w:color="auto"/>
        <w:bottom w:val="none" w:sz="0" w:space="0" w:color="auto"/>
        <w:right w:val="none" w:sz="0" w:space="0" w:color="auto"/>
      </w:divBdr>
    </w:div>
    <w:div w:id="1551502199">
      <w:bodyDiv w:val="1"/>
      <w:marLeft w:val="0"/>
      <w:marRight w:val="0"/>
      <w:marTop w:val="0"/>
      <w:marBottom w:val="0"/>
      <w:divBdr>
        <w:top w:val="none" w:sz="0" w:space="0" w:color="auto"/>
        <w:left w:val="none" w:sz="0" w:space="0" w:color="auto"/>
        <w:bottom w:val="none" w:sz="0" w:space="0" w:color="auto"/>
        <w:right w:val="none" w:sz="0" w:space="0" w:color="auto"/>
      </w:divBdr>
    </w:div>
    <w:div w:id="1688017374">
      <w:bodyDiv w:val="1"/>
      <w:marLeft w:val="0"/>
      <w:marRight w:val="0"/>
      <w:marTop w:val="0"/>
      <w:marBottom w:val="0"/>
      <w:divBdr>
        <w:top w:val="none" w:sz="0" w:space="0" w:color="auto"/>
        <w:left w:val="none" w:sz="0" w:space="0" w:color="auto"/>
        <w:bottom w:val="none" w:sz="0" w:space="0" w:color="auto"/>
        <w:right w:val="none" w:sz="0" w:space="0" w:color="auto"/>
      </w:divBdr>
    </w:div>
    <w:div w:id="1723750181">
      <w:bodyDiv w:val="1"/>
      <w:marLeft w:val="0"/>
      <w:marRight w:val="0"/>
      <w:marTop w:val="0"/>
      <w:marBottom w:val="0"/>
      <w:divBdr>
        <w:top w:val="none" w:sz="0" w:space="0" w:color="auto"/>
        <w:left w:val="none" w:sz="0" w:space="0" w:color="auto"/>
        <w:bottom w:val="none" w:sz="0" w:space="0" w:color="auto"/>
        <w:right w:val="none" w:sz="0" w:space="0" w:color="auto"/>
      </w:divBdr>
    </w:div>
    <w:div w:id="1736587123">
      <w:bodyDiv w:val="1"/>
      <w:marLeft w:val="0"/>
      <w:marRight w:val="0"/>
      <w:marTop w:val="0"/>
      <w:marBottom w:val="0"/>
      <w:divBdr>
        <w:top w:val="none" w:sz="0" w:space="0" w:color="auto"/>
        <w:left w:val="none" w:sz="0" w:space="0" w:color="auto"/>
        <w:bottom w:val="none" w:sz="0" w:space="0" w:color="auto"/>
        <w:right w:val="none" w:sz="0" w:space="0" w:color="auto"/>
      </w:divBdr>
    </w:div>
    <w:div w:id="1738354380">
      <w:bodyDiv w:val="1"/>
      <w:marLeft w:val="0"/>
      <w:marRight w:val="0"/>
      <w:marTop w:val="0"/>
      <w:marBottom w:val="0"/>
      <w:divBdr>
        <w:top w:val="none" w:sz="0" w:space="0" w:color="auto"/>
        <w:left w:val="none" w:sz="0" w:space="0" w:color="auto"/>
        <w:bottom w:val="none" w:sz="0" w:space="0" w:color="auto"/>
        <w:right w:val="none" w:sz="0" w:space="0" w:color="auto"/>
      </w:divBdr>
      <w:divsChild>
        <w:div w:id="273634543">
          <w:marLeft w:val="0"/>
          <w:marRight w:val="0"/>
          <w:marTop w:val="0"/>
          <w:marBottom w:val="240"/>
          <w:divBdr>
            <w:top w:val="none" w:sz="0" w:space="0" w:color="auto"/>
            <w:left w:val="none" w:sz="0" w:space="0" w:color="auto"/>
            <w:bottom w:val="none" w:sz="0" w:space="0" w:color="auto"/>
            <w:right w:val="none" w:sz="0" w:space="0" w:color="auto"/>
          </w:divBdr>
          <w:divsChild>
            <w:div w:id="138890499">
              <w:marLeft w:val="0"/>
              <w:marRight w:val="0"/>
              <w:marTop w:val="0"/>
              <w:marBottom w:val="0"/>
              <w:divBdr>
                <w:top w:val="none" w:sz="0" w:space="0" w:color="auto"/>
                <w:left w:val="none" w:sz="0" w:space="0" w:color="auto"/>
                <w:bottom w:val="none" w:sz="0" w:space="0" w:color="auto"/>
                <w:right w:val="none" w:sz="0" w:space="0" w:color="auto"/>
              </w:divBdr>
              <w:divsChild>
                <w:div w:id="536284458">
                  <w:marLeft w:val="0"/>
                  <w:marRight w:val="0"/>
                  <w:marTop w:val="0"/>
                  <w:marBottom w:val="0"/>
                  <w:divBdr>
                    <w:top w:val="none" w:sz="0" w:space="0" w:color="auto"/>
                    <w:left w:val="none" w:sz="0" w:space="0" w:color="auto"/>
                    <w:bottom w:val="none" w:sz="0" w:space="0" w:color="auto"/>
                    <w:right w:val="none" w:sz="0" w:space="0" w:color="auto"/>
                  </w:divBdr>
                  <w:divsChild>
                    <w:div w:id="1388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889">
      <w:bodyDiv w:val="1"/>
      <w:marLeft w:val="0"/>
      <w:marRight w:val="0"/>
      <w:marTop w:val="0"/>
      <w:marBottom w:val="0"/>
      <w:divBdr>
        <w:top w:val="none" w:sz="0" w:space="0" w:color="auto"/>
        <w:left w:val="none" w:sz="0" w:space="0" w:color="auto"/>
        <w:bottom w:val="none" w:sz="0" w:space="0" w:color="auto"/>
        <w:right w:val="none" w:sz="0" w:space="0" w:color="auto"/>
      </w:divBdr>
      <w:divsChild>
        <w:div w:id="1489900565">
          <w:marLeft w:val="0"/>
          <w:marRight w:val="0"/>
          <w:marTop w:val="0"/>
          <w:marBottom w:val="0"/>
          <w:divBdr>
            <w:top w:val="none" w:sz="0" w:space="0" w:color="auto"/>
            <w:left w:val="none" w:sz="0" w:space="0" w:color="auto"/>
            <w:bottom w:val="none" w:sz="0" w:space="0" w:color="auto"/>
            <w:right w:val="none" w:sz="0" w:space="0" w:color="auto"/>
          </w:divBdr>
          <w:divsChild>
            <w:div w:id="827012916">
              <w:marLeft w:val="0"/>
              <w:marRight w:val="0"/>
              <w:marTop w:val="0"/>
              <w:marBottom w:val="0"/>
              <w:divBdr>
                <w:top w:val="none" w:sz="0" w:space="0" w:color="auto"/>
                <w:left w:val="none" w:sz="0" w:space="0" w:color="auto"/>
                <w:bottom w:val="none" w:sz="0" w:space="0" w:color="auto"/>
                <w:right w:val="none" w:sz="0" w:space="0" w:color="auto"/>
              </w:divBdr>
              <w:divsChild>
                <w:div w:id="2013681761">
                  <w:marLeft w:val="0"/>
                  <w:marRight w:val="0"/>
                  <w:marTop w:val="0"/>
                  <w:marBottom w:val="0"/>
                  <w:divBdr>
                    <w:top w:val="none" w:sz="0" w:space="0" w:color="auto"/>
                    <w:left w:val="none" w:sz="0" w:space="0" w:color="auto"/>
                    <w:bottom w:val="none" w:sz="0" w:space="0" w:color="auto"/>
                    <w:right w:val="none" w:sz="0" w:space="0" w:color="auto"/>
                  </w:divBdr>
                </w:div>
                <w:div w:id="887111302">
                  <w:marLeft w:val="0"/>
                  <w:marRight w:val="0"/>
                  <w:marTop w:val="0"/>
                  <w:marBottom w:val="0"/>
                  <w:divBdr>
                    <w:top w:val="none" w:sz="0" w:space="0" w:color="auto"/>
                    <w:left w:val="none" w:sz="0" w:space="0" w:color="auto"/>
                    <w:bottom w:val="none" w:sz="0" w:space="0" w:color="auto"/>
                    <w:right w:val="none" w:sz="0" w:space="0" w:color="auto"/>
                  </w:divBdr>
                  <w:divsChild>
                    <w:div w:id="2054231206">
                      <w:marLeft w:val="0"/>
                      <w:marRight w:val="0"/>
                      <w:marTop w:val="0"/>
                      <w:marBottom w:val="0"/>
                      <w:divBdr>
                        <w:top w:val="none" w:sz="0" w:space="0" w:color="auto"/>
                        <w:left w:val="none" w:sz="0" w:space="0" w:color="auto"/>
                        <w:bottom w:val="none" w:sz="0" w:space="0" w:color="auto"/>
                        <w:right w:val="none" w:sz="0" w:space="0" w:color="auto"/>
                      </w:divBdr>
                      <w:divsChild>
                        <w:div w:id="411045365">
                          <w:marLeft w:val="0"/>
                          <w:marRight w:val="0"/>
                          <w:marTop w:val="0"/>
                          <w:marBottom w:val="0"/>
                          <w:divBdr>
                            <w:top w:val="none" w:sz="0" w:space="0" w:color="auto"/>
                            <w:left w:val="none" w:sz="0" w:space="0" w:color="auto"/>
                            <w:bottom w:val="none" w:sz="0" w:space="0" w:color="auto"/>
                            <w:right w:val="none" w:sz="0" w:space="0" w:color="auto"/>
                          </w:divBdr>
                          <w:divsChild>
                            <w:div w:id="8179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2011">
          <w:marLeft w:val="0"/>
          <w:marRight w:val="0"/>
          <w:marTop w:val="0"/>
          <w:marBottom w:val="0"/>
          <w:divBdr>
            <w:top w:val="none" w:sz="0" w:space="0" w:color="auto"/>
            <w:left w:val="none" w:sz="0" w:space="0" w:color="auto"/>
            <w:bottom w:val="none" w:sz="0" w:space="0" w:color="auto"/>
            <w:right w:val="none" w:sz="0" w:space="0" w:color="auto"/>
          </w:divBdr>
          <w:divsChild>
            <w:div w:id="1790079425">
              <w:marLeft w:val="0"/>
              <w:marRight w:val="0"/>
              <w:marTop w:val="0"/>
              <w:marBottom w:val="0"/>
              <w:divBdr>
                <w:top w:val="none" w:sz="0" w:space="0" w:color="auto"/>
                <w:left w:val="none" w:sz="0" w:space="0" w:color="auto"/>
                <w:bottom w:val="none" w:sz="0" w:space="0" w:color="auto"/>
                <w:right w:val="none" w:sz="0" w:space="0" w:color="auto"/>
              </w:divBdr>
            </w:div>
            <w:div w:id="9060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282">
      <w:bodyDiv w:val="1"/>
      <w:marLeft w:val="0"/>
      <w:marRight w:val="0"/>
      <w:marTop w:val="0"/>
      <w:marBottom w:val="0"/>
      <w:divBdr>
        <w:top w:val="none" w:sz="0" w:space="0" w:color="auto"/>
        <w:left w:val="none" w:sz="0" w:space="0" w:color="auto"/>
        <w:bottom w:val="none" w:sz="0" w:space="0" w:color="auto"/>
        <w:right w:val="none" w:sz="0" w:space="0" w:color="auto"/>
      </w:divBdr>
    </w:div>
    <w:div w:id="1908955549">
      <w:bodyDiv w:val="1"/>
      <w:marLeft w:val="0"/>
      <w:marRight w:val="0"/>
      <w:marTop w:val="0"/>
      <w:marBottom w:val="0"/>
      <w:divBdr>
        <w:top w:val="none" w:sz="0" w:space="0" w:color="auto"/>
        <w:left w:val="none" w:sz="0" w:space="0" w:color="auto"/>
        <w:bottom w:val="none" w:sz="0" w:space="0" w:color="auto"/>
        <w:right w:val="none" w:sz="0" w:space="0" w:color="auto"/>
      </w:divBdr>
    </w:div>
    <w:div w:id="1961105935">
      <w:bodyDiv w:val="1"/>
      <w:marLeft w:val="0"/>
      <w:marRight w:val="0"/>
      <w:marTop w:val="0"/>
      <w:marBottom w:val="0"/>
      <w:divBdr>
        <w:top w:val="none" w:sz="0" w:space="0" w:color="auto"/>
        <w:left w:val="none" w:sz="0" w:space="0" w:color="auto"/>
        <w:bottom w:val="none" w:sz="0" w:space="0" w:color="auto"/>
        <w:right w:val="none" w:sz="0" w:space="0" w:color="auto"/>
      </w:divBdr>
    </w:div>
    <w:div w:id="2036346376">
      <w:bodyDiv w:val="1"/>
      <w:marLeft w:val="0"/>
      <w:marRight w:val="0"/>
      <w:marTop w:val="0"/>
      <w:marBottom w:val="0"/>
      <w:divBdr>
        <w:top w:val="none" w:sz="0" w:space="0" w:color="auto"/>
        <w:left w:val="none" w:sz="0" w:space="0" w:color="auto"/>
        <w:bottom w:val="none" w:sz="0" w:space="0" w:color="auto"/>
        <w:right w:val="none" w:sz="0" w:space="0" w:color="auto"/>
      </w:divBdr>
    </w:div>
    <w:div w:id="2048988835">
      <w:bodyDiv w:val="1"/>
      <w:marLeft w:val="0"/>
      <w:marRight w:val="0"/>
      <w:marTop w:val="0"/>
      <w:marBottom w:val="0"/>
      <w:divBdr>
        <w:top w:val="none" w:sz="0" w:space="0" w:color="auto"/>
        <w:left w:val="none" w:sz="0" w:space="0" w:color="auto"/>
        <w:bottom w:val="none" w:sz="0" w:space="0" w:color="auto"/>
        <w:right w:val="none" w:sz="0" w:space="0" w:color="auto"/>
      </w:divBdr>
    </w:div>
    <w:div w:id="2125617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investopedia.com/terms/c/currentassets.asp" TargetMode="External"/><Relationship Id="rId26" Type="http://schemas.openxmlformats.org/officeDocument/2006/relationships/hyperlink" Target="https://www.accountingtools.com/articles/2017/5/6/debt"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www.accountingtools.com/articles/2018/1/15/financial-structure" TargetMode="External"/><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ccountingtools.com/articles/2017/5/6/equity" TargetMode="External"/><Relationship Id="rId32" Type="http://schemas.openxmlformats.org/officeDocument/2006/relationships/image" Target="media/image18.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2.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NKAL\Desktop\project-substitute\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Number</a:t>
            </a:r>
            <a:r>
              <a:rPr lang="en-IN" sz="1200" b="1" baseline="0"/>
              <a:t> of automobiles produced in India ( in million</a:t>
            </a:r>
            <a:r>
              <a:rPr lang="en-IN" sz="1200" baseline="0"/>
              <a:t>) </a:t>
            </a:r>
            <a:endParaRPr lang="en-IN" sz="1200"/>
          </a:p>
        </c:rich>
      </c:tx>
      <c:layout>
        <c:manualLayout>
          <c:xMode val="edge"/>
          <c:yMode val="edge"/>
          <c:x val="0.1176874453193350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3A-42C4-A8DE-EF0250EC2F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Sheet1!$E$1:$J$1</c:f>
              <c:strCache>
                <c:ptCount val="6"/>
                <c:pt idx="0">
                  <c:v>FY17</c:v>
                </c:pt>
                <c:pt idx="1">
                  <c:v>FY18</c:v>
                </c:pt>
                <c:pt idx="2">
                  <c:v>FY19</c:v>
                </c:pt>
                <c:pt idx="3">
                  <c:v>FY20</c:v>
                </c:pt>
                <c:pt idx="4">
                  <c:v>FY21</c:v>
                </c:pt>
                <c:pt idx="5">
                  <c:v>FY22</c:v>
                </c:pt>
              </c:strCache>
            </c:strRef>
          </c:cat>
          <c:val>
            <c:numRef>
              <c:f>Sheet1!$E$2:$J$2</c:f>
              <c:numCache>
                <c:formatCode>General</c:formatCode>
                <c:ptCount val="6"/>
                <c:pt idx="0">
                  <c:v>25.33</c:v>
                </c:pt>
                <c:pt idx="1">
                  <c:v>29.07</c:v>
                </c:pt>
                <c:pt idx="2">
                  <c:v>30.92</c:v>
                </c:pt>
                <c:pt idx="3">
                  <c:v>26.36</c:v>
                </c:pt>
                <c:pt idx="4">
                  <c:v>22.65</c:v>
                </c:pt>
                <c:pt idx="5">
                  <c:v>12.95</c:v>
                </c:pt>
              </c:numCache>
            </c:numRef>
          </c:val>
          <c:extLst>
            <c:ext xmlns:c16="http://schemas.microsoft.com/office/drawing/2014/chart" uri="{C3380CC4-5D6E-409C-BE32-E72D297353CC}">
              <c16:uniqueId val="{00000000-73B9-4404-8418-3AB32748FB14}"/>
            </c:ext>
          </c:extLst>
        </c:ser>
        <c:dLbls>
          <c:showLegendKey val="0"/>
          <c:showVal val="0"/>
          <c:showCatName val="0"/>
          <c:showSerName val="0"/>
          <c:showPercent val="0"/>
          <c:showBubbleSize val="0"/>
        </c:dLbls>
        <c:gapWidth val="219"/>
        <c:overlap val="-27"/>
        <c:axId val="103739472"/>
        <c:axId val="103737672"/>
      </c:barChart>
      <c:catAx>
        <c:axId val="10373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37672"/>
        <c:crosses val="autoZero"/>
        <c:auto val="1"/>
        <c:lblAlgn val="ctr"/>
        <c:lblOffset val="100"/>
        <c:noMultiLvlLbl val="0"/>
      </c:catAx>
      <c:valAx>
        <c:axId val="10373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39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607379345971411E-2"/>
          <c:y val="0.32081539807524062"/>
          <c:w val="0.9193926206540286"/>
          <c:h val="0.5893166132011276"/>
        </c:manualLayout>
      </c:layout>
      <c:barChart>
        <c:barDir val="col"/>
        <c:grouping val="clustered"/>
        <c:varyColors val="0"/>
        <c:ser>
          <c:idx val="1"/>
          <c:order val="0"/>
          <c:tx>
            <c:strRef>
              <c:f>Sheet1!$C$1</c:f>
              <c:strCache>
                <c:ptCount val="1"/>
                <c:pt idx="0">
                  <c:v>Current Ratio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2023</c:v>
                </c:pt>
                <c:pt idx="1">
                  <c:v>2022</c:v>
                </c:pt>
                <c:pt idx="2">
                  <c:v>2021</c:v>
                </c:pt>
                <c:pt idx="3">
                  <c:v>2020</c:v>
                </c:pt>
                <c:pt idx="4">
                  <c:v>2019</c:v>
                </c:pt>
              </c:numCache>
            </c:numRef>
          </c:cat>
          <c:val>
            <c:numRef>
              <c:f>Sheet1!$C$3:$C$5</c:f>
              <c:numCache>
                <c:formatCode>General</c:formatCode>
                <c:ptCount val="3"/>
                <c:pt idx="0">
                  <c:v>1.99</c:v>
                </c:pt>
                <c:pt idx="1">
                  <c:v>1.79</c:v>
                </c:pt>
                <c:pt idx="2">
                  <c:v>2.08</c:v>
                </c:pt>
              </c:numCache>
            </c:numRef>
          </c:val>
          <c:extLst>
            <c:ext xmlns:c16="http://schemas.microsoft.com/office/drawing/2014/chart" uri="{C3380CC4-5D6E-409C-BE32-E72D297353CC}">
              <c16:uniqueId val="{00000001-C96A-4DF2-89B5-70431AB2DB36}"/>
            </c:ext>
          </c:extLst>
        </c:ser>
        <c:dLbls>
          <c:showLegendKey val="0"/>
          <c:showVal val="0"/>
          <c:showCatName val="0"/>
          <c:showSerName val="0"/>
          <c:showPercent val="0"/>
          <c:showBubbleSize val="0"/>
        </c:dLbls>
        <c:gapWidth val="219"/>
        <c:overlap val="-27"/>
        <c:axId val="325363312"/>
        <c:axId val="325361872"/>
      </c:barChart>
      <c:catAx>
        <c:axId val="32536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61872"/>
        <c:crosses val="autoZero"/>
        <c:auto val="1"/>
        <c:lblAlgn val="ctr"/>
        <c:lblOffset val="100"/>
        <c:noMultiLvlLbl val="0"/>
      </c:catAx>
      <c:valAx>
        <c:axId val="3253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633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DEB65-A01F-4DC3-AC36-22441CCE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65</Pages>
  <Words>15715</Words>
  <Characters>88324</Characters>
  <Application>Microsoft Office Word</Application>
  <DocSecurity>0</DocSecurity>
  <Lines>3271</Lines>
  <Paragraphs>1962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DINKAL</dc:creator>
  <cp:keywords/>
  <dc:description/>
  <cp:lastModifiedBy>DINKAL</cp:lastModifiedBy>
  <cp:revision>153</cp:revision>
  <dcterms:created xsi:type="dcterms:W3CDTF">2024-03-01T05:27:00Z</dcterms:created>
  <dcterms:modified xsi:type="dcterms:W3CDTF">2024-04-10T21:14:00Z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c7348b9982079164988cc3de5afdff1758c8bc760ad749e8dbb6846f066ded7b</vt:lpwstr>
  </property>
</Properties>
</file>