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3540E" w14:textId="4CDC32AE" w:rsidR="00EF297F" w:rsidRPr="00EF297F" w:rsidRDefault="00EF297F">
      <w:pPr>
        <w:rPr>
          <w:rStyle w:val="ui-provider"/>
        </w:rPr>
      </w:pPr>
      <w:r w:rsidRPr="00EF297F">
        <w:rPr>
          <w:rStyle w:val="ui-provider"/>
        </w:rPr>
        <w:t>Question</w:t>
      </w:r>
      <w:r>
        <w:rPr>
          <w:rStyle w:val="ui-provider"/>
        </w:rPr>
        <w:t xml:space="preserve"> :</w:t>
      </w:r>
    </w:p>
    <w:p w14:paraId="2C56ABF8" w14:textId="4C4F1848" w:rsidR="00EF297F" w:rsidRDefault="00EF297F">
      <w:pPr>
        <w:rPr>
          <w:rStyle w:val="ui-provider"/>
        </w:rPr>
      </w:pPr>
      <w:r>
        <w:rPr>
          <w:rStyle w:val="ui-provider"/>
        </w:rPr>
        <w:t>Using ALV, display Header details.</w:t>
      </w:r>
      <w:r>
        <w:br/>
      </w:r>
      <w:r>
        <w:rPr>
          <w:rStyle w:val="ui-provider"/>
        </w:rPr>
        <w:t>•    When double clicked on document-number display item data corresponding to document number.</w:t>
      </w:r>
      <w:r>
        <w:br/>
      </w:r>
      <w:r>
        <w:rPr>
          <w:rStyle w:val="ui-provider"/>
        </w:rPr>
        <w:t>•    Double clicked on payer number in header table. Go to transaction ‘xd03’and skip the first screen and display payer details.</w:t>
      </w:r>
      <w:r>
        <w:br/>
      </w:r>
      <w:r>
        <w:rPr>
          <w:rStyle w:val="ui-provider"/>
        </w:rPr>
        <w:t>•    Double clicked on material number in item table. Go to transaction ‘mm03’and display material details.</w:t>
      </w:r>
    </w:p>
    <w:p w14:paraId="360FDEFD" w14:textId="77777777" w:rsidR="00BB007D" w:rsidRDefault="00BB007D">
      <w:pPr>
        <w:rPr>
          <w:rStyle w:val="ui-provider"/>
        </w:rPr>
      </w:pPr>
    </w:p>
    <w:p w14:paraId="4F862C54" w14:textId="7BB71F64" w:rsidR="00BB007D" w:rsidRPr="00BB007D" w:rsidRDefault="00BB007D">
      <w:pPr>
        <w:rPr>
          <w:rStyle w:val="ui-provider"/>
          <w:b/>
          <w:bCs/>
          <w:sz w:val="28"/>
          <w:szCs w:val="28"/>
        </w:rPr>
      </w:pPr>
      <w:r w:rsidRPr="00BB007D">
        <w:rPr>
          <w:rStyle w:val="ui-provider"/>
          <w:b/>
          <w:bCs/>
          <w:sz w:val="28"/>
          <w:szCs w:val="28"/>
        </w:rPr>
        <w:t>Package (zust_180496)</w:t>
      </w:r>
    </w:p>
    <w:p w14:paraId="29025515" w14:textId="133C9B41" w:rsidR="00BB007D" w:rsidRDefault="00BB007D">
      <w:pPr>
        <w:rPr>
          <w:rStyle w:val="ui-provider"/>
        </w:rPr>
      </w:pPr>
      <w:r>
        <w:rPr>
          <w:noProof/>
        </w:rPr>
        <w:drawing>
          <wp:inline distT="0" distB="0" distL="0" distR="0" wp14:anchorId="171CC543" wp14:editId="163F4527">
            <wp:extent cx="5731510" cy="3223895"/>
            <wp:effectExtent l="0" t="0" r="2540" b="0"/>
            <wp:docPr id="403803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031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A139" w14:textId="72E23CBA" w:rsidR="00EF297F" w:rsidRDefault="00EF297F">
      <w:pPr>
        <w:rPr>
          <w:rStyle w:val="ui-provider"/>
        </w:rPr>
      </w:pPr>
    </w:p>
    <w:p w14:paraId="1BD46940" w14:textId="77777777" w:rsidR="00BB007D" w:rsidRDefault="00BB007D">
      <w:pPr>
        <w:rPr>
          <w:rStyle w:val="ui-provider"/>
        </w:rPr>
      </w:pPr>
    </w:p>
    <w:p w14:paraId="0877D7C4" w14:textId="4E0513D3" w:rsidR="00EF297F" w:rsidRPr="00BB007D" w:rsidRDefault="00EF297F">
      <w:pPr>
        <w:rPr>
          <w:rStyle w:val="ui-provider"/>
          <w:b/>
          <w:bCs/>
          <w:sz w:val="28"/>
          <w:szCs w:val="28"/>
        </w:rPr>
      </w:pPr>
      <w:r w:rsidRPr="00BB007D">
        <w:rPr>
          <w:rStyle w:val="ui-provider"/>
          <w:b/>
          <w:bCs/>
          <w:sz w:val="28"/>
          <w:szCs w:val="28"/>
        </w:rPr>
        <w:t>SE38 - ZHEADER_180496  (code snippet)</w:t>
      </w:r>
    </w:p>
    <w:p w14:paraId="3CC3F7F3" w14:textId="77777777" w:rsidR="00EF297F" w:rsidRDefault="00EF297F">
      <w:pPr>
        <w:rPr>
          <w:rStyle w:val="ui-provider"/>
        </w:rPr>
      </w:pPr>
    </w:p>
    <w:p w14:paraId="794FE932" w14:textId="77777777" w:rsidR="009C5EF4" w:rsidRDefault="00EF297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ZHEADER_ALV_180496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ZHEADER_ALV_180496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14:paraId="75079F05" w14:textId="01B7EB14" w:rsidR="009C5EF4" w:rsidRDefault="009C5EF4">
      <w:pPr>
        <w:rPr>
          <w:rStyle w:val="l0s551"/>
        </w:rPr>
      </w:pPr>
      <w:r>
        <w:rPr>
          <w:rStyle w:val="l0s551"/>
        </w:rPr>
        <w:t>"declaring header and item internal table</w:t>
      </w:r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F297F">
        <w:rPr>
          <w:rStyle w:val="l0s521"/>
        </w:rPr>
        <w:t>DATA </w:t>
      </w:r>
      <w:r w:rsidR="00EF297F">
        <w:rPr>
          <w:rStyle w:val="l0s551"/>
        </w:rPr>
        <w:t>: </w:t>
      </w:r>
      <w:proofErr w:type="spellStart"/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it_vbrk</w:t>
      </w:r>
      <w:proofErr w:type="spellEnd"/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EF297F">
        <w:rPr>
          <w:rStyle w:val="l0s521"/>
        </w:rPr>
        <w:t>TYPE STANDARD TABLE OF </w:t>
      </w:r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zvbrk_1</w:t>
      </w:r>
      <w:r w:rsidR="00EF297F">
        <w:rPr>
          <w:rStyle w:val="l0s551"/>
        </w:rPr>
        <w:t>,</w:t>
      </w:r>
      <w:r w:rsidR="00EF297F">
        <w:rPr>
          <w:rStyle w:val="l0s551"/>
        </w:rPr>
        <w:t xml:space="preserve"> </w:t>
      </w:r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it_vbrp</w:t>
      </w:r>
      <w:proofErr w:type="spellEnd"/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EF297F">
        <w:rPr>
          <w:rStyle w:val="l0s521"/>
        </w:rPr>
        <w:t>type STANDARD TABLE OF </w:t>
      </w:r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zvbrp_1</w:t>
      </w:r>
      <w:r w:rsidR="00EF297F">
        <w:rPr>
          <w:rStyle w:val="l0s551"/>
        </w:rPr>
        <w:t>.</w:t>
      </w:r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"internal table and work area 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display</w:t>
      </w:r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EF297F">
        <w:rPr>
          <w:rStyle w:val="l0s521"/>
        </w:rPr>
        <w:t>data</w:t>
      </w:r>
      <w:r w:rsidR="00EF297F">
        <w:rPr>
          <w:rStyle w:val="l0s551"/>
        </w:rPr>
        <w:t>: </w:t>
      </w:r>
      <w:proofErr w:type="spellStart"/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EF297F">
        <w:rPr>
          <w:rStyle w:val="l0s521"/>
        </w:rPr>
        <w:t>TYPE </w:t>
      </w:r>
      <w:proofErr w:type="spellStart"/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proofErr w:type="spellEnd"/>
      <w:r w:rsidR="00EF297F">
        <w:rPr>
          <w:rStyle w:val="l0s551"/>
        </w:rPr>
        <w:t>,</w:t>
      </w:r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EF297F">
        <w:rPr>
          <w:rStyle w:val="l0s521"/>
        </w:rPr>
        <w:t>LIKE LINE OF </w:t>
      </w:r>
      <w:proofErr w:type="spellStart"/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 w:rsidR="00EF297F">
        <w:rPr>
          <w:rStyle w:val="l0s551"/>
        </w:rPr>
        <w:t>.</w:t>
      </w:r>
    </w:p>
    <w:p w14:paraId="3212C59D" w14:textId="77777777" w:rsidR="009C5EF4" w:rsidRDefault="009C5E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"declaring select options</w:t>
      </w:r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F297F">
        <w:rPr>
          <w:rStyle w:val="l0s521"/>
        </w:rPr>
        <w:t>SELECT-OPTIONS </w:t>
      </w:r>
      <w:proofErr w:type="spellStart"/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EF297F">
        <w:rPr>
          <w:rStyle w:val="l0s521"/>
        </w:rPr>
        <w:t>FOR </w:t>
      </w:r>
      <w:proofErr w:type="spellStart"/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v_vbeln</w:t>
      </w:r>
      <w:proofErr w:type="spellEnd"/>
      <w:r w:rsidR="00EF297F">
        <w:rPr>
          <w:rStyle w:val="l0s551"/>
        </w:rPr>
        <w:t>.</w:t>
      </w:r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14:paraId="4EA5B317" w14:textId="77777777" w:rsidR="009C5EF4" w:rsidRDefault="009C5EF4">
      <w:pPr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"</w:t>
      </w:r>
      <w:r w:rsidRPr="009C5EF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start execute the program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from next line of start-of-selection</w:t>
      </w:r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="00EF297F">
        <w:rPr>
          <w:rStyle w:val="l0s521"/>
        </w:rPr>
        <w:t>START-OF-SELECTION</w:t>
      </w:r>
      <w:proofErr w:type="spellEnd"/>
      <w:r w:rsidR="00EF297F">
        <w:rPr>
          <w:rStyle w:val="l0s551"/>
        </w:rPr>
        <w:t>.</w:t>
      </w:r>
    </w:p>
    <w:p w14:paraId="4A05C972" w14:textId="77777777" w:rsidR="009C5EF4" w:rsidRDefault="009C5EF4">
      <w:pPr>
        <w:rPr>
          <w:rStyle w:val="l0s521"/>
        </w:rPr>
      </w:pPr>
      <w:r>
        <w:rPr>
          <w:rStyle w:val="l0s551"/>
        </w:rPr>
        <w:t>"calling subroutine for getting header data</w:t>
      </w:r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EF297F">
        <w:rPr>
          <w:rStyle w:val="l0s521"/>
        </w:rPr>
        <w:t>PERFORM </w:t>
      </w:r>
      <w:proofErr w:type="spellStart"/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 w:rsidR="00EF297F">
        <w:rPr>
          <w:rStyle w:val="l0s551"/>
        </w:rPr>
        <w:t>.</w:t>
      </w:r>
      <w:r>
        <w:rPr>
          <w:rStyle w:val="l0s551"/>
        </w:rPr>
        <w:t xml:space="preserve"> </w:t>
      </w:r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"output part</w:t>
      </w:r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F297F">
        <w:rPr>
          <w:rStyle w:val="l0s521"/>
        </w:rPr>
        <w:t>END-OF-SELECTION</w:t>
      </w:r>
      <w:r w:rsidR="00EF297F">
        <w:rPr>
          <w:rStyle w:val="l0s551"/>
        </w:rPr>
        <w:t>.</w:t>
      </w:r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EF297F">
        <w:rPr>
          <w:rStyle w:val="l0s521"/>
        </w:rPr>
        <w:t>PERFORM </w:t>
      </w:r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 w:rsidR="00EF297F">
        <w:rPr>
          <w:rStyle w:val="l0s551"/>
        </w:rPr>
        <w:t>.</w:t>
      </w:r>
      <w:r>
        <w:rPr>
          <w:rStyle w:val="l0s551"/>
        </w:rPr>
        <w:t xml:space="preserve"> "calling subroutine for display</w:t>
      </w:r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F297F">
        <w:rPr>
          <w:rStyle w:val="l0s311"/>
        </w:rPr>
        <w:t>*&amp;---------------------------------------------------------------------*</w:t>
      </w:r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F297F">
        <w:rPr>
          <w:rStyle w:val="l0s311"/>
        </w:rPr>
        <w:t>*&amp; Form </w:t>
      </w:r>
      <w:proofErr w:type="spellStart"/>
      <w:r w:rsidR="00EF297F">
        <w:rPr>
          <w:rStyle w:val="l0s311"/>
        </w:rPr>
        <w:t>get_data</w:t>
      </w:r>
      <w:proofErr w:type="spellEnd"/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F297F">
        <w:rPr>
          <w:rStyle w:val="l0s311"/>
        </w:rPr>
        <w:t>*&amp;---------------------------------------------------------------------*</w:t>
      </w:r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F297F">
        <w:rPr>
          <w:rStyle w:val="l0s311"/>
        </w:rPr>
        <w:t>*&amp; text</w:t>
      </w:r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F297F">
        <w:rPr>
          <w:rStyle w:val="l0s311"/>
        </w:rPr>
        <w:t>*&amp;---------------------------------------------------------------------*</w:t>
      </w:r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F297F">
        <w:rPr>
          <w:rStyle w:val="l0s311"/>
        </w:rPr>
        <w:t>*&amp; --&gt;  p1        text</w:t>
      </w:r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F297F">
        <w:rPr>
          <w:rStyle w:val="l0s311"/>
        </w:rPr>
        <w:t>*&amp; &lt;--  p2        text</w:t>
      </w:r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F297F">
        <w:rPr>
          <w:rStyle w:val="l0s311"/>
        </w:rPr>
        <w:t>*&amp;---------------------------------------------------------------------*</w:t>
      </w:r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"subroutine</w:t>
      </w:r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F297F">
        <w:rPr>
          <w:rStyle w:val="l0s521"/>
        </w:rPr>
        <w:t>FORM </w:t>
      </w:r>
      <w:proofErr w:type="spellStart"/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EF297F">
        <w:rPr>
          <w:rStyle w:val="l0s551"/>
        </w:rPr>
        <w:t>.</w:t>
      </w:r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"copying data from header table to internal table</w:t>
      </w:r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EF297F">
        <w:rPr>
          <w:rStyle w:val="l0s521"/>
        </w:rPr>
        <w:t>select </w:t>
      </w:r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="00EF297F">
        <w:rPr>
          <w:rStyle w:val="l0s521"/>
        </w:rPr>
        <w:t>from </w:t>
      </w:r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zvbrk_1 </w:t>
      </w:r>
      <w:r w:rsidR="00EF297F">
        <w:rPr>
          <w:rStyle w:val="l0s521"/>
        </w:rPr>
        <w:t>into table </w:t>
      </w:r>
      <w:proofErr w:type="spellStart"/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it_vbrk</w:t>
      </w:r>
      <w:proofErr w:type="spellEnd"/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EF297F">
        <w:rPr>
          <w:rStyle w:val="l0s521"/>
        </w:rPr>
        <w:t>where </w:t>
      </w:r>
      <w:proofErr w:type="spellStart"/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EF297F">
        <w:rPr>
          <w:rStyle w:val="l0s521"/>
        </w:rPr>
        <w:t>in </w:t>
      </w:r>
      <w:proofErr w:type="spellStart"/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 w:rsidR="00EF297F">
        <w:rPr>
          <w:rStyle w:val="l0s551"/>
        </w:rPr>
        <w:t>.</w:t>
      </w:r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F297F">
        <w:rPr>
          <w:rStyle w:val="l0s521"/>
        </w:rPr>
        <w:t>ENDFORM</w:t>
      </w:r>
      <w:r w:rsidR="00EF297F">
        <w:rPr>
          <w:rStyle w:val="l0s551"/>
        </w:rPr>
        <w:t>.</w:t>
      </w:r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F297F">
        <w:rPr>
          <w:rStyle w:val="l0s311"/>
        </w:rPr>
        <w:t>*&amp;---------------------------------------------------------------------*</w:t>
      </w:r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F297F">
        <w:rPr>
          <w:rStyle w:val="l0s311"/>
        </w:rPr>
        <w:t>*&amp; Form display</w:t>
      </w:r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F297F">
        <w:rPr>
          <w:rStyle w:val="l0s311"/>
        </w:rPr>
        <w:t>*&amp;---------------------------------------------------------------------*</w:t>
      </w:r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F297F">
        <w:rPr>
          <w:rStyle w:val="l0s311"/>
        </w:rPr>
        <w:t>*&amp; text</w:t>
      </w:r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F297F">
        <w:rPr>
          <w:rStyle w:val="l0s311"/>
        </w:rPr>
        <w:t>*&amp;---------------------------------------------------------------------*</w:t>
      </w:r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F297F">
        <w:rPr>
          <w:rStyle w:val="l0s311"/>
        </w:rPr>
        <w:t>*&amp; --&gt;  p1        text</w:t>
      </w:r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F297F">
        <w:rPr>
          <w:rStyle w:val="l0s311"/>
        </w:rPr>
        <w:t>*&amp; &lt;--  p2        text</w:t>
      </w:r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F297F">
        <w:rPr>
          <w:rStyle w:val="l0s311"/>
        </w:rPr>
        <w:t>*&amp;---------------------------------------------------------------------*</w:t>
      </w:r>
      <w:r w:rsidR="00EF297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14:paraId="779D5B33" w14:textId="5C2D1EDC" w:rsidR="00EF297F" w:rsidRDefault="00EF297F">
      <w:pPr>
        <w:rPr>
          <w:rStyle w:val="l0s551"/>
        </w:rPr>
      </w:pP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'IT_VBRK'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'DOCUMENT NO'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lw_fcat</w:t>
      </w:r>
      <w:proofErr w:type="spellEnd"/>
      <w:r>
        <w:rPr>
          <w:rStyle w:val="l0s311"/>
        </w:rPr>
        <w:t>-hotspot = 'X'.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'KUNRG'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'IT_VBRK'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'PAYER NO'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'FKDAT'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'IT_VBRK'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'DATE'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'NETWR'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'IT_VBRK'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'NETVALUE'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I_INTERFACE_CHECK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I_BYPASSING_BUFFER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I_BUFFER_ACTIVE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I_CALLBACK_PROGRAM                </w:t>
      </w:r>
      <w:r>
        <w:rPr>
          <w:rStyle w:val="l0s551"/>
        </w:rPr>
        <w:t>= </w:t>
      </w:r>
      <w:r>
        <w:rPr>
          <w:rStyle w:val="l0s331"/>
        </w:rPr>
        <w:t>'ZHEADER_ALV_180496'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I_CALLBACK_PF_STATUS_SET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I_CALLBACK_USER_COMMAND           </w:t>
      </w:r>
      <w:r>
        <w:rPr>
          <w:rStyle w:val="l0s551"/>
        </w:rPr>
        <w:t>= </w:t>
      </w:r>
      <w:r>
        <w:rPr>
          <w:rStyle w:val="l0s331"/>
        </w:rPr>
        <w:t>'USER_COMMAND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I_CALLBACK_TOP_OF_PAGE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I_CALLBACK_HTML_TOP_OF_PAGE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I_CALLBACK_HTML_END_OF_LIST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I_STRUCTURE_NAME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I_BACKGROUND_ID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I_GRID_TITLE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I_GRID_SETTINGS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IS_LAYOUT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IT_FIELDCAT                       </w:t>
      </w:r>
      <w:r>
        <w:rPr>
          <w:rStyle w:val="l0s551"/>
        </w:rPr>
        <w:t>=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IT_EXCLUDING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IT_SPECIAL_GROUPS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IT_SORT 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IT_FILTER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IS_SEL_HIDE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I_DEFAULT      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I_SAVE     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IS_VARIANT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IT_EVENTS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IT_EVENT_EXIT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IS_PRINT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IS_REPREP_ID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I_SCREEN_START_COLUMN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I_SCREEN_START_LINE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I_SCREEN_END_COLUMN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I_SCREEN_END_LINE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I_HTML_HEIGHT_TOP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I_HTML_HEIGHT_END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IT_ALV_GRAPHICS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IT_HYPERLINK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IT_ADD_FIELDCAT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IT_EXCEPT_QINFO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IR_SALV_FULLSCREEN_ADAPTER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O_PREVIOUS_SRAL_HANDLER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E_EXIT_CAUSED_BY_CALLER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ES_EXIT_CAUSED_BY_USER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PROGRAM_ERROR   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OTHERS    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rs_selfield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slis_selfield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31"/>
        </w:rPr>
        <w:t>'&amp;IC1'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rs_selfield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21"/>
        </w:rPr>
        <w:t>EQ </w:t>
      </w:r>
      <w:r>
        <w:rPr>
          <w:rStyle w:val="l0s331"/>
        </w:rPr>
        <w:t>'KUNRG'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PARAMETER ID </w:t>
      </w:r>
      <w:r>
        <w:rPr>
          <w:rStyle w:val="l0s331"/>
        </w:rPr>
        <w:t>'KUN' </w:t>
      </w:r>
      <w:r>
        <w:rPr>
          <w:rStyle w:val="l0s521"/>
        </w:rPr>
        <w:t>FIELD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rs_selfield</w:t>
      </w:r>
      <w:proofErr w:type="spellEnd"/>
      <w:r>
        <w:rPr>
          <w:rStyle w:val="l0s701"/>
        </w:rPr>
        <w:t>-</w:t>
      </w:r>
      <w:r>
        <w:rPr>
          <w:rStyle w:val="l0s521"/>
        </w:rPr>
        <w:t>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TRANSACTION </w:t>
      </w:r>
      <w:r>
        <w:rPr>
          <w:rStyle w:val="l0s331"/>
        </w:rPr>
        <w:t>'XD03' </w:t>
      </w:r>
      <w:r>
        <w:rPr>
          <w:rStyle w:val="l0s521"/>
        </w:rPr>
        <w:t>AND SKIP FIRST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31"/>
        </w:rPr>
        <w:t>'&amp;IC1'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rs_selfield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21"/>
        </w:rPr>
        <w:t>EQ </w:t>
      </w:r>
      <w:r>
        <w:rPr>
          <w:rStyle w:val="l0s331"/>
        </w:rPr>
        <w:t>'VBELN'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zvbrp_1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it_vbrp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rs_selfield</w:t>
      </w:r>
      <w:r>
        <w:rPr>
          <w:rStyle w:val="l0s701"/>
        </w:rPr>
        <w:t>-</w:t>
      </w:r>
      <w:r>
        <w:rPr>
          <w:rStyle w:val="l0s521"/>
        </w:rPr>
        <w:t>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'POSNR'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'IT_VBRP'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'ITEM'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'MATNR'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'IT_VBRP'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'MATERIAL NO'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'FKIMG'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'IT_VBRP'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'QUAN'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'VRKME'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'IT_VBRP'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'UOM'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'NETWR'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'IT_VBRP'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'NETVALUE'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I_INTERFACE_CHECK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I_BYPASSING_BUFFER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I_BUFFER_ACTIVE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I_CALLBACK_PROGRAM                </w:t>
      </w:r>
      <w:r>
        <w:rPr>
          <w:rStyle w:val="l0s551"/>
        </w:rPr>
        <w:t>= </w:t>
      </w:r>
      <w:r>
        <w:rPr>
          <w:rStyle w:val="l0s331"/>
        </w:rPr>
        <w:t>'ZHEADER_ALV_180496'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I_CALLBACK_PF_STATUS_SET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I_CALLBACK_USER_COMMAND           </w:t>
      </w:r>
      <w:r>
        <w:rPr>
          <w:rStyle w:val="l0s551"/>
        </w:rPr>
        <w:t>= </w:t>
      </w:r>
      <w:r>
        <w:rPr>
          <w:rStyle w:val="l0s331"/>
        </w:rPr>
        <w:t>'USER_COMMAND'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I_CALLBACK_TOP_OF_PAGE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I_CALLBACK_HTML_TOP_OF_PAGE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I_CALLBACK_HTML_END_OF_LIST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I_STRUCTURE_NAME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I_BACKGROUND_ID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I_GRID_TITLE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I_GRID_SETTINGS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IS_LAYOUT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IT_FIELDCAT                       </w:t>
      </w:r>
      <w:r>
        <w:rPr>
          <w:rStyle w:val="l0s551"/>
        </w:rPr>
        <w:t>=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IT_EXCLUDING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IT_SPECIAL_GROUPS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IT_SORT 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IT_FILTER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IS_SEL_HIDE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I_DEFAULT      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I_SAVE     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IS_VARIANT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IT_EVENTS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IT_EVENT_EXIT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IS_PRINT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IS_REPREP_ID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I_SCREEN_START_COLUMN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I_SCREEN_START_LINE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I_SCREEN_END_COLUMN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I_SCREEN_END_LINE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I_HTML_HEIGHT_TOP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I_HTML_HEIGHT_END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IT_ALV_GRAPHICS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IT_HYPERLINK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IT_ADD_FIELDCAT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IT_EXCEPT_QINFO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IR_SALV_FULLSCREEN_ADAPTER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O_PREVIOUS_SRAL_HANDLER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E_EXIT_CAUSED_BY_CALLER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ES_EXIT_CAUSED_BY_USER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PROGRAM_ERROR   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OTHERS    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31"/>
        </w:rPr>
        <w:t>'&amp;IC1'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rs_selfield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21"/>
        </w:rPr>
        <w:t>EQ </w:t>
      </w:r>
      <w:r>
        <w:rPr>
          <w:rStyle w:val="l0s331"/>
        </w:rPr>
        <w:t>'MATNR'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PARAMETER ID </w:t>
      </w:r>
      <w:r>
        <w:rPr>
          <w:rStyle w:val="l0s331"/>
        </w:rPr>
        <w:t>'MAT' </w:t>
      </w:r>
      <w:r>
        <w:rPr>
          <w:rStyle w:val="l0s521"/>
        </w:rPr>
        <w:t>FIELD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rs_selfield</w:t>
      </w:r>
      <w:proofErr w:type="spellEnd"/>
      <w:r>
        <w:rPr>
          <w:rStyle w:val="l0s701"/>
        </w:rPr>
        <w:t>-</w:t>
      </w:r>
      <w:r>
        <w:rPr>
          <w:rStyle w:val="l0s521"/>
        </w:rPr>
        <w:t>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TRANSACTION </w:t>
      </w:r>
      <w:r>
        <w:rPr>
          <w:rStyle w:val="l0s331"/>
        </w:rPr>
        <w:t>'MM03'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3F636A2D" w14:textId="77777777" w:rsidR="009C5EF4" w:rsidRDefault="009C5EF4">
      <w:pPr>
        <w:rPr>
          <w:rStyle w:val="l0s551"/>
        </w:rPr>
      </w:pPr>
    </w:p>
    <w:p w14:paraId="1A1554FC" w14:textId="78B41B47" w:rsidR="009C5EF4" w:rsidRDefault="009C5EF4">
      <w:pPr>
        <w:rPr>
          <w:rStyle w:val="l0s551"/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9C5EF4">
        <w:rPr>
          <w:rStyle w:val="l0s551"/>
          <w:rFonts w:asciiTheme="minorHAnsi" w:hAnsiTheme="minorHAnsi" w:cstheme="minorHAnsi"/>
          <w:b/>
          <w:bCs/>
          <w:color w:val="auto"/>
          <w:sz w:val="28"/>
          <w:szCs w:val="28"/>
        </w:rPr>
        <w:t>selection screen</w:t>
      </w:r>
      <w:r>
        <w:rPr>
          <w:rStyle w:val="l0s551"/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(from 1000 to 1003)</w:t>
      </w:r>
    </w:p>
    <w:p w14:paraId="32E6EF84" w14:textId="11DA0ABF" w:rsidR="009C5EF4" w:rsidRPr="009C5EF4" w:rsidRDefault="009C5EF4">
      <w:pPr>
        <w:rPr>
          <w:rStyle w:val="l0s551"/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74DB0A97" wp14:editId="63EF1B21">
            <wp:extent cx="5731510" cy="3223895"/>
            <wp:effectExtent l="0" t="0" r="2540" b="0"/>
            <wp:docPr id="670499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993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2C95" w14:textId="77777777" w:rsidR="009C5EF4" w:rsidRDefault="009C5EF4">
      <w:pPr>
        <w:rPr>
          <w:b/>
          <w:bCs/>
          <w:sz w:val="28"/>
          <w:szCs w:val="28"/>
          <w:lang w:val="en-US"/>
        </w:rPr>
      </w:pPr>
    </w:p>
    <w:p w14:paraId="397E447C" w14:textId="77777777" w:rsidR="00BB007D" w:rsidRPr="00BB007D" w:rsidRDefault="00BB007D">
      <w:pPr>
        <w:rPr>
          <w:b/>
          <w:bCs/>
          <w:sz w:val="28"/>
          <w:szCs w:val="28"/>
          <w:lang w:val="en-US"/>
        </w:rPr>
      </w:pPr>
    </w:p>
    <w:p w14:paraId="58A0E361" w14:textId="3E2FF06D" w:rsidR="009C5EF4" w:rsidRPr="00BB007D" w:rsidRDefault="00BB007D">
      <w:pPr>
        <w:rPr>
          <w:b/>
          <w:bCs/>
          <w:sz w:val="28"/>
          <w:szCs w:val="28"/>
          <w:lang w:val="en-US"/>
        </w:rPr>
      </w:pPr>
      <w:r w:rsidRPr="00BB007D">
        <w:rPr>
          <w:b/>
          <w:bCs/>
          <w:sz w:val="28"/>
          <w:szCs w:val="28"/>
          <w:lang w:val="en-US"/>
        </w:rPr>
        <w:lastRenderedPageBreak/>
        <w:t xml:space="preserve">Header Table Data </w:t>
      </w:r>
    </w:p>
    <w:p w14:paraId="3D928B1F" w14:textId="77777777" w:rsidR="00BB007D" w:rsidRDefault="00BB007D">
      <w:pPr>
        <w:rPr>
          <w:noProof/>
        </w:rPr>
      </w:pPr>
    </w:p>
    <w:p w14:paraId="0EA25E99" w14:textId="2763DFEF" w:rsidR="00BB007D" w:rsidRDefault="00BB007D">
      <w:pPr>
        <w:rPr>
          <w:noProof/>
        </w:rPr>
      </w:pPr>
      <w:r>
        <w:rPr>
          <w:noProof/>
        </w:rPr>
        <w:drawing>
          <wp:inline distT="0" distB="0" distL="0" distR="0" wp14:anchorId="4CBB0C00" wp14:editId="4AB4067A">
            <wp:extent cx="5731510" cy="3223895"/>
            <wp:effectExtent l="0" t="0" r="2540" b="0"/>
            <wp:docPr id="231035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357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B9C1" w14:textId="77777777" w:rsidR="00BB007D" w:rsidRDefault="00BB007D" w:rsidP="00BB007D">
      <w:pPr>
        <w:rPr>
          <w:noProof/>
        </w:rPr>
      </w:pPr>
    </w:p>
    <w:p w14:paraId="738FA761" w14:textId="77777777" w:rsidR="00BB007D" w:rsidRDefault="00BB007D" w:rsidP="00BB007D">
      <w:pPr>
        <w:rPr>
          <w:lang w:val="en-US"/>
        </w:rPr>
      </w:pPr>
    </w:p>
    <w:p w14:paraId="693416B7" w14:textId="77777777" w:rsidR="00BB007D" w:rsidRDefault="00BB007D" w:rsidP="00BB007D">
      <w:pPr>
        <w:rPr>
          <w:lang w:val="en-US"/>
        </w:rPr>
      </w:pPr>
    </w:p>
    <w:p w14:paraId="4FA8C97A" w14:textId="64EAF4A6" w:rsidR="00BB007D" w:rsidRDefault="00BB007D" w:rsidP="00BB007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Double click on Document No. (1000) in header table display item table data</w:t>
      </w:r>
    </w:p>
    <w:p w14:paraId="7F0ED011" w14:textId="74D15A4E" w:rsidR="00BB007D" w:rsidRDefault="00BB007D" w:rsidP="00BB007D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825B0C" wp14:editId="749BFB41">
            <wp:extent cx="5731510" cy="3223895"/>
            <wp:effectExtent l="0" t="0" r="2540" b="0"/>
            <wp:docPr id="1713295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2958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9BE1" w14:textId="77777777" w:rsidR="00BB007D" w:rsidRDefault="00BB007D" w:rsidP="00BB007D">
      <w:pPr>
        <w:rPr>
          <w:b/>
          <w:bCs/>
          <w:sz w:val="28"/>
          <w:szCs w:val="28"/>
          <w:lang w:val="en-US"/>
        </w:rPr>
      </w:pPr>
    </w:p>
    <w:p w14:paraId="670CD052" w14:textId="77777777" w:rsidR="00BB007D" w:rsidRDefault="00BB007D" w:rsidP="00BB007D">
      <w:pPr>
        <w:rPr>
          <w:b/>
          <w:bCs/>
          <w:sz w:val="28"/>
          <w:szCs w:val="28"/>
          <w:lang w:val="en-US"/>
        </w:rPr>
      </w:pPr>
    </w:p>
    <w:p w14:paraId="6ABE7340" w14:textId="76F6498D" w:rsidR="00BB007D" w:rsidRDefault="00BB007D" w:rsidP="00BB007D">
      <w:pPr>
        <w:rPr>
          <w:b/>
          <w:bCs/>
          <w:sz w:val="28"/>
          <w:szCs w:val="28"/>
          <w:lang w:val="en-US"/>
        </w:rPr>
      </w:pPr>
      <w:r w:rsidRPr="00BB007D">
        <w:rPr>
          <w:b/>
          <w:bCs/>
          <w:sz w:val="28"/>
          <w:szCs w:val="28"/>
          <w:lang w:val="en-US"/>
        </w:rPr>
        <w:t>Double click on Payer no</w:t>
      </w:r>
      <w:r>
        <w:rPr>
          <w:b/>
          <w:bCs/>
          <w:sz w:val="28"/>
          <w:szCs w:val="28"/>
          <w:lang w:val="en-US"/>
        </w:rPr>
        <w:t>( 1 )</w:t>
      </w:r>
      <w:r w:rsidRPr="00BB007D">
        <w:rPr>
          <w:b/>
          <w:bCs/>
          <w:sz w:val="28"/>
          <w:szCs w:val="28"/>
          <w:lang w:val="en-US"/>
        </w:rPr>
        <w:t xml:space="preserve"> in header table</w:t>
      </w:r>
      <w:r>
        <w:rPr>
          <w:b/>
          <w:bCs/>
          <w:sz w:val="28"/>
          <w:szCs w:val="28"/>
          <w:lang w:val="en-US"/>
        </w:rPr>
        <w:t xml:space="preserve"> display payer details</w:t>
      </w:r>
    </w:p>
    <w:p w14:paraId="33F47AFF" w14:textId="5406BF68" w:rsidR="00BB007D" w:rsidRDefault="00BB007D" w:rsidP="00BB007D">
      <w:pPr>
        <w:rPr>
          <w:noProof/>
        </w:rPr>
      </w:pPr>
      <w:r>
        <w:rPr>
          <w:noProof/>
        </w:rPr>
        <w:drawing>
          <wp:inline distT="0" distB="0" distL="0" distR="0" wp14:anchorId="21E9E534" wp14:editId="5B27DF04">
            <wp:extent cx="5731510" cy="3223895"/>
            <wp:effectExtent l="0" t="0" r="2540" b="0"/>
            <wp:docPr id="1226689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894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FF0D" w14:textId="346E1C5E" w:rsidR="00BB007D" w:rsidRDefault="00BB007D" w:rsidP="00BB007D">
      <w:pPr>
        <w:tabs>
          <w:tab w:val="left" w:pos="1130"/>
        </w:tabs>
        <w:rPr>
          <w:sz w:val="28"/>
          <w:szCs w:val="28"/>
          <w:lang w:val="en-US"/>
        </w:rPr>
      </w:pPr>
    </w:p>
    <w:p w14:paraId="79A0F063" w14:textId="5BAFB5BC" w:rsidR="00BB007D" w:rsidRDefault="00BB007D" w:rsidP="00BB007D">
      <w:pPr>
        <w:tabs>
          <w:tab w:val="left" w:pos="1130"/>
        </w:tabs>
        <w:rPr>
          <w:b/>
          <w:bCs/>
          <w:sz w:val="28"/>
          <w:szCs w:val="28"/>
          <w:lang w:val="en-US"/>
        </w:rPr>
      </w:pPr>
      <w:r w:rsidRPr="00BB007D">
        <w:rPr>
          <w:b/>
          <w:bCs/>
          <w:sz w:val="28"/>
          <w:szCs w:val="28"/>
          <w:lang w:val="en-US"/>
        </w:rPr>
        <w:t>Double click on material no.</w:t>
      </w:r>
      <w:r>
        <w:rPr>
          <w:b/>
          <w:bCs/>
          <w:sz w:val="28"/>
          <w:szCs w:val="28"/>
          <w:lang w:val="en-US"/>
        </w:rPr>
        <w:t>( 42 )</w:t>
      </w:r>
      <w:r w:rsidRPr="00BB007D">
        <w:rPr>
          <w:b/>
          <w:bCs/>
          <w:sz w:val="28"/>
          <w:szCs w:val="28"/>
          <w:lang w:val="en-US"/>
        </w:rPr>
        <w:t xml:space="preserve"> in item table display material details</w:t>
      </w:r>
    </w:p>
    <w:p w14:paraId="75A5FB32" w14:textId="36C51D7C" w:rsidR="00BB007D" w:rsidRPr="00BB007D" w:rsidRDefault="00BB007D" w:rsidP="00BB007D">
      <w:pPr>
        <w:tabs>
          <w:tab w:val="left" w:pos="1130"/>
        </w:tabs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08E5FA" wp14:editId="45AB4893">
            <wp:extent cx="5731510" cy="3223895"/>
            <wp:effectExtent l="0" t="0" r="2540" b="0"/>
            <wp:docPr id="135412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238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07D" w:rsidRPr="00BB0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C966B" w14:textId="77777777" w:rsidR="00020EC1" w:rsidRDefault="00020EC1" w:rsidP="00BB007D">
      <w:pPr>
        <w:spacing w:after="0" w:line="240" w:lineRule="auto"/>
      </w:pPr>
      <w:r>
        <w:separator/>
      </w:r>
    </w:p>
  </w:endnote>
  <w:endnote w:type="continuationSeparator" w:id="0">
    <w:p w14:paraId="49377FB8" w14:textId="77777777" w:rsidR="00020EC1" w:rsidRDefault="00020EC1" w:rsidP="00BB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58E8C" w14:textId="77777777" w:rsidR="00020EC1" w:rsidRDefault="00020EC1" w:rsidP="00BB007D">
      <w:pPr>
        <w:spacing w:after="0" w:line="240" w:lineRule="auto"/>
      </w:pPr>
      <w:r>
        <w:separator/>
      </w:r>
    </w:p>
  </w:footnote>
  <w:footnote w:type="continuationSeparator" w:id="0">
    <w:p w14:paraId="30409CD1" w14:textId="77777777" w:rsidR="00020EC1" w:rsidRDefault="00020EC1" w:rsidP="00BB0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97F"/>
    <w:rsid w:val="00020EC1"/>
    <w:rsid w:val="0026780A"/>
    <w:rsid w:val="009C5EF4"/>
    <w:rsid w:val="00BB007D"/>
    <w:rsid w:val="00EF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CAFC4"/>
  <w15:chartTrackingRefBased/>
  <w15:docId w15:val="{806C38B6-4F9D-4985-B8B6-328D5284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EF297F"/>
  </w:style>
  <w:style w:type="character" w:customStyle="1" w:styleId="l0s311">
    <w:name w:val="l0s311"/>
    <w:basedOn w:val="DefaultParagraphFont"/>
    <w:rsid w:val="00EF297F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EF297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EF297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EF297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EF297F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EF297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BB0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07D"/>
  </w:style>
  <w:style w:type="paragraph" w:styleId="Footer">
    <w:name w:val="footer"/>
    <w:basedOn w:val="Normal"/>
    <w:link w:val="FooterChar"/>
    <w:uiPriority w:val="99"/>
    <w:unhideWhenUsed/>
    <w:rsid w:val="00BB0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1363</Words>
  <Characters>7774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IABAP5</dc:creator>
  <cp:keywords/>
  <dc:description/>
  <cp:lastModifiedBy>IABAP5</cp:lastModifiedBy>
  <cp:revision>1</cp:revision>
  <dcterms:created xsi:type="dcterms:W3CDTF">2023-07-25T11:16:00Z</dcterms:created>
  <dcterms:modified xsi:type="dcterms:W3CDTF">2023-07-25T11:49:00Z</dcterms:modified>
</cp:coreProperties>
</file>