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841B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Terraform-04</w:t>
      </w:r>
    </w:p>
    <w:p w14:paraId="169BDA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2). Execute the script shown in the video.</w:t>
      </w:r>
    </w:p>
    <w:p w14:paraId="17116172">
      <w:pPr>
        <w:rPr>
          <w:sz w:val="22"/>
          <w:szCs w:val="22"/>
        </w:rPr>
      </w:pPr>
      <w:r>
        <w:rPr>
          <w:sz w:val="22"/>
          <w:szCs w:val="22"/>
        </w:rPr>
        <w:t>Version constraints</w:t>
      </w:r>
    </w:p>
    <w:p w14:paraId="1197B1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924810"/>
            <wp:effectExtent l="0" t="0" r="0" b="8890"/>
            <wp:docPr id="11304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947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6BB6">
      <w:pPr>
        <w:rPr>
          <w:sz w:val="22"/>
          <w:szCs w:val="22"/>
        </w:rPr>
      </w:pPr>
      <w:r>
        <w:rPr>
          <w:sz w:val="22"/>
          <w:szCs w:val="22"/>
        </w:rPr>
        <w:t>Here we can see that it is downloading the given version from the configuration</w:t>
      </w:r>
    </w:p>
    <w:p w14:paraId="6DEE2E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3648710"/>
            <wp:effectExtent l="0" t="0" r="0" b="8890"/>
            <wp:docPr id="30746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6608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80EA">
      <w:pPr>
        <w:rPr>
          <w:b/>
          <w:bCs/>
          <w:sz w:val="32"/>
          <w:szCs w:val="32"/>
        </w:rPr>
      </w:pPr>
      <w:r>
        <w:rPr>
          <w:sz w:val="20"/>
          <w:szCs w:val="20"/>
        </w:rPr>
        <w:t>We can see the file has been created</w:t>
      </w:r>
    </w:p>
    <w:p w14:paraId="299182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1449070"/>
            <wp:effectExtent l="0" t="0" r="0" b="0"/>
            <wp:docPr id="12748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018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2C48">
      <w:pPr>
        <w:rPr>
          <w:sz w:val="20"/>
          <w:szCs w:val="20"/>
        </w:rPr>
      </w:pPr>
      <w:r>
        <w:rPr>
          <w:sz w:val="20"/>
          <w:szCs w:val="20"/>
        </w:rPr>
        <w:t>Now lets download different version</w:t>
      </w:r>
    </w:p>
    <w:p w14:paraId="557190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1876425"/>
            <wp:effectExtent l="0" t="0" r="0" b="9525"/>
            <wp:docPr id="4619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23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8B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43600" cy="2521585"/>
            <wp:effectExtent l="0" t="0" r="0" b="0"/>
            <wp:docPr id="32710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0543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39FD">
      <w:pPr>
        <w:rPr>
          <w:sz w:val="22"/>
          <w:szCs w:val="22"/>
        </w:rPr>
      </w:pPr>
      <w:r>
        <w:rPr>
          <w:sz w:val="22"/>
          <w:szCs w:val="22"/>
        </w:rPr>
        <w:t>Now lets download for version less than 2.3.0</w:t>
      </w:r>
    </w:p>
    <w:p w14:paraId="2BC9D605">
      <w:r>
        <w:drawing>
          <wp:inline distT="0" distB="0" distL="114300" distR="114300">
            <wp:extent cx="5940425" cy="1844675"/>
            <wp:effectExtent l="0" t="0" r="317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D30C7">
      <w:r>
        <w:drawing>
          <wp:inline distT="0" distB="0" distL="114300" distR="114300">
            <wp:extent cx="5937885" cy="310134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B05F">
      <w:pPr>
        <w:rPr>
          <w:rFonts w:hint="default"/>
        </w:rPr>
      </w:pPr>
      <w:r>
        <w:rPr>
          <w:rFonts w:hint="default"/>
        </w:rPr>
        <w:t>Also lets download the version greater than 2.3.0</w:t>
      </w:r>
    </w:p>
    <w:p w14:paraId="13319489">
      <w:r>
        <w:drawing>
          <wp:inline distT="0" distB="0" distL="114300" distR="114300">
            <wp:extent cx="5935345" cy="1820545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965" cy="2656205"/>
            <wp:effectExtent l="0" t="0" r="63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2862">
      <w:pPr>
        <w:rPr>
          <w:rFonts w:hint="default"/>
        </w:rPr>
      </w:pPr>
      <w:r>
        <w:rPr>
          <w:rFonts w:hint="default"/>
        </w:rPr>
        <w:t>version = "~&gt; 2.3.0" --&gt; specific version or higher version.</w:t>
      </w:r>
    </w:p>
    <w:p w14:paraId="5327C8B2">
      <w:r>
        <w:drawing>
          <wp:inline distT="0" distB="0" distL="114300" distR="114300">
            <wp:extent cx="5934710" cy="220091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0BE9">
      <w:r>
        <w:drawing>
          <wp:inline distT="0" distB="0" distL="114300" distR="114300">
            <wp:extent cx="5942330" cy="3467100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CCAA">
      <w:pPr>
        <w:rPr>
          <w:rFonts w:hint="default"/>
        </w:rPr>
      </w:pPr>
      <w:r>
        <w:rPr>
          <w:rFonts w:hint="default"/>
        </w:rPr>
        <w:t>Data source</w:t>
      </w:r>
    </w:p>
    <w:p w14:paraId="50FE611A">
      <w:pPr>
        <w:rPr>
          <w:rFonts w:hint="default"/>
        </w:rPr>
      </w:pPr>
      <w:r>
        <w:rPr>
          <w:rFonts w:hint="default"/>
        </w:rPr>
        <w:t>Data source is used to read the existing infrastructure, it won’t create any files</w:t>
      </w:r>
    </w:p>
    <w:p w14:paraId="67D2CFC4">
      <w:r>
        <w:drawing>
          <wp:inline distT="0" distB="0" distL="114300" distR="114300">
            <wp:extent cx="5941060" cy="1527175"/>
            <wp:effectExtent l="0" t="0" r="254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FADB">
      <w:r>
        <w:drawing>
          <wp:inline distT="0" distB="0" distL="114300" distR="114300">
            <wp:extent cx="5941060" cy="2590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F450">
      <w:r>
        <w:drawing>
          <wp:inline distT="0" distB="0" distL="114300" distR="114300">
            <wp:extent cx="5942965" cy="2701925"/>
            <wp:effectExtent l="0" t="0" r="63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40017">
      <w:r>
        <w:drawing>
          <wp:inline distT="0" distB="0" distL="114300" distR="114300">
            <wp:extent cx="5939790" cy="3341370"/>
            <wp:effectExtent l="0" t="0" r="381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E86C">
      <w:pPr>
        <w:rPr>
          <w:rFonts w:hint="default"/>
          <w:lang w:val="en-US"/>
        </w:rPr>
      </w:pPr>
      <w:r>
        <w:rPr>
          <w:rFonts w:hint="default"/>
          <w:lang w:val="en-US"/>
        </w:rPr>
        <w:t>Meta arguments</w:t>
      </w:r>
    </w:p>
    <w:p w14:paraId="446FC6A1">
      <w:pPr>
        <w:rPr>
          <w:rFonts w:hint="default"/>
          <w:lang w:val="en-US"/>
        </w:rPr>
      </w:pPr>
      <w:r>
        <w:rPr>
          <w:rFonts w:hint="default"/>
          <w:lang w:val="en-US"/>
        </w:rPr>
        <w:t>Count</w:t>
      </w:r>
    </w:p>
    <w:p w14:paraId="00CE4D2B">
      <w:r>
        <w:drawing>
          <wp:inline distT="0" distB="0" distL="114300" distR="114300">
            <wp:extent cx="5937885" cy="1216025"/>
            <wp:effectExtent l="0" t="0" r="571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5E19">
      <w:r>
        <w:drawing>
          <wp:inline distT="0" distB="0" distL="114300" distR="114300">
            <wp:extent cx="5942330" cy="3651885"/>
            <wp:effectExtent l="0" t="0" r="127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FCAA">
      <w:pPr>
        <w:rPr>
          <w:rFonts w:hint="default"/>
          <w:lang w:val="en-US"/>
        </w:rPr>
      </w:pPr>
      <w:r>
        <w:rPr>
          <w:rFonts w:hint="default"/>
          <w:lang w:val="en-US"/>
        </w:rPr>
        <w:t>Now created a 5 file</w:t>
      </w:r>
    </w:p>
    <w:p w14:paraId="1A0FE61D">
      <w:r>
        <w:drawing>
          <wp:inline distT="0" distB="0" distL="114300" distR="114300">
            <wp:extent cx="3215640" cy="332994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F52F">
      <w:pPr>
        <w:rPr>
          <w:rFonts w:hint="default"/>
          <w:lang w:val="en-US"/>
        </w:rPr>
      </w:pPr>
      <w:r>
        <w:rPr>
          <w:rFonts w:hint="default"/>
          <w:lang w:val="en-US"/>
        </w:rPr>
        <w:t>Now destoy two files</w:t>
      </w:r>
    </w:p>
    <w:p w14:paraId="59FCB87E">
      <w:r>
        <w:drawing>
          <wp:inline distT="0" distB="0" distL="114300" distR="114300">
            <wp:extent cx="5935980" cy="1147445"/>
            <wp:effectExtent l="0" t="0" r="762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63B3">
      <w:r>
        <w:drawing>
          <wp:inline distT="0" distB="0" distL="114300" distR="114300">
            <wp:extent cx="5935345" cy="2496820"/>
            <wp:effectExtent l="0" t="0" r="825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2B37">
      <w:r>
        <w:drawing>
          <wp:inline distT="0" distB="0" distL="114300" distR="114300">
            <wp:extent cx="5943600" cy="3110865"/>
            <wp:effectExtent l="0" t="0" r="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C28C">
      <w:r>
        <w:drawing>
          <wp:inline distT="0" distB="0" distL="114300" distR="114300">
            <wp:extent cx="5941060" cy="318008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04254">
      <w:pPr>
        <w:rPr>
          <w:rFonts w:hint="default"/>
          <w:lang w:val="en-US"/>
        </w:rPr>
      </w:pPr>
      <w:r>
        <w:rPr>
          <w:rFonts w:hint="default"/>
          <w:lang w:val="en-US"/>
        </w:rPr>
        <w:t>Files was deleted</w:t>
      </w:r>
    </w:p>
    <w:p w14:paraId="4283E6C2">
      <w:r>
        <w:drawing>
          <wp:inline distT="0" distB="0" distL="114300" distR="114300">
            <wp:extent cx="1958340" cy="256794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88EF">
      <w:pPr>
        <w:rPr>
          <w:rFonts w:hint="default"/>
          <w:lang w:val="en-US"/>
        </w:rPr>
      </w:pPr>
      <w:r>
        <w:rPr>
          <w:rFonts w:hint="default"/>
          <w:lang w:val="en-US"/>
        </w:rPr>
        <w:t>For_each</w:t>
      </w:r>
    </w:p>
    <w:p w14:paraId="5F75FE52">
      <w:r>
        <w:drawing>
          <wp:inline distT="0" distB="0" distL="114300" distR="114300">
            <wp:extent cx="5933440" cy="1130300"/>
            <wp:effectExtent l="0" t="0" r="10160" b="1270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3C31">
      <w:r>
        <w:drawing>
          <wp:inline distT="0" distB="0" distL="114300" distR="114300">
            <wp:extent cx="5939155" cy="3778885"/>
            <wp:effectExtent l="0" t="0" r="444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2812">
      <w:pPr>
        <w:rPr>
          <w:rFonts w:hint="default"/>
          <w:lang w:val="en-US"/>
        </w:rPr>
      </w:pPr>
      <w:r>
        <w:rPr>
          <w:rFonts w:hint="default"/>
          <w:lang w:val="en-US"/>
        </w:rPr>
        <w:t>If we don’t want to use the inbuilt function we can include type in variable.tf</w:t>
      </w:r>
    </w:p>
    <w:p w14:paraId="0844A898">
      <w:r>
        <w:drawing>
          <wp:inline distT="0" distB="0" distL="114300" distR="114300">
            <wp:extent cx="5939790" cy="1057910"/>
            <wp:effectExtent l="0" t="0" r="381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15D3F">
      <w:r>
        <w:drawing>
          <wp:inline distT="0" distB="0" distL="114300" distR="114300">
            <wp:extent cx="5935345" cy="2967355"/>
            <wp:effectExtent l="0" t="0" r="825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5141">
      <w:pPr>
        <w:rPr>
          <w:rFonts w:hint="default"/>
          <w:lang w:val="en-US"/>
        </w:rPr>
      </w:pPr>
      <w:r>
        <w:rPr>
          <w:rFonts w:hint="default"/>
          <w:lang w:val="en-US"/>
        </w:rPr>
        <w:t>Lets create user and policy</w:t>
      </w:r>
    </w:p>
    <w:p w14:paraId="1284D7B2">
      <w:pPr>
        <w:rPr>
          <w:rFonts w:hint="default"/>
          <w:lang w:val="en-US"/>
        </w:rPr>
      </w:pPr>
      <w:r>
        <w:rPr>
          <w:rFonts w:hint="default"/>
          <w:lang w:val="en-US"/>
        </w:rPr>
        <w:t>provider "aws" {</w:t>
      </w:r>
    </w:p>
    <w:p w14:paraId="2E447293">
      <w:pPr>
        <w:rPr>
          <w:rFonts w:hint="default"/>
          <w:lang w:val="en-US"/>
        </w:rPr>
      </w:pPr>
      <w:r>
        <w:rPr>
          <w:rFonts w:hint="default"/>
          <w:lang w:val="en-US"/>
        </w:rPr>
        <w:t>region = "eu-north-1"</w:t>
      </w:r>
    </w:p>
    <w:p w14:paraId="0312445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14D1963">
      <w:pPr>
        <w:rPr>
          <w:rFonts w:hint="default"/>
          <w:lang w:val="en-US"/>
        </w:rPr>
      </w:pPr>
      <w:r>
        <w:rPr>
          <w:rFonts w:hint="default"/>
          <w:lang w:val="en-US"/>
        </w:rPr>
        <w:t># Create IAM User</w:t>
      </w:r>
    </w:p>
    <w:p w14:paraId="0548425C">
      <w:pPr>
        <w:rPr>
          <w:rFonts w:hint="default"/>
          <w:lang w:val="en-US"/>
        </w:rPr>
      </w:pPr>
      <w:r>
        <w:rPr>
          <w:rFonts w:hint="default"/>
          <w:lang w:val="en-US"/>
        </w:rPr>
        <w:t>resource "aws_iam_user" "dev_user" {</w:t>
      </w:r>
    </w:p>
    <w:p w14:paraId="5074786B">
      <w:pPr>
        <w:rPr>
          <w:rFonts w:hint="default"/>
          <w:lang w:val="en-US"/>
        </w:rPr>
      </w:pPr>
      <w:r>
        <w:rPr>
          <w:rFonts w:hint="default"/>
          <w:lang w:val="en-US"/>
        </w:rPr>
        <w:t>name = "terraform-dev-user"</w:t>
      </w:r>
    </w:p>
    <w:p w14:paraId="0EB885E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2E43898">
      <w:pPr>
        <w:rPr>
          <w:rFonts w:hint="default"/>
          <w:lang w:val="en-US"/>
        </w:rPr>
      </w:pPr>
      <w:r>
        <w:rPr>
          <w:rFonts w:hint="default"/>
          <w:lang w:val="en-US"/>
        </w:rPr>
        <w:t># Create Custom IAM Policy</w:t>
      </w:r>
    </w:p>
    <w:p w14:paraId="71BF8436">
      <w:pPr>
        <w:rPr>
          <w:rFonts w:hint="default"/>
          <w:lang w:val="en-US"/>
        </w:rPr>
      </w:pPr>
      <w:r>
        <w:rPr>
          <w:rFonts w:hint="default"/>
          <w:lang w:val="en-US"/>
        </w:rPr>
        <w:t>resource "aws_iam_policy" "custom_policy" {</w:t>
      </w:r>
    </w:p>
    <w:p w14:paraId="7053742E">
      <w:pPr>
        <w:rPr>
          <w:rFonts w:hint="default"/>
          <w:lang w:val="en-US"/>
        </w:rPr>
      </w:pPr>
      <w:r>
        <w:rPr>
          <w:rFonts w:hint="default"/>
          <w:lang w:val="en-US"/>
        </w:rPr>
        <w:t>name = "CustomS3ReadOnlyPolicy"</w:t>
      </w:r>
    </w:p>
    <w:p w14:paraId="5123FB4B">
      <w:pPr>
        <w:rPr>
          <w:rFonts w:hint="default"/>
          <w:lang w:val="en-US"/>
        </w:rPr>
      </w:pPr>
      <w:r>
        <w:rPr>
          <w:rFonts w:hint="default"/>
          <w:lang w:val="en-US"/>
        </w:rPr>
        <w:t>description = "Allow read-only access to S3 buckets"</w:t>
      </w:r>
    </w:p>
    <w:p w14:paraId="5FBCCE57">
      <w:pPr>
        <w:rPr>
          <w:rFonts w:hint="default"/>
          <w:lang w:val="en-US"/>
        </w:rPr>
      </w:pPr>
      <w:r>
        <w:rPr>
          <w:rFonts w:hint="default"/>
          <w:lang w:val="en-US"/>
        </w:rPr>
        <w:t>policy = jsonencode({</w:t>
      </w:r>
    </w:p>
    <w:p w14:paraId="399BD959">
      <w:pPr>
        <w:rPr>
          <w:rFonts w:hint="default"/>
          <w:lang w:val="en-US"/>
        </w:rPr>
      </w:pPr>
      <w:r>
        <w:rPr>
          <w:rFonts w:hint="default"/>
          <w:lang w:val="en-US"/>
        </w:rPr>
        <w:t>Version = "2012-10-17"</w:t>
      </w:r>
    </w:p>
    <w:p w14:paraId="71EB2B47">
      <w:pPr>
        <w:rPr>
          <w:rFonts w:hint="default"/>
          <w:lang w:val="en-US"/>
        </w:rPr>
      </w:pPr>
      <w:r>
        <w:rPr>
          <w:rFonts w:hint="default"/>
          <w:lang w:val="en-US"/>
        </w:rPr>
        <w:t>Statement = [</w:t>
      </w:r>
    </w:p>
    <w:p w14:paraId="1DA61883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8A8C474">
      <w:pPr>
        <w:rPr>
          <w:rFonts w:hint="default"/>
          <w:lang w:val="en-US"/>
        </w:rPr>
      </w:pPr>
      <w:r>
        <w:rPr>
          <w:rFonts w:hint="default"/>
          <w:lang w:val="en-US"/>
        </w:rPr>
        <w:t>EƯect = "Allow"</w:t>
      </w:r>
    </w:p>
    <w:p w14:paraId="4774EC62">
      <w:pPr>
        <w:rPr>
          <w:rFonts w:hint="default"/>
          <w:lang w:val="en-US"/>
        </w:rPr>
      </w:pPr>
      <w:r>
        <w:rPr>
          <w:rFonts w:hint="default"/>
          <w:lang w:val="en-US"/>
        </w:rPr>
        <w:t>Action = [</w:t>
      </w:r>
    </w:p>
    <w:p w14:paraId="053E5156">
      <w:pPr>
        <w:rPr>
          <w:rFonts w:hint="default"/>
          <w:lang w:val="en-US"/>
        </w:rPr>
      </w:pPr>
      <w:r>
        <w:rPr>
          <w:rFonts w:hint="default"/>
          <w:lang w:val="en-US"/>
        </w:rPr>
        <w:t>"s3:ListBucket",</w:t>
      </w:r>
    </w:p>
    <w:p w14:paraId="7A67D35A">
      <w:pPr>
        <w:rPr>
          <w:rFonts w:hint="default"/>
          <w:lang w:val="en-US"/>
        </w:rPr>
      </w:pPr>
      <w:r>
        <w:rPr>
          <w:rFonts w:hint="default"/>
          <w:lang w:val="en-US"/>
        </w:rPr>
        <w:t>"s3:GetObject"</w:t>
      </w:r>
    </w:p>
    <w:p w14:paraId="1FC492D4">
      <w:p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5443DDA8">
      <w:pPr>
        <w:rPr>
          <w:rFonts w:hint="default"/>
          <w:lang w:val="en-US"/>
        </w:rPr>
      </w:pPr>
      <w:r>
        <w:rPr>
          <w:rFonts w:hint="default"/>
          <w:lang w:val="en-US"/>
        </w:rPr>
        <w:t>Resource = [</w:t>
      </w:r>
    </w:p>
    <w:p w14:paraId="2964917D">
      <w:pPr>
        <w:rPr>
          <w:rFonts w:hint="default"/>
          <w:lang w:val="en-US"/>
        </w:rPr>
      </w:pPr>
      <w:r>
        <w:rPr>
          <w:rFonts w:hint="default"/>
          <w:lang w:val="en-US"/>
        </w:rPr>
        <w:t>"arn:aws:s3:::*",</w:t>
      </w:r>
    </w:p>
    <w:p w14:paraId="548B4A9D">
      <w:pPr>
        <w:rPr>
          <w:rFonts w:hint="default"/>
          <w:lang w:val="en-US"/>
        </w:rPr>
      </w:pPr>
      <w:r>
        <w:rPr>
          <w:rFonts w:hint="default"/>
          <w:lang w:val="en-US"/>
        </w:rPr>
        <w:t>"arn:aws:s3:::*/*"</w:t>
      </w:r>
    </w:p>
    <w:p w14:paraId="08BD18A9">
      <w:p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2A5A5E9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A45F27">
      <w:pPr>
        <w:rPr>
          <w:rFonts w:hint="default"/>
          <w:lang w:val="en-US"/>
        </w:rPr>
      </w:pPr>
      <w:r>
        <w:rPr>
          <w:rFonts w:hint="default"/>
          <w:lang w:val="en-US"/>
        </w:rPr>
        <w:t>]</w:t>
      </w:r>
    </w:p>
    <w:p w14:paraId="24BC1A71">
      <w:pPr>
        <w:rPr>
          <w:rFonts w:hint="default"/>
          <w:lang w:val="en-US"/>
        </w:rPr>
      </w:pPr>
      <w:r>
        <w:rPr>
          <w:rFonts w:hint="default"/>
          <w:lang w:val="en-US"/>
        </w:rPr>
        <w:t>})</w:t>
      </w:r>
    </w:p>
    <w:p w14:paraId="150B0E4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18608E0">
      <w:pPr>
        <w:rPr>
          <w:rFonts w:hint="default"/>
          <w:lang w:val="en-US"/>
        </w:rPr>
      </w:pPr>
      <w:r>
        <w:rPr>
          <w:rFonts w:hint="default"/>
          <w:lang w:val="en-US"/>
        </w:rPr>
        <w:t># Attach Policy to User</w:t>
      </w:r>
    </w:p>
    <w:p w14:paraId="5C956B22">
      <w:pPr>
        <w:rPr>
          <w:rFonts w:hint="default"/>
          <w:lang w:val="en-US"/>
        </w:rPr>
      </w:pPr>
      <w:r>
        <w:rPr>
          <w:rFonts w:hint="default"/>
          <w:lang w:val="en-US"/>
        </w:rPr>
        <w:t>resource "aws_iam_user_policy_attachment" "attach_policy" {</w:t>
      </w:r>
    </w:p>
    <w:p w14:paraId="686BD4B0">
      <w:pPr>
        <w:rPr>
          <w:rFonts w:hint="default"/>
          <w:lang w:val="en-US"/>
        </w:rPr>
      </w:pPr>
      <w:r>
        <w:rPr>
          <w:rFonts w:hint="default"/>
          <w:lang w:val="en-US"/>
        </w:rPr>
        <w:t>user = aws_iam_user.dev_user.name</w:t>
      </w:r>
    </w:p>
    <w:p w14:paraId="5275A41B">
      <w:pPr>
        <w:rPr>
          <w:rFonts w:hint="default"/>
          <w:lang w:val="en-US"/>
        </w:rPr>
      </w:pPr>
      <w:r>
        <w:rPr>
          <w:rFonts w:hint="default"/>
          <w:lang w:val="en-US"/>
        </w:rPr>
        <w:t>policy_arn = aws_iam_policy.custom_policy.arn</w:t>
      </w:r>
    </w:p>
    <w:p w14:paraId="7607E20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5A421D0">
      <w:pPr>
        <w:rPr>
          <w:rFonts w:hint="default"/>
          <w:lang w:val="en-US"/>
        </w:rPr>
      </w:pPr>
    </w:p>
    <w:p w14:paraId="63D42CD9">
      <w:pPr>
        <w:rPr>
          <w:rFonts w:hint="default"/>
          <w:lang w:val="en-US"/>
        </w:rPr>
      </w:pPr>
    </w:p>
    <w:p w14:paraId="2D1BB224">
      <w:pPr>
        <w:rPr>
          <w:rFonts w:hint="default"/>
          <w:lang w:val="en-US"/>
        </w:rPr>
      </w:pPr>
      <w:r>
        <w:drawing>
          <wp:inline distT="0" distB="0" distL="114300" distR="114300">
            <wp:extent cx="5939790" cy="4033520"/>
            <wp:effectExtent l="0" t="0" r="381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40D2"/>
    <w:p w14:paraId="26E5A4DC">
      <w:pPr>
        <w:rPr>
          <w:rFonts w:hint="default"/>
          <w:lang w:val="en-US"/>
        </w:rPr>
      </w:pPr>
      <w:r>
        <w:rPr>
          <w:rFonts w:hint="default"/>
          <w:lang w:val="en-US"/>
        </w:rPr>
        <w:t>Terraform init</w:t>
      </w:r>
    </w:p>
    <w:p w14:paraId="3321C646">
      <w:r>
        <w:drawing>
          <wp:inline distT="0" distB="0" distL="114300" distR="114300">
            <wp:extent cx="5940425" cy="3896360"/>
            <wp:effectExtent l="0" t="0" r="317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E0A3">
      <w:pPr>
        <w:rPr>
          <w:rFonts w:hint="default"/>
          <w:lang w:val="en-US"/>
        </w:rPr>
      </w:pPr>
      <w:r>
        <w:rPr>
          <w:rFonts w:hint="default"/>
          <w:lang w:val="en-US"/>
        </w:rPr>
        <w:t>Terraform fmt</w:t>
      </w:r>
    </w:p>
    <w:p w14:paraId="41922A12">
      <w:pPr>
        <w:rPr>
          <w:rFonts w:hint="default"/>
          <w:lang w:val="en-US"/>
        </w:rPr>
      </w:pPr>
      <w:r>
        <w:rPr>
          <w:rFonts w:hint="default"/>
          <w:lang w:val="en-US"/>
        </w:rPr>
        <w:t>Terrraform validate</w:t>
      </w:r>
    </w:p>
    <w:p w14:paraId="79137E8D">
      <w:r>
        <w:drawing>
          <wp:inline distT="0" distB="0" distL="114300" distR="114300">
            <wp:extent cx="5937250" cy="897255"/>
            <wp:effectExtent l="0" t="0" r="635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5691">
      <w:pPr>
        <w:rPr>
          <w:rFonts w:hint="default"/>
          <w:lang w:val="en-US"/>
        </w:rPr>
      </w:pPr>
      <w:r>
        <w:rPr>
          <w:rFonts w:hint="default"/>
          <w:lang w:val="en-US"/>
        </w:rPr>
        <w:t>Terraform plan</w:t>
      </w:r>
    </w:p>
    <w:p w14:paraId="13D52385">
      <w:r>
        <w:drawing>
          <wp:inline distT="0" distB="0" distL="114300" distR="114300">
            <wp:extent cx="5941060" cy="360870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4721">
      <w:pPr>
        <w:rPr>
          <w:rFonts w:hint="default"/>
          <w:lang w:val="en-US"/>
        </w:rPr>
      </w:pPr>
      <w:r>
        <w:rPr>
          <w:rFonts w:hint="default"/>
          <w:lang w:val="en-US"/>
        </w:rPr>
        <w:t>Terraform apply</w:t>
      </w:r>
    </w:p>
    <w:p w14:paraId="687FC7A7">
      <w:r>
        <w:drawing>
          <wp:inline distT="0" distB="0" distL="114300" distR="114300">
            <wp:extent cx="5938520" cy="2998470"/>
            <wp:effectExtent l="0" t="0" r="508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A9C6">
      <w:r>
        <w:drawing>
          <wp:inline distT="0" distB="0" distL="114300" distR="114300">
            <wp:extent cx="5937250" cy="3284855"/>
            <wp:effectExtent l="0" t="0" r="635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11EB">
      <w:pPr>
        <w:rPr>
          <w:rFonts w:hint="default"/>
          <w:lang w:val="en-US"/>
        </w:rPr>
      </w:pPr>
      <w:r>
        <w:rPr>
          <w:rFonts w:hint="default"/>
          <w:lang w:val="en-US"/>
        </w:rPr>
        <w:t>User terraform created successfully</w:t>
      </w:r>
    </w:p>
    <w:p w14:paraId="6E342D0A">
      <w:r>
        <w:drawing>
          <wp:inline distT="0" distB="0" distL="114300" distR="114300">
            <wp:extent cx="5939155" cy="1308735"/>
            <wp:effectExtent l="0" t="0" r="4445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F031">
      <w:pPr>
        <w:rPr>
          <w:rFonts w:hint="default"/>
          <w:lang w:val="en-US"/>
        </w:rPr>
      </w:pPr>
      <w:r>
        <w:drawing>
          <wp:inline distT="0" distB="0" distL="114300" distR="114300">
            <wp:extent cx="5938520" cy="2800985"/>
            <wp:effectExtent l="0" t="0" r="508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5290">
      <w:pPr>
        <w:rPr>
          <w:rFonts w:hint="default"/>
          <w:lang w:val="en-US"/>
        </w:rPr>
      </w:pPr>
    </w:p>
    <w:p w14:paraId="2BEECC04">
      <w:pPr>
        <w:rPr>
          <w:rFonts w:hint="default"/>
          <w:lang w:val="en-US"/>
        </w:rPr>
      </w:pPr>
    </w:p>
    <w:p w14:paraId="4581CC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3). Integrate Terraform in Jenkins using the Terraform plugin.</w:t>
      </w:r>
    </w:p>
    <w:p w14:paraId="181B1F67">
      <w:pPr>
        <w:rPr>
          <w:b/>
          <w:bCs/>
          <w:sz w:val="32"/>
          <w:szCs w:val="32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First open  jenkins --&gt;manage jenkins--&gt;plugins--&gt;available plugins--&gt;terraform--&gt; install</w:t>
      </w:r>
    </w:p>
    <w:p w14:paraId="6786BE9B">
      <w:r>
        <w:drawing>
          <wp:inline distT="0" distB="0" distL="114300" distR="114300">
            <wp:extent cx="5929630" cy="1426845"/>
            <wp:effectExtent l="0" t="0" r="1397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281F">
      <w:pPr>
        <w:rPr>
          <w:rFonts w:hint="default"/>
          <w:lang w:val="en-US"/>
        </w:rPr>
      </w:pPr>
      <w:r>
        <w:drawing>
          <wp:inline distT="0" distB="0" distL="114300" distR="114300">
            <wp:extent cx="5931535" cy="3103245"/>
            <wp:effectExtent l="0" t="0" r="12065" b="571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Go to manage jenkins--&gt;tool--&gt;terraform installation--&gt;save</w:t>
      </w:r>
    </w:p>
    <w:p w14:paraId="77740187">
      <w:pPr>
        <w:rPr>
          <w:rFonts w:hint="default"/>
          <w:lang w:val="en-US"/>
        </w:rPr>
      </w:pPr>
      <w:r>
        <w:drawing>
          <wp:inline distT="0" distB="0" distL="114300" distR="114300">
            <wp:extent cx="5941060" cy="409892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Lets go jenkins dashboard create a new item</w:t>
      </w:r>
    </w:p>
    <w:p w14:paraId="4F169038">
      <w:pPr>
        <w:rPr>
          <w:rFonts w:hint="default"/>
        </w:rPr>
      </w:pPr>
      <w:r>
        <w:drawing>
          <wp:inline distT="0" distB="0" distL="114300" distR="114300">
            <wp:extent cx="5934075" cy="3769360"/>
            <wp:effectExtent l="0" t="0" r="9525" b="101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pipeline {</w:t>
      </w:r>
    </w:p>
    <w:p w14:paraId="0CC0D613">
      <w:pPr>
        <w:rPr>
          <w:rFonts w:hint="default"/>
        </w:rPr>
      </w:pPr>
      <w:r>
        <w:rPr>
          <w:rFonts w:hint="default"/>
        </w:rPr>
        <w:t>agent any</w:t>
      </w:r>
    </w:p>
    <w:p w14:paraId="0F832FC7">
      <w:pPr>
        <w:rPr>
          <w:rFonts w:hint="default"/>
        </w:rPr>
      </w:pPr>
      <w:r>
        <w:rPr>
          <w:rFonts w:hint="default"/>
        </w:rPr>
        <w:t>tools {</w:t>
      </w:r>
    </w:p>
    <w:p w14:paraId="712A24CF">
      <w:pPr>
        <w:rPr>
          <w:rFonts w:hint="default"/>
        </w:rPr>
      </w:pPr>
      <w:r>
        <w:rPr>
          <w:rFonts w:hint="default"/>
        </w:rPr>
        <w:t>terraform 'Terraform'</w:t>
      </w:r>
    </w:p>
    <w:p w14:paraId="32310A50">
      <w:pPr>
        <w:rPr>
          <w:rFonts w:hint="default"/>
        </w:rPr>
      </w:pPr>
      <w:r>
        <w:rPr>
          <w:rFonts w:hint="default"/>
        </w:rPr>
        <w:t>}</w:t>
      </w:r>
    </w:p>
    <w:p w14:paraId="78B0E07B">
      <w:pPr>
        <w:rPr>
          <w:rFonts w:hint="default"/>
        </w:rPr>
      </w:pPr>
      <w:r>
        <w:rPr>
          <w:rFonts w:hint="default"/>
        </w:rPr>
        <w:t>stages {</w:t>
      </w:r>
    </w:p>
    <w:p w14:paraId="1CF5B276">
      <w:pPr>
        <w:rPr>
          <w:rFonts w:hint="default"/>
        </w:rPr>
      </w:pPr>
      <w:r>
        <w:rPr>
          <w:rFonts w:hint="default"/>
        </w:rPr>
        <w:t>stage('Terraform Init') {</w:t>
      </w:r>
    </w:p>
    <w:p w14:paraId="3B300DCF">
      <w:pPr>
        <w:rPr>
          <w:rFonts w:hint="default"/>
        </w:rPr>
      </w:pPr>
      <w:r>
        <w:rPr>
          <w:rFonts w:hint="default"/>
        </w:rPr>
        <w:t>steps {</w:t>
      </w:r>
    </w:p>
    <w:p w14:paraId="015661B8">
      <w:pPr>
        <w:rPr>
          <w:rFonts w:hint="default"/>
        </w:rPr>
      </w:pPr>
      <w:r>
        <w:rPr>
          <w:rFonts w:hint="default"/>
        </w:rPr>
        <w:t>sh 'terraform init'</w:t>
      </w:r>
    </w:p>
    <w:p w14:paraId="3340C56C">
      <w:pPr>
        <w:rPr>
          <w:rFonts w:hint="default"/>
        </w:rPr>
      </w:pPr>
      <w:r>
        <w:rPr>
          <w:rFonts w:hint="default"/>
        </w:rPr>
        <w:t>}</w:t>
      </w:r>
    </w:p>
    <w:p w14:paraId="507C4547">
      <w:pPr>
        <w:rPr>
          <w:rFonts w:hint="default"/>
        </w:rPr>
      </w:pPr>
      <w:r>
        <w:rPr>
          <w:rFonts w:hint="default"/>
        </w:rPr>
        <w:t>}</w:t>
      </w:r>
    </w:p>
    <w:p w14:paraId="11AC0FDB">
      <w:pPr>
        <w:rPr>
          <w:rFonts w:hint="default"/>
        </w:rPr>
      </w:pPr>
      <w:r>
        <w:rPr>
          <w:rFonts w:hint="default"/>
        </w:rPr>
        <w:t>stage('Terraform Plan') {</w:t>
      </w:r>
    </w:p>
    <w:p w14:paraId="22201D81">
      <w:pPr>
        <w:rPr>
          <w:rFonts w:hint="default"/>
        </w:rPr>
      </w:pPr>
      <w:r>
        <w:rPr>
          <w:rFonts w:hint="default"/>
        </w:rPr>
        <w:t>steps {</w:t>
      </w:r>
    </w:p>
    <w:p w14:paraId="6329BD53">
      <w:pPr>
        <w:rPr>
          <w:rFonts w:hint="default"/>
        </w:rPr>
      </w:pPr>
      <w:r>
        <w:rPr>
          <w:rFonts w:hint="default"/>
        </w:rPr>
        <w:t>sh 'terraform plan'</w:t>
      </w:r>
    </w:p>
    <w:p w14:paraId="3D3DEA9E">
      <w:pPr>
        <w:rPr>
          <w:rFonts w:hint="default"/>
        </w:rPr>
      </w:pPr>
      <w:r>
        <w:rPr>
          <w:rFonts w:hint="default"/>
        </w:rPr>
        <w:t>}</w:t>
      </w:r>
    </w:p>
    <w:p w14:paraId="27307613">
      <w:pPr>
        <w:rPr>
          <w:rFonts w:hint="default"/>
        </w:rPr>
      </w:pPr>
      <w:r>
        <w:rPr>
          <w:rFonts w:hint="default"/>
        </w:rPr>
        <w:t>}</w:t>
      </w:r>
    </w:p>
    <w:p w14:paraId="6998A227">
      <w:pPr>
        <w:rPr>
          <w:rFonts w:hint="default"/>
        </w:rPr>
      </w:pPr>
      <w:r>
        <w:rPr>
          <w:rFonts w:hint="default"/>
        </w:rPr>
        <w:t>stage('Terraform Apply') {</w:t>
      </w:r>
    </w:p>
    <w:p w14:paraId="4142B3F3">
      <w:pPr>
        <w:rPr>
          <w:rFonts w:hint="default"/>
        </w:rPr>
      </w:pPr>
      <w:r>
        <w:rPr>
          <w:rFonts w:hint="default"/>
        </w:rPr>
        <w:t>steps {</w:t>
      </w:r>
    </w:p>
    <w:p w14:paraId="17C98A56">
      <w:pPr>
        <w:rPr>
          <w:rFonts w:hint="default"/>
        </w:rPr>
      </w:pPr>
      <w:r>
        <w:rPr>
          <w:rFonts w:hint="default"/>
        </w:rPr>
        <w:t>sh 'terraform apply -auto-approve'</w:t>
      </w:r>
    </w:p>
    <w:p w14:paraId="4E2342BA">
      <w:pPr>
        <w:rPr>
          <w:rFonts w:hint="default"/>
        </w:rPr>
      </w:pPr>
      <w:r>
        <w:rPr>
          <w:rFonts w:hint="default"/>
        </w:rPr>
        <w:t>}</w:t>
      </w:r>
    </w:p>
    <w:p w14:paraId="13E749CD">
      <w:pPr>
        <w:rPr>
          <w:rFonts w:hint="default"/>
        </w:rPr>
      </w:pPr>
      <w:r>
        <w:rPr>
          <w:rFonts w:hint="default"/>
        </w:rPr>
        <w:t>}</w:t>
      </w:r>
    </w:p>
    <w:p w14:paraId="51389453">
      <w:pPr>
        <w:rPr>
          <w:rFonts w:hint="default"/>
        </w:rPr>
      </w:pPr>
      <w:r>
        <w:rPr>
          <w:rFonts w:hint="default"/>
        </w:rPr>
        <w:t>}</w:t>
      </w:r>
    </w:p>
    <w:p w14:paraId="1F180596">
      <w:pPr>
        <w:rPr>
          <w:rFonts w:hint="default"/>
        </w:rPr>
      </w:pPr>
      <w:r>
        <w:rPr>
          <w:rFonts w:hint="default"/>
        </w:rPr>
        <w:t>}</w:t>
      </w:r>
    </w:p>
    <w:p w14:paraId="3726762B">
      <w:pPr>
        <w:rPr>
          <w:rFonts w:hint="default"/>
          <w:lang w:val="en-US"/>
        </w:rPr>
      </w:pPr>
      <w:r>
        <w:rPr>
          <w:rFonts w:hint="default"/>
          <w:lang w:val="en-US"/>
        </w:rPr>
        <w:t>Writte on above script in pipeline and save and build now the build is faild because we can not create a sample file</w:t>
      </w:r>
    </w:p>
    <w:p w14:paraId="11D0B138">
      <w:pPr>
        <w:rPr>
          <w:rFonts w:hint="default"/>
          <w:lang w:val="en-US"/>
        </w:rPr>
      </w:pPr>
      <w:r>
        <w:drawing>
          <wp:inline distT="0" distB="0" distL="114300" distR="114300">
            <wp:extent cx="5929630" cy="2924175"/>
            <wp:effectExtent l="0" t="0" r="1397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Go to git bash create a vi main.tf</w:t>
      </w:r>
    </w:p>
    <w:p w14:paraId="5316D749">
      <w:pPr>
        <w:rPr>
          <w:rStyle w:val="14"/>
          <w:b/>
          <w:bCs/>
          <w:sz w:val="32"/>
          <w:szCs w:val="32"/>
        </w:rPr>
      </w:pPr>
      <w:r>
        <w:drawing>
          <wp:inline distT="0" distB="0" distL="114300" distR="114300">
            <wp:extent cx="5939155" cy="865505"/>
            <wp:effectExtent l="0" t="0" r="444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1787525"/>
            <wp:effectExtent l="0" t="0" r="5715" b="1079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2965" cy="3579495"/>
            <wp:effectExtent l="0" t="0" r="635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075" cy="3717290"/>
            <wp:effectExtent l="0" t="0" r="9525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483235"/>
            <wp:effectExtent l="0" t="0" r="3175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 xml:space="preserve">4). Create a CI/CD pipeline for a Nodejs Application: </w:t>
      </w:r>
      <w:r>
        <w:fldChar w:fldCharType="begin"/>
      </w:r>
      <w:r>
        <w:instrText xml:space="preserve"> HYPERLINK "https://github.com/betawins/Trading-UI.git" \t "_blank" </w:instrText>
      </w:r>
      <w:r>
        <w:fldChar w:fldCharType="separate"/>
      </w:r>
      <w:r>
        <w:rPr>
          <w:rStyle w:val="14"/>
          <w:b/>
          <w:bCs/>
          <w:sz w:val="32"/>
          <w:szCs w:val="32"/>
        </w:rPr>
        <w:t>https://github.com/betawins/Trading-UI.git</w:t>
      </w:r>
      <w:r>
        <w:rPr>
          <w:rStyle w:val="14"/>
          <w:b/>
          <w:bCs/>
          <w:sz w:val="32"/>
          <w:szCs w:val="32"/>
        </w:rPr>
        <w:fldChar w:fldCharType="end"/>
      </w:r>
    </w:p>
    <w:p w14:paraId="19CC6BE3">
      <w:pPr>
        <w:rPr>
          <w:rStyle w:val="14"/>
          <w:rFonts w:hint="default"/>
          <w:b w:val="0"/>
          <w:bCs w:val="0"/>
          <w:sz w:val="22"/>
          <w:szCs w:val="22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Style w:val="14"/>
          <w:rFonts w:hint="default"/>
          <w:b w:val="0"/>
          <w:bCs w:val="0"/>
          <w:sz w:val="22"/>
          <w:szCs w:val="22"/>
          <w:u w:val="none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Frist update package--&gt;apt update</w:t>
      </w:r>
    </w:p>
    <w:p w14:paraId="2E05BC03">
      <w:r>
        <w:drawing>
          <wp:inline distT="0" distB="0" distL="114300" distR="114300">
            <wp:extent cx="5942330" cy="2799715"/>
            <wp:effectExtent l="0" t="0" r="1270" b="4445"/>
            <wp:docPr id="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BFDB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curl -fsSL https://deb.nodesource.com/setup_16.x | sudo -E bash -</w:t>
      </w:r>
    </w:p>
    <w:p w14:paraId="02174954">
      <w:r>
        <w:drawing>
          <wp:inline distT="0" distB="0" distL="114300" distR="114300">
            <wp:extent cx="5941060" cy="3456940"/>
            <wp:effectExtent l="0" t="0" r="2540" b="2540"/>
            <wp:docPr id="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2A1D">
      <w:pPr>
        <w:rPr>
          <w:rFonts w:hint="default"/>
          <w:lang w:val="en-US"/>
        </w:rPr>
      </w:pPr>
      <w:r>
        <w:rPr>
          <w:rFonts w:hint="default"/>
          <w:lang w:val="en-US"/>
        </w:rPr>
        <w:t>Apt install nodejs -y</w:t>
      </w:r>
    </w:p>
    <w:p w14:paraId="05CF54FC">
      <w:r>
        <w:drawing>
          <wp:inline distT="0" distB="0" distL="114300" distR="114300">
            <wp:extent cx="5935345" cy="2404110"/>
            <wp:effectExtent l="0" t="0" r="8255" b="3810"/>
            <wp:docPr id="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CC416">
      <w:pPr>
        <w:rPr>
          <w:rFonts w:hint="default"/>
        </w:rPr>
      </w:pPr>
      <w:r>
        <w:rPr>
          <w:rFonts w:hint="default"/>
        </w:rPr>
        <w:t>Lets create a pipeline</w:t>
      </w:r>
    </w:p>
    <w:p w14:paraId="28959A65">
      <w:r>
        <w:drawing>
          <wp:inline distT="0" distB="0" distL="114300" distR="114300">
            <wp:extent cx="5942965" cy="4215130"/>
            <wp:effectExtent l="0" t="0" r="635" b="6350"/>
            <wp:docPr id="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ADBC">
      <w:pPr>
        <w:rPr>
          <w:rFonts w:hint="default"/>
          <w:lang w:val="en-US"/>
        </w:rPr>
      </w:pPr>
      <w:r>
        <w:rPr>
          <w:rFonts w:hint="default"/>
          <w:lang w:val="en-US"/>
        </w:rPr>
        <w:t>Write the pipeline script</w:t>
      </w:r>
    </w:p>
    <w:p w14:paraId="4F484CD7">
      <w:pPr>
        <w:rPr>
          <w:rFonts w:hint="default"/>
        </w:rPr>
      </w:pPr>
      <w:r>
        <w:rPr>
          <w:rFonts w:hint="default"/>
        </w:rPr>
        <w:t>pipeline {</w:t>
      </w:r>
    </w:p>
    <w:p w14:paraId="4962B7CC">
      <w:pPr>
        <w:rPr>
          <w:rFonts w:hint="default"/>
        </w:rPr>
      </w:pPr>
      <w:r>
        <w:rPr>
          <w:rFonts w:hint="default"/>
        </w:rPr>
        <w:t>agent any</w:t>
      </w:r>
    </w:p>
    <w:p w14:paraId="459E8D51">
      <w:pPr>
        <w:rPr>
          <w:rFonts w:hint="default"/>
        </w:rPr>
      </w:pPr>
      <w:r>
        <w:rPr>
          <w:rFonts w:hint="default"/>
        </w:rPr>
        <w:t>environment {</w:t>
      </w:r>
    </w:p>
    <w:p w14:paraId="39194378">
      <w:pPr>
        <w:rPr>
          <w:rFonts w:hint="default"/>
        </w:rPr>
      </w:pPr>
      <w:r>
        <w:rPr>
          <w:rFonts w:hint="default"/>
        </w:rPr>
        <w:t>CI = 'false'</w:t>
      </w:r>
    </w:p>
    <w:p w14:paraId="488F33A2">
      <w:pPr>
        <w:rPr>
          <w:rFonts w:hint="default"/>
        </w:rPr>
      </w:pPr>
      <w:r>
        <w:rPr>
          <w:rFonts w:hint="default"/>
        </w:rPr>
        <w:t>}</w:t>
      </w:r>
    </w:p>
    <w:p w14:paraId="44206B9F">
      <w:pPr>
        <w:rPr>
          <w:rFonts w:hint="default"/>
        </w:rPr>
      </w:pPr>
      <w:r>
        <w:rPr>
          <w:rFonts w:hint="default"/>
        </w:rPr>
        <w:t>stages {</w:t>
      </w:r>
    </w:p>
    <w:p w14:paraId="650ED72D">
      <w:pPr>
        <w:rPr>
          <w:rFonts w:hint="default"/>
        </w:rPr>
      </w:pPr>
      <w:r>
        <w:rPr>
          <w:rFonts w:hint="default"/>
        </w:rPr>
        <w:t>stage('Git Clone') {</w:t>
      </w:r>
    </w:p>
    <w:p w14:paraId="6B2B38FD">
      <w:pPr>
        <w:rPr>
          <w:rFonts w:hint="default"/>
        </w:rPr>
      </w:pPr>
      <w:r>
        <w:rPr>
          <w:rFonts w:hint="default"/>
        </w:rPr>
        <w:t>steps {</w:t>
      </w:r>
    </w:p>
    <w:p w14:paraId="6DC2E6A5">
      <w:pPr>
        <w:rPr>
          <w:rFonts w:hint="default"/>
        </w:rPr>
      </w:pPr>
      <w:r>
        <w:rPr>
          <w:rFonts w:hint="default"/>
        </w:rPr>
        <w:t>git branch: 'master',</w:t>
      </w:r>
    </w:p>
    <w:p w14:paraId="75FFD63A">
      <w:pPr>
        <w:rPr>
          <w:rFonts w:hint="default"/>
        </w:rPr>
      </w:pPr>
      <w:r>
        <w:rPr>
          <w:rFonts w:hint="default"/>
        </w:rPr>
        <w:t>url: 'https://github.com/betawins/Trading-UI.git'</w:t>
      </w:r>
    </w:p>
    <w:p w14:paraId="28CF7AA9">
      <w:pPr>
        <w:rPr>
          <w:rFonts w:hint="default"/>
        </w:rPr>
      </w:pPr>
      <w:r>
        <w:rPr>
          <w:rFonts w:hint="default"/>
        </w:rPr>
        <w:t>}</w:t>
      </w:r>
    </w:p>
    <w:p w14:paraId="4E888059">
      <w:pPr>
        <w:rPr>
          <w:rFonts w:hint="default"/>
        </w:rPr>
      </w:pPr>
      <w:r>
        <w:rPr>
          <w:rFonts w:hint="default"/>
        </w:rPr>
        <w:t>}</w:t>
      </w:r>
    </w:p>
    <w:p w14:paraId="43581225">
      <w:pPr>
        <w:rPr>
          <w:rFonts w:hint="default"/>
        </w:rPr>
      </w:pPr>
      <w:r>
        <w:rPr>
          <w:rFonts w:hint="default"/>
        </w:rPr>
        <w:t>stage('Install Dependencies') {</w:t>
      </w:r>
    </w:p>
    <w:p w14:paraId="78473E09">
      <w:pPr>
        <w:rPr>
          <w:rFonts w:hint="default"/>
        </w:rPr>
      </w:pPr>
      <w:r>
        <w:rPr>
          <w:rFonts w:hint="default"/>
        </w:rPr>
        <w:t>steps {</w:t>
      </w:r>
    </w:p>
    <w:p w14:paraId="0ACAB80E">
      <w:pPr>
        <w:rPr>
          <w:rFonts w:hint="default"/>
        </w:rPr>
      </w:pPr>
      <w:r>
        <w:rPr>
          <w:rFonts w:hint="default"/>
        </w:rPr>
        <w:t>sh 'npm install'</w:t>
      </w:r>
    </w:p>
    <w:p w14:paraId="14200604">
      <w:pPr>
        <w:rPr>
          <w:rFonts w:hint="default"/>
        </w:rPr>
      </w:pPr>
      <w:r>
        <w:rPr>
          <w:rFonts w:hint="default"/>
        </w:rPr>
        <w:t>}</w:t>
      </w:r>
    </w:p>
    <w:p w14:paraId="4FFBCE22">
      <w:pPr>
        <w:rPr>
          <w:rFonts w:hint="default"/>
        </w:rPr>
      </w:pPr>
      <w:r>
        <w:rPr>
          <w:rFonts w:hint="default"/>
        </w:rPr>
        <w:t>}</w:t>
      </w:r>
    </w:p>
    <w:p w14:paraId="65372C1C">
      <w:pPr>
        <w:rPr>
          <w:rFonts w:hint="default"/>
        </w:rPr>
      </w:pPr>
      <w:r>
        <w:rPr>
          <w:rFonts w:hint="default"/>
        </w:rPr>
        <w:t>stage('Build NodeJS App') {</w:t>
      </w:r>
    </w:p>
    <w:p w14:paraId="0CD78EE4">
      <w:pPr>
        <w:rPr>
          <w:rFonts w:hint="default"/>
        </w:rPr>
      </w:pPr>
      <w:r>
        <w:rPr>
          <w:rFonts w:hint="default"/>
        </w:rPr>
        <w:t>steps {</w:t>
      </w:r>
    </w:p>
    <w:p w14:paraId="03C28A60">
      <w:pPr>
        <w:rPr>
          <w:rFonts w:hint="default"/>
        </w:rPr>
      </w:pPr>
      <w:r>
        <w:rPr>
          <w:rFonts w:hint="default"/>
        </w:rPr>
        <w:t>sh 'npm run build'</w:t>
      </w:r>
    </w:p>
    <w:p w14:paraId="0F41E0A7">
      <w:pPr>
        <w:rPr>
          <w:rFonts w:hint="default"/>
        </w:rPr>
      </w:pPr>
      <w:r>
        <w:rPr>
          <w:rFonts w:hint="default"/>
        </w:rPr>
        <w:t>}</w:t>
      </w:r>
    </w:p>
    <w:p w14:paraId="39958584">
      <w:pPr>
        <w:rPr>
          <w:rFonts w:hint="default"/>
        </w:rPr>
      </w:pPr>
      <w:r>
        <w:rPr>
          <w:rFonts w:hint="default"/>
        </w:rPr>
        <w:t>}</w:t>
      </w:r>
    </w:p>
    <w:p w14:paraId="0A12584F">
      <w:pPr>
        <w:rPr>
          <w:rFonts w:hint="default"/>
        </w:rPr>
      </w:pPr>
      <w:r>
        <w:rPr>
          <w:rFonts w:hint="default"/>
        </w:rPr>
        <w:t>}</w:t>
      </w:r>
    </w:p>
    <w:p w14:paraId="61EBB511">
      <w:pPr>
        <w:rPr>
          <w:rFonts w:hint="default"/>
        </w:rPr>
      </w:pPr>
      <w:r>
        <w:rPr>
          <w:rFonts w:hint="default"/>
        </w:rPr>
        <w:t>}</w:t>
      </w:r>
    </w:p>
    <w:p w14:paraId="4E7265B9">
      <w:pPr>
        <w:rPr>
          <w:rFonts w:hint="default"/>
        </w:rPr>
      </w:pPr>
      <w:r>
        <w:drawing>
          <wp:inline distT="0" distB="0" distL="114300" distR="114300">
            <wp:extent cx="5934075" cy="2856865"/>
            <wp:effectExtent l="0" t="0" r="9525" b="8255"/>
            <wp:docPr id="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23F4">
      <w:r>
        <w:drawing>
          <wp:inline distT="0" distB="0" distL="114300" distR="114300">
            <wp:extent cx="5942330" cy="3831590"/>
            <wp:effectExtent l="0" t="0" r="1270" b="8890"/>
            <wp:docPr id="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D04A">
      <w:r>
        <w:drawing>
          <wp:inline distT="0" distB="0" distL="114300" distR="114300">
            <wp:extent cx="5938520" cy="3959225"/>
            <wp:effectExtent l="0" t="0" r="5080" b="3175"/>
            <wp:docPr id="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69BB">
      <w:pPr>
        <w:rPr>
          <w:rFonts w:hint="default"/>
          <w:lang w:val="en-US"/>
        </w:rPr>
      </w:pPr>
      <w:r>
        <w:rPr>
          <w:rFonts w:hint="default"/>
          <w:lang w:val="en-US"/>
        </w:rPr>
        <w:t>Lets verify the package</w:t>
      </w:r>
    </w:p>
    <w:p w14:paraId="2E576F11">
      <w:pPr>
        <w:rPr>
          <w:rFonts w:hint="default"/>
        </w:rPr>
      </w:pPr>
      <w:r>
        <w:drawing>
          <wp:inline distT="0" distB="0" distL="114300" distR="114300">
            <wp:extent cx="5941060" cy="577850"/>
            <wp:effectExtent l="0" t="0" r="2540" b="1270"/>
            <wp:docPr id="4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860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textWrapping"/>
      </w:r>
      <w:r>
        <w:rPr>
          <w:b/>
          <w:bCs/>
          <w:sz w:val="32"/>
          <w:szCs w:val="32"/>
        </w:rPr>
        <w:t>5). Explain 10 Maven commands.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7204"/>
      </w:tblGrid>
      <w:tr w14:paraId="34CF4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E257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494A6E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 w14:paraId="7AFD3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B577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compile</w:t>
            </w:r>
          </w:p>
        </w:tc>
        <w:tc>
          <w:tcPr>
            <w:tcW w:w="0" w:type="auto"/>
            <w:shd w:val="clear"/>
            <w:vAlign w:val="center"/>
          </w:tcPr>
          <w:p w14:paraId="0BE33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Compiles the source code in the project.</w:t>
            </w:r>
          </w:p>
        </w:tc>
      </w:tr>
      <w:tr w14:paraId="64049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98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test</w:t>
            </w:r>
          </w:p>
        </w:tc>
        <w:tc>
          <w:tcPr>
            <w:tcW w:w="0" w:type="auto"/>
            <w:shd w:val="clear"/>
            <w:vAlign w:val="center"/>
          </w:tcPr>
          <w:p w14:paraId="2D582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Runs the test cases written in the project.</w:t>
            </w:r>
          </w:p>
        </w:tc>
      </w:tr>
      <w:tr w14:paraId="54AEC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E7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package</w:t>
            </w:r>
          </w:p>
        </w:tc>
        <w:tc>
          <w:tcPr>
            <w:tcW w:w="0" w:type="auto"/>
            <w:shd w:val="clear"/>
            <w:vAlign w:val="center"/>
          </w:tcPr>
          <w:p w14:paraId="3F3CC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Compiles, tests, and creates a JAR/WAR file.</w:t>
            </w:r>
          </w:p>
        </w:tc>
      </w:tr>
      <w:tr w14:paraId="16C3E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D2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install</w:t>
            </w:r>
          </w:p>
        </w:tc>
        <w:tc>
          <w:tcPr>
            <w:tcW w:w="0" w:type="auto"/>
            <w:shd w:val="clear"/>
            <w:vAlign w:val="center"/>
          </w:tcPr>
          <w:p w14:paraId="40F19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Installs the packaged artifact into the local Maven repository (</w:t>
            </w: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.m2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).</w:t>
            </w:r>
          </w:p>
        </w:tc>
      </w:tr>
      <w:tr w14:paraId="2F384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6A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clean</w:t>
            </w:r>
          </w:p>
        </w:tc>
        <w:tc>
          <w:tcPr>
            <w:tcW w:w="0" w:type="auto"/>
            <w:shd w:val="clear"/>
            <w:vAlign w:val="center"/>
          </w:tcPr>
          <w:p w14:paraId="6C118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Deletes the </w:t>
            </w: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target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 directory and previous build files.</w:t>
            </w:r>
          </w:p>
        </w:tc>
      </w:tr>
      <w:tr w14:paraId="7096D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89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validate</w:t>
            </w:r>
          </w:p>
        </w:tc>
        <w:tc>
          <w:tcPr>
            <w:tcW w:w="0" w:type="auto"/>
            <w:shd w:val="clear"/>
            <w:vAlign w:val="center"/>
          </w:tcPr>
          <w:p w14:paraId="5F574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Validates the project structure and </w:t>
            </w: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pom.xml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.</w:t>
            </w:r>
          </w:p>
        </w:tc>
      </w:tr>
      <w:tr w14:paraId="24534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6C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verify</w:t>
            </w:r>
          </w:p>
        </w:tc>
        <w:tc>
          <w:tcPr>
            <w:tcW w:w="0" w:type="auto"/>
            <w:shd w:val="clear"/>
            <w:vAlign w:val="center"/>
          </w:tcPr>
          <w:p w14:paraId="1425B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Runs checks to verify the package is valid and meets quality criteria.</w:t>
            </w:r>
          </w:p>
        </w:tc>
      </w:tr>
      <w:tr w14:paraId="735D4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1E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deploy</w:t>
            </w:r>
          </w:p>
        </w:tc>
        <w:tc>
          <w:tcPr>
            <w:tcW w:w="0" w:type="auto"/>
            <w:shd w:val="clear"/>
            <w:vAlign w:val="center"/>
          </w:tcPr>
          <w:p w14:paraId="50A07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Deploys the artifact to a remote repository such as Nexus or Artifactory.</w:t>
            </w:r>
          </w:p>
        </w:tc>
      </w:tr>
      <w:tr w14:paraId="3031D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E4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dependency:tree</w:t>
            </w:r>
          </w:p>
        </w:tc>
        <w:tc>
          <w:tcPr>
            <w:tcW w:w="0" w:type="auto"/>
            <w:shd w:val="clear"/>
            <w:vAlign w:val="center"/>
          </w:tcPr>
          <w:p w14:paraId="1FA28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Displays all project dependencies in a tree format.</w:t>
            </w:r>
          </w:p>
        </w:tc>
      </w:tr>
      <w:tr w14:paraId="2C5B8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FF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3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mvn site</w:t>
            </w:r>
          </w:p>
        </w:tc>
        <w:tc>
          <w:tcPr>
            <w:tcW w:w="0" w:type="auto"/>
            <w:shd w:val="clear"/>
            <w:vAlign w:val="center"/>
          </w:tcPr>
          <w:p w14:paraId="06048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Generates project documentation and reports.</w:t>
            </w:r>
          </w:p>
        </w:tc>
      </w:tr>
    </w:tbl>
    <w:p w14:paraId="16E99E70">
      <w:pPr>
        <w:rPr>
          <w:b/>
          <w:bCs/>
          <w:sz w:val="32"/>
          <w:szCs w:val="32"/>
        </w:rPr>
      </w:pPr>
      <w:bookmarkStart w:id="0" w:name="_GoBack"/>
      <w:bookmarkEnd w:id="0"/>
    </w:p>
    <w:p w14:paraId="24ECF9E8">
      <w:pPr>
        <w:rPr>
          <w:b/>
          <w:bCs/>
          <w:sz w:val="32"/>
          <w:szCs w:val="3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B7F"/>
    <w:rsid w:val="002F0A28"/>
    <w:rsid w:val="00502B7F"/>
    <w:rsid w:val="00874DE1"/>
    <w:rsid w:val="00BB48F3"/>
    <w:rsid w:val="00BD5869"/>
    <w:rsid w:val="17992A98"/>
    <w:rsid w:val="2DFF3C8A"/>
    <w:rsid w:val="316A7E21"/>
    <w:rsid w:val="42602A72"/>
    <w:rsid w:val="4DD208BB"/>
    <w:rsid w:val="639313C1"/>
    <w:rsid w:val="66DE7223"/>
    <w:rsid w:val="6BBE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9" Type="http://schemas.openxmlformats.org/officeDocument/2006/relationships/fontTable" Target="fontTable.xml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70</Words>
  <Characters>396</Characters>
  <Lines>3</Lines>
  <Paragraphs>1</Paragraphs>
  <TotalTime>24</TotalTime>
  <ScaleCrop>false</ScaleCrop>
  <LinksUpToDate>false</LinksUpToDate>
  <CharactersWithSpaces>456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2026-06-14T15:33:00Z</dcterms:created>
  <dc:creator>Sonia Addabottu</dc:creator>
  <cp:lastModifiedBy>pinky Addabottu</cp:lastModifiedBy>
  <dcterms:modified xsi:type="dcterms:W3CDTF">2026-06-15T07:48:34Z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eyJoZGlkIjoiMDljYzUzMWQ4OWI0YzBkYjYzMDRhZTY5ZjZkYmFmYTgiLCJ1c2VySWQiOiI1Njc2MzUzNDQ1ODUifQ==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6C5D22C4357E4DC0B3239177B4183CBB_12</vt:lpwstr>
  </property>
</Properties>
</file>