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1129C">
      <w:pPr>
        <w:tabs>
          <w:tab w:val="left" w:pos="720"/>
        </w:tabs>
        <w:ind w:left="720" w:hanging="36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Jenkins-02</w:t>
      </w:r>
    </w:p>
    <w:p w14:paraId="74BCFF3C">
      <w:pPr>
        <w:numPr>
          <w:ilvl w:val="0"/>
          <w:numId w:val="1"/>
        </w:numPr>
      </w:pPr>
      <w:r>
        <w:t>Configure 2 slave machines in the Jenkins master.</w:t>
      </w:r>
    </w:p>
    <w:p w14:paraId="06A58D26">
      <w:pPr>
        <w:numPr>
          <w:ilvl w:val="0"/>
          <w:numId w:val="0"/>
        </w:numPr>
        <w:ind w:left="360" w:leftChars="0"/>
      </w:pPr>
      <w:r>
        <w:t>Launched three EC2 instances:</w:t>
      </w:r>
    </w:p>
    <w:p w14:paraId="605AFD2E">
      <w:pPr>
        <w:numPr>
          <w:ilvl w:val="0"/>
          <w:numId w:val="0"/>
        </w:numPr>
        <w:ind w:left="360" w:leftChars="0"/>
      </w:pPr>
      <w:r>
        <w:t>jenkins-master</w:t>
      </w:r>
    </w:p>
    <w:p w14:paraId="6597D511">
      <w:pPr>
        <w:numPr>
          <w:ilvl w:val="0"/>
          <w:numId w:val="0"/>
        </w:numPr>
        <w:ind w:left="360" w:leftChars="0"/>
      </w:pPr>
      <w:r>
        <w:t>slave-01</w:t>
      </w:r>
    </w:p>
    <w:p w14:paraId="7B3221F5">
      <w:pPr>
        <w:numPr>
          <w:ilvl w:val="0"/>
          <w:numId w:val="0"/>
        </w:numPr>
        <w:ind w:left="360" w:leftChars="0"/>
      </w:pPr>
      <w:r>
        <w:t>slave-02</w:t>
      </w:r>
    </w:p>
    <w:p w14:paraId="4FA7368C">
      <w:pPr>
        <w:numPr>
          <w:ilvl w:val="0"/>
          <w:numId w:val="0"/>
        </w:numPr>
        <w:ind w:left="360" w:leftChars="0"/>
      </w:pPr>
    </w:p>
    <w:p w14:paraId="3CC63911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2805" cy="1362075"/>
            <wp:effectExtent l="0" t="0" r="1079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D82D1">
      <w:pPr>
        <w:numPr>
          <w:ilvl w:val="0"/>
          <w:numId w:val="0"/>
        </w:numPr>
        <w:ind w:left="360" w:leftChars="0"/>
      </w:pPr>
      <w:r>
        <w:t xml:space="preserve">Slave-01 </w:t>
      </w:r>
      <w:r>
        <w:rPr>
          <w:rFonts w:hint="default"/>
          <w:lang w:val="en-US"/>
        </w:rPr>
        <w:t xml:space="preserve">salve-02 </w:t>
      </w:r>
      <w:r>
        <w:t>OS Configuration</w:t>
      </w:r>
    </w:p>
    <w:p w14:paraId="1D0F23CE">
      <w:pPr>
        <w:numPr>
          <w:ilvl w:val="0"/>
          <w:numId w:val="0"/>
        </w:numPr>
        <w:ind w:left="360" w:leftChars="0"/>
      </w:pPr>
      <w:r>
        <w:t>Logged in to slave-01</w:t>
      </w:r>
      <w:r>
        <w:rPr>
          <w:rFonts w:hint="default"/>
          <w:lang w:val="en-US"/>
        </w:rPr>
        <w:t>,salve-02</w:t>
      </w:r>
      <w:r>
        <w:t xml:space="preserve"> as root.</w:t>
      </w:r>
    </w:p>
    <w:p w14:paraId="3A8B2709">
      <w:pPr>
        <w:numPr>
          <w:ilvl w:val="0"/>
          <w:numId w:val="0"/>
        </w:numPr>
        <w:ind w:left="360" w:leftChars="0"/>
      </w:pPr>
      <w:r>
        <w:t>Installe</w:t>
      </w:r>
      <w:r>
        <w:rPr>
          <w:rFonts w:hint="default"/>
          <w:lang w:val="en-US"/>
        </w:rPr>
        <w:t>d</w:t>
      </w:r>
      <w:r>
        <w:t xml:space="preserve"> Java</w:t>
      </w:r>
      <w:r>
        <w:rPr>
          <w:rFonts w:hint="default"/>
          <w:lang w:val="en-US"/>
        </w:rPr>
        <w:t xml:space="preserve"> both instance</w:t>
      </w:r>
      <w:r>
        <w:t>:</w:t>
      </w:r>
    </w:p>
    <w:p w14:paraId="76B1CF03">
      <w:pPr>
        <w:numPr>
          <w:ilvl w:val="0"/>
          <w:numId w:val="0"/>
        </w:numPr>
        <w:ind w:left="360" w:leftChars="0"/>
      </w:pPr>
      <w:r>
        <w:t xml:space="preserve">            yum install java-</w:t>
      </w:r>
      <w:r>
        <w:rPr>
          <w:rFonts w:hint="default"/>
          <w:lang w:val="en-US"/>
        </w:rPr>
        <w:t>21</w:t>
      </w:r>
      <w:r>
        <w:t>-amazon-corretto -y</w:t>
      </w:r>
    </w:p>
    <w:p w14:paraId="34CD14F5">
      <w:pPr>
        <w:numPr>
          <w:ilvl w:val="0"/>
          <w:numId w:val="0"/>
        </w:numPr>
        <w:ind w:left="360" w:leftChars="0"/>
      </w:pPr>
      <w:r>
        <w:t>Verified Java installation completed.</w:t>
      </w:r>
    </w:p>
    <w:p w14:paraId="09ADC44D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5345" cy="1668780"/>
            <wp:effectExtent l="0" t="0" r="825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4C1B5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3600" cy="271081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6E3BA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4075" cy="529590"/>
            <wp:effectExtent l="0" t="0" r="952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9A4F0">
      <w:pPr>
        <w:numPr>
          <w:ilvl w:val="0"/>
          <w:numId w:val="0"/>
        </w:numPr>
        <w:ind w:left="360" w:leftChars="0"/>
      </w:pPr>
    </w:p>
    <w:p w14:paraId="5819C9E1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1060" cy="7620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F23B3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t>SSH Configuration on Slave-01</w:t>
      </w:r>
      <w:r>
        <w:rPr>
          <w:rFonts w:hint="default"/>
          <w:lang w:val="en-US"/>
        </w:rPr>
        <w:t xml:space="preserve"> ,salve</w:t>
      </w:r>
    </w:p>
    <w:p w14:paraId="79948D82">
      <w:pPr>
        <w:numPr>
          <w:ilvl w:val="0"/>
          <w:numId w:val="0"/>
        </w:numPr>
        <w:ind w:left="360" w:leftChars="0"/>
      </w:pPr>
      <w:r>
        <w:t>Generated SSH key pair:</w:t>
      </w:r>
    </w:p>
    <w:p w14:paraId="4B300670">
      <w:pPr>
        <w:numPr>
          <w:ilvl w:val="0"/>
          <w:numId w:val="0"/>
        </w:numPr>
        <w:ind w:left="360" w:leftChars="0"/>
      </w:pPr>
      <w:r>
        <w:t>ssh-keygen</w:t>
      </w:r>
    </w:p>
    <w:p w14:paraId="6AFB5F99">
      <w:pPr>
        <w:numPr>
          <w:ilvl w:val="0"/>
          <w:numId w:val="0"/>
        </w:numPr>
        <w:ind w:left="360" w:leftChars="0"/>
      </w:pPr>
      <w:r>
        <w:t>Navigated to SSH directory:</w:t>
      </w:r>
    </w:p>
    <w:p w14:paraId="0DFAE211">
      <w:pPr>
        <w:numPr>
          <w:ilvl w:val="0"/>
          <w:numId w:val="0"/>
        </w:numPr>
        <w:ind w:left="360" w:leftChars="0"/>
      </w:pPr>
      <w:r>
        <w:t>cd ~/.ssh</w:t>
      </w:r>
    </w:p>
    <w:p w14:paraId="24DD8055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2330" cy="2727325"/>
            <wp:effectExtent l="0" t="0" r="127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0D228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7885" cy="3070225"/>
            <wp:effectExtent l="0" t="0" r="571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7381">
      <w:pPr>
        <w:numPr>
          <w:ilvl w:val="0"/>
          <w:numId w:val="0"/>
        </w:numPr>
        <w:ind w:left="360" w:leftChars="0"/>
      </w:pPr>
      <w:r>
        <w:t>Added public key to authorized keys:</w:t>
      </w:r>
    </w:p>
    <w:p w14:paraId="3B0D2B92">
      <w:pPr>
        <w:numPr>
          <w:ilvl w:val="0"/>
          <w:numId w:val="0"/>
        </w:numPr>
        <w:ind w:left="360" w:leftChars="0"/>
      </w:pPr>
      <w:r>
        <w:t>cat id_rsa.pub &gt;&gt; authorized_keys</w:t>
      </w:r>
    </w:p>
    <w:p w14:paraId="390FD867">
      <w:pPr>
        <w:numPr>
          <w:ilvl w:val="0"/>
          <w:numId w:val="0"/>
        </w:numPr>
        <w:ind w:left="360" w:leftChars="0"/>
      </w:pPr>
      <w:r>
        <w:t>Fixed permissions:</w:t>
      </w:r>
    </w:p>
    <w:p w14:paraId="77615D89">
      <w:pPr>
        <w:numPr>
          <w:ilvl w:val="0"/>
          <w:numId w:val="0"/>
        </w:numPr>
        <w:ind w:left="360" w:leftChars="0"/>
      </w:pPr>
      <w:r>
        <w:t>chmod 700 authorized_keys</w:t>
      </w:r>
    </w:p>
    <w:p w14:paraId="0BD574D3">
      <w:pPr>
        <w:numPr>
          <w:ilvl w:val="0"/>
          <w:numId w:val="0"/>
        </w:numPr>
        <w:ind w:left="360" w:leftChars="0"/>
      </w:pPr>
    </w:p>
    <w:p w14:paraId="0652120A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9155" cy="1165860"/>
            <wp:effectExtent l="0" t="0" r="444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155" cy="386715"/>
            <wp:effectExtent l="0" t="0" r="444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9059D">
      <w:pPr>
        <w:numPr>
          <w:ilvl w:val="0"/>
          <w:numId w:val="0"/>
        </w:numPr>
        <w:ind w:left="360" w:leftChars="0"/>
      </w:pPr>
      <w:r>
        <w:rPr>
          <w:rFonts w:hint="default"/>
          <w:lang w:val="en-US"/>
        </w:rPr>
        <w:t xml:space="preserve">Go to </w:t>
      </w:r>
      <w:r>
        <w:t>Jenkins Master SSH Trust</w:t>
      </w:r>
    </w:p>
    <w:p w14:paraId="017C6B2E">
      <w:pPr>
        <w:numPr>
          <w:ilvl w:val="0"/>
          <w:numId w:val="0"/>
        </w:numPr>
        <w:ind w:left="360" w:leftChars="0"/>
      </w:pPr>
      <w:r>
        <w:t>Logged in to jenkins-master.</w:t>
      </w:r>
    </w:p>
    <w:p w14:paraId="71C80B98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Create one directory path</w:t>
      </w:r>
    </w:p>
    <w:p w14:paraId="450D3D9A">
      <w:pPr>
        <w:numPr>
          <w:ilvl w:val="0"/>
          <w:numId w:val="0"/>
        </w:numPr>
        <w:ind w:left="360" w:leftChars="0"/>
      </w:pPr>
      <w:r>
        <w:t xml:space="preserve"> Added slave host key:</w:t>
      </w:r>
    </w:p>
    <w:p w14:paraId="1AA4156F">
      <w:pPr>
        <w:numPr>
          <w:ilvl w:val="0"/>
          <w:numId w:val="0"/>
        </w:numPr>
        <w:ind w:left="360" w:leftChars="0"/>
      </w:pPr>
      <w:r>
        <w:t>ssh-keyscan -H 13.61.10.105 &gt;&gt; /var/lib/jenkins/.ssh/known_hosts</w:t>
      </w:r>
    </w:p>
    <w:p w14:paraId="24503F76">
      <w:pPr>
        <w:numPr>
          <w:ilvl w:val="0"/>
          <w:numId w:val="0"/>
        </w:numPr>
        <w:ind w:left="360" w:leftChars="0"/>
      </w:pPr>
      <w:r>
        <w:t>Set correct permissions:</w:t>
      </w:r>
    </w:p>
    <w:p w14:paraId="1DEA653D">
      <w:pPr>
        <w:numPr>
          <w:ilvl w:val="0"/>
          <w:numId w:val="0"/>
        </w:numPr>
        <w:ind w:left="360" w:leftChars="0"/>
      </w:pPr>
      <w:r>
        <w:t>chown jenkins:jenkins</w:t>
      </w:r>
      <w:r>
        <w:rPr>
          <w:rFonts w:hint="default"/>
          <w:lang w:val="en-US"/>
        </w:rPr>
        <w:t xml:space="preserve"> </w:t>
      </w:r>
      <w:r>
        <w:t>known_host</w:t>
      </w:r>
    </w:p>
    <w:p w14:paraId="1EF68C7A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Chmod 700 known_host</w:t>
      </w:r>
    </w:p>
    <w:p w14:paraId="315DE649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7885" cy="1798320"/>
            <wp:effectExtent l="0" t="0" r="571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7F33">
      <w:pPr>
        <w:numPr>
          <w:ilvl w:val="0"/>
          <w:numId w:val="0"/>
        </w:numPr>
        <w:ind w:left="360" w:leftChars="0"/>
      </w:pPr>
      <w:r>
        <w:rPr>
          <w:rFonts w:hint="default"/>
          <w:lang w:val="en-US"/>
        </w:rPr>
        <w:t xml:space="preserve">Go to </w:t>
      </w:r>
      <w:r>
        <w:t>Opened Jenkins dashboard.</w:t>
      </w:r>
    </w:p>
    <w:p w14:paraId="6A090CA9">
      <w:pPr>
        <w:numPr>
          <w:ilvl w:val="0"/>
          <w:numId w:val="0"/>
        </w:numPr>
        <w:ind w:left="360" w:leftChars="0"/>
      </w:pPr>
      <w:r>
        <w:t>Navigated to Manage Jenkins → Nodes.</w:t>
      </w:r>
    </w:p>
    <w:p w14:paraId="605A0969">
      <w:pPr>
        <w:numPr>
          <w:ilvl w:val="0"/>
          <w:numId w:val="0"/>
        </w:numPr>
        <w:ind w:left="360" w:leftChars="0"/>
      </w:pPr>
      <w:r>
        <w:t>Clicked New Node.</w:t>
      </w:r>
    </w:p>
    <w:p w14:paraId="6F61B5BD">
      <w:pPr>
        <w:numPr>
          <w:ilvl w:val="0"/>
          <w:numId w:val="0"/>
        </w:numPr>
        <w:ind w:left="360" w:leftChars="0"/>
      </w:pPr>
      <w:r>
        <w:t>Entered node name: slave-01.</w:t>
      </w:r>
    </w:p>
    <w:p w14:paraId="493EE3BC">
      <w:pPr>
        <w:numPr>
          <w:ilvl w:val="0"/>
          <w:numId w:val="0"/>
        </w:numPr>
        <w:ind w:left="360" w:leftChars="0"/>
      </w:pPr>
      <w:r>
        <w:t>Selected Permanent Agent and created the node</w:t>
      </w:r>
    </w:p>
    <w:p w14:paraId="0164BAAF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1695" cy="2494915"/>
            <wp:effectExtent l="0" t="0" r="1905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E0CDD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t>Node Configuration (slave-01)</w:t>
      </w:r>
      <w:r>
        <w:rPr>
          <w:rFonts w:hint="default"/>
          <w:lang w:val="en-US"/>
        </w:rPr>
        <w:t>:</w:t>
      </w:r>
    </w:p>
    <w:p w14:paraId="2E0051C4">
      <w:pPr>
        <w:numPr>
          <w:ilvl w:val="0"/>
          <w:numId w:val="0"/>
        </w:numPr>
        <w:ind w:left="360" w:leftChars="0"/>
      </w:pPr>
      <w:r>
        <w:t>Set Number of executors to 2.</w:t>
      </w:r>
    </w:p>
    <w:p w14:paraId="318357A5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Give the remote root directory--&gt;lable--&gt;launch method--&gt;ssh--&gt;give host --&gt; host means slave-01 id address--&gt;give the cridential--&gt;node properties--&gt;save</w:t>
      </w:r>
    </w:p>
    <w:p w14:paraId="48EA0D89">
      <w:pPr>
        <w:numPr>
          <w:ilvl w:val="0"/>
          <w:numId w:val="0"/>
        </w:numPr>
        <w:ind w:left="360" w:leftChars="0"/>
      </w:pPr>
    </w:p>
    <w:p w14:paraId="5FB09808">
      <w:pPr>
        <w:numPr>
          <w:ilvl w:val="0"/>
          <w:numId w:val="0"/>
        </w:numPr>
        <w:ind w:left="360" w:leftChars="0"/>
      </w:pPr>
    </w:p>
    <w:p w14:paraId="78085EC5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2805" cy="3794760"/>
            <wp:effectExtent l="0" t="0" r="1079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89DF2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2965" cy="2849245"/>
            <wp:effectExtent l="0" t="0" r="635" b="635"/>
            <wp:docPr id="3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689A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9790" cy="5127625"/>
            <wp:effectExtent l="0" t="0" r="3810" b="8255"/>
            <wp:docPr id="36" name="Picture 36" descr="imag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 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503E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937885" cy="6505575"/>
            <wp:effectExtent l="0" t="0" r="5715" b="1905"/>
            <wp:docPr id="11" name="Picture 11" descr="image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 (2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33FCD89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4075" cy="4354830"/>
            <wp:effectExtent l="0" t="0" r="9525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35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394B5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We have created a node</w:t>
      </w:r>
    </w:p>
    <w:p w14:paraId="43910249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Then go to jankins dash board create a new item--&gt; give item name --&gt; select freestyle project--&gt; ok</w:t>
      </w:r>
    </w:p>
    <w:p w14:paraId="0A15087A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8520" cy="2442210"/>
            <wp:effectExtent l="0" t="0" r="5080" b="1143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0C817">
      <w:pPr>
        <w:numPr>
          <w:ilvl w:val="0"/>
          <w:numId w:val="0"/>
        </w:numPr>
        <w:ind w:left="360" w:leftChars="0"/>
      </w:pPr>
    </w:p>
    <w:p w14:paraId="2D3D00A7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Job Creation &amp; Execution</w:t>
      </w:r>
    </w:p>
    <w:p w14:paraId="31565205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Clicked New Item.</w:t>
      </w:r>
    </w:p>
    <w:p w14:paraId="254D3C99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Entered job name: first_job.</w:t>
      </w:r>
    </w:p>
    <w:p w14:paraId="0B24E33F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Selected Freestyle project.</w:t>
      </w:r>
    </w:p>
    <w:p w14:paraId="03179015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Enabled Restrict where this project can be run.</w:t>
      </w:r>
    </w:p>
    <w:p w14:paraId="45F9ED7C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Entered label:</w:t>
      </w:r>
    </w:p>
    <w:p w14:paraId="0D0C1C6E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689C66A6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Configured Source Code Management → Git.</w:t>
      </w:r>
    </w:p>
    <w:p w14:paraId="468345F9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Entered repository URL:</w:t>
      </w:r>
    </w:p>
    <w:p w14:paraId="5CFE8DCF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https://github.com/betawins/Techie_horizon_Login_app.git</w:t>
      </w:r>
    </w:p>
    <w:p w14:paraId="62286815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Saved the job configuration.</w:t>
      </w:r>
    </w:p>
    <w:p w14:paraId="3D0C5C96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Ran the job.</w:t>
      </w:r>
    </w:p>
    <w:p w14:paraId="15B41015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Verified build executed remotely on slave-01.</w:t>
      </w:r>
    </w:p>
    <w:p w14:paraId="2115A35D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Confirmed Git clone successful.</w:t>
      </w:r>
    </w:p>
    <w:p w14:paraId="21E1876B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Build finished with SUCCESS.</w:t>
      </w:r>
    </w:p>
    <w:p w14:paraId="10F225A6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</w:p>
    <w:p w14:paraId="403104CD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0900" cy="3268345"/>
            <wp:effectExtent l="0" t="0" r="1270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2B3C4">
      <w:pPr>
        <w:numPr>
          <w:ilvl w:val="0"/>
          <w:numId w:val="0"/>
        </w:numPr>
        <w:ind w:left="360" w:leftChars="0"/>
      </w:pPr>
    </w:p>
    <w:p w14:paraId="72D16C73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</w:p>
    <w:p w14:paraId="4803BB27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7250" cy="2835275"/>
            <wp:effectExtent l="0" t="0" r="6350" b="146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15EF6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29630" cy="2099310"/>
            <wp:effectExtent l="0" t="0" r="1397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4E8D5">
      <w:pPr>
        <w:numPr>
          <w:ilvl w:val="0"/>
          <w:numId w:val="0"/>
        </w:numPr>
        <w:ind w:left="360" w:leftChars="0"/>
      </w:pPr>
      <w:r>
        <w:t>Final Node Verification</w:t>
      </w:r>
    </w:p>
    <w:p w14:paraId="65ECD7A0">
      <w:pPr>
        <w:numPr>
          <w:ilvl w:val="0"/>
          <w:numId w:val="0"/>
        </w:numPr>
        <w:ind w:left="360" w:leftChars="0"/>
      </w:pPr>
      <w:r>
        <w:t>Navigated to Manage Jenkins → Nodes.</w:t>
      </w:r>
    </w:p>
    <w:p w14:paraId="5282C5E8">
      <w:pPr>
        <w:numPr>
          <w:ilvl w:val="0"/>
          <w:numId w:val="0"/>
        </w:numPr>
        <w:ind w:left="360" w:leftChars="0"/>
      </w:pPr>
      <w:r>
        <w:t>Verified:</w:t>
      </w:r>
    </w:p>
    <w:p w14:paraId="3362029A">
      <w:pPr>
        <w:numPr>
          <w:ilvl w:val="0"/>
          <w:numId w:val="0"/>
        </w:numPr>
        <w:ind w:left="360" w:leftChars="0"/>
      </w:pPr>
      <w:r>
        <w:t>Built-in node → online</w:t>
      </w:r>
    </w:p>
    <w:p w14:paraId="27FEBF39">
      <w:pPr>
        <w:numPr>
          <w:ilvl w:val="0"/>
          <w:numId w:val="0"/>
        </w:numPr>
        <w:ind w:left="360" w:leftChars="0"/>
      </w:pPr>
      <w:r>
        <w:t>slave-01 → online with disk &amp; response metrics visible</w:t>
      </w:r>
    </w:p>
    <w:p w14:paraId="7A586BEF">
      <w:pPr>
        <w:numPr>
          <w:ilvl w:val="0"/>
          <w:numId w:val="0"/>
        </w:numPr>
        <w:ind w:left="360"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Slave-02 Configuration</w:t>
      </w:r>
      <w:r>
        <w:rPr>
          <w:rFonts w:hint="default" w:asciiTheme="majorHAnsi" w:hAnsiTheme="majorHAnsi" w:cstheme="majorHAnsi"/>
          <w:b/>
          <w:bCs/>
          <w:sz w:val="20"/>
          <w:szCs w:val="20"/>
          <w:lang w:val="en-US"/>
        </w:rPr>
        <w:t>:</w:t>
      </w:r>
    </w:p>
    <w:p w14:paraId="3FE58885">
      <w:pPr>
        <w:numPr>
          <w:ilvl w:val="0"/>
          <w:numId w:val="0"/>
        </w:numPr>
        <w:ind w:left="360" w:leftChars="0"/>
      </w:pPr>
      <w:r>
        <w:t>Repeated the same configuration steps (Java install, SSH setup, workspace creation, Jenkins node setup) for slave-02.</w:t>
      </w:r>
    </w:p>
    <w:p w14:paraId="74E0079E">
      <w:pPr>
        <w:numPr>
          <w:ilvl w:val="0"/>
          <w:numId w:val="0"/>
        </w:numPr>
        <w:ind w:left="360" w:leftChars="0"/>
      </w:pPr>
      <w:r>
        <w:t>Added slave-02 successfully to Jenkins.</w:t>
      </w:r>
    </w:p>
    <w:p w14:paraId="51080960">
      <w:pPr>
        <w:numPr>
          <w:ilvl w:val="0"/>
          <w:numId w:val="0"/>
        </w:numPr>
        <w:ind w:left="360" w:leftChars="0"/>
      </w:pPr>
      <w:r>
        <w:t>Verified both slave-01 and slave-02 are online and available for builds</w:t>
      </w:r>
    </w:p>
    <w:p w14:paraId="4C1F9843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6615" cy="2765425"/>
            <wp:effectExtent l="0" t="0" r="6985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4710" cy="3236595"/>
            <wp:effectExtent l="0" t="0" r="889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3D5AA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7885" cy="2066925"/>
            <wp:effectExtent l="0" t="0" r="5715" b="5715"/>
            <wp:docPr id="3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2BB3D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1060" cy="2042160"/>
            <wp:effectExtent l="0" t="0" r="2540" b="0"/>
            <wp:docPr id="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F10AD">
      <w:pPr>
        <w:numPr>
          <w:ilvl w:val="0"/>
          <w:numId w:val="0"/>
        </w:numPr>
        <w:ind w:left="360" w:leftChars="0"/>
      </w:pPr>
    </w:p>
    <w:p w14:paraId="16832EAC">
      <w:pPr>
        <w:numPr>
          <w:ilvl w:val="0"/>
          <w:numId w:val="0"/>
        </w:numPr>
        <w:ind w:left="360" w:leftChars="0"/>
      </w:pPr>
    </w:p>
    <w:p w14:paraId="11988641">
      <w:pPr>
        <w:numPr>
          <w:ilvl w:val="0"/>
          <w:numId w:val="1"/>
        </w:numPr>
      </w:pPr>
      <w:r>
        <w:t>Configure webhooks to the Jenkins job.</w:t>
      </w:r>
    </w:p>
    <w:p w14:paraId="6A72F18F">
      <w:pPr>
        <w:ind w:left="720"/>
      </w:pPr>
      <w:r>
        <w:t>First go to Jenkins</w:t>
      </w:r>
      <w:r>
        <w:rPr/>
        <w:sym w:font="Wingdings" w:char="F0E0"/>
      </w:r>
      <w:r>
        <w:t xml:space="preserve"> create job</w:t>
      </w:r>
      <w:r>
        <w:rPr/>
        <w:sym w:font="Wingdings" w:char="F0E0"/>
      </w:r>
      <w:r>
        <w:t>new item</w:t>
      </w:r>
      <w:r>
        <w:rPr/>
        <w:sym w:font="Wingdings" w:char="F0E0"/>
      </w:r>
      <w:r>
        <w:t>select freestyle project</w:t>
      </w:r>
      <w:r>
        <w:rPr/>
        <w:sym w:font="Wingdings" w:char="F0E0"/>
      </w:r>
      <w:r>
        <w:t xml:space="preserve"> ok</w:t>
      </w:r>
    </w:p>
    <w:p w14:paraId="0BBA00BE">
      <w:pPr>
        <w:ind w:left="360"/>
      </w:pPr>
      <w:r>
        <w:drawing>
          <wp:inline distT="0" distB="0" distL="0" distR="0">
            <wp:extent cx="5022215" cy="4194810"/>
            <wp:effectExtent l="0" t="0" r="6985" b="0"/>
            <wp:docPr id="164389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93727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4912" cy="420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46FE">
      <w:pPr>
        <w:ind w:left="360"/>
      </w:pPr>
      <w:r>
        <w:t xml:space="preserve">General </w:t>
      </w:r>
      <w:r>
        <w:rPr/>
        <w:sym w:font="Wingdings" w:char="F0E0"/>
      </w:r>
      <w:r>
        <w:t xml:space="preserve"> description</w:t>
      </w:r>
      <w:r>
        <w:rPr/>
        <w:sym w:font="Wingdings" w:char="F0E0"/>
      </w:r>
      <w:r>
        <w:t>source code management</w:t>
      </w:r>
      <w:r>
        <w:rPr/>
        <w:sym w:font="Wingdings" w:char="F0E0"/>
      </w:r>
      <w:r>
        <w:t>give git repository URL</w:t>
      </w:r>
      <w:r>
        <w:rPr/>
        <w:sym w:font="Wingdings" w:char="F0E0"/>
      </w:r>
    </w:p>
    <w:p w14:paraId="47698AFC">
      <w:pPr>
        <w:ind w:left="360"/>
      </w:pPr>
      <w:r>
        <w:t>Where ever we have stored our source code github give that URL</w:t>
      </w:r>
    </w:p>
    <w:p w14:paraId="68CB8734">
      <w:pPr>
        <w:ind w:left="360"/>
      </w:pPr>
      <w:r>
        <w:drawing>
          <wp:inline distT="0" distB="0" distL="0" distR="0">
            <wp:extent cx="5295265" cy="2660015"/>
            <wp:effectExtent l="0" t="0" r="635" b="6985"/>
            <wp:docPr id="169193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34295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0776" cy="266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A355">
      <w:pPr>
        <w:ind w:left="360"/>
      </w:pPr>
      <w:r>
        <w:t>Then select credentials</w:t>
      </w:r>
      <w:r>
        <w:rPr/>
        <w:sym w:font="Wingdings" w:char="F0E0"/>
      </w:r>
      <w:r>
        <w:t>check the branch</w:t>
      </w:r>
    </w:p>
    <w:p w14:paraId="6D55993B">
      <w:pPr>
        <w:ind w:left="36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160645" cy="3498215"/>
            <wp:effectExtent l="0" t="0" r="1905" b="6985"/>
            <wp:wrapSquare wrapText="bothSides"/>
            <wp:docPr id="143315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56284" name="Picture 1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818" cy="3498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 w:type="textWrapping" w:clear="all"/>
      </w:r>
    </w:p>
    <w:p w14:paraId="650B1FF2">
      <w:pPr>
        <w:ind w:left="360"/>
      </w:pPr>
      <w:r>
        <w:t>Select the triggers</w:t>
      </w:r>
    </w:p>
    <w:p w14:paraId="5D15FB4F">
      <w:pPr>
        <w:ind w:left="360"/>
      </w:pPr>
      <w:r>
        <w:rPr>
          <w:rFonts w:hint="default"/>
          <w:lang w:val="en-US"/>
        </w:rPr>
        <w:t xml:space="preserve">Enable </w:t>
      </w:r>
      <w:r>
        <w:t>Github hook trigger for GITScm polling</w:t>
      </w:r>
      <w:r>
        <w:rPr/>
        <w:sym w:font="Wingdings" w:char="F0E0"/>
      </w:r>
      <w:r>
        <w:t>give the build step</w:t>
      </w:r>
    </w:p>
    <w:p w14:paraId="7566D96E">
      <w:pPr>
        <w:ind w:left="360"/>
      </w:pPr>
      <w:r>
        <w:drawing>
          <wp:inline distT="0" distB="0" distL="0" distR="0">
            <wp:extent cx="5943600" cy="2054225"/>
            <wp:effectExtent l="0" t="0" r="0" b="3175"/>
            <wp:docPr id="107633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30744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209925"/>
            <wp:effectExtent l="0" t="0" r="0" b="9525"/>
            <wp:docPr id="65103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31490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8DF0">
      <w:pPr>
        <w:ind w:left="360"/>
      </w:pPr>
      <w:r>
        <w:t>Open GitHub and</w:t>
      </w:r>
      <w:r>
        <w:rPr/>
        <w:sym w:font="Wingdings" w:char="F0E0"/>
      </w:r>
      <w:r>
        <w:t xml:space="preserve"> open private repo </w:t>
      </w:r>
      <w:r>
        <w:rPr/>
        <w:sym w:font="Wingdings" w:char="F0E0"/>
      </w:r>
      <w:r>
        <w:t xml:space="preserve">and in that got ot settings </w:t>
      </w:r>
      <w:r>
        <w:rPr/>
        <w:sym w:font="Wingdings" w:char="F0E0"/>
      </w:r>
      <w:r>
        <w:t>scroldown</w:t>
      </w:r>
      <w:r>
        <w:rPr/>
        <w:sym w:font="Wingdings" w:char="F0E0"/>
      </w:r>
      <w:r>
        <w:t xml:space="preserve"> click on webhooks and</w:t>
      </w:r>
      <w:r>
        <w:rPr/>
        <w:sym w:font="Wingdings" w:char="F0E0"/>
      </w:r>
      <w:r>
        <w:t xml:space="preserve"> add new.</w:t>
      </w:r>
    </w:p>
    <w:p w14:paraId="5C4957BB">
      <w:pPr>
        <w:ind w:left="360"/>
      </w:pPr>
      <w:r>
        <w:drawing>
          <wp:inline distT="0" distB="0" distL="0" distR="0">
            <wp:extent cx="5943600" cy="3548380"/>
            <wp:effectExtent l="0" t="0" r="0" b="0"/>
            <wp:docPr id="148506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65484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756F">
      <w:pPr>
        <w:ind w:left="360"/>
      </w:pPr>
      <w:r>
        <w:drawing>
          <wp:inline distT="0" distB="0" distL="0" distR="0">
            <wp:extent cx="5943600" cy="1156335"/>
            <wp:effectExtent l="0" t="0" r="0" b="5715"/>
            <wp:docPr id="126542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25859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FEFE">
      <w:pPr>
        <w:ind w:left="360"/>
      </w:pPr>
      <w:r>
        <w:t>The payload URl means we need to use the Jenkins ip address</w:t>
      </w:r>
    </w:p>
    <w:p w14:paraId="6DB7B182">
      <w:pPr>
        <w:ind w:left="360"/>
      </w:pPr>
      <w:r>
        <w:t>Abd github-webhook/</w:t>
      </w:r>
    </w:p>
    <w:p w14:paraId="4EB9D1AD">
      <w:pPr>
        <w:ind w:left="360"/>
      </w:pPr>
      <w:r>
        <w:t>Content type</w:t>
      </w:r>
      <w:r>
        <w:rPr/>
        <w:sym w:font="Wingdings" w:char="F0E0"/>
      </w:r>
      <w:r>
        <w:t>application</w:t>
      </w:r>
      <w:r>
        <w:rPr/>
        <w:sym w:font="Wingdings" w:char="F0E0"/>
      </w:r>
      <w:r>
        <w:t>and we will take event trigger</w:t>
      </w:r>
      <w:r>
        <w:rPr/>
        <w:sym w:font="Wingdings" w:char="F0E0"/>
      </w:r>
      <w:r>
        <w:t>send me everything</w:t>
      </w:r>
      <w:r>
        <w:rPr/>
        <w:sym w:font="Wingdings" w:char="F0E0"/>
      </w:r>
      <w:r>
        <w:t xml:space="preserve"> add webhook</w:t>
      </w:r>
    </w:p>
    <w:p w14:paraId="7544EDF0">
      <w:pPr>
        <w:ind w:left="360"/>
      </w:pPr>
      <w:r>
        <w:drawing>
          <wp:inline distT="0" distB="0" distL="0" distR="0">
            <wp:extent cx="5943600" cy="4248785"/>
            <wp:effectExtent l="0" t="0" r="0" b="0"/>
            <wp:docPr id="71148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82725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B351">
      <w:pPr>
        <w:ind w:left="360"/>
      </w:pPr>
      <w:r>
        <w:t>We can see successfully webhook created</w:t>
      </w:r>
    </w:p>
    <w:p w14:paraId="6BEB119A">
      <w:pPr>
        <w:ind w:left="360"/>
      </w:pPr>
      <w:r>
        <w:t>Make any commits in repository and check in webhooks it shows</w:t>
      </w:r>
    </w:p>
    <w:p w14:paraId="6071A63C">
      <w:pPr>
        <w:ind w:left="360"/>
      </w:pPr>
      <w:r>
        <w:t xml:space="preserve"> Now we can see automatically build</w:t>
      </w:r>
    </w:p>
    <w:p w14:paraId="0FFEAE9C">
      <w:pPr>
        <w:ind w:left="360"/>
      </w:pPr>
      <w:r>
        <w:drawing>
          <wp:inline distT="0" distB="0" distL="0" distR="0">
            <wp:extent cx="5943600" cy="1687195"/>
            <wp:effectExtent l="0" t="0" r="0" b="8255"/>
            <wp:docPr id="141766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61878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4294">
      <w:pPr>
        <w:ind w:left="360"/>
      </w:pPr>
      <w:r>
        <w:drawing>
          <wp:inline distT="0" distB="0" distL="0" distR="0">
            <wp:extent cx="5942965" cy="3179445"/>
            <wp:effectExtent l="0" t="0" r="635" b="1905"/>
            <wp:docPr id="21690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00703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55049" cy="318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80A0">
      <w:pPr>
        <w:ind w:left="360"/>
      </w:pPr>
    </w:p>
    <w:p w14:paraId="40AD9B34">
      <w:pPr>
        <w:ind w:left="360"/>
      </w:pPr>
    </w:p>
    <w:p w14:paraId="574B2CC8">
      <w:pPr>
        <w:ind w:left="360"/>
      </w:pPr>
      <w:r>
        <w:t>Go to github</w:t>
      </w:r>
      <w:r>
        <w:rPr/>
        <w:sym w:font="Wingdings" w:char="F0E0"/>
      </w:r>
      <w:r>
        <w:t>private repo—&gt;upload new file</w:t>
      </w:r>
      <w:r>
        <w:rPr/>
        <w:sym w:font="Wingdings" w:char="F0E0"/>
      </w:r>
      <w:r>
        <w:t>we see automatically configure in jenkins</w:t>
      </w:r>
    </w:p>
    <w:p w14:paraId="30B34DED">
      <w:pPr>
        <w:ind w:left="360"/>
      </w:pPr>
      <w:r>
        <w:drawing>
          <wp:inline distT="0" distB="0" distL="0" distR="0">
            <wp:extent cx="5943600" cy="3394075"/>
            <wp:effectExtent l="0" t="0" r="0" b="0"/>
            <wp:docPr id="181797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76772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6106" cy="339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4B87">
      <w:pPr>
        <w:ind w:left="360"/>
      </w:pPr>
    </w:p>
    <w:p w14:paraId="23631CFE">
      <w:pPr>
        <w:numPr>
          <w:ilvl w:val="0"/>
          <w:numId w:val="1"/>
        </w:numPr>
      </w:pPr>
      <w:r>
        <w:t>Configure</w:t>
      </w:r>
      <w:r>
        <w:rPr>
          <w:b/>
          <w:bCs/>
        </w:rPr>
        <w:t>Poll SCM</w:t>
      </w:r>
      <w:r>
        <w:t>and</w:t>
      </w:r>
      <w:r>
        <w:rPr>
          <w:b/>
          <w:bCs/>
        </w:rPr>
        <w:t>Build Periodically</w:t>
      </w:r>
      <w:r>
        <w:t>options in the Jenkins job.</w:t>
      </w:r>
    </w:p>
    <w:p w14:paraId="6760A9C8">
      <w:pPr>
        <w:ind w:left="720"/>
        <w:rPr>
          <w:rFonts w:hint="default"/>
        </w:rPr>
      </w:pPr>
      <w:r>
        <w:t>Go to Jenkins</w:t>
      </w:r>
      <w:r>
        <w:rPr/>
        <w:sym w:font="Wingdings" w:char="F0E0"/>
      </w:r>
      <w:r>
        <w:t xml:space="preserve"> already we have create one job</w:t>
      </w:r>
      <w:r>
        <w:rPr/>
        <w:sym w:font="Wingdings" w:char="F0E0"/>
      </w:r>
      <w:r>
        <w:t>click on thet job</w:t>
      </w:r>
      <w:r>
        <w:rPr/>
        <w:sym w:font="Wingdings" w:char="F0E0"/>
      </w:r>
      <w:r>
        <w:t xml:space="preserve"> and select configure</w:t>
      </w:r>
      <w:r>
        <w:rPr/>
        <w:sym w:font="Wingdings" w:char="F0E0"/>
      </w:r>
      <w:r>
        <w:t xml:space="preserve"> </w:t>
      </w:r>
      <w:r>
        <w:rPr>
          <w:rFonts w:hint="default"/>
          <w:lang w:val="en-US"/>
        </w:rPr>
        <w:t>p</w:t>
      </w:r>
      <w:r>
        <w:rPr>
          <w:rFonts w:hint="default"/>
        </w:rPr>
        <w:t>oll SCM : Jenkins → Checks GitHub → Detects Change → Starts Build</w:t>
      </w:r>
    </w:p>
    <w:p w14:paraId="4FCFD68F">
      <w:pPr>
        <w:ind w:left="720"/>
        <w:rPr>
          <w:rFonts w:hint="default"/>
        </w:rPr>
      </w:pPr>
    </w:p>
    <w:p w14:paraId="396BED84">
      <w:pPr>
        <w:ind w:left="720"/>
      </w:pPr>
      <w:r>
        <w:drawing>
          <wp:inline distT="0" distB="0" distL="0" distR="0">
            <wp:extent cx="5943600" cy="2722880"/>
            <wp:effectExtent l="0" t="0" r="0" b="1270"/>
            <wp:docPr id="198896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69248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E206">
      <w:pPr>
        <w:ind w:left="720"/>
      </w:pPr>
      <w:r>
        <w:drawing>
          <wp:inline distT="0" distB="0" distL="0" distR="0">
            <wp:extent cx="5943600" cy="2632710"/>
            <wp:effectExtent l="0" t="0" r="0" b="0"/>
            <wp:docPr id="202588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80153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F2FE">
      <w:pPr>
        <w:ind w:left="720"/>
      </w:pPr>
      <w:r>
        <w:drawing>
          <wp:inline distT="0" distB="0" distL="0" distR="0">
            <wp:extent cx="5943600" cy="3850640"/>
            <wp:effectExtent l="0" t="0" r="0" b="0"/>
            <wp:docPr id="13169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6874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B6CF">
      <w:pPr>
        <w:ind w:left="720"/>
      </w:pPr>
      <w:r>
        <w:drawing>
          <wp:inline distT="0" distB="0" distL="0" distR="0">
            <wp:extent cx="5943600" cy="3051175"/>
            <wp:effectExtent l="0" t="0" r="0" b="0"/>
            <wp:docPr id="95332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24593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B72B">
      <w:pPr>
        <w:ind w:left="720"/>
      </w:pPr>
      <w:r>
        <w:drawing>
          <wp:inline distT="0" distB="0" distL="0" distR="0">
            <wp:extent cx="5943600" cy="3829685"/>
            <wp:effectExtent l="0" t="0" r="0" b="0"/>
            <wp:docPr id="193618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86355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E426">
      <w:pPr>
        <w:ind w:left="720"/>
      </w:pPr>
      <w:r>
        <w:drawing>
          <wp:inline distT="0" distB="0" distL="0" distR="0">
            <wp:extent cx="5943600" cy="398145"/>
            <wp:effectExtent l="0" t="0" r="0" b="1905"/>
            <wp:docPr id="126900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05334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1F79">
      <w:pPr>
        <w:ind w:left="720"/>
      </w:pPr>
    </w:p>
    <w:p w14:paraId="24FF4E62">
      <w:pPr>
        <w:ind w:left="720"/>
      </w:pPr>
    </w:p>
    <w:p w14:paraId="2C5C0AA6">
      <w:pPr>
        <w:numPr>
          <w:ilvl w:val="0"/>
          <w:numId w:val="1"/>
        </w:numPr>
      </w:pPr>
      <w:r>
        <w:t>Take a backup of the Jenkins server using a</w:t>
      </w:r>
      <w:r>
        <w:rPr>
          <w:b/>
          <w:bCs/>
        </w:rPr>
        <w:t>bash-script</w:t>
      </w:r>
      <w:r>
        <w:t>.</w:t>
      </w:r>
    </w:p>
    <w:p w14:paraId="2C6929AC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</w:p>
    <w:p w14:paraId="760E5349">
      <w:pPr>
        <w:ind w:left="720"/>
      </w:pPr>
      <w:r>
        <w:drawing>
          <wp:inline distT="0" distB="0" distL="0" distR="0">
            <wp:extent cx="5943600" cy="1833245"/>
            <wp:effectExtent l="0" t="0" r="0" b="0"/>
            <wp:docPr id="55296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66876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1C2A">
      <w:pPr>
        <w:ind w:left="720"/>
      </w:pPr>
      <w:r>
        <w:drawing>
          <wp:inline distT="0" distB="0" distL="0" distR="0">
            <wp:extent cx="5943600" cy="1238885"/>
            <wp:effectExtent l="0" t="0" r="0" b="0"/>
            <wp:docPr id="3859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09477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89E8">
      <w:pPr>
        <w:ind w:left="720"/>
      </w:pPr>
      <w:r>
        <w:drawing>
          <wp:inline distT="0" distB="0" distL="0" distR="0">
            <wp:extent cx="5943600" cy="565785"/>
            <wp:effectExtent l="0" t="0" r="0" b="5715"/>
            <wp:docPr id="76885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56397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65C1">
      <w:pPr>
        <w:ind w:left="720"/>
      </w:pPr>
      <w:r>
        <w:drawing>
          <wp:inline distT="0" distB="0" distL="0" distR="0">
            <wp:extent cx="5943600" cy="3879850"/>
            <wp:effectExtent l="0" t="0" r="0" b="6350"/>
            <wp:docPr id="117338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80639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32C2">
      <w:pPr>
        <w:ind w:left="720"/>
      </w:pPr>
      <w:r>
        <w:drawing>
          <wp:inline distT="0" distB="0" distL="0" distR="0">
            <wp:extent cx="5943600" cy="2994025"/>
            <wp:effectExtent l="0" t="0" r="0" b="0"/>
            <wp:docPr id="150959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95026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4979">
      <w:pPr>
        <w:ind w:left="720"/>
      </w:pPr>
      <w:r>
        <w:drawing>
          <wp:inline distT="0" distB="0" distL="0" distR="0">
            <wp:extent cx="5943600" cy="1252855"/>
            <wp:effectExtent l="0" t="0" r="0" b="4445"/>
            <wp:docPr id="115686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62256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3910">
      <w:pPr>
        <w:ind w:left="720"/>
      </w:pPr>
    </w:p>
    <w:p w14:paraId="38E0BD42">
      <w:pPr>
        <w:ind w:left="360"/>
      </w:pPr>
    </w:p>
    <w:p w14:paraId="62115BFE">
      <w:pPr>
        <w:numPr>
          <w:ilvl w:val="0"/>
          <w:numId w:val="1"/>
        </w:numPr>
      </w:pPr>
      <w:r>
        <w:t>Take a backup of Jenkins using the</w:t>
      </w:r>
      <w:r>
        <w:rPr>
          <w:b/>
          <w:bCs/>
        </w:rPr>
        <w:t>ThinBackup</w:t>
      </w:r>
      <w:r>
        <w:t>plugin.</w:t>
      </w:r>
    </w:p>
    <w:p w14:paraId="063CB599">
      <w:pPr>
        <w:pStyle w:val="3"/>
        <w:keepNext w:val="0"/>
        <w:keepLines w:val="0"/>
        <w:widowControl/>
        <w:suppressLineNumbers w:val="0"/>
        <w:ind w:firstLine="550" w:firstLineChars="250"/>
      </w:pPr>
      <w:r>
        <w:rPr>
          <w:rFonts w:hint="default" w:ascii="Arial" w:hAnsi="Arial" w:cs="Arial"/>
          <w:color w:val="auto"/>
          <w:sz w:val="22"/>
          <w:szCs w:val="22"/>
        </w:rPr>
        <w:t>Install ThinBackup Plugin</w:t>
      </w:r>
    </w:p>
    <w:p w14:paraId="59B109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t xml:space="preserve">Go to </w:t>
      </w:r>
      <w:r>
        <w:rPr>
          <w:rStyle w:val="16"/>
        </w:rPr>
        <w:t>Manage Jenkins</w:t>
      </w:r>
      <w:r>
        <w:t xml:space="preserve"> </w:t>
      </w:r>
      <w:r>
        <w:rPr>
          <w:rFonts w:hint="default"/>
          <w:lang w:val="en-US"/>
        </w:rPr>
        <w:t>--&gt;</w:t>
      </w:r>
      <w:r>
        <w:t xml:space="preserve">Click </w:t>
      </w:r>
      <w:r>
        <w:rPr>
          <w:rStyle w:val="16"/>
        </w:rPr>
        <w:t>Plugins</w:t>
      </w:r>
      <w:r>
        <w:t xml:space="preserve"> </w:t>
      </w:r>
      <w:r>
        <w:rPr>
          <w:rFonts w:hint="default"/>
          <w:lang w:val="en-US"/>
        </w:rPr>
        <w:t>--&gt;</w:t>
      </w:r>
      <w:r>
        <w:t xml:space="preserve">Open </w:t>
      </w:r>
      <w:r>
        <w:rPr>
          <w:rStyle w:val="16"/>
        </w:rPr>
        <w:t>Available Plugins</w:t>
      </w:r>
      <w:r>
        <w:t xml:space="preserve"> </w:t>
      </w:r>
      <w:r>
        <w:rPr>
          <w:rFonts w:hint="default"/>
          <w:lang w:val="en-US"/>
        </w:rPr>
        <w:t>--&gt;</w:t>
      </w:r>
      <w:r>
        <w:t xml:space="preserve">Search for </w:t>
      </w:r>
      <w:r>
        <w:rPr>
          <w:rStyle w:val="16"/>
        </w:rPr>
        <w:t>ThinBackup</w:t>
      </w:r>
      <w:r>
        <w:t xml:space="preserve"> </w:t>
      </w:r>
      <w:r>
        <w:rPr>
          <w:rFonts w:hint="default"/>
          <w:lang w:val="en-US"/>
        </w:rPr>
        <w:t>--&gt;</w:t>
      </w:r>
      <w:r>
        <w:t xml:space="preserve">Select </w:t>
      </w:r>
      <w:r>
        <w:rPr>
          <w:rStyle w:val="16"/>
        </w:rPr>
        <w:t>ThinBackup</w:t>
      </w:r>
      <w:r>
        <w:t xml:space="preserve"> </w:t>
      </w:r>
      <w:r>
        <w:rPr>
          <w:rFonts w:hint="default"/>
          <w:lang w:val="en-US"/>
        </w:rPr>
        <w:t>--&gt;</w:t>
      </w:r>
      <w:r>
        <w:t xml:space="preserve">Click </w:t>
      </w:r>
      <w:r>
        <w:rPr>
          <w:rStyle w:val="16"/>
        </w:rPr>
        <w:t>Install</w:t>
      </w:r>
      <w:r>
        <w:t xml:space="preserve"> </w:t>
      </w:r>
    </w:p>
    <w:p w14:paraId="21CD39E2">
      <w:pPr>
        <w:numPr>
          <w:ilvl w:val="0"/>
          <w:numId w:val="0"/>
        </w:numPr>
        <w:ind w:left="360" w:leftChars="0"/>
      </w:pPr>
    </w:p>
    <w:p w14:paraId="30569CC1">
      <w:pPr>
        <w:ind w:left="720"/>
      </w:pPr>
      <w:r>
        <w:drawing>
          <wp:inline distT="0" distB="0" distL="0" distR="0">
            <wp:extent cx="5943600" cy="1797050"/>
            <wp:effectExtent l="0" t="0" r="0" b="0"/>
            <wp:docPr id="179511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17199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E538">
      <w:pPr>
        <w:ind w:left="720"/>
      </w:pPr>
      <w:r>
        <w:drawing>
          <wp:inline distT="0" distB="0" distL="0" distR="0">
            <wp:extent cx="5943600" cy="1206500"/>
            <wp:effectExtent l="0" t="0" r="0" b="0"/>
            <wp:docPr id="109306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61257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CEA0">
      <w:pPr>
        <w:ind w:left="720"/>
      </w:pPr>
      <w:r>
        <w:drawing>
          <wp:inline distT="0" distB="0" distL="0" distR="0">
            <wp:extent cx="5943600" cy="2935605"/>
            <wp:effectExtent l="0" t="0" r="0" b="0"/>
            <wp:docPr id="149651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16328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4A77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Go to manage jankins--&gt;thinbackup--&gt;backup now--&gt;</w:t>
      </w:r>
    </w:p>
    <w:p w14:paraId="10E63A4A">
      <w:pPr>
        <w:ind w:left="720"/>
      </w:pPr>
      <w:r>
        <w:drawing>
          <wp:inline distT="0" distB="0" distL="114300" distR="114300">
            <wp:extent cx="5937885" cy="2505710"/>
            <wp:effectExtent l="0" t="0" r="571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4C015">
      <w:pPr>
        <w:ind w:left="720"/>
        <w:rPr>
          <w:rFonts w:hint="default"/>
        </w:rPr>
      </w:pPr>
      <w:r>
        <w:rPr>
          <w:rFonts w:hint="default"/>
        </w:rPr>
        <w:t>To get the backup we need to configure the details In Manage</w:t>
      </w:r>
    </w:p>
    <w:p w14:paraId="0E259A78">
      <w:pPr>
        <w:ind w:left="720"/>
        <w:rPr>
          <w:rFonts w:hint="default"/>
        </w:rPr>
      </w:pPr>
      <w:r>
        <w:rPr>
          <w:rFonts w:hint="default"/>
        </w:rPr>
        <w:t>Jenkins→System→ThinBackup Configurations→Details(Like Path and schedule and</w:t>
      </w:r>
    </w:p>
    <w:p w14:paraId="2501A3D2">
      <w:pPr>
        <w:ind w:left="720"/>
      </w:pPr>
      <w:r>
        <w:rPr>
          <w:rFonts w:hint="default"/>
        </w:rPr>
        <w:t>how many backups u need)→Save</w:t>
      </w:r>
    </w:p>
    <w:p w14:paraId="463D81DD">
      <w:pPr>
        <w:ind w:left="720"/>
      </w:pPr>
      <w:r>
        <w:drawing>
          <wp:inline distT="0" distB="0" distL="114300" distR="114300">
            <wp:extent cx="5941060" cy="38004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E3F3F">
      <w:pPr>
        <w:ind w:left="720"/>
      </w:pPr>
    </w:p>
    <w:p w14:paraId="77DC2F7E">
      <w:pPr>
        <w:ind w:left="720"/>
      </w:pPr>
      <w:r>
        <w:drawing>
          <wp:inline distT="0" distB="0" distL="114300" distR="114300">
            <wp:extent cx="5939790" cy="3614420"/>
            <wp:effectExtent l="0" t="0" r="381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E9C14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Save the thinbackup configuretions--&gt;and go to back --&gt; manage jenkins--&gt;thinbackup--&gt;backup now</w:t>
      </w:r>
    </w:p>
    <w:p w14:paraId="50D5492D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and go to gitbash and check the thinbackup has been created</w:t>
      </w:r>
    </w:p>
    <w:p w14:paraId="642CBEE1">
      <w:pPr>
        <w:ind w:left="720"/>
      </w:pPr>
      <w:r>
        <w:drawing>
          <wp:inline distT="0" distB="0" distL="114300" distR="114300">
            <wp:extent cx="3665220" cy="73914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3095F">
      <w:pPr>
        <w:numPr>
          <w:ilvl w:val="0"/>
          <w:numId w:val="1"/>
        </w:numPr>
      </w:pPr>
      <w:r>
        <w:t>Set up a new Jenkins server and restore the backup taken in task 4.</w:t>
      </w:r>
    </w:p>
    <w:p w14:paraId="0DF1FE6C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First we can lunch one instane--&gt;install jenkins</w:t>
      </w:r>
    </w:p>
    <w:p w14:paraId="6A6EFAB4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1695" cy="1400175"/>
            <wp:effectExtent l="0" t="0" r="190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DDBB2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5980" cy="3030855"/>
            <wp:effectExtent l="0" t="0" r="762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1382395"/>
            <wp:effectExtent l="0" t="0" r="698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978C2">
      <w:pPr>
        <w:numPr>
          <w:ilvl w:val="0"/>
          <w:numId w:val="0"/>
        </w:numPr>
        <w:ind w:left="360" w:leftChars="0"/>
      </w:pPr>
      <w:r>
        <w:rPr>
          <w:rFonts w:hint="default"/>
        </w:rPr>
        <w:t>We need to copy the pem key of our new instance on our old instance</w:t>
      </w:r>
    </w:p>
    <w:p w14:paraId="47B89A71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4892040" cy="333184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E65BF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Copy the pem key --&gt; create one file--&gt;give permissions</w:t>
      </w:r>
    </w:p>
    <w:p w14:paraId="796B55B0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090795" cy="436245"/>
            <wp:effectExtent l="0" t="0" r="1460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90795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ADACB">
      <w:pPr>
        <w:numPr>
          <w:ilvl w:val="0"/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>From our old instance we need to do secure copy our tar file to new</w:t>
      </w:r>
    </w:p>
    <w:p w14:paraId="14721C9D">
      <w:pPr>
        <w:numPr>
          <w:ilvl w:val="0"/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>instance using command</w:t>
      </w:r>
    </w:p>
    <w:p w14:paraId="6FEB5778">
      <w:pPr>
        <w:numPr>
          <w:ilvl w:val="0"/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>scp -i test.pem /backup/jenkins/jenkins-2026-05-13-1</w:t>
      </w:r>
      <w:r>
        <w:rPr>
          <w:rFonts w:hint="default"/>
          <w:lang w:val="en-US"/>
        </w:rPr>
        <w:t>4</w:t>
      </w:r>
      <w:r>
        <w:rPr>
          <w:rFonts w:hint="default"/>
        </w:rPr>
        <w:t>-</w:t>
      </w:r>
      <w:r>
        <w:rPr>
          <w:rFonts w:hint="default"/>
          <w:lang w:val="en-US"/>
        </w:rPr>
        <w:t>17-46</w:t>
      </w:r>
      <w:r>
        <w:rPr>
          <w:rFonts w:hint="default"/>
        </w:rPr>
        <w:t>.tar.gz</w:t>
      </w:r>
    </w:p>
    <w:p w14:paraId="34801F33">
      <w:pPr>
        <w:numPr>
          <w:ilvl w:val="0"/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"mailto:ec2-user@98.84.134.54:/tmp" </w:instrText>
      </w:r>
      <w:r>
        <w:rPr>
          <w:rFonts w:hint="default"/>
        </w:rPr>
        <w:fldChar w:fldCharType="separate"/>
      </w:r>
      <w:r>
        <w:rPr>
          <w:rStyle w:val="15"/>
          <w:rFonts w:hint="default"/>
        </w:rPr>
        <w:t>ec2-user@</w:t>
      </w:r>
      <w:r>
        <w:rPr>
          <w:rStyle w:val="15"/>
          <w:rFonts w:hint="default"/>
          <w:lang w:val="en-US"/>
        </w:rPr>
        <w:t>98.84.134.54</w:t>
      </w:r>
      <w:r>
        <w:rPr>
          <w:rStyle w:val="15"/>
          <w:rFonts w:hint="default"/>
        </w:rPr>
        <w:t>:/tmp</w:t>
      </w:r>
      <w:r>
        <w:rPr>
          <w:rFonts w:hint="default"/>
        </w:rPr>
        <w:fldChar w:fldCharType="end"/>
      </w:r>
    </w:p>
    <w:p w14:paraId="53F52013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       </w:t>
      </w:r>
      <w:r>
        <w:drawing>
          <wp:inline distT="0" distB="0" distL="114300" distR="114300">
            <wp:extent cx="5166360" cy="40386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C69F9">
      <w:pPr>
        <w:numPr>
          <w:ilvl w:val="0"/>
          <w:numId w:val="0"/>
        </w:numPr>
      </w:pPr>
      <w:r>
        <w:rPr>
          <w:rFonts w:hint="default"/>
        </w:rPr>
        <w:t>By using the command we will securely copy the tar file to our new instance</w:t>
      </w:r>
    </w:p>
    <w:p w14:paraId="053E4F39">
      <w:pPr>
        <w:numPr>
          <w:ilvl w:val="0"/>
          <w:numId w:val="0"/>
        </w:numPr>
      </w:pPr>
      <w:r>
        <w:drawing>
          <wp:inline distT="0" distB="0" distL="114300" distR="114300">
            <wp:extent cx="5933440" cy="497840"/>
            <wp:effectExtent l="0" t="0" r="1016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723E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Go to ec2--&gt; connect new instance </w:t>
      </w:r>
    </w:p>
    <w:p w14:paraId="54C1006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Now we need to untar the file and can find all the contents have been</w:t>
      </w:r>
    </w:p>
    <w:p w14:paraId="457D6AA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copied from our old server</w:t>
      </w:r>
    </w:p>
    <w:p w14:paraId="2B40A4D7">
      <w:pPr>
        <w:numPr>
          <w:ilvl w:val="0"/>
          <w:numId w:val="0"/>
        </w:numPr>
      </w:pPr>
      <w:r>
        <w:drawing>
          <wp:inline distT="0" distB="0" distL="114300" distR="114300">
            <wp:extent cx="5937885" cy="3452495"/>
            <wp:effectExtent l="0" t="0" r="571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21F85">
      <w:pPr>
        <w:numPr>
          <w:ilvl w:val="0"/>
          <w:numId w:val="0"/>
        </w:numPr>
      </w:pPr>
      <w:r>
        <w:drawing>
          <wp:inline distT="0" distB="0" distL="114300" distR="114300">
            <wp:extent cx="5941060" cy="93726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EEE5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71827"/>
    <w:multiLevelType w:val="multilevel"/>
    <w:tmpl w:val="2EE718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673"/>
    <w:rsid w:val="000012AF"/>
    <w:rsid w:val="00027BBF"/>
    <w:rsid w:val="00061EAE"/>
    <w:rsid w:val="001A2BC2"/>
    <w:rsid w:val="001B4079"/>
    <w:rsid w:val="001C4B99"/>
    <w:rsid w:val="001C7936"/>
    <w:rsid w:val="004010F8"/>
    <w:rsid w:val="005D61D6"/>
    <w:rsid w:val="00717A72"/>
    <w:rsid w:val="009D10EB"/>
    <w:rsid w:val="00A5776E"/>
    <w:rsid w:val="00A810AE"/>
    <w:rsid w:val="00B41955"/>
    <w:rsid w:val="00B92673"/>
    <w:rsid w:val="00B92F26"/>
    <w:rsid w:val="00C278A7"/>
    <w:rsid w:val="00D01D26"/>
    <w:rsid w:val="00E603B9"/>
    <w:rsid w:val="00F02C7B"/>
    <w:rsid w:val="00F90F8C"/>
    <w:rsid w:val="12161FD5"/>
    <w:rsid w:val="263B12DC"/>
    <w:rsid w:val="2CC268DB"/>
    <w:rsid w:val="3C013970"/>
    <w:rsid w:val="3FD87226"/>
    <w:rsid w:val="59095DF3"/>
    <w:rsid w:val="5ABC1339"/>
    <w:rsid w:val="5AEE74A6"/>
    <w:rsid w:val="67DF6AF4"/>
    <w:rsid w:val="71AD794C"/>
    <w:rsid w:val="7BB5399C"/>
    <w:rsid w:val="7C34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0" Type="http://schemas.openxmlformats.org/officeDocument/2006/relationships/fontTable" Target="fontTable.xml"/><Relationship Id="rId7" Type="http://schemas.openxmlformats.org/officeDocument/2006/relationships/image" Target="media/image2.png"/><Relationship Id="rId69" Type="http://schemas.openxmlformats.org/officeDocument/2006/relationships/numbering" Target="numbering.xml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648</Words>
  <Characters>3835</Characters>
  <Lines>9</Lines>
  <Paragraphs>2</Paragraphs>
  <TotalTime>0</TotalTime>
  <ScaleCrop>false</ScaleCrop>
  <LinksUpToDate>false</LinksUpToDate>
  <CharactersWithSpaces>4408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2026-05-13T11:56:00Z</dcterms:created>
  <dc:creator>Sonia Addabottu</dc:creator>
  <cp:lastModifiedBy>pinky Addabottu</cp:lastModifiedBy>
  <dcterms:modified xsi:type="dcterms:W3CDTF">2026-05-14T12:53:26Z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08BA7920B30E4E33845613290858193E_12</vt:lpwstr>
  </property>
</Properties>
</file>