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A03D6" w14:textId="0AD4F7E5" w:rsidR="004F74C1" w:rsidRDefault="00B331E7">
      <w:r>
        <w:t>Exercise 3 – AutoML</w:t>
      </w:r>
      <w:r w:rsidR="00C608BC">
        <w:t xml:space="preserve"> – Banking </w:t>
      </w:r>
    </w:p>
    <w:p w14:paraId="325F5911" w14:textId="22526912" w:rsidR="00B331E7" w:rsidRPr="00B331E7" w:rsidRDefault="00B331E7" w:rsidP="00B331E7">
      <w:pPr>
        <w:shd w:val="clear" w:color="auto" w:fill="FFFFFF"/>
        <w:spacing w:after="0" w:line="240" w:lineRule="auto"/>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T</w:t>
      </w:r>
      <w:r w:rsidRPr="00B331E7">
        <w:rPr>
          <w:rFonts w:ascii="Segoe UI" w:eastAsia="Times New Roman" w:hAnsi="Segoe UI" w:cs="Segoe UI"/>
          <w:b/>
          <w:bCs/>
          <w:color w:val="171717"/>
          <w:kern w:val="36"/>
          <w:sz w:val="48"/>
          <w:szCs w:val="48"/>
        </w:rPr>
        <w:t>utorial: Create your first classification model with automated machine learning</w:t>
      </w:r>
    </w:p>
    <w:p w14:paraId="0E4F604D" w14:textId="4E95950E" w:rsidR="00B331E7" w:rsidRPr="00B331E7" w:rsidRDefault="00B331E7" w:rsidP="00B331E7">
      <w:pPr>
        <w:shd w:val="clear" w:color="auto" w:fill="FFFFFF"/>
        <w:spacing w:after="0" w:line="240" w:lineRule="auto"/>
        <w:ind w:left="720"/>
        <w:rPr>
          <w:rFonts w:ascii="Segoe UI" w:eastAsia="Times New Roman" w:hAnsi="Segoe UI" w:cs="Segoe UI"/>
          <w:sz w:val="24"/>
          <w:szCs w:val="24"/>
        </w:rPr>
      </w:pPr>
    </w:p>
    <w:p w14:paraId="162E1031" w14:textId="6753405C"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 xml:space="preserve"> </w:t>
      </w:r>
    </w:p>
    <w:p w14:paraId="002FD8D8"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this tutorial, you learn how to create your first automated machine learning experiment through Azure Machine Learning studio without writing a single line of code. This example creates a classification model to predict if a client will subscribe to a fixed term deposit with a financial institution.</w:t>
      </w:r>
    </w:p>
    <w:p w14:paraId="469E98AB"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With automated machine learning, you can automate away time intensive tasks. Automated machine learning rapidly iterates over many combinations of algorithms and hyperparameters to help you find the best model based on a success metric of your choosing.</w:t>
      </w:r>
    </w:p>
    <w:p w14:paraId="4D53B12D"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this tutorial, you learn how to do the following tasks:</w:t>
      </w:r>
    </w:p>
    <w:p w14:paraId="1EC0DBC0" w14:textId="77777777" w:rsidR="00B331E7" w:rsidRPr="00B331E7" w:rsidRDefault="00B331E7" w:rsidP="00B331E7">
      <w:pPr>
        <w:numPr>
          <w:ilvl w:val="0"/>
          <w:numId w:val="2"/>
        </w:numPr>
        <w:shd w:val="clear" w:color="auto" w:fill="FFFFFF"/>
        <w:spacing w:after="0"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Create an Azure Machine Learning workspace.</w:t>
      </w:r>
    </w:p>
    <w:p w14:paraId="67BB0467" w14:textId="77777777" w:rsidR="00B331E7" w:rsidRPr="00B331E7" w:rsidRDefault="00B331E7" w:rsidP="00B331E7">
      <w:pPr>
        <w:numPr>
          <w:ilvl w:val="0"/>
          <w:numId w:val="2"/>
        </w:numPr>
        <w:shd w:val="clear" w:color="auto" w:fill="FFFFFF"/>
        <w:spacing w:after="0"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Run an automated machine learning experiment.</w:t>
      </w:r>
    </w:p>
    <w:p w14:paraId="0CA4D157" w14:textId="77777777" w:rsidR="00B331E7" w:rsidRPr="00B331E7" w:rsidRDefault="00B331E7" w:rsidP="00B331E7">
      <w:pPr>
        <w:numPr>
          <w:ilvl w:val="0"/>
          <w:numId w:val="2"/>
        </w:numPr>
        <w:shd w:val="clear" w:color="auto" w:fill="FFFFFF"/>
        <w:spacing w:after="0"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View experiment details.</w:t>
      </w:r>
    </w:p>
    <w:p w14:paraId="29FFBBFE" w14:textId="77777777" w:rsidR="00B331E7" w:rsidRPr="00B331E7" w:rsidRDefault="00B331E7" w:rsidP="00B331E7">
      <w:pPr>
        <w:numPr>
          <w:ilvl w:val="0"/>
          <w:numId w:val="2"/>
        </w:numPr>
        <w:shd w:val="clear" w:color="auto" w:fill="FFFFFF"/>
        <w:spacing w:after="0"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Deploy the model.</w:t>
      </w:r>
    </w:p>
    <w:p w14:paraId="52DBBA64"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Prerequisites</w:t>
      </w:r>
    </w:p>
    <w:p w14:paraId="528A743B" w14:textId="77777777" w:rsidR="00B331E7" w:rsidRPr="00B331E7" w:rsidRDefault="00B331E7" w:rsidP="00B331E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An Azure subscription. If you don’t have an Azure subscription, create a </w:t>
      </w:r>
      <w:hyperlink r:id="rId7" w:history="1">
        <w:r w:rsidRPr="00B331E7">
          <w:rPr>
            <w:rFonts w:ascii="Segoe UI" w:eastAsia="Times New Roman" w:hAnsi="Segoe UI" w:cs="Segoe UI"/>
            <w:color w:val="0000FF"/>
            <w:sz w:val="24"/>
            <w:szCs w:val="24"/>
            <w:u w:val="single"/>
          </w:rPr>
          <w:t>free account</w:t>
        </w:r>
      </w:hyperlink>
      <w:r w:rsidRPr="00B331E7">
        <w:rPr>
          <w:rFonts w:ascii="Segoe UI" w:eastAsia="Times New Roman" w:hAnsi="Segoe UI" w:cs="Segoe UI"/>
          <w:color w:val="171717"/>
          <w:sz w:val="24"/>
          <w:szCs w:val="24"/>
        </w:rPr>
        <w:t>.</w:t>
      </w:r>
    </w:p>
    <w:p w14:paraId="2499D679" w14:textId="0F143447" w:rsidR="00B331E7" w:rsidRPr="00B331E7" w:rsidRDefault="00B331E7" w:rsidP="00B331E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Download the </w:t>
      </w:r>
      <w:hyperlink r:id="rId8" w:history="1">
        <w:r w:rsidRPr="00B331E7">
          <w:rPr>
            <w:rFonts w:ascii="Segoe UI" w:eastAsia="Times New Roman" w:hAnsi="Segoe UI" w:cs="Segoe UI"/>
            <w:b/>
            <w:bCs/>
            <w:color w:val="0000FF"/>
            <w:sz w:val="24"/>
            <w:szCs w:val="24"/>
            <w:u w:val="single"/>
          </w:rPr>
          <w:t>bankmarketing_train.csv</w:t>
        </w:r>
      </w:hyperlink>
      <w:r w:rsidRPr="00B331E7">
        <w:rPr>
          <w:rFonts w:ascii="Segoe UI" w:eastAsia="Times New Roman" w:hAnsi="Segoe UI" w:cs="Segoe UI"/>
          <w:color w:val="171717"/>
          <w:sz w:val="24"/>
          <w:szCs w:val="24"/>
        </w:rPr>
        <w:t> data file.</w:t>
      </w:r>
      <w:r w:rsidR="00CF5D89">
        <w:rPr>
          <w:rFonts w:ascii="Segoe UI" w:eastAsia="Times New Roman" w:hAnsi="Segoe UI" w:cs="Segoe UI"/>
          <w:color w:val="171717"/>
          <w:sz w:val="24"/>
          <w:szCs w:val="24"/>
        </w:rPr>
        <w:t>(click link)</w:t>
      </w:r>
      <w:bookmarkStart w:id="0" w:name="_GoBack"/>
      <w:bookmarkEnd w:id="0"/>
      <w:r w:rsidRPr="00B331E7">
        <w:rPr>
          <w:rFonts w:ascii="Segoe UI" w:eastAsia="Times New Roman" w:hAnsi="Segoe UI" w:cs="Segoe UI"/>
          <w:color w:val="171717"/>
          <w:sz w:val="24"/>
          <w:szCs w:val="24"/>
        </w:rPr>
        <w:t xml:space="preserve"> The </w:t>
      </w:r>
      <w:r w:rsidRPr="00B331E7">
        <w:rPr>
          <w:rFonts w:ascii="Segoe UI" w:eastAsia="Times New Roman" w:hAnsi="Segoe UI" w:cs="Segoe UI"/>
          <w:b/>
          <w:bCs/>
          <w:color w:val="171717"/>
          <w:sz w:val="24"/>
          <w:szCs w:val="24"/>
        </w:rPr>
        <w:t>y</w:t>
      </w:r>
      <w:r w:rsidRPr="00B331E7">
        <w:rPr>
          <w:rFonts w:ascii="Segoe UI" w:eastAsia="Times New Roman" w:hAnsi="Segoe UI" w:cs="Segoe UI"/>
          <w:color w:val="171717"/>
          <w:sz w:val="24"/>
          <w:szCs w:val="24"/>
        </w:rPr>
        <w:t> column indicates if a customer subscribed to a fixed term deposit, which is later identified as the target column for predictions in this tutorial.</w:t>
      </w:r>
    </w:p>
    <w:p w14:paraId="3CC5AE08"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Create a workspace</w:t>
      </w:r>
    </w:p>
    <w:p w14:paraId="06B24D17"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An Azure Machine Learning workspace is a foundational resource in the cloud that you use to experiment, train, and deploy machine learning models. It ties your Azure subscription and resource group to an easily consumed object in the service.</w:t>
      </w:r>
    </w:p>
    <w:p w14:paraId="01441937"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lastRenderedPageBreak/>
        <w:t>You create a workspace via the Azure Machine Learning studio, a web-based console for managing your Azure resources.</w:t>
      </w:r>
    </w:p>
    <w:p w14:paraId="2C880CC0"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Sign in to the </w:t>
      </w:r>
      <w:hyperlink r:id="rId9" w:history="1">
        <w:r w:rsidRPr="00B331E7">
          <w:rPr>
            <w:rFonts w:ascii="Segoe UI" w:eastAsia="Times New Roman" w:hAnsi="Segoe UI" w:cs="Segoe UI"/>
            <w:color w:val="0000FF"/>
            <w:sz w:val="24"/>
            <w:szCs w:val="24"/>
            <w:u w:val="single"/>
          </w:rPr>
          <w:t>Azure portal</w:t>
        </w:r>
      </w:hyperlink>
      <w:r w:rsidRPr="00B331E7">
        <w:rPr>
          <w:rFonts w:ascii="Segoe UI" w:eastAsia="Times New Roman" w:hAnsi="Segoe UI" w:cs="Segoe UI"/>
          <w:color w:val="171717"/>
          <w:sz w:val="24"/>
          <w:szCs w:val="24"/>
        </w:rPr>
        <w:t> by using the credentials for your Azure subscription.</w:t>
      </w:r>
    </w:p>
    <w:p w14:paraId="7A5DFD4F"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the upper-left corner of the Azure portal, select </w:t>
      </w:r>
      <w:r w:rsidRPr="00B331E7">
        <w:rPr>
          <w:rFonts w:ascii="Segoe UI" w:eastAsia="Times New Roman" w:hAnsi="Segoe UI" w:cs="Segoe UI"/>
          <w:b/>
          <w:bCs/>
          <w:color w:val="171717"/>
          <w:sz w:val="24"/>
          <w:szCs w:val="24"/>
        </w:rPr>
        <w:t>+ Create a resource</w:t>
      </w:r>
      <w:r w:rsidRPr="00B331E7">
        <w:rPr>
          <w:rFonts w:ascii="Segoe UI" w:eastAsia="Times New Roman" w:hAnsi="Segoe UI" w:cs="Segoe UI"/>
          <w:color w:val="171717"/>
          <w:sz w:val="24"/>
          <w:szCs w:val="24"/>
        </w:rPr>
        <w:t>.</w:t>
      </w:r>
    </w:p>
    <w:p w14:paraId="02CBCA0F" w14:textId="00F1DA6F"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noProof/>
          <w:color w:val="171717"/>
          <w:sz w:val="24"/>
          <w:szCs w:val="24"/>
        </w:rPr>
        <mc:AlternateContent>
          <mc:Choice Requires="wps">
            <w:drawing>
              <wp:inline distT="0" distB="0" distL="0" distR="0" wp14:anchorId="26CB208B" wp14:editId="22BB27C8">
                <wp:extent cx="304800" cy="304800"/>
                <wp:effectExtent l="0" t="0" r="0" b="0"/>
                <wp:docPr id="5" name="Rectangle 5" descr="Create a new 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DE6AC" id="Rectangle 5" o:spid="_x0000_s1026" alt="Create a new 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nxUbI+wEAAOI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5F13512D"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Use the search bar to find </w:t>
      </w:r>
      <w:r w:rsidRPr="00B331E7">
        <w:rPr>
          <w:rFonts w:ascii="Segoe UI" w:eastAsia="Times New Roman" w:hAnsi="Segoe UI" w:cs="Segoe UI"/>
          <w:b/>
          <w:bCs/>
          <w:color w:val="171717"/>
          <w:sz w:val="24"/>
          <w:szCs w:val="24"/>
        </w:rPr>
        <w:t>Machine Learning</w:t>
      </w:r>
      <w:r w:rsidRPr="00B331E7">
        <w:rPr>
          <w:rFonts w:ascii="Segoe UI" w:eastAsia="Times New Roman" w:hAnsi="Segoe UI" w:cs="Segoe UI"/>
          <w:color w:val="171717"/>
          <w:sz w:val="24"/>
          <w:szCs w:val="24"/>
        </w:rPr>
        <w:t>.</w:t>
      </w:r>
    </w:p>
    <w:p w14:paraId="031E203E"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Machine Learning</w:t>
      </w:r>
      <w:r w:rsidRPr="00B331E7">
        <w:rPr>
          <w:rFonts w:ascii="Segoe UI" w:eastAsia="Times New Roman" w:hAnsi="Segoe UI" w:cs="Segoe UI"/>
          <w:color w:val="171717"/>
          <w:sz w:val="24"/>
          <w:szCs w:val="24"/>
        </w:rPr>
        <w:t>.</w:t>
      </w:r>
    </w:p>
    <w:p w14:paraId="35C79C6D"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the </w:t>
      </w:r>
      <w:r w:rsidRPr="00B331E7">
        <w:rPr>
          <w:rFonts w:ascii="Segoe UI" w:eastAsia="Times New Roman" w:hAnsi="Segoe UI" w:cs="Segoe UI"/>
          <w:b/>
          <w:bCs/>
          <w:color w:val="171717"/>
          <w:sz w:val="24"/>
          <w:szCs w:val="24"/>
        </w:rPr>
        <w:t>Machine Learning</w:t>
      </w:r>
      <w:r w:rsidRPr="00B331E7">
        <w:rPr>
          <w:rFonts w:ascii="Segoe UI" w:eastAsia="Times New Roman" w:hAnsi="Segoe UI" w:cs="Segoe UI"/>
          <w:color w:val="171717"/>
          <w:sz w:val="24"/>
          <w:szCs w:val="24"/>
        </w:rPr>
        <w:t> pane, select </w:t>
      </w:r>
      <w:r w:rsidRPr="00B331E7">
        <w:rPr>
          <w:rFonts w:ascii="Segoe UI" w:eastAsia="Times New Roman" w:hAnsi="Segoe UI" w:cs="Segoe UI"/>
          <w:b/>
          <w:bCs/>
          <w:color w:val="171717"/>
          <w:sz w:val="24"/>
          <w:szCs w:val="24"/>
        </w:rPr>
        <w:t>Create</w:t>
      </w:r>
      <w:r w:rsidRPr="00B331E7">
        <w:rPr>
          <w:rFonts w:ascii="Segoe UI" w:eastAsia="Times New Roman" w:hAnsi="Segoe UI" w:cs="Segoe UI"/>
          <w:color w:val="171717"/>
          <w:sz w:val="24"/>
          <w:szCs w:val="24"/>
        </w:rPr>
        <w:t> to begin.</w:t>
      </w:r>
    </w:p>
    <w:p w14:paraId="45C8DA64"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Provide the following information to configure your new workspace:</w:t>
      </w:r>
    </w:p>
    <w:tbl>
      <w:tblPr>
        <w:tblW w:w="9345" w:type="dxa"/>
        <w:tblInd w:w="570" w:type="dxa"/>
        <w:tblCellMar>
          <w:top w:w="15" w:type="dxa"/>
          <w:left w:w="15" w:type="dxa"/>
          <w:bottom w:w="15" w:type="dxa"/>
          <w:right w:w="15" w:type="dxa"/>
        </w:tblCellMar>
        <w:tblLook w:val="04A0" w:firstRow="1" w:lastRow="0" w:firstColumn="1" w:lastColumn="0" w:noHBand="0" w:noVBand="1"/>
      </w:tblPr>
      <w:tblGrid>
        <w:gridCol w:w="1851"/>
        <w:gridCol w:w="7494"/>
      </w:tblGrid>
      <w:tr w:rsidR="00B331E7" w:rsidRPr="00B331E7" w14:paraId="4C1D9E62" w14:textId="77777777" w:rsidTr="00B331E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56F022C"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Field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EB335A3"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Description</w:t>
            </w:r>
          </w:p>
        </w:tc>
      </w:tr>
      <w:tr w:rsidR="00B331E7" w:rsidRPr="00B331E7" w14:paraId="076B304D"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751EC38"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Workspace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CDFF949"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Enter a unique name that identifies your workspace. In this example, we use </w:t>
            </w:r>
            <w:r w:rsidRPr="00B331E7">
              <w:rPr>
                <w:rFonts w:ascii="Times New Roman" w:eastAsia="Times New Roman" w:hAnsi="Times New Roman" w:cs="Times New Roman"/>
                <w:b/>
                <w:bCs/>
                <w:sz w:val="24"/>
                <w:szCs w:val="24"/>
              </w:rPr>
              <w:t>docs-</w:t>
            </w:r>
            <w:proofErr w:type="spellStart"/>
            <w:r w:rsidRPr="00B331E7">
              <w:rPr>
                <w:rFonts w:ascii="Times New Roman" w:eastAsia="Times New Roman" w:hAnsi="Times New Roman" w:cs="Times New Roman"/>
                <w:b/>
                <w:bCs/>
                <w:sz w:val="24"/>
                <w:szCs w:val="24"/>
              </w:rPr>
              <w:t>ws</w:t>
            </w:r>
            <w:proofErr w:type="spellEnd"/>
            <w:r w:rsidRPr="00B331E7">
              <w:rPr>
                <w:rFonts w:ascii="Times New Roman" w:eastAsia="Times New Roman" w:hAnsi="Times New Roman" w:cs="Times New Roman"/>
                <w:sz w:val="24"/>
                <w:szCs w:val="24"/>
              </w:rPr>
              <w:t>. Names must be unique across the resource group. Use a name that's easy to recall and to differentiate from workspaces created by others.</w:t>
            </w:r>
          </w:p>
        </w:tc>
      </w:tr>
      <w:tr w:rsidR="00B331E7" w:rsidRPr="00B331E7" w14:paraId="36AE5FA4"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28B817"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32B1416"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Select the Azure subscription that you want to use.</w:t>
            </w:r>
          </w:p>
        </w:tc>
      </w:tr>
      <w:tr w:rsidR="00B331E7" w:rsidRPr="00B331E7" w14:paraId="20481930"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A97F3A3"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26AA4FC"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 xml:space="preserve">Use an existing resource group in your </w:t>
            </w:r>
            <w:proofErr w:type="gramStart"/>
            <w:r w:rsidRPr="00B331E7">
              <w:rPr>
                <w:rFonts w:ascii="Times New Roman" w:eastAsia="Times New Roman" w:hAnsi="Times New Roman" w:cs="Times New Roman"/>
                <w:sz w:val="24"/>
                <w:szCs w:val="24"/>
              </w:rPr>
              <w:t>subscription, or</w:t>
            </w:r>
            <w:proofErr w:type="gramEnd"/>
            <w:r w:rsidRPr="00B331E7">
              <w:rPr>
                <w:rFonts w:ascii="Times New Roman" w:eastAsia="Times New Roman" w:hAnsi="Times New Roman" w:cs="Times New Roman"/>
                <w:sz w:val="24"/>
                <w:szCs w:val="24"/>
              </w:rPr>
              <w:t xml:space="preserve"> enter a name to create a new resource group. A resource group holds related resources for an Azure solution. In this example, we use </w:t>
            </w:r>
            <w:r w:rsidRPr="00B331E7">
              <w:rPr>
                <w:rFonts w:ascii="Times New Roman" w:eastAsia="Times New Roman" w:hAnsi="Times New Roman" w:cs="Times New Roman"/>
                <w:b/>
                <w:bCs/>
                <w:sz w:val="24"/>
                <w:szCs w:val="24"/>
              </w:rPr>
              <w:t>docs-</w:t>
            </w:r>
            <w:proofErr w:type="spellStart"/>
            <w:r w:rsidRPr="00B331E7">
              <w:rPr>
                <w:rFonts w:ascii="Times New Roman" w:eastAsia="Times New Roman" w:hAnsi="Times New Roman" w:cs="Times New Roman"/>
                <w:b/>
                <w:bCs/>
                <w:sz w:val="24"/>
                <w:szCs w:val="24"/>
              </w:rPr>
              <w:t>aml</w:t>
            </w:r>
            <w:proofErr w:type="spellEnd"/>
            <w:r w:rsidRPr="00B331E7">
              <w:rPr>
                <w:rFonts w:ascii="Times New Roman" w:eastAsia="Times New Roman" w:hAnsi="Times New Roman" w:cs="Times New Roman"/>
                <w:sz w:val="24"/>
                <w:szCs w:val="24"/>
              </w:rPr>
              <w:t>.</w:t>
            </w:r>
          </w:p>
        </w:tc>
      </w:tr>
      <w:tr w:rsidR="00B331E7" w:rsidRPr="00B331E7" w14:paraId="0D7B590B"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8FAFE6A"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FECFEC"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Select the location closest to your users and the data resources to create your workspace.</w:t>
            </w:r>
          </w:p>
        </w:tc>
      </w:tr>
      <w:tr w:rsidR="00B331E7" w:rsidRPr="00B331E7" w14:paraId="3C40D906"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013B956"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Workspace edition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B9F6E1"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Select </w:t>
            </w:r>
            <w:r w:rsidRPr="00B331E7">
              <w:rPr>
                <w:rFonts w:ascii="Times New Roman" w:eastAsia="Times New Roman" w:hAnsi="Times New Roman" w:cs="Times New Roman"/>
                <w:b/>
                <w:bCs/>
                <w:sz w:val="24"/>
                <w:szCs w:val="24"/>
              </w:rPr>
              <w:t>Enterprise</w:t>
            </w:r>
            <w:r w:rsidRPr="00B331E7">
              <w:rPr>
                <w:rFonts w:ascii="Times New Roman" w:eastAsia="Times New Roman" w:hAnsi="Times New Roman" w:cs="Times New Roman"/>
                <w:sz w:val="24"/>
                <w:szCs w:val="24"/>
              </w:rPr>
              <w:t>. This tutorial requires the use of the Enterprise edition. The Enterprise edition is in preview and doesn't currently add any extra costs.</w:t>
            </w:r>
          </w:p>
        </w:tc>
      </w:tr>
    </w:tbl>
    <w:p w14:paraId="1ED2995E"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After you're finished configuring the workspace, select </w:t>
      </w:r>
      <w:r w:rsidRPr="00B331E7">
        <w:rPr>
          <w:rFonts w:ascii="Segoe UI" w:eastAsia="Times New Roman" w:hAnsi="Segoe UI" w:cs="Segoe UI"/>
          <w:b/>
          <w:bCs/>
          <w:color w:val="171717"/>
          <w:sz w:val="24"/>
          <w:szCs w:val="24"/>
        </w:rPr>
        <w:t>Create</w:t>
      </w:r>
      <w:r w:rsidRPr="00B331E7">
        <w:rPr>
          <w:rFonts w:ascii="Segoe UI" w:eastAsia="Times New Roman" w:hAnsi="Segoe UI" w:cs="Segoe UI"/>
          <w:color w:val="171717"/>
          <w:sz w:val="24"/>
          <w:szCs w:val="24"/>
        </w:rPr>
        <w:t>.</w:t>
      </w:r>
    </w:p>
    <w:p w14:paraId="10526AFE" w14:textId="77777777" w:rsidR="00B331E7" w:rsidRPr="00B331E7" w:rsidRDefault="00B331E7" w:rsidP="00B331E7">
      <w:pPr>
        <w:shd w:val="clear" w:color="auto" w:fill="FFFFFF"/>
        <w:spacing w:after="0" w:line="240" w:lineRule="auto"/>
        <w:ind w:left="570"/>
        <w:rPr>
          <w:rFonts w:ascii="Segoe UI" w:eastAsia="Times New Roman" w:hAnsi="Segoe UI" w:cs="Segoe UI"/>
          <w:b/>
          <w:bCs/>
          <w:color w:val="171717"/>
          <w:sz w:val="24"/>
          <w:szCs w:val="24"/>
        </w:rPr>
      </w:pPr>
      <w:r w:rsidRPr="00B331E7">
        <w:rPr>
          <w:rFonts w:ascii="Segoe UI" w:eastAsia="Times New Roman" w:hAnsi="Segoe UI" w:cs="Segoe UI"/>
          <w:b/>
          <w:bCs/>
          <w:color w:val="171717"/>
          <w:sz w:val="24"/>
          <w:szCs w:val="24"/>
        </w:rPr>
        <w:t> Warning</w:t>
      </w:r>
    </w:p>
    <w:p w14:paraId="44DF3C75" w14:textId="77777777"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It can take several minutes to create your workspace in the cloud.</w:t>
      </w:r>
    </w:p>
    <w:p w14:paraId="431F3875" w14:textId="77777777"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When the process is finished, a deployment success message appears.</w:t>
      </w:r>
    </w:p>
    <w:p w14:paraId="1FC5C62F" w14:textId="77777777" w:rsidR="00B331E7" w:rsidRPr="00B331E7" w:rsidRDefault="00B331E7" w:rsidP="00B331E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lastRenderedPageBreak/>
        <w:t>To view the new workspace, select </w:t>
      </w:r>
      <w:r w:rsidRPr="00B331E7">
        <w:rPr>
          <w:rFonts w:ascii="Segoe UI" w:eastAsia="Times New Roman" w:hAnsi="Segoe UI" w:cs="Segoe UI"/>
          <w:b/>
          <w:bCs/>
          <w:color w:val="171717"/>
          <w:sz w:val="24"/>
          <w:szCs w:val="24"/>
        </w:rPr>
        <w:t>Go to resource</w:t>
      </w:r>
      <w:r w:rsidRPr="00B331E7">
        <w:rPr>
          <w:rFonts w:ascii="Segoe UI" w:eastAsia="Times New Roman" w:hAnsi="Segoe UI" w:cs="Segoe UI"/>
          <w:color w:val="171717"/>
          <w:sz w:val="24"/>
          <w:szCs w:val="24"/>
        </w:rPr>
        <w:t>.</w:t>
      </w:r>
    </w:p>
    <w:p w14:paraId="0150BF36" w14:textId="77777777" w:rsidR="00B331E7" w:rsidRPr="00B331E7" w:rsidRDefault="00B331E7" w:rsidP="00B331E7">
      <w:pPr>
        <w:spacing w:after="0" w:line="240" w:lineRule="auto"/>
        <w:rPr>
          <w:rFonts w:ascii="Segoe UI" w:eastAsia="Times New Roman" w:hAnsi="Segoe UI" w:cs="Segoe UI"/>
          <w:b/>
          <w:bCs/>
          <w:color w:val="171717"/>
          <w:sz w:val="24"/>
          <w:szCs w:val="24"/>
        </w:rPr>
      </w:pPr>
      <w:r w:rsidRPr="00B331E7">
        <w:rPr>
          <w:rFonts w:ascii="Segoe UI" w:eastAsia="Times New Roman" w:hAnsi="Segoe UI" w:cs="Segoe UI"/>
          <w:b/>
          <w:bCs/>
          <w:color w:val="171717"/>
          <w:sz w:val="24"/>
          <w:szCs w:val="24"/>
        </w:rPr>
        <w:t> Important</w:t>
      </w:r>
    </w:p>
    <w:p w14:paraId="11C42EB2" w14:textId="77777777" w:rsidR="00B331E7" w:rsidRPr="00B331E7" w:rsidRDefault="00B331E7" w:rsidP="00B331E7">
      <w:pPr>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Take note of your </w:t>
      </w:r>
      <w:r w:rsidRPr="00B331E7">
        <w:rPr>
          <w:rFonts w:ascii="Segoe UI" w:eastAsia="Times New Roman" w:hAnsi="Segoe UI" w:cs="Segoe UI"/>
          <w:b/>
          <w:bCs/>
          <w:color w:val="171717"/>
          <w:sz w:val="24"/>
          <w:szCs w:val="24"/>
        </w:rPr>
        <w:t>workspace</w:t>
      </w:r>
      <w:r w:rsidRPr="00B331E7">
        <w:rPr>
          <w:rFonts w:ascii="Segoe UI" w:eastAsia="Times New Roman" w:hAnsi="Segoe UI" w:cs="Segoe UI"/>
          <w:color w:val="171717"/>
          <w:sz w:val="24"/>
          <w:szCs w:val="24"/>
        </w:rPr>
        <w:t> and </w:t>
      </w:r>
      <w:r w:rsidRPr="00B331E7">
        <w:rPr>
          <w:rFonts w:ascii="Segoe UI" w:eastAsia="Times New Roman" w:hAnsi="Segoe UI" w:cs="Segoe UI"/>
          <w:b/>
          <w:bCs/>
          <w:color w:val="171717"/>
          <w:sz w:val="24"/>
          <w:szCs w:val="24"/>
        </w:rPr>
        <w:t>subscription</w:t>
      </w:r>
      <w:r w:rsidRPr="00B331E7">
        <w:rPr>
          <w:rFonts w:ascii="Segoe UI" w:eastAsia="Times New Roman" w:hAnsi="Segoe UI" w:cs="Segoe UI"/>
          <w:color w:val="171717"/>
          <w:sz w:val="24"/>
          <w:szCs w:val="24"/>
        </w:rPr>
        <w:t>. You'll need these to ensure you create your experiment in the right place.</w:t>
      </w:r>
    </w:p>
    <w:p w14:paraId="2E401F5C"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Create and run the experiment</w:t>
      </w:r>
    </w:p>
    <w:p w14:paraId="6CFFD058"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You complete the following experiment set-up and run steps in Azure Machine Learning studio, a consolidated interface that includes machine learning tools to perform data science scenarios for data science practitioners of all skill levels. The studio is not supported on Internet Explorer browsers.</w:t>
      </w:r>
    </w:p>
    <w:p w14:paraId="2CE89FD7"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Sign in to </w:t>
      </w:r>
      <w:hyperlink r:id="rId10" w:history="1">
        <w:r w:rsidRPr="00B331E7">
          <w:rPr>
            <w:rFonts w:ascii="Segoe UI" w:eastAsia="Times New Roman" w:hAnsi="Segoe UI" w:cs="Segoe UI"/>
            <w:color w:val="0000FF"/>
            <w:sz w:val="24"/>
            <w:szCs w:val="24"/>
            <w:u w:val="single"/>
          </w:rPr>
          <w:t>Azure Machine L</w:t>
        </w:r>
        <w:r w:rsidRPr="00B331E7">
          <w:rPr>
            <w:rFonts w:ascii="Segoe UI" w:eastAsia="Times New Roman" w:hAnsi="Segoe UI" w:cs="Segoe UI"/>
            <w:color w:val="0000FF"/>
            <w:sz w:val="24"/>
            <w:szCs w:val="24"/>
            <w:u w:val="single"/>
          </w:rPr>
          <w:t>e</w:t>
        </w:r>
        <w:r w:rsidRPr="00B331E7">
          <w:rPr>
            <w:rFonts w:ascii="Segoe UI" w:eastAsia="Times New Roman" w:hAnsi="Segoe UI" w:cs="Segoe UI"/>
            <w:color w:val="0000FF"/>
            <w:sz w:val="24"/>
            <w:szCs w:val="24"/>
            <w:u w:val="single"/>
          </w:rPr>
          <w:t>ar</w:t>
        </w:r>
        <w:r w:rsidRPr="00B331E7">
          <w:rPr>
            <w:rFonts w:ascii="Segoe UI" w:eastAsia="Times New Roman" w:hAnsi="Segoe UI" w:cs="Segoe UI"/>
            <w:color w:val="0000FF"/>
            <w:sz w:val="24"/>
            <w:szCs w:val="24"/>
            <w:u w:val="single"/>
          </w:rPr>
          <w:t>n</w:t>
        </w:r>
        <w:r w:rsidRPr="00B331E7">
          <w:rPr>
            <w:rFonts w:ascii="Segoe UI" w:eastAsia="Times New Roman" w:hAnsi="Segoe UI" w:cs="Segoe UI"/>
            <w:color w:val="0000FF"/>
            <w:sz w:val="24"/>
            <w:szCs w:val="24"/>
            <w:u w:val="single"/>
          </w:rPr>
          <w:t>ing studio</w:t>
        </w:r>
      </w:hyperlink>
      <w:r w:rsidRPr="00B331E7">
        <w:rPr>
          <w:rFonts w:ascii="Segoe UI" w:eastAsia="Times New Roman" w:hAnsi="Segoe UI" w:cs="Segoe UI"/>
          <w:color w:val="171717"/>
          <w:sz w:val="24"/>
          <w:szCs w:val="24"/>
        </w:rPr>
        <w:t>.</w:t>
      </w:r>
    </w:p>
    <w:p w14:paraId="7348D17F"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your subscription and the workspace you created.</w:t>
      </w:r>
    </w:p>
    <w:p w14:paraId="4B99DF89"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Get started</w:t>
      </w:r>
      <w:r w:rsidRPr="00B331E7">
        <w:rPr>
          <w:rFonts w:ascii="Segoe UI" w:eastAsia="Times New Roman" w:hAnsi="Segoe UI" w:cs="Segoe UI"/>
          <w:color w:val="171717"/>
          <w:sz w:val="24"/>
          <w:szCs w:val="24"/>
        </w:rPr>
        <w:t>.</w:t>
      </w:r>
    </w:p>
    <w:p w14:paraId="692161E9"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the left pane, select </w:t>
      </w:r>
      <w:r w:rsidRPr="00B331E7">
        <w:rPr>
          <w:rFonts w:ascii="Segoe UI" w:eastAsia="Times New Roman" w:hAnsi="Segoe UI" w:cs="Segoe UI"/>
          <w:b/>
          <w:bCs/>
          <w:color w:val="171717"/>
          <w:sz w:val="24"/>
          <w:szCs w:val="24"/>
        </w:rPr>
        <w:t>Automated ML</w:t>
      </w:r>
      <w:r w:rsidRPr="00B331E7">
        <w:rPr>
          <w:rFonts w:ascii="Segoe UI" w:eastAsia="Times New Roman" w:hAnsi="Segoe UI" w:cs="Segoe UI"/>
          <w:color w:val="171717"/>
          <w:sz w:val="24"/>
          <w:szCs w:val="24"/>
        </w:rPr>
        <w:t> under the </w:t>
      </w:r>
      <w:r w:rsidRPr="00B331E7">
        <w:rPr>
          <w:rFonts w:ascii="Segoe UI" w:eastAsia="Times New Roman" w:hAnsi="Segoe UI" w:cs="Segoe UI"/>
          <w:b/>
          <w:bCs/>
          <w:color w:val="171717"/>
          <w:sz w:val="24"/>
          <w:szCs w:val="24"/>
        </w:rPr>
        <w:t>Author</w:t>
      </w:r>
      <w:r w:rsidRPr="00B331E7">
        <w:rPr>
          <w:rFonts w:ascii="Segoe UI" w:eastAsia="Times New Roman" w:hAnsi="Segoe UI" w:cs="Segoe UI"/>
          <w:color w:val="171717"/>
          <w:sz w:val="24"/>
          <w:szCs w:val="24"/>
        </w:rPr>
        <w:t> section.</w:t>
      </w:r>
    </w:p>
    <w:p w14:paraId="40B60B00" w14:textId="77777777"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Since this is your first automated ML experiment, you'll see an empty list and links to documentation.</w:t>
      </w:r>
    </w:p>
    <w:p w14:paraId="22D0D34C" w14:textId="72C0D893"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noProof/>
          <w:color w:val="171717"/>
          <w:sz w:val="24"/>
          <w:szCs w:val="24"/>
        </w:rPr>
        <mc:AlternateContent>
          <mc:Choice Requires="wps">
            <w:drawing>
              <wp:inline distT="0" distB="0" distL="0" distR="0" wp14:anchorId="59AC2BA4" wp14:editId="16EA1E08">
                <wp:extent cx="304800" cy="304800"/>
                <wp:effectExtent l="0" t="0" r="0" b="0"/>
                <wp:docPr id="4" name="Rectangle 4" descr="Azure Machine Learning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2704C" id="Rectangle 4" o:spid="_x0000_s1026" alt="Azure Machine Learning stud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ZpFwIDAgAA6gMAAA4AAAAAAAAAAAAA&#10;AAAALgIAAGRycy9lMm9Eb2MueG1sUEsBAi0AFAAGAAgAAAAhAEyg6SzYAAAAAwEAAA8AAAAAAAAA&#10;AAAAAAAAXQQAAGRycy9kb3ducmV2LnhtbFBLBQYAAAAABAAEAPMAAABiBQAAAAA=&#10;" filled="f" stroked="f">
                <o:lock v:ext="edit" aspectratio="t"/>
                <w10:anchorlock/>
              </v:rect>
            </w:pict>
          </mc:Fallback>
        </mc:AlternateContent>
      </w:r>
      <w:r w:rsidR="002724BA" w:rsidRPr="002724BA">
        <w:rPr>
          <w:noProof/>
        </w:rPr>
        <w:t xml:space="preserve"> </w:t>
      </w:r>
      <w:r w:rsidR="002724BA">
        <w:rPr>
          <w:noProof/>
        </w:rPr>
        <w:drawing>
          <wp:inline distT="0" distB="0" distL="0" distR="0" wp14:anchorId="735F4F8F" wp14:editId="00DBC446">
            <wp:extent cx="5304721" cy="349567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226" cy="3505892"/>
                    </a:xfrm>
                    <a:prstGeom prst="rect">
                      <a:avLst/>
                    </a:prstGeom>
                  </pic:spPr>
                </pic:pic>
              </a:graphicData>
            </a:graphic>
          </wp:inline>
        </w:drawing>
      </w:r>
    </w:p>
    <w:p w14:paraId="4046CB59"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lastRenderedPageBreak/>
        <w:t>Select </w:t>
      </w:r>
      <w:r w:rsidRPr="00B331E7">
        <w:rPr>
          <w:rFonts w:ascii="Segoe UI" w:eastAsia="Times New Roman" w:hAnsi="Segoe UI" w:cs="Segoe UI"/>
          <w:b/>
          <w:bCs/>
          <w:color w:val="171717"/>
          <w:sz w:val="24"/>
          <w:szCs w:val="24"/>
        </w:rPr>
        <w:t>New automated ML run</w:t>
      </w:r>
      <w:r w:rsidRPr="00B331E7">
        <w:rPr>
          <w:rFonts w:ascii="Segoe UI" w:eastAsia="Times New Roman" w:hAnsi="Segoe UI" w:cs="Segoe UI"/>
          <w:color w:val="171717"/>
          <w:sz w:val="24"/>
          <w:szCs w:val="24"/>
        </w:rPr>
        <w:t>.</w:t>
      </w:r>
    </w:p>
    <w:p w14:paraId="76F3ECC5"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highlight w:val="yellow"/>
        </w:rPr>
      </w:pPr>
      <w:r w:rsidRPr="00B331E7">
        <w:rPr>
          <w:rFonts w:ascii="Segoe UI" w:eastAsia="Times New Roman" w:hAnsi="Segoe UI" w:cs="Segoe UI"/>
          <w:color w:val="171717"/>
          <w:sz w:val="24"/>
          <w:szCs w:val="24"/>
        </w:rPr>
        <w:t>Create a new dataset by selecting </w:t>
      </w:r>
      <w:proofErr w:type="gramStart"/>
      <w:r w:rsidRPr="00B331E7">
        <w:rPr>
          <w:rFonts w:ascii="Segoe UI" w:eastAsia="Times New Roman" w:hAnsi="Segoe UI" w:cs="Segoe UI"/>
          <w:b/>
          <w:bCs/>
          <w:color w:val="171717"/>
          <w:sz w:val="24"/>
          <w:szCs w:val="24"/>
        </w:rPr>
        <w:t>From</w:t>
      </w:r>
      <w:proofErr w:type="gramEnd"/>
      <w:r w:rsidRPr="00B331E7">
        <w:rPr>
          <w:rFonts w:ascii="Segoe UI" w:eastAsia="Times New Roman" w:hAnsi="Segoe UI" w:cs="Segoe UI"/>
          <w:b/>
          <w:bCs/>
          <w:color w:val="171717"/>
          <w:sz w:val="24"/>
          <w:szCs w:val="24"/>
        </w:rPr>
        <w:t xml:space="preserve"> local files</w:t>
      </w:r>
      <w:r w:rsidRPr="00B331E7">
        <w:rPr>
          <w:rFonts w:ascii="Segoe UI" w:eastAsia="Times New Roman" w:hAnsi="Segoe UI" w:cs="Segoe UI"/>
          <w:color w:val="171717"/>
          <w:sz w:val="24"/>
          <w:szCs w:val="24"/>
        </w:rPr>
        <w:t> from the </w:t>
      </w:r>
      <w:r w:rsidRPr="00B331E7">
        <w:rPr>
          <w:rFonts w:ascii="Segoe UI" w:eastAsia="Times New Roman" w:hAnsi="Segoe UI" w:cs="Segoe UI"/>
          <w:b/>
          <w:bCs/>
          <w:color w:val="171717"/>
          <w:sz w:val="24"/>
          <w:szCs w:val="24"/>
        </w:rPr>
        <w:t>+</w:t>
      </w:r>
      <w:r w:rsidRPr="00B331E7">
        <w:rPr>
          <w:rFonts w:ascii="Segoe UI" w:eastAsia="Times New Roman" w:hAnsi="Segoe UI" w:cs="Segoe UI"/>
          <w:b/>
          <w:bCs/>
          <w:color w:val="171717"/>
          <w:sz w:val="24"/>
          <w:szCs w:val="24"/>
          <w:highlight w:val="yellow"/>
        </w:rPr>
        <w:t>Create dataset</w:t>
      </w:r>
      <w:r w:rsidRPr="00B331E7">
        <w:rPr>
          <w:rFonts w:ascii="Segoe UI" w:eastAsia="Times New Roman" w:hAnsi="Segoe UI" w:cs="Segoe UI"/>
          <w:color w:val="171717"/>
          <w:sz w:val="24"/>
          <w:szCs w:val="24"/>
          <w:highlight w:val="yellow"/>
        </w:rPr>
        <w:t> drop-down.</w:t>
      </w:r>
    </w:p>
    <w:p w14:paraId="06CF40CC"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Browse</w:t>
      </w:r>
      <w:r w:rsidRPr="00B331E7">
        <w:rPr>
          <w:rFonts w:ascii="Segoe UI" w:eastAsia="Times New Roman" w:hAnsi="Segoe UI" w:cs="Segoe UI"/>
          <w:color w:val="171717"/>
          <w:sz w:val="24"/>
          <w:szCs w:val="24"/>
        </w:rPr>
        <w:t>.</w:t>
      </w:r>
    </w:p>
    <w:p w14:paraId="57F59611"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Choose the </w:t>
      </w:r>
      <w:r w:rsidRPr="00B331E7">
        <w:rPr>
          <w:rFonts w:ascii="Segoe UI" w:eastAsia="Times New Roman" w:hAnsi="Segoe UI" w:cs="Segoe UI"/>
          <w:b/>
          <w:bCs/>
          <w:color w:val="171717"/>
          <w:sz w:val="24"/>
          <w:szCs w:val="24"/>
        </w:rPr>
        <w:t>bankmarketing_train.csv</w:t>
      </w:r>
      <w:r w:rsidRPr="00B331E7">
        <w:rPr>
          <w:rFonts w:ascii="Segoe UI" w:eastAsia="Times New Roman" w:hAnsi="Segoe UI" w:cs="Segoe UI"/>
          <w:color w:val="171717"/>
          <w:sz w:val="24"/>
          <w:szCs w:val="24"/>
        </w:rPr>
        <w:t> file on your local computer. This is the file you downloaded as a </w:t>
      </w:r>
      <w:hyperlink r:id="rId12" w:history="1">
        <w:r w:rsidRPr="00B331E7">
          <w:rPr>
            <w:rFonts w:ascii="Segoe UI" w:eastAsia="Times New Roman" w:hAnsi="Segoe UI" w:cs="Segoe UI"/>
            <w:color w:val="0000FF"/>
            <w:sz w:val="24"/>
            <w:szCs w:val="24"/>
            <w:u w:val="single"/>
          </w:rPr>
          <w:t>prereq</w:t>
        </w:r>
        <w:r w:rsidRPr="00B331E7">
          <w:rPr>
            <w:rFonts w:ascii="Segoe UI" w:eastAsia="Times New Roman" w:hAnsi="Segoe UI" w:cs="Segoe UI"/>
            <w:color w:val="0000FF"/>
            <w:sz w:val="24"/>
            <w:szCs w:val="24"/>
            <w:u w:val="single"/>
          </w:rPr>
          <w:t>u</w:t>
        </w:r>
        <w:r w:rsidRPr="00B331E7">
          <w:rPr>
            <w:rFonts w:ascii="Segoe UI" w:eastAsia="Times New Roman" w:hAnsi="Segoe UI" w:cs="Segoe UI"/>
            <w:color w:val="0000FF"/>
            <w:sz w:val="24"/>
            <w:szCs w:val="24"/>
            <w:u w:val="single"/>
          </w:rPr>
          <w:t>i</w:t>
        </w:r>
        <w:r w:rsidRPr="00B331E7">
          <w:rPr>
            <w:rFonts w:ascii="Segoe UI" w:eastAsia="Times New Roman" w:hAnsi="Segoe UI" w:cs="Segoe UI"/>
            <w:color w:val="0000FF"/>
            <w:sz w:val="24"/>
            <w:szCs w:val="24"/>
            <w:u w:val="single"/>
          </w:rPr>
          <w:t>s</w:t>
        </w:r>
        <w:r w:rsidRPr="00B331E7">
          <w:rPr>
            <w:rFonts w:ascii="Segoe UI" w:eastAsia="Times New Roman" w:hAnsi="Segoe UI" w:cs="Segoe UI"/>
            <w:color w:val="0000FF"/>
            <w:sz w:val="24"/>
            <w:szCs w:val="24"/>
            <w:u w:val="single"/>
          </w:rPr>
          <w:t>ite</w:t>
        </w:r>
      </w:hyperlink>
      <w:r w:rsidRPr="00B331E7">
        <w:rPr>
          <w:rFonts w:ascii="Segoe UI" w:eastAsia="Times New Roman" w:hAnsi="Segoe UI" w:cs="Segoe UI"/>
          <w:color w:val="171717"/>
          <w:sz w:val="24"/>
          <w:szCs w:val="24"/>
        </w:rPr>
        <w:t>.</w:t>
      </w:r>
    </w:p>
    <w:p w14:paraId="038B00B7"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Tabular</w:t>
      </w:r>
      <w:r w:rsidRPr="00B331E7">
        <w:rPr>
          <w:rFonts w:ascii="Segoe UI" w:eastAsia="Times New Roman" w:hAnsi="Segoe UI" w:cs="Segoe UI"/>
          <w:color w:val="171717"/>
          <w:sz w:val="24"/>
          <w:szCs w:val="24"/>
        </w:rPr>
        <w:t> as your dataset type.</w:t>
      </w:r>
    </w:p>
    <w:p w14:paraId="06A72D99"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Give your dataset a unique name and provide an optional description.</w:t>
      </w:r>
    </w:p>
    <w:p w14:paraId="568CF423" w14:textId="49FB186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Next</w:t>
      </w:r>
      <w:r w:rsidRPr="00B331E7">
        <w:rPr>
          <w:rFonts w:ascii="Segoe UI" w:eastAsia="Times New Roman" w:hAnsi="Segoe UI" w:cs="Segoe UI"/>
          <w:color w:val="171717"/>
          <w:sz w:val="24"/>
          <w:szCs w:val="24"/>
        </w:rPr>
        <w:t> on the bottom left, to upload it to the default container</w:t>
      </w:r>
      <w:r w:rsidR="00617802">
        <w:rPr>
          <w:rFonts w:ascii="Segoe UI" w:eastAsia="Times New Roman" w:hAnsi="Segoe UI" w:cs="Segoe UI"/>
          <w:color w:val="171717"/>
          <w:sz w:val="24"/>
          <w:szCs w:val="24"/>
        </w:rPr>
        <w:t xml:space="preserve"> blob store(datastore)</w:t>
      </w:r>
      <w:r w:rsidRPr="00B331E7">
        <w:rPr>
          <w:rFonts w:ascii="Segoe UI" w:eastAsia="Times New Roman" w:hAnsi="Segoe UI" w:cs="Segoe UI"/>
          <w:color w:val="171717"/>
          <w:sz w:val="24"/>
          <w:szCs w:val="24"/>
        </w:rPr>
        <w:t xml:space="preserve"> that was automatically set up during your workspace creation.</w:t>
      </w:r>
    </w:p>
    <w:p w14:paraId="787ECD56" w14:textId="77777777" w:rsidR="00B331E7" w:rsidRPr="00B331E7" w:rsidRDefault="00B331E7" w:rsidP="00B331E7">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When the upload is complete, the Settings and preview form is pre-populated based on the file type.</w:t>
      </w:r>
    </w:p>
    <w:p w14:paraId="3398484A"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Verify that the </w:t>
      </w:r>
      <w:r w:rsidRPr="00B331E7">
        <w:rPr>
          <w:rFonts w:ascii="Segoe UI" w:eastAsia="Times New Roman" w:hAnsi="Segoe UI" w:cs="Segoe UI"/>
          <w:b/>
          <w:bCs/>
          <w:color w:val="171717"/>
          <w:sz w:val="24"/>
          <w:szCs w:val="24"/>
        </w:rPr>
        <w:t>Settings and preview</w:t>
      </w:r>
      <w:r w:rsidRPr="00B331E7">
        <w:rPr>
          <w:rFonts w:ascii="Segoe UI" w:eastAsia="Times New Roman" w:hAnsi="Segoe UI" w:cs="Segoe UI"/>
          <w:color w:val="171717"/>
          <w:sz w:val="24"/>
          <w:szCs w:val="24"/>
        </w:rPr>
        <w:t> form is populated as follows and select </w:t>
      </w:r>
      <w:r w:rsidRPr="00B331E7">
        <w:rPr>
          <w:rFonts w:ascii="Segoe UI" w:eastAsia="Times New Roman" w:hAnsi="Segoe UI" w:cs="Segoe UI"/>
          <w:b/>
          <w:bCs/>
          <w:color w:val="171717"/>
          <w:sz w:val="24"/>
          <w:szCs w:val="24"/>
        </w:rPr>
        <w:t>Next</w:t>
      </w:r>
      <w:r w:rsidRPr="00B331E7">
        <w:rPr>
          <w:rFonts w:ascii="Segoe UI" w:eastAsia="Times New Roman" w:hAnsi="Segoe UI" w:cs="Segoe UI"/>
          <w:color w:val="171717"/>
          <w:sz w:val="24"/>
          <w:szCs w:val="24"/>
        </w:rPr>
        <w:t>.</w:t>
      </w:r>
    </w:p>
    <w:tbl>
      <w:tblPr>
        <w:tblW w:w="9045" w:type="dxa"/>
        <w:tblInd w:w="870" w:type="dxa"/>
        <w:tblCellMar>
          <w:top w:w="15" w:type="dxa"/>
          <w:left w:w="15" w:type="dxa"/>
          <w:bottom w:w="15" w:type="dxa"/>
          <w:right w:w="15" w:type="dxa"/>
        </w:tblCellMar>
        <w:tblLook w:val="04A0" w:firstRow="1" w:lastRow="0" w:firstColumn="1" w:lastColumn="0" w:noHBand="0" w:noVBand="1"/>
      </w:tblPr>
      <w:tblGrid>
        <w:gridCol w:w="1602"/>
        <w:gridCol w:w="5479"/>
        <w:gridCol w:w="1964"/>
      </w:tblGrid>
      <w:tr w:rsidR="00B331E7" w:rsidRPr="00B331E7" w14:paraId="13C5B7A8" w14:textId="77777777" w:rsidTr="00B331E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741A1606"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Field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27CBC789"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Description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FB2A737"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Value for tutorial</w:t>
            </w:r>
          </w:p>
        </w:tc>
      </w:tr>
      <w:tr w:rsidR="00B331E7" w:rsidRPr="00B331E7" w14:paraId="6DCD8029"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323773C"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File format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2A1EC0D"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Defines the layout and type of data stored in a file.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E96B7E"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Delimited</w:t>
            </w:r>
          </w:p>
        </w:tc>
      </w:tr>
      <w:tr w:rsidR="00B331E7" w:rsidRPr="00B331E7" w14:paraId="23050462"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FBA985B"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Delimiter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473D7D1"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 xml:space="preserve">One or more characters for specifying the boundary </w:t>
            </w:r>
            <w:proofErr w:type="gramStart"/>
            <w:r w:rsidRPr="00B331E7">
              <w:rPr>
                <w:rFonts w:ascii="Times New Roman" w:eastAsia="Times New Roman" w:hAnsi="Times New Roman" w:cs="Times New Roman"/>
                <w:sz w:val="24"/>
                <w:szCs w:val="24"/>
              </w:rPr>
              <w:t>between  separate</w:t>
            </w:r>
            <w:proofErr w:type="gramEnd"/>
            <w:r w:rsidRPr="00B331E7">
              <w:rPr>
                <w:rFonts w:ascii="Times New Roman" w:eastAsia="Times New Roman" w:hAnsi="Times New Roman" w:cs="Times New Roman"/>
                <w:sz w:val="24"/>
                <w:szCs w:val="24"/>
              </w:rPr>
              <w:t>, independent regions in plain text or other data streams.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B2B3109"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Comma</w:t>
            </w:r>
          </w:p>
        </w:tc>
      </w:tr>
      <w:tr w:rsidR="00B331E7" w:rsidRPr="00B331E7" w14:paraId="65C49D97"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285DC7A"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Encoding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467E2A1"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Identifies what bit to character schema table to use to read your dataset.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06DF7B5"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UTF-8</w:t>
            </w:r>
          </w:p>
        </w:tc>
      </w:tr>
      <w:tr w:rsidR="00B331E7" w:rsidRPr="00B331E7" w14:paraId="06B2A097"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2DE8498"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Column headers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D9193C8"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Indicates how the headers of the dataset, if any, will be treated.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DF5453"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All files have same headers</w:t>
            </w:r>
          </w:p>
        </w:tc>
      </w:tr>
      <w:tr w:rsidR="00B331E7" w:rsidRPr="00B331E7" w14:paraId="6731DB74"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DC76952"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Skip rows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202590"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Indicates how many, if any, rows are skipped in the dataset.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A4DD6B0"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None</w:t>
            </w:r>
          </w:p>
        </w:tc>
      </w:tr>
    </w:tbl>
    <w:p w14:paraId="7EBCCFD9" w14:textId="14CAFC49" w:rsid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The </w:t>
      </w:r>
      <w:r w:rsidRPr="00B331E7">
        <w:rPr>
          <w:rFonts w:ascii="Segoe UI" w:eastAsia="Times New Roman" w:hAnsi="Segoe UI" w:cs="Segoe UI"/>
          <w:b/>
          <w:bCs/>
          <w:color w:val="171717"/>
          <w:sz w:val="24"/>
          <w:szCs w:val="24"/>
        </w:rPr>
        <w:t>Schema</w:t>
      </w:r>
      <w:r w:rsidRPr="00B331E7">
        <w:rPr>
          <w:rFonts w:ascii="Segoe UI" w:eastAsia="Times New Roman" w:hAnsi="Segoe UI" w:cs="Segoe UI"/>
          <w:color w:val="171717"/>
          <w:sz w:val="24"/>
          <w:szCs w:val="24"/>
        </w:rPr>
        <w:t> form allows for further configuration of your data for this experiment. For this example, select the toggle switch for the </w:t>
      </w:r>
      <w:proofErr w:type="spellStart"/>
      <w:r w:rsidRPr="00B331E7">
        <w:rPr>
          <w:rFonts w:ascii="Segoe UI" w:eastAsia="Times New Roman" w:hAnsi="Segoe UI" w:cs="Segoe UI"/>
          <w:b/>
          <w:bCs/>
          <w:color w:val="171717"/>
          <w:sz w:val="24"/>
          <w:szCs w:val="24"/>
        </w:rPr>
        <w:t>day_of_week</w:t>
      </w:r>
      <w:proofErr w:type="spellEnd"/>
      <w:r w:rsidRPr="00B331E7">
        <w:rPr>
          <w:rFonts w:ascii="Segoe UI" w:eastAsia="Times New Roman" w:hAnsi="Segoe UI" w:cs="Segoe UI"/>
          <w:color w:val="171717"/>
          <w:sz w:val="24"/>
          <w:szCs w:val="24"/>
        </w:rPr>
        <w:t> feature, so as to not include it for this experiment. Select </w:t>
      </w:r>
      <w:r w:rsidRPr="00B331E7">
        <w:rPr>
          <w:rFonts w:ascii="Segoe UI" w:eastAsia="Times New Roman" w:hAnsi="Segoe UI" w:cs="Segoe UI"/>
          <w:b/>
          <w:bCs/>
          <w:color w:val="171717"/>
          <w:sz w:val="24"/>
          <w:szCs w:val="24"/>
        </w:rPr>
        <w:t>Next</w:t>
      </w:r>
      <w:r w:rsidRPr="00B331E7">
        <w:rPr>
          <w:rFonts w:ascii="Segoe UI" w:eastAsia="Times New Roman" w:hAnsi="Segoe UI" w:cs="Segoe UI"/>
          <w:color w:val="171717"/>
          <w:sz w:val="24"/>
          <w:szCs w:val="24"/>
        </w:rPr>
        <w:t>.</w:t>
      </w:r>
    </w:p>
    <w:p w14:paraId="4A3D4978" w14:textId="3F3F9532" w:rsidR="002724BA" w:rsidRPr="00B331E7" w:rsidRDefault="002724BA" w:rsidP="002724BA">
      <w:pPr>
        <w:shd w:val="clear" w:color="auto" w:fill="FFFFFF"/>
        <w:spacing w:before="100" w:beforeAutospacing="1" w:after="100" w:afterAutospacing="1" w:line="240" w:lineRule="auto"/>
        <w:rPr>
          <w:rFonts w:ascii="Segoe UI" w:eastAsia="Times New Roman" w:hAnsi="Segoe UI" w:cs="Segoe UI"/>
          <w:color w:val="171717"/>
          <w:sz w:val="24"/>
          <w:szCs w:val="24"/>
        </w:rPr>
      </w:pPr>
      <w:r>
        <w:rPr>
          <w:noProof/>
        </w:rPr>
        <w:lastRenderedPageBreak/>
        <w:drawing>
          <wp:inline distT="0" distB="0" distL="0" distR="0" wp14:anchorId="054B806D" wp14:editId="4513B860">
            <wp:extent cx="5943600" cy="37592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9200"/>
                    </a:xfrm>
                    <a:prstGeom prst="rect">
                      <a:avLst/>
                    </a:prstGeom>
                  </pic:spPr>
                </pic:pic>
              </a:graphicData>
            </a:graphic>
          </wp:inline>
        </w:drawing>
      </w:r>
    </w:p>
    <w:p w14:paraId="2C7EA873" w14:textId="76B9FBF5" w:rsidR="00B331E7" w:rsidRPr="00B331E7" w:rsidRDefault="00B331E7" w:rsidP="00B331E7">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noProof/>
          <w:color w:val="171717"/>
          <w:sz w:val="24"/>
          <w:szCs w:val="24"/>
        </w:rPr>
        <mc:AlternateContent>
          <mc:Choice Requires="wps">
            <w:drawing>
              <wp:inline distT="0" distB="0" distL="0" distR="0" wp14:anchorId="3D1326CB" wp14:editId="2CC40329">
                <wp:extent cx="304800" cy="304800"/>
                <wp:effectExtent l="0" t="0" r="0" b="0"/>
                <wp:docPr id="3" name="Rectangle 3" descr="Preview tab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E6200" id="Rectangle 3" o:spid="_x0000_s1026" alt="Preview tab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9QU7/8BAADm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12111DEB"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On the </w:t>
      </w:r>
      <w:r w:rsidRPr="00B331E7">
        <w:rPr>
          <w:rFonts w:ascii="Segoe UI" w:eastAsia="Times New Roman" w:hAnsi="Segoe UI" w:cs="Segoe UI"/>
          <w:b/>
          <w:bCs/>
          <w:color w:val="171717"/>
          <w:sz w:val="24"/>
          <w:szCs w:val="24"/>
        </w:rPr>
        <w:t>Confirm details</w:t>
      </w:r>
      <w:r w:rsidRPr="00B331E7">
        <w:rPr>
          <w:rFonts w:ascii="Segoe UI" w:eastAsia="Times New Roman" w:hAnsi="Segoe UI" w:cs="Segoe UI"/>
          <w:color w:val="171717"/>
          <w:sz w:val="24"/>
          <w:szCs w:val="24"/>
        </w:rPr>
        <w:t> form, verify the information matches what was previously populated on the </w:t>
      </w:r>
      <w:r w:rsidRPr="00B331E7">
        <w:rPr>
          <w:rFonts w:ascii="Segoe UI" w:eastAsia="Times New Roman" w:hAnsi="Segoe UI" w:cs="Segoe UI"/>
          <w:b/>
          <w:bCs/>
          <w:color w:val="171717"/>
          <w:sz w:val="24"/>
          <w:szCs w:val="24"/>
        </w:rPr>
        <w:t>Basic info</w:t>
      </w:r>
      <w:r w:rsidRPr="00B331E7">
        <w:rPr>
          <w:rFonts w:ascii="Segoe UI" w:eastAsia="Times New Roman" w:hAnsi="Segoe UI" w:cs="Segoe UI"/>
          <w:color w:val="171717"/>
          <w:sz w:val="24"/>
          <w:szCs w:val="24"/>
        </w:rPr>
        <w:t> and </w:t>
      </w:r>
      <w:r w:rsidRPr="00B331E7">
        <w:rPr>
          <w:rFonts w:ascii="Segoe UI" w:eastAsia="Times New Roman" w:hAnsi="Segoe UI" w:cs="Segoe UI"/>
          <w:b/>
          <w:bCs/>
          <w:color w:val="171717"/>
          <w:sz w:val="24"/>
          <w:szCs w:val="24"/>
        </w:rPr>
        <w:t>Settings and preview</w:t>
      </w:r>
      <w:r w:rsidRPr="00B331E7">
        <w:rPr>
          <w:rFonts w:ascii="Segoe UI" w:eastAsia="Times New Roman" w:hAnsi="Segoe UI" w:cs="Segoe UI"/>
          <w:color w:val="171717"/>
          <w:sz w:val="24"/>
          <w:szCs w:val="24"/>
        </w:rPr>
        <w:t> forms.</w:t>
      </w:r>
    </w:p>
    <w:p w14:paraId="35B5878E"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Create</w:t>
      </w:r>
      <w:r w:rsidRPr="00B331E7">
        <w:rPr>
          <w:rFonts w:ascii="Segoe UI" w:eastAsia="Times New Roman" w:hAnsi="Segoe UI" w:cs="Segoe UI"/>
          <w:color w:val="171717"/>
          <w:sz w:val="24"/>
          <w:szCs w:val="24"/>
        </w:rPr>
        <w:t> to complete the creation of your dataset.</w:t>
      </w:r>
    </w:p>
    <w:p w14:paraId="101E1B7F"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your dataset once it appears in the list.</w:t>
      </w:r>
    </w:p>
    <w:p w14:paraId="6E11807F"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Review the </w:t>
      </w:r>
      <w:r w:rsidRPr="00B331E7">
        <w:rPr>
          <w:rFonts w:ascii="Segoe UI" w:eastAsia="Times New Roman" w:hAnsi="Segoe UI" w:cs="Segoe UI"/>
          <w:b/>
          <w:bCs/>
          <w:color w:val="171717"/>
          <w:sz w:val="24"/>
          <w:szCs w:val="24"/>
        </w:rPr>
        <w:t>Data preview</w:t>
      </w:r>
      <w:r w:rsidRPr="00B331E7">
        <w:rPr>
          <w:rFonts w:ascii="Segoe UI" w:eastAsia="Times New Roman" w:hAnsi="Segoe UI" w:cs="Segoe UI"/>
          <w:color w:val="171717"/>
          <w:sz w:val="24"/>
          <w:szCs w:val="24"/>
        </w:rPr>
        <w:t> to ensure you didn't include </w:t>
      </w:r>
      <w:proofErr w:type="spellStart"/>
      <w:r w:rsidRPr="00B331E7">
        <w:rPr>
          <w:rFonts w:ascii="Segoe UI" w:eastAsia="Times New Roman" w:hAnsi="Segoe UI" w:cs="Segoe UI"/>
          <w:b/>
          <w:bCs/>
          <w:color w:val="171717"/>
          <w:sz w:val="24"/>
          <w:szCs w:val="24"/>
        </w:rPr>
        <w:t>day_of_week</w:t>
      </w:r>
      <w:proofErr w:type="spellEnd"/>
      <w:r w:rsidRPr="00B331E7">
        <w:rPr>
          <w:rFonts w:ascii="Segoe UI" w:eastAsia="Times New Roman" w:hAnsi="Segoe UI" w:cs="Segoe UI"/>
          <w:color w:val="171717"/>
          <w:sz w:val="24"/>
          <w:szCs w:val="24"/>
        </w:rPr>
        <w:t> then, select </w:t>
      </w:r>
      <w:r w:rsidRPr="00B331E7">
        <w:rPr>
          <w:rFonts w:ascii="Segoe UI" w:eastAsia="Times New Roman" w:hAnsi="Segoe UI" w:cs="Segoe UI"/>
          <w:b/>
          <w:bCs/>
          <w:color w:val="171717"/>
          <w:sz w:val="24"/>
          <w:szCs w:val="24"/>
        </w:rPr>
        <w:t>OK</w:t>
      </w:r>
      <w:r w:rsidRPr="00B331E7">
        <w:rPr>
          <w:rFonts w:ascii="Segoe UI" w:eastAsia="Times New Roman" w:hAnsi="Segoe UI" w:cs="Segoe UI"/>
          <w:color w:val="171717"/>
          <w:sz w:val="24"/>
          <w:szCs w:val="24"/>
        </w:rPr>
        <w:t>.</w:t>
      </w:r>
    </w:p>
    <w:p w14:paraId="307B6C2B" w14:textId="2C386F57" w:rsid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Next</w:t>
      </w:r>
      <w:r w:rsidRPr="00B331E7">
        <w:rPr>
          <w:rFonts w:ascii="Segoe UI" w:eastAsia="Times New Roman" w:hAnsi="Segoe UI" w:cs="Segoe UI"/>
          <w:color w:val="171717"/>
          <w:sz w:val="24"/>
          <w:szCs w:val="24"/>
        </w:rPr>
        <w:t>.</w:t>
      </w:r>
    </w:p>
    <w:p w14:paraId="0C1421EB" w14:textId="77777777" w:rsidR="002724BA" w:rsidRPr="00B331E7" w:rsidRDefault="002724BA" w:rsidP="002724BA">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p>
    <w:p w14:paraId="09F173FB"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Populate the </w:t>
      </w:r>
      <w:r w:rsidRPr="00B331E7">
        <w:rPr>
          <w:rFonts w:ascii="Segoe UI" w:eastAsia="Times New Roman" w:hAnsi="Segoe UI" w:cs="Segoe UI"/>
          <w:b/>
          <w:bCs/>
          <w:color w:val="171717"/>
          <w:sz w:val="24"/>
          <w:szCs w:val="24"/>
        </w:rPr>
        <w:t>Configure Run</w:t>
      </w:r>
      <w:r w:rsidRPr="00B331E7">
        <w:rPr>
          <w:rFonts w:ascii="Segoe UI" w:eastAsia="Times New Roman" w:hAnsi="Segoe UI" w:cs="Segoe UI"/>
          <w:color w:val="171717"/>
          <w:sz w:val="24"/>
          <w:szCs w:val="24"/>
        </w:rPr>
        <w:t> form as follows:</w:t>
      </w:r>
    </w:p>
    <w:p w14:paraId="0EFB2D2B"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Enter this experiment name: </w:t>
      </w:r>
      <w:r w:rsidRPr="00B331E7">
        <w:rPr>
          <w:rFonts w:ascii="Consolas" w:eastAsia="Times New Roman" w:hAnsi="Consolas" w:cs="Courier New"/>
          <w:color w:val="171717"/>
          <w:sz w:val="20"/>
          <w:szCs w:val="20"/>
        </w:rPr>
        <w:t>my-1st-automl-experiment</w:t>
      </w:r>
    </w:p>
    <w:p w14:paraId="55007AF3"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y</w:t>
      </w:r>
      <w:r w:rsidRPr="00B331E7">
        <w:rPr>
          <w:rFonts w:ascii="Segoe UI" w:eastAsia="Times New Roman" w:hAnsi="Segoe UI" w:cs="Segoe UI"/>
          <w:color w:val="171717"/>
          <w:sz w:val="24"/>
          <w:szCs w:val="24"/>
        </w:rPr>
        <w:t> as the target column, what you want to predict. This column indicates whether the client subscribed to a term deposit or not.</w:t>
      </w:r>
    </w:p>
    <w:p w14:paraId="0E799C30"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Create a new compute</w:t>
      </w:r>
      <w:r w:rsidRPr="00B331E7">
        <w:rPr>
          <w:rFonts w:ascii="Segoe UI" w:eastAsia="Times New Roman" w:hAnsi="Segoe UI" w:cs="Segoe UI"/>
          <w:color w:val="171717"/>
          <w:sz w:val="24"/>
          <w:szCs w:val="24"/>
        </w:rPr>
        <w:t> and configure your compute target. A compute target is a local or cloud-based resource environment used to run your training script or host your service deployment. For this experiment, we use a cloud-based compute.</w:t>
      </w:r>
    </w:p>
    <w:tbl>
      <w:tblPr>
        <w:tblW w:w="9045" w:type="dxa"/>
        <w:tblInd w:w="870" w:type="dxa"/>
        <w:tblCellMar>
          <w:top w:w="15" w:type="dxa"/>
          <w:left w:w="15" w:type="dxa"/>
          <w:bottom w:w="15" w:type="dxa"/>
          <w:right w:w="15" w:type="dxa"/>
        </w:tblCellMar>
        <w:tblLook w:val="04A0" w:firstRow="1" w:lastRow="0" w:firstColumn="1" w:lastColumn="0" w:noHBand="0" w:noVBand="1"/>
      </w:tblPr>
      <w:tblGrid>
        <w:gridCol w:w="3299"/>
        <w:gridCol w:w="3332"/>
        <w:gridCol w:w="2414"/>
      </w:tblGrid>
      <w:tr w:rsidR="00B331E7" w:rsidRPr="00B331E7" w14:paraId="18A21428" w14:textId="77777777" w:rsidTr="00B331E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6A69A418"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lastRenderedPageBreak/>
              <w:t>Field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71C91192"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Description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9B3FA9C"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Value for tutorial</w:t>
            </w:r>
          </w:p>
        </w:tc>
      </w:tr>
      <w:tr w:rsidR="00B331E7" w:rsidRPr="00B331E7" w14:paraId="2D9F0A49"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CEC0213"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Compute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5184794"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A unique name that identifies your compute context.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F7EC6D8" w14:textId="77777777" w:rsidR="00B331E7" w:rsidRPr="00B331E7" w:rsidRDefault="00B331E7" w:rsidP="00B331E7">
            <w:pPr>
              <w:spacing w:after="0" w:line="240" w:lineRule="auto"/>
              <w:rPr>
                <w:rFonts w:ascii="Times New Roman" w:eastAsia="Times New Roman" w:hAnsi="Times New Roman" w:cs="Times New Roman"/>
                <w:sz w:val="24"/>
                <w:szCs w:val="24"/>
              </w:rPr>
            </w:pPr>
            <w:proofErr w:type="spellStart"/>
            <w:r w:rsidRPr="00B331E7">
              <w:rPr>
                <w:rFonts w:ascii="Times New Roman" w:eastAsia="Times New Roman" w:hAnsi="Times New Roman" w:cs="Times New Roman"/>
                <w:sz w:val="24"/>
                <w:szCs w:val="24"/>
              </w:rPr>
              <w:t>automl</w:t>
            </w:r>
            <w:proofErr w:type="spellEnd"/>
            <w:r w:rsidRPr="00B331E7">
              <w:rPr>
                <w:rFonts w:ascii="Times New Roman" w:eastAsia="Times New Roman" w:hAnsi="Times New Roman" w:cs="Times New Roman"/>
                <w:sz w:val="24"/>
                <w:szCs w:val="24"/>
              </w:rPr>
              <w:t>-compute</w:t>
            </w:r>
          </w:p>
        </w:tc>
      </w:tr>
      <w:tr w:rsidR="00B331E7" w:rsidRPr="00B331E7" w14:paraId="1211BA31"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95A66BD"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Virtual machine size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C2440CB"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Select the virtual machine size for your compute.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5D68750"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Standard_DS12_V2</w:t>
            </w:r>
          </w:p>
        </w:tc>
      </w:tr>
      <w:tr w:rsidR="00B331E7" w:rsidRPr="00B331E7" w14:paraId="3233CBDF"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D20B122"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Min / Max nodes (in Advanced Settings)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A383C31"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To profile data, you must specify 1 or more nodes.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A6A11A5"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Min nodes: 1</w:t>
            </w:r>
            <w:r w:rsidRPr="00B331E7">
              <w:rPr>
                <w:rFonts w:ascii="Times New Roman" w:eastAsia="Times New Roman" w:hAnsi="Times New Roman" w:cs="Times New Roman"/>
                <w:sz w:val="24"/>
                <w:szCs w:val="24"/>
              </w:rPr>
              <w:br/>
              <w:t>Max nodes: 6</w:t>
            </w:r>
          </w:p>
        </w:tc>
      </w:tr>
    </w:tbl>
    <w:p w14:paraId="0820F731" w14:textId="77777777" w:rsidR="00B331E7" w:rsidRPr="00B331E7" w:rsidRDefault="00B331E7" w:rsidP="00B331E7">
      <w:pPr>
        <w:numPr>
          <w:ilvl w:val="2"/>
          <w:numId w:val="5"/>
        </w:numPr>
        <w:shd w:val="clear" w:color="auto" w:fill="FFFFFF"/>
        <w:spacing w:before="100" w:beforeAutospacing="1" w:after="100" w:afterAutospacing="1" w:line="240" w:lineRule="auto"/>
        <w:ind w:left="11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Create</w:t>
      </w:r>
      <w:r w:rsidRPr="00B331E7">
        <w:rPr>
          <w:rFonts w:ascii="Segoe UI" w:eastAsia="Times New Roman" w:hAnsi="Segoe UI" w:cs="Segoe UI"/>
          <w:color w:val="171717"/>
          <w:sz w:val="24"/>
          <w:szCs w:val="24"/>
        </w:rPr>
        <w:t> to get the compute target.</w:t>
      </w:r>
    </w:p>
    <w:p w14:paraId="73B7C9B8" w14:textId="77777777" w:rsidR="00B331E7" w:rsidRPr="00B331E7" w:rsidRDefault="00B331E7" w:rsidP="00B331E7">
      <w:pPr>
        <w:shd w:val="clear" w:color="auto" w:fill="FFFFFF"/>
        <w:spacing w:before="100" w:beforeAutospacing="1" w:after="100" w:afterAutospacing="1" w:line="240" w:lineRule="auto"/>
        <w:ind w:left="1170"/>
        <w:rPr>
          <w:rFonts w:ascii="Segoe UI" w:eastAsia="Times New Roman" w:hAnsi="Segoe UI" w:cs="Segoe UI"/>
          <w:color w:val="171717"/>
          <w:sz w:val="24"/>
          <w:szCs w:val="24"/>
        </w:rPr>
      </w:pPr>
      <w:r w:rsidRPr="00B331E7">
        <w:rPr>
          <w:rFonts w:ascii="Segoe UI" w:eastAsia="Times New Roman" w:hAnsi="Segoe UI" w:cs="Segoe UI"/>
          <w:b/>
          <w:bCs/>
          <w:color w:val="171717"/>
          <w:sz w:val="24"/>
          <w:szCs w:val="24"/>
        </w:rPr>
        <w:t>This takes a couple minutes to complete.</w:t>
      </w:r>
    </w:p>
    <w:p w14:paraId="6CC29D83" w14:textId="77777777" w:rsidR="00B331E7" w:rsidRPr="00B331E7" w:rsidRDefault="00B331E7" w:rsidP="00B331E7">
      <w:pPr>
        <w:numPr>
          <w:ilvl w:val="2"/>
          <w:numId w:val="5"/>
        </w:numPr>
        <w:shd w:val="clear" w:color="auto" w:fill="FFFFFF"/>
        <w:spacing w:before="100" w:beforeAutospacing="1" w:after="100" w:afterAutospacing="1" w:line="240" w:lineRule="auto"/>
        <w:ind w:left="11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After creation, select your new compute target from the drop-down list.</w:t>
      </w:r>
    </w:p>
    <w:p w14:paraId="0121AC98"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Next</w:t>
      </w:r>
      <w:r w:rsidRPr="00B331E7">
        <w:rPr>
          <w:rFonts w:ascii="Segoe UI" w:eastAsia="Times New Roman" w:hAnsi="Segoe UI" w:cs="Segoe UI"/>
          <w:color w:val="171717"/>
          <w:sz w:val="24"/>
          <w:szCs w:val="24"/>
        </w:rPr>
        <w:t>.</w:t>
      </w:r>
    </w:p>
    <w:p w14:paraId="03E6FC65"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On the </w:t>
      </w:r>
      <w:r w:rsidRPr="00B331E7">
        <w:rPr>
          <w:rFonts w:ascii="Segoe UI" w:eastAsia="Times New Roman" w:hAnsi="Segoe UI" w:cs="Segoe UI"/>
          <w:b/>
          <w:bCs/>
          <w:color w:val="171717"/>
          <w:sz w:val="24"/>
          <w:szCs w:val="24"/>
        </w:rPr>
        <w:t>Task type and settings</w:t>
      </w:r>
      <w:r w:rsidRPr="00B331E7">
        <w:rPr>
          <w:rFonts w:ascii="Segoe UI" w:eastAsia="Times New Roman" w:hAnsi="Segoe UI" w:cs="Segoe UI"/>
          <w:color w:val="171717"/>
          <w:sz w:val="24"/>
          <w:szCs w:val="24"/>
        </w:rPr>
        <w:t> form, select </w:t>
      </w:r>
      <w:r w:rsidRPr="00B331E7">
        <w:rPr>
          <w:rFonts w:ascii="Segoe UI" w:eastAsia="Times New Roman" w:hAnsi="Segoe UI" w:cs="Segoe UI"/>
          <w:b/>
          <w:bCs/>
          <w:color w:val="171717"/>
          <w:sz w:val="24"/>
          <w:szCs w:val="24"/>
        </w:rPr>
        <w:t>Classification</w:t>
      </w:r>
      <w:r w:rsidRPr="00B331E7">
        <w:rPr>
          <w:rFonts w:ascii="Segoe UI" w:eastAsia="Times New Roman" w:hAnsi="Segoe UI" w:cs="Segoe UI"/>
          <w:color w:val="171717"/>
          <w:sz w:val="24"/>
          <w:szCs w:val="24"/>
        </w:rPr>
        <w:t> as the machine learning task type.</w:t>
      </w:r>
    </w:p>
    <w:p w14:paraId="4F6D5282" w14:textId="77777777" w:rsidR="00B331E7" w:rsidRPr="00B331E7" w:rsidRDefault="00B331E7" w:rsidP="00B331E7">
      <w:pPr>
        <w:numPr>
          <w:ilvl w:val="1"/>
          <w:numId w:val="5"/>
        </w:num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View additional configuration settings</w:t>
      </w:r>
      <w:r w:rsidRPr="00B331E7">
        <w:rPr>
          <w:rFonts w:ascii="Segoe UI" w:eastAsia="Times New Roman" w:hAnsi="Segoe UI" w:cs="Segoe UI"/>
          <w:color w:val="171717"/>
          <w:sz w:val="24"/>
          <w:szCs w:val="24"/>
        </w:rPr>
        <w:t> and populate the fields as follows. These settings are to better control the training job. Otherwise, defaults are applied based on experiment selection and data.</w:t>
      </w:r>
    </w:p>
    <w:p w14:paraId="300323D2" w14:textId="77777777" w:rsidR="00B331E7" w:rsidRPr="00B331E7" w:rsidRDefault="00B331E7" w:rsidP="00B331E7">
      <w:pPr>
        <w:shd w:val="clear" w:color="auto" w:fill="FFFFFF"/>
        <w:spacing w:after="0" w:line="240" w:lineRule="auto"/>
        <w:ind w:left="870"/>
        <w:rPr>
          <w:rFonts w:ascii="Segoe UI" w:eastAsia="Times New Roman" w:hAnsi="Segoe UI" w:cs="Segoe UI"/>
          <w:b/>
          <w:bCs/>
          <w:color w:val="171717"/>
          <w:sz w:val="24"/>
          <w:szCs w:val="24"/>
        </w:rPr>
      </w:pPr>
      <w:r w:rsidRPr="00B331E7">
        <w:rPr>
          <w:rFonts w:ascii="Segoe UI" w:eastAsia="Times New Roman" w:hAnsi="Segoe UI" w:cs="Segoe UI"/>
          <w:b/>
          <w:bCs/>
          <w:color w:val="171717"/>
          <w:sz w:val="24"/>
          <w:szCs w:val="24"/>
        </w:rPr>
        <w:t> Note</w:t>
      </w:r>
    </w:p>
    <w:p w14:paraId="0381FAAC" w14:textId="77777777" w:rsidR="00B331E7" w:rsidRPr="00B331E7" w:rsidRDefault="00B331E7" w:rsidP="00B331E7">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this tutorial, you won't set a metric score or max cores per iterations threshold. Nor will you block algorithms from being tested.</w:t>
      </w:r>
    </w:p>
    <w:tbl>
      <w:tblPr>
        <w:tblW w:w="9045" w:type="dxa"/>
        <w:tblInd w:w="870" w:type="dxa"/>
        <w:tblCellMar>
          <w:top w:w="15" w:type="dxa"/>
          <w:left w:w="15" w:type="dxa"/>
          <w:bottom w:w="15" w:type="dxa"/>
          <w:right w:w="15" w:type="dxa"/>
        </w:tblCellMar>
        <w:tblLook w:val="04A0" w:firstRow="1" w:lastRow="0" w:firstColumn="1" w:lastColumn="0" w:noHBand="0" w:noVBand="1"/>
      </w:tblPr>
      <w:tblGrid>
        <w:gridCol w:w="3114"/>
        <w:gridCol w:w="2874"/>
        <w:gridCol w:w="3057"/>
      </w:tblGrid>
      <w:tr w:rsidR="00B331E7" w:rsidRPr="00B331E7" w14:paraId="1C87AB6D" w14:textId="77777777" w:rsidTr="00B331E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2C7A419F"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Additional configurations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69343FE2"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Description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483BA1D"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Value for tutorial</w:t>
            </w:r>
          </w:p>
        </w:tc>
      </w:tr>
      <w:tr w:rsidR="00B331E7" w:rsidRPr="00B331E7" w14:paraId="27F61B33"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BC8339D"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Primary metric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A70DEA8"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Evaluation metric that the machine learning algorithm will be measured by.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71ABDF5" w14:textId="77777777" w:rsidR="00B331E7" w:rsidRPr="00B331E7" w:rsidRDefault="00B331E7" w:rsidP="00B331E7">
            <w:pPr>
              <w:spacing w:after="0" w:line="240" w:lineRule="auto"/>
              <w:rPr>
                <w:rFonts w:ascii="Times New Roman" w:eastAsia="Times New Roman" w:hAnsi="Times New Roman" w:cs="Times New Roman"/>
                <w:sz w:val="24"/>
                <w:szCs w:val="24"/>
              </w:rPr>
            </w:pPr>
            <w:proofErr w:type="spellStart"/>
            <w:r w:rsidRPr="00B331E7">
              <w:rPr>
                <w:rFonts w:ascii="Times New Roman" w:eastAsia="Times New Roman" w:hAnsi="Times New Roman" w:cs="Times New Roman"/>
                <w:sz w:val="24"/>
                <w:szCs w:val="24"/>
              </w:rPr>
              <w:t>AUC_weighted</w:t>
            </w:r>
            <w:proofErr w:type="spellEnd"/>
          </w:p>
        </w:tc>
      </w:tr>
      <w:tr w:rsidR="00B331E7" w:rsidRPr="00B331E7" w14:paraId="21A75A20"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77E3A09"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Automatic featurization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0854230"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 xml:space="preserve">Enables preprocessing. This includes automatic data cleansing, preparing, and transformation to </w:t>
            </w:r>
            <w:r w:rsidRPr="00B331E7">
              <w:rPr>
                <w:rFonts w:ascii="Times New Roman" w:eastAsia="Times New Roman" w:hAnsi="Times New Roman" w:cs="Times New Roman"/>
                <w:sz w:val="24"/>
                <w:szCs w:val="24"/>
              </w:rPr>
              <w:lastRenderedPageBreak/>
              <w:t>generate synthetic features.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348F9E4"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lastRenderedPageBreak/>
              <w:t>Enable</w:t>
            </w:r>
          </w:p>
        </w:tc>
      </w:tr>
      <w:tr w:rsidR="00B331E7" w:rsidRPr="00B331E7" w14:paraId="66D13E63"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C393D3E"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Blocked algorithms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AEF462C"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Algorithms you want to exclude from the training job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63C6E0"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None</w:t>
            </w:r>
          </w:p>
        </w:tc>
      </w:tr>
      <w:tr w:rsidR="00B331E7" w:rsidRPr="00B331E7" w14:paraId="7196177F"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5352F4"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Exit criterion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BA21F34"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 xml:space="preserve">If a </w:t>
            </w:r>
            <w:proofErr w:type="gramStart"/>
            <w:r w:rsidRPr="00B331E7">
              <w:rPr>
                <w:rFonts w:ascii="Times New Roman" w:eastAsia="Times New Roman" w:hAnsi="Times New Roman" w:cs="Times New Roman"/>
                <w:sz w:val="24"/>
                <w:szCs w:val="24"/>
              </w:rPr>
              <w:t>criteria</w:t>
            </w:r>
            <w:proofErr w:type="gramEnd"/>
            <w:r w:rsidRPr="00B331E7">
              <w:rPr>
                <w:rFonts w:ascii="Times New Roman" w:eastAsia="Times New Roman" w:hAnsi="Times New Roman" w:cs="Times New Roman"/>
                <w:sz w:val="24"/>
                <w:szCs w:val="24"/>
              </w:rPr>
              <w:t xml:space="preserve"> is met, the training job is stopped.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593C915"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Training job time (hours): 1</w:t>
            </w:r>
            <w:r w:rsidRPr="00B331E7">
              <w:rPr>
                <w:rFonts w:ascii="Times New Roman" w:eastAsia="Times New Roman" w:hAnsi="Times New Roman" w:cs="Times New Roman"/>
                <w:sz w:val="24"/>
                <w:szCs w:val="24"/>
              </w:rPr>
              <w:br/>
              <w:t>Metric score threshold: None</w:t>
            </w:r>
          </w:p>
        </w:tc>
      </w:tr>
      <w:tr w:rsidR="00B331E7" w:rsidRPr="00B331E7" w14:paraId="562FEC64"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610606B"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Validation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4FB752"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Choose a cross-validation type and number of tests.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638A572"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Validation type:</w:t>
            </w:r>
            <w:r w:rsidRPr="00B331E7">
              <w:rPr>
                <w:rFonts w:ascii="Times New Roman" w:eastAsia="Times New Roman" w:hAnsi="Times New Roman" w:cs="Times New Roman"/>
                <w:sz w:val="24"/>
                <w:szCs w:val="24"/>
              </w:rPr>
              <w:br/>
              <w:t> k-fold cross-validation</w:t>
            </w:r>
            <w:r w:rsidRPr="00B331E7">
              <w:rPr>
                <w:rFonts w:ascii="Times New Roman" w:eastAsia="Times New Roman" w:hAnsi="Times New Roman" w:cs="Times New Roman"/>
                <w:sz w:val="24"/>
                <w:szCs w:val="24"/>
              </w:rPr>
              <w:br/>
            </w:r>
            <w:r w:rsidRPr="00B331E7">
              <w:rPr>
                <w:rFonts w:ascii="Times New Roman" w:eastAsia="Times New Roman" w:hAnsi="Times New Roman" w:cs="Times New Roman"/>
                <w:sz w:val="24"/>
                <w:szCs w:val="24"/>
              </w:rPr>
              <w:br/>
              <w:t>Number of validations: 2</w:t>
            </w:r>
          </w:p>
        </w:tc>
      </w:tr>
      <w:tr w:rsidR="00B331E7" w:rsidRPr="00B331E7" w14:paraId="330CD48B"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78C9A57"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Concurrency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099F32"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 xml:space="preserve">The maximum number of parallel iterations </w:t>
            </w:r>
            <w:proofErr w:type="gramStart"/>
            <w:r w:rsidRPr="00B331E7">
              <w:rPr>
                <w:rFonts w:ascii="Times New Roman" w:eastAsia="Times New Roman" w:hAnsi="Times New Roman" w:cs="Times New Roman"/>
                <w:sz w:val="24"/>
                <w:szCs w:val="24"/>
              </w:rPr>
              <w:t>executed</w:t>
            </w:r>
            <w:proofErr w:type="gramEnd"/>
            <w:r w:rsidRPr="00B331E7">
              <w:rPr>
                <w:rFonts w:ascii="Times New Roman" w:eastAsia="Times New Roman" w:hAnsi="Times New Roman" w:cs="Times New Roman"/>
                <w:sz w:val="24"/>
                <w:szCs w:val="24"/>
              </w:rPr>
              <w:t xml:space="preserve"> and cores used per iteration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42D25B7"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Max concurrent iterations: 5</w:t>
            </w:r>
            <w:r w:rsidRPr="00B331E7">
              <w:rPr>
                <w:rFonts w:ascii="Times New Roman" w:eastAsia="Times New Roman" w:hAnsi="Times New Roman" w:cs="Times New Roman"/>
                <w:sz w:val="24"/>
                <w:szCs w:val="24"/>
              </w:rPr>
              <w:br/>
              <w:t>Max cores per iteration: None</w:t>
            </w:r>
          </w:p>
        </w:tc>
      </w:tr>
    </w:tbl>
    <w:p w14:paraId="0E42A407" w14:textId="77777777" w:rsidR="00B331E7" w:rsidRPr="00B331E7" w:rsidRDefault="00B331E7" w:rsidP="00B331E7">
      <w:pPr>
        <w:shd w:val="clear" w:color="auto" w:fill="FFFFFF"/>
        <w:spacing w:before="100" w:beforeAutospacing="1" w:after="100" w:afterAutospacing="1" w:line="240" w:lineRule="auto"/>
        <w:ind w:left="8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Save</w:t>
      </w:r>
      <w:r w:rsidRPr="00B331E7">
        <w:rPr>
          <w:rFonts w:ascii="Segoe UI" w:eastAsia="Times New Roman" w:hAnsi="Segoe UI" w:cs="Segoe UI"/>
          <w:color w:val="171717"/>
          <w:sz w:val="24"/>
          <w:szCs w:val="24"/>
        </w:rPr>
        <w:t>.</w:t>
      </w:r>
    </w:p>
    <w:p w14:paraId="2D9B579E" w14:textId="77777777" w:rsidR="00B331E7" w:rsidRPr="00B331E7" w:rsidRDefault="00B331E7" w:rsidP="00B331E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Finish</w:t>
      </w:r>
      <w:r w:rsidRPr="00B331E7">
        <w:rPr>
          <w:rFonts w:ascii="Segoe UI" w:eastAsia="Times New Roman" w:hAnsi="Segoe UI" w:cs="Segoe UI"/>
          <w:color w:val="171717"/>
          <w:sz w:val="24"/>
          <w:szCs w:val="24"/>
        </w:rPr>
        <w:t> to run the experiment. The </w:t>
      </w:r>
      <w:r w:rsidRPr="00B331E7">
        <w:rPr>
          <w:rFonts w:ascii="Segoe UI" w:eastAsia="Times New Roman" w:hAnsi="Segoe UI" w:cs="Segoe UI"/>
          <w:b/>
          <w:bCs/>
          <w:color w:val="171717"/>
          <w:sz w:val="24"/>
          <w:szCs w:val="24"/>
        </w:rPr>
        <w:t>Run Detail</w:t>
      </w:r>
      <w:r w:rsidRPr="00B331E7">
        <w:rPr>
          <w:rFonts w:ascii="Segoe UI" w:eastAsia="Times New Roman" w:hAnsi="Segoe UI" w:cs="Segoe UI"/>
          <w:color w:val="171717"/>
          <w:sz w:val="24"/>
          <w:szCs w:val="24"/>
        </w:rPr>
        <w:t> screen opens with the </w:t>
      </w:r>
      <w:r w:rsidRPr="00B331E7">
        <w:rPr>
          <w:rFonts w:ascii="Segoe UI" w:eastAsia="Times New Roman" w:hAnsi="Segoe UI" w:cs="Segoe UI"/>
          <w:b/>
          <w:bCs/>
          <w:color w:val="171717"/>
          <w:sz w:val="24"/>
          <w:szCs w:val="24"/>
        </w:rPr>
        <w:t>Run status</w:t>
      </w:r>
      <w:r w:rsidRPr="00B331E7">
        <w:rPr>
          <w:rFonts w:ascii="Segoe UI" w:eastAsia="Times New Roman" w:hAnsi="Segoe UI" w:cs="Segoe UI"/>
          <w:color w:val="171717"/>
          <w:sz w:val="24"/>
          <w:szCs w:val="24"/>
        </w:rPr>
        <w:t> as the experiment preparation begins.</w:t>
      </w:r>
    </w:p>
    <w:p w14:paraId="3B7D0F48" w14:textId="77777777" w:rsidR="00B331E7" w:rsidRPr="00B331E7" w:rsidRDefault="00B331E7" w:rsidP="00B331E7">
      <w:pPr>
        <w:spacing w:after="0" w:line="240" w:lineRule="auto"/>
        <w:rPr>
          <w:rFonts w:ascii="Segoe UI" w:eastAsia="Times New Roman" w:hAnsi="Segoe UI" w:cs="Segoe UI"/>
          <w:b/>
          <w:bCs/>
          <w:color w:val="171717"/>
          <w:sz w:val="24"/>
          <w:szCs w:val="24"/>
        </w:rPr>
      </w:pPr>
      <w:r w:rsidRPr="00B331E7">
        <w:rPr>
          <w:rFonts w:ascii="Segoe UI" w:eastAsia="Times New Roman" w:hAnsi="Segoe UI" w:cs="Segoe UI"/>
          <w:b/>
          <w:bCs/>
          <w:color w:val="171717"/>
          <w:sz w:val="24"/>
          <w:szCs w:val="24"/>
        </w:rPr>
        <w:t> Important</w:t>
      </w:r>
    </w:p>
    <w:p w14:paraId="47C0108D" w14:textId="77777777" w:rsidR="00B331E7" w:rsidRPr="00B331E7" w:rsidRDefault="00B331E7" w:rsidP="00B331E7">
      <w:pPr>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Preparation takes </w:t>
      </w:r>
      <w:r w:rsidRPr="00B331E7">
        <w:rPr>
          <w:rFonts w:ascii="Segoe UI" w:eastAsia="Times New Roman" w:hAnsi="Segoe UI" w:cs="Segoe UI"/>
          <w:b/>
          <w:bCs/>
          <w:color w:val="171717"/>
          <w:sz w:val="24"/>
          <w:szCs w:val="24"/>
        </w:rPr>
        <w:t>10-15 minutes</w:t>
      </w:r>
      <w:r w:rsidRPr="00B331E7">
        <w:rPr>
          <w:rFonts w:ascii="Segoe UI" w:eastAsia="Times New Roman" w:hAnsi="Segoe UI" w:cs="Segoe UI"/>
          <w:color w:val="171717"/>
          <w:sz w:val="24"/>
          <w:szCs w:val="24"/>
        </w:rPr>
        <w:t> to prepare the experiment run. Once running, it takes </w:t>
      </w:r>
      <w:r w:rsidRPr="00B331E7">
        <w:rPr>
          <w:rFonts w:ascii="Segoe UI" w:eastAsia="Times New Roman" w:hAnsi="Segoe UI" w:cs="Segoe UI"/>
          <w:b/>
          <w:bCs/>
          <w:color w:val="171717"/>
          <w:sz w:val="24"/>
          <w:szCs w:val="24"/>
        </w:rPr>
        <w:t>2-3 minutes more for each iteration</w:t>
      </w:r>
      <w:r w:rsidRPr="00B331E7">
        <w:rPr>
          <w:rFonts w:ascii="Segoe UI" w:eastAsia="Times New Roman" w:hAnsi="Segoe UI" w:cs="Segoe UI"/>
          <w:color w:val="171717"/>
          <w:sz w:val="24"/>
          <w:szCs w:val="24"/>
        </w:rPr>
        <w:t>.</w:t>
      </w:r>
      <w:r w:rsidRPr="00B331E7">
        <w:rPr>
          <w:rFonts w:ascii="Segoe UI" w:eastAsia="Times New Roman" w:hAnsi="Segoe UI" w:cs="Segoe UI"/>
          <w:color w:val="171717"/>
          <w:sz w:val="24"/>
          <w:szCs w:val="24"/>
        </w:rPr>
        <w:br/>
        <w:t>Select </w:t>
      </w:r>
      <w:r w:rsidRPr="00B331E7">
        <w:rPr>
          <w:rFonts w:ascii="Segoe UI" w:eastAsia="Times New Roman" w:hAnsi="Segoe UI" w:cs="Segoe UI"/>
          <w:b/>
          <w:bCs/>
          <w:color w:val="171717"/>
          <w:sz w:val="24"/>
          <w:szCs w:val="24"/>
        </w:rPr>
        <w:t>Refresh</w:t>
      </w:r>
      <w:r w:rsidRPr="00B331E7">
        <w:rPr>
          <w:rFonts w:ascii="Segoe UI" w:eastAsia="Times New Roman" w:hAnsi="Segoe UI" w:cs="Segoe UI"/>
          <w:color w:val="171717"/>
          <w:sz w:val="24"/>
          <w:szCs w:val="24"/>
        </w:rPr>
        <w:t> periodically to see the status of the run as the experiment progresses.</w:t>
      </w:r>
    </w:p>
    <w:p w14:paraId="2E47D16F" w14:textId="2E0A248F" w:rsidR="00B331E7" w:rsidRDefault="00B331E7" w:rsidP="00B331E7">
      <w:pPr>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production, you'd likely walk away for a bit. But for this tutorial, we suggest you start exploring the tested algorithms on the Models tab as they complete while the others are still running.</w:t>
      </w:r>
    </w:p>
    <w:p w14:paraId="56295CE9" w14:textId="0BDE441E" w:rsidR="00B331E7" w:rsidRDefault="00B331E7" w:rsidP="00B331E7">
      <w:pPr>
        <w:spacing w:before="100" w:beforeAutospacing="1" w:after="100" w:afterAutospacing="1" w:line="240" w:lineRule="auto"/>
        <w:rPr>
          <w:rFonts w:ascii="Segoe UI" w:eastAsia="Times New Roman" w:hAnsi="Segoe UI" w:cs="Segoe UI"/>
          <w:color w:val="171717"/>
          <w:sz w:val="24"/>
          <w:szCs w:val="24"/>
        </w:rPr>
      </w:pPr>
    </w:p>
    <w:p w14:paraId="68E7F4D5" w14:textId="77777777" w:rsidR="00B331E7" w:rsidRPr="00B331E7" w:rsidRDefault="00B331E7" w:rsidP="00B331E7">
      <w:pPr>
        <w:spacing w:before="100" w:beforeAutospacing="1" w:after="100" w:afterAutospacing="1" w:line="240" w:lineRule="auto"/>
        <w:rPr>
          <w:rFonts w:ascii="Segoe UI" w:eastAsia="Times New Roman" w:hAnsi="Segoe UI" w:cs="Segoe UI"/>
          <w:color w:val="171717"/>
          <w:sz w:val="24"/>
          <w:szCs w:val="24"/>
        </w:rPr>
      </w:pPr>
    </w:p>
    <w:p w14:paraId="143A4B7F"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Explore models</w:t>
      </w:r>
    </w:p>
    <w:p w14:paraId="1B6EF525"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Navigate to the </w:t>
      </w:r>
      <w:r w:rsidRPr="00B331E7">
        <w:rPr>
          <w:rFonts w:ascii="Segoe UI" w:eastAsia="Times New Roman" w:hAnsi="Segoe UI" w:cs="Segoe UI"/>
          <w:b/>
          <w:bCs/>
          <w:color w:val="171717"/>
          <w:sz w:val="24"/>
          <w:szCs w:val="24"/>
        </w:rPr>
        <w:t>Models</w:t>
      </w:r>
      <w:r w:rsidRPr="00B331E7">
        <w:rPr>
          <w:rFonts w:ascii="Segoe UI" w:eastAsia="Times New Roman" w:hAnsi="Segoe UI" w:cs="Segoe UI"/>
          <w:color w:val="171717"/>
          <w:sz w:val="24"/>
          <w:szCs w:val="24"/>
        </w:rPr>
        <w:t xml:space="preserve"> tab to see the algorithms (models) tested. By default, the models </w:t>
      </w:r>
      <w:r w:rsidRPr="00B331E7">
        <w:rPr>
          <w:rFonts w:ascii="Segoe UI" w:eastAsia="Times New Roman" w:hAnsi="Segoe UI" w:cs="Segoe UI"/>
          <w:color w:val="171717"/>
          <w:sz w:val="24"/>
          <w:szCs w:val="24"/>
          <w:highlight w:val="yellow"/>
        </w:rPr>
        <w:t>are ordered by metric score as they complete</w:t>
      </w:r>
      <w:r w:rsidRPr="00B331E7">
        <w:rPr>
          <w:rFonts w:ascii="Segoe UI" w:eastAsia="Times New Roman" w:hAnsi="Segoe UI" w:cs="Segoe UI"/>
          <w:color w:val="171717"/>
          <w:sz w:val="24"/>
          <w:szCs w:val="24"/>
        </w:rPr>
        <w:t xml:space="preserve">. For this tutorial, the model that scores the </w:t>
      </w:r>
      <w:r w:rsidRPr="00B331E7">
        <w:rPr>
          <w:rFonts w:ascii="Segoe UI" w:eastAsia="Times New Roman" w:hAnsi="Segoe UI" w:cs="Segoe UI"/>
          <w:color w:val="171717"/>
          <w:sz w:val="24"/>
          <w:szCs w:val="24"/>
          <w:highlight w:val="yellow"/>
        </w:rPr>
        <w:t>highest based on the chosen </w:t>
      </w:r>
      <w:proofErr w:type="spellStart"/>
      <w:r w:rsidRPr="00B331E7">
        <w:rPr>
          <w:rFonts w:ascii="Segoe UI" w:eastAsia="Times New Roman" w:hAnsi="Segoe UI" w:cs="Segoe UI"/>
          <w:b/>
          <w:bCs/>
          <w:color w:val="171717"/>
          <w:sz w:val="24"/>
          <w:szCs w:val="24"/>
          <w:highlight w:val="yellow"/>
        </w:rPr>
        <w:t>AUC_weighted</w:t>
      </w:r>
      <w:proofErr w:type="spellEnd"/>
      <w:r w:rsidRPr="00B331E7">
        <w:rPr>
          <w:rFonts w:ascii="Segoe UI" w:eastAsia="Times New Roman" w:hAnsi="Segoe UI" w:cs="Segoe UI"/>
          <w:color w:val="171717"/>
          <w:sz w:val="24"/>
          <w:szCs w:val="24"/>
        </w:rPr>
        <w:t> metric is at the top of the list.</w:t>
      </w:r>
    </w:p>
    <w:p w14:paraId="0ABF5427"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While you wait for all of the experiment models to finish, select the </w:t>
      </w:r>
      <w:r w:rsidRPr="00B331E7">
        <w:rPr>
          <w:rFonts w:ascii="Segoe UI" w:eastAsia="Times New Roman" w:hAnsi="Segoe UI" w:cs="Segoe UI"/>
          <w:b/>
          <w:bCs/>
          <w:color w:val="171717"/>
          <w:sz w:val="24"/>
          <w:szCs w:val="24"/>
          <w:highlight w:val="yellow"/>
        </w:rPr>
        <w:t>Algorithm name</w:t>
      </w:r>
      <w:r w:rsidRPr="00B331E7">
        <w:rPr>
          <w:rFonts w:ascii="Segoe UI" w:eastAsia="Times New Roman" w:hAnsi="Segoe UI" w:cs="Segoe UI"/>
          <w:color w:val="171717"/>
          <w:sz w:val="24"/>
          <w:szCs w:val="24"/>
          <w:highlight w:val="yellow"/>
        </w:rPr>
        <w:t> of a completed</w:t>
      </w:r>
      <w:r w:rsidRPr="00B331E7">
        <w:rPr>
          <w:rFonts w:ascii="Segoe UI" w:eastAsia="Times New Roman" w:hAnsi="Segoe UI" w:cs="Segoe UI"/>
          <w:color w:val="171717"/>
          <w:sz w:val="24"/>
          <w:szCs w:val="24"/>
        </w:rPr>
        <w:t xml:space="preserve"> model to explore its performance details.</w:t>
      </w:r>
    </w:p>
    <w:p w14:paraId="690C091F"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The following navigates through the </w:t>
      </w:r>
      <w:r w:rsidRPr="00B331E7">
        <w:rPr>
          <w:rFonts w:ascii="Segoe UI" w:eastAsia="Times New Roman" w:hAnsi="Segoe UI" w:cs="Segoe UI"/>
          <w:b/>
          <w:bCs/>
          <w:color w:val="171717"/>
          <w:sz w:val="24"/>
          <w:szCs w:val="24"/>
        </w:rPr>
        <w:t>Model details</w:t>
      </w:r>
      <w:r w:rsidRPr="00B331E7">
        <w:rPr>
          <w:rFonts w:ascii="Segoe UI" w:eastAsia="Times New Roman" w:hAnsi="Segoe UI" w:cs="Segoe UI"/>
          <w:color w:val="171717"/>
          <w:sz w:val="24"/>
          <w:szCs w:val="24"/>
        </w:rPr>
        <w:t> and the </w:t>
      </w:r>
      <w:r w:rsidRPr="00B331E7">
        <w:rPr>
          <w:rFonts w:ascii="Segoe UI" w:eastAsia="Times New Roman" w:hAnsi="Segoe UI" w:cs="Segoe UI"/>
          <w:b/>
          <w:bCs/>
          <w:color w:val="171717"/>
          <w:sz w:val="24"/>
          <w:szCs w:val="24"/>
        </w:rPr>
        <w:t>Visualizations</w:t>
      </w:r>
      <w:r w:rsidRPr="00B331E7">
        <w:rPr>
          <w:rFonts w:ascii="Segoe UI" w:eastAsia="Times New Roman" w:hAnsi="Segoe UI" w:cs="Segoe UI"/>
          <w:color w:val="171717"/>
          <w:sz w:val="24"/>
          <w:szCs w:val="24"/>
        </w:rPr>
        <w:t xml:space="preserve"> tabs to view the selected </w:t>
      </w:r>
      <w:r w:rsidRPr="00B331E7">
        <w:rPr>
          <w:rFonts w:ascii="Segoe UI" w:eastAsia="Times New Roman" w:hAnsi="Segoe UI" w:cs="Segoe UI"/>
          <w:color w:val="171717"/>
          <w:sz w:val="24"/>
          <w:szCs w:val="24"/>
          <w:highlight w:val="yellow"/>
        </w:rPr>
        <w:t>model's properties, metrics, and performance charts</w:t>
      </w:r>
      <w:r w:rsidRPr="00B331E7">
        <w:rPr>
          <w:rFonts w:ascii="Segoe UI" w:eastAsia="Times New Roman" w:hAnsi="Segoe UI" w:cs="Segoe UI"/>
          <w:color w:val="171717"/>
          <w:sz w:val="24"/>
          <w:szCs w:val="24"/>
        </w:rPr>
        <w:t>.</w:t>
      </w:r>
    </w:p>
    <w:p w14:paraId="0DC6E9DE" w14:textId="5DC39C73"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noProof/>
          <w:color w:val="171717"/>
          <w:sz w:val="24"/>
          <w:szCs w:val="24"/>
        </w:rPr>
        <mc:AlternateContent>
          <mc:Choice Requires="wps">
            <w:drawing>
              <wp:inline distT="0" distB="0" distL="0" distR="0" wp14:anchorId="22C40906" wp14:editId="2FF57C21">
                <wp:extent cx="304800" cy="304800"/>
                <wp:effectExtent l="0" t="0" r="0" b="0"/>
                <wp:docPr id="2" name="Rectangle 2" descr="Run iteration d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0F1B8" id="Rectangle 2" o:spid="_x0000_s1026" alt="Run iteration det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3W4IU+wEAAOEDAAAOAAAAAAAAAAAAAAAAAC4CAABk&#10;cnMvZTJvRG9jLnhtbFBLAQItABQABgAIAAAAIQBMoOks2AAAAAMBAAAPAAAAAAAAAAAAAAAAAFUE&#10;AABkcnMvZG93bnJldi54bWxQSwUGAAAAAAQABADzAAAAWgUAAAAA&#10;" filled="f" stroked="f">
                <o:lock v:ext="edit" aspectratio="t"/>
                <w10:anchorlock/>
              </v:rect>
            </w:pict>
          </mc:Fallback>
        </mc:AlternateContent>
      </w:r>
      <w:r w:rsidR="002724BA" w:rsidRPr="002724BA">
        <w:rPr>
          <w:noProof/>
        </w:rPr>
        <w:t xml:space="preserve"> </w:t>
      </w:r>
      <w:r w:rsidR="002724BA">
        <w:rPr>
          <w:noProof/>
        </w:rPr>
        <w:drawing>
          <wp:inline distT="0" distB="0" distL="0" distR="0" wp14:anchorId="2BA9AA4A" wp14:editId="12701D0D">
            <wp:extent cx="5943600" cy="436626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6260"/>
                    </a:xfrm>
                    <a:prstGeom prst="rect">
                      <a:avLst/>
                    </a:prstGeom>
                  </pic:spPr>
                </pic:pic>
              </a:graphicData>
            </a:graphic>
          </wp:inline>
        </w:drawing>
      </w:r>
    </w:p>
    <w:p w14:paraId="2306A9F0"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Deploy the model</w:t>
      </w:r>
    </w:p>
    <w:p w14:paraId="51B2302E"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lastRenderedPageBreak/>
        <w:t xml:space="preserve">Automated machine learning in Azure Machine Learning studio allows you to deploy the best model </w:t>
      </w:r>
      <w:r w:rsidRPr="00B331E7">
        <w:rPr>
          <w:rFonts w:ascii="Segoe UI" w:eastAsia="Times New Roman" w:hAnsi="Segoe UI" w:cs="Segoe UI"/>
          <w:color w:val="171717"/>
          <w:sz w:val="24"/>
          <w:szCs w:val="24"/>
          <w:highlight w:val="yellow"/>
        </w:rPr>
        <w:t>as a web service in a few steps. Deployment is the integration of the model so it can predict on new data and identify potential areas of opportunity.</w:t>
      </w:r>
    </w:p>
    <w:p w14:paraId="3BEF464E"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 xml:space="preserve">For this experiment, deployment to a web service means that the financial institution now has an </w:t>
      </w:r>
      <w:r w:rsidRPr="00B331E7">
        <w:rPr>
          <w:rFonts w:ascii="Segoe UI" w:eastAsia="Times New Roman" w:hAnsi="Segoe UI" w:cs="Segoe UI"/>
          <w:color w:val="171717"/>
          <w:sz w:val="24"/>
          <w:szCs w:val="24"/>
          <w:highlight w:val="yellow"/>
        </w:rPr>
        <w:t>iterative and scalable web solution for identifying potential fixed term deposit customers.</w:t>
      </w:r>
    </w:p>
    <w:p w14:paraId="6568DFE5"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Once the run is complete, navigate back to the </w:t>
      </w:r>
      <w:r w:rsidRPr="00B331E7">
        <w:rPr>
          <w:rFonts w:ascii="Segoe UI" w:eastAsia="Times New Roman" w:hAnsi="Segoe UI" w:cs="Segoe UI"/>
          <w:b/>
          <w:bCs/>
          <w:color w:val="171717"/>
          <w:sz w:val="24"/>
          <w:szCs w:val="24"/>
        </w:rPr>
        <w:t>Run Detail</w:t>
      </w:r>
      <w:r w:rsidRPr="00B331E7">
        <w:rPr>
          <w:rFonts w:ascii="Segoe UI" w:eastAsia="Times New Roman" w:hAnsi="Segoe UI" w:cs="Segoe UI"/>
          <w:color w:val="171717"/>
          <w:sz w:val="24"/>
          <w:szCs w:val="24"/>
        </w:rPr>
        <w:t> page and select the </w:t>
      </w:r>
      <w:r w:rsidRPr="00B331E7">
        <w:rPr>
          <w:rFonts w:ascii="Segoe UI" w:eastAsia="Times New Roman" w:hAnsi="Segoe UI" w:cs="Segoe UI"/>
          <w:b/>
          <w:bCs/>
          <w:color w:val="171717"/>
          <w:sz w:val="24"/>
          <w:szCs w:val="24"/>
        </w:rPr>
        <w:t>Models</w:t>
      </w:r>
      <w:r w:rsidRPr="00B331E7">
        <w:rPr>
          <w:rFonts w:ascii="Segoe UI" w:eastAsia="Times New Roman" w:hAnsi="Segoe UI" w:cs="Segoe UI"/>
          <w:color w:val="171717"/>
          <w:sz w:val="24"/>
          <w:szCs w:val="24"/>
        </w:rPr>
        <w:t> tab. Select </w:t>
      </w:r>
      <w:r w:rsidRPr="00B331E7">
        <w:rPr>
          <w:rFonts w:ascii="Segoe UI" w:eastAsia="Times New Roman" w:hAnsi="Segoe UI" w:cs="Segoe UI"/>
          <w:b/>
          <w:bCs/>
          <w:color w:val="171717"/>
          <w:sz w:val="24"/>
          <w:szCs w:val="24"/>
        </w:rPr>
        <w:t>Refresh</w:t>
      </w:r>
      <w:r w:rsidRPr="00B331E7">
        <w:rPr>
          <w:rFonts w:ascii="Segoe UI" w:eastAsia="Times New Roman" w:hAnsi="Segoe UI" w:cs="Segoe UI"/>
          <w:color w:val="171717"/>
          <w:sz w:val="24"/>
          <w:szCs w:val="24"/>
        </w:rPr>
        <w:t>.</w:t>
      </w:r>
    </w:p>
    <w:p w14:paraId="036251ED"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this experiment context, </w:t>
      </w:r>
      <w:proofErr w:type="spellStart"/>
      <w:r w:rsidRPr="00B331E7">
        <w:rPr>
          <w:rFonts w:ascii="Segoe UI" w:eastAsia="Times New Roman" w:hAnsi="Segoe UI" w:cs="Segoe UI"/>
          <w:b/>
          <w:bCs/>
          <w:color w:val="171717"/>
          <w:sz w:val="24"/>
          <w:szCs w:val="24"/>
        </w:rPr>
        <w:t>VotingEnsemble</w:t>
      </w:r>
      <w:proofErr w:type="spellEnd"/>
      <w:r w:rsidRPr="00B331E7">
        <w:rPr>
          <w:rFonts w:ascii="Segoe UI" w:eastAsia="Times New Roman" w:hAnsi="Segoe UI" w:cs="Segoe UI"/>
          <w:color w:val="171717"/>
          <w:sz w:val="24"/>
          <w:szCs w:val="24"/>
        </w:rPr>
        <w:t> is considered the best model, based on the </w:t>
      </w:r>
      <w:proofErr w:type="spellStart"/>
      <w:r w:rsidRPr="00B331E7">
        <w:rPr>
          <w:rFonts w:ascii="Segoe UI" w:eastAsia="Times New Roman" w:hAnsi="Segoe UI" w:cs="Segoe UI"/>
          <w:b/>
          <w:bCs/>
          <w:color w:val="171717"/>
          <w:sz w:val="24"/>
          <w:szCs w:val="24"/>
        </w:rPr>
        <w:t>AUC_weighted</w:t>
      </w:r>
      <w:proofErr w:type="spellEnd"/>
      <w:r w:rsidRPr="00B331E7">
        <w:rPr>
          <w:rFonts w:ascii="Segoe UI" w:eastAsia="Times New Roman" w:hAnsi="Segoe UI" w:cs="Segoe UI"/>
          <w:color w:val="171717"/>
          <w:sz w:val="24"/>
          <w:szCs w:val="24"/>
        </w:rPr>
        <w:t> metric. We deploy this model, but be advised</w:t>
      </w:r>
      <w:r w:rsidRPr="00B331E7">
        <w:rPr>
          <w:rFonts w:ascii="Segoe UI" w:eastAsia="Times New Roman" w:hAnsi="Segoe UI" w:cs="Segoe UI"/>
          <w:b/>
          <w:bCs/>
          <w:color w:val="171717"/>
          <w:sz w:val="24"/>
          <w:szCs w:val="24"/>
          <w:highlight w:val="yellow"/>
        </w:rPr>
        <w:t>, deployment takes about 20 minutes to complete. T</w:t>
      </w:r>
      <w:r w:rsidRPr="00B331E7">
        <w:rPr>
          <w:rFonts w:ascii="Segoe UI" w:eastAsia="Times New Roman" w:hAnsi="Segoe UI" w:cs="Segoe UI"/>
          <w:color w:val="171717"/>
          <w:sz w:val="24"/>
          <w:szCs w:val="24"/>
        </w:rPr>
        <w:t xml:space="preserve">he deployment process </w:t>
      </w:r>
      <w:r w:rsidRPr="00B331E7">
        <w:rPr>
          <w:rFonts w:ascii="Segoe UI" w:eastAsia="Times New Roman" w:hAnsi="Segoe UI" w:cs="Segoe UI"/>
          <w:b/>
          <w:bCs/>
          <w:color w:val="171717"/>
          <w:sz w:val="24"/>
          <w:szCs w:val="24"/>
        </w:rPr>
        <w:t>entails several steps including registering the model, generating resources, and configuring them for the web service</w:t>
      </w:r>
      <w:r w:rsidRPr="00B331E7">
        <w:rPr>
          <w:rFonts w:ascii="Segoe UI" w:eastAsia="Times New Roman" w:hAnsi="Segoe UI" w:cs="Segoe UI"/>
          <w:color w:val="171717"/>
          <w:sz w:val="24"/>
          <w:szCs w:val="24"/>
        </w:rPr>
        <w:t>.</w:t>
      </w:r>
    </w:p>
    <w:p w14:paraId="6DED9CA1" w14:textId="77777777" w:rsidR="00B331E7" w:rsidRPr="00B331E7" w:rsidRDefault="00B331E7" w:rsidP="00B331E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the </w:t>
      </w:r>
      <w:r w:rsidRPr="00B331E7">
        <w:rPr>
          <w:rFonts w:ascii="Segoe UI" w:eastAsia="Times New Roman" w:hAnsi="Segoe UI" w:cs="Segoe UI"/>
          <w:b/>
          <w:bCs/>
          <w:color w:val="171717"/>
          <w:sz w:val="24"/>
          <w:szCs w:val="24"/>
          <w:highlight w:val="yellow"/>
        </w:rPr>
        <w:t>Deploy Best Model</w:t>
      </w:r>
      <w:r w:rsidRPr="00B331E7">
        <w:rPr>
          <w:rFonts w:ascii="Segoe UI" w:eastAsia="Times New Roman" w:hAnsi="Segoe UI" w:cs="Segoe UI"/>
          <w:color w:val="171717"/>
          <w:sz w:val="24"/>
          <w:szCs w:val="24"/>
        </w:rPr>
        <w:t> button in the bottom-left corner.</w:t>
      </w:r>
    </w:p>
    <w:p w14:paraId="4F9EBAC8" w14:textId="77777777" w:rsidR="00B331E7" w:rsidRPr="00B331E7" w:rsidRDefault="00B331E7" w:rsidP="00B331E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Populate the </w:t>
      </w:r>
      <w:r w:rsidRPr="00B331E7">
        <w:rPr>
          <w:rFonts w:ascii="Segoe UI" w:eastAsia="Times New Roman" w:hAnsi="Segoe UI" w:cs="Segoe UI"/>
          <w:b/>
          <w:bCs/>
          <w:color w:val="171717"/>
          <w:sz w:val="24"/>
          <w:szCs w:val="24"/>
        </w:rPr>
        <w:t>Deploy a model</w:t>
      </w:r>
      <w:r w:rsidRPr="00B331E7">
        <w:rPr>
          <w:rFonts w:ascii="Segoe UI" w:eastAsia="Times New Roman" w:hAnsi="Segoe UI" w:cs="Segoe UI"/>
          <w:color w:val="171717"/>
          <w:sz w:val="24"/>
          <w:szCs w:val="24"/>
        </w:rPr>
        <w:t> pane as follows:</w:t>
      </w:r>
    </w:p>
    <w:tbl>
      <w:tblPr>
        <w:tblW w:w="9345" w:type="dxa"/>
        <w:tblInd w:w="570" w:type="dxa"/>
        <w:tblCellMar>
          <w:top w:w="15" w:type="dxa"/>
          <w:left w:w="15" w:type="dxa"/>
          <w:bottom w:w="15" w:type="dxa"/>
          <w:right w:w="15" w:type="dxa"/>
        </w:tblCellMar>
        <w:tblLook w:val="04A0" w:firstRow="1" w:lastRow="0" w:firstColumn="1" w:lastColumn="0" w:noHBand="0" w:noVBand="1"/>
      </w:tblPr>
      <w:tblGrid>
        <w:gridCol w:w="2483"/>
        <w:gridCol w:w="6862"/>
      </w:tblGrid>
      <w:tr w:rsidR="00B331E7" w:rsidRPr="00B331E7" w14:paraId="61D5A298" w14:textId="77777777" w:rsidTr="00B331E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77072E2"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Field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FF414FA" w14:textId="77777777" w:rsidR="00B331E7" w:rsidRPr="00B331E7" w:rsidRDefault="00B331E7" w:rsidP="00B331E7">
            <w:pPr>
              <w:spacing w:after="0" w:line="240" w:lineRule="auto"/>
              <w:rPr>
                <w:rFonts w:ascii="Times New Roman" w:eastAsia="Times New Roman" w:hAnsi="Times New Roman" w:cs="Times New Roman"/>
                <w:b/>
                <w:bCs/>
                <w:sz w:val="24"/>
                <w:szCs w:val="24"/>
              </w:rPr>
            </w:pPr>
            <w:r w:rsidRPr="00B331E7">
              <w:rPr>
                <w:rFonts w:ascii="Times New Roman" w:eastAsia="Times New Roman" w:hAnsi="Times New Roman" w:cs="Times New Roman"/>
                <w:b/>
                <w:bCs/>
                <w:sz w:val="24"/>
                <w:szCs w:val="24"/>
              </w:rPr>
              <w:t>Value</w:t>
            </w:r>
          </w:p>
        </w:tc>
      </w:tr>
      <w:tr w:rsidR="00B331E7" w:rsidRPr="00B331E7" w14:paraId="743A709D"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BCB9103"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Deployment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B86FA3B"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my-</w:t>
            </w:r>
            <w:proofErr w:type="spellStart"/>
            <w:r w:rsidRPr="00B331E7">
              <w:rPr>
                <w:rFonts w:ascii="Times New Roman" w:eastAsia="Times New Roman" w:hAnsi="Times New Roman" w:cs="Times New Roman"/>
                <w:sz w:val="24"/>
                <w:szCs w:val="24"/>
              </w:rPr>
              <w:t>automl</w:t>
            </w:r>
            <w:proofErr w:type="spellEnd"/>
            <w:r w:rsidRPr="00B331E7">
              <w:rPr>
                <w:rFonts w:ascii="Times New Roman" w:eastAsia="Times New Roman" w:hAnsi="Times New Roman" w:cs="Times New Roman"/>
                <w:sz w:val="24"/>
                <w:szCs w:val="24"/>
              </w:rPr>
              <w:t>-deploy</w:t>
            </w:r>
          </w:p>
        </w:tc>
      </w:tr>
      <w:tr w:rsidR="00B331E7" w:rsidRPr="00B331E7" w14:paraId="175B595A"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0FF264F"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Deployment 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76D4E22"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My first automated machine learning experiment deployment</w:t>
            </w:r>
          </w:p>
        </w:tc>
      </w:tr>
      <w:tr w:rsidR="00B331E7" w:rsidRPr="00B331E7" w14:paraId="4317F443"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67F9F53"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Compute type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90FED86"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Select Azure Compute Instance (ACI)</w:t>
            </w:r>
          </w:p>
        </w:tc>
      </w:tr>
      <w:tr w:rsidR="00B331E7" w:rsidRPr="00B331E7" w14:paraId="0A87C517"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9028C3B"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Enable authentication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1CA5766"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Disable.</w:t>
            </w:r>
          </w:p>
        </w:tc>
      </w:tr>
      <w:tr w:rsidR="00B331E7" w:rsidRPr="00B331E7" w14:paraId="138BEC8B" w14:textId="77777777" w:rsidTr="00B331E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5A0BF73"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Use custom deployments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2DD6C2D" w14:textId="77777777" w:rsidR="00B331E7" w:rsidRPr="00B331E7" w:rsidRDefault="00B331E7" w:rsidP="00B331E7">
            <w:pPr>
              <w:spacing w:after="0" w:line="240" w:lineRule="auto"/>
              <w:rPr>
                <w:rFonts w:ascii="Times New Roman" w:eastAsia="Times New Roman" w:hAnsi="Times New Roman" w:cs="Times New Roman"/>
                <w:sz w:val="24"/>
                <w:szCs w:val="24"/>
              </w:rPr>
            </w:pPr>
            <w:r w:rsidRPr="00B331E7">
              <w:rPr>
                <w:rFonts w:ascii="Times New Roman" w:eastAsia="Times New Roman" w:hAnsi="Times New Roman" w:cs="Times New Roman"/>
                <w:sz w:val="24"/>
                <w:szCs w:val="24"/>
              </w:rPr>
              <w:t>Disable. Allows for the default driver file (scoring script) and environment file to be autogenerated.</w:t>
            </w:r>
          </w:p>
        </w:tc>
      </w:tr>
    </w:tbl>
    <w:p w14:paraId="79FE3D13" w14:textId="77777777" w:rsidR="00B331E7" w:rsidRPr="00B331E7" w:rsidRDefault="00B331E7" w:rsidP="00B331E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For this example, we use the defaults provided in the </w:t>
      </w:r>
      <w:r w:rsidRPr="00B331E7">
        <w:rPr>
          <w:rFonts w:ascii="Segoe UI" w:eastAsia="Times New Roman" w:hAnsi="Segoe UI" w:cs="Segoe UI"/>
          <w:i/>
          <w:iCs/>
          <w:color w:val="171717"/>
          <w:sz w:val="24"/>
          <w:szCs w:val="24"/>
        </w:rPr>
        <w:t>Advanced</w:t>
      </w:r>
      <w:r w:rsidRPr="00B331E7">
        <w:rPr>
          <w:rFonts w:ascii="Segoe UI" w:eastAsia="Times New Roman" w:hAnsi="Segoe UI" w:cs="Segoe UI"/>
          <w:color w:val="171717"/>
          <w:sz w:val="24"/>
          <w:szCs w:val="24"/>
        </w:rPr>
        <w:t> menu.</w:t>
      </w:r>
    </w:p>
    <w:p w14:paraId="297A0507" w14:textId="77777777" w:rsidR="00B331E7" w:rsidRPr="00B331E7" w:rsidRDefault="00B331E7" w:rsidP="00B331E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highlight w:val="yellow"/>
        </w:rPr>
        <w:t>Deploy</w:t>
      </w:r>
      <w:r w:rsidRPr="00B331E7">
        <w:rPr>
          <w:rFonts w:ascii="Segoe UI" w:eastAsia="Times New Roman" w:hAnsi="Segoe UI" w:cs="Segoe UI"/>
          <w:color w:val="171717"/>
          <w:sz w:val="24"/>
          <w:szCs w:val="24"/>
          <w:highlight w:val="yellow"/>
        </w:rPr>
        <w:t>.</w:t>
      </w:r>
    </w:p>
    <w:p w14:paraId="491FB296" w14:textId="77777777"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lastRenderedPageBreak/>
        <w:t>A green success message appears at the top of the </w:t>
      </w:r>
      <w:r w:rsidRPr="00B331E7">
        <w:rPr>
          <w:rFonts w:ascii="Segoe UI" w:eastAsia="Times New Roman" w:hAnsi="Segoe UI" w:cs="Segoe UI"/>
          <w:b/>
          <w:bCs/>
          <w:color w:val="171717"/>
          <w:sz w:val="24"/>
          <w:szCs w:val="24"/>
        </w:rPr>
        <w:t>Run</w:t>
      </w:r>
      <w:r w:rsidRPr="00B331E7">
        <w:rPr>
          <w:rFonts w:ascii="Segoe UI" w:eastAsia="Times New Roman" w:hAnsi="Segoe UI" w:cs="Segoe UI"/>
          <w:color w:val="171717"/>
          <w:sz w:val="24"/>
          <w:szCs w:val="24"/>
        </w:rPr>
        <w:t> screen, and in the </w:t>
      </w:r>
      <w:r w:rsidRPr="00B331E7">
        <w:rPr>
          <w:rFonts w:ascii="Segoe UI" w:eastAsia="Times New Roman" w:hAnsi="Segoe UI" w:cs="Segoe UI"/>
          <w:b/>
          <w:bCs/>
          <w:color w:val="171717"/>
          <w:sz w:val="24"/>
          <w:szCs w:val="24"/>
        </w:rPr>
        <w:t>Recommended model</w:t>
      </w:r>
      <w:r w:rsidRPr="00B331E7">
        <w:rPr>
          <w:rFonts w:ascii="Segoe UI" w:eastAsia="Times New Roman" w:hAnsi="Segoe UI" w:cs="Segoe UI"/>
          <w:color w:val="171717"/>
          <w:sz w:val="24"/>
          <w:szCs w:val="24"/>
        </w:rPr>
        <w:t> pane, a status message appears under </w:t>
      </w:r>
      <w:r w:rsidRPr="00B331E7">
        <w:rPr>
          <w:rFonts w:ascii="Segoe UI" w:eastAsia="Times New Roman" w:hAnsi="Segoe UI" w:cs="Segoe UI"/>
          <w:b/>
          <w:bCs/>
          <w:color w:val="171717"/>
          <w:sz w:val="24"/>
          <w:szCs w:val="24"/>
        </w:rPr>
        <w:t>Deploy status</w:t>
      </w:r>
      <w:r w:rsidRPr="00B331E7">
        <w:rPr>
          <w:rFonts w:ascii="Segoe UI" w:eastAsia="Times New Roman" w:hAnsi="Segoe UI" w:cs="Segoe UI"/>
          <w:color w:val="171717"/>
          <w:sz w:val="24"/>
          <w:szCs w:val="24"/>
        </w:rPr>
        <w:t>. Select </w:t>
      </w:r>
      <w:r w:rsidRPr="00B331E7">
        <w:rPr>
          <w:rFonts w:ascii="Segoe UI" w:eastAsia="Times New Roman" w:hAnsi="Segoe UI" w:cs="Segoe UI"/>
          <w:b/>
          <w:bCs/>
          <w:color w:val="171717"/>
          <w:sz w:val="24"/>
          <w:szCs w:val="24"/>
        </w:rPr>
        <w:t>Refresh</w:t>
      </w:r>
      <w:r w:rsidRPr="00B331E7">
        <w:rPr>
          <w:rFonts w:ascii="Segoe UI" w:eastAsia="Times New Roman" w:hAnsi="Segoe UI" w:cs="Segoe UI"/>
          <w:color w:val="171717"/>
          <w:sz w:val="24"/>
          <w:szCs w:val="24"/>
        </w:rPr>
        <w:t> periodically to check the deployment status.</w:t>
      </w:r>
    </w:p>
    <w:p w14:paraId="6013048C"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Now you have an operational web service to generate predictions.</w:t>
      </w:r>
    </w:p>
    <w:p w14:paraId="54A269D1"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Proceed to the </w:t>
      </w:r>
      <w:hyperlink r:id="rId15" w:anchor="next-steps" w:history="1">
        <w:r w:rsidRPr="00B331E7">
          <w:rPr>
            <w:rFonts w:ascii="Segoe UI" w:eastAsia="Times New Roman" w:hAnsi="Segoe UI" w:cs="Segoe UI"/>
            <w:b/>
            <w:bCs/>
            <w:color w:val="0000FF"/>
            <w:sz w:val="24"/>
            <w:szCs w:val="24"/>
            <w:u w:val="single"/>
          </w:rPr>
          <w:t>Next</w:t>
        </w:r>
        <w:r w:rsidRPr="00B331E7">
          <w:rPr>
            <w:rFonts w:ascii="Segoe UI" w:eastAsia="Times New Roman" w:hAnsi="Segoe UI" w:cs="Segoe UI"/>
            <w:b/>
            <w:bCs/>
            <w:color w:val="0000FF"/>
            <w:sz w:val="24"/>
            <w:szCs w:val="24"/>
            <w:u w:val="single"/>
          </w:rPr>
          <w:t xml:space="preserve"> </w:t>
        </w:r>
        <w:r w:rsidRPr="00B331E7">
          <w:rPr>
            <w:rFonts w:ascii="Segoe UI" w:eastAsia="Times New Roman" w:hAnsi="Segoe UI" w:cs="Segoe UI"/>
            <w:b/>
            <w:bCs/>
            <w:color w:val="0000FF"/>
            <w:sz w:val="24"/>
            <w:szCs w:val="24"/>
            <w:u w:val="single"/>
          </w:rPr>
          <w:t>Steps</w:t>
        </w:r>
      </w:hyperlink>
      <w:r w:rsidRPr="00B331E7">
        <w:rPr>
          <w:rFonts w:ascii="Segoe UI" w:eastAsia="Times New Roman" w:hAnsi="Segoe UI" w:cs="Segoe UI"/>
          <w:color w:val="171717"/>
          <w:sz w:val="24"/>
          <w:szCs w:val="24"/>
        </w:rPr>
        <w:t> to learn more about how to consume your new web service, and test your predictions using Power BI's built in Azure Machine Learning support.</w:t>
      </w:r>
    </w:p>
    <w:p w14:paraId="75C25389"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Clean up resources</w:t>
      </w:r>
    </w:p>
    <w:p w14:paraId="3B0B9C17"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 xml:space="preserve">Deployment files are larger than data and experiment files, so they cost more to store. Delete only the deployment files to minimize costs to your account, or if you want to keep your workspace and experiment files. Otherwise, delete the entire resource </w:t>
      </w:r>
      <w:proofErr w:type="gramStart"/>
      <w:r w:rsidRPr="00B331E7">
        <w:rPr>
          <w:rFonts w:ascii="Segoe UI" w:eastAsia="Times New Roman" w:hAnsi="Segoe UI" w:cs="Segoe UI"/>
          <w:color w:val="171717"/>
          <w:sz w:val="24"/>
          <w:szCs w:val="24"/>
        </w:rPr>
        <w:t>group, if</w:t>
      </w:r>
      <w:proofErr w:type="gramEnd"/>
      <w:r w:rsidRPr="00B331E7">
        <w:rPr>
          <w:rFonts w:ascii="Segoe UI" w:eastAsia="Times New Roman" w:hAnsi="Segoe UI" w:cs="Segoe UI"/>
          <w:color w:val="171717"/>
          <w:sz w:val="24"/>
          <w:szCs w:val="24"/>
        </w:rPr>
        <w:t xml:space="preserve"> you don't plan to use any of the files.</w:t>
      </w:r>
    </w:p>
    <w:p w14:paraId="476FF8CB" w14:textId="77777777" w:rsidR="00B331E7" w:rsidRPr="00B331E7" w:rsidRDefault="00B331E7" w:rsidP="00B331E7">
      <w:pPr>
        <w:shd w:val="clear" w:color="auto" w:fill="FFFFFF"/>
        <w:spacing w:after="0" w:line="240" w:lineRule="auto"/>
        <w:outlineLvl w:val="2"/>
        <w:rPr>
          <w:rFonts w:ascii="Segoe UI" w:eastAsia="Times New Roman" w:hAnsi="Segoe UI" w:cs="Segoe UI"/>
          <w:b/>
          <w:bCs/>
          <w:color w:val="171717"/>
          <w:sz w:val="27"/>
          <w:szCs w:val="27"/>
        </w:rPr>
      </w:pPr>
      <w:r w:rsidRPr="00B331E7">
        <w:rPr>
          <w:rFonts w:ascii="Segoe UI" w:eastAsia="Times New Roman" w:hAnsi="Segoe UI" w:cs="Segoe UI"/>
          <w:b/>
          <w:bCs/>
          <w:color w:val="171717"/>
          <w:sz w:val="27"/>
          <w:szCs w:val="27"/>
        </w:rPr>
        <w:t>Delete the deployment instance</w:t>
      </w:r>
    </w:p>
    <w:p w14:paraId="2DA866CE"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Delete just the deployment instance from the Azure Machine Learning studio, if you want to keep the resource group and workspace for other tutorials and exploration.</w:t>
      </w:r>
    </w:p>
    <w:p w14:paraId="307CA542" w14:textId="77777777" w:rsidR="00B331E7" w:rsidRPr="00B331E7" w:rsidRDefault="00B331E7" w:rsidP="00B331E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Go to the </w:t>
      </w:r>
      <w:hyperlink r:id="rId16" w:history="1">
        <w:r w:rsidRPr="00B331E7">
          <w:rPr>
            <w:rFonts w:ascii="Segoe UI" w:eastAsia="Times New Roman" w:hAnsi="Segoe UI" w:cs="Segoe UI"/>
            <w:color w:val="0000FF"/>
            <w:sz w:val="24"/>
            <w:szCs w:val="24"/>
            <w:u w:val="single"/>
          </w:rPr>
          <w:t>Azure Machine Learning studio</w:t>
        </w:r>
      </w:hyperlink>
      <w:r w:rsidRPr="00B331E7">
        <w:rPr>
          <w:rFonts w:ascii="Segoe UI" w:eastAsia="Times New Roman" w:hAnsi="Segoe UI" w:cs="Segoe UI"/>
          <w:color w:val="171717"/>
          <w:sz w:val="24"/>
          <w:szCs w:val="24"/>
        </w:rPr>
        <w:t>. Navigate to your workspace and on the left under the </w:t>
      </w:r>
      <w:r w:rsidRPr="00B331E7">
        <w:rPr>
          <w:rFonts w:ascii="Segoe UI" w:eastAsia="Times New Roman" w:hAnsi="Segoe UI" w:cs="Segoe UI"/>
          <w:b/>
          <w:bCs/>
          <w:color w:val="171717"/>
          <w:sz w:val="24"/>
          <w:szCs w:val="24"/>
        </w:rPr>
        <w:t>Assets</w:t>
      </w:r>
      <w:r w:rsidRPr="00B331E7">
        <w:rPr>
          <w:rFonts w:ascii="Segoe UI" w:eastAsia="Times New Roman" w:hAnsi="Segoe UI" w:cs="Segoe UI"/>
          <w:color w:val="171717"/>
          <w:sz w:val="24"/>
          <w:szCs w:val="24"/>
        </w:rPr>
        <w:t> pane, select </w:t>
      </w:r>
      <w:r w:rsidRPr="00B331E7">
        <w:rPr>
          <w:rFonts w:ascii="Segoe UI" w:eastAsia="Times New Roman" w:hAnsi="Segoe UI" w:cs="Segoe UI"/>
          <w:b/>
          <w:bCs/>
          <w:color w:val="171717"/>
          <w:sz w:val="24"/>
          <w:szCs w:val="24"/>
        </w:rPr>
        <w:t>Endpoints</w:t>
      </w:r>
      <w:r w:rsidRPr="00B331E7">
        <w:rPr>
          <w:rFonts w:ascii="Segoe UI" w:eastAsia="Times New Roman" w:hAnsi="Segoe UI" w:cs="Segoe UI"/>
          <w:color w:val="171717"/>
          <w:sz w:val="24"/>
          <w:szCs w:val="24"/>
        </w:rPr>
        <w:t>.</w:t>
      </w:r>
    </w:p>
    <w:p w14:paraId="38DCA633" w14:textId="77777777" w:rsidR="00B331E7" w:rsidRPr="00B331E7" w:rsidRDefault="00B331E7" w:rsidP="00B331E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the deployment you want to delete and select </w:t>
      </w:r>
      <w:r w:rsidRPr="00B331E7">
        <w:rPr>
          <w:rFonts w:ascii="Segoe UI" w:eastAsia="Times New Roman" w:hAnsi="Segoe UI" w:cs="Segoe UI"/>
          <w:b/>
          <w:bCs/>
          <w:color w:val="171717"/>
          <w:sz w:val="24"/>
          <w:szCs w:val="24"/>
        </w:rPr>
        <w:t>Delete</w:t>
      </w:r>
      <w:r w:rsidRPr="00B331E7">
        <w:rPr>
          <w:rFonts w:ascii="Segoe UI" w:eastAsia="Times New Roman" w:hAnsi="Segoe UI" w:cs="Segoe UI"/>
          <w:color w:val="171717"/>
          <w:sz w:val="24"/>
          <w:szCs w:val="24"/>
        </w:rPr>
        <w:t>.</w:t>
      </w:r>
    </w:p>
    <w:p w14:paraId="03E0C879" w14:textId="77777777" w:rsidR="00B331E7" w:rsidRPr="00B331E7" w:rsidRDefault="00B331E7" w:rsidP="00B331E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Proceed</w:t>
      </w:r>
      <w:r w:rsidRPr="00B331E7">
        <w:rPr>
          <w:rFonts w:ascii="Segoe UI" w:eastAsia="Times New Roman" w:hAnsi="Segoe UI" w:cs="Segoe UI"/>
          <w:color w:val="171717"/>
          <w:sz w:val="24"/>
          <w:szCs w:val="24"/>
        </w:rPr>
        <w:t>.</w:t>
      </w:r>
    </w:p>
    <w:p w14:paraId="61778A8B" w14:textId="77777777" w:rsidR="00B331E7" w:rsidRPr="00B331E7" w:rsidRDefault="00B331E7" w:rsidP="00B331E7">
      <w:pPr>
        <w:shd w:val="clear" w:color="auto" w:fill="FFFFFF"/>
        <w:spacing w:after="0" w:line="240" w:lineRule="auto"/>
        <w:outlineLvl w:val="2"/>
        <w:rPr>
          <w:rFonts w:ascii="Segoe UI" w:eastAsia="Times New Roman" w:hAnsi="Segoe UI" w:cs="Segoe UI"/>
          <w:b/>
          <w:bCs/>
          <w:color w:val="171717"/>
          <w:sz w:val="27"/>
          <w:szCs w:val="27"/>
        </w:rPr>
      </w:pPr>
      <w:r w:rsidRPr="00B331E7">
        <w:rPr>
          <w:rFonts w:ascii="Segoe UI" w:eastAsia="Times New Roman" w:hAnsi="Segoe UI" w:cs="Segoe UI"/>
          <w:b/>
          <w:bCs/>
          <w:color w:val="171717"/>
          <w:sz w:val="27"/>
          <w:szCs w:val="27"/>
        </w:rPr>
        <w:t>Delete the resource group</w:t>
      </w:r>
    </w:p>
    <w:p w14:paraId="420AE65D" w14:textId="77777777" w:rsidR="00B331E7" w:rsidRPr="00B331E7" w:rsidRDefault="00B331E7" w:rsidP="00B331E7">
      <w:pPr>
        <w:spacing w:after="0" w:line="240" w:lineRule="auto"/>
        <w:rPr>
          <w:rFonts w:ascii="Segoe UI" w:eastAsia="Times New Roman" w:hAnsi="Segoe UI" w:cs="Segoe UI"/>
          <w:b/>
          <w:bCs/>
          <w:color w:val="171717"/>
          <w:sz w:val="24"/>
          <w:szCs w:val="24"/>
        </w:rPr>
      </w:pPr>
      <w:r w:rsidRPr="00B331E7">
        <w:rPr>
          <w:rFonts w:ascii="Segoe UI" w:eastAsia="Times New Roman" w:hAnsi="Segoe UI" w:cs="Segoe UI"/>
          <w:b/>
          <w:bCs/>
          <w:color w:val="171717"/>
          <w:sz w:val="24"/>
          <w:szCs w:val="24"/>
        </w:rPr>
        <w:t> Important</w:t>
      </w:r>
    </w:p>
    <w:p w14:paraId="37345EE5" w14:textId="77777777" w:rsidR="00B331E7" w:rsidRPr="00B331E7" w:rsidRDefault="00B331E7" w:rsidP="00B331E7">
      <w:pPr>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The resources you created can be used as prerequisites to other Azure Machine Learning tutorials and how-to articles.</w:t>
      </w:r>
    </w:p>
    <w:p w14:paraId="6F293A40"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If you don't plan to use the resources you created, delete them, so you don't incur any charges:</w:t>
      </w:r>
    </w:p>
    <w:p w14:paraId="1BAC98E5" w14:textId="72173B1C" w:rsidR="00B331E7" w:rsidRDefault="00B331E7" w:rsidP="00B331E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the Azure portal, select </w:t>
      </w:r>
      <w:r w:rsidRPr="00B331E7">
        <w:rPr>
          <w:rFonts w:ascii="Segoe UI" w:eastAsia="Times New Roman" w:hAnsi="Segoe UI" w:cs="Segoe UI"/>
          <w:b/>
          <w:bCs/>
          <w:color w:val="171717"/>
          <w:sz w:val="24"/>
          <w:szCs w:val="24"/>
        </w:rPr>
        <w:t>Resource groups</w:t>
      </w:r>
      <w:r w:rsidRPr="00B331E7">
        <w:rPr>
          <w:rFonts w:ascii="Segoe UI" w:eastAsia="Times New Roman" w:hAnsi="Segoe UI" w:cs="Segoe UI"/>
          <w:color w:val="171717"/>
          <w:sz w:val="24"/>
          <w:szCs w:val="24"/>
        </w:rPr>
        <w:t> on the far left.</w:t>
      </w:r>
    </w:p>
    <w:p w14:paraId="004394A4" w14:textId="53CBE347" w:rsidR="002724BA" w:rsidRPr="00B331E7" w:rsidRDefault="002724BA" w:rsidP="002724B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Pr>
          <w:noProof/>
        </w:rPr>
        <w:lastRenderedPageBreak/>
        <w:drawing>
          <wp:inline distT="0" distB="0" distL="0" distR="0" wp14:anchorId="4FDAF4B5" wp14:editId="0A374C39">
            <wp:extent cx="5943600" cy="3852545"/>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2545"/>
                    </a:xfrm>
                    <a:prstGeom prst="rect">
                      <a:avLst/>
                    </a:prstGeom>
                  </pic:spPr>
                </pic:pic>
              </a:graphicData>
            </a:graphic>
          </wp:inline>
        </w:drawing>
      </w:r>
    </w:p>
    <w:p w14:paraId="4772558B" w14:textId="5AF6D697" w:rsidR="00B331E7" w:rsidRPr="00B331E7" w:rsidRDefault="00B331E7" w:rsidP="00B331E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noProof/>
          <w:color w:val="0000FF"/>
          <w:sz w:val="24"/>
          <w:szCs w:val="24"/>
        </w:rPr>
        <mc:AlternateContent>
          <mc:Choice Requires="wps">
            <w:drawing>
              <wp:inline distT="0" distB="0" distL="0" distR="0" wp14:anchorId="559AE566" wp14:editId="1CE36718">
                <wp:extent cx="304800" cy="304800"/>
                <wp:effectExtent l="0" t="0" r="0" b="0"/>
                <wp:docPr id="1" name="Rectangle 1" descr="Delete in the Azure port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D4041" id="Rectangle 1" o:spid="_x0000_s1026" alt="Delete in the Azure portal" href="https://docs.microsoft.com/en-us/azure/includes/media/aml-delete-resource-group/delete-resources-expand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" o:button="t" filled="f" stroked="f">
                <v:fill o:detectmouseclick="t"/>
                <o:lock v:ext="edit" aspectratio="t"/>
                <w10:anchorlock/>
              </v:rect>
            </w:pict>
          </mc:Fallback>
        </mc:AlternateContent>
      </w:r>
    </w:p>
    <w:p w14:paraId="084892DC" w14:textId="77777777" w:rsidR="00B331E7" w:rsidRPr="00B331E7" w:rsidRDefault="00B331E7" w:rsidP="00B331E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From the list, select the resource group you created.</w:t>
      </w:r>
    </w:p>
    <w:p w14:paraId="6336C1D5" w14:textId="77777777" w:rsidR="00B331E7" w:rsidRPr="00B331E7" w:rsidRDefault="00B331E7" w:rsidP="00B331E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Select </w:t>
      </w:r>
      <w:r w:rsidRPr="00B331E7">
        <w:rPr>
          <w:rFonts w:ascii="Segoe UI" w:eastAsia="Times New Roman" w:hAnsi="Segoe UI" w:cs="Segoe UI"/>
          <w:b/>
          <w:bCs/>
          <w:color w:val="171717"/>
          <w:sz w:val="24"/>
          <w:szCs w:val="24"/>
        </w:rPr>
        <w:t>Delete resource group</w:t>
      </w:r>
      <w:r w:rsidRPr="00B331E7">
        <w:rPr>
          <w:rFonts w:ascii="Segoe UI" w:eastAsia="Times New Roman" w:hAnsi="Segoe UI" w:cs="Segoe UI"/>
          <w:color w:val="171717"/>
          <w:sz w:val="24"/>
          <w:szCs w:val="24"/>
        </w:rPr>
        <w:t>.</w:t>
      </w:r>
    </w:p>
    <w:p w14:paraId="46B70642" w14:textId="77777777" w:rsidR="00B331E7" w:rsidRPr="00B331E7" w:rsidRDefault="00B331E7" w:rsidP="00B331E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Enter the resource group name. Then select </w:t>
      </w:r>
      <w:r w:rsidRPr="00B331E7">
        <w:rPr>
          <w:rFonts w:ascii="Segoe UI" w:eastAsia="Times New Roman" w:hAnsi="Segoe UI" w:cs="Segoe UI"/>
          <w:b/>
          <w:bCs/>
          <w:color w:val="171717"/>
          <w:sz w:val="24"/>
          <w:szCs w:val="24"/>
        </w:rPr>
        <w:t>Delete</w:t>
      </w:r>
      <w:r w:rsidRPr="00B331E7">
        <w:rPr>
          <w:rFonts w:ascii="Segoe UI" w:eastAsia="Times New Roman" w:hAnsi="Segoe UI" w:cs="Segoe UI"/>
          <w:color w:val="171717"/>
          <w:sz w:val="24"/>
          <w:szCs w:val="24"/>
        </w:rPr>
        <w:t>.</w:t>
      </w:r>
    </w:p>
    <w:p w14:paraId="7677F1CF" w14:textId="77777777" w:rsidR="00B331E7" w:rsidRPr="00B331E7" w:rsidRDefault="00B331E7" w:rsidP="00B331E7">
      <w:pPr>
        <w:shd w:val="clear" w:color="auto" w:fill="FFFFFF"/>
        <w:spacing w:after="0" w:line="240" w:lineRule="auto"/>
        <w:outlineLvl w:val="1"/>
        <w:rPr>
          <w:rFonts w:ascii="Segoe UI" w:eastAsia="Times New Roman" w:hAnsi="Segoe UI" w:cs="Segoe UI"/>
          <w:b/>
          <w:bCs/>
          <w:color w:val="171717"/>
          <w:sz w:val="36"/>
          <w:szCs w:val="36"/>
        </w:rPr>
      </w:pPr>
      <w:r w:rsidRPr="00B331E7">
        <w:rPr>
          <w:rFonts w:ascii="Segoe UI" w:eastAsia="Times New Roman" w:hAnsi="Segoe UI" w:cs="Segoe UI"/>
          <w:b/>
          <w:bCs/>
          <w:color w:val="171717"/>
          <w:sz w:val="36"/>
          <w:szCs w:val="36"/>
        </w:rPr>
        <w:t>Next steps</w:t>
      </w:r>
    </w:p>
    <w:p w14:paraId="72847840"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In this automated machine learning tutorial, you used Azure Machine Learning studio to create and deploy a classification model. See these articles for more information and next steps:</w:t>
      </w:r>
    </w:p>
    <w:p w14:paraId="5F06185F" w14:textId="77777777" w:rsidR="00B331E7" w:rsidRPr="00B331E7" w:rsidRDefault="00B331E7" w:rsidP="00B331E7">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9" w:anchor="consume-the-service-from-power-bi" w:history="1">
        <w:r w:rsidRPr="00B331E7">
          <w:rPr>
            <w:rFonts w:ascii="Segoe UI" w:eastAsia="Times New Roman" w:hAnsi="Segoe UI" w:cs="Segoe UI"/>
            <w:color w:val="0000FF"/>
            <w:sz w:val="24"/>
            <w:szCs w:val="24"/>
            <w:u w:val="single"/>
            <w:bdr w:val="single" w:sz="6" w:space="0" w:color="auto" w:frame="1"/>
          </w:rPr>
          <w:t>Consume a web service</w:t>
        </w:r>
      </w:hyperlink>
    </w:p>
    <w:p w14:paraId="07E1EEB9" w14:textId="77777777" w:rsidR="00B331E7" w:rsidRPr="00B331E7" w:rsidRDefault="00B331E7" w:rsidP="00B331E7">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Learn more about </w:t>
      </w:r>
      <w:hyperlink r:id="rId20" w:anchor="preprocess" w:history="1">
        <w:r w:rsidRPr="00B331E7">
          <w:rPr>
            <w:rFonts w:ascii="Segoe UI" w:eastAsia="Times New Roman" w:hAnsi="Segoe UI" w:cs="Segoe UI"/>
            <w:color w:val="0000FF"/>
            <w:sz w:val="24"/>
            <w:szCs w:val="24"/>
            <w:u w:val="single"/>
          </w:rPr>
          <w:t>preprocessing</w:t>
        </w:r>
      </w:hyperlink>
      <w:r w:rsidRPr="00B331E7">
        <w:rPr>
          <w:rFonts w:ascii="Segoe UI" w:eastAsia="Times New Roman" w:hAnsi="Segoe UI" w:cs="Segoe UI"/>
          <w:color w:val="171717"/>
          <w:sz w:val="24"/>
          <w:szCs w:val="24"/>
        </w:rPr>
        <w:t>.</w:t>
      </w:r>
    </w:p>
    <w:p w14:paraId="018FEC81" w14:textId="77777777" w:rsidR="00B331E7" w:rsidRPr="00B331E7" w:rsidRDefault="00B331E7" w:rsidP="00B331E7">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Learn more about </w:t>
      </w:r>
      <w:hyperlink r:id="rId21" w:anchor="profile" w:history="1">
        <w:r w:rsidRPr="00B331E7">
          <w:rPr>
            <w:rFonts w:ascii="Segoe UI" w:eastAsia="Times New Roman" w:hAnsi="Segoe UI" w:cs="Segoe UI"/>
            <w:color w:val="0000FF"/>
            <w:sz w:val="24"/>
            <w:szCs w:val="24"/>
            <w:u w:val="single"/>
          </w:rPr>
          <w:t>data profiling</w:t>
        </w:r>
      </w:hyperlink>
      <w:r w:rsidRPr="00B331E7">
        <w:rPr>
          <w:rFonts w:ascii="Segoe UI" w:eastAsia="Times New Roman" w:hAnsi="Segoe UI" w:cs="Segoe UI"/>
          <w:color w:val="171717"/>
          <w:sz w:val="24"/>
          <w:szCs w:val="24"/>
        </w:rPr>
        <w:t>.</w:t>
      </w:r>
    </w:p>
    <w:p w14:paraId="0970B44F" w14:textId="77777777" w:rsidR="00B331E7" w:rsidRPr="00B331E7" w:rsidRDefault="00B331E7" w:rsidP="00B331E7">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Learn more about </w:t>
      </w:r>
      <w:hyperlink r:id="rId22" w:history="1">
        <w:r w:rsidRPr="00B331E7">
          <w:rPr>
            <w:rFonts w:ascii="Segoe UI" w:eastAsia="Times New Roman" w:hAnsi="Segoe UI" w:cs="Segoe UI"/>
            <w:color w:val="0000FF"/>
            <w:sz w:val="24"/>
            <w:szCs w:val="24"/>
            <w:u w:val="single"/>
          </w:rPr>
          <w:t>automated machine learning</w:t>
        </w:r>
      </w:hyperlink>
      <w:r w:rsidRPr="00B331E7">
        <w:rPr>
          <w:rFonts w:ascii="Segoe UI" w:eastAsia="Times New Roman" w:hAnsi="Segoe UI" w:cs="Segoe UI"/>
          <w:color w:val="171717"/>
          <w:sz w:val="24"/>
          <w:szCs w:val="24"/>
        </w:rPr>
        <w:t>.</w:t>
      </w:r>
    </w:p>
    <w:p w14:paraId="43C1EAF4" w14:textId="77777777" w:rsidR="00B331E7" w:rsidRPr="00B331E7" w:rsidRDefault="00B331E7" w:rsidP="00B331E7">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t>For more information on classification metrics and charts, see the </w:t>
      </w:r>
      <w:hyperlink r:id="rId23" w:anchor="classification" w:history="1">
        <w:r w:rsidRPr="00B331E7">
          <w:rPr>
            <w:rFonts w:ascii="Segoe UI" w:eastAsia="Times New Roman" w:hAnsi="Segoe UI" w:cs="Segoe UI"/>
            <w:color w:val="0000FF"/>
            <w:sz w:val="24"/>
            <w:szCs w:val="24"/>
            <w:u w:val="single"/>
          </w:rPr>
          <w:t>Understand automated machine learning results</w:t>
        </w:r>
      </w:hyperlink>
      <w:r w:rsidRPr="00B331E7">
        <w:rPr>
          <w:rFonts w:ascii="Segoe UI" w:eastAsia="Times New Roman" w:hAnsi="Segoe UI" w:cs="Segoe UI"/>
          <w:color w:val="171717"/>
          <w:sz w:val="24"/>
          <w:szCs w:val="24"/>
        </w:rPr>
        <w:t> article.</w:t>
      </w:r>
    </w:p>
    <w:p w14:paraId="015F7716" w14:textId="77777777" w:rsidR="00B331E7" w:rsidRPr="00B331E7" w:rsidRDefault="00B331E7" w:rsidP="00B331E7">
      <w:pPr>
        <w:spacing w:after="0" w:line="240" w:lineRule="auto"/>
        <w:rPr>
          <w:rFonts w:ascii="Segoe UI" w:eastAsia="Times New Roman" w:hAnsi="Segoe UI" w:cs="Segoe UI"/>
          <w:b/>
          <w:bCs/>
          <w:color w:val="171717"/>
          <w:sz w:val="24"/>
          <w:szCs w:val="24"/>
        </w:rPr>
      </w:pPr>
      <w:r w:rsidRPr="00B331E7">
        <w:rPr>
          <w:rFonts w:ascii="Segoe UI" w:eastAsia="Times New Roman" w:hAnsi="Segoe UI" w:cs="Segoe UI"/>
          <w:b/>
          <w:bCs/>
          <w:color w:val="171717"/>
          <w:sz w:val="24"/>
          <w:szCs w:val="24"/>
        </w:rPr>
        <w:t> Note</w:t>
      </w:r>
    </w:p>
    <w:p w14:paraId="46683A18" w14:textId="77777777" w:rsidR="00B331E7" w:rsidRPr="00B331E7" w:rsidRDefault="00B331E7" w:rsidP="00B331E7">
      <w:pPr>
        <w:spacing w:before="100" w:beforeAutospacing="1" w:after="100" w:afterAutospacing="1" w:line="240" w:lineRule="auto"/>
        <w:rPr>
          <w:rFonts w:ascii="Segoe UI" w:eastAsia="Times New Roman" w:hAnsi="Segoe UI" w:cs="Segoe UI"/>
          <w:color w:val="171717"/>
          <w:sz w:val="24"/>
          <w:szCs w:val="24"/>
        </w:rPr>
      </w:pPr>
      <w:r w:rsidRPr="00B331E7">
        <w:rPr>
          <w:rFonts w:ascii="Segoe UI" w:eastAsia="Times New Roman" w:hAnsi="Segoe UI" w:cs="Segoe UI"/>
          <w:color w:val="171717"/>
          <w:sz w:val="24"/>
          <w:szCs w:val="24"/>
        </w:rPr>
        <w:lastRenderedPageBreak/>
        <w:t>This Bank Marketing dataset is made available under the </w:t>
      </w:r>
      <w:hyperlink r:id="rId24" w:history="1">
        <w:r w:rsidRPr="00B331E7">
          <w:rPr>
            <w:rFonts w:ascii="Segoe UI" w:eastAsia="Times New Roman" w:hAnsi="Segoe UI" w:cs="Segoe UI"/>
            <w:b/>
            <w:bCs/>
            <w:color w:val="0000FF"/>
            <w:sz w:val="24"/>
            <w:szCs w:val="24"/>
            <w:u w:val="single"/>
          </w:rPr>
          <w:t>Creative Commons (CCO: Public Domain) License</w:t>
        </w:r>
      </w:hyperlink>
      <w:r w:rsidRPr="00B331E7">
        <w:rPr>
          <w:rFonts w:ascii="Segoe UI" w:eastAsia="Times New Roman" w:hAnsi="Segoe UI" w:cs="Segoe UI"/>
          <w:color w:val="171717"/>
          <w:sz w:val="24"/>
          <w:szCs w:val="24"/>
        </w:rPr>
        <w:t>. Any rights in individual contents of the database are licensed under the </w:t>
      </w:r>
      <w:hyperlink r:id="rId25" w:history="1">
        <w:r w:rsidRPr="00B331E7">
          <w:rPr>
            <w:rFonts w:ascii="Segoe UI" w:eastAsia="Times New Roman" w:hAnsi="Segoe UI" w:cs="Segoe UI"/>
            <w:b/>
            <w:bCs/>
            <w:color w:val="0000FF"/>
            <w:sz w:val="24"/>
            <w:szCs w:val="24"/>
            <w:u w:val="single"/>
          </w:rPr>
          <w:t>Database Contents License</w:t>
        </w:r>
      </w:hyperlink>
      <w:r w:rsidRPr="00B331E7">
        <w:rPr>
          <w:rFonts w:ascii="Segoe UI" w:eastAsia="Times New Roman" w:hAnsi="Segoe UI" w:cs="Segoe UI"/>
          <w:color w:val="171717"/>
          <w:sz w:val="24"/>
          <w:szCs w:val="24"/>
        </w:rPr>
        <w:t> and available on </w:t>
      </w:r>
      <w:hyperlink r:id="rId26" w:history="1">
        <w:r w:rsidRPr="00B331E7">
          <w:rPr>
            <w:rFonts w:ascii="Segoe UI" w:eastAsia="Times New Roman" w:hAnsi="Segoe UI" w:cs="Segoe UI"/>
            <w:b/>
            <w:bCs/>
            <w:color w:val="0000FF"/>
            <w:sz w:val="24"/>
            <w:szCs w:val="24"/>
            <w:u w:val="single"/>
          </w:rPr>
          <w:t>Kaggle</w:t>
        </w:r>
      </w:hyperlink>
      <w:r w:rsidRPr="00B331E7">
        <w:rPr>
          <w:rFonts w:ascii="Segoe UI" w:eastAsia="Times New Roman" w:hAnsi="Segoe UI" w:cs="Segoe UI"/>
          <w:color w:val="171717"/>
          <w:sz w:val="24"/>
          <w:szCs w:val="24"/>
        </w:rPr>
        <w:t>. This dataset was originally available within the </w:t>
      </w:r>
      <w:hyperlink r:id="rId27" w:history="1">
        <w:r w:rsidRPr="00B331E7">
          <w:rPr>
            <w:rFonts w:ascii="Segoe UI" w:eastAsia="Times New Roman" w:hAnsi="Segoe UI" w:cs="Segoe UI"/>
            <w:b/>
            <w:bCs/>
            <w:color w:val="0000FF"/>
            <w:sz w:val="24"/>
            <w:szCs w:val="24"/>
            <w:u w:val="single"/>
          </w:rPr>
          <w:t>UCI Machine Learning Database</w:t>
        </w:r>
      </w:hyperlink>
      <w:r w:rsidRPr="00B331E7">
        <w:rPr>
          <w:rFonts w:ascii="Segoe UI" w:eastAsia="Times New Roman" w:hAnsi="Segoe UI" w:cs="Segoe UI"/>
          <w:color w:val="171717"/>
          <w:sz w:val="24"/>
          <w:szCs w:val="24"/>
        </w:rPr>
        <w:t>.</w:t>
      </w:r>
      <w:r w:rsidRPr="00B331E7">
        <w:rPr>
          <w:rFonts w:ascii="Segoe UI" w:eastAsia="Times New Roman" w:hAnsi="Segoe UI" w:cs="Segoe UI"/>
          <w:color w:val="171717"/>
          <w:sz w:val="24"/>
          <w:szCs w:val="24"/>
        </w:rPr>
        <w:br/>
      </w:r>
      <w:r w:rsidRPr="00B331E7">
        <w:rPr>
          <w:rFonts w:ascii="Segoe UI" w:eastAsia="Times New Roman" w:hAnsi="Segoe UI" w:cs="Segoe UI"/>
          <w:color w:val="171717"/>
          <w:sz w:val="24"/>
          <w:szCs w:val="24"/>
        </w:rPr>
        <w:br/>
      </w:r>
      <w:r w:rsidRPr="00B331E7">
        <w:rPr>
          <w:rFonts w:ascii="Segoe UI" w:eastAsia="Times New Roman" w:hAnsi="Segoe UI" w:cs="Segoe UI"/>
          <w:color w:val="171717"/>
          <w:sz w:val="24"/>
          <w:szCs w:val="24"/>
          <w:lang w:val="es-ES"/>
        </w:rPr>
        <w:t xml:space="preserve">[Moro et al., 2014] S. Moro, P. Cortez and P. Rita. </w:t>
      </w:r>
      <w:r w:rsidRPr="00B331E7">
        <w:rPr>
          <w:rFonts w:ascii="Segoe UI" w:eastAsia="Times New Roman" w:hAnsi="Segoe UI" w:cs="Segoe UI"/>
          <w:color w:val="171717"/>
          <w:sz w:val="24"/>
          <w:szCs w:val="24"/>
        </w:rPr>
        <w:t>A Data-Driven Approach to Predict the Success of Bank Telemarketing. Decision Support Systems, Elsevier, 62:22-31, June 2014.</w:t>
      </w:r>
    </w:p>
    <w:p w14:paraId="722FD129" w14:textId="77777777" w:rsidR="00B331E7" w:rsidRDefault="00B331E7"/>
    <w:sectPr w:rsidR="00B33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7B811" w14:textId="77777777" w:rsidR="00B331E7" w:rsidRDefault="00B331E7" w:rsidP="00B331E7">
      <w:pPr>
        <w:spacing w:after="0" w:line="240" w:lineRule="auto"/>
      </w:pPr>
      <w:r>
        <w:separator/>
      </w:r>
    </w:p>
  </w:endnote>
  <w:endnote w:type="continuationSeparator" w:id="0">
    <w:p w14:paraId="2A2B4DB3" w14:textId="77777777" w:rsidR="00B331E7" w:rsidRDefault="00B331E7" w:rsidP="00B3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32CD2" w14:textId="77777777" w:rsidR="00B331E7" w:rsidRDefault="00B331E7" w:rsidP="00B331E7">
      <w:pPr>
        <w:spacing w:after="0" w:line="240" w:lineRule="auto"/>
      </w:pPr>
      <w:r>
        <w:separator/>
      </w:r>
    </w:p>
  </w:footnote>
  <w:footnote w:type="continuationSeparator" w:id="0">
    <w:p w14:paraId="2EF7F94E" w14:textId="77777777" w:rsidR="00B331E7" w:rsidRDefault="00B331E7" w:rsidP="00B33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76922"/>
    <w:multiLevelType w:val="multilevel"/>
    <w:tmpl w:val="22DA906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16C834DC"/>
    <w:multiLevelType w:val="multilevel"/>
    <w:tmpl w:val="4F50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90842"/>
    <w:multiLevelType w:val="multilevel"/>
    <w:tmpl w:val="F286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91F20"/>
    <w:multiLevelType w:val="multilevel"/>
    <w:tmpl w:val="949E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C450F"/>
    <w:multiLevelType w:val="multilevel"/>
    <w:tmpl w:val="425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456BF"/>
    <w:multiLevelType w:val="multilevel"/>
    <w:tmpl w:val="3C9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20987"/>
    <w:multiLevelType w:val="multilevel"/>
    <w:tmpl w:val="8554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40CF6"/>
    <w:multiLevelType w:val="multilevel"/>
    <w:tmpl w:val="C5804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A35ED"/>
    <w:multiLevelType w:val="multilevel"/>
    <w:tmpl w:val="005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8"/>
  </w:num>
  <w:num w:numId="5">
    <w:abstractNumId w:val="7"/>
  </w:num>
  <w:num w:numId="6">
    <w:abstractNumId w:val="6"/>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M7CwNDU1MDU3MrBU0lEKTi0uzszPAykwrAUAwzUdoywAAAA="/>
  </w:docVars>
  <w:rsids>
    <w:rsidRoot w:val="00B331E7"/>
    <w:rsid w:val="000A7E0D"/>
    <w:rsid w:val="002702E3"/>
    <w:rsid w:val="002724BA"/>
    <w:rsid w:val="00473FB6"/>
    <w:rsid w:val="004B77FA"/>
    <w:rsid w:val="004F74C1"/>
    <w:rsid w:val="00617802"/>
    <w:rsid w:val="00865BE3"/>
    <w:rsid w:val="00AE5C32"/>
    <w:rsid w:val="00B331E7"/>
    <w:rsid w:val="00C608BC"/>
    <w:rsid w:val="00CF5D89"/>
    <w:rsid w:val="00D26FED"/>
    <w:rsid w:val="00D42BD6"/>
    <w:rsid w:val="00E5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58ACB"/>
  <w15:chartTrackingRefBased/>
  <w15:docId w15:val="{1FA33469-50D9-4D92-84C1-25993B4C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31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3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31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31E7"/>
    <w:rPr>
      <w:rFonts w:ascii="Times New Roman" w:eastAsia="Times New Roman" w:hAnsi="Times New Roman" w:cs="Times New Roman"/>
      <w:b/>
      <w:bCs/>
      <w:sz w:val="27"/>
      <w:szCs w:val="27"/>
    </w:rPr>
  </w:style>
  <w:style w:type="paragraph" w:customStyle="1" w:styleId="displaydate">
    <w:name w:val="displaydate"/>
    <w:basedOn w:val="Normal"/>
    <w:rsid w:val="00B331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B331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B331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31E7"/>
    <w:rPr>
      <w:color w:val="0000FF"/>
      <w:u w:val="single"/>
    </w:rPr>
  </w:style>
  <w:style w:type="paragraph" w:styleId="NormalWeb">
    <w:name w:val="Normal (Web)"/>
    <w:basedOn w:val="Normal"/>
    <w:uiPriority w:val="99"/>
    <w:semiHidden/>
    <w:unhideWhenUsed/>
    <w:rsid w:val="00B33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1E7"/>
    <w:rPr>
      <w:b/>
      <w:bCs/>
    </w:rPr>
  </w:style>
  <w:style w:type="paragraph" w:customStyle="1" w:styleId="alert-title">
    <w:name w:val="alert-title"/>
    <w:basedOn w:val="Normal"/>
    <w:rsid w:val="00B331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31E7"/>
    <w:rPr>
      <w:rFonts w:ascii="Courier New" w:eastAsia="Times New Roman" w:hAnsi="Courier New" w:cs="Courier New"/>
      <w:sz w:val="20"/>
      <w:szCs w:val="20"/>
    </w:rPr>
  </w:style>
  <w:style w:type="character" w:styleId="Emphasis">
    <w:name w:val="Emphasis"/>
    <w:basedOn w:val="DefaultParagraphFont"/>
    <w:uiPriority w:val="20"/>
    <w:qFormat/>
    <w:rsid w:val="00B331E7"/>
    <w:rPr>
      <w:i/>
      <w:iCs/>
    </w:rPr>
  </w:style>
  <w:style w:type="paragraph" w:styleId="Header">
    <w:name w:val="header"/>
    <w:basedOn w:val="Normal"/>
    <w:link w:val="HeaderChar"/>
    <w:uiPriority w:val="99"/>
    <w:unhideWhenUsed/>
    <w:rsid w:val="00B3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E7"/>
  </w:style>
  <w:style w:type="paragraph" w:styleId="Footer">
    <w:name w:val="footer"/>
    <w:basedOn w:val="Normal"/>
    <w:link w:val="FooterChar"/>
    <w:uiPriority w:val="99"/>
    <w:unhideWhenUsed/>
    <w:rsid w:val="00B3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862140">
      <w:bodyDiv w:val="1"/>
      <w:marLeft w:val="0"/>
      <w:marRight w:val="0"/>
      <w:marTop w:val="0"/>
      <w:marBottom w:val="0"/>
      <w:divBdr>
        <w:top w:val="none" w:sz="0" w:space="0" w:color="auto"/>
        <w:left w:val="none" w:sz="0" w:space="0" w:color="auto"/>
        <w:bottom w:val="none" w:sz="0" w:space="0" w:color="auto"/>
        <w:right w:val="none" w:sz="0" w:space="0" w:color="auto"/>
      </w:divBdr>
      <w:divsChild>
        <w:div w:id="525410365">
          <w:marLeft w:val="0"/>
          <w:marRight w:val="0"/>
          <w:marTop w:val="0"/>
          <w:marBottom w:val="0"/>
          <w:divBdr>
            <w:top w:val="none" w:sz="0" w:space="0" w:color="auto"/>
            <w:left w:val="none" w:sz="0" w:space="0" w:color="auto"/>
            <w:bottom w:val="none" w:sz="0" w:space="0" w:color="auto"/>
            <w:right w:val="none" w:sz="0" w:space="0" w:color="auto"/>
          </w:divBdr>
        </w:div>
        <w:div w:id="1419671935">
          <w:marLeft w:val="0"/>
          <w:marRight w:val="0"/>
          <w:marTop w:val="0"/>
          <w:marBottom w:val="0"/>
          <w:divBdr>
            <w:top w:val="none" w:sz="0" w:space="0" w:color="auto"/>
            <w:left w:val="none" w:sz="0" w:space="0" w:color="auto"/>
            <w:bottom w:val="none" w:sz="0" w:space="0" w:color="auto"/>
            <w:right w:val="none" w:sz="0" w:space="0" w:color="auto"/>
          </w:divBdr>
        </w:div>
        <w:div w:id="695548356">
          <w:marLeft w:val="0"/>
          <w:marRight w:val="0"/>
          <w:marTop w:val="0"/>
          <w:marBottom w:val="0"/>
          <w:divBdr>
            <w:top w:val="none" w:sz="0" w:space="0" w:color="auto"/>
            <w:left w:val="none" w:sz="0" w:space="0" w:color="auto"/>
            <w:bottom w:val="none" w:sz="0" w:space="0" w:color="auto"/>
            <w:right w:val="none" w:sz="0" w:space="0" w:color="auto"/>
          </w:divBdr>
        </w:div>
        <w:div w:id="486361039">
          <w:marLeft w:val="0"/>
          <w:marRight w:val="0"/>
          <w:marTop w:val="0"/>
          <w:marBottom w:val="0"/>
          <w:divBdr>
            <w:top w:val="none" w:sz="0" w:space="0" w:color="auto"/>
            <w:left w:val="none" w:sz="0" w:space="0" w:color="auto"/>
            <w:bottom w:val="none" w:sz="0" w:space="0" w:color="auto"/>
            <w:right w:val="none" w:sz="0" w:space="0" w:color="auto"/>
          </w:divBdr>
        </w:div>
        <w:div w:id="944652583">
          <w:marLeft w:val="0"/>
          <w:marRight w:val="0"/>
          <w:marTop w:val="0"/>
          <w:marBottom w:val="0"/>
          <w:divBdr>
            <w:top w:val="none" w:sz="0" w:space="0" w:color="auto"/>
            <w:left w:val="none" w:sz="0" w:space="0" w:color="auto"/>
            <w:bottom w:val="none" w:sz="0" w:space="0" w:color="auto"/>
            <w:right w:val="none" w:sz="0" w:space="0" w:color="auto"/>
          </w:divBdr>
        </w:div>
        <w:div w:id="738752851">
          <w:marLeft w:val="0"/>
          <w:marRight w:val="0"/>
          <w:marTop w:val="0"/>
          <w:marBottom w:val="0"/>
          <w:divBdr>
            <w:top w:val="none" w:sz="0" w:space="0" w:color="auto"/>
            <w:left w:val="none" w:sz="0" w:space="0" w:color="auto"/>
            <w:bottom w:val="none" w:sz="0" w:space="0" w:color="auto"/>
            <w:right w:val="none" w:sz="0" w:space="0" w:color="auto"/>
          </w:divBdr>
        </w:div>
        <w:div w:id="472987931">
          <w:marLeft w:val="0"/>
          <w:marRight w:val="0"/>
          <w:marTop w:val="0"/>
          <w:marBottom w:val="0"/>
          <w:divBdr>
            <w:top w:val="none" w:sz="0" w:space="0" w:color="auto"/>
            <w:left w:val="none" w:sz="0" w:space="0" w:color="auto"/>
            <w:bottom w:val="none" w:sz="0" w:space="0" w:color="auto"/>
            <w:right w:val="none" w:sz="0" w:space="0" w:color="auto"/>
          </w:divBdr>
        </w:div>
        <w:div w:id="1688170155">
          <w:marLeft w:val="0"/>
          <w:marRight w:val="0"/>
          <w:marTop w:val="0"/>
          <w:marBottom w:val="0"/>
          <w:divBdr>
            <w:top w:val="none" w:sz="0" w:space="0" w:color="auto"/>
            <w:left w:val="none" w:sz="0" w:space="0" w:color="auto"/>
            <w:bottom w:val="none" w:sz="0" w:space="0" w:color="auto"/>
            <w:right w:val="none" w:sz="0" w:space="0" w:color="auto"/>
          </w:divBdr>
        </w:div>
        <w:div w:id="1275090182">
          <w:marLeft w:val="0"/>
          <w:marRight w:val="0"/>
          <w:marTop w:val="0"/>
          <w:marBottom w:val="0"/>
          <w:divBdr>
            <w:top w:val="none" w:sz="0" w:space="0" w:color="auto"/>
            <w:left w:val="none" w:sz="0" w:space="0" w:color="auto"/>
            <w:bottom w:val="none" w:sz="0" w:space="0" w:color="auto"/>
            <w:right w:val="none" w:sz="0" w:space="0" w:color="auto"/>
          </w:divBdr>
        </w:div>
        <w:div w:id="756748647">
          <w:marLeft w:val="0"/>
          <w:marRight w:val="0"/>
          <w:marTop w:val="0"/>
          <w:marBottom w:val="0"/>
          <w:divBdr>
            <w:top w:val="none" w:sz="0" w:space="0" w:color="auto"/>
            <w:left w:val="none" w:sz="0" w:space="0" w:color="auto"/>
            <w:bottom w:val="none" w:sz="0" w:space="0" w:color="auto"/>
            <w:right w:val="none" w:sz="0" w:space="0" w:color="auto"/>
          </w:divBdr>
        </w:div>
        <w:div w:id="1692873839">
          <w:marLeft w:val="0"/>
          <w:marRight w:val="0"/>
          <w:marTop w:val="0"/>
          <w:marBottom w:val="0"/>
          <w:divBdr>
            <w:top w:val="none" w:sz="0" w:space="0" w:color="auto"/>
            <w:left w:val="none" w:sz="0" w:space="0" w:color="auto"/>
            <w:bottom w:val="none" w:sz="0" w:space="0" w:color="auto"/>
            <w:right w:val="none" w:sz="0" w:space="0" w:color="auto"/>
          </w:divBdr>
        </w:div>
        <w:div w:id="731999600">
          <w:marLeft w:val="0"/>
          <w:marRight w:val="0"/>
          <w:marTop w:val="0"/>
          <w:marBottom w:val="0"/>
          <w:divBdr>
            <w:top w:val="none" w:sz="0" w:space="0" w:color="auto"/>
            <w:left w:val="none" w:sz="0" w:space="0" w:color="auto"/>
            <w:bottom w:val="none" w:sz="0" w:space="0" w:color="auto"/>
            <w:right w:val="none" w:sz="0" w:space="0" w:color="auto"/>
          </w:divBdr>
        </w:div>
        <w:div w:id="68963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lsamplenotebookdata.blob.core.windows.net/automl-sample-notebook-data/bankmarketing_train.csv" TargetMode="External"/><Relationship Id="rId13" Type="http://schemas.openxmlformats.org/officeDocument/2006/relationships/image" Target="media/image2.png"/><Relationship Id="rId18" Type="http://schemas.openxmlformats.org/officeDocument/2006/relationships/hyperlink" Target="https://docs.microsoft.com/en-us/azure/includes/media/aml-delete-resource-group/delete-resources-expanded.png" TargetMode="External"/><Relationship Id="rId26" Type="http://schemas.openxmlformats.org/officeDocument/2006/relationships/hyperlink" Target="https://www.kaggle.com/janiobachmann/bank-marketing-dataset" TargetMode="External"/><Relationship Id="rId3" Type="http://schemas.openxmlformats.org/officeDocument/2006/relationships/settings" Target="settings.xml"/><Relationship Id="rId21" Type="http://schemas.openxmlformats.org/officeDocument/2006/relationships/hyperlink" Target="https://docs.microsoft.com/en-us/azure/machine-learning/how-to-create-portal-experiments" TargetMode="External"/><Relationship Id="rId7" Type="http://schemas.openxmlformats.org/officeDocument/2006/relationships/hyperlink" Target="https://aka.ms/AMLFree" TargetMode="External"/><Relationship Id="rId12" Type="http://schemas.openxmlformats.org/officeDocument/2006/relationships/hyperlink" Target="https://automlsamplenotebookdata.blob.core.windows.net/automl-sample-notebook-data/bankmarketing_train.csv" TargetMode="External"/><Relationship Id="rId17" Type="http://schemas.openxmlformats.org/officeDocument/2006/relationships/image" Target="media/image4.png"/><Relationship Id="rId25" Type="http://schemas.openxmlformats.org/officeDocument/2006/relationships/hyperlink" Target="https://creativecommons.org/publicdomain/zero/1.0/" TargetMode="External"/><Relationship Id="rId2" Type="http://schemas.openxmlformats.org/officeDocument/2006/relationships/styles" Target="styles.xml"/><Relationship Id="rId16" Type="http://schemas.openxmlformats.org/officeDocument/2006/relationships/hyperlink" Target="https://ml.azure.com/" TargetMode="External"/><Relationship Id="rId20" Type="http://schemas.openxmlformats.org/officeDocument/2006/relationships/hyperlink" Target="https://docs.microsoft.com/en-us/azure/machine-learning/how-to-create-portal-experimen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reativecommons.org/publicdomain/zero/1.0/" TargetMode="External"/><Relationship Id="rId5" Type="http://schemas.openxmlformats.org/officeDocument/2006/relationships/footnotes" Target="footnotes.xml"/><Relationship Id="rId15" Type="http://schemas.openxmlformats.org/officeDocument/2006/relationships/hyperlink" Target="https://docs.microsoft.com/en-us/azure/machine-learning/tutorial-first-experiment-automated-ml" TargetMode="External"/><Relationship Id="rId23" Type="http://schemas.openxmlformats.org/officeDocument/2006/relationships/hyperlink" Target="https://docs.microsoft.com/en-us/azure/machine-learning/how-to-understand-automated-ml" TargetMode="External"/><Relationship Id="rId28" Type="http://schemas.openxmlformats.org/officeDocument/2006/relationships/fontTable" Target="fontTable.xml"/><Relationship Id="rId10" Type="http://schemas.openxmlformats.org/officeDocument/2006/relationships/hyperlink" Target="https://ml.azure.com/" TargetMode="External"/><Relationship Id="rId19" Type="http://schemas.openxmlformats.org/officeDocument/2006/relationships/hyperlink" Target="https://docs.microsoft.com/en-us/azure/machine-learning/how-to-consume-web-service"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3.png"/><Relationship Id="rId22" Type="http://schemas.openxmlformats.org/officeDocument/2006/relationships/hyperlink" Target="https://docs.microsoft.com/en-us/azure/machine-learning/concept-automated-ml" TargetMode="External"/><Relationship Id="rId27" Type="http://schemas.openxmlformats.org/officeDocument/2006/relationships/hyperlink" Target="https://archive.ics.uci.edu/ml/datasets/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Ang</dc:creator>
  <cp:keywords/>
  <dc:description/>
  <cp:lastModifiedBy>Sonia Ang</cp:lastModifiedBy>
  <cp:revision>2</cp:revision>
  <dcterms:created xsi:type="dcterms:W3CDTF">2020-01-30T00:46:00Z</dcterms:created>
  <dcterms:modified xsi:type="dcterms:W3CDTF">2020-01-30T00:46:00Z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sonan@microsoft.com</vt:lpwstr>
  </property>
  <property fmtid="{D5CDD505-2E9C-101B-9397-08002B2CF9AE}" pid="5" name="MSIP_Label_f42aa342-8706-4288-bd11-ebb85995028c_SetDate">
    <vt:lpwstr>2020-01-25T21:23:02.5968386Z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a18b5b45-9959-4dcb-b36e-91b0ac842ac0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