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042AF" w14:textId="77777777" w:rsidR="00EC1C33" w:rsidRPr="005F72B5" w:rsidRDefault="00EC1C33" w:rsidP="00CE52DF">
      <w:pPr>
        <w:pStyle w:val="Ttulo1"/>
        <w:keepNext w:val="0"/>
        <w:keepLines w:val="0"/>
        <w:widowControl w:val="0"/>
        <w:spacing w:before="0" w:after="120" w:line="288" w:lineRule="auto"/>
        <w:rPr>
          <w:rFonts w:ascii="Arial" w:hAnsi="Arial" w:cs="Arial"/>
          <w:b/>
          <w:bCs/>
          <w:sz w:val="28"/>
          <w:szCs w:val="24"/>
        </w:rPr>
      </w:pPr>
    </w:p>
    <w:p w14:paraId="4D0862B9" w14:textId="77777777" w:rsidR="00EC1C33" w:rsidRPr="005F72B5" w:rsidRDefault="00EC1C33" w:rsidP="00CE52DF">
      <w:pPr>
        <w:pStyle w:val="Ttulo1"/>
        <w:keepNext w:val="0"/>
        <w:keepLines w:val="0"/>
        <w:widowControl w:val="0"/>
        <w:spacing w:before="0" w:after="120" w:line="288" w:lineRule="auto"/>
        <w:rPr>
          <w:rFonts w:ascii="Arial" w:hAnsi="Arial" w:cs="Arial"/>
          <w:b/>
          <w:bCs/>
          <w:sz w:val="28"/>
          <w:szCs w:val="24"/>
        </w:rPr>
      </w:pPr>
    </w:p>
    <w:p w14:paraId="412A5574" w14:textId="1D64DB51" w:rsidR="000907C3" w:rsidRPr="005F72B5" w:rsidRDefault="000907C3" w:rsidP="00CE52DF">
      <w:pPr>
        <w:pStyle w:val="NormalWeb"/>
        <w:widowControl w:val="0"/>
        <w:shd w:val="clear" w:color="auto" w:fill="FFFFFF"/>
        <w:spacing w:before="0" w:beforeAutospacing="0" w:after="120" w:afterAutospacing="0" w:line="288" w:lineRule="auto"/>
        <w:jc w:val="center"/>
        <w:rPr>
          <w:rStyle w:val="eop"/>
          <w:rFonts w:ascii="Arial" w:hAnsi="Arial" w:cs="Arial"/>
          <w:b/>
          <w:bCs/>
          <w:color w:val="000000" w:themeColor="text1"/>
          <w:sz w:val="28"/>
        </w:rPr>
      </w:pPr>
      <w:r w:rsidRPr="005F72B5">
        <w:rPr>
          <w:rStyle w:val="normaltextrun"/>
          <w:rFonts w:ascii="Arial" w:hAnsi="Arial" w:cs="Arial"/>
          <w:b/>
          <w:bCs/>
          <w:color w:val="000000" w:themeColor="text1"/>
          <w:sz w:val="28"/>
        </w:rPr>
        <w:t>Tema 4: Valor de los datos</w:t>
      </w:r>
      <w:r w:rsidRPr="005F72B5">
        <w:rPr>
          <w:rStyle w:val="eop"/>
          <w:rFonts w:ascii="Arial" w:hAnsi="Arial" w:cs="Arial"/>
          <w:b/>
          <w:bCs/>
          <w:color w:val="000000" w:themeColor="text1"/>
          <w:sz w:val="28"/>
        </w:rPr>
        <w:t>​</w:t>
      </w:r>
    </w:p>
    <w:p w14:paraId="413E8200" w14:textId="6756DE1C" w:rsidR="009A05BA" w:rsidRPr="005F72B5" w:rsidRDefault="009A05BA" w:rsidP="00CE52DF">
      <w:pPr>
        <w:pStyle w:val="NormalWeb"/>
        <w:widowControl w:val="0"/>
        <w:shd w:val="clear" w:color="auto" w:fill="FFFFFF"/>
        <w:spacing w:before="0" w:beforeAutospacing="0" w:after="120" w:afterAutospacing="0" w:line="288" w:lineRule="auto"/>
        <w:rPr>
          <w:rStyle w:val="eop"/>
          <w:rFonts w:ascii="Arial" w:hAnsi="Arial" w:cs="Arial"/>
          <w:bCs/>
          <w:color w:val="000000" w:themeColor="text1"/>
          <w:sz w:val="22"/>
        </w:rPr>
      </w:pPr>
    </w:p>
    <w:p w14:paraId="626E08BD" w14:textId="5984F450" w:rsidR="005F72B5" w:rsidRPr="005F72B5" w:rsidRDefault="005F72B5" w:rsidP="00CE52DF">
      <w:pPr>
        <w:widowControl w:val="0"/>
        <w:shd w:val="clear" w:color="auto" w:fill="FFFFFF"/>
        <w:spacing w:after="0" w:line="240" w:lineRule="auto"/>
        <w:jc w:val="right"/>
        <w:rPr>
          <w:rFonts w:ascii="Arial" w:eastAsia="Times New Roman" w:hAnsi="Arial" w:cs="Arial"/>
          <w:sz w:val="24"/>
          <w:szCs w:val="24"/>
          <w:lang w:eastAsia="es-CO"/>
        </w:rPr>
      </w:pPr>
      <w:r w:rsidRPr="005F72B5">
        <w:rPr>
          <w:rFonts w:ascii="Arial" w:eastAsia="Times New Roman" w:hAnsi="Arial" w:cs="Arial"/>
          <w:sz w:val="24"/>
          <w:szCs w:val="24"/>
          <w:lang w:eastAsia="es-CO"/>
        </w:rPr>
        <w:t xml:space="preserve">Sonia Castro </w:t>
      </w:r>
      <w:proofErr w:type="spellStart"/>
      <w:r w:rsidRPr="005F72B5">
        <w:rPr>
          <w:rFonts w:ascii="Arial" w:eastAsia="Times New Roman" w:hAnsi="Arial" w:cs="Arial"/>
          <w:sz w:val="24"/>
          <w:szCs w:val="24"/>
          <w:lang w:eastAsia="es-CO"/>
        </w:rPr>
        <w:t>Y</w:t>
      </w:r>
      <w:r w:rsidR="008B7E24">
        <w:rPr>
          <w:rFonts w:ascii="Arial" w:eastAsia="Times New Roman" w:hAnsi="Arial" w:cs="Arial"/>
          <w:sz w:val="24"/>
          <w:szCs w:val="24"/>
          <w:lang w:eastAsia="es-CO"/>
        </w:rPr>
        <w:t>ama</w:t>
      </w:r>
      <w:proofErr w:type="spellEnd"/>
    </w:p>
    <w:p w14:paraId="32522416" w14:textId="5C9D79AA" w:rsidR="005F72B5" w:rsidRDefault="005F72B5" w:rsidP="00CE52DF">
      <w:pPr>
        <w:widowControl w:val="0"/>
        <w:shd w:val="clear" w:color="auto" w:fill="FFFFFF"/>
        <w:spacing w:after="0" w:line="240" w:lineRule="auto"/>
        <w:jc w:val="right"/>
        <w:rPr>
          <w:rFonts w:ascii="Arial" w:hAnsi="Arial" w:cs="Arial"/>
          <w:sz w:val="16"/>
          <w:szCs w:val="24"/>
        </w:rPr>
      </w:pPr>
      <w:proofErr w:type="spellStart"/>
      <w:r w:rsidRPr="005F72B5">
        <w:rPr>
          <w:rFonts w:ascii="Arial" w:hAnsi="Arial" w:cs="Arial"/>
          <w:sz w:val="16"/>
          <w:szCs w:val="24"/>
        </w:rPr>
        <w:t>MsC</w:t>
      </w:r>
      <w:proofErr w:type="spellEnd"/>
      <w:r w:rsidRPr="005F72B5">
        <w:rPr>
          <w:rFonts w:ascii="Arial" w:hAnsi="Arial" w:cs="Arial"/>
          <w:sz w:val="16"/>
          <w:szCs w:val="24"/>
        </w:rPr>
        <w:t>. Economía, Especialista en Analítica de Datos</w:t>
      </w:r>
    </w:p>
    <w:p w14:paraId="205153C3" w14:textId="77777777" w:rsidR="006B4014" w:rsidRPr="005F72B5" w:rsidRDefault="006B4014" w:rsidP="006B4014">
      <w:pPr>
        <w:widowControl w:val="0"/>
        <w:shd w:val="clear" w:color="auto" w:fill="FFFFFF"/>
        <w:spacing w:after="0" w:line="240" w:lineRule="auto"/>
        <w:rPr>
          <w:rFonts w:ascii="Arial" w:eastAsia="Times New Roman" w:hAnsi="Arial" w:cs="Arial"/>
          <w:sz w:val="16"/>
          <w:szCs w:val="24"/>
          <w:lang w:eastAsia="es-CO"/>
        </w:rPr>
      </w:pPr>
    </w:p>
    <w:p w14:paraId="143F2946" w14:textId="77777777" w:rsidR="005F72B5" w:rsidRPr="005F72B5" w:rsidRDefault="005F72B5" w:rsidP="00CE52DF">
      <w:pPr>
        <w:widowControl w:val="0"/>
        <w:shd w:val="clear" w:color="auto" w:fill="FFFFFF"/>
        <w:spacing w:after="0" w:line="240" w:lineRule="auto"/>
        <w:jc w:val="right"/>
        <w:rPr>
          <w:rFonts w:ascii="Arial" w:eastAsia="Times New Roman" w:hAnsi="Arial" w:cs="Arial"/>
          <w:sz w:val="24"/>
          <w:szCs w:val="24"/>
          <w:lang w:eastAsia="es-CO"/>
        </w:rPr>
      </w:pPr>
      <w:r w:rsidRPr="005F72B5">
        <w:rPr>
          <w:rFonts w:ascii="Arial" w:eastAsia="Times New Roman" w:hAnsi="Arial" w:cs="Arial"/>
          <w:sz w:val="24"/>
          <w:szCs w:val="24"/>
          <w:lang w:eastAsia="es-CO"/>
        </w:rPr>
        <w:t>Luis Carlos Torres Soler</w:t>
      </w:r>
    </w:p>
    <w:p w14:paraId="561F2EA1" w14:textId="6600DCF3" w:rsidR="005F72B5" w:rsidRPr="005F72B5" w:rsidRDefault="006B4014" w:rsidP="00CE52DF">
      <w:pPr>
        <w:widowControl w:val="0"/>
        <w:spacing w:after="0" w:line="240" w:lineRule="auto"/>
        <w:jc w:val="right"/>
        <w:rPr>
          <w:rFonts w:ascii="Arial" w:hAnsi="Arial" w:cs="Arial"/>
          <w:sz w:val="16"/>
          <w:szCs w:val="24"/>
        </w:rPr>
      </w:pPr>
      <w:r>
        <w:rPr>
          <w:rFonts w:ascii="Arial" w:hAnsi="Arial" w:cs="Arial"/>
          <w:sz w:val="16"/>
          <w:szCs w:val="24"/>
        </w:rPr>
        <w:t xml:space="preserve">PhD. Pensamiento complejo, </w:t>
      </w:r>
      <w:proofErr w:type="spellStart"/>
      <w:r>
        <w:rPr>
          <w:rFonts w:ascii="Arial" w:hAnsi="Arial" w:cs="Arial"/>
          <w:sz w:val="16"/>
          <w:szCs w:val="24"/>
        </w:rPr>
        <w:t>MsC</w:t>
      </w:r>
      <w:proofErr w:type="spellEnd"/>
      <w:r w:rsidR="005F72B5" w:rsidRPr="005F72B5">
        <w:rPr>
          <w:rFonts w:ascii="Arial" w:hAnsi="Arial" w:cs="Arial"/>
          <w:sz w:val="16"/>
          <w:szCs w:val="24"/>
        </w:rPr>
        <w:t>. Ing. Sistemas, Matemático</w:t>
      </w:r>
    </w:p>
    <w:p w14:paraId="0A93C80B" w14:textId="77777777" w:rsidR="005F72B5" w:rsidRPr="00764512" w:rsidRDefault="005F72B5" w:rsidP="00CE52DF">
      <w:pPr>
        <w:pStyle w:val="NormalWeb"/>
        <w:widowControl w:val="0"/>
        <w:shd w:val="clear" w:color="auto" w:fill="FFFFFF"/>
        <w:spacing w:before="0" w:beforeAutospacing="0" w:after="120" w:afterAutospacing="0" w:line="288" w:lineRule="auto"/>
        <w:rPr>
          <w:rStyle w:val="eop"/>
          <w:rFonts w:ascii="Arial" w:hAnsi="Arial" w:cs="Arial"/>
          <w:bCs/>
          <w:color w:val="000000" w:themeColor="text1"/>
          <w:szCs w:val="22"/>
        </w:rPr>
      </w:pPr>
    </w:p>
    <w:p w14:paraId="580E3803" w14:textId="34E9E0D1" w:rsidR="00945B80" w:rsidRDefault="009A05BA" w:rsidP="008B7E24">
      <w:pPr>
        <w:pStyle w:val="NormalWeb"/>
        <w:widowControl w:val="0"/>
        <w:shd w:val="clear" w:color="auto" w:fill="FFFFFF"/>
        <w:spacing w:before="0" w:beforeAutospacing="0" w:after="120" w:afterAutospacing="0" w:line="336" w:lineRule="auto"/>
        <w:jc w:val="both"/>
        <w:rPr>
          <w:rStyle w:val="eop"/>
          <w:rFonts w:ascii="Arial" w:hAnsi="Arial" w:cs="Arial"/>
          <w:bCs/>
          <w:color w:val="000000" w:themeColor="text1"/>
          <w:szCs w:val="22"/>
        </w:rPr>
      </w:pPr>
      <w:r w:rsidRPr="00764512">
        <w:rPr>
          <w:rStyle w:val="eop"/>
          <w:rFonts w:ascii="Arial" w:hAnsi="Arial" w:cs="Arial"/>
          <w:bCs/>
          <w:color w:val="000000" w:themeColor="text1"/>
          <w:szCs w:val="22"/>
        </w:rPr>
        <w:t xml:space="preserve">Millones y millones de datos se generan a cada segundo en el mundo, quizá más de un </w:t>
      </w:r>
      <w:r w:rsidR="005F72B5" w:rsidRPr="00764512">
        <w:rPr>
          <w:rStyle w:val="eop"/>
          <w:rFonts w:ascii="Arial" w:hAnsi="Arial" w:cs="Arial"/>
          <w:bCs/>
          <w:color w:val="000000" w:themeColor="text1"/>
          <w:szCs w:val="22"/>
        </w:rPr>
        <w:t xml:space="preserve">millón </w:t>
      </w:r>
      <w:r w:rsidRPr="00764512">
        <w:rPr>
          <w:rStyle w:val="eop"/>
          <w:rFonts w:ascii="Arial" w:hAnsi="Arial" w:cs="Arial"/>
          <w:bCs/>
          <w:color w:val="000000" w:themeColor="text1"/>
          <w:szCs w:val="22"/>
        </w:rPr>
        <w:t xml:space="preserve">en </w:t>
      </w:r>
      <w:r w:rsidR="005F72B5" w:rsidRPr="00764512">
        <w:rPr>
          <w:rStyle w:val="eop"/>
          <w:rFonts w:ascii="Arial" w:hAnsi="Arial" w:cs="Arial"/>
          <w:bCs/>
          <w:color w:val="000000" w:themeColor="text1"/>
          <w:szCs w:val="22"/>
        </w:rPr>
        <w:t>cada organización; se procesan por medios computacionales</w:t>
      </w:r>
      <w:r w:rsidR="00195F80">
        <w:rPr>
          <w:rStyle w:val="eop"/>
          <w:rFonts w:ascii="Arial" w:hAnsi="Arial" w:cs="Arial"/>
          <w:bCs/>
          <w:color w:val="000000" w:themeColor="text1"/>
          <w:szCs w:val="22"/>
        </w:rPr>
        <w:t xml:space="preserve"> </w:t>
      </w:r>
      <w:r w:rsidR="00945B80">
        <w:rPr>
          <w:rStyle w:val="eop"/>
          <w:rFonts w:ascii="Arial" w:hAnsi="Arial" w:cs="Arial"/>
          <w:bCs/>
          <w:color w:val="000000" w:themeColor="text1"/>
          <w:szCs w:val="22"/>
        </w:rPr>
        <w:t xml:space="preserve">por su volumen y con el fin de </w:t>
      </w:r>
      <w:r w:rsidR="00195F80">
        <w:rPr>
          <w:rStyle w:val="eop"/>
          <w:rFonts w:ascii="Arial" w:hAnsi="Arial" w:cs="Arial"/>
          <w:bCs/>
          <w:color w:val="000000" w:themeColor="text1"/>
          <w:szCs w:val="22"/>
        </w:rPr>
        <w:t>generar otros a utilizar en la toma de decisiones como información. S</w:t>
      </w:r>
      <w:r w:rsidR="005F72B5" w:rsidRPr="00764512">
        <w:rPr>
          <w:rStyle w:val="eop"/>
          <w:rFonts w:ascii="Arial" w:hAnsi="Arial" w:cs="Arial"/>
          <w:bCs/>
          <w:color w:val="000000" w:themeColor="text1"/>
          <w:szCs w:val="22"/>
        </w:rPr>
        <w:t>in embargo, estos son de tipo cuantitativo</w:t>
      </w:r>
      <w:r w:rsidR="00945B80">
        <w:rPr>
          <w:rStyle w:val="eop"/>
          <w:rFonts w:ascii="Arial" w:hAnsi="Arial" w:cs="Arial"/>
          <w:bCs/>
          <w:color w:val="000000" w:themeColor="text1"/>
          <w:szCs w:val="22"/>
        </w:rPr>
        <w:t>. L</w:t>
      </w:r>
      <w:r w:rsidR="005F72B5" w:rsidRPr="00764512">
        <w:rPr>
          <w:rStyle w:val="eop"/>
          <w:rFonts w:ascii="Arial" w:hAnsi="Arial" w:cs="Arial"/>
          <w:bCs/>
          <w:color w:val="000000" w:themeColor="text1"/>
          <w:szCs w:val="22"/>
        </w:rPr>
        <w:t>os de carácter cualitativo solo están en la mente de las personas</w:t>
      </w:r>
      <w:r w:rsidR="00945B80">
        <w:rPr>
          <w:rStyle w:val="eop"/>
          <w:rFonts w:ascii="Arial" w:hAnsi="Arial" w:cs="Arial"/>
          <w:bCs/>
          <w:color w:val="000000" w:themeColor="text1"/>
          <w:szCs w:val="22"/>
        </w:rPr>
        <w:t xml:space="preserve">. </w:t>
      </w:r>
      <w:r w:rsidR="005F72B5" w:rsidRPr="00764512">
        <w:rPr>
          <w:rStyle w:val="eop"/>
          <w:rFonts w:ascii="Arial" w:hAnsi="Arial" w:cs="Arial"/>
          <w:bCs/>
          <w:color w:val="000000" w:themeColor="text1"/>
          <w:szCs w:val="22"/>
        </w:rPr>
        <w:t xml:space="preserve">En general, </w:t>
      </w:r>
      <w:r w:rsidR="00945B80">
        <w:rPr>
          <w:rStyle w:val="eop"/>
          <w:rFonts w:ascii="Arial" w:hAnsi="Arial" w:cs="Arial"/>
          <w:bCs/>
          <w:color w:val="000000" w:themeColor="text1"/>
          <w:szCs w:val="22"/>
        </w:rPr>
        <w:t xml:space="preserve">para esos </w:t>
      </w:r>
      <w:r w:rsidR="005F72B5" w:rsidRPr="00764512">
        <w:rPr>
          <w:rStyle w:val="eop"/>
          <w:rFonts w:ascii="Arial" w:hAnsi="Arial" w:cs="Arial"/>
          <w:bCs/>
          <w:color w:val="000000" w:themeColor="text1"/>
          <w:szCs w:val="22"/>
        </w:rPr>
        <w:t>procesos computacionales</w:t>
      </w:r>
      <w:r w:rsidR="00945B80">
        <w:rPr>
          <w:rStyle w:val="eop"/>
          <w:rFonts w:ascii="Arial" w:hAnsi="Arial" w:cs="Arial"/>
          <w:bCs/>
          <w:color w:val="000000" w:themeColor="text1"/>
          <w:szCs w:val="22"/>
        </w:rPr>
        <w:t xml:space="preserve">, en las organizaciones, </w:t>
      </w:r>
      <w:r w:rsidR="005F72B5" w:rsidRPr="00764512">
        <w:rPr>
          <w:rStyle w:val="eop"/>
          <w:rFonts w:ascii="Arial" w:hAnsi="Arial" w:cs="Arial"/>
          <w:bCs/>
          <w:color w:val="000000" w:themeColor="text1"/>
          <w:szCs w:val="22"/>
        </w:rPr>
        <w:t xml:space="preserve">se considera </w:t>
      </w:r>
      <w:r w:rsidR="00195F80">
        <w:rPr>
          <w:rStyle w:val="eop"/>
          <w:rFonts w:ascii="Arial" w:hAnsi="Arial" w:cs="Arial"/>
          <w:bCs/>
          <w:color w:val="000000" w:themeColor="text1"/>
          <w:szCs w:val="22"/>
        </w:rPr>
        <w:t>s</w:t>
      </w:r>
      <w:r w:rsidR="00945B80">
        <w:rPr>
          <w:rStyle w:val="eop"/>
          <w:rFonts w:ascii="Arial" w:hAnsi="Arial" w:cs="Arial"/>
          <w:bCs/>
          <w:color w:val="000000" w:themeColor="text1"/>
          <w:szCs w:val="22"/>
        </w:rPr>
        <w:t>o</w:t>
      </w:r>
      <w:r w:rsidR="00195F80">
        <w:rPr>
          <w:rStyle w:val="eop"/>
          <w:rFonts w:ascii="Arial" w:hAnsi="Arial" w:cs="Arial"/>
          <w:bCs/>
          <w:color w:val="000000" w:themeColor="text1"/>
          <w:szCs w:val="22"/>
        </w:rPr>
        <w:t>l</w:t>
      </w:r>
      <w:r w:rsidR="00945B80">
        <w:rPr>
          <w:rStyle w:val="eop"/>
          <w:rFonts w:ascii="Arial" w:hAnsi="Arial" w:cs="Arial"/>
          <w:bCs/>
          <w:color w:val="000000" w:themeColor="text1"/>
          <w:szCs w:val="22"/>
        </w:rPr>
        <w:t>amente</w:t>
      </w:r>
      <w:r w:rsidR="00195F80">
        <w:rPr>
          <w:rStyle w:val="eop"/>
          <w:rFonts w:ascii="Arial" w:hAnsi="Arial" w:cs="Arial"/>
          <w:bCs/>
          <w:color w:val="000000" w:themeColor="text1"/>
          <w:szCs w:val="22"/>
        </w:rPr>
        <w:t xml:space="preserve"> </w:t>
      </w:r>
      <w:r w:rsidR="005F72B5" w:rsidRPr="00764512">
        <w:rPr>
          <w:rStyle w:val="eop"/>
          <w:rFonts w:ascii="Arial" w:hAnsi="Arial" w:cs="Arial"/>
          <w:bCs/>
          <w:color w:val="000000" w:themeColor="text1"/>
          <w:szCs w:val="22"/>
        </w:rPr>
        <w:t xml:space="preserve">datos </w:t>
      </w:r>
      <w:r w:rsidR="00195F80">
        <w:rPr>
          <w:rStyle w:val="eop"/>
          <w:rFonts w:ascii="Arial" w:hAnsi="Arial" w:cs="Arial"/>
          <w:bCs/>
          <w:color w:val="000000" w:themeColor="text1"/>
          <w:szCs w:val="22"/>
        </w:rPr>
        <w:t xml:space="preserve">que </w:t>
      </w:r>
      <w:r w:rsidR="005F72B5" w:rsidRPr="00764512">
        <w:rPr>
          <w:rStyle w:val="eop"/>
          <w:rFonts w:ascii="Arial" w:hAnsi="Arial" w:cs="Arial"/>
          <w:bCs/>
          <w:color w:val="000000" w:themeColor="text1"/>
          <w:szCs w:val="22"/>
        </w:rPr>
        <w:t>son numéricos</w:t>
      </w:r>
      <w:r w:rsidR="00945B80">
        <w:rPr>
          <w:rStyle w:val="eop"/>
          <w:rFonts w:ascii="Arial" w:hAnsi="Arial" w:cs="Arial"/>
          <w:bCs/>
          <w:color w:val="000000" w:themeColor="text1"/>
          <w:szCs w:val="22"/>
        </w:rPr>
        <w:t>; es decir, c</w:t>
      </w:r>
      <w:r w:rsidR="005F72B5" w:rsidRPr="00764512">
        <w:rPr>
          <w:rStyle w:val="eop"/>
          <w:rFonts w:ascii="Arial" w:hAnsi="Arial" w:cs="Arial"/>
          <w:bCs/>
          <w:color w:val="000000" w:themeColor="text1"/>
          <w:szCs w:val="22"/>
        </w:rPr>
        <w:t>antidades (cuantitativos)</w:t>
      </w:r>
      <w:r w:rsidR="00195F80">
        <w:rPr>
          <w:rStyle w:val="eop"/>
          <w:rFonts w:ascii="Arial" w:hAnsi="Arial" w:cs="Arial"/>
          <w:bCs/>
          <w:color w:val="000000" w:themeColor="text1"/>
          <w:szCs w:val="22"/>
        </w:rPr>
        <w:t xml:space="preserve">. Hay que reflexionar </w:t>
      </w:r>
      <w:r w:rsidR="00945B80">
        <w:rPr>
          <w:rStyle w:val="eop"/>
          <w:rFonts w:ascii="Arial" w:hAnsi="Arial" w:cs="Arial"/>
          <w:bCs/>
          <w:color w:val="000000" w:themeColor="text1"/>
          <w:szCs w:val="22"/>
        </w:rPr>
        <w:t xml:space="preserve">bastante cuando se presentan </w:t>
      </w:r>
      <w:r w:rsidR="00195F80">
        <w:rPr>
          <w:rStyle w:val="eop"/>
          <w:rFonts w:ascii="Arial" w:hAnsi="Arial" w:cs="Arial"/>
          <w:bCs/>
          <w:color w:val="000000" w:themeColor="text1"/>
          <w:szCs w:val="22"/>
        </w:rPr>
        <w:t>datos con diferentes características</w:t>
      </w:r>
      <w:r w:rsidR="00945B80">
        <w:rPr>
          <w:rStyle w:val="eop"/>
          <w:rFonts w:ascii="Arial" w:hAnsi="Arial" w:cs="Arial"/>
          <w:bCs/>
          <w:color w:val="000000" w:themeColor="text1"/>
          <w:szCs w:val="22"/>
        </w:rPr>
        <w:t xml:space="preserve"> no cuantificables, los cuales también </w:t>
      </w:r>
      <w:r w:rsidR="00195F80">
        <w:rPr>
          <w:rStyle w:val="eop"/>
          <w:rFonts w:ascii="Arial" w:hAnsi="Arial" w:cs="Arial"/>
          <w:bCs/>
          <w:color w:val="000000" w:themeColor="text1"/>
          <w:szCs w:val="22"/>
        </w:rPr>
        <w:t>proveen información y conocimiento.</w:t>
      </w:r>
    </w:p>
    <w:p w14:paraId="49AE06AE" w14:textId="58C45D68" w:rsidR="000907C3" w:rsidRPr="00764512" w:rsidRDefault="00945B80" w:rsidP="008B7E24">
      <w:pPr>
        <w:pStyle w:val="NormalWeb"/>
        <w:widowControl w:val="0"/>
        <w:shd w:val="clear" w:color="auto" w:fill="FFFFFF"/>
        <w:spacing w:before="0" w:beforeAutospacing="0" w:after="120" w:afterAutospacing="0" w:line="336" w:lineRule="auto"/>
        <w:jc w:val="both"/>
        <w:rPr>
          <w:rFonts w:ascii="Arial" w:hAnsi="Arial" w:cs="Arial"/>
          <w:szCs w:val="22"/>
        </w:rPr>
      </w:pPr>
      <w:r>
        <w:rPr>
          <w:rStyle w:val="eop"/>
          <w:rFonts w:ascii="Arial" w:hAnsi="Arial" w:cs="Arial"/>
          <w:bCs/>
          <w:color w:val="000000" w:themeColor="text1"/>
          <w:szCs w:val="22"/>
        </w:rPr>
        <w:t>V</w:t>
      </w:r>
      <w:r w:rsidR="00195F80">
        <w:rPr>
          <w:rStyle w:val="eop"/>
          <w:rFonts w:ascii="Arial" w:hAnsi="Arial" w:cs="Arial"/>
          <w:bCs/>
          <w:color w:val="000000" w:themeColor="text1"/>
          <w:szCs w:val="22"/>
        </w:rPr>
        <w:t>ariadas preguntas</w:t>
      </w:r>
      <w:r>
        <w:rPr>
          <w:rStyle w:val="eop"/>
          <w:rFonts w:ascii="Arial" w:hAnsi="Arial" w:cs="Arial"/>
          <w:bCs/>
          <w:color w:val="000000" w:themeColor="text1"/>
          <w:szCs w:val="22"/>
        </w:rPr>
        <w:t xml:space="preserve"> surgen cuando se debe analizar datos cualitativos</w:t>
      </w:r>
      <w:r w:rsidR="00195F80">
        <w:rPr>
          <w:rStyle w:val="eop"/>
          <w:rFonts w:ascii="Arial" w:hAnsi="Arial" w:cs="Arial"/>
          <w:bCs/>
          <w:color w:val="000000" w:themeColor="text1"/>
          <w:szCs w:val="22"/>
        </w:rPr>
        <w:t xml:space="preserve">, una de las cuales es: </w:t>
      </w:r>
      <w:r w:rsidR="000907C3" w:rsidRPr="00764512">
        <w:rPr>
          <w:rFonts w:ascii="Arial" w:hAnsi="Arial" w:cs="Arial"/>
          <w:szCs w:val="22"/>
        </w:rPr>
        <w:t>¿</w:t>
      </w:r>
      <w:r w:rsidR="00195F80">
        <w:rPr>
          <w:rFonts w:ascii="Arial" w:hAnsi="Arial" w:cs="Arial"/>
          <w:szCs w:val="22"/>
        </w:rPr>
        <w:t>s</w:t>
      </w:r>
      <w:r w:rsidR="000907C3" w:rsidRPr="00764512">
        <w:rPr>
          <w:rFonts w:ascii="Arial" w:hAnsi="Arial" w:cs="Arial"/>
          <w:szCs w:val="22"/>
        </w:rPr>
        <w:t>e pueden usar métodos categóricos (no numéricos) para el aprovechamiento del valor de los datos en el sector público?</w:t>
      </w:r>
    </w:p>
    <w:p w14:paraId="6EE06717" w14:textId="77777777" w:rsidR="00247685" w:rsidRPr="00764512" w:rsidRDefault="00247685" w:rsidP="00CE52DF">
      <w:pPr>
        <w:widowControl w:val="0"/>
        <w:spacing w:after="120" w:line="288" w:lineRule="auto"/>
        <w:jc w:val="both"/>
        <w:rPr>
          <w:rFonts w:ascii="Arial" w:eastAsia="Times New Roman" w:hAnsi="Arial" w:cs="Arial"/>
          <w:color w:val="000000" w:themeColor="text1"/>
          <w:sz w:val="24"/>
          <w:lang w:eastAsia="es-CO"/>
        </w:rPr>
      </w:pPr>
    </w:p>
    <w:p w14:paraId="5BE07191" w14:textId="7DE8A1CC" w:rsidR="000907C3" w:rsidRPr="00945B80" w:rsidRDefault="00B152F8" w:rsidP="00945B80">
      <w:pPr>
        <w:pStyle w:val="Prrafodelista"/>
        <w:widowControl w:val="0"/>
        <w:numPr>
          <w:ilvl w:val="0"/>
          <w:numId w:val="7"/>
        </w:numPr>
        <w:spacing w:after="120" w:line="288" w:lineRule="auto"/>
        <w:ind w:left="587"/>
        <w:jc w:val="both"/>
        <w:rPr>
          <w:rFonts w:ascii="Arial" w:hAnsi="Arial" w:cs="Arial"/>
          <w:b/>
          <w:sz w:val="24"/>
          <w:szCs w:val="24"/>
        </w:rPr>
      </w:pPr>
      <w:r w:rsidRPr="00945B80">
        <w:rPr>
          <w:rFonts w:ascii="Arial" w:hAnsi="Arial" w:cs="Arial"/>
          <w:b/>
          <w:sz w:val="24"/>
          <w:szCs w:val="24"/>
        </w:rPr>
        <w:t>M</w:t>
      </w:r>
      <w:r w:rsidR="00764512" w:rsidRPr="00945B80">
        <w:rPr>
          <w:rFonts w:ascii="Arial" w:hAnsi="Arial" w:cs="Arial"/>
          <w:b/>
          <w:sz w:val="24"/>
          <w:szCs w:val="24"/>
        </w:rPr>
        <w:t>etodología</w:t>
      </w:r>
    </w:p>
    <w:p w14:paraId="5E08E7E3" w14:textId="77777777" w:rsidR="00867A4E" w:rsidRPr="005F72B5" w:rsidRDefault="00867A4E" w:rsidP="00CE52DF">
      <w:pPr>
        <w:widowControl w:val="0"/>
        <w:spacing w:after="120" w:line="288" w:lineRule="auto"/>
        <w:jc w:val="both"/>
        <w:rPr>
          <w:rFonts w:ascii="Arial" w:hAnsi="Arial" w:cs="Arial"/>
          <w:sz w:val="24"/>
          <w:szCs w:val="24"/>
        </w:rPr>
      </w:pPr>
    </w:p>
    <w:p w14:paraId="6AEF32B3" w14:textId="45AE491E" w:rsidR="003B477C" w:rsidRPr="005F72B5" w:rsidRDefault="0018462A" w:rsidP="008B7E24">
      <w:pPr>
        <w:widowControl w:val="0"/>
        <w:spacing w:after="120" w:line="336" w:lineRule="auto"/>
        <w:jc w:val="both"/>
        <w:rPr>
          <w:rFonts w:ascii="Arial" w:hAnsi="Arial" w:cs="Arial"/>
          <w:sz w:val="24"/>
          <w:szCs w:val="24"/>
        </w:rPr>
      </w:pPr>
      <w:r w:rsidRPr="005F72B5">
        <w:rPr>
          <w:rFonts w:ascii="Arial" w:hAnsi="Arial" w:cs="Arial"/>
          <w:sz w:val="24"/>
          <w:szCs w:val="24"/>
        </w:rPr>
        <w:t xml:space="preserve">El </w:t>
      </w:r>
      <w:r w:rsidR="005E01E3" w:rsidRPr="005F72B5">
        <w:rPr>
          <w:rFonts w:ascii="Arial" w:hAnsi="Arial" w:cs="Arial"/>
          <w:sz w:val="24"/>
          <w:szCs w:val="24"/>
        </w:rPr>
        <w:t xml:space="preserve">primer aspecto </w:t>
      </w:r>
      <w:r w:rsidR="00945B80">
        <w:rPr>
          <w:rFonts w:ascii="Arial" w:hAnsi="Arial" w:cs="Arial"/>
          <w:sz w:val="24"/>
          <w:szCs w:val="24"/>
        </w:rPr>
        <w:t xml:space="preserve">en el estudio </w:t>
      </w:r>
      <w:r w:rsidR="005E01E3" w:rsidRPr="005F72B5">
        <w:rPr>
          <w:rFonts w:ascii="Arial" w:hAnsi="Arial" w:cs="Arial"/>
          <w:sz w:val="24"/>
          <w:szCs w:val="24"/>
        </w:rPr>
        <w:t>es la caracterización de la fuente de información</w:t>
      </w:r>
      <w:r w:rsidR="00764512">
        <w:rPr>
          <w:rFonts w:ascii="Arial" w:hAnsi="Arial" w:cs="Arial"/>
          <w:sz w:val="24"/>
          <w:szCs w:val="24"/>
        </w:rPr>
        <w:t xml:space="preserve">. </w:t>
      </w:r>
      <w:r w:rsidR="00945B80">
        <w:rPr>
          <w:rFonts w:ascii="Arial" w:hAnsi="Arial" w:cs="Arial"/>
          <w:sz w:val="24"/>
          <w:szCs w:val="24"/>
        </w:rPr>
        <w:t>S</w:t>
      </w:r>
      <w:r w:rsidR="00764512">
        <w:rPr>
          <w:rFonts w:ascii="Arial" w:hAnsi="Arial" w:cs="Arial"/>
          <w:sz w:val="24"/>
          <w:szCs w:val="24"/>
        </w:rPr>
        <w:t xml:space="preserve">e </w:t>
      </w:r>
      <w:r w:rsidRPr="005F72B5">
        <w:rPr>
          <w:rFonts w:ascii="Arial" w:hAnsi="Arial" w:cs="Arial"/>
          <w:sz w:val="24"/>
          <w:szCs w:val="24"/>
        </w:rPr>
        <w:t>toma</w:t>
      </w:r>
      <w:r w:rsidR="00945B80">
        <w:rPr>
          <w:rFonts w:ascii="Arial" w:hAnsi="Arial" w:cs="Arial"/>
          <w:sz w:val="24"/>
          <w:szCs w:val="24"/>
        </w:rPr>
        <w:t xml:space="preserve">n los datos que arrojan las encuestas que realiza </w:t>
      </w:r>
      <w:r w:rsidR="003B477C" w:rsidRPr="005F72B5">
        <w:rPr>
          <w:rFonts w:ascii="Arial" w:hAnsi="Arial" w:cs="Arial"/>
          <w:sz w:val="24"/>
          <w:szCs w:val="24"/>
        </w:rPr>
        <w:t xml:space="preserve">la Organización para la Cooperación y el Desarrollo Económico (OCDE), la cual </w:t>
      </w:r>
      <w:r w:rsidR="00945B80">
        <w:rPr>
          <w:rFonts w:ascii="Arial" w:hAnsi="Arial" w:cs="Arial"/>
          <w:sz w:val="24"/>
          <w:szCs w:val="24"/>
        </w:rPr>
        <w:t xml:space="preserve">se </w:t>
      </w:r>
      <w:r w:rsidRPr="005F72B5">
        <w:rPr>
          <w:rFonts w:ascii="Arial" w:hAnsi="Arial" w:cs="Arial"/>
          <w:sz w:val="24"/>
          <w:szCs w:val="24"/>
        </w:rPr>
        <w:t>realiza</w:t>
      </w:r>
      <w:r w:rsidR="003B477C" w:rsidRPr="005F72B5">
        <w:rPr>
          <w:rFonts w:ascii="Arial" w:hAnsi="Arial" w:cs="Arial"/>
          <w:sz w:val="24"/>
          <w:szCs w:val="24"/>
        </w:rPr>
        <w:t xml:space="preserve"> cada dos años la encuesta </w:t>
      </w:r>
      <w:r w:rsidR="003B477C" w:rsidRPr="005F72B5">
        <w:rPr>
          <w:rFonts w:ascii="Arial" w:hAnsi="Arial" w:cs="Arial"/>
          <w:i/>
          <w:sz w:val="24"/>
          <w:szCs w:val="24"/>
        </w:rPr>
        <w:t xml:space="preserve">STIP </w:t>
      </w:r>
      <w:proofErr w:type="spellStart"/>
      <w:r w:rsidRPr="005F72B5">
        <w:rPr>
          <w:rFonts w:ascii="Arial" w:hAnsi="Arial" w:cs="Arial"/>
          <w:i/>
          <w:sz w:val="24"/>
          <w:szCs w:val="24"/>
        </w:rPr>
        <w:t>C</w:t>
      </w:r>
      <w:r w:rsidR="003B477C" w:rsidRPr="005F72B5">
        <w:rPr>
          <w:rFonts w:ascii="Arial" w:hAnsi="Arial" w:cs="Arial"/>
          <w:i/>
          <w:sz w:val="24"/>
          <w:szCs w:val="24"/>
        </w:rPr>
        <w:t>ompass</w:t>
      </w:r>
      <w:proofErr w:type="spellEnd"/>
      <w:r w:rsidR="003B477C" w:rsidRPr="005F72B5">
        <w:rPr>
          <w:rFonts w:ascii="Arial" w:hAnsi="Arial" w:cs="Arial"/>
          <w:sz w:val="24"/>
          <w:szCs w:val="24"/>
        </w:rPr>
        <w:t>. E</w:t>
      </w:r>
      <w:r w:rsidR="00945B80">
        <w:rPr>
          <w:rFonts w:ascii="Arial" w:hAnsi="Arial" w:cs="Arial"/>
          <w:sz w:val="24"/>
          <w:szCs w:val="24"/>
        </w:rPr>
        <w:t>sta e</w:t>
      </w:r>
      <w:r w:rsidR="003B477C" w:rsidRPr="005F72B5">
        <w:rPr>
          <w:rFonts w:ascii="Arial" w:hAnsi="Arial" w:cs="Arial"/>
          <w:sz w:val="24"/>
          <w:szCs w:val="24"/>
        </w:rPr>
        <w:t>ncuesta</w:t>
      </w:r>
      <w:r w:rsidRPr="005F72B5">
        <w:rPr>
          <w:rFonts w:ascii="Arial" w:hAnsi="Arial" w:cs="Arial"/>
          <w:sz w:val="24"/>
          <w:szCs w:val="24"/>
        </w:rPr>
        <w:t xml:space="preserve"> se hace </w:t>
      </w:r>
      <w:r w:rsidR="003B477C" w:rsidRPr="005F72B5">
        <w:rPr>
          <w:rFonts w:ascii="Arial" w:hAnsi="Arial" w:cs="Arial"/>
          <w:sz w:val="24"/>
          <w:szCs w:val="24"/>
        </w:rPr>
        <w:t xml:space="preserve">desde el 1993 </w:t>
      </w:r>
      <w:r w:rsidRPr="005F72B5">
        <w:rPr>
          <w:rFonts w:ascii="Arial" w:hAnsi="Arial" w:cs="Arial"/>
          <w:sz w:val="24"/>
          <w:szCs w:val="24"/>
        </w:rPr>
        <w:t>en</w:t>
      </w:r>
      <w:r w:rsidR="003B477C" w:rsidRPr="005F72B5">
        <w:rPr>
          <w:rFonts w:ascii="Arial" w:hAnsi="Arial" w:cs="Arial"/>
          <w:sz w:val="24"/>
          <w:szCs w:val="24"/>
        </w:rPr>
        <w:t xml:space="preserve"> más de 50 países en temas de iniciativas para monitorear y analizar políticas públicas en las áreas de CTI</w:t>
      </w:r>
      <w:r w:rsidR="00764512">
        <w:rPr>
          <w:rFonts w:ascii="Arial" w:hAnsi="Arial" w:cs="Arial"/>
          <w:sz w:val="24"/>
          <w:szCs w:val="24"/>
        </w:rPr>
        <w:t xml:space="preserve"> (Ciencia, Tecnología e Innovación). </w:t>
      </w:r>
      <w:r w:rsidR="00CE78D6">
        <w:rPr>
          <w:rFonts w:ascii="Arial" w:hAnsi="Arial" w:cs="Arial"/>
          <w:sz w:val="24"/>
          <w:szCs w:val="24"/>
        </w:rPr>
        <w:t xml:space="preserve">Esta encuesta </w:t>
      </w:r>
      <w:r w:rsidR="00764512">
        <w:rPr>
          <w:rFonts w:ascii="Arial" w:hAnsi="Arial" w:cs="Arial"/>
          <w:sz w:val="24"/>
          <w:szCs w:val="24"/>
        </w:rPr>
        <w:t xml:space="preserve">incluye </w:t>
      </w:r>
      <w:r w:rsidR="003B477C" w:rsidRPr="005F72B5">
        <w:rPr>
          <w:rFonts w:ascii="Arial" w:hAnsi="Arial" w:cs="Arial"/>
          <w:sz w:val="24"/>
          <w:szCs w:val="24"/>
        </w:rPr>
        <w:t xml:space="preserve">iniciativas </w:t>
      </w:r>
      <w:r w:rsidR="00764512">
        <w:rPr>
          <w:rFonts w:ascii="Arial" w:hAnsi="Arial" w:cs="Arial"/>
          <w:sz w:val="24"/>
          <w:szCs w:val="24"/>
        </w:rPr>
        <w:t xml:space="preserve">que se generan en </w:t>
      </w:r>
      <w:r w:rsidR="003B477C" w:rsidRPr="005F72B5">
        <w:rPr>
          <w:rFonts w:ascii="Arial" w:hAnsi="Arial" w:cs="Arial"/>
          <w:sz w:val="24"/>
          <w:szCs w:val="24"/>
        </w:rPr>
        <w:t xml:space="preserve">diferentes ministerios </w:t>
      </w:r>
      <w:r w:rsidR="00764512">
        <w:rPr>
          <w:rFonts w:ascii="Arial" w:hAnsi="Arial" w:cs="Arial"/>
          <w:sz w:val="24"/>
          <w:szCs w:val="24"/>
        </w:rPr>
        <w:t xml:space="preserve">e instituciones </w:t>
      </w:r>
      <w:r w:rsidR="003B477C" w:rsidRPr="005F72B5">
        <w:rPr>
          <w:rFonts w:ascii="Arial" w:hAnsi="Arial" w:cs="Arial"/>
          <w:sz w:val="24"/>
          <w:szCs w:val="24"/>
        </w:rPr>
        <w:t>nacionales</w:t>
      </w:r>
      <w:r w:rsidR="00CE78D6">
        <w:rPr>
          <w:rFonts w:ascii="Arial" w:hAnsi="Arial" w:cs="Arial"/>
          <w:sz w:val="24"/>
          <w:szCs w:val="24"/>
        </w:rPr>
        <w:t xml:space="preserve"> del sector gobierno</w:t>
      </w:r>
      <w:r w:rsidR="003B477C" w:rsidRPr="005F72B5">
        <w:rPr>
          <w:rFonts w:ascii="Arial" w:hAnsi="Arial" w:cs="Arial"/>
          <w:sz w:val="24"/>
          <w:szCs w:val="24"/>
        </w:rPr>
        <w:t xml:space="preserve">, con competencia </w:t>
      </w:r>
      <w:r w:rsidR="003B477C" w:rsidRPr="005F72B5">
        <w:rPr>
          <w:rFonts w:ascii="Arial" w:hAnsi="Arial" w:cs="Arial"/>
          <w:sz w:val="24"/>
          <w:szCs w:val="24"/>
        </w:rPr>
        <w:lastRenderedPageBreak/>
        <w:t xml:space="preserve">en dominios tan amplios como investigación, innovación, educación, industria, medio ambiente, trabajo, </w:t>
      </w:r>
      <w:r w:rsidR="00764512">
        <w:rPr>
          <w:rFonts w:ascii="Arial" w:hAnsi="Arial" w:cs="Arial"/>
          <w:sz w:val="24"/>
          <w:szCs w:val="24"/>
        </w:rPr>
        <w:t xml:space="preserve">entre otros, </w:t>
      </w:r>
      <w:r w:rsidR="00CE78D6">
        <w:rPr>
          <w:rFonts w:ascii="Arial" w:hAnsi="Arial" w:cs="Arial"/>
          <w:sz w:val="24"/>
          <w:szCs w:val="24"/>
        </w:rPr>
        <w:t xml:space="preserve">y su fin es </w:t>
      </w:r>
      <w:r w:rsidR="003B477C" w:rsidRPr="005F72B5">
        <w:rPr>
          <w:rFonts w:ascii="Arial" w:hAnsi="Arial" w:cs="Arial"/>
          <w:sz w:val="24"/>
          <w:szCs w:val="24"/>
        </w:rPr>
        <w:t xml:space="preserve">identificar las iniciativas de políticas relevantes sobre transferencia de conocimiento y </w:t>
      </w:r>
      <w:proofErr w:type="spellStart"/>
      <w:r w:rsidR="003B477C" w:rsidRPr="005F72B5">
        <w:rPr>
          <w:rFonts w:ascii="Arial" w:hAnsi="Arial" w:cs="Arial"/>
          <w:sz w:val="24"/>
          <w:szCs w:val="24"/>
        </w:rPr>
        <w:t>co-creación</w:t>
      </w:r>
      <w:proofErr w:type="spellEnd"/>
      <w:r w:rsidR="003B477C" w:rsidRPr="005F72B5">
        <w:rPr>
          <w:rFonts w:ascii="Arial" w:hAnsi="Arial" w:cs="Arial"/>
          <w:sz w:val="24"/>
          <w:szCs w:val="24"/>
        </w:rPr>
        <w:t xml:space="preserve"> en un</w:t>
      </w:r>
      <w:r w:rsidR="00764512">
        <w:rPr>
          <w:rFonts w:ascii="Arial" w:hAnsi="Arial" w:cs="Arial"/>
          <w:sz w:val="24"/>
          <w:szCs w:val="24"/>
        </w:rPr>
        <w:t>a región o en el país</w:t>
      </w:r>
      <w:r w:rsidR="003B477C" w:rsidRPr="005F72B5">
        <w:rPr>
          <w:rFonts w:ascii="Arial" w:hAnsi="Arial" w:cs="Arial"/>
          <w:sz w:val="24"/>
          <w:szCs w:val="24"/>
        </w:rPr>
        <w:t>.</w:t>
      </w:r>
    </w:p>
    <w:p w14:paraId="152C1236" w14:textId="77777777" w:rsidR="00764512" w:rsidRPr="00764512" w:rsidRDefault="00764512" w:rsidP="00CE52DF">
      <w:pPr>
        <w:widowControl w:val="0"/>
        <w:shd w:val="clear" w:color="auto" w:fill="FFFFFF"/>
        <w:spacing w:after="120" w:line="288" w:lineRule="auto"/>
        <w:jc w:val="both"/>
        <w:rPr>
          <w:rFonts w:ascii="Arial" w:eastAsia="Times New Roman" w:hAnsi="Arial" w:cs="Arial"/>
          <w:color w:val="000000" w:themeColor="text1"/>
          <w:sz w:val="24"/>
          <w:szCs w:val="24"/>
          <w:lang w:eastAsia="es-CO"/>
        </w:rPr>
      </w:pPr>
    </w:p>
    <w:p w14:paraId="0019B41F" w14:textId="77777777" w:rsidR="0018462A" w:rsidRPr="00764512" w:rsidRDefault="0018462A" w:rsidP="00CE52DF">
      <w:pPr>
        <w:widowControl w:val="0"/>
        <w:shd w:val="clear" w:color="auto" w:fill="FFFFFF"/>
        <w:spacing w:after="120" w:line="288" w:lineRule="auto"/>
        <w:jc w:val="both"/>
        <w:outlineLvl w:val="2"/>
        <w:rPr>
          <w:rFonts w:ascii="Arial" w:eastAsia="Times New Roman" w:hAnsi="Arial" w:cs="Arial"/>
          <w:b/>
          <w:bCs/>
          <w:color w:val="333333"/>
          <w:sz w:val="24"/>
          <w:szCs w:val="24"/>
          <w:lang w:eastAsia="es-CO"/>
        </w:rPr>
      </w:pPr>
      <w:r w:rsidRPr="00764512">
        <w:rPr>
          <w:rFonts w:ascii="Arial" w:eastAsia="Times New Roman" w:hAnsi="Arial" w:cs="Arial"/>
          <w:b/>
          <w:bCs/>
          <w:color w:val="333333"/>
          <w:sz w:val="24"/>
          <w:szCs w:val="24"/>
          <w:lang w:eastAsia="es-CO"/>
        </w:rPr>
        <w:t xml:space="preserve">¿De dónde provienen los datos de STIP </w:t>
      </w:r>
      <w:proofErr w:type="spellStart"/>
      <w:r w:rsidRPr="00764512">
        <w:rPr>
          <w:rFonts w:ascii="Arial" w:eastAsia="Times New Roman" w:hAnsi="Arial" w:cs="Arial"/>
          <w:b/>
          <w:bCs/>
          <w:color w:val="333333"/>
          <w:sz w:val="24"/>
          <w:szCs w:val="24"/>
          <w:lang w:eastAsia="es-CO"/>
        </w:rPr>
        <w:t>Compass</w:t>
      </w:r>
      <w:proofErr w:type="spellEnd"/>
      <w:r w:rsidRPr="00764512">
        <w:rPr>
          <w:rFonts w:ascii="Arial" w:eastAsia="Times New Roman" w:hAnsi="Arial" w:cs="Arial"/>
          <w:b/>
          <w:bCs/>
          <w:color w:val="333333"/>
          <w:sz w:val="24"/>
          <w:szCs w:val="24"/>
          <w:lang w:eastAsia="es-CO"/>
        </w:rPr>
        <w:t>?</w:t>
      </w:r>
    </w:p>
    <w:p w14:paraId="5D1723C3" w14:textId="77777777" w:rsidR="00CE78D6" w:rsidRPr="00CE78D6" w:rsidRDefault="0018462A" w:rsidP="008B7E24">
      <w:pPr>
        <w:widowControl w:val="0"/>
        <w:shd w:val="clear" w:color="auto" w:fill="FFFFFF"/>
        <w:spacing w:after="120" w:line="336" w:lineRule="auto"/>
        <w:jc w:val="both"/>
        <w:rPr>
          <w:rFonts w:ascii="Arial" w:eastAsia="Times New Roman" w:hAnsi="Arial" w:cs="Arial"/>
          <w:sz w:val="24"/>
          <w:szCs w:val="24"/>
          <w:lang w:eastAsia="es-CO"/>
        </w:rPr>
      </w:pPr>
      <w:r w:rsidRPr="00CE78D6">
        <w:rPr>
          <w:rFonts w:ascii="Arial" w:eastAsia="Times New Roman" w:hAnsi="Arial" w:cs="Arial"/>
          <w:sz w:val="24"/>
          <w:szCs w:val="24"/>
          <w:lang w:eastAsia="es-CO"/>
        </w:rPr>
        <w:t xml:space="preserve">La principal fuente de datos de </w:t>
      </w:r>
      <w:r w:rsidRPr="00CE78D6">
        <w:rPr>
          <w:rFonts w:ascii="Arial" w:eastAsia="Times New Roman" w:hAnsi="Arial" w:cs="Arial"/>
          <w:i/>
          <w:sz w:val="24"/>
          <w:szCs w:val="24"/>
          <w:lang w:eastAsia="es-CO"/>
        </w:rPr>
        <w:t xml:space="preserve">STIP </w:t>
      </w:r>
      <w:proofErr w:type="spellStart"/>
      <w:r w:rsidRPr="00CE78D6">
        <w:rPr>
          <w:rFonts w:ascii="Arial" w:eastAsia="Times New Roman" w:hAnsi="Arial" w:cs="Arial"/>
          <w:i/>
          <w:sz w:val="24"/>
          <w:szCs w:val="24"/>
          <w:lang w:eastAsia="es-CO"/>
        </w:rPr>
        <w:t>Compass</w:t>
      </w:r>
      <w:proofErr w:type="spellEnd"/>
      <w:r w:rsidRPr="00CE78D6">
        <w:rPr>
          <w:rFonts w:ascii="Arial" w:eastAsia="Times New Roman" w:hAnsi="Arial" w:cs="Arial"/>
          <w:sz w:val="24"/>
          <w:szCs w:val="24"/>
          <w:lang w:eastAsia="es-CO"/>
        </w:rPr>
        <w:t xml:space="preserve"> son las respuestas a la encuesta sobre políticas de CTI de la CE y la OCDE, </w:t>
      </w:r>
      <w:r w:rsidR="008D2888" w:rsidRPr="00CE78D6">
        <w:rPr>
          <w:rFonts w:ascii="Arial" w:eastAsia="Times New Roman" w:hAnsi="Arial" w:cs="Arial"/>
          <w:sz w:val="24"/>
          <w:szCs w:val="24"/>
          <w:lang w:eastAsia="es-CO"/>
        </w:rPr>
        <w:t xml:space="preserve">la cual </w:t>
      </w:r>
      <w:r w:rsidRPr="00CE78D6">
        <w:rPr>
          <w:rFonts w:ascii="Arial" w:eastAsia="Times New Roman" w:hAnsi="Arial" w:cs="Arial"/>
          <w:sz w:val="24"/>
          <w:szCs w:val="24"/>
          <w:lang w:eastAsia="es-CO"/>
        </w:rPr>
        <w:t>se realiza cada dos años. La edición más reciente es 2021</w:t>
      </w:r>
      <w:r w:rsidRPr="00CE78D6">
        <w:rPr>
          <w:rStyle w:val="Refdenotaalpie"/>
          <w:rFonts w:ascii="Arial" w:eastAsia="Times New Roman" w:hAnsi="Arial" w:cs="Arial"/>
          <w:b/>
          <w:sz w:val="24"/>
          <w:szCs w:val="24"/>
          <w:lang w:eastAsia="es-CO"/>
        </w:rPr>
        <w:footnoteReference w:id="1"/>
      </w:r>
      <w:r w:rsidRPr="00CE78D6">
        <w:rPr>
          <w:rFonts w:ascii="Arial" w:eastAsia="Times New Roman" w:hAnsi="Arial" w:cs="Arial"/>
          <w:sz w:val="24"/>
          <w:szCs w:val="24"/>
          <w:lang w:eastAsia="es-CO"/>
        </w:rPr>
        <w:t>. Los datos se recopilan bajo los auspicios del Comité de Política Científica y Tecnológica de la OCDE (CSTP) y el Comité del Espacio Europeo de Investigación e Innovación (ERAC) de la Unión Europea. </w:t>
      </w:r>
      <w:r w:rsidRPr="00CE78D6">
        <w:rPr>
          <w:rFonts w:ascii="Arial" w:eastAsia="Times New Roman" w:hAnsi="Arial" w:cs="Arial"/>
          <w:bCs/>
          <w:sz w:val="24"/>
          <w:szCs w:val="24"/>
          <w:lang w:eastAsia="es-CO"/>
        </w:rPr>
        <w:t xml:space="preserve">La encuesta </w:t>
      </w:r>
      <w:r w:rsidR="008D2888" w:rsidRPr="00CE78D6">
        <w:rPr>
          <w:rFonts w:ascii="Arial" w:eastAsia="Times New Roman" w:hAnsi="Arial" w:cs="Arial"/>
          <w:bCs/>
          <w:sz w:val="24"/>
          <w:szCs w:val="24"/>
          <w:lang w:eastAsia="es-CO"/>
        </w:rPr>
        <w:t xml:space="preserve">se realiza </w:t>
      </w:r>
      <w:r w:rsidRPr="00CE78D6">
        <w:rPr>
          <w:rFonts w:ascii="Arial" w:eastAsia="Times New Roman" w:hAnsi="Arial" w:cs="Arial"/>
          <w:bCs/>
          <w:sz w:val="24"/>
          <w:szCs w:val="24"/>
          <w:lang w:eastAsia="es-CO"/>
        </w:rPr>
        <w:t xml:space="preserve">a funcionarios del gobierno nacional que trabajan en políticas de CTI en una variedad de </w:t>
      </w:r>
      <w:r w:rsidR="008D2888" w:rsidRPr="00CE78D6">
        <w:rPr>
          <w:rFonts w:ascii="Arial" w:eastAsia="Times New Roman" w:hAnsi="Arial" w:cs="Arial"/>
          <w:bCs/>
          <w:sz w:val="24"/>
          <w:szCs w:val="24"/>
          <w:lang w:eastAsia="es-CO"/>
        </w:rPr>
        <w:t xml:space="preserve">organizaciones de la </w:t>
      </w:r>
      <w:r w:rsidRPr="00CE78D6">
        <w:rPr>
          <w:rFonts w:ascii="Arial" w:eastAsia="Times New Roman" w:hAnsi="Arial" w:cs="Arial"/>
          <w:bCs/>
          <w:sz w:val="24"/>
          <w:szCs w:val="24"/>
          <w:lang w:eastAsia="es-CO"/>
        </w:rPr>
        <w:t>administraci</w:t>
      </w:r>
      <w:r w:rsidR="008D2888" w:rsidRPr="00CE78D6">
        <w:rPr>
          <w:rFonts w:ascii="Arial" w:eastAsia="Times New Roman" w:hAnsi="Arial" w:cs="Arial"/>
          <w:bCs/>
          <w:sz w:val="24"/>
          <w:szCs w:val="24"/>
          <w:lang w:eastAsia="es-CO"/>
        </w:rPr>
        <w:t xml:space="preserve">ón </w:t>
      </w:r>
      <w:r w:rsidRPr="00CE78D6">
        <w:rPr>
          <w:rFonts w:ascii="Arial" w:eastAsia="Times New Roman" w:hAnsi="Arial" w:cs="Arial"/>
          <w:bCs/>
          <w:sz w:val="24"/>
          <w:szCs w:val="24"/>
          <w:lang w:eastAsia="es-CO"/>
        </w:rPr>
        <w:t>pública (</w:t>
      </w:r>
      <w:r w:rsidR="008D2888" w:rsidRPr="00CE78D6">
        <w:rPr>
          <w:rFonts w:ascii="Arial" w:eastAsia="Times New Roman" w:hAnsi="Arial" w:cs="Arial"/>
          <w:bCs/>
          <w:sz w:val="24"/>
          <w:szCs w:val="24"/>
          <w:lang w:eastAsia="es-CO"/>
        </w:rPr>
        <w:t>M</w:t>
      </w:r>
      <w:r w:rsidRPr="00CE78D6">
        <w:rPr>
          <w:rFonts w:ascii="Arial" w:eastAsia="Times New Roman" w:hAnsi="Arial" w:cs="Arial"/>
          <w:bCs/>
          <w:sz w:val="24"/>
          <w:szCs w:val="24"/>
          <w:lang w:eastAsia="es-CO"/>
        </w:rPr>
        <w:t>inisterios</w:t>
      </w:r>
      <w:r w:rsidR="008D2888" w:rsidRPr="00CE78D6">
        <w:rPr>
          <w:rFonts w:ascii="Arial" w:eastAsia="Times New Roman" w:hAnsi="Arial" w:cs="Arial"/>
          <w:bCs/>
          <w:sz w:val="24"/>
          <w:szCs w:val="24"/>
          <w:lang w:eastAsia="es-CO"/>
        </w:rPr>
        <w:t xml:space="preserve">, instituciones centralizadas y </w:t>
      </w:r>
      <w:proofErr w:type="spellStart"/>
      <w:r w:rsidR="008D2888" w:rsidRPr="00CE78D6">
        <w:rPr>
          <w:rFonts w:ascii="Arial" w:eastAsia="Times New Roman" w:hAnsi="Arial" w:cs="Arial"/>
          <w:bCs/>
          <w:sz w:val="24"/>
          <w:szCs w:val="24"/>
          <w:lang w:eastAsia="es-CO"/>
        </w:rPr>
        <w:t>decentralizadas</w:t>
      </w:r>
      <w:proofErr w:type="spellEnd"/>
      <w:r w:rsidR="008D2888" w:rsidRPr="00CE78D6">
        <w:rPr>
          <w:rFonts w:ascii="Arial" w:eastAsia="Times New Roman" w:hAnsi="Arial" w:cs="Arial"/>
          <w:bCs/>
          <w:sz w:val="24"/>
          <w:szCs w:val="24"/>
          <w:lang w:eastAsia="es-CO"/>
        </w:rPr>
        <w:t xml:space="preserve">, </w:t>
      </w:r>
      <w:r w:rsidRPr="00CE78D6">
        <w:rPr>
          <w:rFonts w:ascii="Arial" w:eastAsia="Times New Roman" w:hAnsi="Arial" w:cs="Arial"/>
          <w:bCs/>
          <w:sz w:val="24"/>
          <w:szCs w:val="24"/>
          <w:lang w:eastAsia="es-CO"/>
        </w:rPr>
        <w:t>agencias</w:t>
      </w:r>
      <w:r w:rsidR="008D2888" w:rsidRPr="00CE78D6">
        <w:rPr>
          <w:rFonts w:ascii="Arial" w:eastAsia="Times New Roman" w:hAnsi="Arial" w:cs="Arial"/>
          <w:bCs/>
          <w:sz w:val="24"/>
          <w:szCs w:val="24"/>
          <w:lang w:eastAsia="es-CO"/>
        </w:rPr>
        <w:t xml:space="preserve">, institutos y </w:t>
      </w:r>
      <w:r w:rsidR="00E44DF4" w:rsidRPr="00CE78D6">
        <w:rPr>
          <w:rFonts w:ascii="Arial" w:eastAsia="Times New Roman" w:hAnsi="Arial" w:cs="Arial"/>
          <w:bCs/>
          <w:sz w:val="24"/>
          <w:szCs w:val="24"/>
          <w:lang w:eastAsia="es-CO"/>
        </w:rPr>
        <w:t>organizaciones</w:t>
      </w:r>
      <w:r w:rsidRPr="00CE78D6">
        <w:rPr>
          <w:rFonts w:ascii="Arial" w:eastAsia="Times New Roman" w:hAnsi="Arial" w:cs="Arial"/>
          <w:bCs/>
          <w:sz w:val="24"/>
          <w:szCs w:val="24"/>
          <w:lang w:eastAsia="es-CO"/>
        </w:rPr>
        <w:t>)</w:t>
      </w:r>
      <w:r w:rsidR="008D2888" w:rsidRPr="00CE78D6">
        <w:rPr>
          <w:rFonts w:ascii="Arial" w:eastAsia="Times New Roman" w:hAnsi="Arial" w:cs="Arial"/>
          <w:bCs/>
          <w:sz w:val="24"/>
          <w:szCs w:val="24"/>
          <w:lang w:eastAsia="es-CO"/>
        </w:rPr>
        <w:t>. Se emplea un</w:t>
      </w:r>
      <w:r w:rsidRPr="00CE78D6">
        <w:rPr>
          <w:rFonts w:ascii="Arial" w:eastAsia="Times New Roman" w:hAnsi="Arial" w:cs="Arial"/>
          <w:sz w:val="24"/>
          <w:szCs w:val="24"/>
          <w:lang w:eastAsia="es-CO"/>
        </w:rPr>
        <w:t xml:space="preserve"> cuestionario en línea </w:t>
      </w:r>
      <w:r w:rsidR="008D2888" w:rsidRPr="00CE78D6">
        <w:rPr>
          <w:rFonts w:ascii="Arial" w:eastAsia="Times New Roman" w:hAnsi="Arial" w:cs="Arial"/>
          <w:sz w:val="24"/>
          <w:szCs w:val="24"/>
          <w:lang w:eastAsia="es-CO"/>
        </w:rPr>
        <w:t>(</w:t>
      </w:r>
      <w:r w:rsidRPr="00CE78D6">
        <w:rPr>
          <w:rFonts w:ascii="Arial" w:eastAsia="Times New Roman" w:hAnsi="Arial" w:cs="Arial"/>
          <w:sz w:val="24"/>
          <w:szCs w:val="24"/>
          <w:lang w:eastAsia="es-CO"/>
        </w:rPr>
        <w:t xml:space="preserve">software de código abierto </w:t>
      </w:r>
      <w:proofErr w:type="spellStart"/>
      <w:r w:rsidRPr="00CE78D6">
        <w:rPr>
          <w:rFonts w:ascii="Arial" w:eastAsia="Times New Roman" w:hAnsi="Arial" w:cs="Arial"/>
          <w:sz w:val="24"/>
          <w:szCs w:val="24"/>
          <w:lang w:eastAsia="es-CO"/>
        </w:rPr>
        <w:t>LimeSurvey</w:t>
      </w:r>
      <w:proofErr w:type="spellEnd"/>
      <w:r w:rsidR="008D2888" w:rsidRPr="00CE78D6">
        <w:rPr>
          <w:rFonts w:ascii="Arial" w:eastAsia="Times New Roman" w:hAnsi="Arial" w:cs="Arial"/>
          <w:sz w:val="24"/>
          <w:szCs w:val="24"/>
          <w:lang w:eastAsia="es-CO"/>
        </w:rPr>
        <w:t>)</w:t>
      </w:r>
      <w:r w:rsidRPr="00CE78D6">
        <w:rPr>
          <w:rFonts w:ascii="Arial" w:eastAsia="Times New Roman" w:hAnsi="Arial" w:cs="Arial"/>
          <w:sz w:val="24"/>
          <w:szCs w:val="24"/>
          <w:lang w:eastAsia="es-CO"/>
        </w:rPr>
        <w:t>.</w:t>
      </w:r>
    </w:p>
    <w:p w14:paraId="751FAF66" w14:textId="5BC3CB2D" w:rsidR="0018462A" w:rsidRPr="00764512" w:rsidRDefault="0018462A" w:rsidP="008B7E24">
      <w:pPr>
        <w:widowControl w:val="0"/>
        <w:shd w:val="clear" w:color="auto" w:fill="FFFFFF"/>
        <w:spacing w:after="120" w:line="336" w:lineRule="auto"/>
        <w:jc w:val="both"/>
        <w:rPr>
          <w:rFonts w:ascii="Arial" w:eastAsia="Times New Roman" w:hAnsi="Arial" w:cs="Arial"/>
          <w:color w:val="333333"/>
          <w:sz w:val="24"/>
          <w:szCs w:val="24"/>
          <w:lang w:eastAsia="es-CO"/>
        </w:rPr>
      </w:pPr>
      <w:r w:rsidRPr="00764512">
        <w:rPr>
          <w:rFonts w:ascii="Arial" w:eastAsia="Times New Roman" w:hAnsi="Arial" w:cs="Arial"/>
          <w:color w:val="333333"/>
          <w:sz w:val="24"/>
          <w:szCs w:val="24"/>
          <w:lang w:eastAsia="es-CO"/>
        </w:rPr>
        <w:t xml:space="preserve">La encuesta tiene un alcance amplio y abarca cuestiones de política en torno a la investigación pública, la innovación y el espíritu empresarial, la transferencia de conocimientos, las habilidades </w:t>
      </w:r>
      <w:r w:rsidR="008D2888">
        <w:rPr>
          <w:rFonts w:ascii="Arial" w:eastAsia="Times New Roman" w:hAnsi="Arial" w:cs="Arial"/>
          <w:color w:val="333333"/>
          <w:sz w:val="24"/>
          <w:szCs w:val="24"/>
          <w:lang w:eastAsia="es-CO"/>
        </w:rPr>
        <w:t>para la</w:t>
      </w:r>
      <w:r w:rsidRPr="00764512">
        <w:rPr>
          <w:rFonts w:ascii="Arial" w:eastAsia="Times New Roman" w:hAnsi="Arial" w:cs="Arial"/>
          <w:color w:val="333333"/>
          <w:sz w:val="24"/>
          <w:szCs w:val="24"/>
          <w:lang w:eastAsia="es-CO"/>
        </w:rPr>
        <w:t xml:space="preserve"> innovación, la innovación para los desafíos sociales y la gobernanza del sistema de CTI. En su mayor parte, se pide a l</w:t>
      </w:r>
      <w:r w:rsidR="008D2888">
        <w:rPr>
          <w:rFonts w:ascii="Arial" w:eastAsia="Times New Roman" w:hAnsi="Arial" w:cs="Arial"/>
          <w:color w:val="333333"/>
          <w:sz w:val="24"/>
          <w:szCs w:val="24"/>
          <w:lang w:eastAsia="es-CO"/>
        </w:rPr>
        <w:t xml:space="preserve">as personas responsables </w:t>
      </w:r>
      <w:r w:rsidRPr="00764512">
        <w:rPr>
          <w:rFonts w:ascii="Arial" w:eastAsia="Times New Roman" w:hAnsi="Arial" w:cs="Arial"/>
          <w:color w:val="333333"/>
          <w:sz w:val="24"/>
          <w:szCs w:val="24"/>
          <w:lang w:eastAsia="es-CO"/>
        </w:rPr>
        <w:t xml:space="preserve">que enumeren y caractericen las iniciativas de política que están implementando para abordar un desafío particular, como el déficit de innovación que se encuentra típicamente en las pymes o las brechas de transferencia de conocimiento entre universidades y empresas. Todas las iniciativas </w:t>
      </w:r>
      <w:r w:rsidR="008D2888">
        <w:rPr>
          <w:rFonts w:ascii="Arial" w:eastAsia="Times New Roman" w:hAnsi="Arial" w:cs="Arial"/>
          <w:color w:val="333333"/>
          <w:sz w:val="24"/>
          <w:szCs w:val="24"/>
          <w:lang w:eastAsia="es-CO"/>
        </w:rPr>
        <w:t xml:space="preserve">de </w:t>
      </w:r>
      <w:r w:rsidRPr="00764512">
        <w:rPr>
          <w:rFonts w:ascii="Arial" w:eastAsia="Times New Roman" w:hAnsi="Arial" w:cs="Arial"/>
          <w:color w:val="333333"/>
          <w:sz w:val="24"/>
          <w:szCs w:val="24"/>
          <w:lang w:eastAsia="es-CO"/>
        </w:rPr>
        <w:t>políticas se caracterizan mediante una plantilla estándar. Esa plantilla utiliza taxonomías de instrumentos de política y grupos destinatarios que permiten la comparación de iniciativas de política dentro y entre países.</w:t>
      </w:r>
    </w:p>
    <w:p w14:paraId="390B69D0" w14:textId="79851A32" w:rsidR="00E34343" w:rsidRDefault="00764512" w:rsidP="008B7E24">
      <w:pPr>
        <w:widowControl w:val="0"/>
        <w:spacing w:after="120" w:line="336" w:lineRule="auto"/>
        <w:jc w:val="both"/>
        <w:rPr>
          <w:rFonts w:ascii="Arial" w:hAnsi="Arial" w:cs="Arial"/>
          <w:sz w:val="24"/>
          <w:szCs w:val="24"/>
        </w:rPr>
      </w:pPr>
      <w:r w:rsidRPr="00764512">
        <w:rPr>
          <w:rFonts w:ascii="Arial" w:hAnsi="Arial" w:cs="Arial"/>
          <w:sz w:val="24"/>
          <w:szCs w:val="24"/>
        </w:rPr>
        <w:t>E</w:t>
      </w:r>
      <w:r w:rsidR="008D2888">
        <w:rPr>
          <w:rFonts w:ascii="Arial" w:hAnsi="Arial" w:cs="Arial"/>
          <w:sz w:val="24"/>
          <w:szCs w:val="24"/>
        </w:rPr>
        <w:t>l estudio realizado (</w:t>
      </w:r>
      <w:r w:rsidR="0018462A" w:rsidRPr="00764512">
        <w:rPr>
          <w:rFonts w:ascii="Arial" w:hAnsi="Arial" w:cs="Arial"/>
          <w:sz w:val="24"/>
          <w:szCs w:val="24"/>
        </w:rPr>
        <w:t>investigación</w:t>
      </w:r>
      <w:r w:rsidR="008D2888">
        <w:rPr>
          <w:rFonts w:ascii="Arial" w:hAnsi="Arial" w:cs="Arial"/>
          <w:sz w:val="24"/>
          <w:szCs w:val="24"/>
        </w:rPr>
        <w:t>)</w:t>
      </w:r>
      <w:r w:rsidR="0018462A" w:rsidRPr="00764512">
        <w:rPr>
          <w:rFonts w:ascii="Arial" w:hAnsi="Arial" w:cs="Arial"/>
          <w:sz w:val="24"/>
          <w:szCs w:val="24"/>
        </w:rPr>
        <w:t xml:space="preserve"> </w:t>
      </w:r>
      <w:r w:rsidR="008D2888">
        <w:rPr>
          <w:rFonts w:ascii="Arial" w:hAnsi="Arial" w:cs="Arial"/>
          <w:sz w:val="24"/>
          <w:szCs w:val="24"/>
        </w:rPr>
        <w:t>lleva a determinar que puede p</w:t>
      </w:r>
      <w:r w:rsidR="0018462A" w:rsidRPr="00764512">
        <w:rPr>
          <w:rFonts w:ascii="Arial" w:hAnsi="Arial" w:cs="Arial"/>
          <w:sz w:val="24"/>
          <w:szCs w:val="24"/>
        </w:rPr>
        <w:t>ropone</w:t>
      </w:r>
      <w:r w:rsidR="008D2888">
        <w:rPr>
          <w:rFonts w:ascii="Arial" w:hAnsi="Arial" w:cs="Arial"/>
          <w:sz w:val="24"/>
          <w:szCs w:val="24"/>
        </w:rPr>
        <w:t>rse</w:t>
      </w:r>
      <w:r w:rsidR="0018462A" w:rsidRPr="00764512">
        <w:rPr>
          <w:rFonts w:ascii="Arial" w:hAnsi="Arial" w:cs="Arial"/>
          <w:sz w:val="24"/>
          <w:szCs w:val="24"/>
        </w:rPr>
        <w:t xml:space="preserve"> como </w:t>
      </w:r>
      <w:r w:rsidR="008D2888">
        <w:rPr>
          <w:rFonts w:ascii="Arial" w:hAnsi="Arial" w:cs="Arial"/>
          <w:sz w:val="24"/>
          <w:szCs w:val="24"/>
        </w:rPr>
        <w:t xml:space="preserve">una </w:t>
      </w:r>
      <w:r w:rsidR="0018462A" w:rsidRPr="00764512">
        <w:rPr>
          <w:rFonts w:ascii="Arial" w:hAnsi="Arial" w:cs="Arial"/>
          <w:sz w:val="24"/>
          <w:szCs w:val="24"/>
        </w:rPr>
        <w:t xml:space="preserve">metodología </w:t>
      </w:r>
      <w:r w:rsidR="008D2888">
        <w:rPr>
          <w:rFonts w:ascii="Arial" w:hAnsi="Arial" w:cs="Arial"/>
          <w:sz w:val="24"/>
          <w:szCs w:val="24"/>
        </w:rPr>
        <w:t xml:space="preserve">para </w:t>
      </w:r>
      <w:r w:rsidR="0018462A" w:rsidRPr="00764512">
        <w:rPr>
          <w:rFonts w:ascii="Arial" w:hAnsi="Arial" w:cs="Arial"/>
          <w:sz w:val="24"/>
          <w:szCs w:val="24"/>
        </w:rPr>
        <w:t>la utilización de datos categóricos</w:t>
      </w:r>
      <w:r w:rsidR="008D2888">
        <w:rPr>
          <w:rFonts w:ascii="Arial" w:hAnsi="Arial" w:cs="Arial"/>
          <w:sz w:val="24"/>
          <w:szCs w:val="24"/>
        </w:rPr>
        <w:t xml:space="preserve"> (no numéricos –cualitativos), también emplear </w:t>
      </w:r>
      <w:r w:rsidR="0018462A" w:rsidRPr="00764512">
        <w:rPr>
          <w:rFonts w:ascii="Arial" w:hAnsi="Arial" w:cs="Arial"/>
          <w:sz w:val="24"/>
          <w:szCs w:val="24"/>
        </w:rPr>
        <w:t>programas que identifica</w:t>
      </w:r>
      <w:r w:rsidR="008D2888">
        <w:rPr>
          <w:rFonts w:ascii="Arial" w:hAnsi="Arial" w:cs="Arial"/>
          <w:sz w:val="24"/>
          <w:szCs w:val="24"/>
        </w:rPr>
        <w:t>n</w:t>
      </w:r>
      <w:r w:rsidR="0018462A" w:rsidRPr="00764512">
        <w:rPr>
          <w:rFonts w:ascii="Arial" w:hAnsi="Arial" w:cs="Arial"/>
          <w:sz w:val="24"/>
          <w:szCs w:val="24"/>
        </w:rPr>
        <w:t xml:space="preserve"> textos y </w:t>
      </w:r>
      <w:r w:rsidR="008D2888">
        <w:rPr>
          <w:rFonts w:ascii="Arial" w:hAnsi="Arial" w:cs="Arial"/>
          <w:sz w:val="24"/>
          <w:szCs w:val="24"/>
        </w:rPr>
        <w:t xml:space="preserve">utilizar software con diferentes </w:t>
      </w:r>
      <w:r w:rsidR="0018462A" w:rsidRPr="00764512">
        <w:rPr>
          <w:rFonts w:ascii="Arial" w:hAnsi="Arial" w:cs="Arial"/>
          <w:sz w:val="24"/>
          <w:szCs w:val="24"/>
        </w:rPr>
        <w:lastRenderedPageBreak/>
        <w:t xml:space="preserve">algoritmos </w:t>
      </w:r>
      <w:r w:rsidR="008D2888">
        <w:rPr>
          <w:rFonts w:ascii="Arial" w:hAnsi="Arial" w:cs="Arial"/>
          <w:sz w:val="24"/>
          <w:szCs w:val="24"/>
        </w:rPr>
        <w:t xml:space="preserve">para generar </w:t>
      </w:r>
      <w:r w:rsidR="0018462A" w:rsidRPr="00764512">
        <w:rPr>
          <w:rFonts w:ascii="Arial" w:hAnsi="Arial" w:cs="Arial"/>
          <w:sz w:val="24"/>
          <w:szCs w:val="24"/>
        </w:rPr>
        <w:t>redes</w:t>
      </w:r>
      <w:r w:rsidR="008D2888">
        <w:rPr>
          <w:rFonts w:ascii="Arial" w:hAnsi="Arial" w:cs="Arial"/>
          <w:sz w:val="24"/>
          <w:szCs w:val="24"/>
        </w:rPr>
        <w:t xml:space="preserve">. Por tanto, este estudio utilizó </w:t>
      </w:r>
      <w:r w:rsidR="0018462A" w:rsidRPr="00764512">
        <w:rPr>
          <w:rFonts w:ascii="Arial" w:hAnsi="Arial" w:cs="Arial"/>
          <w:sz w:val="24"/>
          <w:szCs w:val="24"/>
        </w:rPr>
        <w:t xml:space="preserve">el programa </w:t>
      </w:r>
      <w:proofErr w:type="spellStart"/>
      <w:r w:rsidR="0018462A" w:rsidRPr="00764512">
        <w:rPr>
          <w:rFonts w:ascii="Arial" w:hAnsi="Arial" w:cs="Arial"/>
          <w:sz w:val="24"/>
          <w:szCs w:val="24"/>
        </w:rPr>
        <w:t>Gephi</w:t>
      </w:r>
      <w:proofErr w:type="spellEnd"/>
      <w:r w:rsidR="00957F87" w:rsidRPr="008D2888">
        <w:rPr>
          <w:rStyle w:val="Refdenotaalpie"/>
          <w:rFonts w:ascii="Arial" w:hAnsi="Arial" w:cs="Arial"/>
          <w:b/>
          <w:sz w:val="24"/>
          <w:szCs w:val="24"/>
        </w:rPr>
        <w:footnoteReference w:id="2"/>
      </w:r>
      <w:r w:rsidR="008D2888">
        <w:rPr>
          <w:rFonts w:ascii="Arial" w:hAnsi="Arial" w:cs="Arial"/>
          <w:sz w:val="24"/>
          <w:szCs w:val="24"/>
        </w:rPr>
        <w:t xml:space="preserve"> (uno de los varios que existen). Este programa se trata de </w:t>
      </w:r>
      <w:r w:rsidR="0018462A" w:rsidRPr="00764512">
        <w:rPr>
          <w:rFonts w:ascii="Arial" w:hAnsi="Arial" w:cs="Arial"/>
          <w:sz w:val="24"/>
          <w:szCs w:val="24"/>
        </w:rPr>
        <w:t xml:space="preserve">una herramienta </w:t>
      </w:r>
      <w:r w:rsidR="008D2888">
        <w:rPr>
          <w:rFonts w:ascii="Arial" w:hAnsi="Arial" w:cs="Arial"/>
          <w:sz w:val="24"/>
          <w:szCs w:val="24"/>
        </w:rPr>
        <w:t>que genera a partir de los datos que se incluyan, redes (</w:t>
      </w:r>
      <w:r w:rsidR="0018462A" w:rsidRPr="00764512">
        <w:rPr>
          <w:rFonts w:ascii="Arial" w:hAnsi="Arial" w:cs="Arial"/>
          <w:sz w:val="24"/>
          <w:szCs w:val="24"/>
        </w:rPr>
        <w:t>gráficos</w:t>
      </w:r>
      <w:r w:rsidR="008D2888">
        <w:rPr>
          <w:rFonts w:ascii="Arial" w:hAnsi="Arial" w:cs="Arial"/>
          <w:sz w:val="24"/>
          <w:szCs w:val="24"/>
        </w:rPr>
        <w:t>)</w:t>
      </w:r>
      <w:r w:rsidR="0018462A" w:rsidRPr="00764512">
        <w:rPr>
          <w:rFonts w:ascii="Arial" w:hAnsi="Arial" w:cs="Arial"/>
          <w:sz w:val="24"/>
          <w:szCs w:val="24"/>
        </w:rPr>
        <w:t xml:space="preserve">, con </w:t>
      </w:r>
      <w:r w:rsidR="008D2888">
        <w:rPr>
          <w:rFonts w:ascii="Arial" w:hAnsi="Arial" w:cs="Arial"/>
          <w:sz w:val="24"/>
          <w:szCs w:val="24"/>
        </w:rPr>
        <w:t xml:space="preserve">la característica de poder </w:t>
      </w:r>
      <w:r w:rsidR="0018462A" w:rsidRPr="00764512">
        <w:rPr>
          <w:rFonts w:ascii="Arial" w:hAnsi="Arial" w:cs="Arial"/>
          <w:sz w:val="24"/>
          <w:szCs w:val="24"/>
        </w:rPr>
        <w:t>adher</w:t>
      </w:r>
      <w:r w:rsidR="008D2888">
        <w:rPr>
          <w:rFonts w:ascii="Arial" w:hAnsi="Arial" w:cs="Arial"/>
          <w:sz w:val="24"/>
          <w:szCs w:val="24"/>
        </w:rPr>
        <w:t xml:space="preserve">irse </w:t>
      </w:r>
      <w:r w:rsidR="0018462A" w:rsidRPr="00764512">
        <w:rPr>
          <w:rFonts w:ascii="Arial" w:hAnsi="Arial" w:cs="Arial"/>
          <w:sz w:val="24"/>
          <w:szCs w:val="24"/>
        </w:rPr>
        <w:t xml:space="preserve">colores o tamaños </w:t>
      </w:r>
      <w:r w:rsidR="008D2888">
        <w:rPr>
          <w:rFonts w:ascii="Arial" w:hAnsi="Arial" w:cs="Arial"/>
          <w:sz w:val="24"/>
          <w:szCs w:val="24"/>
        </w:rPr>
        <w:t xml:space="preserve">que permitan identificar </w:t>
      </w:r>
      <w:r w:rsidR="0018462A" w:rsidRPr="00764512">
        <w:rPr>
          <w:rFonts w:ascii="Arial" w:hAnsi="Arial" w:cs="Arial"/>
          <w:sz w:val="24"/>
          <w:szCs w:val="24"/>
        </w:rPr>
        <w:t>patrones, formas, concentraciones</w:t>
      </w:r>
      <w:r w:rsidR="008D2888">
        <w:rPr>
          <w:rFonts w:ascii="Arial" w:hAnsi="Arial" w:cs="Arial"/>
          <w:sz w:val="24"/>
          <w:szCs w:val="24"/>
        </w:rPr>
        <w:t xml:space="preserve">. El principal fin </w:t>
      </w:r>
      <w:r w:rsidR="0018462A" w:rsidRPr="00764512">
        <w:rPr>
          <w:rFonts w:ascii="Arial" w:hAnsi="Arial" w:cs="Arial"/>
          <w:sz w:val="24"/>
          <w:szCs w:val="24"/>
        </w:rPr>
        <w:t xml:space="preserve">es ayudar a </w:t>
      </w:r>
      <w:r w:rsidR="00A87F9E">
        <w:rPr>
          <w:rFonts w:ascii="Arial" w:hAnsi="Arial" w:cs="Arial"/>
          <w:sz w:val="24"/>
          <w:szCs w:val="24"/>
        </w:rPr>
        <w:t xml:space="preserve">quien analiza datos (cuantitativos y cualitativos), realizar observaciones que le permitan inferir </w:t>
      </w:r>
      <w:r w:rsidR="0018462A" w:rsidRPr="00764512">
        <w:rPr>
          <w:rFonts w:ascii="Arial" w:hAnsi="Arial" w:cs="Arial"/>
          <w:sz w:val="24"/>
          <w:szCs w:val="24"/>
        </w:rPr>
        <w:t>hipótesis, patrones</w:t>
      </w:r>
      <w:r w:rsidR="00A87F9E">
        <w:rPr>
          <w:rFonts w:ascii="Arial" w:hAnsi="Arial" w:cs="Arial"/>
          <w:sz w:val="24"/>
          <w:szCs w:val="24"/>
        </w:rPr>
        <w:t xml:space="preserve">, como también </w:t>
      </w:r>
      <w:r w:rsidR="0018462A" w:rsidRPr="00764512">
        <w:rPr>
          <w:rFonts w:ascii="Arial" w:hAnsi="Arial" w:cs="Arial"/>
          <w:sz w:val="24"/>
          <w:szCs w:val="24"/>
        </w:rPr>
        <w:t xml:space="preserve">aislar singularidades o fallas de </w:t>
      </w:r>
      <w:r w:rsidR="00A87F9E">
        <w:rPr>
          <w:rFonts w:ascii="Arial" w:hAnsi="Arial" w:cs="Arial"/>
          <w:sz w:val="24"/>
          <w:szCs w:val="24"/>
        </w:rPr>
        <w:t xml:space="preserve">las </w:t>
      </w:r>
      <w:r w:rsidR="0018462A" w:rsidRPr="00764512">
        <w:rPr>
          <w:rFonts w:ascii="Arial" w:hAnsi="Arial" w:cs="Arial"/>
          <w:sz w:val="24"/>
          <w:szCs w:val="24"/>
        </w:rPr>
        <w:t>estructuras de los datos</w:t>
      </w:r>
      <w:r w:rsidR="00A87F9E">
        <w:rPr>
          <w:rFonts w:ascii="Arial" w:hAnsi="Arial" w:cs="Arial"/>
          <w:sz w:val="24"/>
          <w:szCs w:val="24"/>
        </w:rPr>
        <w:t xml:space="preserve">. Ayuda, de cierta forma, </w:t>
      </w:r>
      <w:r w:rsidR="0018462A" w:rsidRPr="00764512">
        <w:rPr>
          <w:rFonts w:ascii="Arial" w:hAnsi="Arial" w:cs="Arial"/>
          <w:sz w:val="24"/>
          <w:szCs w:val="24"/>
        </w:rPr>
        <w:t xml:space="preserve">a completar </w:t>
      </w:r>
      <w:r w:rsidR="00E34343">
        <w:rPr>
          <w:rFonts w:ascii="Arial" w:hAnsi="Arial" w:cs="Arial"/>
          <w:sz w:val="24"/>
          <w:szCs w:val="24"/>
        </w:rPr>
        <w:t xml:space="preserve">lo que se halla por </w:t>
      </w:r>
      <w:r w:rsidR="0018462A" w:rsidRPr="00764512">
        <w:rPr>
          <w:rFonts w:ascii="Arial" w:hAnsi="Arial" w:cs="Arial"/>
          <w:sz w:val="24"/>
          <w:szCs w:val="24"/>
        </w:rPr>
        <w:t>estadística descriptiva</w:t>
      </w:r>
      <w:r w:rsidR="00A87F9E">
        <w:rPr>
          <w:rFonts w:ascii="Arial" w:hAnsi="Arial" w:cs="Arial"/>
          <w:sz w:val="24"/>
          <w:szCs w:val="24"/>
        </w:rPr>
        <w:t>,</w:t>
      </w:r>
      <w:r w:rsidR="0018462A" w:rsidRPr="00764512">
        <w:rPr>
          <w:rFonts w:ascii="Arial" w:hAnsi="Arial" w:cs="Arial"/>
          <w:sz w:val="24"/>
          <w:szCs w:val="24"/>
        </w:rPr>
        <w:t xml:space="preserve"> básicamente es un motor de renderizado</w:t>
      </w:r>
      <w:r w:rsidR="00A87F9E">
        <w:rPr>
          <w:rFonts w:ascii="Arial" w:hAnsi="Arial" w:cs="Arial"/>
          <w:sz w:val="24"/>
          <w:szCs w:val="24"/>
        </w:rPr>
        <w:t xml:space="preserve">. </w:t>
      </w:r>
      <w:r w:rsidR="00D37F15">
        <w:rPr>
          <w:rFonts w:ascii="Arial" w:hAnsi="Arial" w:cs="Arial"/>
          <w:sz w:val="24"/>
          <w:szCs w:val="24"/>
        </w:rPr>
        <w:t>S</w:t>
      </w:r>
      <w:r w:rsidR="00E34343">
        <w:rPr>
          <w:rFonts w:ascii="Arial" w:hAnsi="Arial" w:cs="Arial"/>
          <w:sz w:val="24"/>
          <w:szCs w:val="24"/>
        </w:rPr>
        <w:t xml:space="preserve">e trata de una </w:t>
      </w:r>
      <w:r w:rsidR="0018462A" w:rsidRPr="00764512">
        <w:rPr>
          <w:rFonts w:ascii="Arial" w:hAnsi="Arial" w:cs="Arial"/>
          <w:sz w:val="24"/>
          <w:szCs w:val="24"/>
        </w:rPr>
        <w:t>herramienta para el reconocimiento del pensamiento visual</w:t>
      </w:r>
      <w:r w:rsidR="00E34343">
        <w:rPr>
          <w:rFonts w:ascii="Arial" w:hAnsi="Arial" w:cs="Arial"/>
          <w:sz w:val="24"/>
          <w:szCs w:val="24"/>
        </w:rPr>
        <w:t xml:space="preserve">. Posee variedad de </w:t>
      </w:r>
      <w:r w:rsidR="0018462A" w:rsidRPr="00764512">
        <w:rPr>
          <w:rFonts w:ascii="Arial" w:hAnsi="Arial" w:cs="Arial"/>
          <w:sz w:val="24"/>
          <w:szCs w:val="24"/>
        </w:rPr>
        <w:t xml:space="preserve">interfaces, </w:t>
      </w:r>
      <w:r w:rsidR="00E34343">
        <w:rPr>
          <w:rFonts w:ascii="Arial" w:hAnsi="Arial" w:cs="Arial"/>
          <w:sz w:val="24"/>
          <w:szCs w:val="24"/>
        </w:rPr>
        <w:t xml:space="preserve">las cuales </w:t>
      </w:r>
      <w:r w:rsidR="0018462A" w:rsidRPr="00764512">
        <w:rPr>
          <w:rFonts w:ascii="Arial" w:hAnsi="Arial" w:cs="Arial"/>
          <w:sz w:val="24"/>
          <w:szCs w:val="24"/>
        </w:rPr>
        <w:t>intenta</w:t>
      </w:r>
      <w:r w:rsidR="00E34343">
        <w:rPr>
          <w:rFonts w:ascii="Arial" w:hAnsi="Arial" w:cs="Arial"/>
          <w:sz w:val="24"/>
          <w:szCs w:val="24"/>
        </w:rPr>
        <w:t xml:space="preserve">n </w:t>
      </w:r>
      <w:r w:rsidR="0018462A" w:rsidRPr="00764512">
        <w:rPr>
          <w:rFonts w:ascii="Arial" w:hAnsi="Arial" w:cs="Arial"/>
          <w:sz w:val="24"/>
          <w:szCs w:val="24"/>
        </w:rPr>
        <w:t xml:space="preserve">facilitar el razonamiento visual de los hacedores de políticas públicas con </w:t>
      </w:r>
      <w:r w:rsidR="00E44DF4" w:rsidRPr="00764512">
        <w:rPr>
          <w:rFonts w:ascii="Arial" w:hAnsi="Arial" w:cs="Arial"/>
          <w:sz w:val="24"/>
          <w:szCs w:val="24"/>
        </w:rPr>
        <w:t>benchmarking</w:t>
      </w:r>
      <w:r w:rsidR="0018462A" w:rsidRPr="00764512">
        <w:rPr>
          <w:rFonts w:ascii="Arial" w:hAnsi="Arial" w:cs="Arial"/>
          <w:sz w:val="24"/>
          <w:szCs w:val="24"/>
        </w:rPr>
        <w:t xml:space="preserve"> en</w:t>
      </w:r>
      <w:r w:rsidR="00D37F15">
        <w:rPr>
          <w:rFonts w:ascii="Arial" w:hAnsi="Arial" w:cs="Arial"/>
          <w:sz w:val="24"/>
          <w:szCs w:val="24"/>
        </w:rPr>
        <w:t>tre</w:t>
      </w:r>
      <w:r w:rsidR="00E34343">
        <w:rPr>
          <w:rFonts w:ascii="Arial" w:hAnsi="Arial" w:cs="Arial"/>
          <w:sz w:val="24"/>
          <w:szCs w:val="24"/>
        </w:rPr>
        <w:t xml:space="preserve"> los </w:t>
      </w:r>
      <w:r w:rsidR="0018462A" w:rsidRPr="00764512">
        <w:rPr>
          <w:rFonts w:ascii="Arial" w:hAnsi="Arial" w:cs="Arial"/>
          <w:sz w:val="24"/>
          <w:szCs w:val="24"/>
        </w:rPr>
        <w:t xml:space="preserve">países. </w:t>
      </w:r>
    </w:p>
    <w:p w14:paraId="654743B1" w14:textId="505E2DDF" w:rsidR="0018462A" w:rsidRPr="00CE78D6" w:rsidRDefault="00CE78D6" w:rsidP="008B7E24">
      <w:pPr>
        <w:widowControl w:val="0"/>
        <w:spacing w:after="120" w:line="336" w:lineRule="auto"/>
        <w:jc w:val="both"/>
        <w:rPr>
          <w:rFonts w:ascii="Arial" w:hAnsi="Arial" w:cs="Arial"/>
          <w:sz w:val="24"/>
          <w:szCs w:val="24"/>
        </w:rPr>
      </w:pPr>
      <w:r w:rsidRPr="00CE78D6">
        <w:rPr>
          <w:rFonts w:ascii="Arial" w:hAnsi="Arial" w:cs="Arial"/>
          <w:sz w:val="24"/>
          <w:szCs w:val="24"/>
        </w:rPr>
        <w:t xml:space="preserve">El estudio muestra cómo se puede realizar análisis de datos cualitativos a partir de emplear la ciencia de redes, </w:t>
      </w:r>
      <w:r w:rsidR="00D37F15">
        <w:rPr>
          <w:rFonts w:ascii="Arial" w:hAnsi="Arial" w:cs="Arial"/>
          <w:sz w:val="24"/>
          <w:szCs w:val="24"/>
        </w:rPr>
        <w:t>al</w:t>
      </w:r>
      <w:r w:rsidRPr="00CE78D6">
        <w:rPr>
          <w:rFonts w:ascii="Arial" w:hAnsi="Arial" w:cs="Arial"/>
          <w:sz w:val="24"/>
          <w:szCs w:val="24"/>
        </w:rPr>
        <w:t xml:space="preserve"> emplear programas computacionales (software) que faciliten la generación de las redes, que de manera simple son grafos donde deben percibirse diferentes aspectos, en particular a cómo se agrupan formando interrelación de in</w:t>
      </w:r>
      <w:r w:rsidR="006D7451">
        <w:rPr>
          <w:rFonts w:ascii="Arial" w:hAnsi="Arial" w:cs="Arial"/>
          <w:sz w:val="24"/>
          <w:szCs w:val="24"/>
        </w:rPr>
        <w:t>iciativas</w:t>
      </w:r>
      <w:r w:rsidRPr="00CE78D6">
        <w:rPr>
          <w:rFonts w:ascii="Arial" w:hAnsi="Arial" w:cs="Arial"/>
          <w:sz w:val="24"/>
          <w:szCs w:val="24"/>
        </w:rPr>
        <w:t xml:space="preserve">, que a la vez se puede inferir de cómo se desarrollan diferentes políticas </w:t>
      </w:r>
      <w:r w:rsidR="006D7451">
        <w:rPr>
          <w:rFonts w:ascii="Arial" w:hAnsi="Arial" w:cs="Arial"/>
          <w:sz w:val="24"/>
          <w:szCs w:val="24"/>
        </w:rPr>
        <w:t xml:space="preserve">públicas </w:t>
      </w:r>
      <w:r w:rsidRPr="00CE78D6">
        <w:rPr>
          <w:rFonts w:ascii="Arial" w:hAnsi="Arial" w:cs="Arial"/>
          <w:sz w:val="24"/>
          <w:szCs w:val="24"/>
        </w:rPr>
        <w:t>a través de la colaboración y cooperación</w:t>
      </w:r>
      <w:r w:rsidR="0018462A" w:rsidRPr="00CE78D6">
        <w:rPr>
          <w:rFonts w:ascii="Arial" w:hAnsi="Arial" w:cs="Arial"/>
          <w:sz w:val="24"/>
          <w:szCs w:val="24"/>
        </w:rPr>
        <w:t>.</w:t>
      </w:r>
    </w:p>
    <w:p w14:paraId="61400B90" w14:textId="765C9FAB" w:rsidR="00E34343" w:rsidRDefault="0018462A" w:rsidP="008B7E24">
      <w:pPr>
        <w:pStyle w:val="NormalWeb"/>
        <w:widowControl w:val="0"/>
        <w:shd w:val="clear" w:color="auto" w:fill="FFFFFF"/>
        <w:spacing w:before="0" w:beforeAutospacing="0" w:after="120" w:afterAutospacing="0" w:line="336" w:lineRule="auto"/>
        <w:jc w:val="both"/>
        <w:rPr>
          <w:rFonts w:ascii="Arial" w:eastAsiaTheme="minorHAnsi" w:hAnsi="Arial" w:cs="Arial"/>
          <w:lang w:eastAsia="en-US"/>
        </w:rPr>
      </w:pPr>
      <w:r w:rsidRPr="00764512">
        <w:rPr>
          <w:rFonts w:ascii="Arial" w:eastAsiaTheme="minorHAnsi" w:hAnsi="Arial" w:cs="Arial"/>
          <w:lang w:eastAsia="en-US"/>
        </w:rPr>
        <w:t xml:space="preserve">La ciencia de redes (Network </w:t>
      </w:r>
      <w:proofErr w:type="spellStart"/>
      <w:r w:rsidRPr="00764512">
        <w:rPr>
          <w:rFonts w:ascii="Arial" w:eastAsiaTheme="minorHAnsi" w:hAnsi="Arial" w:cs="Arial"/>
          <w:lang w:eastAsia="en-US"/>
        </w:rPr>
        <w:t>Science</w:t>
      </w:r>
      <w:proofErr w:type="spellEnd"/>
      <w:r w:rsidRPr="00764512">
        <w:rPr>
          <w:rFonts w:ascii="Arial" w:eastAsiaTheme="minorHAnsi" w:hAnsi="Arial" w:cs="Arial"/>
          <w:lang w:eastAsia="en-US"/>
        </w:rPr>
        <w:t>)</w:t>
      </w:r>
      <w:r w:rsidR="00E34343">
        <w:rPr>
          <w:rFonts w:ascii="Arial" w:eastAsiaTheme="minorHAnsi" w:hAnsi="Arial" w:cs="Arial"/>
          <w:lang w:eastAsia="en-US"/>
        </w:rPr>
        <w:t xml:space="preserve">, es una disciplina bastante nueva </w:t>
      </w:r>
      <w:r w:rsidRPr="00764512">
        <w:rPr>
          <w:rFonts w:ascii="Arial" w:eastAsiaTheme="minorHAnsi" w:hAnsi="Arial" w:cs="Arial"/>
          <w:lang w:eastAsia="en-US"/>
        </w:rPr>
        <w:t>y emergente</w:t>
      </w:r>
      <w:r w:rsidR="00E34343">
        <w:rPr>
          <w:rFonts w:ascii="Arial" w:eastAsiaTheme="minorHAnsi" w:hAnsi="Arial" w:cs="Arial"/>
          <w:lang w:eastAsia="en-US"/>
        </w:rPr>
        <w:t>, surge por los años 1980, a partir de la necesidad de elaborar i</w:t>
      </w:r>
      <w:r w:rsidRPr="00764512">
        <w:rPr>
          <w:rFonts w:ascii="Arial" w:eastAsiaTheme="minorHAnsi" w:hAnsi="Arial" w:cs="Arial"/>
          <w:lang w:eastAsia="en-US"/>
        </w:rPr>
        <w:t>nterconexiones e</w:t>
      </w:r>
      <w:r w:rsidR="00E34343">
        <w:rPr>
          <w:rFonts w:ascii="Arial" w:eastAsiaTheme="minorHAnsi" w:hAnsi="Arial" w:cs="Arial"/>
          <w:lang w:eastAsia="en-US"/>
        </w:rPr>
        <w:t xml:space="preserve"> interrelaciones </w:t>
      </w:r>
      <w:r w:rsidRPr="00764512">
        <w:rPr>
          <w:rFonts w:ascii="Arial" w:eastAsiaTheme="minorHAnsi" w:hAnsi="Arial" w:cs="Arial"/>
          <w:lang w:eastAsia="en-US"/>
        </w:rPr>
        <w:t xml:space="preserve">diversas </w:t>
      </w:r>
      <w:r w:rsidR="00E34343">
        <w:rPr>
          <w:rFonts w:ascii="Arial" w:eastAsiaTheme="minorHAnsi" w:hAnsi="Arial" w:cs="Arial"/>
          <w:lang w:eastAsia="en-US"/>
        </w:rPr>
        <w:t xml:space="preserve">entre una gran variedad de categorías, clases, o datos, con miras a generar conocimiento. La idea inicial es obtener cierto tipo de información que se genera a partir de los gráficos en las redes neuronales </w:t>
      </w:r>
      <w:r w:rsidRPr="00764512">
        <w:rPr>
          <w:rFonts w:ascii="Arial" w:eastAsiaTheme="minorHAnsi" w:hAnsi="Arial" w:cs="Arial"/>
          <w:lang w:eastAsia="en-US"/>
        </w:rPr>
        <w:t xml:space="preserve">biológicas, </w:t>
      </w:r>
      <w:r w:rsidR="00E34343">
        <w:rPr>
          <w:rFonts w:ascii="Arial" w:eastAsiaTheme="minorHAnsi" w:hAnsi="Arial" w:cs="Arial"/>
          <w:lang w:eastAsia="en-US"/>
        </w:rPr>
        <w:t xml:space="preserve">y que se reproducen en procesos </w:t>
      </w:r>
      <w:r w:rsidRPr="00764512">
        <w:rPr>
          <w:rFonts w:ascii="Arial" w:eastAsiaTheme="minorHAnsi" w:hAnsi="Arial" w:cs="Arial"/>
          <w:lang w:eastAsia="en-US"/>
        </w:rPr>
        <w:t>cognitiv</w:t>
      </w:r>
      <w:r w:rsidR="00E34343">
        <w:rPr>
          <w:rFonts w:ascii="Arial" w:eastAsiaTheme="minorHAnsi" w:hAnsi="Arial" w:cs="Arial"/>
          <w:lang w:eastAsia="en-US"/>
        </w:rPr>
        <w:t>o</w:t>
      </w:r>
      <w:r w:rsidRPr="00764512">
        <w:rPr>
          <w:rFonts w:ascii="Arial" w:eastAsiaTheme="minorHAnsi" w:hAnsi="Arial" w:cs="Arial"/>
          <w:lang w:eastAsia="en-US"/>
        </w:rPr>
        <w:t>s</w:t>
      </w:r>
      <w:r w:rsidR="00E34343">
        <w:rPr>
          <w:rFonts w:ascii="Arial" w:eastAsiaTheme="minorHAnsi" w:hAnsi="Arial" w:cs="Arial"/>
          <w:lang w:eastAsia="en-US"/>
        </w:rPr>
        <w:t xml:space="preserve">, </w:t>
      </w:r>
      <w:r w:rsidR="006D7451">
        <w:rPr>
          <w:rFonts w:ascii="Arial" w:eastAsiaTheme="minorHAnsi" w:hAnsi="Arial" w:cs="Arial"/>
          <w:lang w:eastAsia="en-US"/>
        </w:rPr>
        <w:t xml:space="preserve">y </w:t>
      </w:r>
      <w:r w:rsidR="00E34343">
        <w:rPr>
          <w:rFonts w:ascii="Arial" w:eastAsiaTheme="minorHAnsi" w:hAnsi="Arial" w:cs="Arial"/>
          <w:lang w:eastAsia="en-US"/>
        </w:rPr>
        <w:t>de allí se empezaron a generar distintas redes sociales de manera computacional</w:t>
      </w:r>
      <w:r w:rsidRPr="00764512">
        <w:rPr>
          <w:rFonts w:ascii="Arial" w:eastAsiaTheme="minorHAnsi" w:hAnsi="Arial" w:cs="Arial"/>
          <w:lang w:eastAsia="en-US"/>
        </w:rPr>
        <w:t>.</w:t>
      </w:r>
    </w:p>
    <w:p w14:paraId="32DE2DA7" w14:textId="2AFBF12C" w:rsidR="0018462A" w:rsidRPr="00764512" w:rsidRDefault="0018462A" w:rsidP="008B7E24">
      <w:pPr>
        <w:pStyle w:val="NormalWeb"/>
        <w:widowControl w:val="0"/>
        <w:shd w:val="clear" w:color="auto" w:fill="FFFFFF"/>
        <w:spacing w:before="0" w:beforeAutospacing="0" w:after="120" w:afterAutospacing="0" w:line="336" w:lineRule="auto"/>
        <w:jc w:val="both"/>
        <w:rPr>
          <w:rFonts w:ascii="Arial" w:eastAsiaTheme="minorHAnsi" w:hAnsi="Arial" w:cs="Arial"/>
          <w:lang w:eastAsia="en-US"/>
        </w:rPr>
      </w:pPr>
      <w:r w:rsidRPr="00764512">
        <w:rPr>
          <w:rFonts w:ascii="Arial" w:eastAsiaTheme="minorHAnsi" w:hAnsi="Arial" w:cs="Arial"/>
          <w:lang w:eastAsia="en-US"/>
        </w:rPr>
        <w:t>Est</w:t>
      </w:r>
      <w:r w:rsidR="00E34343">
        <w:rPr>
          <w:rFonts w:ascii="Arial" w:eastAsiaTheme="minorHAnsi" w:hAnsi="Arial" w:cs="Arial"/>
          <w:lang w:eastAsia="en-US"/>
        </w:rPr>
        <w:t xml:space="preserve">a área </w:t>
      </w:r>
      <w:r w:rsidRPr="00764512">
        <w:rPr>
          <w:rFonts w:ascii="Arial" w:eastAsiaTheme="minorHAnsi" w:hAnsi="Arial" w:cs="Arial"/>
          <w:lang w:eastAsia="en-US"/>
        </w:rPr>
        <w:t xml:space="preserve">de la ciencia </w:t>
      </w:r>
      <w:r w:rsidR="00E34343">
        <w:rPr>
          <w:rFonts w:ascii="Arial" w:eastAsiaTheme="minorHAnsi" w:hAnsi="Arial" w:cs="Arial"/>
          <w:lang w:eastAsia="en-US"/>
        </w:rPr>
        <w:t>ayuda a d</w:t>
      </w:r>
      <w:r w:rsidRPr="00764512">
        <w:rPr>
          <w:rFonts w:ascii="Arial" w:eastAsiaTheme="minorHAnsi" w:hAnsi="Arial" w:cs="Arial"/>
          <w:lang w:eastAsia="en-US"/>
        </w:rPr>
        <w:t xml:space="preserve">escubrir principios, </w:t>
      </w:r>
      <w:r w:rsidR="00E34343">
        <w:rPr>
          <w:rFonts w:ascii="Arial" w:eastAsiaTheme="minorHAnsi" w:hAnsi="Arial" w:cs="Arial"/>
          <w:lang w:eastAsia="en-US"/>
        </w:rPr>
        <w:t xml:space="preserve">aspectos, cualidades, como a elaborar </w:t>
      </w:r>
      <w:r w:rsidRPr="00764512">
        <w:rPr>
          <w:rFonts w:ascii="Arial" w:eastAsiaTheme="minorHAnsi" w:hAnsi="Arial" w:cs="Arial"/>
          <w:lang w:eastAsia="en-US"/>
        </w:rPr>
        <w:t xml:space="preserve">algoritmos y herramientas </w:t>
      </w:r>
      <w:r w:rsidR="00E34343">
        <w:rPr>
          <w:rFonts w:ascii="Arial" w:eastAsiaTheme="minorHAnsi" w:hAnsi="Arial" w:cs="Arial"/>
          <w:lang w:eastAsia="en-US"/>
        </w:rPr>
        <w:t xml:space="preserve">que mejoren la visualización de los gráficos (redes) y, en lo posible, mostrar el </w:t>
      </w:r>
      <w:r w:rsidRPr="00764512">
        <w:rPr>
          <w:rFonts w:ascii="Arial" w:eastAsiaTheme="minorHAnsi" w:hAnsi="Arial" w:cs="Arial"/>
          <w:lang w:eastAsia="en-US"/>
        </w:rPr>
        <w:t>comportamiento de la</w:t>
      </w:r>
      <w:r w:rsidR="00E34343">
        <w:rPr>
          <w:rFonts w:ascii="Arial" w:eastAsiaTheme="minorHAnsi" w:hAnsi="Arial" w:cs="Arial"/>
          <w:lang w:eastAsia="en-US"/>
        </w:rPr>
        <w:t>s</w:t>
      </w:r>
      <w:r w:rsidRPr="00764512">
        <w:rPr>
          <w:rFonts w:ascii="Arial" w:eastAsiaTheme="minorHAnsi" w:hAnsi="Arial" w:cs="Arial"/>
          <w:lang w:eastAsia="en-US"/>
        </w:rPr>
        <w:t xml:space="preserve"> red</w:t>
      </w:r>
      <w:r w:rsidR="00E34343">
        <w:rPr>
          <w:rFonts w:ascii="Arial" w:eastAsiaTheme="minorHAnsi" w:hAnsi="Arial" w:cs="Arial"/>
          <w:lang w:eastAsia="en-US"/>
        </w:rPr>
        <w:t>es que se forman</w:t>
      </w:r>
      <w:r w:rsidR="00300235">
        <w:rPr>
          <w:rFonts w:ascii="Arial" w:eastAsiaTheme="minorHAnsi" w:hAnsi="Arial" w:cs="Arial"/>
          <w:lang w:eastAsia="en-US"/>
        </w:rPr>
        <w:t>.</w:t>
      </w:r>
    </w:p>
    <w:p w14:paraId="5BD8A1A7" w14:textId="52238369" w:rsidR="00557C9F" w:rsidRDefault="00867A4E" w:rsidP="008B7E24">
      <w:pPr>
        <w:widowControl w:val="0"/>
        <w:spacing w:after="120" w:line="336" w:lineRule="auto"/>
        <w:jc w:val="both"/>
        <w:rPr>
          <w:rFonts w:ascii="Arial" w:eastAsia="Times New Roman" w:hAnsi="Arial" w:cs="Arial"/>
          <w:color w:val="000000" w:themeColor="text1"/>
          <w:sz w:val="24"/>
          <w:szCs w:val="24"/>
          <w:lang w:eastAsia="es-CO"/>
        </w:rPr>
      </w:pPr>
      <w:r w:rsidRPr="00764512">
        <w:rPr>
          <w:rFonts w:ascii="Arial" w:hAnsi="Arial" w:cs="Arial"/>
          <w:sz w:val="24"/>
          <w:szCs w:val="24"/>
        </w:rPr>
        <w:t>La identificación y caracterización de</w:t>
      </w:r>
      <w:r w:rsidR="00BE3C8C" w:rsidRPr="00764512">
        <w:rPr>
          <w:rFonts w:ascii="Arial" w:hAnsi="Arial" w:cs="Arial"/>
          <w:sz w:val="24"/>
          <w:szCs w:val="24"/>
        </w:rPr>
        <w:t xml:space="preserve"> </w:t>
      </w:r>
      <w:r w:rsidR="00195F80">
        <w:rPr>
          <w:rFonts w:ascii="Arial" w:hAnsi="Arial" w:cs="Arial"/>
          <w:sz w:val="24"/>
          <w:szCs w:val="24"/>
        </w:rPr>
        <w:t xml:space="preserve">la </w:t>
      </w:r>
      <w:r w:rsidRPr="00764512">
        <w:rPr>
          <w:rFonts w:ascii="Arial" w:hAnsi="Arial" w:cs="Arial"/>
          <w:sz w:val="24"/>
          <w:szCs w:val="24"/>
        </w:rPr>
        <w:t xml:space="preserve">información </w:t>
      </w:r>
      <w:r w:rsidR="00195F80">
        <w:rPr>
          <w:rFonts w:ascii="Arial" w:hAnsi="Arial" w:cs="Arial"/>
          <w:sz w:val="24"/>
          <w:szCs w:val="24"/>
        </w:rPr>
        <w:t xml:space="preserve">que puede obtenerse </w:t>
      </w:r>
      <w:r w:rsidRPr="00764512">
        <w:rPr>
          <w:rFonts w:ascii="Arial" w:hAnsi="Arial" w:cs="Arial"/>
          <w:sz w:val="24"/>
          <w:szCs w:val="24"/>
        </w:rPr>
        <w:t>a</w:t>
      </w:r>
      <w:r w:rsidR="00195F80">
        <w:rPr>
          <w:rFonts w:ascii="Arial" w:hAnsi="Arial" w:cs="Arial"/>
          <w:sz w:val="24"/>
          <w:szCs w:val="24"/>
        </w:rPr>
        <w:t>l</w:t>
      </w:r>
      <w:r w:rsidRPr="00764512">
        <w:rPr>
          <w:rFonts w:ascii="Arial" w:hAnsi="Arial" w:cs="Arial"/>
          <w:sz w:val="24"/>
          <w:szCs w:val="24"/>
        </w:rPr>
        <w:t xml:space="preserve"> </w:t>
      </w:r>
      <w:r w:rsidR="00172732" w:rsidRPr="00764512">
        <w:rPr>
          <w:rFonts w:ascii="Arial" w:hAnsi="Arial" w:cs="Arial"/>
          <w:sz w:val="24"/>
          <w:szCs w:val="24"/>
        </w:rPr>
        <w:t xml:space="preserve">procesar </w:t>
      </w:r>
      <w:r w:rsidR="00195F80">
        <w:rPr>
          <w:rFonts w:ascii="Arial" w:hAnsi="Arial" w:cs="Arial"/>
          <w:sz w:val="24"/>
          <w:szCs w:val="24"/>
        </w:rPr>
        <w:t xml:space="preserve">un gran volumen de </w:t>
      </w:r>
      <w:r w:rsidR="002D34C4">
        <w:rPr>
          <w:rFonts w:ascii="Arial" w:hAnsi="Arial" w:cs="Arial"/>
          <w:sz w:val="24"/>
          <w:szCs w:val="24"/>
        </w:rPr>
        <w:t>datos</w:t>
      </w:r>
      <w:r w:rsidR="00195F80">
        <w:rPr>
          <w:rFonts w:ascii="Arial" w:hAnsi="Arial" w:cs="Arial"/>
          <w:sz w:val="24"/>
          <w:szCs w:val="24"/>
        </w:rPr>
        <w:t xml:space="preserve"> conduce a </w:t>
      </w:r>
      <w:r w:rsidRPr="00764512">
        <w:rPr>
          <w:rFonts w:ascii="Arial" w:hAnsi="Arial" w:cs="Arial"/>
          <w:sz w:val="24"/>
          <w:szCs w:val="24"/>
        </w:rPr>
        <w:t>determinar p</w:t>
      </w:r>
      <w:r w:rsidR="00195F80">
        <w:rPr>
          <w:rFonts w:ascii="Arial" w:hAnsi="Arial" w:cs="Arial"/>
          <w:sz w:val="24"/>
          <w:szCs w:val="24"/>
        </w:rPr>
        <w:t>a</w:t>
      </w:r>
      <w:r w:rsidRPr="00764512">
        <w:rPr>
          <w:rFonts w:ascii="Arial" w:hAnsi="Arial" w:cs="Arial"/>
          <w:sz w:val="24"/>
          <w:szCs w:val="24"/>
        </w:rPr>
        <w:t>t</w:t>
      </w:r>
      <w:r w:rsidR="00195F80">
        <w:rPr>
          <w:rFonts w:ascii="Arial" w:hAnsi="Arial" w:cs="Arial"/>
          <w:sz w:val="24"/>
          <w:szCs w:val="24"/>
        </w:rPr>
        <w:t>r</w:t>
      </w:r>
      <w:r w:rsidRPr="00764512">
        <w:rPr>
          <w:rFonts w:ascii="Arial" w:hAnsi="Arial" w:cs="Arial"/>
          <w:sz w:val="24"/>
          <w:szCs w:val="24"/>
        </w:rPr>
        <w:t>ones</w:t>
      </w:r>
      <w:r w:rsidR="00195F80">
        <w:rPr>
          <w:rFonts w:ascii="Arial" w:hAnsi="Arial" w:cs="Arial"/>
          <w:sz w:val="24"/>
          <w:szCs w:val="24"/>
        </w:rPr>
        <w:t xml:space="preserve">, para el estudio, </w:t>
      </w:r>
      <w:r w:rsidR="00172732" w:rsidRPr="00764512">
        <w:rPr>
          <w:rFonts w:ascii="Arial" w:hAnsi="Arial" w:cs="Arial"/>
          <w:sz w:val="24"/>
          <w:szCs w:val="24"/>
        </w:rPr>
        <w:t>los temas de</w:t>
      </w:r>
      <w:r w:rsidRPr="00764512">
        <w:rPr>
          <w:rFonts w:ascii="Arial" w:hAnsi="Arial" w:cs="Arial"/>
          <w:sz w:val="24"/>
          <w:szCs w:val="24"/>
        </w:rPr>
        <w:t xml:space="preserve"> las </w:t>
      </w:r>
      <w:r w:rsidR="000706CA" w:rsidRPr="00764512">
        <w:rPr>
          <w:rFonts w:ascii="Arial" w:hAnsi="Arial" w:cs="Arial"/>
          <w:sz w:val="24"/>
          <w:szCs w:val="24"/>
        </w:rPr>
        <w:lastRenderedPageBreak/>
        <w:t>iniciativas</w:t>
      </w:r>
      <w:r w:rsidR="00BE3C8C" w:rsidRPr="00764512">
        <w:rPr>
          <w:rFonts w:ascii="Arial" w:hAnsi="Arial" w:cs="Arial"/>
          <w:sz w:val="24"/>
          <w:szCs w:val="24"/>
        </w:rPr>
        <w:t xml:space="preserve"> de políticas públicas</w:t>
      </w:r>
      <w:r w:rsidR="00195F80">
        <w:rPr>
          <w:rFonts w:ascii="Arial" w:hAnsi="Arial" w:cs="Arial"/>
          <w:sz w:val="24"/>
          <w:szCs w:val="24"/>
        </w:rPr>
        <w:t>. S</w:t>
      </w:r>
      <w:r w:rsidR="000706CA" w:rsidRPr="00764512">
        <w:rPr>
          <w:rFonts w:ascii="Arial" w:hAnsi="Arial" w:cs="Arial"/>
          <w:sz w:val="24"/>
          <w:szCs w:val="24"/>
        </w:rPr>
        <w:t>e</w:t>
      </w:r>
      <w:r w:rsidR="00172732" w:rsidRPr="00764512">
        <w:rPr>
          <w:rFonts w:ascii="Arial" w:hAnsi="Arial" w:cs="Arial"/>
          <w:sz w:val="24"/>
          <w:szCs w:val="24"/>
        </w:rPr>
        <w:t xml:space="preserve"> </w:t>
      </w:r>
      <w:r w:rsidR="00195F80">
        <w:rPr>
          <w:rFonts w:ascii="Arial" w:hAnsi="Arial" w:cs="Arial"/>
          <w:sz w:val="24"/>
          <w:szCs w:val="24"/>
        </w:rPr>
        <w:t xml:space="preserve">trabaja con </w:t>
      </w:r>
      <w:r w:rsidR="00163AB4" w:rsidRPr="00764512">
        <w:rPr>
          <w:rFonts w:ascii="Arial" w:hAnsi="Arial" w:cs="Arial"/>
          <w:sz w:val="24"/>
          <w:szCs w:val="24"/>
        </w:rPr>
        <w:t xml:space="preserve">la </w:t>
      </w:r>
      <w:r w:rsidR="00DF5461" w:rsidRPr="00764512">
        <w:rPr>
          <w:rFonts w:ascii="Arial" w:hAnsi="Arial" w:cs="Arial"/>
          <w:sz w:val="24"/>
          <w:szCs w:val="24"/>
        </w:rPr>
        <w:t>escogencia de los países a estudiar,</w:t>
      </w:r>
      <w:r w:rsidR="00163AB4" w:rsidRPr="00764512">
        <w:rPr>
          <w:rFonts w:ascii="Arial" w:hAnsi="Arial" w:cs="Arial"/>
          <w:sz w:val="24"/>
          <w:szCs w:val="24"/>
        </w:rPr>
        <w:t xml:space="preserve"> y s</w:t>
      </w:r>
      <w:r w:rsidR="00163AB4" w:rsidRPr="00764512">
        <w:rPr>
          <w:rFonts w:ascii="Arial" w:eastAsia="Times New Roman" w:hAnsi="Arial" w:cs="Arial"/>
          <w:color w:val="000000" w:themeColor="text1"/>
          <w:sz w:val="24"/>
          <w:szCs w:val="24"/>
          <w:lang w:eastAsia="es-CO"/>
        </w:rPr>
        <w:t xml:space="preserve">e realiza la respectiva descarga de la plataforma STIP COMPASS de: </w:t>
      </w:r>
      <w:r w:rsidR="00163AB4" w:rsidRPr="00E44DF4">
        <w:rPr>
          <w:rFonts w:ascii="Arial" w:eastAsia="Times New Roman" w:hAnsi="Arial" w:cs="Arial"/>
          <w:color w:val="000000" w:themeColor="text1"/>
          <w:sz w:val="24"/>
          <w:szCs w:val="24"/>
          <w:lang w:eastAsia="es-CO"/>
        </w:rPr>
        <w:t>Canadá,</w:t>
      </w:r>
      <w:r w:rsidR="00DB3D1E" w:rsidRPr="00E44DF4">
        <w:rPr>
          <w:rFonts w:ascii="Arial" w:eastAsia="Times New Roman" w:hAnsi="Arial" w:cs="Arial"/>
          <w:color w:val="000000" w:themeColor="text1"/>
          <w:sz w:val="24"/>
          <w:szCs w:val="24"/>
          <w:lang w:eastAsia="es-CO"/>
        </w:rPr>
        <w:t xml:space="preserve"> </w:t>
      </w:r>
      <w:r w:rsidR="006D7451" w:rsidRPr="00DB3D1E">
        <w:rPr>
          <w:rFonts w:ascii="Arial" w:eastAsia="Times New Roman" w:hAnsi="Arial" w:cs="Arial"/>
          <w:color w:val="000000" w:themeColor="text1"/>
          <w:sz w:val="24"/>
          <w:szCs w:val="24"/>
          <w:lang w:eastAsia="es-CO"/>
        </w:rPr>
        <w:t>Chile</w:t>
      </w:r>
      <w:r w:rsidR="006D7451" w:rsidRPr="00E44DF4">
        <w:rPr>
          <w:rFonts w:ascii="Arial" w:eastAsia="Times New Roman" w:hAnsi="Arial" w:cs="Arial"/>
          <w:color w:val="000000" w:themeColor="text1"/>
          <w:sz w:val="24"/>
          <w:szCs w:val="24"/>
          <w:lang w:eastAsia="es-CO"/>
        </w:rPr>
        <w:t>,</w:t>
      </w:r>
      <w:r w:rsidR="006D7451">
        <w:rPr>
          <w:rFonts w:ascii="Arial" w:eastAsia="Times New Roman" w:hAnsi="Arial" w:cs="Arial"/>
          <w:color w:val="000000" w:themeColor="text1"/>
          <w:sz w:val="24"/>
          <w:szCs w:val="24"/>
          <w:lang w:eastAsia="es-CO"/>
        </w:rPr>
        <w:t xml:space="preserve"> </w:t>
      </w:r>
      <w:r w:rsidR="006D7451" w:rsidRPr="00DB3D1E">
        <w:rPr>
          <w:rFonts w:ascii="Arial" w:eastAsia="Times New Roman" w:hAnsi="Arial" w:cs="Arial"/>
          <w:color w:val="000000" w:themeColor="text1"/>
          <w:sz w:val="24"/>
          <w:szCs w:val="24"/>
          <w:lang w:eastAsia="es-CO"/>
        </w:rPr>
        <w:t>Colombia,</w:t>
      </w:r>
      <w:r w:rsidR="006D7451" w:rsidRPr="006D7451">
        <w:rPr>
          <w:rFonts w:ascii="Arial" w:eastAsia="Times New Roman" w:hAnsi="Arial" w:cs="Arial"/>
          <w:color w:val="000000" w:themeColor="text1"/>
          <w:sz w:val="24"/>
          <w:szCs w:val="24"/>
          <w:lang w:eastAsia="es-CO"/>
        </w:rPr>
        <w:t xml:space="preserve"> </w:t>
      </w:r>
      <w:r w:rsidR="006D7451" w:rsidRPr="00E44DF4">
        <w:rPr>
          <w:rFonts w:ascii="Arial" w:eastAsia="Times New Roman" w:hAnsi="Arial" w:cs="Arial"/>
          <w:color w:val="000000" w:themeColor="text1"/>
          <w:sz w:val="24"/>
          <w:szCs w:val="24"/>
          <w:lang w:eastAsia="es-CO"/>
        </w:rPr>
        <w:t>Japón</w:t>
      </w:r>
      <w:r w:rsidR="006D7451">
        <w:rPr>
          <w:rFonts w:ascii="Arial" w:eastAsia="Times New Roman" w:hAnsi="Arial" w:cs="Arial"/>
          <w:color w:val="000000" w:themeColor="text1"/>
          <w:sz w:val="24"/>
          <w:szCs w:val="24"/>
          <w:lang w:eastAsia="es-CO"/>
        </w:rPr>
        <w:t>,</w:t>
      </w:r>
      <w:r w:rsidR="006D7451" w:rsidRPr="006D7451">
        <w:rPr>
          <w:rFonts w:ascii="Arial" w:eastAsia="Times New Roman" w:hAnsi="Arial" w:cs="Arial"/>
          <w:color w:val="000000" w:themeColor="text1"/>
          <w:sz w:val="24"/>
          <w:szCs w:val="24"/>
          <w:lang w:eastAsia="es-CO"/>
        </w:rPr>
        <w:t xml:space="preserve"> </w:t>
      </w:r>
      <w:r w:rsidR="006D7451" w:rsidRPr="00E44DF4">
        <w:rPr>
          <w:rFonts w:ascii="Arial" w:eastAsia="Times New Roman" w:hAnsi="Arial" w:cs="Arial"/>
          <w:color w:val="000000" w:themeColor="text1"/>
          <w:sz w:val="24"/>
          <w:szCs w:val="24"/>
          <w:lang w:eastAsia="es-CO"/>
        </w:rPr>
        <w:t>Corea</w:t>
      </w:r>
      <w:r w:rsidR="006D7451">
        <w:rPr>
          <w:rFonts w:ascii="Arial" w:eastAsia="Times New Roman" w:hAnsi="Arial" w:cs="Arial"/>
          <w:color w:val="000000" w:themeColor="text1"/>
          <w:sz w:val="24"/>
          <w:szCs w:val="24"/>
          <w:lang w:eastAsia="es-CO"/>
        </w:rPr>
        <w:t xml:space="preserve">, </w:t>
      </w:r>
      <w:r w:rsidR="006D7451" w:rsidRPr="00DB3D1E">
        <w:rPr>
          <w:rFonts w:ascii="Arial" w:eastAsia="Times New Roman" w:hAnsi="Arial" w:cs="Arial"/>
          <w:color w:val="000000" w:themeColor="text1"/>
          <w:sz w:val="24"/>
          <w:szCs w:val="24"/>
          <w:lang w:eastAsia="es-CO"/>
        </w:rPr>
        <w:t>México</w:t>
      </w:r>
      <w:r w:rsidR="006D7451">
        <w:rPr>
          <w:rFonts w:ascii="Arial" w:eastAsia="Times New Roman" w:hAnsi="Arial" w:cs="Arial"/>
          <w:color w:val="000000" w:themeColor="text1"/>
          <w:sz w:val="24"/>
          <w:szCs w:val="24"/>
          <w:lang w:eastAsia="es-CO"/>
        </w:rPr>
        <w:t>,</w:t>
      </w:r>
      <w:r w:rsidR="006D7451" w:rsidRPr="00DB3D1E">
        <w:rPr>
          <w:rFonts w:ascii="Arial" w:eastAsia="Times New Roman" w:hAnsi="Arial" w:cs="Arial"/>
          <w:color w:val="000000" w:themeColor="text1"/>
          <w:sz w:val="24"/>
          <w:szCs w:val="24"/>
          <w:lang w:eastAsia="es-CO"/>
        </w:rPr>
        <w:t xml:space="preserve"> </w:t>
      </w:r>
      <w:r w:rsidR="00163AB4" w:rsidRPr="00E44DF4">
        <w:rPr>
          <w:rFonts w:ascii="Arial" w:eastAsia="Times New Roman" w:hAnsi="Arial" w:cs="Arial"/>
          <w:color w:val="000000" w:themeColor="text1"/>
          <w:sz w:val="24"/>
          <w:szCs w:val="24"/>
          <w:lang w:eastAsia="es-CO"/>
        </w:rPr>
        <w:t>EE.</w:t>
      </w:r>
      <w:r w:rsidR="00E44DF4">
        <w:rPr>
          <w:rFonts w:ascii="Arial" w:eastAsia="Times New Roman" w:hAnsi="Arial" w:cs="Arial"/>
          <w:color w:val="000000" w:themeColor="text1"/>
          <w:sz w:val="24"/>
          <w:szCs w:val="24"/>
          <w:lang w:eastAsia="es-CO"/>
        </w:rPr>
        <w:t xml:space="preserve"> </w:t>
      </w:r>
      <w:r w:rsidR="00163AB4" w:rsidRPr="00E44DF4">
        <w:rPr>
          <w:rFonts w:ascii="Arial" w:eastAsia="Times New Roman" w:hAnsi="Arial" w:cs="Arial"/>
          <w:color w:val="000000" w:themeColor="text1"/>
          <w:sz w:val="24"/>
          <w:szCs w:val="24"/>
          <w:lang w:eastAsia="es-CO"/>
        </w:rPr>
        <w:t>UU</w:t>
      </w:r>
      <w:r w:rsidR="00DB3D1E" w:rsidRPr="00E44DF4">
        <w:rPr>
          <w:rFonts w:ascii="Arial" w:eastAsia="Times New Roman" w:hAnsi="Arial" w:cs="Arial"/>
          <w:color w:val="000000" w:themeColor="text1"/>
          <w:sz w:val="24"/>
          <w:szCs w:val="24"/>
          <w:lang w:eastAsia="es-CO"/>
        </w:rPr>
        <w:t>,</w:t>
      </w:r>
      <w:r w:rsidR="00E44DF4" w:rsidRPr="00E44DF4">
        <w:rPr>
          <w:rFonts w:ascii="Arial" w:eastAsia="Times New Roman" w:hAnsi="Arial" w:cs="Arial"/>
          <w:color w:val="000000" w:themeColor="text1"/>
          <w:sz w:val="24"/>
          <w:szCs w:val="24"/>
          <w:lang w:eastAsia="es-CO"/>
        </w:rPr>
        <w:t xml:space="preserve"> </w:t>
      </w:r>
      <w:r w:rsidR="00163AB4" w:rsidRPr="00E44DF4">
        <w:rPr>
          <w:rFonts w:ascii="Arial" w:eastAsia="Times New Roman" w:hAnsi="Arial" w:cs="Arial"/>
          <w:color w:val="000000" w:themeColor="text1"/>
          <w:sz w:val="24"/>
          <w:szCs w:val="24"/>
          <w:lang w:eastAsia="es-CO"/>
        </w:rPr>
        <w:t>Reino Unido</w:t>
      </w:r>
      <w:r w:rsidR="006D7451">
        <w:rPr>
          <w:rFonts w:ascii="Arial" w:eastAsia="Times New Roman" w:hAnsi="Arial" w:cs="Arial"/>
          <w:color w:val="000000" w:themeColor="text1"/>
          <w:sz w:val="24"/>
          <w:szCs w:val="24"/>
          <w:lang w:eastAsia="es-CO"/>
        </w:rPr>
        <w:t>,</w:t>
      </w:r>
      <w:r w:rsidR="006D7451" w:rsidRPr="006D7451">
        <w:rPr>
          <w:rFonts w:ascii="Arial" w:eastAsia="Times New Roman" w:hAnsi="Arial" w:cs="Arial"/>
          <w:color w:val="000000" w:themeColor="text1"/>
          <w:sz w:val="24"/>
          <w:szCs w:val="24"/>
          <w:lang w:eastAsia="es-CO"/>
        </w:rPr>
        <w:t xml:space="preserve"> </w:t>
      </w:r>
      <w:r w:rsidR="006D7451" w:rsidRPr="00E44DF4">
        <w:rPr>
          <w:rFonts w:ascii="Arial" w:eastAsia="Times New Roman" w:hAnsi="Arial" w:cs="Arial"/>
          <w:color w:val="000000" w:themeColor="text1"/>
          <w:sz w:val="24"/>
          <w:szCs w:val="24"/>
          <w:lang w:eastAsia="es-CO"/>
        </w:rPr>
        <w:t>España</w:t>
      </w:r>
      <w:r w:rsidR="00163AB4" w:rsidRPr="00DB3D1E">
        <w:rPr>
          <w:rFonts w:ascii="Arial" w:eastAsia="Times New Roman" w:hAnsi="Arial" w:cs="Arial"/>
          <w:color w:val="000000" w:themeColor="text1"/>
          <w:sz w:val="24"/>
          <w:szCs w:val="24"/>
          <w:lang w:eastAsia="es-CO"/>
        </w:rPr>
        <w:t>.</w:t>
      </w:r>
    </w:p>
    <w:p w14:paraId="6858F8F1" w14:textId="5179368E" w:rsidR="00667201" w:rsidRPr="00764512" w:rsidRDefault="00163AB4" w:rsidP="008B7E24">
      <w:pPr>
        <w:widowControl w:val="0"/>
        <w:spacing w:after="120" w:line="336" w:lineRule="auto"/>
        <w:jc w:val="both"/>
        <w:rPr>
          <w:rFonts w:ascii="Arial" w:hAnsi="Arial" w:cs="Arial"/>
          <w:sz w:val="24"/>
          <w:szCs w:val="24"/>
        </w:rPr>
      </w:pPr>
      <w:r w:rsidRPr="00764512">
        <w:rPr>
          <w:rFonts w:ascii="Arial" w:hAnsi="Arial" w:cs="Arial"/>
          <w:sz w:val="24"/>
          <w:szCs w:val="24"/>
        </w:rPr>
        <w:t>P</w:t>
      </w:r>
      <w:r w:rsidR="00DF5461" w:rsidRPr="00764512">
        <w:rPr>
          <w:rFonts w:ascii="Arial" w:hAnsi="Arial" w:cs="Arial"/>
          <w:sz w:val="24"/>
          <w:szCs w:val="24"/>
        </w:rPr>
        <w:t xml:space="preserve">osterior a esto, </w:t>
      </w:r>
      <w:r w:rsidR="00195F80">
        <w:rPr>
          <w:rFonts w:ascii="Arial" w:hAnsi="Arial" w:cs="Arial"/>
          <w:sz w:val="24"/>
          <w:szCs w:val="24"/>
        </w:rPr>
        <w:t xml:space="preserve">se </w:t>
      </w:r>
      <w:r w:rsidR="00867A4E" w:rsidRPr="00764512">
        <w:rPr>
          <w:rFonts w:ascii="Arial" w:hAnsi="Arial" w:cs="Arial"/>
          <w:sz w:val="24"/>
          <w:szCs w:val="24"/>
        </w:rPr>
        <w:t>determina</w:t>
      </w:r>
      <w:r w:rsidR="00195F80">
        <w:rPr>
          <w:rFonts w:ascii="Arial" w:hAnsi="Arial" w:cs="Arial"/>
          <w:sz w:val="24"/>
          <w:szCs w:val="24"/>
        </w:rPr>
        <w:t xml:space="preserve">n las </w:t>
      </w:r>
      <w:r w:rsidR="00867A4E" w:rsidRPr="00764512">
        <w:rPr>
          <w:rFonts w:ascii="Arial" w:hAnsi="Arial" w:cs="Arial"/>
          <w:sz w:val="24"/>
          <w:szCs w:val="24"/>
        </w:rPr>
        <w:t xml:space="preserve">variables </w:t>
      </w:r>
      <w:r w:rsidR="009B45BB" w:rsidRPr="00764512">
        <w:rPr>
          <w:rFonts w:ascii="Arial" w:hAnsi="Arial" w:cs="Arial"/>
          <w:sz w:val="24"/>
          <w:szCs w:val="24"/>
        </w:rPr>
        <w:t>relevantes</w:t>
      </w:r>
      <w:r w:rsidR="00867A4E" w:rsidRPr="00764512">
        <w:rPr>
          <w:rFonts w:ascii="Arial" w:hAnsi="Arial" w:cs="Arial"/>
          <w:sz w:val="24"/>
          <w:szCs w:val="24"/>
        </w:rPr>
        <w:t xml:space="preserve"> para </w:t>
      </w:r>
      <w:r w:rsidR="00195F80">
        <w:rPr>
          <w:rFonts w:ascii="Arial" w:hAnsi="Arial" w:cs="Arial"/>
          <w:sz w:val="24"/>
          <w:szCs w:val="24"/>
        </w:rPr>
        <w:t xml:space="preserve">el estudio, considerando que no se observan </w:t>
      </w:r>
      <w:r w:rsidR="00867A4E" w:rsidRPr="00764512">
        <w:rPr>
          <w:rFonts w:ascii="Arial" w:hAnsi="Arial" w:cs="Arial"/>
          <w:sz w:val="24"/>
          <w:szCs w:val="24"/>
        </w:rPr>
        <w:t xml:space="preserve">estudios que </w:t>
      </w:r>
      <w:r w:rsidR="00195F80">
        <w:rPr>
          <w:rFonts w:ascii="Arial" w:hAnsi="Arial" w:cs="Arial"/>
          <w:sz w:val="24"/>
          <w:szCs w:val="24"/>
        </w:rPr>
        <w:t xml:space="preserve">hayan realizado análisis sobre las </w:t>
      </w:r>
      <w:r w:rsidR="00867A4E" w:rsidRPr="00764512">
        <w:rPr>
          <w:rFonts w:ascii="Arial" w:hAnsi="Arial" w:cs="Arial"/>
          <w:sz w:val="24"/>
          <w:szCs w:val="24"/>
        </w:rPr>
        <w:t xml:space="preserve">iniciativas </w:t>
      </w:r>
      <w:r w:rsidR="009B45BB" w:rsidRPr="00764512">
        <w:rPr>
          <w:rFonts w:ascii="Arial" w:hAnsi="Arial" w:cs="Arial"/>
          <w:sz w:val="24"/>
          <w:szCs w:val="24"/>
        </w:rPr>
        <w:t>públicas</w:t>
      </w:r>
      <w:r w:rsidR="00195F80">
        <w:rPr>
          <w:rFonts w:ascii="Arial" w:hAnsi="Arial" w:cs="Arial"/>
          <w:sz w:val="24"/>
          <w:szCs w:val="24"/>
        </w:rPr>
        <w:t>;</w:t>
      </w:r>
      <w:r w:rsidR="00867A4E" w:rsidRPr="00764512">
        <w:rPr>
          <w:rFonts w:ascii="Arial" w:hAnsi="Arial" w:cs="Arial"/>
          <w:sz w:val="24"/>
          <w:szCs w:val="24"/>
        </w:rPr>
        <w:t xml:space="preserve"> </w:t>
      </w:r>
      <w:r w:rsidR="00CD32B2">
        <w:rPr>
          <w:rFonts w:ascii="Arial" w:hAnsi="Arial" w:cs="Arial"/>
          <w:sz w:val="24"/>
          <w:szCs w:val="24"/>
        </w:rPr>
        <w:t>s</w:t>
      </w:r>
      <w:r w:rsidR="00E0189C">
        <w:rPr>
          <w:rFonts w:ascii="Arial" w:hAnsi="Arial" w:cs="Arial"/>
          <w:sz w:val="24"/>
          <w:szCs w:val="24"/>
        </w:rPr>
        <w:t xml:space="preserve">e </w:t>
      </w:r>
      <w:r w:rsidR="000B743A" w:rsidRPr="00764512">
        <w:rPr>
          <w:rFonts w:ascii="Arial" w:hAnsi="Arial" w:cs="Arial"/>
          <w:sz w:val="24"/>
          <w:szCs w:val="24"/>
        </w:rPr>
        <w:t>incorpora</w:t>
      </w:r>
      <w:r w:rsidR="006D7451">
        <w:rPr>
          <w:rFonts w:ascii="Arial" w:hAnsi="Arial" w:cs="Arial"/>
          <w:sz w:val="24"/>
          <w:szCs w:val="24"/>
        </w:rPr>
        <w:t xml:space="preserve"> </w:t>
      </w:r>
      <w:r w:rsidR="000B743A" w:rsidRPr="00764512">
        <w:rPr>
          <w:rFonts w:ascii="Arial" w:hAnsi="Arial" w:cs="Arial"/>
          <w:sz w:val="24"/>
          <w:szCs w:val="24"/>
        </w:rPr>
        <w:t xml:space="preserve">el presupuesto </w:t>
      </w:r>
      <w:r w:rsidR="005B16EF" w:rsidRPr="00764512">
        <w:rPr>
          <w:rFonts w:ascii="Arial" w:hAnsi="Arial" w:cs="Arial"/>
          <w:sz w:val="24"/>
          <w:szCs w:val="24"/>
        </w:rPr>
        <w:t xml:space="preserve">de cada iniciativa en millones de </w:t>
      </w:r>
      <w:r w:rsidR="00FA3878" w:rsidRPr="00764512">
        <w:rPr>
          <w:rFonts w:ascii="Arial" w:hAnsi="Arial" w:cs="Arial"/>
          <w:sz w:val="24"/>
          <w:szCs w:val="24"/>
        </w:rPr>
        <w:t>euros</w:t>
      </w:r>
      <w:r w:rsidR="005B16EF" w:rsidRPr="00764512">
        <w:rPr>
          <w:rFonts w:ascii="Arial" w:hAnsi="Arial" w:cs="Arial"/>
          <w:sz w:val="24"/>
          <w:szCs w:val="24"/>
        </w:rPr>
        <w:t xml:space="preserve"> en la </w:t>
      </w:r>
      <w:r w:rsidR="00AF157B" w:rsidRPr="00764512">
        <w:rPr>
          <w:rFonts w:ascii="Arial" w:hAnsi="Arial" w:cs="Arial"/>
          <w:sz w:val="24"/>
          <w:szCs w:val="24"/>
        </w:rPr>
        <w:t>investigación</w:t>
      </w:r>
      <w:r w:rsidR="00AF157B">
        <w:rPr>
          <w:rFonts w:ascii="Arial" w:hAnsi="Arial" w:cs="Arial"/>
          <w:sz w:val="24"/>
          <w:szCs w:val="24"/>
        </w:rPr>
        <w:t xml:space="preserve">, </w:t>
      </w:r>
      <w:r w:rsidR="00AF157B" w:rsidRPr="00764512">
        <w:rPr>
          <w:rFonts w:ascii="Arial" w:hAnsi="Arial" w:cs="Arial"/>
          <w:sz w:val="24"/>
          <w:szCs w:val="24"/>
        </w:rPr>
        <w:t>para</w:t>
      </w:r>
      <w:r w:rsidR="00FA3878" w:rsidRPr="00764512">
        <w:rPr>
          <w:rFonts w:ascii="Arial" w:hAnsi="Arial" w:cs="Arial"/>
          <w:sz w:val="24"/>
          <w:szCs w:val="24"/>
        </w:rPr>
        <w:t xml:space="preserve"> la</w:t>
      </w:r>
      <w:r w:rsidR="005B16EF" w:rsidRPr="00764512">
        <w:rPr>
          <w:rFonts w:ascii="Arial" w:hAnsi="Arial" w:cs="Arial"/>
          <w:sz w:val="24"/>
          <w:szCs w:val="24"/>
        </w:rPr>
        <w:t xml:space="preserve"> Agenda </w:t>
      </w:r>
      <w:r w:rsidR="00867A4E" w:rsidRPr="00764512">
        <w:rPr>
          <w:rFonts w:ascii="Arial" w:hAnsi="Arial" w:cs="Arial"/>
          <w:sz w:val="24"/>
          <w:szCs w:val="24"/>
        </w:rPr>
        <w:t xml:space="preserve">sólo </w:t>
      </w:r>
      <w:r w:rsidR="00E0189C">
        <w:rPr>
          <w:rFonts w:ascii="Arial" w:hAnsi="Arial" w:cs="Arial"/>
          <w:sz w:val="24"/>
          <w:szCs w:val="24"/>
        </w:rPr>
        <w:t xml:space="preserve">se toman </w:t>
      </w:r>
      <w:r w:rsidR="00867A4E" w:rsidRPr="00764512">
        <w:rPr>
          <w:rFonts w:ascii="Arial" w:hAnsi="Arial" w:cs="Arial"/>
          <w:sz w:val="24"/>
          <w:szCs w:val="24"/>
        </w:rPr>
        <w:t xml:space="preserve">aquellos que </w:t>
      </w:r>
      <w:r w:rsidR="00E0189C">
        <w:rPr>
          <w:rFonts w:ascii="Arial" w:hAnsi="Arial" w:cs="Arial"/>
          <w:sz w:val="24"/>
          <w:szCs w:val="24"/>
        </w:rPr>
        <w:t xml:space="preserve">muestran mayor relevancia para el </w:t>
      </w:r>
      <w:r w:rsidR="001D34D4" w:rsidRPr="00764512">
        <w:rPr>
          <w:rFonts w:ascii="Arial" w:hAnsi="Arial" w:cs="Arial"/>
          <w:sz w:val="24"/>
          <w:szCs w:val="24"/>
        </w:rPr>
        <w:t>objetivo de la convocatoria</w:t>
      </w:r>
      <w:r w:rsidR="00E0189C">
        <w:rPr>
          <w:rFonts w:ascii="Arial" w:hAnsi="Arial" w:cs="Arial"/>
          <w:sz w:val="24"/>
          <w:szCs w:val="24"/>
        </w:rPr>
        <w:t xml:space="preserve">. En otras palabras, se acata </w:t>
      </w:r>
      <w:r w:rsidR="00FA3878" w:rsidRPr="00764512">
        <w:rPr>
          <w:rFonts w:ascii="Arial" w:hAnsi="Arial" w:cs="Arial"/>
          <w:sz w:val="24"/>
          <w:szCs w:val="24"/>
        </w:rPr>
        <w:t>la propuesta que hace el equipo consultor de la CAF</w:t>
      </w:r>
      <w:r w:rsidR="004F28FE" w:rsidRPr="00764512">
        <w:rPr>
          <w:rFonts w:ascii="Arial" w:hAnsi="Arial" w:cs="Arial"/>
          <w:sz w:val="24"/>
          <w:szCs w:val="24"/>
        </w:rPr>
        <w:t>, los cuales se enumeran a continuación:</w:t>
      </w:r>
    </w:p>
    <w:p w14:paraId="1F301835" w14:textId="20B5758E" w:rsidR="004F28FE" w:rsidRPr="00764512" w:rsidRDefault="004F28FE" w:rsidP="00CE52DF">
      <w:pPr>
        <w:widowControl w:val="0"/>
        <w:spacing w:after="120" w:line="288" w:lineRule="auto"/>
        <w:jc w:val="both"/>
        <w:rPr>
          <w:rFonts w:ascii="Arial" w:hAnsi="Arial" w:cs="Arial"/>
          <w:b/>
          <w:bCs/>
          <w:sz w:val="24"/>
          <w:szCs w:val="24"/>
        </w:rPr>
      </w:pPr>
      <w:r w:rsidRPr="00764512">
        <w:rPr>
          <w:rFonts w:ascii="Arial" w:hAnsi="Arial" w:cs="Arial"/>
          <w:b/>
          <w:bCs/>
          <w:sz w:val="24"/>
          <w:szCs w:val="24"/>
        </w:rPr>
        <w:t>Temas</w:t>
      </w:r>
    </w:p>
    <w:p w14:paraId="131D6FD7"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Inteligencia artificial (IA)</w:t>
      </w:r>
    </w:p>
    <w:p w14:paraId="6B5842A0"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Estrategias de política de innovación empresarial</w:t>
      </w:r>
    </w:p>
    <w:p w14:paraId="3400E4D1"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Políticas de clúster</w:t>
      </w:r>
    </w:p>
    <w:p w14:paraId="215706F6"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Investigación e innovación colaborativas</w:t>
      </w:r>
    </w:p>
    <w:p w14:paraId="22B2C776"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Transformación digital de empresas</w:t>
      </w:r>
    </w:p>
    <w:p w14:paraId="3F9AC745"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Ética de las tecnologías emergentes</w:t>
      </w:r>
    </w:p>
    <w:p w14:paraId="2FDB6DE5"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Apoyo financiero a la I + D + i empresarial y la innovación</w:t>
      </w:r>
    </w:p>
    <w:p w14:paraId="1013BD24"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Coordinación de políticas horizontales</w:t>
      </w:r>
    </w:p>
    <w:p w14:paraId="604BC479"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Movilidad intersectorial</w:t>
      </w:r>
    </w:p>
    <w:p w14:paraId="55BD5137"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Compromiso de múltiples partes interesadas</w:t>
      </w:r>
    </w:p>
    <w:p w14:paraId="5AE17D1A"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Plan o estrategia nacional de CTI</w:t>
      </w:r>
    </w:p>
    <w:p w14:paraId="17892B49"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Apoyo no financiero a la I + D e innovación empresarial</w:t>
      </w:r>
    </w:p>
    <w:p w14:paraId="044E4506"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Ciencia abierta y mejor acceso a publicaciones y datos de investigación</w:t>
      </w:r>
    </w:p>
    <w:p w14:paraId="49BA9ED1"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Investigación e innovación para países en desarrollo</w:t>
      </w:r>
    </w:p>
    <w:p w14:paraId="176B9524"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Estrategia de investigación e innovación para la sociedad</w:t>
      </w:r>
    </w:p>
    <w:p w14:paraId="1545380F"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Cultura de ciencia, tecnología e innovación</w:t>
      </w:r>
    </w:p>
    <w:p w14:paraId="1B8450D9"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Estimular la demanda de innovación y creación de mercado.</w:t>
      </w:r>
    </w:p>
    <w:p w14:paraId="3E1E4D8E"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Inteligencia de políticas estratégicas</w:t>
      </w:r>
    </w:p>
    <w:p w14:paraId="2B920752" w14:textId="77777777" w:rsidR="004F28FE" w:rsidRPr="00764512"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Apoyo específico a las pymes</w:t>
      </w:r>
    </w:p>
    <w:p w14:paraId="0D477F9C" w14:textId="6A59652B" w:rsidR="004F28FE" w:rsidRDefault="004F28FE" w:rsidP="0018740C">
      <w:pPr>
        <w:pStyle w:val="Prrafodelista"/>
        <w:widowControl w:val="0"/>
        <w:numPr>
          <w:ilvl w:val="0"/>
          <w:numId w:val="6"/>
        </w:numPr>
        <w:spacing w:after="0" w:line="288" w:lineRule="auto"/>
        <w:ind w:left="757"/>
        <w:jc w:val="both"/>
        <w:rPr>
          <w:rFonts w:ascii="Arial" w:hAnsi="Arial" w:cs="Arial"/>
          <w:sz w:val="24"/>
          <w:szCs w:val="24"/>
        </w:rPr>
      </w:pPr>
      <w:r w:rsidRPr="00764512">
        <w:rPr>
          <w:rFonts w:ascii="Arial" w:hAnsi="Arial" w:cs="Arial"/>
          <w:sz w:val="24"/>
          <w:szCs w:val="24"/>
        </w:rPr>
        <w:t>Transferir y compartir estrategias</w:t>
      </w:r>
      <w:r w:rsidR="0018740C">
        <w:rPr>
          <w:rFonts w:ascii="Arial" w:hAnsi="Arial" w:cs="Arial"/>
          <w:sz w:val="24"/>
          <w:szCs w:val="24"/>
        </w:rPr>
        <w:t>.</w:t>
      </w:r>
    </w:p>
    <w:p w14:paraId="028B14E4" w14:textId="77777777" w:rsidR="0018740C" w:rsidRPr="0018740C" w:rsidRDefault="0018740C" w:rsidP="0018740C">
      <w:pPr>
        <w:widowControl w:val="0"/>
        <w:spacing w:after="0" w:line="288" w:lineRule="auto"/>
        <w:jc w:val="both"/>
        <w:rPr>
          <w:rFonts w:ascii="Arial" w:hAnsi="Arial" w:cs="Arial"/>
          <w:sz w:val="24"/>
          <w:szCs w:val="24"/>
        </w:rPr>
      </w:pPr>
    </w:p>
    <w:p w14:paraId="79170BA6" w14:textId="3A4EA019" w:rsidR="005E01E3" w:rsidRPr="00764512" w:rsidRDefault="00E0189C" w:rsidP="008B7E24">
      <w:pPr>
        <w:widowControl w:val="0"/>
        <w:spacing w:after="120" w:line="336" w:lineRule="auto"/>
        <w:jc w:val="both"/>
        <w:rPr>
          <w:rFonts w:ascii="Arial" w:hAnsi="Arial" w:cs="Arial"/>
          <w:sz w:val="24"/>
          <w:szCs w:val="24"/>
        </w:rPr>
      </w:pPr>
      <w:r>
        <w:rPr>
          <w:rFonts w:ascii="Arial" w:hAnsi="Arial" w:cs="Arial"/>
          <w:sz w:val="24"/>
          <w:szCs w:val="24"/>
        </w:rPr>
        <w:t xml:space="preserve">El programa </w:t>
      </w:r>
      <w:proofErr w:type="spellStart"/>
      <w:r>
        <w:rPr>
          <w:rFonts w:ascii="Arial" w:hAnsi="Arial" w:cs="Arial"/>
          <w:sz w:val="24"/>
          <w:szCs w:val="24"/>
        </w:rPr>
        <w:t>Gephi</w:t>
      </w:r>
      <w:proofErr w:type="spellEnd"/>
      <w:r>
        <w:rPr>
          <w:rFonts w:ascii="Arial" w:hAnsi="Arial" w:cs="Arial"/>
          <w:sz w:val="24"/>
          <w:szCs w:val="24"/>
        </w:rPr>
        <w:t xml:space="preserve"> permite modificar </w:t>
      </w:r>
      <w:r w:rsidR="005C24B1" w:rsidRPr="00764512">
        <w:rPr>
          <w:rFonts w:ascii="Arial" w:hAnsi="Arial" w:cs="Arial"/>
          <w:sz w:val="24"/>
          <w:szCs w:val="24"/>
        </w:rPr>
        <w:t>modularidades</w:t>
      </w:r>
      <w:r w:rsidR="00941F34" w:rsidRPr="00764512">
        <w:rPr>
          <w:rFonts w:ascii="Arial" w:hAnsi="Arial" w:cs="Arial"/>
          <w:sz w:val="24"/>
          <w:szCs w:val="24"/>
        </w:rPr>
        <w:t xml:space="preserve"> </w:t>
      </w:r>
      <w:r w:rsidR="005C24B1" w:rsidRPr="00764512">
        <w:rPr>
          <w:rFonts w:ascii="Arial" w:hAnsi="Arial" w:cs="Arial"/>
          <w:sz w:val="24"/>
          <w:szCs w:val="24"/>
        </w:rPr>
        <w:t xml:space="preserve">en </w:t>
      </w:r>
      <w:r>
        <w:rPr>
          <w:rFonts w:ascii="Arial" w:hAnsi="Arial" w:cs="Arial"/>
          <w:sz w:val="24"/>
          <w:szCs w:val="24"/>
        </w:rPr>
        <w:t xml:space="preserve">una </w:t>
      </w:r>
      <w:r w:rsidR="005C24B1" w:rsidRPr="00764512">
        <w:rPr>
          <w:rFonts w:ascii="Arial" w:hAnsi="Arial" w:cs="Arial"/>
          <w:sz w:val="24"/>
          <w:szCs w:val="24"/>
        </w:rPr>
        <w:t>matriz totalmente cualitativa</w:t>
      </w:r>
      <w:r>
        <w:rPr>
          <w:rFonts w:ascii="Arial" w:hAnsi="Arial" w:cs="Arial"/>
          <w:sz w:val="24"/>
          <w:szCs w:val="24"/>
        </w:rPr>
        <w:t xml:space="preserve">, para lo cual se </w:t>
      </w:r>
      <w:r w:rsidR="00941F34" w:rsidRPr="00764512">
        <w:rPr>
          <w:rFonts w:ascii="Arial" w:hAnsi="Arial" w:cs="Arial"/>
          <w:sz w:val="24"/>
          <w:szCs w:val="24"/>
        </w:rPr>
        <w:t>h</w:t>
      </w:r>
      <w:r w:rsidR="009B45BB" w:rsidRPr="00764512">
        <w:rPr>
          <w:rFonts w:ascii="Arial" w:hAnsi="Arial" w:cs="Arial"/>
          <w:sz w:val="24"/>
          <w:szCs w:val="24"/>
        </w:rPr>
        <w:t>omogeniza la base de datos</w:t>
      </w:r>
      <w:r w:rsidR="005423B9">
        <w:rPr>
          <w:rFonts w:ascii="Arial" w:hAnsi="Arial" w:cs="Arial"/>
          <w:sz w:val="24"/>
          <w:szCs w:val="24"/>
        </w:rPr>
        <w:t xml:space="preserve"> (incluida la </w:t>
      </w:r>
      <w:r w:rsidR="006B4014">
        <w:rPr>
          <w:rFonts w:ascii="Arial" w:hAnsi="Arial" w:cs="Arial"/>
          <w:sz w:val="24"/>
          <w:szCs w:val="24"/>
        </w:rPr>
        <w:t>m</w:t>
      </w:r>
      <w:r w:rsidR="005423B9">
        <w:rPr>
          <w:rFonts w:ascii="Arial" w:hAnsi="Arial" w:cs="Arial"/>
          <w:sz w:val="24"/>
          <w:szCs w:val="24"/>
        </w:rPr>
        <w:t xml:space="preserve">ayúscula y minúscula </w:t>
      </w:r>
      <w:r w:rsidR="006B4014">
        <w:rPr>
          <w:rFonts w:ascii="Arial" w:hAnsi="Arial" w:cs="Arial"/>
          <w:sz w:val="24"/>
          <w:szCs w:val="24"/>
        </w:rPr>
        <w:t xml:space="preserve">que se </w:t>
      </w:r>
      <w:r w:rsidR="005423B9">
        <w:rPr>
          <w:rFonts w:ascii="Arial" w:hAnsi="Arial" w:cs="Arial"/>
          <w:sz w:val="24"/>
          <w:szCs w:val="24"/>
        </w:rPr>
        <w:t>emple</w:t>
      </w:r>
      <w:r w:rsidR="006B4014">
        <w:rPr>
          <w:rFonts w:ascii="Arial" w:hAnsi="Arial" w:cs="Arial"/>
          <w:sz w:val="24"/>
          <w:szCs w:val="24"/>
        </w:rPr>
        <w:t>en</w:t>
      </w:r>
      <w:r w:rsidR="005423B9">
        <w:rPr>
          <w:rFonts w:ascii="Arial" w:hAnsi="Arial" w:cs="Arial"/>
          <w:sz w:val="24"/>
          <w:szCs w:val="24"/>
        </w:rPr>
        <w:t xml:space="preserve">). </w:t>
      </w:r>
      <w:r>
        <w:rPr>
          <w:rFonts w:ascii="Arial" w:hAnsi="Arial" w:cs="Arial"/>
          <w:sz w:val="24"/>
          <w:szCs w:val="24"/>
        </w:rPr>
        <w:t>La</w:t>
      </w:r>
      <w:r w:rsidR="00B66B01" w:rsidRPr="00764512">
        <w:rPr>
          <w:rFonts w:ascii="Arial" w:hAnsi="Arial" w:cs="Arial"/>
          <w:sz w:val="24"/>
          <w:szCs w:val="24"/>
        </w:rPr>
        <w:t xml:space="preserve"> metodología </w:t>
      </w:r>
      <w:r>
        <w:rPr>
          <w:rFonts w:ascii="Arial" w:hAnsi="Arial" w:cs="Arial"/>
          <w:sz w:val="24"/>
          <w:szCs w:val="24"/>
        </w:rPr>
        <w:t xml:space="preserve">parte de efectuar primero una </w:t>
      </w:r>
      <w:r w:rsidR="000B743A" w:rsidRPr="00764512">
        <w:rPr>
          <w:rFonts w:ascii="Arial" w:hAnsi="Arial" w:cs="Arial"/>
          <w:sz w:val="24"/>
          <w:szCs w:val="24"/>
        </w:rPr>
        <w:t>minería</w:t>
      </w:r>
      <w:r w:rsidR="00B66B01" w:rsidRPr="00764512">
        <w:rPr>
          <w:rFonts w:ascii="Arial" w:hAnsi="Arial" w:cs="Arial"/>
          <w:sz w:val="24"/>
          <w:szCs w:val="24"/>
        </w:rPr>
        <w:t xml:space="preserve"> </w:t>
      </w:r>
      <w:r>
        <w:rPr>
          <w:rFonts w:ascii="Arial" w:hAnsi="Arial" w:cs="Arial"/>
          <w:sz w:val="24"/>
          <w:szCs w:val="24"/>
        </w:rPr>
        <w:t xml:space="preserve">de datos a </w:t>
      </w:r>
      <w:r w:rsidR="009B45BB" w:rsidRPr="00764512">
        <w:rPr>
          <w:rFonts w:ascii="Arial" w:hAnsi="Arial" w:cs="Arial"/>
          <w:sz w:val="24"/>
          <w:szCs w:val="24"/>
        </w:rPr>
        <w:t xml:space="preserve">cada </w:t>
      </w:r>
      <w:r w:rsidR="00172732" w:rsidRPr="00764512">
        <w:rPr>
          <w:rFonts w:ascii="Arial" w:hAnsi="Arial" w:cs="Arial"/>
          <w:sz w:val="24"/>
          <w:szCs w:val="24"/>
        </w:rPr>
        <w:t>uno</w:t>
      </w:r>
      <w:r w:rsidR="009B45BB" w:rsidRPr="00764512">
        <w:rPr>
          <w:rFonts w:ascii="Arial" w:hAnsi="Arial" w:cs="Arial"/>
          <w:sz w:val="24"/>
          <w:szCs w:val="24"/>
        </w:rPr>
        <w:t xml:space="preserve"> de l</w:t>
      </w:r>
      <w:r w:rsidR="000B743A" w:rsidRPr="00764512">
        <w:rPr>
          <w:rFonts w:ascii="Arial" w:hAnsi="Arial" w:cs="Arial"/>
          <w:sz w:val="24"/>
          <w:szCs w:val="24"/>
        </w:rPr>
        <w:t xml:space="preserve">os temas de </w:t>
      </w:r>
      <w:r w:rsidR="00BF6ED1" w:rsidRPr="00764512">
        <w:rPr>
          <w:rFonts w:ascii="Arial" w:hAnsi="Arial" w:cs="Arial"/>
          <w:sz w:val="24"/>
          <w:szCs w:val="24"/>
        </w:rPr>
        <w:t>iniciativas</w:t>
      </w:r>
      <w:r w:rsidR="009B45BB" w:rsidRPr="00764512">
        <w:rPr>
          <w:rFonts w:ascii="Arial" w:hAnsi="Arial" w:cs="Arial"/>
          <w:sz w:val="24"/>
          <w:szCs w:val="24"/>
        </w:rPr>
        <w:t xml:space="preserve"> </w:t>
      </w:r>
      <w:r>
        <w:rPr>
          <w:rFonts w:ascii="Arial" w:hAnsi="Arial" w:cs="Arial"/>
          <w:sz w:val="24"/>
          <w:szCs w:val="24"/>
        </w:rPr>
        <w:t xml:space="preserve">que existen sobre los distintos </w:t>
      </w:r>
      <w:r w:rsidR="000B743A" w:rsidRPr="00764512">
        <w:rPr>
          <w:rFonts w:ascii="Arial" w:hAnsi="Arial" w:cs="Arial"/>
          <w:sz w:val="24"/>
          <w:szCs w:val="24"/>
        </w:rPr>
        <w:t>países</w:t>
      </w:r>
      <w:r w:rsidR="009B45BB" w:rsidRPr="00764512">
        <w:rPr>
          <w:rFonts w:ascii="Arial" w:hAnsi="Arial" w:cs="Arial"/>
          <w:sz w:val="24"/>
          <w:szCs w:val="24"/>
        </w:rPr>
        <w:t>,</w:t>
      </w:r>
      <w:r w:rsidR="00214672" w:rsidRPr="00764512">
        <w:rPr>
          <w:rFonts w:ascii="Arial" w:hAnsi="Arial" w:cs="Arial"/>
          <w:sz w:val="24"/>
          <w:szCs w:val="24"/>
        </w:rPr>
        <w:t xml:space="preserve"> esta</w:t>
      </w:r>
      <w:r>
        <w:rPr>
          <w:rFonts w:ascii="Arial" w:hAnsi="Arial" w:cs="Arial"/>
          <w:sz w:val="24"/>
          <w:szCs w:val="24"/>
        </w:rPr>
        <w:t xml:space="preserve"> </w:t>
      </w:r>
      <w:r>
        <w:rPr>
          <w:rFonts w:ascii="Arial" w:hAnsi="Arial" w:cs="Arial"/>
          <w:sz w:val="24"/>
          <w:szCs w:val="24"/>
        </w:rPr>
        <w:lastRenderedPageBreak/>
        <w:t>escogencia y</w:t>
      </w:r>
      <w:r w:rsidR="00214672" w:rsidRPr="00764512">
        <w:rPr>
          <w:rFonts w:ascii="Arial" w:hAnsi="Arial" w:cs="Arial"/>
          <w:sz w:val="24"/>
          <w:szCs w:val="24"/>
        </w:rPr>
        <w:t xml:space="preserve"> transformaci</w:t>
      </w:r>
      <w:r>
        <w:rPr>
          <w:rFonts w:ascii="Arial" w:hAnsi="Arial" w:cs="Arial"/>
          <w:sz w:val="24"/>
          <w:szCs w:val="24"/>
        </w:rPr>
        <w:t xml:space="preserve">ón es </w:t>
      </w:r>
      <w:r w:rsidR="00214672" w:rsidRPr="00764512">
        <w:rPr>
          <w:rFonts w:ascii="Arial" w:hAnsi="Arial" w:cs="Arial"/>
          <w:sz w:val="24"/>
          <w:szCs w:val="24"/>
        </w:rPr>
        <w:t xml:space="preserve">la base para </w:t>
      </w:r>
      <w:r w:rsidR="00FA3878" w:rsidRPr="00764512">
        <w:rPr>
          <w:rFonts w:ascii="Arial" w:hAnsi="Arial" w:cs="Arial"/>
          <w:sz w:val="24"/>
          <w:szCs w:val="24"/>
        </w:rPr>
        <w:t xml:space="preserve">el programa </w:t>
      </w:r>
      <w:proofErr w:type="spellStart"/>
      <w:r w:rsidR="00FA3878" w:rsidRPr="00764512">
        <w:rPr>
          <w:rFonts w:ascii="Arial" w:hAnsi="Arial" w:cs="Arial"/>
          <w:sz w:val="24"/>
          <w:szCs w:val="24"/>
        </w:rPr>
        <w:t>Geph</w:t>
      </w:r>
      <w:r w:rsidR="00B152F8" w:rsidRPr="00764512">
        <w:rPr>
          <w:rFonts w:ascii="Arial" w:hAnsi="Arial" w:cs="Arial"/>
          <w:sz w:val="24"/>
          <w:szCs w:val="24"/>
        </w:rPr>
        <w:t>i</w:t>
      </w:r>
      <w:proofErr w:type="spellEnd"/>
      <w:r>
        <w:rPr>
          <w:rFonts w:ascii="Arial" w:hAnsi="Arial" w:cs="Arial"/>
          <w:sz w:val="24"/>
          <w:szCs w:val="24"/>
        </w:rPr>
        <w:t xml:space="preserve">, que mediante los diversos algoritmos que tiene involucrados </w:t>
      </w:r>
      <w:r w:rsidR="00B43045">
        <w:rPr>
          <w:rFonts w:ascii="Arial" w:hAnsi="Arial" w:cs="Arial"/>
          <w:sz w:val="24"/>
          <w:szCs w:val="24"/>
        </w:rPr>
        <w:t xml:space="preserve">(en nuestro </w:t>
      </w:r>
      <w:r w:rsidR="001F5040">
        <w:rPr>
          <w:rFonts w:ascii="Arial" w:hAnsi="Arial" w:cs="Arial"/>
          <w:sz w:val="24"/>
          <w:szCs w:val="24"/>
        </w:rPr>
        <w:t xml:space="preserve">caso </w:t>
      </w:r>
      <w:r w:rsidR="00B43045">
        <w:rPr>
          <w:rFonts w:ascii="Arial" w:hAnsi="Arial" w:cs="Arial"/>
          <w:sz w:val="24"/>
          <w:szCs w:val="24"/>
        </w:rPr>
        <w:t xml:space="preserve">el algoritmo </w:t>
      </w:r>
      <w:proofErr w:type="spellStart"/>
      <w:r w:rsidR="00B43045" w:rsidRPr="00B43045">
        <w:rPr>
          <w:rFonts w:ascii="Arial" w:hAnsi="Arial" w:cs="Arial"/>
          <w:sz w:val="24"/>
          <w:szCs w:val="24"/>
        </w:rPr>
        <w:t>Yifan</w:t>
      </w:r>
      <w:proofErr w:type="spellEnd"/>
      <w:r w:rsidR="00B43045" w:rsidRPr="00B43045">
        <w:rPr>
          <w:rFonts w:ascii="Arial" w:hAnsi="Arial" w:cs="Arial"/>
          <w:sz w:val="24"/>
          <w:szCs w:val="24"/>
        </w:rPr>
        <w:t xml:space="preserve"> </w:t>
      </w:r>
      <w:proofErr w:type="spellStart"/>
      <w:r w:rsidR="00B43045">
        <w:rPr>
          <w:rFonts w:ascii="Arial" w:hAnsi="Arial" w:cs="Arial"/>
          <w:sz w:val="24"/>
          <w:szCs w:val="24"/>
        </w:rPr>
        <w:t>H</w:t>
      </w:r>
      <w:r w:rsidR="00B43045" w:rsidRPr="00B43045">
        <w:rPr>
          <w:rFonts w:ascii="Arial" w:hAnsi="Arial" w:cs="Arial"/>
          <w:sz w:val="24"/>
          <w:szCs w:val="24"/>
        </w:rPr>
        <w:t>u</w:t>
      </w:r>
      <w:proofErr w:type="spellEnd"/>
      <w:r w:rsidR="00B43045">
        <w:rPr>
          <w:rFonts w:ascii="Arial" w:hAnsi="Arial" w:cs="Arial"/>
          <w:sz w:val="24"/>
          <w:szCs w:val="24"/>
        </w:rPr>
        <w:t xml:space="preserve">), </w:t>
      </w:r>
      <w:r>
        <w:rPr>
          <w:rFonts w:ascii="Arial" w:hAnsi="Arial" w:cs="Arial"/>
          <w:sz w:val="24"/>
          <w:szCs w:val="24"/>
        </w:rPr>
        <w:t xml:space="preserve">se espera </w:t>
      </w:r>
      <w:r w:rsidR="009B45BB" w:rsidRPr="00764512">
        <w:rPr>
          <w:rFonts w:ascii="Arial" w:hAnsi="Arial" w:cs="Arial"/>
          <w:sz w:val="24"/>
          <w:szCs w:val="24"/>
        </w:rPr>
        <w:t xml:space="preserve">hallar los patrones que </w:t>
      </w:r>
      <w:r>
        <w:rPr>
          <w:rFonts w:ascii="Arial" w:hAnsi="Arial" w:cs="Arial"/>
          <w:sz w:val="24"/>
          <w:szCs w:val="24"/>
        </w:rPr>
        <w:t xml:space="preserve">se </w:t>
      </w:r>
      <w:r w:rsidR="009B45BB" w:rsidRPr="00764512">
        <w:rPr>
          <w:rFonts w:ascii="Arial" w:hAnsi="Arial" w:cs="Arial"/>
          <w:sz w:val="24"/>
          <w:szCs w:val="24"/>
        </w:rPr>
        <w:t xml:space="preserve">generan </w:t>
      </w:r>
      <w:r>
        <w:rPr>
          <w:rFonts w:ascii="Arial" w:hAnsi="Arial" w:cs="Arial"/>
          <w:sz w:val="24"/>
          <w:szCs w:val="24"/>
        </w:rPr>
        <w:t xml:space="preserve">de esas </w:t>
      </w:r>
      <w:r w:rsidR="009B45BB" w:rsidRPr="00764512">
        <w:rPr>
          <w:rFonts w:ascii="Arial" w:hAnsi="Arial" w:cs="Arial"/>
          <w:sz w:val="24"/>
          <w:szCs w:val="24"/>
        </w:rPr>
        <w:t>iniciativas.</w:t>
      </w:r>
    </w:p>
    <w:p w14:paraId="486DC285" w14:textId="61B1E070" w:rsidR="00557C9F" w:rsidRDefault="00557C9F" w:rsidP="00CE52DF">
      <w:pPr>
        <w:pStyle w:val="Prrafodelista"/>
        <w:widowControl w:val="0"/>
        <w:spacing w:after="120" w:line="288" w:lineRule="auto"/>
        <w:ind w:left="0"/>
        <w:jc w:val="both"/>
        <w:rPr>
          <w:rFonts w:ascii="Arial" w:hAnsi="Arial" w:cs="Arial"/>
          <w:sz w:val="24"/>
          <w:szCs w:val="24"/>
        </w:rPr>
      </w:pPr>
    </w:p>
    <w:p w14:paraId="7352D319" w14:textId="126A1C92" w:rsidR="00135C45" w:rsidRDefault="00135C45" w:rsidP="00CE52DF">
      <w:pPr>
        <w:pStyle w:val="Prrafodelista"/>
        <w:widowControl w:val="0"/>
        <w:spacing w:after="120" w:line="288" w:lineRule="auto"/>
        <w:ind w:left="0"/>
        <w:jc w:val="both"/>
        <w:rPr>
          <w:rFonts w:ascii="Arial" w:hAnsi="Arial" w:cs="Arial"/>
          <w:sz w:val="24"/>
          <w:szCs w:val="24"/>
        </w:rPr>
      </w:pPr>
      <w:r>
        <w:rPr>
          <w:rFonts w:ascii="Arial" w:hAnsi="Arial" w:cs="Arial"/>
          <w:sz w:val="24"/>
          <w:szCs w:val="24"/>
        </w:rPr>
        <w:t>PATRONES</w:t>
      </w:r>
    </w:p>
    <w:p w14:paraId="0BD6D280" w14:textId="77777777" w:rsidR="00CE78D6" w:rsidRPr="005423B9" w:rsidRDefault="00CE78D6" w:rsidP="00CE52DF">
      <w:pPr>
        <w:pStyle w:val="Prrafodelista"/>
        <w:widowControl w:val="0"/>
        <w:spacing w:after="120" w:line="288" w:lineRule="auto"/>
        <w:ind w:left="0"/>
        <w:jc w:val="both"/>
        <w:rPr>
          <w:rFonts w:ascii="Arial" w:hAnsi="Arial" w:cs="Arial"/>
          <w:sz w:val="24"/>
          <w:szCs w:val="24"/>
        </w:rPr>
      </w:pPr>
    </w:p>
    <w:p w14:paraId="235B87C6" w14:textId="1402605D" w:rsidR="003C7E37" w:rsidRDefault="00CE78D6" w:rsidP="008B7E24">
      <w:pPr>
        <w:pStyle w:val="Prrafodelista"/>
        <w:widowControl w:val="0"/>
        <w:spacing w:after="120" w:line="336" w:lineRule="auto"/>
        <w:ind w:left="0"/>
        <w:jc w:val="both"/>
        <w:rPr>
          <w:noProof/>
          <w:lang w:eastAsia="es-CO"/>
        </w:rPr>
      </w:pPr>
      <w:r>
        <w:rPr>
          <w:rFonts w:ascii="Arial" w:hAnsi="Arial" w:cs="Arial"/>
          <w:sz w:val="24"/>
          <w:szCs w:val="24"/>
        </w:rPr>
        <w:t xml:space="preserve">Las redes que se generan por medio del programa </w:t>
      </w:r>
      <w:proofErr w:type="spellStart"/>
      <w:r>
        <w:rPr>
          <w:rFonts w:ascii="Arial" w:hAnsi="Arial" w:cs="Arial"/>
          <w:sz w:val="24"/>
          <w:szCs w:val="24"/>
        </w:rPr>
        <w:t>Gephi</w:t>
      </w:r>
      <w:proofErr w:type="spellEnd"/>
      <w:r>
        <w:rPr>
          <w:rFonts w:ascii="Arial" w:hAnsi="Arial" w:cs="Arial"/>
          <w:sz w:val="24"/>
          <w:szCs w:val="24"/>
        </w:rPr>
        <w:t xml:space="preserve"> lleva a concebir que se forman </w:t>
      </w:r>
      <w:r w:rsidR="00135C45">
        <w:rPr>
          <w:rFonts w:ascii="Arial" w:hAnsi="Arial" w:cs="Arial"/>
          <w:sz w:val="24"/>
          <w:szCs w:val="24"/>
        </w:rPr>
        <w:t xml:space="preserve">patrones </w:t>
      </w:r>
      <w:r>
        <w:rPr>
          <w:rFonts w:ascii="Arial" w:hAnsi="Arial" w:cs="Arial"/>
          <w:sz w:val="24"/>
          <w:szCs w:val="24"/>
        </w:rPr>
        <w:t xml:space="preserve">de las </w:t>
      </w:r>
      <w:r w:rsidR="00135C45">
        <w:rPr>
          <w:rFonts w:ascii="Arial" w:hAnsi="Arial" w:cs="Arial"/>
          <w:sz w:val="24"/>
          <w:szCs w:val="24"/>
        </w:rPr>
        <w:t xml:space="preserve">iniciativas </w:t>
      </w:r>
      <w:r w:rsidR="00E44DF4">
        <w:rPr>
          <w:rFonts w:ascii="Arial" w:hAnsi="Arial" w:cs="Arial"/>
          <w:sz w:val="24"/>
          <w:szCs w:val="24"/>
        </w:rPr>
        <w:t>públicas</w:t>
      </w:r>
      <w:r>
        <w:rPr>
          <w:rFonts w:ascii="Arial" w:hAnsi="Arial" w:cs="Arial"/>
          <w:sz w:val="24"/>
          <w:szCs w:val="24"/>
        </w:rPr>
        <w:t>; por tanto,</w:t>
      </w:r>
      <w:r w:rsidR="00135C45">
        <w:rPr>
          <w:rFonts w:ascii="Arial" w:hAnsi="Arial" w:cs="Arial"/>
          <w:sz w:val="24"/>
          <w:szCs w:val="24"/>
        </w:rPr>
        <w:t xml:space="preserve"> </w:t>
      </w:r>
      <w:r w:rsidR="00E44DF4">
        <w:rPr>
          <w:rFonts w:ascii="Arial" w:hAnsi="Arial" w:cs="Arial"/>
          <w:sz w:val="24"/>
          <w:szCs w:val="24"/>
        </w:rPr>
        <w:t xml:space="preserve">permite visualizar </w:t>
      </w:r>
      <w:r w:rsidR="00135C45">
        <w:rPr>
          <w:rFonts w:ascii="Arial" w:hAnsi="Arial" w:cs="Arial"/>
          <w:sz w:val="24"/>
          <w:szCs w:val="24"/>
        </w:rPr>
        <w:t xml:space="preserve">que estos brindan una gama de posibilidades para identificar nodos o clústeres, </w:t>
      </w:r>
      <w:r w:rsidR="00E44DF4">
        <w:rPr>
          <w:rFonts w:ascii="Arial" w:hAnsi="Arial" w:cs="Arial"/>
          <w:sz w:val="24"/>
          <w:szCs w:val="24"/>
        </w:rPr>
        <w:t xml:space="preserve">es decir, </w:t>
      </w:r>
      <w:r>
        <w:rPr>
          <w:rFonts w:ascii="Arial" w:hAnsi="Arial" w:cs="Arial"/>
          <w:sz w:val="24"/>
          <w:szCs w:val="24"/>
        </w:rPr>
        <w:t xml:space="preserve">esos nodos donde </w:t>
      </w:r>
      <w:r w:rsidR="00E175C5">
        <w:rPr>
          <w:rFonts w:ascii="Arial" w:hAnsi="Arial" w:cs="Arial"/>
          <w:sz w:val="24"/>
          <w:szCs w:val="24"/>
        </w:rPr>
        <w:t xml:space="preserve">se </w:t>
      </w:r>
      <w:r w:rsidR="00135C45">
        <w:rPr>
          <w:rFonts w:ascii="Arial" w:hAnsi="Arial" w:cs="Arial"/>
          <w:sz w:val="24"/>
          <w:szCs w:val="24"/>
        </w:rPr>
        <w:t xml:space="preserve">podría desarrollar mayor articulación entre los actores </w:t>
      </w:r>
      <w:r w:rsidR="00E175C5">
        <w:rPr>
          <w:rFonts w:ascii="Arial" w:hAnsi="Arial" w:cs="Arial"/>
          <w:sz w:val="24"/>
          <w:szCs w:val="24"/>
        </w:rPr>
        <w:t>y</w:t>
      </w:r>
      <w:r w:rsidR="00E44DF4">
        <w:rPr>
          <w:rFonts w:ascii="Arial" w:hAnsi="Arial" w:cs="Arial"/>
          <w:sz w:val="24"/>
          <w:szCs w:val="24"/>
        </w:rPr>
        <w:t xml:space="preserve">, por </w:t>
      </w:r>
      <w:r>
        <w:rPr>
          <w:rFonts w:ascii="Arial" w:hAnsi="Arial" w:cs="Arial"/>
          <w:sz w:val="24"/>
          <w:szCs w:val="24"/>
        </w:rPr>
        <w:t>ende</w:t>
      </w:r>
      <w:r w:rsidR="00E44DF4">
        <w:rPr>
          <w:rFonts w:ascii="Arial" w:hAnsi="Arial" w:cs="Arial"/>
          <w:sz w:val="24"/>
          <w:szCs w:val="24"/>
        </w:rPr>
        <w:t>,</w:t>
      </w:r>
      <w:r w:rsidR="00135C45">
        <w:rPr>
          <w:rFonts w:ascii="Arial" w:hAnsi="Arial" w:cs="Arial"/>
          <w:sz w:val="24"/>
          <w:szCs w:val="24"/>
        </w:rPr>
        <w:t xml:space="preserve"> </w:t>
      </w:r>
      <w:r>
        <w:rPr>
          <w:rFonts w:ascii="Arial" w:hAnsi="Arial" w:cs="Arial"/>
          <w:sz w:val="24"/>
          <w:szCs w:val="24"/>
        </w:rPr>
        <w:t xml:space="preserve">se podría </w:t>
      </w:r>
      <w:r w:rsidR="00135C45">
        <w:rPr>
          <w:rFonts w:ascii="Arial" w:hAnsi="Arial" w:cs="Arial"/>
          <w:sz w:val="24"/>
          <w:szCs w:val="24"/>
        </w:rPr>
        <w:t>generar modelos de políticas p</w:t>
      </w:r>
      <w:r w:rsidR="00E44DF4">
        <w:rPr>
          <w:rFonts w:ascii="Arial" w:hAnsi="Arial" w:cs="Arial"/>
          <w:sz w:val="24"/>
          <w:szCs w:val="24"/>
        </w:rPr>
        <w:t>ú</w:t>
      </w:r>
      <w:r w:rsidR="00135C45">
        <w:rPr>
          <w:rFonts w:ascii="Arial" w:hAnsi="Arial" w:cs="Arial"/>
          <w:sz w:val="24"/>
          <w:szCs w:val="24"/>
        </w:rPr>
        <w:t>blicas m</w:t>
      </w:r>
      <w:r w:rsidR="00E44DF4">
        <w:rPr>
          <w:rFonts w:ascii="Arial" w:hAnsi="Arial" w:cs="Arial"/>
          <w:sz w:val="24"/>
          <w:szCs w:val="24"/>
        </w:rPr>
        <w:t>á</w:t>
      </w:r>
      <w:r w:rsidR="00135C45">
        <w:rPr>
          <w:rFonts w:ascii="Arial" w:hAnsi="Arial" w:cs="Arial"/>
          <w:sz w:val="24"/>
          <w:szCs w:val="24"/>
        </w:rPr>
        <w:t>s eficientes</w:t>
      </w:r>
      <w:r w:rsidR="00E175C5">
        <w:rPr>
          <w:rFonts w:ascii="Arial" w:hAnsi="Arial" w:cs="Arial"/>
          <w:sz w:val="24"/>
          <w:szCs w:val="24"/>
        </w:rPr>
        <w:t>, eficaces y</w:t>
      </w:r>
      <w:r w:rsidR="00E44DF4">
        <w:rPr>
          <w:rFonts w:ascii="Arial" w:hAnsi="Arial" w:cs="Arial"/>
          <w:sz w:val="24"/>
          <w:szCs w:val="24"/>
        </w:rPr>
        <w:t>,</w:t>
      </w:r>
      <w:r w:rsidR="00E175C5">
        <w:rPr>
          <w:rFonts w:ascii="Arial" w:hAnsi="Arial" w:cs="Arial"/>
          <w:sz w:val="24"/>
          <w:szCs w:val="24"/>
        </w:rPr>
        <w:t xml:space="preserve"> </w:t>
      </w:r>
      <w:r>
        <w:rPr>
          <w:rFonts w:ascii="Arial" w:hAnsi="Arial" w:cs="Arial"/>
          <w:sz w:val="24"/>
          <w:szCs w:val="24"/>
        </w:rPr>
        <w:t>desde luego</w:t>
      </w:r>
      <w:r w:rsidR="00E44DF4">
        <w:rPr>
          <w:rFonts w:ascii="Arial" w:hAnsi="Arial" w:cs="Arial"/>
          <w:sz w:val="24"/>
          <w:szCs w:val="24"/>
        </w:rPr>
        <w:t>,</w:t>
      </w:r>
      <w:r w:rsidR="00E175C5">
        <w:rPr>
          <w:rFonts w:ascii="Arial" w:hAnsi="Arial" w:cs="Arial"/>
          <w:sz w:val="24"/>
          <w:szCs w:val="24"/>
        </w:rPr>
        <w:t xml:space="preserve"> mayor cobertura y focalización</w:t>
      </w:r>
      <w:r>
        <w:rPr>
          <w:rFonts w:ascii="Arial" w:hAnsi="Arial" w:cs="Arial"/>
          <w:sz w:val="24"/>
          <w:szCs w:val="24"/>
        </w:rPr>
        <w:t>, lo que va a brindar mayores beneficios</w:t>
      </w:r>
      <w:r w:rsidR="00E175C5">
        <w:rPr>
          <w:rFonts w:ascii="Arial" w:hAnsi="Arial" w:cs="Arial"/>
          <w:sz w:val="24"/>
          <w:szCs w:val="24"/>
        </w:rPr>
        <w:t xml:space="preserve">. </w:t>
      </w:r>
    </w:p>
    <w:p w14:paraId="53F7745F" w14:textId="57384CB5" w:rsidR="003C7E37" w:rsidRDefault="003C7E37" w:rsidP="00CE52DF">
      <w:pPr>
        <w:pStyle w:val="Prrafodelista"/>
        <w:widowControl w:val="0"/>
        <w:spacing w:after="120" w:line="288" w:lineRule="auto"/>
        <w:ind w:left="0"/>
        <w:jc w:val="both"/>
        <w:rPr>
          <w:noProof/>
          <w:lang w:eastAsia="es-CO"/>
        </w:rPr>
      </w:pPr>
    </w:p>
    <w:p w14:paraId="6C8A762D" w14:textId="77777777" w:rsidR="0028756A" w:rsidRDefault="00DB3D1E" w:rsidP="00CE52DF">
      <w:pPr>
        <w:pStyle w:val="Prrafodelista"/>
        <w:widowControl w:val="0"/>
        <w:spacing w:after="120" w:line="288" w:lineRule="auto"/>
        <w:ind w:left="0"/>
        <w:jc w:val="both"/>
        <w:rPr>
          <w:noProof/>
          <w:lang w:eastAsia="es-CO"/>
        </w:rPr>
      </w:pPr>
      <w:r>
        <w:rPr>
          <w:rFonts w:ascii="Arial" w:hAnsi="Arial" w:cs="Arial"/>
          <w:noProof/>
          <w:sz w:val="24"/>
          <w:szCs w:val="24"/>
          <w:lang w:eastAsia="es-CO"/>
        </w:rPr>
        <mc:AlternateContent>
          <mc:Choice Requires="wps">
            <w:drawing>
              <wp:anchor distT="0" distB="0" distL="114300" distR="114300" simplePos="0" relativeHeight="251659264" behindDoc="0" locked="0" layoutInCell="1" allowOverlap="1" wp14:anchorId="6222DBCE" wp14:editId="45765CBC">
                <wp:simplePos x="0" y="0"/>
                <wp:positionH relativeFrom="column">
                  <wp:posOffset>3783865</wp:posOffset>
                </wp:positionH>
                <wp:positionV relativeFrom="paragraph">
                  <wp:posOffset>102636</wp:posOffset>
                </wp:positionV>
                <wp:extent cx="2438400" cy="3272590"/>
                <wp:effectExtent l="0" t="0" r="0" b="4445"/>
                <wp:wrapNone/>
                <wp:docPr id="21" name="Cuadro de texto 21"/>
                <wp:cNvGraphicFramePr/>
                <a:graphic xmlns:a="http://schemas.openxmlformats.org/drawingml/2006/main">
                  <a:graphicData uri="http://schemas.microsoft.com/office/word/2010/wordprocessingShape">
                    <wps:wsp>
                      <wps:cNvSpPr txBox="1"/>
                      <wps:spPr>
                        <a:xfrm>
                          <a:off x="0" y="0"/>
                          <a:ext cx="2438400" cy="3272590"/>
                        </a:xfrm>
                        <a:prstGeom prst="rect">
                          <a:avLst/>
                        </a:prstGeom>
                        <a:solidFill>
                          <a:schemeClr val="lt1"/>
                        </a:solidFill>
                        <a:ln w="6350">
                          <a:noFill/>
                        </a:ln>
                      </wps:spPr>
                      <wps:txbx>
                        <w:txbxContent>
                          <w:p w14:paraId="4B7CEC35" w14:textId="786FB355" w:rsidR="00CB3D52" w:rsidRDefault="00CB3D52" w:rsidP="00CD32B2">
                            <w:pPr>
                              <w:jc w:val="both"/>
                              <w:rPr>
                                <w:rFonts w:ascii="Arial" w:hAnsi="Arial" w:cs="Arial"/>
                              </w:rPr>
                            </w:pPr>
                            <w:r w:rsidRPr="00CB3D52">
                              <w:rPr>
                                <w:rFonts w:ascii="Arial" w:hAnsi="Arial" w:cs="Arial"/>
                              </w:rPr>
                              <w:t>Cada Mod</w:t>
                            </w:r>
                            <w:r w:rsidR="00CD32B2">
                              <w:rPr>
                                <w:rFonts w:ascii="Arial" w:hAnsi="Arial" w:cs="Arial"/>
                              </w:rPr>
                              <w:t>u</w:t>
                            </w:r>
                            <w:r w:rsidRPr="00CB3D52">
                              <w:rPr>
                                <w:rFonts w:ascii="Arial" w:hAnsi="Arial" w:cs="Arial"/>
                              </w:rPr>
                              <w:t>l</w:t>
                            </w:r>
                            <w:r w:rsidR="00CD32B2">
                              <w:rPr>
                                <w:rFonts w:ascii="Arial" w:hAnsi="Arial" w:cs="Arial"/>
                              </w:rPr>
                              <w:t>ar</w:t>
                            </w:r>
                            <w:r w:rsidRPr="00CB3D52">
                              <w:rPr>
                                <w:rFonts w:ascii="Arial" w:hAnsi="Arial" w:cs="Arial"/>
                              </w:rPr>
                              <w:t xml:space="preserve">idad </w:t>
                            </w:r>
                            <w:r>
                              <w:rPr>
                                <w:rFonts w:ascii="Arial" w:hAnsi="Arial" w:cs="Arial"/>
                              </w:rPr>
                              <w:t xml:space="preserve">o Clúster </w:t>
                            </w:r>
                            <w:r w:rsidR="00E44DF4">
                              <w:rPr>
                                <w:rFonts w:ascii="Arial" w:hAnsi="Arial" w:cs="Arial"/>
                              </w:rPr>
                              <w:t xml:space="preserve">se </w:t>
                            </w:r>
                            <w:r w:rsidRPr="00CB3D52">
                              <w:rPr>
                                <w:rFonts w:ascii="Arial" w:hAnsi="Arial" w:cs="Arial"/>
                              </w:rPr>
                              <w:t>representa con color</w:t>
                            </w:r>
                            <w:r>
                              <w:rPr>
                                <w:rFonts w:ascii="Arial" w:hAnsi="Arial" w:cs="Arial"/>
                              </w:rPr>
                              <w:t>es</w:t>
                            </w:r>
                            <w:r w:rsidRPr="00CB3D52">
                              <w:rPr>
                                <w:rFonts w:ascii="Arial" w:hAnsi="Arial" w:cs="Arial"/>
                              </w:rPr>
                              <w:t xml:space="preserve"> en las </w:t>
                            </w:r>
                            <w:r w:rsidR="00E44DF4">
                              <w:rPr>
                                <w:rFonts w:ascii="Arial" w:hAnsi="Arial" w:cs="Arial"/>
                              </w:rPr>
                              <w:t>g</w:t>
                            </w:r>
                            <w:r>
                              <w:rPr>
                                <w:rFonts w:ascii="Arial" w:hAnsi="Arial" w:cs="Arial"/>
                              </w:rPr>
                              <w:t>r</w:t>
                            </w:r>
                            <w:r w:rsidR="00E44DF4">
                              <w:rPr>
                                <w:rFonts w:ascii="Arial" w:hAnsi="Arial" w:cs="Arial"/>
                              </w:rPr>
                              <w:t>á</w:t>
                            </w:r>
                            <w:r>
                              <w:rPr>
                                <w:rFonts w:ascii="Arial" w:hAnsi="Arial" w:cs="Arial"/>
                              </w:rPr>
                              <w:t>ficas</w:t>
                            </w:r>
                            <w:r w:rsidR="00E44DF4">
                              <w:rPr>
                                <w:rFonts w:ascii="Arial" w:hAnsi="Arial" w:cs="Arial"/>
                              </w:rPr>
                              <w:t xml:space="preserve">, </w:t>
                            </w:r>
                            <w:r w:rsidR="00C86FA9">
                              <w:rPr>
                                <w:rFonts w:ascii="Arial" w:hAnsi="Arial" w:cs="Arial"/>
                              </w:rPr>
                              <w:t>en cada país</w:t>
                            </w:r>
                            <w:r>
                              <w:rPr>
                                <w:rFonts w:ascii="Arial" w:hAnsi="Arial" w:cs="Arial"/>
                              </w:rPr>
                              <w:t>. Con los 9 países analizados se crearon 73</w:t>
                            </w:r>
                            <w:r w:rsidR="00CD32B2">
                              <w:rPr>
                                <w:rFonts w:ascii="Arial" w:hAnsi="Arial" w:cs="Arial"/>
                              </w:rPr>
                              <w:t xml:space="preserve"> modularidades</w:t>
                            </w:r>
                            <w:r>
                              <w:rPr>
                                <w:rFonts w:ascii="Arial" w:hAnsi="Arial" w:cs="Arial"/>
                              </w:rPr>
                              <w:t>.</w:t>
                            </w:r>
                          </w:p>
                          <w:p w14:paraId="303B255F" w14:textId="03A4458E" w:rsidR="00CB3D52" w:rsidRDefault="00CB3D52" w:rsidP="00CD32B2">
                            <w:pPr>
                              <w:jc w:val="both"/>
                              <w:rPr>
                                <w:rFonts w:ascii="Arial" w:hAnsi="Arial" w:cs="Arial"/>
                              </w:rPr>
                            </w:pPr>
                            <w:r>
                              <w:rPr>
                                <w:rFonts w:ascii="Arial" w:hAnsi="Arial" w:cs="Arial"/>
                              </w:rPr>
                              <w:t>L</w:t>
                            </w:r>
                            <w:r w:rsidRPr="00CB3D52">
                              <w:rPr>
                                <w:rFonts w:ascii="Arial" w:hAnsi="Arial" w:cs="Arial"/>
                              </w:rPr>
                              <w:t xml:space="preserve">os nodos son los puntos </w:t>
                            </w:r>
                            <w:r>
                              <w:rPr>
                                <w:rFonts w:ascii="Arial" w:hAnsi="Arial" w:cs="Arial"/>
                              </w:rPr>
                              <w:t xml:space="preserve">que representan las iniciativas con sus políticas </w:t>
                            </w:r>
                            <w:r w:rsidRPr="00CB3D52">
                              <w:rPr>
                                <w:rFonts w:ascii="Arial" w:hAnsi="Arial" w:cs="Arial"/>
                              </w:rPr>
                              <w:t xml:space="preserve">y </w:t>
                            </w:r>
                            <w:r w:rsidR="00E44DF4">
                              <w:rPr>
                                <w:rFonts w:ascii="Arial" w:hAnsi="Arial" w:cs="Arial"/>
                              </w:rPr>
                              <w:t>l</w:t>
                            </w:r>
                            <w:r w:rsidRPr="00CB3D52">
                              <w:rPr>
                                <w:rFonts w:ascii="Arial" w:hAnsi="Arial" w:cs="Arial"/>
                              </w:rPr>
                              <w:t xml:space="preserve">as </w:t>
                            </w:r>
                            <w:r w:rsidR="00E44DF4">
                              <w:rPr>
                                <w:rFonts w:ascii="Arial" w:hAnsi="Arial" w:cs="Arial"/>
                              </w:rPr>
                              <w:t>a</w:t>
                            </w:r>
                            <w:r w:rsidRPr="00CB3D52">
                              <w:rPr>
                                <w:rFonts w:ascii="Arial" w:hAnsi="Arial" w:cs="Arial"/>
                              </w:rPr>
                              <w:t xml:space="preserve">ristas con las líneas que conectan un nodo con el otro, en su generalidad son curvas. </w:t>
                            </w:r>
                          </w:p>
                          <w:p w14:paraId="12CA9EC1" w14:textId="19C4D4E3" w:rsidR="00CB3D52" w:rsidRDefault="00CB3D52" w:rsidP="00CD32B2">
                            <w:pPr>
                              <w:jc w:val="both"/>
                              <w:rPr>
                                <w:rFonts w:ascii="Arial" w:hAnsi="Arial" w:cs="Arial"/>
                              </w:rPr>
                            </w:pPr>
                            <w:r>
                              <w:rPr>
                                <w:rFonts w:ascii="Arial" w:hAnsi="Arial" w:cs="Arial"/>
                              </w:rPr>
                              <w:t>En total los Nodos estudiados son 814 y 1010 aristas.</w:t>
                            </w:r>
                          </w:p>
                          <w:p w14:paraId="43880D7F" w14:textId="77777777" w:rsidR="00CB3D52" w:rsidRPr="00CB3D52" w:rsidRDefault="00CB3D52">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22DBCE" id="_x0000_t202" coordsize="21600,21600" o:spt="202" path="m,l,21600r21600,l21600,xe">
                <v:stroke joinstyle="miter"/>
                <v:path gradientshapeok="t" o:connecttype="rect"/>
              </v:shapetype>
              <v:shape id="Cuadro de texto 21" o:spid="_x0000_s1026" type="#_x0000_t202" style="position:absolute;left:0;text-align:left;margin-left:297.95pt;margin-top:8.1pt;width:192pt;height:25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" fillcolor="white [3201]" stroked="f" strokeweight=".5pt">
                <v:textbox>
                  <w:txbxContent>
                    <w:p w14:paraId="4B7CEC35" w14:textId="786FB355" w:rsidR="00CB3D52" w:rsidRDefault="00CB3D52" w:rsidP="00CD32B2">
                      <w:pPr>
                        <w:jc w:val="both"/>
                        <w:rPr>
                          <w:rFonts w:ascii="Arial" w:hAnsi="Arial" w:cs="Arial"/>
                        </w:rPr>
                      </w:pPr>
                      <w:r w:rsidRPr="00CB3D52">
                        <w:rPr>
                          <w:rFonts w:ascii="Arial" w:hAnsi="Arial" w:cs="Arial"/>
                        </w:rPr>
                        <w:t>Cada Mod</w:t>
                      </w:r>
                      <w:r w:rsidR="00CD32B2">
                        <w:rPr>
                          <w:rFonts w:ascii="Arial" w:hAnsi="Arial" w:cs="Arial"/>
                        </w:rPr>
                        <w:t>u</w:t>
                      </w:r>
                      <w:r w:rsidRPr="00CB3D52">
                        <w:rPr>
                          <w:rFonts w:ascii="Arial" w:hAnsi="Arial" w:cs="Arial"/>
                        </w:rPr>
                        <w:t>l</w:t>
                      </w:r>
                      <w:r w:rsidR="00CD32B2">
                        <w:rPr>
                          <w:rFonts w:ascii="Arial" w:hAnsi="Arial" w:cs="Arial"/>
                        </w:rPr>
                        <w:t>ar</w:t>
                      </w:r>
                      <w:r w:rsidRPr="00CB3D52">
                        <w:rPr>
                          <w:rFonts w:ascii="Arial" w:hAnsi="Arial" w:cs="Arial"/>
                        </w:rPr>
                        <w:t xml:space="preserve">idad </w:t>
                      </w:r>
                      <w:r>
                        <w:rPr>
                          <w:rFonts w:ascii="Arial" w:hAnsi="Arial" w:cs="Arial"/>
                        </w:rPr>
                        <w:t xml:space="preserve">o Clúster </w:t>
                      </w:r>
                      <w:r w:rsidR="00E44DF4">
                        <w:rPr>
                          <w:rFonts w:ascii="Arial" w:hAnsi="Arial" w:cs="Arial"/>
                        </w:rPr>
                        <w:t xml:space="preserve">se </w:t>
                      </w:r>
                      <w:r w:rsidRPr="00CB3D52">
                        <w:rPr>
                          <w:rFonts w:ascii="Arial" w:hAnsi="Arial" w:cs="Arial"/>
                        </w:rPr>
                        <w:t>representa con color</w:t>
                      </w:r>
                      <w:r>
                        <w:rPr>
                          <w:rFonts w:ascii="Arial" w:hAnsi="Arial" w:cs="Arial"/>
                        </w:rPr>
                        <w:t>es</w:t>
                      </w:r>
                      <w:r w:rsidRPr="00CB3D52">
                        <w:rPr>
                          <w:rFonts w:ascii="Arial" w:hAnsi="Arial" w:cs="Arial"/>
                        </w:rPr>
                        <w:t xml:space="preserve"> en las </w:t>
                      </w:r>
                      <w:r w:rsidR="00E44DF4">
                        <w:rPr>
                          <w:rFonts w:ascii="Arial" w:hAnsi="Arial" w:cs="Arial"/>
                        </w:rPr>
                        <w:t>g</w:t>
                      </w:r>
                      <w:r>
                        <w:rPr>
                          <w:rFonts w:ascii="Arial" w:hAnsi="Arial" w:cs="Arial"/>
                        </w:rPr>
                        <w:t>r</w:t>
                      </w:r>
                      <w:r w:rsidR="00E44DF4">
                        <w:rPr>
                          <w:rFonts w:ascii="Arial" w:hAnsi="Arial" w:cs="Arial"/>
                        </w:rPr>
                        <w:t>á</w:t>
                      </w:r>
                      <w:r>
                        <w:rPr>
                          <w:rFonts w:ascii="Arial" w:hAnsi="Arial" w:cs="Arial"/>
                        </w:rPr>
                        <w:t>ficas</w:t>
                      </w:r>
                      <w:r w:rsidR="00E44DF4">
                        <w:rPr>
                          <w:rFonts w:ascii="Arial" w:hAnsi="Arial" w:cs="Arial"/>
                        </w:rPr>
                        <w:t xml:space="preserve">, </w:t>
                      </w:r>
                      <w:r w:rsidR="00C86FA9">
                        <w:rPr>
                          <w:rFonts w:ascii="Arial" w:hAnsi="Arial" w:cs="Arial"/>
                        </w:rPr>
                        <w:t>en cada país</w:t>
                      </w:r>
                      <w:r>
                        <w:rPr>
                          <w:rFonts w:ascii="Arial" w:hAnsi="Arial" w:cs="Arial"/>
                        </w:rPr>
                        <w:t>. Con los 9 países analizados se crearon 73</w:t>
                      </w:r>
                      <w:r w:rsidR="00CD32B2">
                        <w:rPr>
                          <w:rFonts w:ascii="Arial" w:hAnsi="Arial" w:cs="Arial"/>
                        </w:rPr>
                        <w:t xml:space="preserve"> modularidades</w:t>
                      </w:r>
                      <w:r>
                        <w:rPr>
                          <w:rFonts w:ascii="Arial" w:hAnsi="Arial" w:cs="Arial"/>
                        </w:rPr>
                        <w:t>.</w:t>
                      </w:r>
                    </w:p>
                    <w:p w14:paraId="303B255F" w14:textId="03A4458E" w:rsidR="00CB3D52" w:rsidRDefault="00CB3D52" w:rsidP="00CD32B2">
                      <w:pPr>
                        <w:jc w:val="both"/>
                        <w:rPr>
                          <w:rFonts w:ascii="Arial" w:hAnsi="Arial" w:cs="Arial"/>
                        </w:rPr>
                      </w:pPr>
                      <w:r>
                        <w:rPr>
                          <w:rFonts w:ascii="Arial" w:hAnsi="Arial" w:cs="Arial"/>
                        </w:rPr>
                        <w:t>L</w:t>
                      </w:r>
                      <w:r w:rsidRPr="00CB3D52">
                        <w:rPr>
                          <w:rFonts w:ascii="Arial" w:hAnsi="Arial" w:cs="Arial"/>
                        </w:rPr>
                        <w:t xml:space="preserve">os nodos son los puntos </w:t>
                      </w:r>
                      <w:r>
                        <w:rPr>
                          <w:rFonts w:ascii="Arial" w:hAnsi="Arial" w:cs="Arial"/>
                        </w:rPr>
                        <w:t xml:space="preserve">que representan las iniciativas con sus políticas </w:t>
                      </w:r>
                      <w:r w:rsidRPr="00CB3D52">
                        <w:rPr>
                          <w:rFonts w:ascii="Arial" w:hAnsi="Arial" w:cs="Arial"/>
                        </w:rPr>
                        <w:t xml:space="preserve">y </w:t>
                      </w:r>
                      <w:r w:rsidR="00E44DF4">
                        <w:rPr>
                          <w:rFonts w:ascii="Arial" w:hAnsi="Arial" w:cs="Arial"/>
                        </w:rPr>
                        <w:t>l</w:t>
                      </w:r>
                      <w:r w:rsidRPr="00CB3D52">
                        <w:rPr>
                          <w:rFonts w:ascii="Arial" w:hAnsi="Arial" w:cs="Arial"/>
                        </w:rPr>
                        <w:t xml:space="preserve">as </w:t>
                      </w:r>
                      <w:r w:rsidR="00E44DF4">
                        <w:rPr>
                          <w:rFonts w:ascii="Arial" w:hAnsi="Arial" w:cs="Arial"/>
                        </w:rPr>
                        <w:t>a</w:t>
                      </w:r>
                      <w:r w:rsidRPr="00CB3D52">
                        <w:rPr>
                          <w:rFonts w:ascii="Arial" w:hAnsi="Arial" w:cs="Arial"/>
                        </w:rPr>
                        <w:t xml:space="preserve">ristas con las líneas que conectan un nodo con el otro, en su generalidad son curvas. </w:t>
                      </w:r>
                    </w:p>
                    <w:p w14:paraId="12CA9EC1" w14:textId="19C4D4E3" w:rsidR="00CB3D52" w:rsidRDefault="00CB3D52" w:rsidP="00CD32B2">
                      <w:pPr>
                        <w:jc w:val="both"/>
                        <w:rPr>
                          <w:rFonts w:ascii="Arial" w:hAnsi="Arial" w:cs="Arial"/>
                        </w:rPr>
                      </w:pPr>
                      <w:r>
                        <w:rPr>
                          <w:rFonts w:ascii="Arial" w:hAnsi="Arial" w:cs="Arial"/>
                        </w:rPr>
                        <w:t>En total los Nodos estudiados son 814 y 1010 aristas.</w:t>
                      </w:r>
                    </w:p>
                    <w:p w14:paraId="43880D7F" w14:textId="77777777" w:rsidR="00CB3D52" w:rsidRPr="00CB3D52" w:rsidRDefault="00CB3D52">
                      <w:pPr>
                        <w:rPr>
                          <w:rFonts w:ascii="Arial" w:hAnsi="Arial" w:cs="Arial"/>
                        </w:rPr>
                      </w:pPr>
                    </w:p>
                  </w:txbxContent>
                </v:textbox>
              </v:shape>
            </w:pict>
          </mc:Fallback>
        </mc:AlternateContent>
      </w:r>
      <w:r w:rsidR="003C7E37" w:rsidRPr="003C7E37">
        <w:rPr>
          <w:b/>
          <w:bCs/>
          <w:noProof/>
          <w:lang w:eastAsia="es-CO"/>
        </w:rPr>
        <mc:AlternateContent>
          <mc:Choice Requires="cx2">
            <w:drawing>
              <wp:inline distT="0" distB="0" distL="0" distR="0" wp14:anchorId="74149725" wp14:editId="54BA6BD5">
                <wp:extent cx="3714115" cy="3465095"/>
                <wp:effectExtent l="0" t="0" r="635" b="2540"/>
                <wp:docPr id="24" name="Gráfico 24">
                  <a:extLst xmlns:a="http://schemas.openxmlformats.org/drawingml/2006/main">
                    <a:ext uri="{FF2B5EF4-FFF2-40B4-BE49-F238E27FC236}">
                      <a16:creationId xmlns:a16="http://schemas.microsoft.com/office/drawing/2014/main" id="{00745CD1-59B1-41CC-95EF-6D8E6578D18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
                  </a:graphicData>
                </a:graphic>
              </wp:inline>
            </w:drawing>
          </mc:Choice>
          <mc:Fallback>
            <w:drawing>
              <wp:inline distT="0" distB="0" distL="0" distR="0" wp14:anchorId="74149725" wp14:editId="54BA6BD5">
                <wp:extent cx="3714115" cy="3465095"/>
                <wp:effectExtent l="0" t="0" r="635" b="2540"/>
                <wp:docPr id="24" name="Gráfico 24">
                  <a:extLst xmlns:a="http://schemas.openxmlformats.org/drawingml/2006/main">
                    <a:ext uri="{FF2B5EF4-FFF2-40B4-BE49-F238E27FC236}">
                      <a16:creationId xmlns:a16="http://schemas.microsoft.com/office/drawing/2014/main" id="{00745CD1-59B1-41CC-95EF-6D8E6578D18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4" name="Gráfico 24">
                          <a:extLst>
                            <a:ext uri="{FF2B5EF4-FFF2-40B4-BE49-F238E27FC236}">
                              <a16:creationId xmlns:a16="http://schemas.microsoft.com/office/drawing/2014/main" id="{00745CD1-59B1-41CC-95EF-6D8E6578D18C}"/>
                            </a:ext>
                          </a:extLst>
                        </pic:cNvPr>
                        <pic:cNvPicPr>
                          <a:picLocks noGrp="1" noRot="1" noChangeAspect="1" noMove="1" noResize="1" noEditPoints="1" noAdjustHandles="1" noChangeArrowheads="1" noChangeShapeType="1"/>
                        </pic:cNvPicPr>
                      </pic:nvPicPr>
                      <pic:blipFill>
                        <a:blip r:embed="rId9"/>
                        <a:stretch>
                          <a:fillRect/>
                        </a:stretch>
                      </pic:blipFill>
                      <pic:spPr>
                        <a:xfrm>
                          <a:off x="0" y="0"/>
                          <a:ext cx="3714115" cy="3464560"/>
                        </a:xfrm>
                        <a:prstGeom prst="rect">
                          <a:avLst/>
                        </a:prstGeom>
                      </pic:spPr>
                    </pic:pic>
                  </a:graphicData>
                </a:graphic>
              </wp:inline>
            </w:drawing>
          </mc:Fallback>
        </mc:AlternateContent>
      </w:r>
    </w:p>
    <w:p w14:paraId="58851F5B" w14:textId="77777777" w:rsidR="007A1DA5" w:rsidRDefault="007A1DA5" w:rsidP="008B7E24">
      <w:pPr>
        <w:pStyle w:val="Prrafodelista"/>
        <w:widowControl w:val="0"/>
        <w:spacing w:after="120" w:line="336" w:lineRule="auto"/>
        <w:ind w:left="0"/>
        <w:jc w:val="both"/>
        <w:rPr>
          <w:noProof/>
          <w:lang w:eastAsia="es-CO"/>
        </w:rPr>
      </w:pPr>
    </w:p>
    <w:p w14:paraId="1B1B8BEF" w14:textId="66814CC5" w:rsidR="007A1DA5" w:rsidRDefault="00CE78D6" w:rsidP="008B7E24">
      <w:pPr>
        <w:pStyle w:val="Prrafodelista"/>
        <w:widowControl w:val="0"/>
        <w:spacing w:after="120" w:line="336" w:lineRule="auto"/>
        <w:ind w:left="0"/>
        <w:jc w:val="both"/>
        <w:rPr>
          <w:noProof/>
          <w:lang w:eastAsia="es-CO"/>
        </w:rPr>
        <w:sectPr w:rsidR="007A1DA5" w:rsidSect="0018740C">
          <w:pgSz w:w="12240" w:h="15840" w:code="1"/>
          <w:pgMar w:top="1588" w:right="1531" w:bottom="1588" w:left="1418" w:header="1361" w:footer="1191" w:gutter="0"/>
          <w:cols w:space="708"/>
          <w:docGrid w:linePitch="360"/>
        </w:sectPr>
      </w:pPr>
      <w:r w:rsidRPr="008B7E24">
        <w:rPr>
          <w:rFonts w:ascii="Arial" w:hAnsi="Arial" w:cs="Arial"/>
        </w:rPr>
        <w:t xml:space="preserve">Variedad de gráficos (redes) se pueden formar a partir de emplear el programa </w:t>
      </w:r>
      <w:proofErr w:type="spellStart"/>
      <w:r w:rsidRPr="008B7E24">
        <w:rPr>
          <w:rFonts w:ascii="Arial" w:hAnsi="Arial" w:cs="Arial"/>
        </w:rPr>
        <w:t>Gephi</w:t>
      </w:r>
      <w:proofErr w:type="spellEnd"/>
      <w:r w:rsidRPr="008B7E24">
        <w:rPr>
          <w:rFonts w:ascii="Arial" w:hAnsi="Arial" w:cs="Arial"/>
        </w:rPr>
        <w:t xml:space="preserve">, empleando en él, </w:t>
      </w:r>
      <w:r w:rsidR="007A1DA5" w:rsidRPr="008B7E24">
        <w:rPr>
          <w:rFonts w:ascii="Arial" w:hAnsi="Arial" w:cs="Arial"/>
        </w:rPr>
        <w:t xml:space="preserve">el </w:t>
      </w:r>
      <w:r w:rsidR="008B7E24" w:rsidRPr="008B7E24">
        <w:rPr>
          <w:rFonts w:ascii="Arial" w:hAnsi="Arial" w:cs="Arial"/>
        </w:rPr>
        <w:t>algoritmo</w:t>
      </w:r>
      <w:r w:rsidR="008B7E24" w:rsidRPr="008B7E24">
        <w:rPr>
          <w:rFonts w:ascii="Arial" w:hAnsi="Arial" w:cs="Arial"/>
          <w:noProof/>
          <w:lang w:eastAsia="es-CO"/>
        </w:rPr>
        <w:t xml:space="preserve"> Yifan</w:t>
      </w:r>
      <w:r w:rsidR="007A1DA5" w:rsidRPr="008B7E24">
        <w:rPr>
          <w:rFonts w:ascii="Arial" w:hAnsi="Arial" w:cs="Arial"/>
        </w:rPr>
        <w:t xml:space="preserve"> </w:t>
      </w:r>
      <w:proofErr w:type="spellStart"/>
      <w:r w:rsidR="00044323" w:rsidRPr="008B7E24">
        <w:rPr>
          <w:rFonts w:ascii="Arial" w:hAnsi="Arial" w:cs="Arial"/>
        </w:rPr>
        <w:t>Hu</w:t>
      </w:r>
      <w:proofErr w:type="spellEnd"/>
      <w:r w:rsidRPr="008B7E24">
        <w:rPr>
          <w:rFonts w:ascii="Arial" w:hAnsi="Arial" w:cs="Arial"/>
        </w:rPr>
        <w:t>. De las redes que se visualizan</w:t>
      </w:r>
      <w:r w:rsidR="00044323" w:rsidRPr="008B7E24">
        <w:rPr>
          <w:rFonts w:ascii="Arial" w:hAnsi="Arial" w:cs="Arial"/>
        </w:rPr>
        <w:t xml:space="preserve">, </w:t>
      </w:r>
      <w:r w:rsidRPr="008B7E24">
        <w:rPr>
          <w:rFonts w:ascii="Arial" w:hAnsi="Arial" w:cs="Arial"/>
        </w:rPr>
        <w:t xml:space="preserve">se puede percibir que existen </w:t>
      </w:r>
      <w:r w:rsidR="007A1DA5" w:rsidRPr="008B7E24">
        <w:rPr>
          <w:rFonts w:ascii="Arial" w:hAnsi="Arial" w:cs="Arial"/>
        </w:rPr>
        <w:t>nodos de los temas focalizados en el valor de los datos de las iniciativas de los gobiernos</w:t>
      </w:r>
      <w:r w:rsidR="004C4CFD" w:rsidRPr="008B7E24">
        <w:rPr>
          <w:rFonts w:ascii="Arial" w:hAnsi="Arial" w:cs="Arial"/>
        </w:rPr>
        <w:t xml:space="preserve"> de los países que se tomaron para el estudio: </w:t>
      </w:r>
      <w:r w:rsidR="007A1DA5" w:rsidRPr="008B7E24">
        <w:rPr>
          <w:rFonts w:ascii="Arial" w:hAnsi="Arial" w:cs="Arial"/>
        </w:rPr>
        <w:t>Canadá,</w:t>
      </w:r>
      <w:r w:rsidR="000A54D9" w:rsidRPr="000A54D9">
        <w:rPr>
          <w:rFonts w:ascii="Arial" w:hAnsi="Arial" w:cs="Arial"/>
        </w:rPr>
        <w:t xml:space="preserve"> </w:t>
      </w:r>
      <w:r w:rsidR="000A54D9" w:rsidRPr="008B7E24">
        <w:rPr>
          <w:rFonts w:ascii="Arial" w:hAnsi="Arial" w:cs="Arial"/>
        </w:rPr>
        <w:t>Chile</w:t>
      </w:r>
      <w:r w:rsidR="007A1DA5" w:rsidRPr="008B7E24">
        <w:rPr>
          <w:rFonts w:ascii="Arial" w:hAnsi="Arial" w:cs="Arial"/>
        </w:rPr>
        <w:t xml:space="preserve">, Colombia, </w:t>
      </w:r>
      <w:r w:rsidR="00CD32B2" w:rsidRPr="008B7E24">
        <w:rPr>
          <w:rFonts w:ascii="Arial" w:hAnsi="Arial" w:cs="Arial"/>
        </w:rPr>
        <w:t>Japón</w:t>
      </w:r>
      <w:r w:rsidR="007A1DA5" w:rsidRPr="008B7E24">
        <w:rPr>
          <w:rFonts w:ascii="Arial" w:hAnsi="Arial" w:cs="Arial"/>
        </w:rPr>
        <w:t>, Corea, Estados Unidos, Reino Unido, México y España.</w:t>
      </w:r>
      <w:r w:rsidR="007A1DA5">
        <w:rPr>
          <w:rFonts w:ascii="Arial" w:hAnsi="Arial" w:cs="Arial"/>
        </w:rPr>
        <w:t xml:space="preserve"> </w:t>
      </w:r>
    </w:p>
    <w:p w14:paraId="04DF2853" w14:textId="59684BC2" w:rsidR="005423B9" w:rsidRPr="000E1DB8" w:rsidRDefault="00CB3D52" w:rsidP="00CE52DF">
      <w:pPr>
        <w:widowControl w:val="0"/>
        <w:spacing w:after="120" w:line="288" w:lineRule="auto"/>
        <w:jc w:val="both"/>
        <w:rPr>
          <w:rFonts w:ascii="Arial" w:hAnsi="Arial" w:cs="Arial"/>
          <w:b/>
          <w:bCs/>
          <w:sz w:val="24"/>
          <w:szCs w:val="24"/>
        </w:rPr>
      </w:pPr>
      <w:r w:rsidRPr="000E1DB8">
        <w:rPr>
          <w:rFonts w:ascii="Arial" w:hAnsi="Arial" w:cs="Arial"/>
          <w:b/>
          <w:bCs/>
          <w:sz w:val="24"/>
          <w:szCs w:val="24"/>
        </w:rPr>
        <w:lastRenderedPageBreak/>
        <w:t>Canadá</w:t>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p>
    <w:p w14:paraId="7E666BAF" w14:textId="15996E93" w:rsidR="0028756A" w:rsidRPr="004C4CFD" w:rsidRDefault="00554A2D" w:rsidP="00C13A9B">
      <w:pPr>
        <w:jc w:val="both"/>
        <w:rPr>
          <w:rFonts w:ascii="Arial" w:eastAsia="Times New Roman" w:hAnsi="Arial" w:cs="Arial"/>
          <w:color w:val="000000"/>
          <w:sz w:val="24"/>
          <w:szCs w:val="24"/>
          <w:lang w:eastAsia="es-CO"/>
        </w:rPr>
      </w:pPr>
      <w:r>
        <w:rPr>
          <w:rFonts w:ascii="Arial" w:hAnsi="Arial" w:cs="Arial"/>
          <w:noProof/>
          <w:sz w:val="24"/>
          <w:szCs w:val="24"/>
          <w:lang w:eastAsia="es-CO"/>
        </w:rPr>
        <w:drawing>
          <wp:inline distT="0" distB="0" distL="0" distR="0" wp14:anchorId="48D281F1" wp14:editId="7EB5EF7D">
            <wp:extent cx="7620000" cy="4202723"/>
            <wp:effectExtent l="0" t="0" r="0" b="7620"/>
            <wp:docPr id="6"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Carta&#10;&#10;Descripción generada automáticamente"/>
                    <pic:cNvPicPr/>
                  </pic:nvPicPr>
                  <pic:blipFill rotWithShape="1">
                    <a:blip r:embed="rId10" cstate="print">
                      <a:extLst>
                        <a:ext uri="{28A0092B-C50C-407E-A947-70E740481C1C}">
                          <a14:useLocalDpi xmlns:a14="http://schemas.microsoft.com/office/drawing/2010/main" val="0"/>
                        </a:ext>
                      </a:extLst>
                    </a:blip>
                    <a:srcRect t="22950" r="2126" b="21258"/>
                    <a:stretch/>
                  </pic:blipFill>
                  <pic:spPr bwMode="auto">
                    <a:xfrm>
                      <a:off x="0" y="0"/>
                      <a:ext cx="7690337" cy="4241517"/>
                    </a:xfrm>
                    <a:prstGeom prst="rect">
                      <a:avLst/>
                    </a:prstGeom>
                    <a:ln>
                      <a:noFill/>
                    </a:ln>
                    <a:extLst>
                      <a:ext uri="{53640926-AAD7-44D8-BBD7-CCE9431645EC}">
                        <a14:shadowObscured xmlns:a14="http://schemas.microsoft.com/office/drawing/2010/main"/>
                      </a:ext>
                    </a:extLst>
                  </pic:spPr>
                </pic:pic>
              </a:graphicData>
            </a:graphic>
          </wp:inline>
        </w:drawing>
      </w:r>
      <w:r w:rsidR="0065194C" w:rsidRPr="004C4CFD">
        <w:rPr>
          <w:rFonts w:ascii="Arial" w:hAnsi="Arial" w:cs="Arial"/>
          <w:sz w:val="24"/>
          <w:szCs w:val="24"/>
        </w:rPr>
        <w:t xml:space="preserve">Canadá, presenta 111 nodos y 147 aristas, un </w:t>
      </w:r>
      <w:r w:rsidR="004C4CFD" w:rsidRPr="004C4CFD">
        <w:rPr>
          <w:rFonts w:ascii="Arial" w:hAnsi="Arial" w:cs="Arial"/>
          <w:sz w:val="24"/>
          <w:szCs w:val="24"/>
        </w:rPr>
        <w:t xml:space="preserve">grafo </w:t>
      </w:r>
      <w:r w:rsidR="0065194C" w:rsidRPr="004C4CFD">
        <w:rPr>
          <w:rFonts w:ascii="Arial" w:hAnsi="Arial" w:cs="Arial"/>
          <w:sz w:val="24"/>
          <w:szCs w:val="24"/>
        </w:rPr>
        <w:t xml:space="preserve">muy robusto </w:t>
      </w:r>
      <w:r w:rsidR="004C4CFD" w:rsidRPr="004C4CFD">
        <w:rPr>
          <w:rFonts w:ascii="Arial" w:hAnsi="Arial" w:cs="Arial"/>
          <w:sz w:val="24"/>
          <w:szCs w:val="24"/>
        </w:rPr>
        <w:t xml:space="preserve">sobre las </w:t>
      </w:r>
      <w:r w:rsidR="0065194C" w:rsidRPr="004C4CFD">
        <w:rPr>
          <w:rFonts w:ascii="Arial" w:hAnsi="Arial" w:cs="Arial"/>
          <w:sz w:val="24"/>
          <w:szCs w:val="24"/>
        </w:rPr>
        <w:t xml:space="preserve">iniciativas que desemboca en ocho (8) tipos de modularidad o </w:t>
      </w:r>
      <w:r w:rsidR="004C4CFD" w:rsidRPr="004C4CFD">
        <w:rPr>
          <w:rFonts w:ascii="Arial" w:hAnsi="Arial" w:cs="Arial"/>
          <w:sz w:val="24"/>
          <w:szCs w:val="24"/>
        </w:rPr>
        <w:t>c</w:t>
      </w:r>
      <w:r w:rsidR="0065194C" w:rsidRPr="004C4CFD">
        <w:rPr>
          <w:rFonts w:ascii="Arial" w:hAnsi="Arial" w:cs="Arial"/>
          <w:sz w:val="24"/>
          <w:szCs w:val="24"/>
        </w:rPr>
        <w:t xml:space="preserve">lústeres con 127 iniciativas </w:t>
      </w:r>
      <w:r w:rsidR="004C4CFD" w:rsidRPr="004C4CFD">
        <w:rPr>
          <w:rFonts w:ascii="Arial" w:hAnsi="Arial" w:cs="Arial"/>
          <w:sz w:val="24"/>
          <w:szCs w:val="24"/>
        </w:rPr>
        <w:t>a partir de los datos considerados.</w:t>
      </w:r>
      <w:r w:rsidR="00C13A9B" w:rsidRPr="004C4CFD">
        <w:rPr>
          <w:rFonts w:ascii="Arial" w:hAnsi="Arial" w:cs="Arial"/>
          <w:sz w:val="24"/>
          <w:szCs w:val="24"/>
        </w:rPr>
        <w:t xml:space="preserve"> </w:t>
      </w:r>
      <w:r w:rsidR="004C4CFD" w:rsidRPr="004C4CFD">
        <w:rPr>
          <w:rFonts w:ascii="Arial" w:hAnsi="Arial" w:cs="Arial"/>
          <w:sz w:val="24"/>
          <w:szCs w:val="24"/>
        </w:rPr>
        <w:t>L</w:t>
      </w:r>
      <w:r w:rsidR="00C13A9B" w:rsidRPr="004C4CFD">
        <w:rPr>
          <w:rFonts w:ascii="Arial" w:hAnsi="Arial" w:cs="Arial"/>
          <w:sz w:val="24"/>
          <w:szCs w:val="24"/>
        </w:rPr>
        <w:t>a iniciativa más recurrente en este país es la Investigación e innovación colaborativa (</w:t>
      </w:r>
      <w:proofErr w:type="spellStart"/>
      <w:r w:rsidR="00C13A9B" w:rsidRPr="004C4CFD">
        <w:rPr>
          <w:rFonts w:ascii="Arial" w:eastAsia="Times New Roman" w:hAnsi="Arial" w:cs="Arial"/>
          <w:color w:val="000000"/>
          <w:sz w:val="24"/>
          <w:szCs w:val="24"/>
          <w:lang w:eastAsia="es-CO"/>
        </w:rPr>
        <w:t>Collaborative</w:t>
      </w:r>
      <w:proofErr w:type="spellEnd"/>
      <w:r w:rsidR="004C4CFD" w:rsidRPr="004C4CFD">
        <w:rPr>
          <w:rFonts w:ascii="Arial" w:eastAsia="Times New Roman" w:hAnsi="Arial" w:cs="Arial"/>
          <w:color w:val="000000"/>
          <w:sz w:val="24"/>
          <w:szCs w:val="24"/>
          <w:lang w:eastAsia="es-CO"/>
        </w:rPr>
        <w:t xml:space="preserve"> </w:t>
      </w:r>
      <w:proofErr w:type="spellStart"/>
      <w:r w:rsidR="004C4CFD" w:rsidRPr="004C4CFD">
        <w:rPr>
          <w:rFonts w:ascii="Arial" w:eastAsia="Times New Roman" w:hAnsi="Arial" w:cs="Arial"/>
          <w:color w:val="000000"/>
          <w:sz w:val="24"/>
          <w:szCs w:val="24"/>
          <w:lang w:eastAsia="es-CO"/>
        </w:rPr>
        <w:t>R</w:t>
      </w:r>
      <w:r w:rsidR="00C13A9B" w:rsidRPr="004C4CFD">
        <w:rPr>
          <w:rFonts w:ascii="Arial" w:eastAsia="Times New Roman" w:hAnsi="Arial" w:cs="Arial"/>
          <w:color w:val="000000"/>
          <w:sz w:val="24"/>
          <w:szCs w:val="24"/>
          <w:lang w:eastAsia="es-CO"/>
        </w:rPr>
        <w:t>esearch</w:t>
      </w:r>
      <w:proofErr w:type="spellEnd"/>
      <w:r w:rsidR="004C4CFD" w:rsidRPr="004C4CFD">
        <w:rPr>
          <w:rFonts w:ascii="Arial" w:eastAsia="Times New Roman" w:hAnsi="Arial" w:cs="Arial"/>
          <w:color w:val="000000"/>
          <w:sz w:val="24"/>
          <w:szCs w:val="24"/>
          <w:lang w:eastAsia="es-CO"/>
        </w:rPr>
        <w:t xml:space="preserve"> and </w:t>
      </w:r>
      <w:proofErr w:type="spellStart"/>
      <w:r w:rsidR="004C4CFD" w:rsidRPr="004C4CFD">
        <w:rPr>
          <w:rFonts w:ascii="Arial" w:eastAsia="Times New Roman" w:hAnsi="Arial" w:cs="Arial"/>
          <w:color w:val="000000"/>
          <w:sz w:val="24"/>
          <w:szCs w:val="24"/>
          <w:lang w:eastAsia="es-CO"/>
        </w:rPr>
        <w:t>I</w:t>
      </w:r>
      <w:r w:rsidR="00C13A9B" w:rsidRPr="004C4CFD">
        <w:rPr>
          <w:rFonts w:ascii="Arial" w:eastAsia="Times New Roman" w:hAnsi="Arial" w:cs="Arial"/>
          <w:color w:val="000000"/>
          <w:sz w:val="24"/>
          <w:szCs w:val="24"/>
          <w:lang w:eastAsia="es-CO"/>
        </w:rPr>
        <w:t>nnovation</w:t>
      </w:r>
      <w:proofErr w:type="spellEnd"/>
      <w:r w:rsidR="00C13A9B" w:rsidRPr="004C4CFD">
        <w:rPr>
          <w:rFonts w:ascii="Arial" w:eastAsia="Times New Roman" w:hAnsi="Arial" w:cs="Arial"/>
          <w:color w:val="000000"/>
          <w:sz w:val="24"/>
          <w:szCs w:val="24"/>
          <w:lang w:eastAsia="es-CO"/>
        </w:rPr>
        <w:t>)</w:t>
      </w:r>
      <w:r w:rsidR="0065194C" w:rsidRPr="004C4CFD">
        <w:rPr>
          <w:rFonts w:ascii="Arial" w:hAnsi="Arial" w:cs="Arial"/>
          <w:sz w:val="24"/>
          <w:szCs w:val="24"/>
        </w:rPr>
        <w:t>.</w:t>
      </w:r>
    </w:p>
    <w:p w14:paraId="7D462512" w14:textId="41517DEC" w:rsidR="0028756A" w:rsidRDefault="0028756A" w:rsidP="00CE52DF">
      <w:pPr>
        <w:pStyle w:val="Prrafodelista"/>
        <w:widowControl w:val="0"/>
        <w:spacing w:after="120" w:line="288" w:lineRule="auto"/>
        <w:ind w:left="0"/>
        <w:jc w:val="both"/>
        <w:rPr>
          <w:rFonts w:ascii="Arial" w:hAnsi="Arial" w:cs="Arial"/>
          <w:sz w:val="24"/>
          <w:szCs w:val="24"/>
        </w:rPr>
      </w:pPr>
    </w:p>
    <w:p w14:paraId="2C8E1F75" w14:textId="154A059F" w:rsidR="0028756A" w:rsidRDefault="0028756A" w:rsidP="00CE52DF">
      <w:pPr>
        <w:pStyle w:val="Prrafodelista"/>
        <w:widowControl w:val="0"/>
        <w:spacing w:after="120" w:line="288" w:lineRule="auto"/>
        <w:ind w:left="0"/>
        <w:jc w:val="both"/>
        <w:rPr>
          <w:rFonts w:ascii="Arial" w:hAnsi="Arial" w:cs="Arial"/>
          <w:sz w:val="24"/>
          <w:szCs w:val="24"/>
        </w:rPr>
      </w:pPr>
    </w:p>
    <w:p w14:paraId="53C655C4" w14:textId="77777777" w:rsidR="009B01EB" w:rsidRDefault="009B01EB" w:rsidP="00CE52DF">
      <w:pPr>
        <w:pStyle w:val="Prrafodelista"/>
        <w:widowControl w:val="0"/>
        <w:spacing w:after="120" w:line="288" w:lineRule="auto"/>
        <w:ind w:left="0"/>
        <w:jc w:val="both"/>
        <w:rPr>
          <w:rFonts w:ascii="Arial" w:hAnsi="Arial" w:cs="Arial"/>
          <w:sz w:val="24"/>
          <w:szCs w:val="24"/>
        </w:rPr>
      </w:pPr>
    </w:p>
    <w:p w14:paraId="0045DCDD" w14:textId="112F3117" w:rsidR="0028756A" w:rsidRPr="000E1DB8" w:rsidRDefault="0028756A" w:rsidP="00CE52DF">
      <w:pPr>
        <w:pStyle w:val="Prrafodelista"/>
        <w:widowControl w:val="0"/>
        <w:spacing w:after="120" w:line="288" w:lineRule="auto"/>
        <w:ind w:left="0"/>
        <w:jc w:val="both"/>
        <w:rPr>
          <w:rFonts w:ascii="Arial" w:hAnsi="Arial" w:cs="Arial"/>
          <w:b/>
          <w:bCs/>
          <w:sz w:val="24"/>
          <w:szCs w:val="24"/>
        </w:rPr>
      </w:pPr>
      <w:r w:rsidRPr="000E1DB8">
        <w:rPr>
          <w:rFonts w:ascii="Arial" w:hAnsi="Arial" w:cs="Arial"/>
          <w:b/>
          <w:bCs/>
          <w:sz w:val="24"/>
          <w:szCs w:val="24"/>
        </w:rPr>
        <w:lastRenderedPageBreak/>
        <w:t>Chile</w:t>
      </w:r>
      <w:r w:rsidRPr="000E1DB8">
        <w:rPr>
          <w:rFonts w:ascii="Arial" w:hAnsi="Arial" w:cs="Arial"/>
          <w:b/>
          <w:bCs/>
          <w:sz w:val="24"/>
          <w:szCs w:val="24"/>
        </w:rPr>
        <w:tab/>
      </w:r>
    </w:p>
    <w:p w14:paraId="1BEE1395" w14:textId="6BB615C5" w:rsidR="00CB3D52" w:rsidRDefault="00CB3D52" w:rsidP="00CE52DF">
      <w:pPr>
        <w:pStyle w:val="Prrafodelista"/>
        <w:widowControl w:val="0"/>
        <w:spacing w:after="120" w:line="288" w:lineRule="auto"/>
        <w:ind w:left="0"/>
        <w:jc w:val="both"/>
        <w:rPr>
          <w:rFonts w:ascii="Arial" w:hAnsi="Arial" w:cs="Arial"/>
          <w:sz w:val="24"/>
          <w:szCs w:val="24"/>
        </w:rPr>
      </w:pPr>
    </w:p>
    <w:p w14:paraId="2D4DDD41" w14:textId="40B43267" w:rsidR="00270C4D" w:rsidRDefault="0028756A" w:rsidP="004C4CFD">
      <w:pPr>
        <w:pStyle w:val="Prrafodelista"/>
        <w:keepNext/>
        <w:widowControl w:val="0"/>
        <w:spacing w:after="120" w:line="288" w:lineRule="auto"/>
        <w:ind w:left="0"/>
        <w:jc w:val="both"/>
        <w:rPr>
          <w:rFonts w:ascii="Arial" w:hAnsi="Arial" w:cs="Arial"/>
          <w:sz w:val="24"/>
          <w:szCs w:val="24"/>
        </w:rPr>
      </w:pPr>
      <w:r>
        <w:rPr>
          <w:rFonts w:ascii="Arial" w:hAnsi="Arial" w:cs="Arial"/>
          <w:noProof/>
          <w:sz w:val="24"/>
          <w:szCs w:val="24"/>
          <w:lang w:eastAsia="es-CO"/>
        </w:rPr>
        <w:drawing>
          <wp:inline distT="0" distB="0" distL="0" distR="0" wp14:anchorId="4556DD3E" wp14:editId="21DE4AB5">
            <wp:extent cx="7527040" cy="4391247"/>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11" cstate="print">
                      <a:extLst>
                        <a:ext uri="{28A0092B-C50C-407E-A947-70E740481C1C}">
                          <a14:useLocalDpi xmlns:a14="http://schemas.microsoft.com/office/drawing/2010/main" val="0"/>
                        </a:ext>
                      </a:extLst>
                    </a:blip>
                    <a:srcRect l="1" t="24841" r="651" b="21879"/>
                    <a:stretch/>
                  </pic:blipFill>
                  <pic:spPr bwMode="auto">
                    <a:xfrm>
                      <a:off x="0" y="0"/>
                      <a:ext cx="7609559" cy="4439388"/>
                    </a:xfrm>
                    <a:prstGeom prst="rect">
                      <a:avLst/>
                    </a:prstGeom>
                    <a:ln>
                      <a:noFill/>
                    </a:ln>
                    <a:extLst>
                      <a:ext uri="{53640926-AAD7-44D8-BBD7-CCE9431645EC}">
                        <a14:shadowObscured xmlns:a14="http://schemas.microsoft.com/office/drawing/2010/main"/>
                      </a:ext>
                    </a:extLst>
                  </pic:spPr>
                </pic:pic>
              </a:graphicData>
            </a:graphic>
          </wp:inline>
        </w:drawing>
      </w:r>
    </w:p>
    <w:p w14:paraId="5BFE68B1" w14:textId="77777777" w:rsidR="004C4CFD" w:rsidRDefault="004C4CFD" w:rsidP="004C4CFD">
      <w:pPr>
        <w:pStyle w:val="Prrafodelista"/>
        <w:keepNext/>
        <w:widowControl w:val="0"/>
        <w:spacing w:after="120" w:line="288" w:lineRule="auto"/>
        <w:ind w:left="0"/>
        <w:jc w:val="both"/>
        <w:rPr>
          <w:rFonts w:ascii="Arial" w:hAnsi="Arial" w:cs="Arial"/>
          <w:sz w:val="24"/>
          <w:szCs w:val="24"/>
        </w:rPr>
      </w:pPr>
    </w:p>
    <w:p w14:paraId="3A4AF3BF" w14:textId="39234EF4" w:rsidR="00270C4D" w:rsidRDefault="00C13A9B" w:rsidP="00CE52DF">
      <w:pPr>
        <w:pStyle w:val="Prrafodelista"/>
        <w:widowControl w:val="0"/>
        <w:spacing w:after="120" w:line="288" w:lineRule="auto"/>
        <w:ind w:left="0"/>
        <w:jc w:val="both"/>
        <w:rPr>
          <w:rFonts w:ascii="Arial" w:hAnsi="Arial" w:cs="Arial"/>
          <w:sz w:val="24"/>
          <w:szCs w:val="24"/>
        </w:rPr>
      </w:pPr>
      <w:r>
        <w:rPr>
          <w:rFonts w:ascii="Arial" w:hAnsi="Arial" w:cs="Arial"/>
          <w:sz w:val="24"/>
          <w:szCs w:val="24"/>
        </w:rPr>
        <w:t>Chile presenta 79 iniciativas, 78 nodos y 101 aristas</w:t>
      </w:r>
      <w:r w:rsidR="004C4CFD">
        <w:rPr>
          <w:rFonts w:ascii="Arial" w:hAnsi="Arial" w:cs="Arial"/>
          <w:sz w:val="24"/>
          <w:szCs w:val="24"/>
        </w:rPr>
        <w:t>. E</w:t>
      </w:r>
      <w:r>
        <w:rPr>
          <w:rFonts w:ascii="Arial" w:hAnsi="Arial" w:cs="Arial"/>
          <w:sz w:val="24"/>
          <w:szCs w:val="24"/>
        </w:rPr>
        <w:t xml:space="preserve">n este país la iniciativa más recurrente es </w:t>
      </w:r>
      <w:r w:rsidRPr="00C13A9B">
        <w:rPr>
          <w:rFonts w:ascii="Arial" w:hAnsi="Arial" w:cs="Arial"/>
          <w:sz w:val="24"/>
          <w:szCs w:val="24"/>
        </w:rPr>
        <w:t>Apoyo financiero a la I+D+i empresarial</w:t>
      </w:r>
      <w:r>
        <w:rPr>
          <w:rFonts w:ascii="Arial" w:hAnsi="Arial" w:cs="Arial"/>
          <w:sz w:val="24"/>
          <w:szCs w:val="24"/>
        </w:rPr>
        <w:t xml:space="preserve"> (</w:t>
      </w:r>
      <w:proofErr w:type="spellStart"/>
      <w:r w:rsidRPr="00C13A9B">
        <w:rPr>
          <w:rFonts w:ascii="Arial" w:hAnsi="Arial" w:cs="Arial"/>
          <w:sz w:val="24"/>
          <w:szCs w:val="24"/>
        </w:rPr>
        <w:t>Financial</w:t>
      </w:r>
      <w:proofErr w:type="spellEnd"/>
      <w:r w:rsidRPr="00C13A9B">
        <w:rPr>
          <w:rFonts w:ascii="Arial" w:hAnsi="Arial" w:cs="Arial"/>
          <w:sz w:val="24"/>
          <w:szCs w:val="24"/>
        </w:rPr>
        <w:t xml:space="preserve"> </w:t>
      </w:r>
      <w:proofErr w:type="spellStart"/>
      <w:r w:rsidR="004C4CFD">
        <w:rPr>
          <w:rFonts w:ascii="Arial" w:hAnsi="Arial" w:cs="Arial"/>
          <w:sz w:val="24"/>
          <w:szCs w:val="24"/>
        </w:rPr>
        <w:t>S</w:t>
      </w:r>
      <w:r w:rsidRPr="00C13A9B">
        <w:rPr>
          <w:rFonts w:ascii="Arial" w:hAnsi="Arial" w:cs="Arial"/>
          <w:sz w:val="24"/>
          <w:szCs w:val="24"/>
        </w:rPr>
        <w:t>upport</w:t>
      </w:r>
      <w:proofErr w:type="spellEnd"/>
      <w:r w:rsidRPr="00C13A9B">
        <w:rPr>
          <w:rFonts w:ascii="Arial" w:hAnsi="Arial" w:cs="Arial"/>
          <w:sz w:val="24"/>
          <w:szCs w:val="24"/>
        </w:rPr>
        <w:t xml:space="preserve"> to </w:t>
      </w:r>
      <w:r w:rsidR="004C4CFD">
        <w:rPr>
          <w:rFonts w:ascii="Arial" w:hAnsi="Arial" w:cs="Arial"/>
          <w:sz w:val="24"/>
          <w:szCs w:val="24"/>
        </w:rPr>
        <w:t>B</w:t>
      </w:r>
      <w:r w:rsidRPr="00C13A9B">
        <w:rPr>
          <w:rFonts w:ascii="Arial" w:hAnsi="Arial" w:cs="Arial"/>
          <w:sz w:val="24"/>
          <w:szCs w:val="24"/>
        </w:rPr>
        <w:t xml:space="preserve">usiness R&amp;D and </w:t>
      </w:r>
      <w:proofErr w:type="spellStart"/>
      <w:r w:rsidR="004C4CFD">
        <w:rPr>
          <w:rFonts w:ascii="Arial" w:hAnsi="Arial" w:cs="Arial"/>
          <w:sz w:val="24"/>
          <w:szCs w:val="24"/>
        </w:rPr>
        <w:t>I</w:t>
      </w:r>
      <w:r w:rsidRPr="00C13A9B">
        <w:rPr>
          <w:rFonts w:ascii="Arial" w:hAnsi="Arial" w:cs="Arial"/>
          <w:sz w:val="24"/>
          <w:szCs w:val="24"/>
        </w:rPr>
        <w:t>nnovation</w:t>
      </w:r>
      <w:proofErr w:type="spellEnd"/>
      <w:r>
        <w:rPr>
          <w:rFonts w:ascii="Arial" w:hAnsi="Arial" w:cs="Arial"/>
          <w:sz w:val="24"/>
          <w:szCs w:val="24"/>
        </w:rPr>
        <w:t>)</w:t>
      </w:r>
      <w:r w:rsidR="004C4CFD">
        <w:rPr>
          <w:rFonts w:ascii="Arial" w:hAnsi="Arial" w:cs="Arial"/>
          <w:sz w:val="24"/>
          <w:szCs w:val="24"/>
        </w:rPr>
        <w:t xml:space="preserve">, </w:t>
      </w:r>
      <w:r>
        <w:rPr>
          <w:rFonts w:ascii="Arial" w:hAnsi="Arial" w:cs="Arial"/>
          <w:sz w:val="24"/>
          <w:szCs w:val="24"/>
        </w:rPr>
        <w:t>con 22 iniciativas enfocadas durante el periodo analizado</w:t>
      </w:r>
      <w:r w:rsidR="000A54D9">
        <w:rPr>
          <w:rFonts w:ascii="Arial" w:hAnsi="Arial" w:cs="Arial"/>
          <w:sz w:val="24"/>
          <w:szCs w:val="24"/>
        </w:rPr>
        <w:t xml:space="preserve"> y 6 modularidades</w:t>
      </w:r>
      <w:r>
        <w:rPr>
          <w:rFonts w:ascii="Arial" w:hAnsi="Arial" w:cs="Arial"/>
          <w:sz w:val="24"/>
          <w:szCs w:val="24"/>
        </w:rPr>
        <w:t xml:space="preserve">. </w:t>
      </w:r>
    </w:p>
    <w:p w14:paraId="0DE0BBBA" w14:textId="77777777" w:rsidR="00C13A9B" w:rsidRDefault="00C13A9B" w:rsidP="00CE52DF">
      <w:pPr>
        <w:pStyle w:val="Prrafodelista"/>
        <w:widowControl w:val="0"/>
        <w:spacing w:after="120" w:line="288" w:lineRule="auto"/>
        <w:ind w:left="0"/>
        <w:jc w:val="both"/>
        <w:rPr>
          <w:rFonts w:ascii="Arial" w:hAnsi="Arial" w:cs="Arial"/>
          <w:sz w:val="24"/>
          <w:szCs w:val="24"/>
        </w:rPr>
      </w:pPr>
    </w:p>
    <w:p w14:paraId="15012F72" w14:textId="77777777" w:rsidR="00C13A9B" w:rsidRDefault="00C13A9B" w:rsidP="00CE52DF">
      <w:pPr>
        <w:pStyle w:val="Prrafodelista"/>
        <w:widowControl w:val="0"/>
        <w:spacing w:after="120" w:line="288" w:lineRule="auto"/>
        <w:ind w:left="0"/>
        <w:jc w:val="both"/>
        <w:rPr>
          <w:rFonts w:ascii="Arial" w:hAnsi="Arial" w:cs="Arial"/>
          <w:sz w:val="24"/>
          <w:szCs w:val="24"/>
        </w:rPr>
      </w:pPr>
    </w:p>
    <w:p w14:paraId="0A7FDA03" w14:textId="2A93F68F" w:rsidR="00CB3D52" w:rsidRPr="000E1DB8" w:rsidRDefault="00CB3D52" w:rsidP="00CE52DF">
      <w:pPr>
        <w:pStyle w:val="Prrafodelista"/>
        <w:widowControl w:val="0"/>
        <w:spacing w:after="120" w:line="288" w:lineRule="auto"/>
        <w:ind w:left="0"/>
        <w:jc w:val="both"/>
        <w:rPr>
          <w:rFonts w:ascii="Arial" w:hAnsi="Arial" w:cs="Arial"/>
          <w:b/>
          <w:bCs/>
          <w:sz w:val="24"/>
          <w:szCs w:val="24"/>
        </w:rPr>
      </w:pPr>
      <w:r w:rsidRPr="000E1DB8">
        <w:rPr>
          <w:rFonts w:ascii="Arial" w:hAnsi="Arial" w:cs="Arial"/>
          <w:b/>
          <w:bCs/>
          <w:sz w:val="24"/>
          <w:szCs w:val="24"/>
        </w:rPr>
        <w:t>Colombia</w:t>
      </w:r>
      <w:r w:rsidR="00F1295D" w:rsidRPr="000E1DB8">
        <w:rPr>
          <w:rFonts w:ascii="Arial" w:hAnsi="Arial" w:cs="Arial"/>
          <w:b/>
          <w:bCs/>
          <w:sz w:val="24"/>
          <w:szCs w:val="24"/>
        </w:rPr>
        <w:tab/>
      </w:r>
      <w:r w:rsidR="00F1295D" w:rsidRPr="000E1DB8">
        <w:rPr>
          <w:rFonts w:ascii="Arial" w:hAnsi="Arial" w:cs="Arial"/>
          <w:b/>
          <w:bCs/>
          <w:sz w:val="24"/>
          <w:szCs w:val="24"/>
        </w:rPr>
        <w:tab/>
      </w:r>
      <w:r w:rsidR="00F1295D" w:rsidRPr="000E1DB8">
        <w:rPr>
          <w:rFonts w:ascii="Arial" w:hAnsi="Arial" w:cs="Arial"/>
          <w:b/>
          <w:bCs/>
          <w:sz w:val="24"/>
          <w:szCs w:val="24"/>
        </w:rPr>
        <w:tab/>
      </w:r>
      <w:r w:rsidR="00F1295D" w:rsidRPr="000E1DB8">
        <w:rPr>
          <w:rFonts w:ascii="Arial" w:hAnsi="Arial" w:cs="Arial"/>
          <w:b/>
          <w:bCs/>
          <w:sz w:val="24"/>
          <w:szCs w:val="24"/>
        </w:rPr>
        <w:tab/>
      </w:r>
      <w:r w:rsidR="00F1295D" w:rsidRPr="000E1DB8">
        <w:rPr>
          <w:rFonts w:ascii="Arial" w:hAnsi="Arial" w:cs="Arial"/>
          <w:b/>
          <w:bCs/>
          <w:sz w:val="24"/>
          <w:szCs w:val="24"/>
        </w:rPr>
        <w:tab/>
      </w:r>
      <w:r w:rsidR="00F1295D" w:rsidRPr="000E1DB8">
        <w:rPr>
          <w:rFonts w:ascii="Arial" w:hAnsi="Arial" w:cs="Arial"/>
          <w:b/>
          <w:bCs/>
          <w:sz w:val="24"/>
          <w:szCs w:val="24"/>
        </w:rPr>
        <w:tab/>
      </w:r>
      <w:r w:rsidR="00F1295D" w:rsidRPr="000E1DB8">
        <w:rPr>
          <w:rFonts w:ascii="Arial" w:hAnsi="Arial" w:cs="Arial"/>
          <w:b/>
          <w:bCs/>
          <w:sz w:val="24"/>
          <w:szCs w:val="24"/>
        </w:rPr>
        <w:tab/>
      </w:r>
    </w:p>
    <w:p w14:paraId="238588FC" w14:textId="77777777" w:rsidR="00270C4D" w:rsidRDefault="00270C4D" w:rsidP="00CE52DF">
      <w:pPr>
        <w:pStyle w:val="Prrafodelista"/>
        <w:widowControl w:val="0"/>
        <w:spacing w:after="120" w:line="288" w:lineRule="auto"/>
        <w:ind w:left="0"/>
        <w:jc w:val="both"/>
        <w:rPr>
          <w:rFonts w:ascii="Arial" w:hAnsi="Arial" w:cs="Arial"/>
          <w:sz w:val="24"/>
          <w:szCs w:val="24"/>
        </w:rPr>
      </w:pPr>
    </w:p>
    <w:p w14:paraId="6D74A205" w14:textId="2E788198" w:rsidR="00270C4D" w:rsidRDefault="00554A2D" w:rsidP="00CE52DF">
      <w:pPr>
        <w:pStyle w:val="Prrafodelista"/>
        <w:widowControl w:val="0"/>
        <w:spacing w:after="120" w:line="288" w:lineRule="auto"/>
        <w:ind w:left="0"/>
        <w:jc w:val="both"/>
        <w:rPr>
          <w:rFonts w:ascii="Arial" w:hAnsi="Arial" w:cs="Arial"/>
          <w:sz w:val="24"/>
          <w:szCs w:val="24"/>
        </w:rPr>
      </w:pPr>
      <w:r>
        <w:rPr>
          <w:rFonts w:ascii="Arial" w:hAnsi="Arial" w:cs="Arial"/>
          <w:noProof/>
          <w:sz w:val="24"/>
          <w:szCs w:val="24"/>
          <w:lang w:eastAsia="es-CO"/>
        </w:rPr>
        <w:drawing>
          <wp:inline distT="0" distB="0" distL="0" distR="0" wp14:anchorId="56F23451" wp14:editId="6E9B3BBE">
            <wp:extent cx="7581900" cy="3947160"/>
            <wp:effectExtent l="0" t="0" r="0"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10543" cy="3962072"/>
                    </a:xfrm>
                    <a:prstGeom prst="rect">
                      <a:avLst/>
                    </a:prstGeom>
                  </pic:spPr>
                </pic:pic>
              </a:graphicData>
            </a:graphic>
          </wp:inline>
        </w:drawing>
      </w:r>
    </w:p>
    <w:p w14:paraId="60106DB9" w14:textId="3CEEBB60" w:rsidR="00270C4D" w:rsidRDefault="00270C4D" w:rsidP="00CE52DF">
      <w:pPr>
        <w:pStyle w:val="Prrafodelista"/>
        <w:widowControl w:val="0"/>
        <w:spacing w:after="120" w:line="288" w:lineRule="auto"/>
        <w:ind w:left="0"/>
        <w:jc w:val="both"/>
        <w:rPr>
          <w:rFonts w:ascii="Arial" w:hAnsi="Arial" w:cs="Arial"/>
          <w:sz w:val="24"/>
          <w:szCs w:val="24"/>
        </w:rPr>
      </w:pPr>
    </w:p>
    <w:p w14:paraId="1EFFFE1C" w14:textId="7D9FBC16" w:rsidR="00270C4D" w:rsidRDefault="00C13A9B" w:rsidP="00CE52DF">
      <w:pPr>
        <w:pStyle w:val="Prrafodelista"/>
        <w:widowControl w:val="0"/>
        <w:spacing w:after="120" w:line="288" w:lineRule="auto"/>
        <w:ind w:left="0"/>
        <w:jc w:val="both"/>
        <w:rPr>
          <w:rFonts w:ascii="Arial" w:hAnsi="Arial" w:cs="Arial"/>
          <w:sz w:val="24"/>
          <w:szCs w:val="24"/>
        </w:rPr>
      </w:pPr>
      <w:r>
        <w:rPr>
          <w:rFonts w:ascii="Arial" w:hAnsi="Arial" w:cs="Arial"/>
          <w:sz w:val="24"/>
          <w:szCs w:val="24"/>
        </w:rPr>
        <w:t xml:space="preserve">Colombia, lo </w:t>
      </w:r>
      <w:r w:rsidR="00875B03">
        <w:rPr>
          <w:rFonts w:ascii="Arial" w:hAnsi="Arial" w:cs="Arial"/>
          <w:sz w:val="24"/>
          <w:szCs w:val="24"/>
        </w:rPr>
        <w:t>más</w:t>
      </w:r>
      <w:r>
        <w:rPr>
          <w:rFonts w:ascii="Arial" w:hAnsi="Arial" w:cs="Arial"/>
          <w:sz w:val="24"/>
          <w:szCs w:val="24"/>
        </w:rPr>
        <w:t xml:space="preserve"> particular del país cafetero, </w:t>
      </w:r>
      <w:r w:rsidR="004C4CFD">
        <w:rPr>
          <w:rFonts w:ascii="Arial" w:hAnsi="Arial" w:cs="Arial"/>
          <w:sz w:val="24"/>
          <w:szCs w:val="24"/>
        </w:rPr>
        <w:t xml:space="preserve">es </w:t>
      </w:r>
      <w:r>
        <w:rPr>
          <w:rFonts w:ascii="Arial" w:hAnsi="Arial" w:cs="Arial"/>
          <w:sz w:val="24"/>
          <w:szCs w:val="24"/>
        </w:rPr>
        <w:t>la gran cantidad de iniciativas enfocadas en</w:t>
      </w:r>
      <w:r w:rsidR="004C4CFD">
        <w:rPr>
          <w:rFonts w:ascii="Arial" w:hAnsi="Arial" w:cs="Arial"/>
          <w:sz w:val="24"/>
          <w:szCs w:val="24"/>
        </w:rPr>
        <w:t xml:space="preserve"> </w:t>
      </w:r>
      <w:r>
        <w:rPr>
          <w:rFonts w:ascii="Arial" w:hAnsi="Arial" w:cs="Arial"/>
          <w:sz w:val="24"/>
          <w:szCs w:val="24"/>
        </w:rPr>
        <w:t>inteligencia artificial</w:t>
      </w:r>
      <w:r w:rsidR="004C4CFD">
        <w:rPr>
          <w:rFonts w:ascii="Arial" w:hAnsi="Arial" w:cs="Arial"/>
          <w:sz w:val="24"/>
          <w:szCs w:val="24"/>
        </w:rPr>
        <w:t xml:space="preserve">. Estas </w:t>
      </w:r>
      <w:r>
        <w:rPr>
          <w:rFonts w:ascii="Arial" w:hAnsi="Arial" w:cs="Arial"/>
          <w:sz w:val="24"/>
          <w:szCs w:val="24"/>
        </w:rPr>
        <w:t>alcanzan 10 iniciativas</w:t>
      </w:r>
      <w:r w:rsidR="004C4CFD">
        <w:rPr>
          <w:rFonts w:ascii="Arial" w:hAnsi="Arial" w:cs="Arial"/>
          <w:sz w:val="24"/>
          <w:szCs w:val="24"/>
        </w:rPr>
        <w:t>. E</w:t>
      </w:r>
      <w:r>
        <w:rPr>
          <w:rFonts w:ascii="Arial" w:hAnsi="Arial" w:cs="Arial"/>
          <w:sz w:val="24"/>
          <w:szCs w:val="24"/>
        </w:rPr>
        <w:t xml:space="preserve">ste indicador no </w:t>
      </w:r>
      <w:r w:rsidR="004C4CFD">
        <w:rPr>
          <w:rFonts w:ascii="Arial" w:hAnsi="Arial" w:cs="Arial"/>
          <w:sz w:val="24"/>
          <w:szCs w:val="24"/>
        </w:rPr>
        <w:t xml:space="preserve">se </w:t>
      </w:r>
      <w:r>
        <w:rPr>
          <w:rFonts w:ascii="Arial" w:hAnsi="Arial" w:cs="Arial"/>
          <w:sz w:val="24"/>
          <w:szCs w:val="24"/>
        </w:rPr>
        <w:t xml:space="preserve">presenta </w:t>
      </w:r>
      <w:r w:rsidR="004C4CFD">
        <w:rPr>
          <w:rFonts w:ascii="Arial" w:hAnsi="Arial" w:cs="Arial"/>
          <w:sz w:val="24"/>
          <w:szCs w:val="24"/>
        </w:rPr>
        <w:t xml:space="preserve">en </w:t>
      </w:r>
      <w:r>
        <w:rPr>
          <w:rFonts w:ascii="Arial" w:hAnsi="Arial" w:cs="Arial"/>
          <w:sz w:val="24"/>
          <w:szCs w:val="24"/>
        </w:rPr>
        <w:t>ningún otro país analizado, aunque se reportan iniciativas con el nombre, no son catalogadas como de inteligencia artificial. Lo otro muy particular</w:t>
      </w:r>
      <w:r w:rsidR="004C4CFD">
        <w:rPr>
          <w:rFonts w:ascii="Arial" w:hAnsi="Arial" w:cs="Arial"/>
          <w:sz w:val="24"/>
          <w:szCs w:val="24"/>
        </w:rPr>
        <w:t>,</w:t>
      </w:r>
      <w:r>
        <w:rPr>
          <w:rFonts w:ascii="Arial" w:hAnsi="Arial" w:cs="Arial"/>
          <w:sz w:val="24"/>
          <w:szCs w:val="24"/>
        </w:rPr>
        <w:t xml:space="preserve"> </w:t>
      </w:r>
      <w:r w:rsidR="00875B03">
        <w:rPr>
          <w:rFonts w:ascii="Arial" w:hAnsi="Arial" w:cs="Arial"/>
          <w:sz w:val="24"/>
          <w:szCs w:val="24"/>
        </w:rPr>
        <w:t xml:space="preserve">es la cantidad de modularidad que reportan, </w:t>
      </w:r>
      <w:r>
        <w:rPr>
          <w:rFonts w:ascii="Arial" w:hAnsi="Arial" w:cs="Arial"/>
          <w:sz w:val="24"/>
          <w:szCs w:val="24"/>
        </w:rPr>
        <w:t xml:space="preserve">muy similares a los reportadas por </w:t>
      </w:r>
      <w:r w:rsidR="00875B03">
        <w:rPr>
          <w:rFonts w:ascii="Arial" w:hAnsi="Arial" w:cs="Arial"/>
          <w:sz w:val="24"/>
          <w:szCs w:val="24"/>
        </w:rPr>
        <w:t>Japón, Corea y España que reportan 9, por encima de Estados Unidos y Canadá, que reportan 8 y</w:t>
      </w:r>
      <w:r w:rsidR="004C4CFD">
        <w:rPr>
          <w:rFonts w:ascii="Arial" w:hAnsi="Arial" w:cs="Arial"/>
          <w:sz w:val="24"/>
          <w:szCs w:val="24"/>
        </w:rPr>
        <w:t>,</w:t>
      </w:r>
      <w:r w:rsidR="00875B03">
        <w:rPr>
          <w:rFonts w:ascii="Arial" w:hAnsi="Arial" w:cs="Arial"/>
          <w:sz w:val="24"/>
          <w:szCs w:val="24"/>
        </w:rPr>
        <w:t xml:space="preserve"> por debajo</w:t>
      </w:r>
      <w:r w:rsidR="004C4CFD">
        <w:rPr>
          <w:rFonts w:ascii="Arial" w:hAnsi="Arial" w:cs="Arial"/>
          <w:sz w:val="24"/>
          <w:szCs w:val="24"/>
        </w:rPr>
        <w:t>,</w:t>
      </w:r>
      <w:r w:rsidR="00875B03">
        <w:rPr>
          <w:rFonts w:ascii="Arial" w:hAnsi="Arial" w:cs="Arial"/>
          <w:sz w:val="24"/>
          <w:szCs w:val="24"/>
        </w:rPr>
        <w:t xml:space="preserve"> de</w:t>
      </w:r>
      <w:r w:rsidR="004C4CFD">
        <w:rPr>
          <w:rFonts w:ascii="Arial" w:hAnsi="Arial" w:cs="Arial"/>
          <w:sz w:val="24"/>
          <w:szCs w:val="24"/>
        </w:rPr>
        <w:t>l</w:t>
      </w:r>
      <w:r w:rsidR="00875B03">
        <w:rPr>
          <w:rFonts w:ascii="Arial" w:hAnsi="Arial" w:cs="Arial"/>
          <w:sz w:val="24"/>
          <w:szCs w:val="24"/>
        </w:rPr>
        <w:t xml:space="preserve"> Reino </w:t>
      </w:r>
      <w:r w:rsidR="004C4CFD">
        <w:rPr>
          <w:rFonts w:ascii="Arial" w:hAnsi="Arial" w:cs="Arial"/>
          <w:sz w:val="24"/>
          <w:szCs w:val="24"/>
        </w:rPr>
        <w:t>U</w:t>
      </w:r>
      <w:r w:rsidR="00875B03">
        <w:rPr>
          <w:rFonts w:ascii="Arial" w:hAnsi="Arial" w:cs="Arial"/>
          <w:sz w:val="24"/>
          <w:szCs w:val="24"/>
        </w:rPr>
        <w:t xml:space="preserve">nido que reporta 10. Colombia reporta 83 Nodos y 95 artistas. </w:t>
      </w:r>
    </w:p>
    <w:p w14:paraId="53093B33" w14:textId="32CE83F5" w:rsidR="00270C4D" w:rsidRPr="000E1DB8" w:rsidRDefault="00270C4D" w:rsidP="00CE52DF">
      <w:pPr>
        <w:pStyle w:val="Prrafodelista"/>
        <w:widowControl w:val="0"/>
        <w:spacing w:after="120" w:line="288" w:lineRule="auto"/>
        <w:ind w:left="0"/>
        <w:jc w:val="both"/>
        <w:rPr>
          <w:rFonts w:ascii="Arial" w:hAnsi="Arial" w:cs="Arial"/>
          <w:b/>
          <w:bCs/>
          <w:sz w:val="24"/>
          <w:szCs w:val="24"/>
        </w:rPr>
      </w:pPr>
      <w:r w:rsidRPr="000E1DB8">
        <w:rPr>
          <w:rFonts w:ascii="Arial" w:hAnsi="Arial" w:cs="Arial"/>
          <w:b/>
          <w:bCs/>
          <w:sz w:val="24"/>
          <w:szCs w:val="24"/>
        </w:rPr>
        <w:lastRenderedPageBreak/>
        <w:t>Japón</w:t>
      </w:r>
    </w:p>
    <w:p w14:paraId="6D5D36D1" w14:textId="54E4ED68" w:rsidR="00F1295D" w:rsidRDefault="00554A2D" w:rsidP="00CE52DF">
      <w:pPr>
        <w:pStyle w:val="Prrafodelista"/>
        <w:widowControl w:val="0"/>
        <w:spacing w:after="120" w:line="288" w:lineRule="auto"/>
        <w:ind w:left="0"/>
        <w:jc w:val="both"/>
        <w:rPr>
          <w:rFonts w:ascii="Arial" w:hAnsi="Arial" w:cs="Arial"/>
          <w:sz w:val="24"/>
          <w:szCs w:val="24"/>
        </w:rPr>
      </w:pPr>
      <w:r>
        <w:rPr>
          <w:rFonts w:ascii="Arial" w:hAnsi="Arial" w:cs="Arial"/>
          <w:noProof/>
          <w:sz w:val="24"/>
          <w:szCs w:val="24"/>
          <w:lang w:eastAsia="es-CO"/>
        </w:rPr>
        <w:drawing>
          <wp:inline distT="0" distB="0" distL="0" distR="0" wp14:anchorId="6F977DC8" wp14:editId="7C18F7DC">
            <wp:extent cx="7654290" cy="4582633"/>
            <wp:effectExtent l="0" t="0" r="3810" b="8890"/>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22906" cy="4623713"/>
                    </a:xfrm>
                    <a:prstGeom prst="rect">
                      <a:avLst/>
                    </a:prstGeom>
                  </pic:spPr>
                </pic:pic>
              </a:graphicData>
            </a:graphic>
          </wp:inline>
        </w:drawing>
      </w:r>
    </w:p>
    <w:p w14:paraId="2E5F14D8" w14:textId="77777777" w:rsidR="004C4CFD" w:rsidRDefault="004C4CFD" w:rsidP="00CE52DF">
      <w:pPr>
        <w:pStyle w:val="Prrafodelista"/>
        <w:widowControl w:val="0"/>
        <w:spacing w:after="120" w:line="288" w:lineRule="auto"/>
        <w:ind w:left="0"/>
        <w:jc w:val="both"/>
        <w:rPr>
          <w:rFonts w:ascii="Arial" w:hAnsi="Arial" w:cs="Arial"/>
          <w:sz w:val="24"/>
          <w:szCs w:val="24"/>
        </w:rPr>
      </w:pPr>
    </w:p>
    <w:p w14:paraId="38AEC659" w14:textId="281E12F2" w:rsidR="00270C4D" w:rsidRDefault="00875B03" w:rsidP="00CE52DF">
      <w:pPr>
        <w:pStyle w:val="Prrafodelista"/>
        <w:widowControl w:val="0"/>
        <w:spacing w:after="120" w:line="288" w:lineRule="auto"/>
        <w:ind w:left="0"/>
        <w:jc w:val="both"/>
        <w:rPr>
          <w:rFonts w:ascii="Arial" w:hAnsi="Arial" w:cs="Arial"/>
          <w:sz w:val="24"/>
          <w:szCs w:val="24"/>
        </w:rPr>
      </w:pPr>
      <w:r>
        <w:rPr>
          <w:rFonts w:ascii="Arial" w:hAnsi="Arial" w:cs="Arial"/>
          <w:sz w:val="24"/>
          <w:szCs w:val="24"/>
        </w:rPr>
        <w:t>Japón a diferencia de los demás países desarrollados presenta una disminución sustancial en el número de nodos y aristas (53 y 55 respectivamente)</w:t>
      </w:r>
      <w:r w:rsidR="004C4CFD">
        <w:rPr>
          <w:rFonts w:ascii="Arial" w:hAnsi="Arial" w:cs="Arial"/>
          <w:sz w:val="24"/>
          <w:szCs w:val="24"/>
        </w:rPr>
        <w:t>,</w:t>
      </w:r>
      <w:r>
        <w:rPr>
          <w:rFonts w:ascii="Arial" w:hAnsi="Arial" w:cs="Arial"/>
          <w:sz w:val="24"/>
          <w:szCs w:val="24"/>
        </w:rPr>
        <w:t xml:space="preserve"> por lo que se presume una focalización sistemática de sus iniciativas</w:t>
      </w:r>
      <w:r w:rsidR="004C4CFD">
        <w:rPr>
          <w:rFonts w:ascii="Arial" w:hAnsi="Arial" w:cs="Arial"/>
          <w:sz w:val="24"/>
          <w:szCs w:val="24"/>
        </w:rPr>
        <w:t>;</w:t>
      </w:r>
      <w:r>
        <w:rPr>
          <w:rFonts w:ascii="Arial" w:hAnsi="Arial" w:cs="Arial"/>
          <w:sz w:val="24"/>
          <w:szCs w:val="24"/>
        </w:rPr>
        <w:t xml:space="preserve"> sin embargo</w:t>
      </w:r>
      <w:r w:rsidR="004C4CFD">
        <w:rPr>
          <w:rFonts w:ascii="Arial" w:hAnsi="Arial" w:cs="Arial"/>
          <w:sz w:val="24"/>
          <w:szCs w:val="24"/>
        </w:rPr>
        <w:t>,</w:t>
      </w:r>
      <w:r>
        <w:rPr>
          <w:rFonts w:ascii="Arial" w:hAnsi="Arial" w:cs="Arial"/>
          <w:sz w:val="24"/>
          <w:szCs w:val="24"/>
        </w:rPr>
        <w:t xml:space="preserve"> </w:t>
      </w:r>
      <w:proofErr w:type="gramStart"/>
      <w:r w:rsidR="000A54D9">
        <w:rPr>
          <w:rFonts w:ascii="Arial" w:hAnsi="Arial" w:cs="Arial"/>
          <w:sz w:val="24"/>
          <w:szCs w:val="24"/>
        </w:rPr>
        <w:t>una modularidad</w:t>
      </w:r>
      <w:proofErr w:type="gramEnd"/>
      <w:r>
        <w:rPr>
          <w:rFonts w:ascii="Arial" w:hAnsi="Arial" w:cs="Arial"/>
          <w:sz w:val="24"/>
          <w:szCs w:val="24"/>
        </w:rPr>
        <w:t xml:space="preserve"> de 9 y 35 iniciativas focalizadas</w:t>
      </w:r>
      <w:r w:rsidR="004C4CFD">
        <w:rPr>
          <w:rFonts w:ascii="Arial" w:hAnsi="Arial" w:cs="Arial"/>
          <w:sz w:val="24"/>
          <w:szCs w:val="24"/>
        </w:rPr>
        <w:t>. L</w:t>
      </w:r>
      <w:r>
        <w:rPr>
          <w:rFonts w:ascii="Arial" w:hAnsi="Arial" w:cs="Arial"/>
          <w:sz w:val="24"/>
          <w:szCs w:val="24"/>
        </w:rPr>
        <w:t xml:space="preserve">a </w:t>
      </w:r>
      <w:r w:rsidR="004C4CFD">
        <w:rPr>
          <w:rFonts w:ascii="Arial" w:hAnsi="Arial" w:cs="Arial"/>
          <w:sz w:val="24"/>
          <w:szCs w:val="24"/>
        </w:rPr>
        <w:t xml:space="preserve">iniciativa que más se </w:t>
      </w:r>
      <w:r>
        <w:rPr>
          <w:rFonts w:ascii="Arial" w:hAnsi="Arial" w:cs="Arial"/>
          <w:sz w:val="24"/>
          <w:szCs w:val="24"/>
        </w:rPr>
        <w:t>incentiva es</w:t>
      </w:r>
      <w:r w:rsidRPr="00875B03">
        <w:t xml:space="preserve"> </w:t>
      </w:r>
      <w:r w:rsidRPr="00875B03">
        <w:rPr>
          <w:rFonts w:ascii="Arial" w:hAnsi="Arial" w:cs="Arial"/>
          <w:sz w:val="24"/>
          <w:szCs w:val="24"/>
        </w:rPr>
        <w:t>Ética de las tecnologías emergentes</w:t>
      </w:r>
      <w:r w:rsidR="004C4CFD">
        <w:rPr>
          <w:rFonts w:ascii="Arial" w:hAnsi="Arial" w:cs="Arial"/>
          <w:sz w:val="24"/>
          <w:szCs w:val="24"/>
        </w:rPr>
        <w:t>,</w:t>
      </w:r>
      <w:r>
        <w:rPr>
          <w:rFonts w:ascii="Arial" w:hAnsi="Arial" w:cs="Arial"/>
          <w:sz w:val="24"/>
          <w:szCs w:val="24"/>
        </w:rPr>
        <w:t xml:space="preserve"> con 6 iniciativas</w:t>
      </w:r>
      <w:r w:rsidR="000A54D9">
        <w:rPr>
          <w:rFonts w:ascii="Arial" w:hAnsi="Arial" w:cs="Arial"/>
          <w:sz w:val="24"/>
          <w:szCs w:val="24"/>
        </w:rPr>
        <w:t>, sobre el tema y 9 modularidades</w:t>
      </w:r>
      <w:r>
        <w:rPr>
          <w:rFonts w:ascii="Arial" w:hAnsi="Arial" w:cs="Arial"/>
          <w:sz w:val="24"/>
          <w:szCs w:val="24"/>
        </w:rPr>
        <w:t xml:space="preserve">. </w:t>
      </w:r>
      <w:r w:rsidR="000A54D9">
        <w:rPr>
          <w:rFonts w:ascii="Arial" w:hAnsi="Arial" w:cs="Arial"/>
          <w:sz w:val="24"/>
          <w:szCs w:val="24"/>
        </w:rPr>
        <w:t xml:space="preserve"> </w:t>
      </w:r>
    </w:p>
    <w:p w14:paraId="7AB88D14" w14:textId="1D41D22C" w:rsidR="0028756A" w:rsidRPr="000E1DB8" w:rsidRDefault="00270C4D" w:rsidP="00CE52DF">
      <w:pPr>
        <w:pStyle w:val="Prrafodelista"/>
        <w:widowControl w:val="0"/>
        <w:spacing w:after="120" w:line="288" w:lineRule="auto"/>
        <w:ind w:left="0"/>
        <w:jc w:val="both"/>
        <w:rPr>
          <w:rFonts w:ascii="Arial" w:hAnsi="Arial" w:cs="Arial"/>
          <w:b/>
          <w:bCs/>
          <w:sz w:val="24"/>
          <w:szCs w:val="24"/>
        </w:rPr>
      </w:pPr>
      <w:r w:rsidRPr="000E1DB8">
        <w:rPr>
          <w:rFonts w:ascii="Arial" w:hAnsi="Arial" w:cs="Arial"/>
          <w:b/>
          <w:bCs/>
          <w:sz w:val="24"/>
          <w:szCs w:val="24"/>
        </w:rPr>
        <w:lastRenderedPageBreak/>
        <w:t>Corea</w:t>
      </w:r>
    </w:p>
    <w:p w14:paraId="5F4762DD" w14:textId="7C34C0C9" w:rsidR="00270C4D" w:rsidRDefault="000A54D9" w:rsidP="00CE52DF">
      <w:pPr>
        <w:pStyle w:val="Prrafodelista"/>
        <w:widowControl w:val="0"/>
        <w:spacing w:after="120" w:line="288" w:lineRule="auto"/>
        <w:ind w:left="0"/>
        <w:jc w:val="both"/>
        <w:rPr>
          <w:rFonts w:ascii="Arial" w:hAnsi="Arial" w:cs="Arial"/>
          <w:noProof/>
          <w:sz w:val="24"/>
          <w:szCs w:val="24"/>
        </w:rPr>
      </w:pPr>
      <w:r>
        <w:rPr>
          <w:noProof/>
        </w:rPr>
        <w:drawing>
          <wp:inline distT="0" distB="0" distL="0" distR="0" wp14:anchorId="0ED4CE5E" wp14:editId="02894291">
            <wp:extent cx="7957378" cy="4503575"/>
            <wp:effectExtent l="0" t="0" r="5715"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rotWithShape="1">
                    <a:blip r:embed="rId14"/>
                    <a:srcRect l="387" r="602" b="9114"/>
                    <a:stretch/>
                  </pic:blipFill>
                  <pic:spPr bwMode="auto">
                    <a:xfrm>
                      <a:off x="0" y="0"/>
                      <a:ext cx="8015755" cy="4536614"/>
                    </a:xfrm>
                    <a:prstGeom prst="rect">
                      <a:avLst/>
                    </a:prstGeom>
                    <a:ln>
                      <a:noFill/>
                    </a:ln>
                    <a:extLst>
                      <a:ext uri="{53640926-AAD7-44D8-BBD7-CCE9431645EC}">
                        <a14:shadowObscured xmlns:a14="http://schemas.microsoft.com/office/drawing/2010/main"/>
                      </a:ext>
                    </a:extLst>
                  </pic:spPr>
                </pic:pic>
              </a:graphicData>
            </a:graphic>
          </wp:inline>
        </w:drawing>
      </w:r>
    </w:p>
    <w:p w14:paraId="590BB861" w14:textId="77777777" w:rsidR="000A54D9" w:rsidRDefault="000A54D9" w:rsidP="00CE52DF">
      <w:pPr>
        <w:pStyle w:val="Prrafodelista"/>
        <w:widowControl w:val="0"/>
        <w:spacing w:after="120" w:line="288" w:lineRule="auto"/>
        <w:ind w:left="0"/>
        <w:jc w:val="both"/>
        <w:rPr>
          <w:rFonts w:ascii="Arial" w:hAnsi="Arial" w:cs="Arial"/>
          <w:sz w:val="24"/>
          <w:szCs w:val="24"/>
        </w:rPr>
      </w:pPr>
    </w:p>
    <w:p w14:paraId="0471CFE9" w14:textId="3E62B3D1" w:rsidR="00875B03" w:rsidRDefault="00332B3E" w:rsidP="00CE52DF">
      <w:pPr>
        <w:pStyle w:val="Prrafodelista"/>
        <w:widowControl w:val="0"/>
        <w:spacing w:after="120" w:line="288" w:lineRule="auto"/>
        <w:ind w:left="0"/>
        <w:jc w:val="both"/>
        <w:rPr>
          <w:rFonts w:ascii="Arial" w:hAnsi="Arial" w:cs="Arial"/>
          <w:sz w:val="24"/>
          <w:szCs w:val="24"/>
        </w:rPr>
      </w:pPr>
      <w:r>
        <w:rPr>
          <w:rFonts w:ascii="Arial" w:hAnsi="Arial" w:cs="Arial"/>
          <w:sz w:val="24"/>
          <w:szCs w:val="24"/>
        </w:rPr>
        <w:t>Corea presenta 124 iniciativas enfocadas</w:t>
      </w:r>
      <w:r w:rsidR="004C4CFD">
        <w:rPr>
          <w:rFonts w:ascii="Arial" w:hAnsi="Arial" w:cs="Arial"/>
          <w:sz w:val="24"/>
          <w:szCs w:val="24"/>
        </w:rPr>
        <w:t>. L</w:t>
      </w:r>
      <w:r>
        <w:rPr>
          <w:rFonts w:ascii="Arial" w:hAnsi="Arial" w:cs="Arial"/>
          <w:sz w:val="24"/>
          <w:szCs w:val="24"/>
        </w:rPr>
        <w:t xml:space="preserve">a más recurrente es la de temas relacionados con la </w:t>
      </w:r>
      <w:r w:rsidRPr="00332B3E">
        <w:rPr>
          <w:rFonts w:ascii="Arial" w:hAnsi="Arial" w:cs="Arial"/>
          <w:sz w:val="24"/>
          <w:szCs w:val="24"/>
        </w:rPr>
        <w:t xml:space="preserve">Coordinación de </w:t>
      </w:r>
      <w:r>
        <w:rPr>
          <w:rFonts w:ascii="Arial" w:hAnsi="Arial" w:cs="Arial"/>
          <w:sz w:val="24"/>
          <w:szCs w:val="24"/>
        </w:rPr>
        <w:t>P</w:t>
      </w:r>
      <w:r w:rsidRPr="00332B3E">
        <w:rPr>
          <w:rFonts w:ascii="Arial" w:hAnsi="Arial" w:cs="Arial"/>
          <w:sz w:val="24"/>
          <w:szCs w:val="24"/>
        </w:rPr>
        <w:t xml:space="preserve">olíticas </w:t>
      </w:r>
      <w:r>
        <w:rPr>
          <w:rFonts w:ascii="Arial" w:hAnsi="Arial" w:cs="Arial"/>
          <w:sz w:val="24"/>
          <w:szCs w:val="24"/>
        </w:rPr>
        <w:t>H</w:t>
      </w:r>
      <w:r w:rsidRPr="00332B3E">
        <w:rPr>
          <w:rFonts w:ascii="Arial" w:hAnsi="Arial" w:cs="Arial"/>
          <w:sz w:val="24"/>
          <w:szCs w:val="24"/>
        </w:rPr>
        <w:t>orizontales</w:t>
      </w:r>
      <w:r w:rsidR="004C4CFD">
        <w:rPr>
          <w:rFonts w:ascii="Arial" w:hAnsi="Arial" w:cs="Arial"/>
          <w:sz w:val="24"/>
          <w:szCs w:val="24"/>
        </w:rPr>
        <w:t>. C</w:t>
      </w:r>
      <w:r>
        <w:rPr>
          <w:rFonts w:ascii="Arial" w:hAnsi="Arial" w:cs="Arial"/>
          <w:sz w:val="24"/>
          <w:szCs w:val="24"/>
        </w:rPr>
        <w:t xml:space="preserve">orea también cuenta con 9 modularidades, y un robusto </w:t>
      </w:r>
      <w:r w:rsidR="00945B80">
        <w:rPr>
          <w:rFonts w:ascii="Arial" w:hAnsi="Arial" w:cs="Arial"/>
          <w:sz w:val="24"/>
          <w:szCs w:val="24"/>
        </w:rPr>
        <w:t>conjunto</w:t>
      </w:r>
      <w:r>
        <w:rPr>
          <w:rFonts w:ascii="Arial" w:hAnsi="Arial" w:cs="Arial"/>
          <w:sz w:val="24"/>
          <w:szCs w:val="24"/>
        </w:rPr>
        <w:t xml:space="preserve"> de nodos y arista</w:t>
      </w:r>
      <w:r w:rsidR="00300235">
        <w:rPr>
          <w:rFonts w:ascii="Arial" w:hAnsi="Arial" w:cs="Arial"/>
          <w:sz w:val="24"/>
          <w:szCs w:val="24"/>
        </w:rPr>
        <w:t>s (105 y 141 respectivamente).</w:t>
      </w:r>
    </w:p>
    <w:p w14:paraId="6B992F04" w14:textId="77777777" w:rsidR="000A54D9" w:rsidRDefault="000A54D9" w:rsidP="00CE52DF">
      <w:pPr>
        <w:pStyle w:val="Prrafodelista"/>
        <w:widowControl w:val="0"/>
        <w:spacing w:after="120" w:line="288" w:lineRule="auto"/>
        <w:ind w:left="0"/>
        <w:jc w:val="both"/>
        <w:rPr>
          <w:rFonts w:ascii="Arial" w:hAnsi="Arial" w:cs="Arial"/>
          <w:sz w:val="24"/>
          <w:szCs w:val="24"/>
        </w:rPr>
      </w:pPr>
    </w:p>
    <w:p w14:paraId="59C52989" w14:textId="56676E12" w:rsidR="0028756A" w:rsidRPr="000E1DB8" w:rsidRDefault="0028756A" w:rsidP="00CE52DF">
      <w:pPr>
        <w:pStyle w:val="Prrafodelista"/>
        <w:widowControl w:val="0"/>
        <w:spacing w:after="120" w:line="288" w:lineRule="auto"/>
        <w:ind w:left="0"/>
        <w:jc w:val="both"/>
        <w:rPr>
          <w:rFonts w:ascii="Arial" w:hAnsi="Arial" w:cs="Arial"/>
          <w:b/>
          <w:bCs/>
          <w:sz w:val="24"/>
          <w:szCs w:val="24"/>
        </w:rPr>
      </w:pPr>
      <w:r w:rsidRPr="000E1DB8">
        <w:rPr>
          <w:rFonts w:ascii="Arial" w:hAnsi="Arial" w:cs="Arial"/>
          <w:b/>
          <w:bCs/>
          <w:sz w:val="24"/>
          <w:szCs w:val="24"/>
        </w:rPr>
        <w:lastRenderedPageBreak/>
        <w:t>México</w:t>
      </w:r>
    </w:p>
    <w:p w14:paraId="1A579669" w14:textId="66CB5AE3" w:rsidR="004C4CFD" w:rsidRDefault="00554A2D" w:rsidP="00CE52DF">
      <w:pPr>
        <w:pStyle w:val="Prrafodelista"/>
        <w:widowControl w:val="0"/>
        <w:spacing w:after="120" w:line="288" w:lineRule="auto"/>
        <w:ind w:left="0"/>
        <w:jc w:val="both"/>
        <w:rPr>
          <w:rFonts w:ascii="Arial" w:hAnsi="Arial" w:cs="Arial"/>
          <w:sz w:val="24"/>
          <w:szCs w:val="24"/>
        </w:rPr>
      </w:pPr>
      <w:r>
        <w:rPr>
          <w:rFonts w:ascii="Arial" w:hAnsi="Arial" w:cs="Arial"/>
          <w:noProof/>
          <w:sz w:val="24"/>
          <w:szCs w:val="24"/>
          <w:lang w:eastAsia="es-CO"/>
        </w:rPr>
        <w:drawing>
          <wp:inline distT="0" distB="0" distL="0" distR="0" wp14:anchorId="6DA1C3A2" wp14:editId="7FF0A050">
            <wp:extent cx="7612912" cy="4587240"/>
            <wp:effectExtent l="0" t="0" r="7620" b="3810"/>
            <wp:docPr id="13" name="Imagen 13" descr="Imagen que contiene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Carta&#10;&#10;Descripción generada automáticamente"/>
                    <pic:cNvPicPr/>
                  </pic:nvPicPr>
                  <pic:blipFill rotWithShape="1">
                    <a:blip r:embed="rId15" cstate="print">
                      <a:extLst>
                        <a:ext uri="{28A0092B-C50C-407E-A947-70E740481C1C}">
                          <a14:useLocalDpi xmlns:a14="http://schemas.microsoft.com/office/drawing/2010/main" val="0"/>
                        </a:ext>
                      </a:extLst>
                    </a:blip>
                    <a:srcRect t="24336" r="2013" b="24099"/>
                    <a:stretch/>
                  </pic:blipFill>
                  <pic:spPr bwMode="auto">
                    <a:xfrm>
                      <a:off x="0" y="0"/>
                      <a:ext cx="7689898" cy="4633629"/>
                    </a:xfrm>
                    <a:prstGeom prst="rect">
                      <a:avLst/>
                    </a:prstGeom>
                    <a:ln>
                      <a:noFill/>
                    </a:ln>
                    <a:extLst>
                      <a:ext uri="{53640926-AAD7-44D8-BBD7-CCE9431645EC}">
                        <a14:shadowObscured xmlns:a14="http://schemas.microsoft.com/office/drawing/2010/main"/>
                      </a:ext>
                    </a:extLst>
                  </pic:spPr>
                </pic:pic>
              </a:graphicData>
            </a:graphic>
          </wp:inline>
        </w:drawing>
      </w:r>
    </w:p>
    <w:p w14:paraId="0EB96975" w14:textId="253F1751" w:rsidR="0028756A" w:rsidRDefault="00332B3E" w:rsidP="00CE52DF">
      <w:pPr>
        <w:pStyle w:val="Prrafodelista"/>
        <w:widowControl w:val="0"/>
        <w:spacing w:after="120" w:line="288" w:lineRule="auto"/>
        <w:ind w:left="0"/>
        <w:jc w:val="both"/>
        <w:rPr>
          <w:rFonts w:ascii="Arial" w:hAnsi="Arial" w:cs="Arial"/>
          <w:sz w:val="24"/>
          <w:szCs w:val="24"/>
        </w:rPr>
      </w:pPr>
      <w:r>
        <w:rPr>
          <w:rFonts w:ascii="Arial" w:hAnsi="Arial" w:cs="Arial"/>
          <w:sz w:val="24"/>
          <w:szCs w:val="24"/>
        </w:rPr>
        <w:t>México tiene (comparado con el rest</w:t>
      </w:r>
      <w:r w:rsidR="004C4CFD">
        <w:rPr>
          <w:rFonts w:ascii="Arial" w:hAnsi="Arial" w:cs="Arial"/>
          <w:sz w:val="24"/>
          <w:szCs w:val="24"/>
        </w:rPr>
        <w:t>o</w:t>
      </w:r>
      <w:r>
        <w:rPr>
          <w:rFonts w:ascii="Arial" w:hAnsi="Arial" w:cs="Arial"/>
          <w:sz w:val="24"/>
          <w:szCs w:val="24"/>
        </w:rPr>
        <w:t xml:space="preserve"> de </w:t>
      </w:r>
      <w:r w:rsidR="00F778C4">
        <w:rPr>
          <w:rFonts w:ascii="Arial" w:hAnsi="Arial" w:cs="Arial"/>
          <w:sz w:val="24"/>
          <w:szCs w:val="24"/>
        </w:rPr>
        <w:t>los países</w:t>
      </w:r>
      <w:r>
        <w:rPr>
          <w:rFonts w:ascii="Arial" w:hAnsi="Arial" w:cs="Arial"/>
          <w:sz w:val="24"/>
          <w:szCs w:val="24"/>
        </w:rPr>
        <w:t xml:space="preserve">) </w:t>
      </w:r>
      <w:r w:rsidR="004C4CFD">
        <w:rPr>
          <w:rFonts w:ascii="Arial" w:hAnsi="Arial" w:cs="Arial"/>
          <w:sz w:val="24"/>
          <w:szCs w:val="24"/>
        </w:rPr>
        <w:t>42</w:t>
      </w:r>
      <w:r>
        <w:rPr>
          <w:rFonts w:ascii="Arial" w:hAnsi="Arial" w:cs="Arial"/>
          <w:sz w:val="24"/>
          <w:szCs w:val="24"/>
        </w:rPr>
        <w:t xml:space="preserve"> nodos y </w:t>
      </w:r>
      <w:r w:rsidR="004C4CFD">
        <w:rPr>
          <w:rFonts w:ascii="Arial" w:hAnsi="Arial" w:cs="Arial"/>
          <w:sz w:val="24"/>
          <w:szCs w:val="24"/>
        </w:rPr>
        <w:t xml:space="preserve">49 </w:t>
      </w:r>
      <w:r>
        <w:rPr>
          <w:rFonts w:ascii="Arial" w:hAnsi="Arial" w:cs="Arial"/>
          <w:sz w:val="24"/>
          <w:szCs w:val="24"/>
        </w:rPr>
        <w:t>aristas</w:t>
      </w:r>
      <w:r w:rsidR="004C4CFD">
        <w:rPr>
          <w:rFonts w:ascii="Arial" w:hAnsi="Arial" w:cs="Arial"/>
          <w:sz w:val="24"/>
          <w:szCs w:val="24"/>
        </w:rPr>
        <w:t>, algo</w:t>
      </w:r>
      <w:r>
        <w:rPr>
          <w:rFonts w:ascii="Arial" w:hAnsi="Arial" w:cs="Arial"/>
          <w:sz w:val="24"/>
          <w:szCs w:val="24"/>
        </w:rPr>
        <w:t xml:space="preserve"> m</w:t>
      </w:r>
      <w:r w:rsidR="004C4CFD">
        <w:rPr>
          <w:rFonts w:ascii="Arial" w:hAnsi="Arial" w:cs="Arial"/>
          <w:sz w:val="24"/>
          <w:szCs w:val="24"/>
        </w:rPr>
        <w:t>á</w:t>
      </w:r>
      <w:r>
        <w:rPr>
          <w:rFonts w:ascii="Arial" w:hAnsi="Arial" w:cs="Arial"/>
          <w:sz w:val="24"/>
          <w:szCs w:val="24"/>
        </w:rPr>
        <w:t>s bajo</w:t>
      </w:r>
      <w:r w:rsidR="004C4CFD">
        <w:rPr>
          <w:rFonts w:ascii="Arial" w:hAnsi="Arial" w:cs="Arial"/>
          <w:sz w:val="24"/>
          <w:szCs w:val="24"/>
        </w:rPr>
        <w:t xml:space="preserve"> que los demás países </w:t>
      </w:r>
      <w:r>
        <w:rPr>
          <w:rFonts w:ascii="Arial" w:hAnsi="Arial" w:cs="Arial"/>
          <w:sz w:val="24"/>
          <w:szCs w:val="24"/>
        </w:rPr>
        <w:t>analizados</w:t>
      </w:r>
      <w:r w:rsidR="004C4CFD">
        <w:rPr>
          <w:rFonts w:ascii="Arial" w:hAnsi="Arial" w:cs="Arial"/>
          <w:sz w:val="24"/>
          <w:szCs w:val="24"/>
        </w:rPr>
        <w:t>;</w:t>
      </w:r>
      <w:r>
        <w:rPr>
          <w:rFonts w:ascii="Arial" w:hAnsi="Arial" w:cs="Arial"/>
          <w:sz w:val="24"/>
          <w:szCs w:val="24"/>
        </w:rPr>
        <w:t xml:space="preserve"> su modularidad solo llega a 5 y no hay una focalización de iniciativas</w:t>
      </w:r>
      <w:r w:rsidR="004C4CFD">
        <w:rPr>
          <w:rFonts w:ascii="Arial" w:hAnsi="Arial" w:cs="Arial"/>
          <w:sz w:val="24"/>
          <w:szCs w:val="24"/>
        </w:rPr>
        <w:t>. S</w:t>
      </w:r>
      <w:r>
        <w:rPr>
          <w:rFonts w:ascii="Arial" w:hAnsi="Arial" w:cs="Arial"/>
          <w:sz w:val="24"/>
          <w:szCs w:val="24"/>
        </w:rPr>
        <w:t xml:space="preserve">e evidencia </w:t>
      </w:r>
      <w:r w:rsidR="00A35953">
        <w:rPr>
          <w:rFonts w:ascii="Arial" w:hAnsi="Arial" w:cs="Arial"/>
          <w:sz w:val="24"/>
          <w:szCs w:val="24"/>
        </w:rPr>
        <w:t xml:space="preserve">una atomización con todas las iniciativas y 29 iniciativas en temas de datos. </w:t>
      </w:r>
    </w:p>
    <w:p w14:paraId="3AE5D068" w14:textId="226AA8BC" w:rsidR="0028756A" w:rsidRDefault="0028756A" w:rsidP="00CE52DF">
      <w:pPr>
        <w:pStyle w:val="Prrafodelista"/>
        <w:widowControl w:val="0"/>
        <w:spacing w:after="120" w:line="288" w:lineRule="auto"/>
        <w:ind w:left="0"/>
        <w:jc w:val="both"/>
        <w:rPr>
          <w:rFonts w:ascii="Arial" w:hAnsi="Arial" w:cs="Arial"/>
          <w:sz w:val="24"/>
          <w:szCs w:val="24"/>
        </w:rPr>
      </w:pPr>
    </w:p>
    <w:p w14:paraId="70D7FED9" w14:textId="77777777" w:rsidR="000A54D9" w:rsidRDefault="000A54D9" w:rsidP="00CE52DF">
      <w:pPr>
        <w:pStyle w:val="Prrafodelista"/>
        <w:widowControl w:val="0"/>
        <w:spacing w:after="120" w:line="288" w:lineRule="auto"/>
        <w:ind w:left="0"/>
        <w:jc w:val="both"/>
        <w:rPr>
          <w:rFonts w:ascii="Arial" w:hAnsi="Arial" w:cs="Arial"/>
          <w:sz w:val="24"/>
          <w:szCs w:val="24"/>
        </w:rPr>
      </w:pPr>
    </w:p>
    <w:p w14:paraId="5D4CF79B" w14:textId="77777777" w:rsidR="00A35953" w:rsidRPr="000E1DB8" w:rsidRDefault="00A35953" w:rsidP="00A35953">
      <w:pPr>
        <w:pStyle w:val="Prrafodelista"/>
        <w:widowControl w:val="0"/>
        <w:spacing w:after="120" w:line="288" w:lineRule="auto"/>
        <w:ind w:left="0"/>
        <w:jc w:val="both"/>
        <w:rPr>
          <w:rFonts w:ascii="Arial" w:hAnsi="Arial" w:cs="Arial"/>
          <w:b/>
          <w:bCs/>
          <w:sz w:val="24"/>
          <w:szCs w:val="24"/>
        </w:rPr>
      </w:pPr>
      <w:r w:rsidRPr="000E1DB8">
        <w:rPr>
          <w:rFonts w:ascii="Arial" w:hAnsi="Arial" w:cs="Arial"/>
          <w:b/>
          <w:bCs/>
          <w:sz w:val="24"/>
          <w:szCs w:val="24"/>
        </w:rPr>
        <w:lastRenderedPageBreak/>
        <w:t>España</w:t>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p>
    <w:p w14:paraId="6CC3D85D" w14:textId="77777777" w:rsidR="00A35953" w:rsidRDefault="00A35953" w:rsidP="00A35953">
      <w:pPr>
        <w:pStyle w:val="Prrafodelista"/>
        <w:widowControl w:val="0"/>
        <w:spacing w:after="120" w:line="288" w:lineRule="auto"/>
        <w:ind w:left="0"/>
        <w:jc w:val="both"/>
        <w:rPr>
          <w:rFonts w:ascii="Arial" w:hAnsi="Arial" w:cs="Arial"/>
          <w:sz w:val="24"/>
          <w:szCs w:val="24"/>
        </w:rPr>
      </w:pPr>
      <w:r>
        <w:rPr>
          <w:rFonts w:ascii="Arial" w:hAnsi="Arial" w:cs="Arial"/>
          <w:noProof/>
          <w:sz w:val="24"/>
          <w:szCs w:val="24"/>
          <w:lang w:eastAsia="es-CO"/>
        </w:rPr>
        <w:drawing>
          <wp:inline distT="0" distB="0" distL="0" distR="0" wp14:anchorId="30504692" wp14:editId="4E21DF09">
            <wp:extent cx="7570381" cy="4258310"/>
            <wp:effectExtent l="0" t="0" r="0" b="8890"/>
            <wp:docPr id="22" name="Imagen 2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Texto&#10;&#10;Descripción generada automáticamente"/>
                    <pic:cNvPicPr/>
                  </pic:nvPicPr>
                  <pic:blipFill rotWithShape="1">
                    <a:blip r:embed="rId16">
                      <a:extLst>
                        <a:ext uri="{28A0092B-C50C-407E-A947-70E740481C1C}">
                          <a14:useLocalDpi xmlns:a14="http://schemas.microsoft.com/office/drawing/2010/main" val="0"/>
                        </a:ext>
                      </a:extLst>
                    </a:blip>
                    <a:srcRect t="21820" b="21331"/>
                    <a:stretch/>
                  </pic:blipFill>
                  <pic:spPr bwMode="auto">
                    <a:xfrm>
                      <a:off x="0" y="0"/>
                      <a:ext cx="7646181" cy="4300947"/>
                    </a:xfrm>
                    <a:prstGeom prst="rect">
                      <a:avLst/>
                    </a:prstGeom>
                    <a:ln>
                      <a:noFill/>
                    </a:ln>
                    <a:extLst>
                      <a:ext uri="{53640926-AAD7-44D8-BBD7-CCE9431645EC}">
                        <a14:shadowObscured xmlns:a14="http://schemas.microsoft.com/office/drawing/2010/main"/>
                      </a:ext>
                    </a:extLst>
                  </pic:spPr>
                </pic:pic>
              </a:graphicData>
            </a:graphic>
          </wp:inline>
        </w:drawing>
      </w:r>
    </w:p>
    <w:p w14:paraId="02A85E2D" w14:textId="77777777" w:rsidR="004C4CFD" w:rsidRDefault="004C4CFD" w:rsidP="00CE52DF">
      <w:pPr>
        <w:pStyle w:val="Prrafodelista"/>
        <w:widowControl w:val="0"/>
        <w:spacing w:after="120" w:line="288" w:lineRule="auto"/>
        <w:ind w:left="0"/>
        <w:jc w:val="both"/>
        <w:rPr>
          <w:rFonts w:ascii="Arial" w:hAnsi="Arial" w:cs="Arial"/>
          <w:sz w:val="24"/>
          <w:szCs w:val="24"/>
        </w:rPr>
      </w:pPr>
    </w:p>
    <w:p w14:paraId="57165147" w14:textId="51B8DC76" w:rsidR="00A35953" w:rsidRDefault="00A35953" w:rsidP="00CE52DF">
      <w:pPr>
        <w:pStyle w:val="Prrafodelista"/>
        <w:widowControl w:val="0"/>
        <w:spacing w:after="120" w:line="288" w:lineRule="auto"/>
        <w:ind w:left="0"/>
        <w:jc w:val="both"/>
        <w:rPr>
          <w:rFonts w:ascii="Arial" w:hAnsi="Arial" w:cs="Arial"/>
          <w:sz w:val="24"/>
          <w:szCs w:val="24"/>
        </w:rPr>
      </w:pPr>
      <w:r>
        <w:rPr>
          <w:rFonts w:ascii="Arial" w:hAnsi="Arial" w:cs="Arial"/>
          <w:sz w:val="24"/>
          <w:szCs w:val="24"/>
        </w:rPr>
        <w:t>España presenta 9 modularidades, 112 nodos y 141 aristas y un nutrido sistema de iniciativas, 121 en temas de datos, de las cuales la m</w:t>
      </w:r>
      <w:r w:rsidR="004C4CFD">
        <w:rPr>
          <w:rFonts w:ascii="Arial" w:hAnsi="Arial" w:cs="Arial"/>
          <w:sz w:val="24"/>
          <w:szCs w:val="24"/>
        </w:rPr>
        <w:t>á</w:t>
      </w:r>
      <w:r>
        <w:rPr>
          <w:rFonts w:ascii="Arial" w:hAnsi="Arial" w:cs="Arial"/>
          <w:sz w:val="24"/>
          <w:szCs w:val="24"/>
        </w:rPr>
        <w:t xml:space="preserve">s recurrente es la </w:t>
      </w:r>
      <w:r w:rsidR="004C4CFD">
        <w:rPr>
          <w:rFonts w:ascii="Arial" w:hAnsi="Arial" w:cs="Arial"/>
          <w:sz w:val="24"/>
          <w:szCs w:val="24"/>
        </w:rPr>
        <w:t xml:space="preserve">de </w:t>
      </w:r>
      <w:r w:rsidRPr="00A35953">
        <w:rPr>
          <w:rFonts w:ascii="Arial" w:hAnsi="Arial" w:cs="Arial"/>
          <w:sz w:val="24"/>
          <w:szCs w:val="24"/>
        </w:rPr>
        <w:t>Apoyo financiero a I+D+i empresarial</w:t>
      </w:r>
      <w:r w:rsidR="004C4CFD">
        <w:rPr>
          <w:rFonts w:ascii="Arial" w:hAnsi="Arial" w:cs="Arial"/>
          <w:sz w:val="24"/>
          <w:szCs w:val="24"/>
        </w:rPr>
        <w:t>,</w:t>
      </w:r>
      <w:r>
        <w:rPr>
          <w:rFonts w:ascii="Arial" w:hAnsi="Arial" w:cs="Arial"/>
          <w:sz w:val="24"/>
          <w:szCs w:val="24"/>
        </w:rPr>
        <w:t xml:space="preserve"> la cual presenta 18 iniciativas</w:t>
      </w:r>
      <w:r w:rsidR="00F778C4">
        <w:rPr>
          <w:rFonts w:ascii="Arial" w:hAnsi="Arial" w:cs="Arial"/>
          <w:sz w:val="24"/>
          <w:szCs w:val="24"/>
        </w:rPr>
        <w:t xml:space="preserve"> en este tema</w:t>
      </w:r>
      <w:r>
        <w:rPr>
          <w:rFonts w:ascii="Arial" w:hAnsi="Arial" w:cs="Arial"/>
          <w:sz w:val="24"/>
          <w:szCs w:val="24"/>
        </w:rPr>
        <w:t xml:space="preserve">. </w:t>
      </w:r>
    </w:p>
    <w:p w14:paraId="3AA1E299" w14:textId="77777777" w:rsidR="00A35953" w:rsidRDefault="00A35953" w:rsidP="00CE52DF">
      <w:pPr>
        <w:pStyle w:val="Prrafodelista"/>
        <w:widowControl w:val="0"/>
        <w:spacing w:after="120" w:line="288" w:lineRule="auto"/>
        <w:ind w:left="0"/>
        <w:jc w:val="both"/>
        <w:rPr>
          <w:rFonts w:ascii="Arial" w:hAnsi="Arial" w:cs="Arial"/>
          <w:sz w:val="24"/>
          <w:szCs w:val="24"/>
        </w:rPr>
      </w:pPr>
    </w:p>
    <w:p w14:paraId="72445646" w14:textId="77777777" w:rsidR="00A35953" w:rsidRDefault="00A35953" w:rsidP="00CE52DF">
      <w:pPr>
        <w:pStyle w:val="Prrafodelista"/>
        <w:widowControl w:val="0"/>
        <w:spacing w:after="120" w:line="288" w:lineRule="auto"/>
        <w:ind w:left="0"/>
        <w:jc w:val="both"/>
        <w:rPr>
          <w:rFonts w:ascii="Arial" w:hAnsi="Arial" w:cs="Arial"/>
          <w:sz w:val="24"/>
          <w:szCs w:val="24"/>
        </w:rPr>
      </w:pPr>
    </w:p>
    <w:p w14:paraId="42615E9E" w14:textId="77777777" w:rsidR="00A35953" w:rsidRDefault="00A35953" w:rsidP="00CE52DF">
      <w:pPr>
        <w:pStyle w:val="Prrafodelista"/>
        <w:widowControl w:val="0"/>
        <w:spacing w:after="120" w:line="288" w:lineRule="auto"/>
        <w:ind w:left="0"/>
        <w:jc w:val="both"/>
        <w:rPr>
          <w:rFonts w:ascii="Arial" w:hAnsi="Arial" w:cs="Arial"/>
          <w:sz w:val="24"/>
          <w:szCs w:val="24"/>
        </w:rPr>
      </w:pPr>
    </w:p>
    <w:p w14:paraId="51DBFC68" w14:textId="10E908C9" w:rsidR="00270C4D" w:rsidRDefault="00227541" w:rsidP="00CE52DF">
      <w:pPr>
        <w:pStyle w:val="Prrafodelista"/>
        <w:widowControl w:val="0"/>
        <w:spacing w:after="120" w:line="288" w:lineRule="auto"/>
        <w:ind w:left="0"/>
        <w:jc w:val="both"/>
        <w:rPr>
          <w:rFonts w:ascii="Arial" w:hAnsi="Arial" w:cs="Arial"/>
          <w:sz w:val="24"/>
          <w:szCs w:val="24"/>
        </w:rPr>
      </w:pPr>
      <w:r w:rsidRPr="000E1DB8">
        <w:rPr>
          <w:rFonts w:ascii="Arial" w:hAnsi="Arial" w:cs="Arial"/>
          <w:b/>
          <w:bCs/>
          <w:sz w:val="24"/>
          <w:szCs w:val="24"/>
        </w:rPr>
        <w:t xml:space="preserve">Reino Unido </w:t>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sidRPr="000E1DB8">
        <w:rPr>
          <w:rFonts w:ascii="Arial" w:hAnsi="Arial" w:cs="Arial"/>
          <w:b/>
          <w:bCs/>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5E872224" w14:textId="12280A62" w:rsidR="00270C4D" w:rsidRDefault="0028756A" w:rsidP="00CE52DF">
      <w:pPr>
        <w:pStyle w:val="Prrafodelista"/>
        <w:widowControl w:val="0"/>
        <w:spacing w:after="120" w:line="288" w:lineRule="auto"/>
        <w:ind w:left="0"/>
        <w:jc w:val="both"/>
        <w:rPr>
          <w:rFonts w:ascii="Arial" w:hAnsi="Arial" w:cs="Arial"/>
          <w:sz w:val="24"/>
          <w:szCs w:val="24"/>
        </w:rPr>
      </w:pPr>
      <w:r>
        <w:rPr>
          <w:rFonts w:ascii="Arial" w:hAnsi="Arial" w:cs="Arial"/>
          <w:noProof/>
          <w:sz w:val="24"/>
          <w:szCs w:val="24"/>
          <w:lang w:eastAsia="es-CO"/>
        </w:rPr>
        <w:drawing>
          <wp:inline distT="0" distB="0" distL="0" distR="0" wp14:anchorId="2522FB43" wp14:editId="2889585D">
            <wp:extent cx="7509765" cy="42104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7">
                      <a:extLst>
                        <a:ext uri="{28A0092B-C50C-407E-A947-70E740481C1C}">
                          <a14:useLocalDpi xmlns:a14="http://schemas.microsoft.com/office/drawing/2010/main" val="0"/>
                        </a:ext>
                      </a:extLst>
                    </a:blip>
                    <a:srcRect t="13286" b="15334"/>
                    <a:stretch/>
                  </pic:blipFill>
                  <pic:spPr bwMode="auto">
                    <a:xfrm>
                      <a:off x="0" y="0"/>
                      <a:ext cx="7514751" cy="4213289"/>
                    </a:xfrm>
                    <a:prstGeom prst="rect">
                      <a:avLst/>
                    </a:prstGeom>
                    <a:ln>
                      <a:noFill/>
                    </a:ln>
                    <a:extLst>
                      <a:ext uri="{53640926-AAD7-44D8-BBD7-CCE9431645EC}">
                        <a14:shadowObscured xmlns:a14="http://schemas.microsoft.com/office/drawing/2010/main"/>
                      </a:ext>
                    </a:extLst>
                  </pic:spPr>
                </pic:pic>
              </a:graphicData>
            </a:graphic>
          </wp:inline>
        </w:drawing>
      </w:r>
    </w:p>
    <w:p w14:paraId="02602837" w14:textId="380FA647" w:rsidR="00270C4D" w:rsidRDefault="00270C4D" w:rsidP="00CE52DF">
      <w:pPr>
        <w:pStyle w:val="Prrafodelista"/>
        <w:widowControl w:val="0"/>
        <w:spacing w:after="120" w:line="288" w:lineRule="auto"/>
        <w:ind w:left="0"/>
        <w:jc w:val="both"/>
        <w:rPr>
          <w:rFonts w:ascii="Arial" w:hAnsi="Arial" w:cs="Arial"/>
          <w:sz w:val="24"/>
          <w:szCs w:val="24"/>
        </w:rPr>
      </w:pPr>
    </w:p>
    <w:p w14:paraId="4B6AB800" w14:textId="5C5647C5" w:rsidR="00A35953" w:rsidRDefault="00A35953" w:rsidP="00CE52DF">
      <w:pPr>
        <w:pStyle w:val="Prrafodelista"/>
        <w:widowControl w:val="0"/>
        <w:spacing w:after="120" w:line="288" w:lineRule="auto"/>
        <w:ind w:left="0"/>
        <w:jc w:val="both"/>
        <w:rPr>
          <w:rFonts w:ascii="Arial" w:hAnsi="Arial" w:cs="Arial"/>
          <w:sz w:val="24"/>
          <w:szCs w:val="24"/>
        </w:rPr>
      </w:pPr>
      <w:r>
        <w:rPr>
          <w:rFonts w:ascii="Arial" w:hAnsi="Arial" w:cs="Arial"/>
          <w:sz w:val="24"/>
          <w:szCs w:val="24"/>
        </w:rPr>
        <w:t>Reino Unido presenta un robusto sistema de iniciativas focalizadas en datos (133), de las cuales la m</w:t>
      </w:r>
      <w:r w:rsidR="008B7E24">
        <w:rPr>
          <w:rFonts w:ascii="Arial" w:hAnsi="Arial" w:cs="Arial"/>
          <w:sz w:val="24"/>
          <w:szCs w:val="24"/>
        </w:rPr>
        <w:t>á</w:t>
      </w:r>
      <w:r>
        <w:rPr>
          <w:rFonts w:ascii="Arial" w:hAnsi="Arial" w:cs="Arial"/>
          <w:sz w:val="24"/>
          <w:szCs w:val="24"/>
        </w:rPr>
        <w:t xml:space="preserve">s recurrente es </w:t>
      </w:r>
      <w:r w:rsidR="008B7E24">
        <w:rPr>
          <w:rFonts w:ascii="Arial" w:hAnsi="Arial" w:cs="Arial"/>
          <w:sz w:val="24"/>
          <w:szCs w:val="24"/>
        </w:rPr>
        <w:t>l</w:t>
      </w:r>
      <w:r>
        <w:rPr>
          <w:rFonts w:ascii="Arial" w:hAnsi="Arial" w:cs="Arial"/>
          <w:sz w:val="24"/>
          <w:szCs w:val="24"/>
        </w:rPr>
        <w:t xml:space="preserve">a </w:t>
      </w:r>
      <w:r w:rsidR="008B7E24">
        <w:rPr>
          <w:rFonts w:ascii="Arial" w:hAnsi="Arial" w:cs="Arial"/>
          <w:sz w:val="24"/>
          <w:szCs w:val="24"/>
        </w:rPr>
        <w:t>de</w:t>
      </w:r>
      <w:r>
        <w:rPr>
          <w:rFonts w:ascii="Arial" w:hAnsi="Arial" w:cs="Arial"/>
          <w:sz w:val="24"/>
          <w:szCs w:val="24"/>
        </w:rPr>
        <w:t xml:space="preserve"> “</w:t>
      </w:r>
      <w:r w:rsidRPr="00A35953">
        <w:rPr>
          <w:rFonts w:ascii="Arial" w:hAnsi="Arial" w:cs="Arial"/>
          <w:sz w:val="24"/>
          <w:szCs w:val="24"/>
        </w:rPr>
        <w:t xml:space="preserve">Apoyo </w:t>
      </w:r>
      <w:r w:rsidR="008B7E24">
        <w:rPr>
          <w:rFonts w:ascii="Arial" w:hAnsi="Arial" w:cs="Arial"/>
          <w:sz w:val="24"/>
          <w:szCs w:val="24"/>
        </w:rPr>
        <w:t>e</w:t>
      </w:r>
      <w:r w:rsidRPr="00A35953">
        <w:rPr>
          <w:rFonts w:ascii="Arial" w:hAnsi="Arial" w:cs="Arial"/>
          <w:sz w:val="24"/>
          <w:szCs w:val="24"/>
        </w:rPr>
        <w:t xml:space="preserve">specífico a las </w:t>
      </w:r>
      <w:r>
        <w:rPr>
          <w:rFonts w:ascii="Arial" w:hAnsi="Arial" w:cs="Arial"/>
          <w:sz w:val="24"/>
          <w:szCs w:val="24"/>
        </w:rPr>
        <w:t>P</w:t>
      </w:r>
      <w:r w:rsidRPr="00A35953">
        <w:rPr>
          <w:rFonts w:ascii="Arial" w:hAnsi="Arial" w:cs="Arial"/>
          <w:sz w:val="24"/>
          <w:szCs w:val="24"/>
        </w:rPr>
        <w:t>ymes</w:t>
      </w:r>
      <w:r>
        <w:rPr>
          <w:rFonts w:ascii="Arial" w:hAnsi="Arial" w:cs="Arial"/>
          <w:sz w:val="24"/>
          <w:szCs w:val="24"/>
        </w:rPr>
        <w:t>” (</w:t>
      </w:r>
      <w:proofErr w:type="spellStart"/>
      <w:r w:rsidRPr="00A35953">
        <w:rPr>
          <w:rFonts w:ascii="Arial" w:hAnsi="Arial" w:cs="Arial"/>
          <w:sz w:val="24"/>
          <w:szCs w:val="24"/>
        </w:rPr>
        <w:t>Targeted</w:t>
      </w:r>
      <w:proofErr w:type="spellEnd"/>
      <w:r w:rsidRPr="00A35953">
        <w:rPr>
          <w:rFonts w:ascii="Arial" w:hAnsi="Arial" w:cs="Arial"/>
          <w:sz w:val="24"/>
          <w:szCs w:val="24"/>
        </w:rPr>
        <w:t xml:space="preserve"> </w:t>
      </w:r>
      <w:proofErr w:type="spellStart"/>
      <w:r w:rsidR="008B7E24">
        <w:rPr>
          <w:rFonts w:ascii="Arial" w:hAnsi="Arial" w:cs="Arial"/>
          <w:sz w:val="24"/>
          <w:szCs w:val="24"/>
        </w:rPr>
        <w:t>S</w:t>
      </w:r>
      <w:r w:rsidRPr="00A35953">
        <w:rPr>
          <w:rFonts w:ascii="Arial" w:hAnsi="Arial" w:cs="Arial"/>
          <w:sz w:val="24"/>
          <w:szCs w:val="24"/>
        </w:rPr>
        <w:t>upport</w:t>
      </w:r>
      <w:proofErr w:type="spellEnd"/>
      <w:r w:rsidRPr="00A35953">
        <w:rPr>
          <w:rFonts w:ascii="Arial" w:hAnsi="Arial" w:cs="Arial"/>
          <w:sz w:val="24"/>
          <w:szCs w:val="24"/>
        </w:rPr>
        <w:t xml:space="preserve"> </w:t>
      </w:r>
      <w:proofErr w:type="spellStart"/>
      <w:r w:rsidRPr="00A35953">
        <w:rPr>
          <w:rFonts w:ascii="Arial" w:hAnsi="Arial" w:cs="Arial"/>
          <w:sz w:val="24"/>
          <w:szCs w:val="24"/>
        </w:rPr>
        <w:t>to</w:t>
      </w:r>
      <w:proofErr w:type="spellEnd"/>
      <w:r w:rsidRPr="00A35953">
        <w:rPr>
          <w:rFonts w:ascii="Arial" w:hAnsi="Arial" w:cs="Arial"/>
          <w:sz w:val="24"/>
          <w:szCs w:val="24"/>
        </w:rPr>
        <w:t xml:space="preserve"> </w:t>
      </w:r>
      <w:proofErr w:type="spellStart"/>
      <w:r w:rsidRPr="00A35953">
        <w:rPr>
          <w:rFonts w:ascii="Arial" w:hAnsi="Arial" w:cs="Arial"/>
          <w:sz w:val="24"/>
          <w:szCs w:val="24"/>
        </w:rPr>
        <w:t>SMEs</w:t>
      </w:r>
      <w:proofErr w:type="spellEnd"/>
      <w:r>
        <w:rPr>
          <w:rFonts w:ascii="Arial" w:hAnsi="Arial" w:cs="Arial"/>
          <w:sz w:val="24"/>
          <w:szCs w:val="24"/>
        </w:rPr>
        <w:t xml:space="preserve">) y </w:t>
      </w:r>
      <w:proofErr w:type="gramStart"/>
      <w:r w:rsidR="00044323">
        <w:rPr>
          <w:rFonts w:ascii="Arial" w:hAnsi="Arial" w:cs="Arial"/>
          <w:sz w:val="24"/>
          <w:szCs w:val="24"/>
        </w:rPr>
        <w:t>un</w:t>
      </w:r>
      <w:r w:rsidR="008B7E24">
        <w:rPr>
          <w:rFonts w:ascii="Arial" w:hAnsi="Arial" w:cs="Arial"/>
          <w:sz w:val="24"/>
          <w:szCs w:val="24"/>
        </w:rPr>
        <w:t>a</w:t>
      </w:r>
      <w:r w:rsidR="00044323">
        <w:rPr>
          <w:rFonts w:ascii="Arial" w:hAnsi="Arial" w:cs="Arial"/>
          <w:sz w:val="24"/>
          <w:szCs w:val="24"/>
        </w:rPr>
        <w:t xml:space="preserve"> modularidad</w:t>
      </w:r>
      <w:proofErr w:type="gramEnd"/>
      <w:r>
        <w:rPr>
          <w:rFonts w:ascii="Arial" w:hAnsi="Arial" w:cs="Arial"/>
          <w:sz w:val="24"/>
          <w:szCs w:val="24"/>
        </w:rPr>
        <w:t xml:space="preserve"> de 10</w:t>
      </w:r>
      <w:r w:rsidR="00F778C4">
        <w:rPr>
          <w:rFonts w:ascii="Arial" w:hAnsi="Arial" w:cs="Arial"/>
          <w:sz w:val="24"/>
          <w:szCs w:val="24"/>
        </w:rPr>
        <w:t xml:space="preserve">, </w:t>
      </w:r>
      <w:r w:rsidR="00F778C4" w:rsidRPr="00F778C4">
        <w:rPr>
          <w:rFonts w:ascii="Arial" w:hAnsi="Arial" w:cs="Arial"/>
          <w:sz w:val="24"/>
          <w:szCs w:val="24"/>
        </w:rPr>
        <w:t>121</w:t>
      </w:r>
      <w:r w:rsidR="00F778C4">
        <w:rPr>
          <w:rFonts w:ascii="Arial" w:hAnsi="Arial" w:cs="Arial"/>
          <w:sz w:val="24"/>
          <w:szCs w:val="24"/>
        </w:rPr>
        <w:t xml:space="preserve"> nodos y </w:t>
      </w:r>
      <w:r w:rsidR="00F778C4" w:rsidRPr="00F778C4">
        <w:rPr>
          <w:rFonts w:ascii="Arial" w:hAnsi="Arial" w:cs="Arial"/>
          <w:sz w:val="24"/>
          <w:szCs w:val="24"/>
        </w:rPr>
        <w:t>151</w:t>
      </w:r>
      <w:r w:rsidR="00F778C4">
        <w:rPr>
          <w:rFonts w:ascii="Arial" w:hAnsi="Arial" w:cs="Arial"/>
          <w:sz w:val="24"/>
          <w:szCs w:val="24"/>
        </w:rPr>
        <w:t xml:space="preserve"> aristas.</w:t>
      </w:r>
    </w:p>
    <w:p w14:paraId="20D2A9B8" w14:textId="77777777" w:rsidR="00A35953" w:rsidRDefault="00A35953" w:rsidP="00CE52DF">
      <w:pPr>
        <w:pStyle w:val="Prrafodelista"/>
        <w:widowControl w:val="0"/>
        <w:spacing w:after="120" w:line="288" w:lineRule="auto"/>
        <w:ind w:left="0"/>
        <w:jc w:val="both"/>
        <w:rPr>
          <w:rFonts w:ascii="Arial" w:hAnsi="Arial" w:cs="Arial"/>
          <w:sz w:val="24"/>
          <w:szCs w:val="24"/>
        </w:rPr>
      </w:pPr>
    </w:p>
    <w:p w14:paraId="221179A8" w14:textId="4EF83E11" w:rsidR="0028756A" w:rsidRPr="000E1DB8" w:rsidRDefault="00227541" w:rsidP="008B7E24">
      <w:pPr>
        <w:pStyle w:val="Prrafodelista"/>
        <w:keepNext/>
        <w:widowControl w:val="0"/>
        <w:spacing w:after="120" w:line="288" w:lineRule="auto"/>
        <w:ind w:left="0"/>
        <w:jc w:val="both"/>
        <w:rPr>
          <w:rFonts w:ascii="Arial" w:hAnsi="Arial" w:cs="Arial"/>
          <w:b/>
          <w:bCs/>
          <w:sz w:val="24"/>
          <w:szCs w:val="24"/>
        </w:rPr>
      </w:pPr>
      <w:r w:rsidRPr="000E1DB8">
        <w:rPr>
          <w:rFonts w:ascii="Arial" w:hAnsi="Arial" w:cs="Arial"/>
          <w:b/>
          <w:bCs/>
          <w:sz w:val="24"/>
          <w:szCs w:val="24"/>
        </w:rPr>
        <w:lastRenderedPageBreak/>
        <w:t xml:space="preserve">Estados Unidos </w:t>
      </w:r>
    </w:p>
    <w:p w14:paraId="08E6F796" w14:textId="6825BB0E" w:rsidR="0028756A" w:rsidRDefault="0028756A" w:rsidP="008B7E24">
      <w:pPr>
        <w:pStyle w:val="Prrafodelista"/>
        <w:keepNext/>
        <w:widowControl w:val="0"/>
        <w:spacing w:after="120" w:line="288" w:lineRule="auto"/>
        <w:ind w:left="0"/>
        <w:jc w:val="both"/>
        <w:rPr>
          <w:rFonts w:ascii="Arial" w:hAnsi="Arial" w:cs="Arial"/>
          <w:sz w:val="24"/>
          <w:szCs w:val="24"/>
        </w:rPr>
      </w:pPr>
      <w:r>
        <w:rPr>
          <w:rFonts w:ascii="Arial" w:hAnsi="Arial" w:cs="Arial"/>
          <w:noProof/>
          <w:sz w:val="24"/>
          <w:szCs w:val="24"/>
          <w:lang w:eastAsia="es-CO"/>
        </w:rPr>
        <w:drawing>
          <wp:inline distT="0" distB="0" distL="0" distR="0" wp14:anchorId="1CB443C4" wp14:editId="435C821C">
            <wp:extent cx="7393305" cy="42709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8">
                      <a:extLst>
                        <a:ext uri="{28A0092B-C50C-407E-A947-70E740481C1C}">
                          <a14:useLocalDpi xmlns:a14="http://schemas.microsoft.com/office/drawing/2010/main" val="0"/>
                        </a:ext>
                      </a:extLst>
                    </a:blip>
                    <a:srcRect t="27998" b="31600"/>
                    <a:stretch/>
                  </pic:blipFill>
                  <pic:spPr bwMode="auto">
                    <a:xfrm>
                      <a:off x="0" y="0"/>
                      <a:ext cx="7405535" cy="4278017"/>
                    </a:xfrm>
                    <a:prstGeom prst="rect">
                      <a:avLst/>
                    </a:prstGeom>
                    <a:ln>
                      <a:noFill/>
                    </a:ln>
                    <a:extLst>
                      <a:ext uri="{53640926-AAD7-44D8-BBD7-CCE9431645EC}">
                        <a14:shadowObscured xmlns:a14="http://schemas.microsoft.com/office/drawing/2010/main"/>
                      </a:ext>
                    </a:extLst>
                  </pic:spPr>
                </pic:pic>
              </a:graphicData>
            </a:graphic>
          </wp:inline>
        </w:drawing>
      </w:r>
    </w:p>
    <w:p w14:paraId="69D8B95B" w14:textId="77777777" w:rsidR="008B7E24" w:rsidRDefault="008B7E24" w:rsidP="00CE52DF">
      <w:pPr>
        <w:pStyle w:val="Prrafodelista"/>
        <w:widowControl w:val="0"/>
        <w:spacing w:after="120" w:line="288" w:lineRule="auto"/>
        <w:ind w:left="0"/>
        <w:jc w:val="both"/>
        <w:rPr>
          <w:rFonts w:ascii="Arial" w:hAnsi="Arial" w:cs="Arial"/>
          <w:sz w:val="24"/>
          <w:szCs w:val="24"/>
        </w:rPr>
      </w:pPr>
    </w:p>
    <w:p w14:paraId="799C8C4C" w14:textId="47ED85EE" w:rsidR="0028756A" w:rsidRDefault="00A35953" w:rsidP="008B7E24">
      <w:pPr>
        <w:pStyle w:val="Prrafodelista"/>
        <w:widowControl w:val="0"/>
        <w:spacing w:after="120" w:line="336" w:lineRule="auto"/>
        <w:ind w:left="0"/>
        <w:jc w:val="both"/>
        <w:rPr>
          <w:rFonts w:ascii="Arial" w:hAnsi="Arial" w:cs="Arial"/>
          <w:sz w:val="24"/>
          <w:szCs w:val="24"/>
        </w:rPr>
      </w:pPr>
      <w:r>
        <w:rPr>
          <w:rFonts w:ascii="Arial" w:hAnsi="Arial" w:cs="Arial"/>
          <w:sz w:val="24"/>
          <w:szCs w:val="24"/>
        </w:rPr>
        <w:t>Estados Unidos presenta 110 iniciativas, la m</w:t>
      </w:r>
      <w:r w:rsidR="008B7E24">
        <w:rPr>
          <w:rFonts w:ascii="Arial" w:hAnsi="Arial" w:cs="Arial"/>
          <w:sz w:val="24"/>
          <w:szCs w:val="24"/>
        </w:rPr>
        <w:t>á</w:t>
      </w:r>
      <w:r>
        <w:rPr>
          <w:rFonts w:ascii="Arial" w:hAnsi="Arial" w:cs="Arial"/>
          <w:sz w:val="24"/>
          <w:szCs w:val="24"/>
        </w:rPr>
        <w:t xml:space="preserve">s recurrente es la </w:t>
      </w:r>
      <w:r w:rsidR="008B7E24">
        <w:rPr>
          <w:rFonts w:ascii="Arial" w:hAnsi="Arial" w:cs="Arial"/>
          <w:sz w:val="24"/>
          <w:szCs w:val="24"/>
        </w:rPr>
        <w:t xml:space="preserve">de </w:t>
      </w:r>
      <w:r w:rsidR="00435F6B" w:rsidRPr="00435F6B">
        <w:rPr>
          <w:rFonts w:ascii="Arial" w:hAnsi="Arial" w:cs="Arial"/>
          <w:sz w:val="24"/>
          <w:szCs w:val="24"/>
        </w:rPr>
        <w:t>Ética de las tecnologías emergentes</w:t>
      </w:r>
      <w:r w:rsidR="00435F6B">
        <w:rPr>
          <w:rFonts w:ascii="Arial" w:hAnsi="Arial" w:cs="Arial"/>
          <w:sz w:val="24"/>
          <w:szCs w:val="24"/>
        </w:rPr>
        <w:t xml:space="preserve"> (</w:t>
      </w:r>
      <w:proofErr w:type="spellStart"/>
      <w:r w:rsidR="00435F6B" w:rsidRPr="00435F6B">
        <w:rPr>
          <w:rFonts w:ascii="Arial" w:hAnsi="Arial" w:cs="Arial"/>
          <w:sz w:val="24"/>
          <w:szCs w:val="24"/>
        </w:rPr>
        <w:t>Ethics</w:t>
      </w:r>
      <w:proofErr w:type="spellEnd"/>
      <w:r w:rsidR="00435F6B" w:rsidRPr="00435F6B">
        <w:rPr>
          <w:rFonts w:ascii="Arial" w:hAnsi="Arial" w:cs="Arial"/>
          <w:sz w:val="24"/>
          <w:szCs w:val="24"/>
        </w:rPr>
        <w:t xml:space="preserve"> </w:t>
      </w:r>
      <w:proofErr w:type="spellStart"/>
      <w:r w:rsidR="00435F6B" w:rsidRPr="00435F6B">
        <w:rPr>
          <w:rFonts w:ascii="Arial" w:hAnsi="Arial" w:cs="Arial"/>
          <w:sz w:val="24"/>
          <w:szCs w:val="24"/>
        </w:rPr>
        <w:t>of</w:t>
      </w:r>
      <w:proofErr w:type="spellEnd"/>
      <w:r w:rsidR="00435F6B" w:rsidRPr="00435F6B">
        <w:rPr>
          <w:rFonts w:ascii="Arial" w:hAnsi="Arial" w:cs="Arial"/>
          <w:sz w:val="24"/>
          <w:szCs w:val="24"/>
        </w:rPr>
        <w:t xml:space="preserve"> </w:t>
      </w:r>
      <w:proofErr w:type="spellStart"/>
      <w:r w:rsidR="00945B80">
        <w:rPr>
          <w:rFonts w:ascii="Arial" w:hAnsi="Arial" w:cs="Arial"/>
          <w:sz w:val="24"/>
          <w:szCs w:val="24"/>
        </w:rPr>
        <w:t>E</w:t>
      </w:r>
      <w:r w:rsidR="00435F6B" w:rsidRPr="00435F6B">
        <w:rPr>
          <w:rFonts w:ascii="Arial" w:hAnsi="Arial" w:cs="Arial"/>
          <w:sz w:val="24"/>
          <w:szCs w:val="24"/>
        </w:rPr>
        <w:t>merging</w:t>
      </w:r>
      <w:proofErr w:type="spellEnd"/>
      <w:r w:rsidR="00435F6B" w:rsidRPr="00435F6B">
        <w:rPr>
          <w:rFonts w:ascii="Arial" w:hAnsi="Arial" w:cs="Arial"/>
          <w:sz w:val="24"/>
          <w:szCs w:val="24"/>
        </w:rPr>
        <w:t xml:space="preserve"> </w:t>
      </w:r>
      <w:r w:rsidR="00945B80">
        <w:rPr>
          <w:rFonts w:ascii="Arial" w:hAnsi="Arial" w:cs="Arial"/>
          <w:sz w:val="24"/>
          <w:szCs w:val="24"/>
        </w:rPr>
        <w:t>T</w:t>
      </w:r>
      <w:r w:rsidR="00435F6B" w:rsidRPr="00435F6B">
        <w:rPr>
          <w:rFonts w:ascii="Arial" w:hAnsi="Arial" w:cs="Arial"/>
          <w:sz w:val="24"/>
          <w:szCs w:val="24"/>
        </w:rPr>
        <w:t>echnologies</w:t>
      </w:r>
      <w:r w:rsidR="00435F6B">
        <w:rPr>
          <w:rFonts w:ascii="Arial" w:hAnsi="Arial" w:cs="Arial"/>
          <w:sz w:val="24"/>
          <w:szCs w:val="24"/>
        </w:rPr>
        <w:t>) con 20 iniciativas</w:t>
      </w:r>
      <w:r w:rsidR="008B7E24">
        <w:rPr>
          <w:rFonts w:ascii="Arial" w:hAnsi="Arial" w:cs="Arial"/>
          <w:sz w:val="24"/>
          <w:szCs w:val="24"/>
        </w:rPr>
        <w:t>;</w:t>
      </w:r>
      <w:r w:rsidR="00435F6B">
        <w:rPr>
          <w:rFonts w:ascii="Arial" w:hAnsi="Arial" w:cs="Arial"/>
          <w:sz w:val="24"/>
          <w:szCs w:val="24"/>
        </w:rPr>
        <w:t xml:space="preserve"> presenta 8 modularidades, 109 nodos y 130 aristas. </w:t>
      </w:r>
    </w:p>
    <w:p w14:paraId="1572DB24" w14:textId="544FE813" w:rsidR="0028756A" w:rsidRDefault="0028756A" w:rsidP="008B7E24">
      <w:pPr>
        <w:pStyle w:val="Prrafodelista"/>
        <w:widowControl w:val="0"/>
        <w:spacing w:after="120" w:line="336" w:lineRule="auto"/>
        <w:ind w:left="0"/>
        <w:jc w:val="both"/>
        <w:rPr>
          <w:rFonts w:ascii="Arial" w:hAnsi="Arial" w:cs="Arial"/>
          <w:sz w:val="24"/>
          <w:szCs w:val="24"/>
        </w:rPr>
      </w:pPr>
    </w:p>
    <w:p w14:paraId="18870B14" w14:textId="0FC0C081" w:rsidR="009B01EB" w:rsidRDefault="009B01EB" w:rsidP="008B7E24">
      <w:pPr>
        <w:pStyle w:val="Prrafodelista"/>
        <w:widowControl w:val="0"/>
        <w:spacing w:after="120" w:line="336" w:lineRule="auto"/>
        <w:ind w:left="0"/>
        <w:jc w:val="both"/>
        <w:rPr>
          <w:rFonts w:ascii="Arial" w:hAnsi="Arial" w:cs="Arial"/>
          <w:sz w:val="24"/>
          <w:szCs w:val="24"/>
        </w:rPr>
      </w:pPr>
    </w:p>
    <w:p w14:paraId="70A5DE37" w14:textId="77777777" w:rsidR="009B01EB" w:rsidRDefault="009B01EB" w:rsidP="008B7E24">
      <w:pPr>
        <w:pStyle w:val="Prrafodelista"/>
        <w:widowControl w:val="0"/>
        <w:spacing w:after="120" w:line="336" w:lineRule="auto"/>
        <w:ind w:left="0"/>
        <w:jc w:val="both"/>
        <w:rPr>
          <w:rFonts w:ascii="Arial" w:hAnsi="Arial" w:cs="Arial"/>
          <w:sz w:val="24"/>
          <w:szCs w:val="24"/>
        </w:rPr>
      </w:pPr>
    </w:p>
    <w:p w14:paraId="6AD8A6EB" w14:textId="07A4E5D3" w:rsidR="00435F6B" w:rsidRDefault="00435F6B" w:rsidP="008B7E24">
      <w:pPr>
        <w:pStyle w:val="Prrafodelista"/>
        <w:widowControl w:val="0"/>
        <w:spacing w:after="120" w:line="336" w:lineRule="auto"/>
        <w:ind w:left="0"/>
        <w:jc w:val="both"/>
        <w:rPr>
          <w:rFonts w:ascii="Arial" w:hAnsi="Arial" w:cs="Arial"/>
          <w:sz w:val="24"/>
          <w:szCs w:val="24"/>
        </w:rPr>
      </w:pPr>
      <w:r>
        <w:rPr>
          <w:rFonts w:ascii="Arial" w:hAnsi="Arial" w:cs="Arial"/>
          <w:sz w:val="24"/>
          <w:szCs w:val="24"/>
        </w:rPr>
        <w:lastRenderedPageBreak/>
        <w:t xml:space="preserve">El conjunto de países analizados (Canadá, Chile, Colombia, Japón, Corea, México, España, Reino Unido, Estados Unidos) </w:t>
      </w:r>
      <w:r w:rsidR="008B7E24">
        <w:rPr>
          <w:rFonts w:ascii="Arial" w:hAnsi="Arial" w:cs="Arial"/>
          <w:sz w:val="24"/>
          <w:szCs w:val="24"/>
        </w:rPr>
        <w:t xml:space="preserve">permite generar un </w:t>
      </w:r>
      <w:r w:rsidR="00A07921">
        <w:rPr>
          <w:rFonts w:ascii="Arial" w:hAnsi="Arial" w:cs="Arial"/>
          <w:sz w:val="24"/>
          <w:szCs w:val="24"/>
        </w:rPr>
        <w:t>Pareto</w:t>
      </w:r>
      <w:r>
        <w:rPr>
          <w:rFonts w:ascii="Arial" w:hAnsi="Arial" w:cs="Arial"/>
          <w:sz w:val="24"/>
          <w:szCs w:val="24"/>
        </w:rPr>
        <w:t xml:space="preserve"> de recurrencia de </w:t>
      </w:r>
      <w:r w:rsidR="00A07921">
        <w:rPr>
          <w:rFonts w:ascii="Arial" w:hAnsi="Arial" w:cs="Arial"/>
          <w:sz w:val="24"/>
          <w:szCs w:val="24"/>
        </w:rPr>
        <w:t>las iniciativas</w:t>
      </w:r>
      <w:r w:rsidR="008B7E24">
        <w:rPr>
          <w:rFonts w:ascii="Arial" w:hAnsi="Arial" w:cs="Arial"/>
          <w:sz w:val="24"/>
          <w:szCs w:val="24"/>
        </w:rPr>
        <w:t>, que</w:t>
      </w:r>
      <w:r>
        <w:rPr>
          <w:rFonts w:ascii="Arial" w:hAnsi="Arial" w:cs="Arial"/>
          <w:sz w:val="24"/>
          <w:szCs w:val="24"/>
        </w:rPr>
        <w:t xml:space="preserve"> lo conforman el </w:t>
      </w:r>
      <w:r w:rsidRPr="00435F6B">
        <w:rPr>
          <w:rFonts w:ascii="Arial" w:hAnsi="Arial" w:cs="Arial"/>
          <w:sz w:val="24"/>
          <w:szCs w:val="24"/>
        </w:rPr>
        <w:t>Apoyo financiero a la I+D+i empresarial</w:t>
      </w:r>
      <w:r>
        <w:rPr>
          <w:rFonts w:ascii="Arial" w:hAnsi="Arial" w:cs="Arial"/>
          <w:sz w:val="24"/>
          <w:szCs w:val="24"/>
        </w:rPr>
        <w:t xml:space="preserve">, </w:t>
      </w:r>
      <w:r w:rsidRPr="00435F6B">
        <w:rPr>
          <w:rFonts w:ascii="Arial" w:hAnsi="Arial" w:cs="Arial"/>
          <w:sz w:val="24"/>
          <w:szCs w:val="24"/>
        </w:rPr>
        <w:t>Investigación e innovación colaborativa</w:t>
      </w:r>
      <w:r w:rsidR="00A07921">
        <w:rPr>
          <w:rFonts w:ascii="Arial" w:hAnsi="Arial" w:cs="Arial"/>
          <w:sz w:val="24"/>
          <w:szCs w:val="24"/>
        </w:rPr>
        <w:t xml:space="preserve">, </w:t>
      </w:r>
      <w:r w:rsidR="00A07921" w:rsidRPr="00A07921">
        <w:rPr>
          <w:rFonts w:ascii="Arial" w:hAnsi="Arial" w:cs="Arial"/>
          <w:sz w:val="24"/>
          <w:szCs w:val="24"/>
        </w:rPr>
        <w:t>Apoyo específico a las pymes</w:t>
      </w:r>
      <w:r w:rsidR="00A07921">
        <w:rPr>
          <w:rFonts w:ascii="Arial" w:hAnsi="Arial" w:cs="Arial"/>
          <w:sz w:val="24"/>
          <w:szCs w:val="24"/>
        </w:rPr>
        <w:t xml:space="preserve"> y </w:t>
      </w:r>
      <w:r w:rsidR="00A07921" w:rsidRPr="00A07921">
        <w:rPr>
          <w:rFonts w:ascii="Arial" w:hAnsi="Arial" w:cs="Arial"/>
          <w:sz w:val="24"/>
          <w:szCs w:val="24"/>
        </w:rPr>
        <w:t>Ética de las tecnologías emergentes</w:t>
      </w:r>
      <w:r w:rsidR="00A07921">
        <w:rPr>
          <w:rFonts w:ascii="Arial" w:hAnsi="Arial" w:cs="Arial"/>
          <w:sz w:val="24"/>
          <w:szCs w:val="24"/>
        </w:rPr>
        <w:t>.</w:t>
      </w:r>
    </w:p>
    <w:p w14:paraId="7F475EFA" w14:textId="77777777" w:rsidR="00A07921" w:rsidRDefault="00A07921" w:rsidP="00CE52DF">
      <w:pPr>
        <w:pStyle w:val="Prrafodelista"/>
        <w:widowControl w:val="0"/>
        <w:spacing w:after="120" w:line="288" w:lineRule="auto"/>
        <w:ind w:left="0"/>
        <w:jc w:val="both"/>
        <w:rPr>
          <w:rFonts w:ascii="Arial" w:hAnsi="Arial" w:cs="Arial"/>
          <w:sz w:val="24"/>
          <w:szCs w:val="24"/>
        </w:rPr>
      </w:pPr>
    </w:p>
    <w:p w14:paraId="171CCDA9" w14:textId="23364194" w:rsidR="00A07921" w:rsidRPr="00A07921" w:rsidRDefault="00A07921" w:rsidP="00CE52DF">
      <w:pPr>
        <w:pStyle w:val="Prrafodelista"/>
        <w:widowControl w:val="0"/>
        <w:spacing w:after="120" w:line="288" w:lineRule="auto"/>
        <w:ind w:left="0"/>
        <w:jc w:val="both"/>
        <w:rPr>
          <w:rFonts w:ascii="Arial" w:hAnsi="Arial" w:cs="Arial"/>
          <w:b/>
          <w:bCs/>
          <w:sz w:val="24"/>
          <w:szCs w:val="24"/>
        </w:rPr>
      </w:pPr>
      <w:r w:rsidRPr="00A07921">
        <w:rPr>
          <w:rFonts w:ascii="Arial" w:hAnsi="Arial" w:cs="Arial"/>
          <w:b/>
          <w:bCs/>
          <w:sz w:val="24"/>
          <w:szCs w:val="24"/>
        </w:rPr>
        <w:t>Análisis de recurrencia de iniciativas del grupo de países analizados</w:t>
      </w:r>
      <w:r>
        <w:rPr>
          <w:rFonts w:ascii="Arial" w:hAnsi="Arial" w:cs="Arial"/>
          <w:b/>
          <w:bCs/>
          <w:sz w:val="24"/>
          <w:szCs w:val="24"/>
        </w:rPr>
        <w:t>.</w:t>
      </w:r>
      <w:r w:rsidRPr="00A07921">
        <w:rPr>
          <w:rFonts w:ascii="Arial" w:hAnsi="Arial" w:cs="Arial"/>
          <w:b/>
          <w:bCs/>
          <w:sz w:val="24"/>
          <w:szCs w:val="24"/>
        </w:rPr>
        <w:t xml:space="preserve"> </w:t>
      </w:r>
    </w:p>
    <w:p w14:paraId="4F51C56F" w14:textId="7DCBB7CC" w:rsidR="00435F6B" w:rsidRDefault="00435F6B" w:rsidP="00CE52DF">
      <w:pPr>
        <w:pStyle w:val="Prrafodelista"/>
        <w:widowControl w:val="0"/>
        <w:spacing w:after="120" w:line="288" w:lineRule="auto"/>
        <w:ind w:left="0"/>
        <w:jc w:val="both"/>
        <w:rPr>
          <w:rFonts w:ascii="Arial" w:hAnsi="Arial" w:cs="Arial"/>
          <w:sz w:val="24"/>
          <w:szCs w:val="24"/>
        </w:rPr>
      </w:pPr>
      <w:r>
        <w:rPr>
          <w:noProof/>
          <w:lang w:eastAsia="es-CO"/>
        </w:rPr>
        <mc:AlternateContent>
          <mc:Choice Requires="cx1">
            <w:drawing>
              <wp:inline distT="0" distB="0" distL="0" distR="0" wp14:anchorId="4EA4B987" wp14:editId="6E456B35">
                <wp:extent cx="7814310" cy="4327112"/>
                <wp:effectExtent l="0" t="0" r="15240" b="16510"/>
                <wp:docPr id="15" name="Gráfico 15">
                  <a:extLst xmlns:a="http://schemas.openxmlformats.org/drawingml/2006/main">
                    <a:ext uri="{FF2B5EF4-FFF2-40B4-BE49-F238E27FC236}">
                      <a16:creationId xmlns:a16="http://schemas.microsoft.com/office/drawing/2014/main" id="{96EB4F56-F79A-495B-A543-DB52FF54603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inline>
            </w:drawing>
          </mc:Choice>
          <mc:Fallback>
            <w:drawing>
              <wp:inline distT="0" distB="0" distL="0" distR="0" wp14:anchorId="4EA4B987" wp14:editId="6E456B35">
                <wp:extent cx="7814310" cy="4327112"/>
                <wp:effectExtent l="0" t="0" r="15240" b="16510"/>
                <wp:docPr id="15" name="Gráfico 15">
                  <a:extLst xmlns:a="http://schemas.openxmlformats.org/drawingml/2006/main">
                    <a:ext uri="{FF2B5EF4-FFF2-40B4-BE49-F238E27FC236}">
                      <a16:creationId xmlns:a16="http://schemas.microsoft.com/office/drawing/2014/main" id="{96EB4F56-F79A-495B-A543-DB52FF54603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Gráfico 15">
                          <a:extLst>
                            <a:ext uri="{FF2B5EF4-FFF2-40B4-BE49-F238E27FC236}">
                              <a16:creationId xmlns:a16="http://schemas.microsoft.com/office/drawing/2014/main" id="{96EB4F56-F79A-495B-A543-DB52FF546031}"/>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7814310" cy="4326890"/>
                        </a:xfrm>
                        <a:prstGeom prst="rect">
                          <a:avLst/>
                        </a:prstGeom>
                      </pic:spPr>
                    </pic:pic>
                  </a:graphicData>
                </a:graphic>
              </wp:inline>
            </w:drawing>
          </mc:Fallback>
        </mc:AlternateContent>
      </w:r>
    </w:p>
    <w:p w14:paraId="1F5F5994" w14:textId="77777777" w:rsidR="00300235" w:rsidRDefault="00300235" w:rsidP="00CE52DF">
      <w:pPr>
        <w:pStyle w:val="Prrafodelista"/>
        <w:widowControl w:val="0"/>
        <w:spacing w:after="120" w:line="288" w:lineRule="auto"/>
        <w:ind w:left="0"/>
        <w:jc w:val="both"/>
        <w:rPr>
          <w:rFonts w:ascii="Arial" w:hAnsi="Arial" w:cs="Arial"/>
          <w:sz w:val="24"/>
          <w:szCs w:val="24"/>
        </w:rPr>
      </w:pPr>
    </w:p>
    <w:p w14:paraId="0B56F7BC" w14:textId="136C6F6A" w:rsidR="006B4014" w:rsidRDefault="006B4014" w:rsidP="00CE52DF">
      <w:pPr>
        <w:pStyle w:val="Prrafodelista"/>
        <w:widowControl w:val="0"/>
        <w:spacing w:after="120" w:line="288" w:lineRule="auto"/>
        <w:ind w:left="0"/>
        <w:jc w:val="both"/>
        <w:rPr>
          <w:rFonts w:ascii="Arial" w:hAnsi="Arial" w:cs="Arial"/>
          <w:sz w:val="24"/>
          <w:szCs w:val="24"/>
        </w:rPr>
      </w:pPr>
      <w:r>
        <w:rPr>
          <w:rFonts w:ascii="Arial" w:hAnsi="Arial" w:cs="Arial"/>
          <w:sz w:val="24"/>
          <w:szCs w:val="24"/>
        </w:rPr>
        <w:t>En la gráfica se percibe la recurrencia de iniciativas que ocurren en los países, esto, como quizá las que se consideran de mayor relevancia; sin embargo, como se indicó, no a todas se les asigna adecuados recursos económicos.</w:t>
      </w:r>
    </w:p>
    <w:p w14:paraId="4A97C464" w14:textId="77777777" w:rsidR="006B4014" w:rsidRDefault="006B4014" w:rsidP="00CE52DF">
      <w:pPr>
        <w:pStyle w:val="Prrafodelista"/>
        <w:widowControl w:val="0"/>
        <w:spacing w:after="120" w:line="288" w:lineRule="auto"/>
        <w:ind w:left="0"/>
        <w:jc w:val="both"/>
        <w:rPr>
          <w:rFonts w:ascii="Arial" w:hAnsi="Arial" w:cs="Arial"/>
          <w:sz w:val="24"/>
          <w:szCs w:val="24"/>
        </w:rPr>
      </w:pPr>
    </w:p>
    <w:p w14:paraId="65D1F6A7" w14:textId="77777777" w:rsidR="00135C45" w:rsidRPr="00764512" w:rsidRDefault="00135C45" w:rsidP="00CE52DF">
      <w:pPr>
        <w:pStyle w:val="Prrafodelista"/>
        <w:widowControl w:val="0"/>
        <w:spacing w:after="120" w:line="288" w:lineRule="auto"/>
        <w:ind w:left="0"/>
        <w:jc w:val="both"/>
        <w:rPr>
          <w:rFonts w:ascii="Arial" w:hAnsi="Arial" w:cs="Arial"/>
          <w:sz w:val="24"/>
          <w:szCs w:val="24"/>
        </w:rPr>
      </w:pPr>
    </w:p>
    <w:p w14:paraId="0A3CCA2E" w14:textId="2716F834" w:rsidR="005C24B1" w:rsidRPr="00044323" w:rsidRDefault="008B7E24" w:rsidP="008B7E24">
      <w:pPr>
        <w:pStyle w:val="Prrafodelista"/>
        <w:keepNext/>
        <w:widowControl w:val="0"/>
        <w:spacing w:after="120" w:line="288" w:lineRule="auto"/>
        <w:ind w:left="0"/>
        <w:jc w:val="both"/>
        <w:rPr>
          <w:rFonts w:ascii="Arial" w:hAnsi="Arial" w:cs="Arial"/>
          <w:b/>
          <w:bCs/>
          <w:sz w:val="24"/>
          <w:szCs w:val="24"/>
        </w:rPr>
      </w:pPr>
      <w:r>
        <w:rPr>
          <w:rFonts w:ascii="Arial" w:hAnsi="Arial" w:cs="Arial"/>
          <w:b/>
          <w:bCs/>
          <w:sz w:val="24"/>
          <w:szCs w:val="24"/>
        </w:rPr>
        <w:t>Presupuestos invertidos</w:t>
      </w:r>
    </w:p>
    <w:p w14:paraId="528AC23F" w14:textId="2259F464" w:rsidR="00F351B2" w:rsidRDefault="00F351B2" w:rsidP="008B7E24">
      <w:pPr>
        <w:pStyle w:val="Prrafodelista"/>
        <w:keepNext/>
        <w:widowControl w:val="0"/>
        <w:spacing w:after="120" w:line="288" w:lineRule="auto"/>
        <w:ind w:left="0"/>
        <w:jc w:val="both"/>
        <w:rPr>
          <w:rFonts w:ascii="Arial" w:hAnsi="Arial" w:cs="Arial"/>
          <w:sz w:val="24"/>
          <w:szCs w:val="24"/>
        </w:rPr>
      </w:pPr>
    </w:p>
    <w:p w14:paraId="4B904BF7" w14:textId="787BE267" w:rsidR="00AE61E5" w:rsidRDefault="009E155D" w:rsidP="008B7E24">
      <w:pPr>
        <w:pStyle w:val="Prrafodelista"/>
        <w:keepNext/>
        <w:widowControl w:val="0"/>
        <w:spacing w:after="120" w:line="336" w:lineRule="auto"/>
        <w:ind w:left="0"/>
        <w:jc w:val="both"/>
        <w:rPr>
          <w:rFonts w:ascii="Arial" w:hAnsi="Arial" w:cs="Arial"/>
          <w:sz w:val="24"/>
          <w:szCs w:val="24"/>
        </w:rPr>
      </w:pPr>
      <w:r>
        <w:rPr>
          <w:rFonts w:ascii="Arial" w:hAnsi="Arial" w:cs="Arial"/>
          <w:sz w:val="24"/>
          <w:szCs w:val="24"/>
        </w:rPr>
        <w:t xml:space="preserve">Es importante identificar </w:t>
      </w:r>
      <w:r w:rsidR="007631BB">
        <w:rPr>
          <w:rFonts w:ascii="Arial" w:hAnsi="Arial" w:cs="Arial"/>
          <w:sz w:val="24"/>
          <w:szCs w:val="24"/>
        </w:rPr>
        <w:t xml:space="preserve">cuál es </w:t>
      </w:r>
      <w:r>
        <w:rPr>
          <w:rFonts w:ascii="Arial" w:hAnsi="Arial" w:cs="Arial"/>
          <w:sz w:val="24"/>
          <w:szCs w:val="24"/>
        </w:rPr>
        <w:t xml:space="preserve">la inversión realizada por los gobiernos para las iniciativas </w:t>
      </w:r>
      <w:r w:rsidR="00E44DF4">
        <w:rPr>
          <w:rFonts w:ascii="Arial" w:hAnsi="Arial" w:cs="Arial"/>
          <w:sz w:val="24"/>
          <w:szCs w:val="24"/>
        </w:rPr>
        <w:t xml:space="preserve">de políticas en CTI, y </w:t>
      </w:r>
      <w:r>
        <w:rPr>
          <w:rFonts w:ascii="Arial" w:hAnsi="Arial" w:cs="Arial"/>
          <w:sz w:val="24"/>
          <w:szCs w:val="24"/>
        </w:rPr>
        <w:t xml:space="preserve">compararlas entre </w:t>
      </w:r>
      <w:r w:rsidR="007631BB">
        <w:rPr>
          <w:rFonts w:ascii="Arial" w:hAnsi="Arial" w:cs="Arial"/>
          <w:sz w:val="24"/>
          <w:szCs w:val="24"/>
        </w:rPr>
        <w:t>ellos</w:t>
      </w:r>
      <w:r w:rsidR="00AE61E5">
        <w:rPr>
          <w:rFonts w:ascii="Arial" w:hAnsi="Arial" w:cs="Arial"/>
          <w:sz w:val="24"/>
          <w:szCs w:val="24"/>
        </w:rPr>
        <w:t xml:space="preserve">. </w:t>
      </w:r>
      <w:r w:rsidR="007631BB">
        <w:rPr>
          <w:rFonts w:ascii="Arial" w:hAnsi="Arial" w:cs="Arial"/>
          <w:sz w:val="24"/>
          <w:szCs w:val="24"/>
        </w:rPr>
        <w:t>S</w:t>
      </w:r>
      <w:r w:rsidR="00E44DF4" w:rsidRPr="00A07921">
        <w:rPr>
          <w:rFonts w:ascii="Arial" w:hAnsi="Arial" w:cs="Arial"/>
          <w:sz w:val="24"/>
          <w:szCs w:val="24"/>
        </w:rPr>
        <w:t xml:space="preserve">e observa </w:t>
      </w:r>
      <w:r w:rsidR="00AE61E5" w:rsidRPr="00A07921">
        <w:rPr>
          <w:rFonts w:ascii="Arial" w:hAnsi="Arial" w:cs="Arial"/>
          <w:sz w:val="24"/>
          <w:szCs w:val="24"/>
        </w:rPr>
        <w:t>que el país que m</w:t>
      </w:r>
      <w:r w:rsidR="00E44DF4" w:rsidRPr="00A07921">
        <w:rPr>
          <w:rFonts w:ascii="Arial" w:hAnsi="Arial" w:cs="Arial"/>
          <w:sz w:val="24"/>
          <w:szCs w:val="24"/>
        </w:rPr>
        <w:t>á</w:t>
      </w:r>
      <w:r w:rsidR="00AE61E5" w:rsidRPr="00A07921">
        <w:rPr>
          <w:rFonts w:ascii="Arial" w:hAnsi="Arial" w:cs="Arial"/>
          <w:sz w:val="24"/>
          <w:szCs w:val="24"/>
        </w:rPr>
        <w:t>s inv</w:t>
      </w:r>
      <w:r w:rsidR="00E44DF4" w:rsidRPr="00A07921">
        <w:rPr>
          <w:rFonts w:ascii="Arial" w:hAnsi="Arial" w:cs="Arial"/>
          <w:sz w:val="24"/>
          <w:szCs w:val="24"/>
        </w:rPr>
        <w:t>i</w:t>
      </w:r>
      <w:r w:rsidR="00AE61E5" w:rsidRPr="00A07921">
        <w:rPr>
          <w:rFonts w:ascii="Arial" w:hAnsi="Arial" w:cs="Arial"/>
          <w:sz w:val="24"/>
          <w:szCs w:val="24"/>
        </w:rPr>
        <w:t xml:space="preserve">erte en datos es </w:t>
      </w:r>
      <w:r w:rsidR="00E44DF4" w:rsidRPr="00A07921">
        <w:rPr>
          <w:rFonts w:ascii="Arial" w:hAnsi="Arial" w:cs="Arial"/>
          <w:sz w:val="24"/>
          <w:szCs w:val="24"/>
        </w:rPr>
        <w:t>Canadá</w:t>
      </w:r>
      <w:r w:rsidR="00AE61E5" w:rsidRPr="00A07921">
        <w:rPr>
          <w:rFonts w:ascii="Arial" w:hAnsi="Arial" w:cs="Arial"/>
          <w:sz w:val="24"/>
          <w:szCs w:val="24"/>
        </w:rPr>
        <w:t>, en el cual</w:t>
      </w:r>
      <w:r w:rsidR="00E44DF4" w:rsidRPr="00A07921">
        <w:rPr>
          <w:rFonts w:ascii="Arial" w:hAnsi="Arial" w:cs="Arial"/>
          <w:sz w:val="24"/>
          <w:szCs w:val="24"/>
        </w:rPr>
        <w:t>,</w:t>
      </w:r>
      <w:r w:rsidR="00AE61E5" w:rsidRPr="00A07921">
        <w:rPr>
          <w:rFonts w:ascii="Arial" w:hAnsi="Arial" w:cs="Arial"/>
          <w:sz w:val="24"/>
          <w:szCs w:val="24"/>
        </w:rPr>
        <w:t xml:space="preserve"> la iniciativa que m</w:t>
      </w:r>
      <w:r w:rsidR="00E44DF4" w:rsidRPr="00A07921">
        <w:rPr>
          <w:rFonts w:ascii="Arial" w:hAnsi="Arial" w:cs="Arial"/>
          <w:sz w:val="24"/>
          <w:szCs w:val="24"/>
        </w:rPr>
        <w:t>á</w:t>
      </w:r>
      <w:r w:rsidR="00AE61E5" w:rsidRPr="00A07921">
        <w:rPr>
          <w:rFonts w:ascii="Arial" w:hAnsi="Arial" w:cs="Arial"/>
          <w:sz w:val="24"/>
          <w:szCs w:val="24"/>
        </w:rPr>
        <w:t xml:space="preserve">s recursos </w:t>
      </w:r>
      <w:r w:rsidR="008B7E24">
        <w:rPr>
          <w:rFonts w:ascii="Arial" w:hAnsi="Arial" w:cs="Arial"/>
          <w:sz w:val="24"/>
          <w:szCs w:val="24"/>
        </w:rPr>
        <w:t xml:space="preserve">o la </w:t>
      </w:r>
      <w:r w:rsidR="00E44DF4" w:rsidRPr="00A07921">
        <w:rPr>
          <w:rFonts w:ascii="Arial" w:hAnsi="Arial" w:cs="Arial"/>
          <w:sz w:val="24"/>
          <w:szCs w:val="24"/>
        </w:rPr>
        <w:t>que más se financia es:</w:t>
      </w:r>
      <w:r w:rsidR="00AE61E5" w:rsidRPr="00A07921">
        <w:rPr>
          <w:rFonts w:ascii="Arial" w:hAnsi="Arial" w:cs="Arial"/>
          <w:sz w:val="24"/>
          <w:szCs w:val="24"/>
        </w:rPr>
        <w:t xml:space="preserve"> </w:t>
      </w:r>
      <w:r w:rsidR="00A07921" w:rsidRPr="00A07921">
        <w:rPr>
          <w:rFonts w:ascii="Arial" w:hAnsi="Arial" w:cs="Arial"/>
          <w:sz w:val="24"/>
          <w:szCs w:val="24"/>
        </w:rPr>
        <w:t>Apoyo Financiero a la I+D+i Empresarial (</w:t>
      </w:r>
      <w:proofErr w:type="spellStart"/>
      <w:r w:rsidR="00AE61E5" w:rsidRPr="00A07921">
        <w:rPr>
          <w:rFonts w:ascii="Arial" w:hAnsi="Arial" w:cs="Arial"/>
          <w:sz w:val="24"/>
          <w:szCs w:val="24"/>
        </w:rPr>
        <w:t>Financial</w:t>
      </w:r>
      <w:proofErr w:type="spellEnd"/>
      <w:r w:rsidR="00AE61E5" w:rsidRPr="00A07921">
        <w:rPr>
          <w:rFonts w:ascii="Arial" w:hAnsi="Arial" w:cs="Arial"/>
          <w:sz w:val="24"/>
          <w:szCs w:val="24"/>
        </w:rPr>
        <w:t xml:space="preserve"> </w:t>
      </w:r>
      <w:proofErr w:type="spellStart"/>
      <w:r w:rsidR="005C6964" w:rsidRPr="00A07921">
        <w:rPr>
          <w:rFonts w:ascii="Arial" w:hAnsi="Arial" w:cs="Arial"/>
          <w:sz w:val="24"/>
          <w:szCs w:val="24"/>
        </w:rPr>
        <w:t>S</w:t>
      </w:r>
      <w:r w:rsidR="00AE61E5" w:rsidRPr="00A07921">
        <w:rPr>
          <w:rFonts w:ascii="Arial" w:hAnsi="Arial" w:cs="Arial"/>
          <w:sz w:val="24"/>
          <w:szCs w:val="24"/>
        </w:rPr>
        <w:t>upport</w:t>
      </w:r>
      <w:proofErr w:type="spellEnd"/>
      <w:r w:rsidR="00AE61E5" w:rsidRPr="00A07921">
        <w:rPr>
          <w:rFonts w:ascii="Arial" w:hAnsi="Arial" w:cs="Arial"/>
          <w:sz w:val="24"/>
          <w:szCs w:val="24"/>
        </w:rPr>
        <w:t xml:space="preserve"> to </w:t>
      </w:r>
      <w:r w:rsidR="005C6964" w:rsidRPr="00A07921">
        <w:rPr>
          <w:rFonts w:ascii="Arial" w:hAnsi="Arial" w:cs="Arial"/>
          <w:sz w:val="24"/>
          <w:szCs w:val="24"/>
        </w:rPr>
        <w:t>B</w:t>
      </w:r>
      <w:r w:rsidR="00AE61E5" w:rsidRPr="00A07921">
        <w:rPr>
          <w:rFonts w:ascii="Arial" w:hAnsi="Arial" w:cs="Arial"/>
          <w:sz w:val="24"/>
          <w:szCs w:val="24"/>
        </w:rPr>
        <w:t xml:space="preserve">usiness R&amp;D and </w:t>
      </w:r>
      <w:proofErr w:type="spellStart"/>
      <w:r w:rsidR="005C6964" w:rsidRPr="00A07921">
        <w:rPr>
          <w:rFonts w:ascii="Arial" w:hAnsi="Arial" w:cs="Arial"/>
          <w:sz w:val="24"/>
          <w:szCs w:val="24"/>
        </w:rPr>
        <w:t>I</w:t>
      </w:r>
      <w:r w:rsidR="00AE61E5" w:rsidRPr="00A07921">
        <w:rPr>
          <w:rFonts w:ascii="Arial" w:hAnsi="Arial" w:cs="Arial"/>
          <w:sz w:val="24"/>
          <w:szCs w:val="24"/>
        </w:rPr>
        <w:t>nnovation</w:t>
      </w:r>
      <w:proofErr w:type="spellEnd"/>
      <w:r w:rsidR="00A07921" w:rsidRPr="00A07921">
        <w:rPr>
          <w:rFonts w:ascii="Arial" w:hAnsi="Arial" w:cs="Arial"/>
          <w:sz w:val="24"/>
          <w:szCs w:val="24"/>
        </w:rPr>
        <w:t>)</w:t>
      </w:r>
      <w:r w:rsidR="00E44DF4" w:rsidRPr="00A07921">
        <w:rPr>
          <w:rFonts w:ascii="Arial" w:hAnsi="Arial" w:cs="Arial"/>
          <w:sz w:val="24"/>
          <w:szCs w:val="24"/>
        </w:rPr>
        <w:t>. L</w:t>
      </w:r>
      <w:r w:rsidR="00AE61E5" w:rsidRPr="00A07921">
        <w:rPr>
          <w:rFonts w:ascii="Arial" w:hAnsi="Arial" w:cs="Arial"/>
          <w:sz w:val="24"/>
          <w:szCs w:val="24"/>
        </w:rPr>
        <w:t>e sigue Corea y Reino Unido</w:t>
      </w:r>
      <w:r w:rsidR="00E44DF4" w:rsidRPr="00A07921">
        <w:rPr>
          <w:rFonts w:ascii="Arial" w:hAnsi="Arial" w:cs="Arial"/>
          <w:sz w:val="24"/>
          <w:szCs w:val="24"/>
        </w:rPr>
        <w:t>. En</w:t>
      </w:r>
      <w:r w:rsidR="00AE61E5" w:rsidRPr="00A07921">
        <w:rPr>
          <w:rFonts w:ascii="Arial" w:hAnsi="Arial" w:cs="Arial"/>
          <w:sz w:val="24"/>
          <w:szCs w:val="24"/>
        </w:rPr>
        <w:t xml:space="preserve"> los pa</w:t>
      </w:r>
      <w:r w:rsidR="00E44DF4" w:rsidRPr="00A07921">
        <w:rPr>
          <w:rFonts w:ascii="Arial" w:hAnsi="Arial" w:cs="Arial"/>
          <w:sz w:val="24"/>
          <w:szCs w:val="24"/>
        </w:rPr>
        <w:t>í</w:t>
      </w:r>
      <w:r w:rsidR="00AE61E5" w:rsidRPr="00A07921">
        <w:rPr>
          <w:rFonts w:ascii="Arial" w:hAnsi="Arial" w:cs="Arial"/>
          <w:sz w:val="24"/>
          <w:szCs w:val="24"/>
        </w:rPr>
        <w:t>ses latinos</w:t>
      </w:r>
      <w:r w:rsidR="00E44DF4" w:rsidRPr="00A07921">
        <w:rPr>
          <w:rFonts w:ascii="Arial" w:hAnsi="Arial" w:cs="Arial"/>
          <w:sz w:val="24"/>
          <w:szCs w:val="24"/>
        </w:rPr>
        <w:t xml:space="preserve">, el de mayor </w:t>
      </w:r>
      <w:r w:rsidR="00AE61E5" w:rsidRPr="00A07921">
        <w:rPr>
          <w:rFonts w:ascii="Arial" w:hAnsi="Arial" w:cs="Arial"/>
          <w:sz w:val="24"/>
          <w:szCs w:val="24"/>
        </w:rPr>
        <w:t>inversión en políticas de CTI es Colombia</w:t>
      </w:r>
      <w:r w:rsidR="00E44DF4" w:rsidRPr="00A07921">
        <w:rPr>
          <w:rFonts w:ascii="Arial" w:hAnsi="Arial" w:cs="Arial"/>
          <w:sz w:val="24"/>
          <w:szCs w:val="24"/>
        </w:rPr>
        <w:t>,</w:t>
      </w:r>
      <w:r w:rsidR="00AE61E5" w:rsidRPr="00A07921">
        <w:rPr>
          <w:rFonts w:ascii="Arial" w:hAnsi="Arial" w:cs="Arial"/>
          <w:sz w:val="24"/>
          <w:szCs w:val="24"/>
        </w:rPr>
        <w:t xml:space="preserve"> y el que menos</w:t>
      </w:r>
      <w:r w:rsidR="00AE61E5">
        <w:rPr>
          <w:rFonts w:ascii="Arial" w:hAnsi="Arial" w:cs="Arial"/>
          <w:sz w:val="24"/>
          <w:szCs w:val="24"/>
        </w:rPr>
        <w:t xml:space="preserve"> invierte es M</w:t>
      </w:r>
      <w:r w:rsidR="00E44DF4">
        <w:rPr>
          <w:rFonts w:ascii="Arial" w:hAnsi="Arial" w:cs="Arial"/>
          <w:sz w:val="24"/>
          <w:szCs w:val="24"/>
        </w:rPr>
        <w:t>é</w:t>
      </w:r>
      <w:r w:rsidR="00AE61E5">
        <w:rPr>
          <w:rFonts w:ascii="Arial" w:hAnsi="Arial" w:cs="Arial"/>
          <w:sz w:val="24"/>
          <w:szCs w:val="24"/>
        </w:rPr>
        <w:t xml:space="preserve">xico. La iniciativa </w:t>
      </w:r>
      <w:r w:rsidR="00E44DF4">
        <w:rPr>
          <w:rFonts w:ascii="Arial" w:hAnsi="Arial" w:cs="Arial"/>
          <w:sz w:val="24"/>
          <w:szCs w:val="24"/>
        </w:rPr>
        <w:t xml:space="preserve">en que más se </w:t>
      </w:r>
      <w:r w:rsidR="00AE61E5">
        <w:rPr>
          <w:rFonts w:ascii="Arial" w:hAnsi="Arial" w:cs="Arial"/>
          <w:sz w:val="24"/>
          <w:szCs w:val="24"/>
        </w:rPr>
        <w:t>inv</w:t>
      </w:r>
      <w:r w:rsidR="00E44DF4">
        <w:rPr>
          <w:rFonts w:ascii="Arial" w:hAnsi="Arial" w:cs="Arial"/>
          <w:sz w:val="24"/>
          <w:szCs w:val="24"/>
        </w:rPr>
        <w:t>i</w:t>
      </w:r>
      <w:r w:rsidR="00AE61E5">
        <w:rPr>
          <w:rFonts w:ascii="Arial" w:hAnsi="Arial" w:cs="Arial"/>
          <w:sz w:val="24"/>
          <w:szCs w:val="24"/>
        </w:rPr>
        <w:t>ert</w:t>
      </w:r>
      <w:r w:rsidR="00E44DF4">
        <w:rPr>
          <w:rFonts w:ascii="Arial" w:hAnsi="Arial" w:cs="Arial"/>
          <w:sz w:val="24"/>
          <w:szCs w:val="24"/>
        </w:rPr>
        <w:t>e,</w:t>
      </w:r>
      <w:r w:rsidR="00AE61E5">
        <w:rPr>
          <w:rFonts w:ascii="Arial" w:hAnsi="Arial" w:cs="Arial"/>
          <w:sz w:val="24"/>
          <w:szCs w:val="24"/>
        </w:rPr>
        <w:t xml:space="preserve"> en promedio con foco en </w:t>
      </w:r>
      <w:r w:rsidR="00E44DF4">
        <w:rPr>
          <w:rFonts w:ascii="Arial" w:hAnsi="Arial" w:cs="Arial"/>
          <w:sz w:val="24"/>
          <w:szCs w:val="24"/>
        </w:rPr>
        <w:t>d</w:t>
      </w:r>
      <w:r w:rsidR="00AE61E5">
        <w:rPr>
          <w:rFonts w:ascii="Arial" w:hAnsi="Arial" w:cs="Arial"/>
          <w:sz w:val="24"/>
          <w:szCs w:val="24"/>
        </w:rPr>
        <w:t>atos es</w:t>
      </w:r>
      <w:r w:rsidR="00E44DF4">
        <w:rPr>
          <w:rFonts w:ascii="Arial" w:hAnsi="Arial" w:cs="Arial"/>
          <w:sz w:val="24"/>
          <w:szCs w:val="24"/>
        </w:rPr>
        <w:t>:</w:t>
      </w:r>
      <w:r w:rsidR="00A07921" w:rsidRPr="00A07921">
        <w:t xml:space="preserve"> </w:t>
      </w:r>
      <w:r w:rsidR="00A07921" w:rsidRPr="00A07921">
        <w:rPr>
          <w:rFonts w:ascii="Arial" w:hAnsi="Arial" w:cs="Arial"/>
          <w:sz w:val="24"/>
          <w:szCs w:val="24"/>
        </w:rPr>
        <w:t xml:space="preserve">Apoyo Financiero a la I+D+i </w:t>
      </w:r>
      <w:r w:rsidR="00044323" w:rsidRPr="00A07921">
        <w:rPr>
          <w:rFonts w:ascii="Arial" w:hAnsi="Arial" w:cs="Arial"/>
          <w:sz w:val="24"/>
          <w:szCs w:val="24"/>
        </w:rPr>
        <w:t>Empresarial</w:t>
      </w:r>
      <w:r w:rsidR="00945B80">
        <w:rPr>
          <w:rFonts w:ascii="Arial" w:hAnsi="Arial" w:cs="Arial"/>
          <w:sz w:val="24"/>
          <w:szCs w:val="24"/>
        </w:rPr>
        <w:t xml:space="preserve"> </w:t>
      </w:r>
      <w:r w:rsidR="00044323">
        <w:rPr>
          <w:rFonts w:ascii="Arial" w:hAnsi="Arial" w:cs="Arial"/>
          <w:sz w:val="24"/>
          <w:szCs w:val="24"/>
        </w:rPr>
        <w:t>(</w:t>
      </w:r>
      <w:proofErr w:type="spellStart"/>
      <w:r w:rsidR="00AE61E5" w:rsidRPr="00AE61E5">
        <w:rPr>
          <w:rFonts w:ascii="Arial" w:hAnsi="Arial" w:cs="Arial"/>
          <w:sz w:val="24"/>
          <w:szCs w:val="24"/>
        </w:rPr>
        <w:t>Financial</w:t>
      </w:r>
      <w:proofErr w:type="spellEnd"/>
      <w:r w:rsidR="00AE61E5" w:rsidRPr="00AE61E5">
        <w:rPr>
          <w:rFonts w:ascii="Arial" w:hAnsi="Arial" w:cs="Arial"/>
          <w:sz w:val="24"/>
          <w:szCs w:val="24"/>
        </w:rPr>
        <w:t xml:space="preserve"> </w:t>
      </w:r>
      <w:proofErr w:type="spellStart"/>
      <w:r w:rsidR="00E44DF4">
        <w:rPr>
          <w:rFonts w:ascii="Arial" w:hAnsi="Arial" w:cs="Arial"/>
          <w:sz w:val="24"/>
          <w:szCs w:val="24"/>
        </w:rPr>
        <w:t>S</w:t>
      </w:r>
      <w:r w:rsidR="00AE61E5" w:rsidRPr="00AE61E5">
        <w:rPr>
          <w:rFonts w:ascii="Arial" w:hAnsi="Arial" w:cs="Arial"/>
          <w:sz w:val="24"/>
          <w:szCs w:val="24"/>
        </w:rPr>
        <w:t>upport</w:t>
      </w:r>
      <w:proofErr w:type="spellEnd"/>
      <w:r w:rsidR="00AE61E5" w:rsidRPr="00AE61E5">
        <w:rPr>
          <w:rFonts w:ascii="Arial" w:hAnsi="Arial" w:cs="Arial"/>
          <w:sz w:val="24"/>
          <w:szCs w:val="24"/>
        </w:rPr>
        <w:t xml:space="preserve"> to </w:t>
      </w:r>
      <w:r w:rsidR="00E44DF4">
        <w:rPr>
          <w:rFonts w:ascii="Arial" w:hAnsi="Arial" w:cs="Arial"/>
          <w:sz w:val="24"/>
          <w:szCs w:val="24"/>
        </w:rPr>
        <w:t>B</w:t>
      </w:r>
      <w:r w:rsidR="00AE61E5" w:rsidRPr="00AE61E5">
        <w:rPr>
          <w:rFonts w:ascii="Arial" w:hAnsi="Arial" w:cs="Arial"/>
          <w:sz w:val="24"/>
          <w:szCs w:val="24"/>
        </w:rPr>
        <w:t xml:space="preserve">usiness R&amp;D and </w:t>
      </w:r>
      <w:proofErr w:type="spellStart"/>
      <w:r w:rsidR="00E44DF4">
        <w:rPr>
          <w:rFonts w:ascii="Arial" w:hAnsi="Arial" w:cs="Arial"/>
          <w:sz w:val="24"/>
          <w:szCs w:val="24"/>
        </w:rPr>
        <w:t>I</w:t>
      </w:r>
      <w:r w:rsidR="00AE61E5" w:rsidRPr="00AE61E5">
        <w:rPr>
          <w:rFonts w:ascii="Arial" w:hAnsi="Arial" w:cs="Arial"/>
          <w:sz w:val="24"/>
          <w:szCs w:val="24"/>
        </w:rPr>
        <w:t>nnovation</w:t>
      </w:r>
      <w:proofErr w:type="spellEnd"/>
      <w:r w:rsidR="00A07921">
        <w:rPr>
          <w:rFonts w:ascii="Arial" w:hAnsi="Arial" w:cs="Arial"/>
          <w:sz w:val="24"/>
          <w:szCs w:val="24"/>
        </w:rPr>
        <w:t>)</w:t>
      </w:r>
      <w:r w:rsidR="00AE61E5">
        <w:rPr>
          <w:rFonts w:ascii="Arial" w:hAnsi="Arial" w:cs="Arial"/>
          <w:sz w:val="24"/>
          <w:szCs w:val="24"/>
        </w:rPr>
        <w:t>.</w:t>
      </w:r>
    </w:p>
    <w:p w14:paraId="43A9740B" w14:textId="6A7932B7" w:rsidR="007631BB" w:rsidRDefault="007631BB" w:rsidP="008B7E24">
      <w:pPr>
        <w:pStyle w:val="Prrafodelista"/>
        <w:keepNext/>
        <w:widowControl w:val="0"/>
        <w:spacing w:after="120" w:line="336" w:lineRule="auto"/>
        <w:ind w:left="0"/>
        <w:jc w:val="both"/>
        <w:rPr>
          <w:rFonts w:ascii="Arial" w:hAnsi="Arial" w:cs="Arial"/>
          <w:sz w:val="24"/>
          <w:szCs w:val="24"/>
        </w:rPr>
      </w:pPr>
      <w:r>
        <w:rPr>
          <w:rFonts w:ascii="Arial" w:hAnsi="Arial" w:cs="Arial"/>
          <w:sz w:val="24"/>
          <w:szCs w:val="24"/>
        </w:rPr>
        <w:t xml:space="preserve">Además, ante el desarrollo tecnológico para diferentes ámbitos: exploración espacial y marítima, defensa nacional, </w:t>
      </w:r>
      <w:r w:rsidR="0001599A">
        <w:rPr>
          <w:rFonts w:ascii="Arial" w:hAnsi="Arial" w:cs="Arial"/>
          <w:sz w:val="24"/>
          <w:szCs w:val="24"/>
        </w:rPr>
        <w:t>apropiación de recursos para ‘reducir’</w:t>
      </w:r>
      <w:r w:rsidR="00300235">
        <w:rPr>
          <w:rFonts w:ascii="Arial" w:hAnsi="Arial" w:cs="Arial"/>
          <w:sz w:val="24"/>
          <w:szCs w:val="24"/>
        </w:rPr>
        <w:t xml:space="preserve"> pobreza, conflictos sociales, hambruna, la mejor forma es tener conocimiento sobre las distintas dimensiones en que se desarrollan las situaciones, y las distintas dimensiones en que la tecnología se requiere y avanza; considerando que la implementación de tecnologías conducen a mejorar contextos como la educación, la administración pública y la seguridad. </w:t>
      </w:r>
    </w:p>
    <w:p w14:paraId="481645A3" w14:textId="1E4CB3FF" w:rsidR="005C24B1" w:rsidRPr="00AE61E5" w:rsidRDefault="005C24B1" w:rsidP="00CE52DF">
      <w:pPr>
        <w:widowControl w:val="0"/>
        <w:spacing w:after="120" w:line="288" w:lineRule="auto"/>
        <w:jc w:val="both"/>
        <w:rPr>
          <w:rFonts w:ascii="Arial" w:hAnsi="Arial" w:cs="Arial"/>
          <w:sz w:val="24"/>
          <w:szCs w:val="24"/>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7"/>
      </w:tblGrid>
      <w:tr w:rsidR="00E0189C" w14:paraId="626B79AA" w14:textId="77777777" w:rsidTr="004E6FF1">
        <w:tc>
          <w:tcPr>
            <w:tcW w:w="4697" w:type="dxa"/>
          </w:tcPr>
          <w:p w14:paraId="2D224473" w14:textId="4DD2CE1C" w:rsidR="00E0189C" w:rsidRDefault="00E0189C" w:rsidP="00CE52DF">
            <w:pPr>
              <w:pStyle w:val="Prrafodelista"/>
              <w:widowControl w:val="0"/>
              <w:spacing w:after="120" w:line="288" w:lineRule="auto"/>
              <w:ind w:left="0"/>
              <w:jc w:val="both"/>
              <w:rPr>
                <w:rFonts w:ascii="Arial" w:hAnsi="Arial" w:cs="Arial"/>
                <w:sz w:val="24"/>
                <w:szCs w:val="24"/>
              </w:rPr>
            </w:pPr>
            <w:r w:rsidRPr="005F72B5">
              <w:rPr>
                <w:rFonts w:ascii="Arial" w:hAnsi="Arial" w:cs="Arial"/>
                <w:noProof/>
                <w:sz w:val="24"/>
                <w:szCs w:val="24"/>
                <w:lang w:eastAsia="es-CO"/>
              </w:rPr>
              <w:lastRenderedPageBreak/>
              <w:drawing>
                <wp:inline distT="0" distB="0" distL="0" distR="0" wp14:anchorId="2B39ED8D" wp14:editId="2951AEFB">
                  <wp:extent cx="2518611" cy="25342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3527" cy="2559317"/>
                          </a:xfrm>
                          <a:prstGeom prst="rect">
                            <a:avLst/>
                          </a:prstGeom>
                          <a:noFill/>
                        </pic:spPr>
                      </pic:pic>
                    </a:graphicData>
                  </a:graphic>
                </wp:inline>
              </w:drawing>
            </w:r>
          </w:p>
        </w:tc>
        <w:tc>
          <w:tcPr>
            <w:tcW w:w="4697" w:type="dxa"/>
          </w:tcPr>
          <w:p w14:paraId="16A8BD1B" w14:textId="46272253" w:rsidR="00E0189C" w:rsidRDefault="00E0189C" w:rsidP="00CE52DF">
            <w:pPr>
              <w:pStyle w:val="Prrafodelista"/>
              <w:widowControl w:val="0"/>
              <w:spacing w:after="120" w:line="288" w:lineRule="auto"/>
              <w:ind w:left="0"/>
              <w:jc w:val="both"/>
              <w:rPr>
                <w:rFonts w:ascii="Arial" w:hAnsi="Arial" w:cs="Arial"/>
                <w:sz w:val="24"/>
                <w:szCs w:val="24"/>
              </w:rPr>
            </w:pPr>
            <w:r w:rsidRPr="005F72B5">
              <w:rPr>
                <w:rFonts w:ascii="Arial" w:hAnsi="Arial" w:cs="Arial"/>
                <w:noProof/>
                <w:sz w:val="24"/>
                <w:szCs w:val="24"/>
                <w:lang w:eastAsia="es-CO"/>
              </w:rPr>
              <w:drawing>
                <wp:inline distT="0" distB="0" distL="0" distR="0" wp14:anchorId="665CAACF" wp14:editId="056B277D">
                  <wp:extent cx="2117558" cy="253307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1802" cy="2562072"/>
                          </a:xfrm>
                          <a:prstGeom prst="rect">
                            <a:avLst/>
                          </a:prstGeom>
                          <a:noFill/>
                        </pic:spPr>
                      </pic:pic>
                    </a:graphicData>
                  </a:graphic>
                </wp:inline>
              </w:drawing>
            </w:r>
          </w:p>
        </w:tc>
      </w:tr>
      <w:tr w:rsidR="00E0189C" w14:paraId="0912FC12" w14:textId="77777777" w:rsidTr="004E6FF1">
        <w:tc>
          <w:tcPr>
            <w:tcW w:w="4697" w:type="dxa"/>
          </w:tcPr>
          <w:p w14:paraId="50276C30" w14:textId="4B7979D9" w:rsidR="00E0189C" w:rsidRDefault="00E0189C" w:rsidP="00CE52DF">
            <w:pPr>
              <w:pStyle w:val="Prrafodelista"/>
              <w:widowControl w:val="0"/>
              <w:spacing w:after="120" w:line="288" w:lineRule="auto"/>
              <w:ind w:left="0"/>
              <w:jc w:val="both"/>
              <w:rPr>
                <w:rFonts w:ascii="Arial" w:hAnsi="Arial" w:cs="Arial"/>
                <w:sz w:val="24"/>
                <w:szCs w:val="24"/>
              </w:rPr>
            </w:pPr>
            <w:r w:rsidRPr="005F72B5">
              <w:rPr>
                <w:rFonts w:ascii="Arial" w:hAnsi="Arial" w:cs="Arial"/>
                <w:noProof/>
                <w:sz w:val="24"/>
                <w:szCs w:val="24"/>
                <w:lang w:eastAsia="es-CO"/>
              </w:rPr>
              <w:drawing>
                <wp:inline distT="0" distB="0" distL="0" distR="0" wp14:anchorId="0E444F07" wp14:editId="5BC6BA8D">
                  <wp:extent cx="2518410" cy="2581540"/>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0306" cy="2614235"/>
                          </a:xfrm>
                          <a:prstGeom prst="rect">
                            <a:avLst/>
                          </a:prstGeom>
                          <a:noFill/>
                        </pic:spPr>
                      </pic:pic>
                    </a:graphicData>
                  </a:graphic>
                </wp:inline>
              </w:drawing>
            </w:r>
          </w:p>
        </w:tc>
        <w:tc>
          <w:tcPr>
            <w:tcW w:w="4697" w:type="dxa"/>
          </w:tcPr>
          <w:p w14:paraId="136E49D4" w14:textId="511CBAAB" w:rsidR="00E0189C" w:rsidRDefault="00E0189C" w:rsidP="00CE52DF">
            <w:pPr>
              <w:pStyle w:val="Prrafodelista"/>
              <w:widowControl w:val="0"/>
              <w:spacing w:after="120" w:line="288" w:lineRule="auto"/>
              <w:ind w:left="0"/>
              <w:jc w:val="both"/>
              <w:rPr>
                <w:rFonts w:ascii="Arial" w:hAnsi="Arial" w:cs="Arial"/>
                <w:sz w:val="24"/>
                <w:szCs w:val="24"/>
              </w:rPr>
            </w:pPr>
            <w:r w:rsidRPr="005F72B5">
              <w:rPr>
                <w:rFonts w:ascii="Arial" w:hAnsi="Arial" w:cs="Arial"/>
                <w:noProof/>
                <w:sz w:val="24"/>
                <w:szCs w:val="24"/>
                <w:lang w:eastAsia="es-CO"/>
              </w:rPr>
              <w:drawing>
                <wp:inline distT="0" distB="0" distL="0" distR="0" wp14:anchorId="563214A7" wp14:editId="73D137B2">
                  <wp:extent cx="2486025" cy="242189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4075" cy="2439474"/>
                          </a:xfrm>
                          <a:prstGeom prst="rect">
                            <a:avLst/>
                          </a:prstGeom>
                          <a:noFill/>
                        </pic:spPr>
                      </pic:pic>
                    </a:graphicData>
                  </a:graphic>
                </wp:inline>
              </w:drawing>
            </w:r>
          </w:p>
        </w:tc>
      </w:tr>
      <w:tr w:rsidR="00E0189C" w14:paraId="71C6AB35" w14:textId="77777777" w:rsidTr="004E6FF1">
        <w:tc>
          <w:tcPr>
            <w:tcW w:w="4697" w:type="dxa"/>
          </w:tcPr>
          <w:p w14:paraId="385CFEE7" w14:textId="44A330B0" w:rsidR="00E0189C" w:rsidRDefault="00E0189C" w:rsidP="00CE52DF">
            <w:pPr>
              <w:pStyle w:val="Prrafodelista"/>
              <w:widowControl w:val="0"/>
              <w:spacing w:after="120" w:line="288" w:lineRule="auto"/>
              <w:ind w:left="0"/>
              <w:jc w:val="both"/>
              <w:rPr>
                <w:rFonts w:ascii="Arial" w:hAnsi="Arial" w:cs="Arial"/>
                <w:sz w:val="24"/>
                <w:szCs w:val="24"/>
              </w:rPr>
            </w:pPr>
            <w:r w:rsidRPr="005F72B5">
              <w:rPr>
                <w:rFonts w:ascii="Arial" w:hAnsi="Arial" w:cs="Arial"/>
                <w:noProof/>
                <w:sz w:val="24"/>
                <w:szCs w:val="24"/>
                <w:lang w:eastAsia="es-CO"/>
              </w:rPr>
              <w:lastRenderedPageBreak/>
              <w:drawing>
                <wp:inline distT="0" distB="0" distL="0" distR="0" wp14:anchorId="438FA9DA" wp14:editId="2E3B42F0">
                  <wp:extent cx="2518410" cy="25825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1266" cy="2595728"/>
                          </a:xfrm>
                          <a:prstGeom prst="rect">
                            <a:avLst/>
                          </a:prstGeom>
                          <a:noFill/>
                        </pic:spPr>
                      </pic:pic>
                    </a:graphicData>
                  </a:graphic>
                </wp:inline>
              </w:drawing>
            </w:r>
          </w:p>
        </w:tc>
        <w:tc>
          <w:tcPr>
            <w:tcW w:w="4697" w:type="dxa"/>
          </w:tcPr>
          <w:p w14:paraId="62ABBEE1" w14:textId="37231721" w:rsidR="00E0189C" w:rsidRDefault="00E0189C" w:rsidP="00CE52DF">
            <w:pPr>
              <w:pStyle w:val="Prrafodelista"/>
              <w:widowControl w:val="0"/>
              <w:spacing w:after="120" w:line="288" w:lineRule="auto"/>
              <w:ind w:left="0"/>
              <w:jc w:val="both"/>
              <w:rPr>
                <w:rFonts w:ascii="Arial" w:hAnsi="Arial" w:cs="Arial"/>
                <w:sz w:val="24"/>
                <w:szCs w:val="24"/>
              </w:rPr>
            </w:pPr>
            <w:r w:rsidRPr="005F72B5">
              <w:rPr>
                <w:rFonts w:ascii="Arial" w:hAnsi="Arial" w:cs="Arial"/>
                <w:noProof/>
                <w:sz w:val="24"/>
                <w:szCs w:val="24"/>
                <w:lang w:eastAsia="es-CO"/>
              </w:rPr>
              <w:drawing>
                <wp:inline distT="0" distB="0" distL="0" distR="0" wp14:anchorId="583B2FAB" wp14:editId="65A1E8F1">
                  <wp:extent cx="2486025" cy="2582545"/>
                  <wp:effectExtent l="0" t="0" r="952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1363" cy="2588090"/>
                          </a:xfrm>
                          <a:prstGeom prst="rect">
                            <a:avLst/>
                          </a:prstGeom>
                          <a:noFill/>
                        </pic:spPr>
                      </pic:pic>
                    </a:graphicData>
                  </a:graphic>
                </wp:inline>
              </w:drawing>
            </w:r>
          </w:p>
        </w:tc>
      </w:tr>
      <w:tr w:rsidR="004E6FF1" w14:paraId="244A6BC0" w14:textId="77777777" w:rsidTr="004E6FF1">
        <w:tc>
          <w:tcPr>
            <w:tcW w:w="4697" w:type="dxa"/>
          </w:tcPr>
          <w:p w14:paraId="6B3495B8" w14:textId="6FD1D0D6" w:rsidR="004E6FF1" w:rsidRPr="005F72B5" w:rsidRDefault="004E6FF1" w:rsidP="00CE52DF">
            <w:pPr>
              <w:pStyle w:val="Prrafodelista"/>
              <w:widowControl w:val="0"/>
              <w:spacing w:after="120" w:line="288" w:lineRule="auto"/>
              <w:ind w:left="0"/>
              <w:jc w:val="both"/>
              <w:rPr>
                <w:rFonts w:ascii="Arial" w:hAnsi="Arial" w:cs="Arial"/>
                <w:noProof/>
                <w:sz w:val="24"/>
                <w:szCs w:val="24"/>
                <w:lang w:eastAsia="es-CO"/>
              </w:rPr>
            </w:pPr>
            <w:r w:rsidRPr="005F72B5">
              <w:rPr>
                <w:rFonts w:ascii="Arial" w:hAnsi="Arial" w:cs="Arial"/>
                <w:noProof/>
                <w:sz w:val="24"/>
                <w:szCs w:val="24"/>
                <w:lang w:eastAsia="es-CO"/>
              </w:rPr>
              <w:drawing>
                <wp:inline distT="0" distB="0" distL="0" distR="0" wp14:anchorId="5F45882B" wp14:editId="60AA16BE">
                  <wp:extent cx="2502569" cy="25825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4969" cy="2585022"/>
                          </a:xfrm>
                          <a:prstGeom prst="rect">
                            <a:avLst/>
                          </a:prstGeom>
                          <a:noFill/>
                        </pic:spPr>
                      </pic:pic>
                    </a:graphicData>
                  </a:graphic>
                </wp:inline>
              </w:drawing>
            </w:r>
          </w:p>
        </w:tc>
        <w:tc>
          <w:tcPr>
            <w:tcW w:w="4697" w:type="dxa"/>
          </w:tcPr>
          <w:p w14:paraId="5B609BEB" w14:textId="5ABBD07D" w:rsidR="004E6FF1" w:rsidRPr="005F72B5" w:rsidRDefault="004E6FF1" w:rsidP="00CE52DF">
            <w:pPr>
              <w:pStyle w:val="Prrafodelista"/>
              <w:widowControl w:val="0"/>
              <w:spacing w:after="120" w:line="288" w:lineRule="auto"/>
              <w:ind w:left="0"/>
              <w:jc w:val="both"/>
              <w:rPr>
                <w:rFonts w:ascii="Arial" w:hAnsi="Arial" w:cs="Arial"/>
                <w:noProof/>
                <w:sz w:val="24"/>
                <w:szCs w:val="24"/>
                <w:lang w:eastAsia="es-CO"/>
              </w:rPr>
            </w:pPr>
            <w:r w:rsidRPr="005F72B5">
              <w:rPr>
                <w:rFonts w:ascii="Arial" w:hAnsi="Arial" w:cs="Arial"/>
                <w:noProof/>
                <w:sz w:val="24"/>
                <w:szCs w:val="24"/>
                <w:lang w:eastAsia="es-CO"/>
              </w:rPr>
              <w:drawing>
                <wp:inline distT="0" distB="0" distL="0" distR="0" wp14:anchorId="723A20E7" wp14:editId="19F42D33">
                  <wp:extent cx="2712306" cy="258254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1126" cy="2609987"/>
                          </a:xfrm>
                          <a:prstGeom prst="rect">
                            <a:avLst/>
                          </a:prstGeom>
                          <a:noFill/>
                        </pic:spPr>
                      </pic:pic>
                    </a:graphicData>
                  </a:graphic>
                </wp:inline>
              </w:drawing>
            </w:r>
          </w:p>
        </w:tc>
      </w:tr>
      <w:tr w:rsidR="004E6FF1" w14:paraId="3D16EEAA" w14:textId="77777777" w:rsidTr="004E6FF1">
        <w:tc>
          <w:tcPr>
            <w:tcW w:w="4697" w:type="dxa"/>
          </w:tcPr>
          <w:p w14:paraId="77358BE1" w14:textId="76721FA7" w:rsidR="004E6FF1" w:rsidRPr="005F72B5" w:rsidRDefault="004E6FF1" w:rsidP="00CE52DF">
            <w:pPr>
              <w:pStyle w:val="Prrafodelista"/>
              <w:widowControl w:val="0"/>
              <w:spacing w:after="120" w:line="288" w:lineRule="auto"/>
              <w:ind w:left="0"/>
              <w:jc w:val="both"/>
              <w:rPr>
                <w:rFonts w:ascii="Arial" w:hAnsi="Arial" w:cs="Arial"/>
                <w:noProof/>
                <w:sz w:val="24"/>
                <w:szCs w:val="24"/>
                <w:lang w:eastAsia="es-CO"/>
              </w:rPr>
            </w:pPr>
          </w:p>
        </w:tc>
        <w:tc>
          <w:tcPr>
            <w:tcW w:w="4697" w:type="dxa"/>
          </w:tcPr>
          <w:p w14:paraId="5C44239C" w14:textId="77777777" w:rsidR="004E6FF1" w:rsidRPr="005F72B5" w:rsidRDefault="004E6FF1" w:rsidP="00CE52DF">
            <w:pPr>
              <w:pStyle w:val="Prrafodelista"/>
              <w:widowControl w:val="0"/>
              <w:spacing w:after="120" w:line="288" w:lineRule="auto"/>
              <w:ind w:left="0"/>
              <w:jc w:val="both"/>
              <w:rPr>
                <w:rFonts w:ascii="Arial" w:hAnsi="Arial" w:cs="Arial"/>
                <w:noProof/>
                <w:sz w:val="24"/>
                <w:szCs w:val="24"/>
                <w:lang w:eastAsia="es-CO"/>
              </w:rPr>
            </w:pPr>
          </w:p>
        </w:tc>
      </w:tr>
    </w:tbl>
    <w:p w14:paraId="0E3E3A3C" w14:textId="77777777" w:rsidR="00757C6C" w:rsidRDefault="00757C6C" w:rsidP="0018740C">
      <w:pPr>
        <w:pStyle w:val="Prrafodelista"/>
        <w:widowControl w:val="0"/>
        <w:spacing w:after="120" w:line="288" w:lineRule="auto"/>
        <w:ind w:left="0"/>
        <w:jc w:val="both"/>
        <w:rPr>
          <w:rFonts w:ascii="Arial" w:hAnsi="Arial" w:cs="Arial"/>
          <w:b/>
          <w:sz w:val="24"/>
          <w:szCs w:val="24"/>
        </w:rPr>
      </w:pPr>
    </w:p>
    <w:p w14:paraId="044CC3A7" w14:textId="77777777" w:rsidR="00757C6C" w:rsidRDefault="00757C6C" w:rsidP="0018740C">
      <w:pPr>
        <w:pStyle w:val="Prrafodelista"/>
        <w:widowControl w:val="0"/>
        <w:spacing w:after="120" w:line="288" w:lineRule="auto"/>
        <w:ind w:left="0"/>
        <w:jc w:val="both"/>
        <w:rPr>
          <w:rFonts w:ascii="Arial" w:hAnsi="Arial" w:cs="Arial"/>
          <w:b/>
          <w:sz w:val="24"/>
          <w:szCs w:val="24"/>
        </w:rPr>
        <w:sectPr w:rsidR="00757C6C" w:rsidSect="00300235">
          <w:pgSz w:w="15840" w:h="12240" w:orient="landscape" w:code="1"/>
          <w:pgMar w:top="1531" w:right="1588" w:bottom="1418" w:left="1588" w:header="1361" w:footer="1191" w:gutter="0"/>
          <w:cols w:space="708"/>
          <w:docGrid w:linePitch="360"/>
        </w:sectPr>
      </w:pPr>
    </w:p>
    <w:p w14:paraId="075FADF1" w14:textId="2B08DE20" w:rsidR="005C24B1" w:rsidRPr="004D1183" w:rsidRDefault="00AE61E5" w:rsidP="0018740C">
      <w:pPr>
        <w:pStyle w:val="Prrafodelista"/>
        <w:widowControl w:val="0"/>
        <w:spacing w:after="120" w:line="288" w:lineRule="auto"/>
        <w:ind w:left="0"/>
        <w:jc w:val="both"/>
        <w:rPr>
          <w:rFonts w:ascii="Arial" w:hAnsi="Arial" w:cs="Arial"/>
          <w:b/>
          <w:sz w:val="24"/>
          <w:szCs w:val="24"/>
        </w:rPr>
      </w:pPr>
      <w:r w:rsidRPr="004D1183">
        <w:rPr>
          <w:rFonts w:ascii="Arial" w:hAnsi="Arial" w:cs="Arial"/>
          <w:b/>
          <w:sz w:val="24"/>
          <w:szCs w:val="24"/>
        </w:rPr>
        <w:lastRenderedPageBreak/>
        <w:t xml:space="preserve">Conclusiones </w:t>
      </w:r>
    </w:p>
    <w:p w14:paraId="0870F3DA" w14:textId="7047ABD0" w:rsidR="00AE61E5" w:rsidRDefault="00AE61E5" w:rsidP="0018740C">
      <w:pPr>
        <w:pStyle w:val="Prrafodelista"/>
        <w:widowControl w:val="0"/>
        <w:spacing w:after="120" w:line="288" w:lineRule="auto"/>
        <w:ind w:left="0"/>
        <w:jc w:val="both"/>
        <w:rPr>
          <w:rFonts w:ascii="Arial" w:hAnsi="Arial" w:cs="Arial"/>
          <w:sz w:val="24"/>
          <w:szCs w:val="24"/>
        </w:rPr>
      </w:pPr>
    </w:p>
    <w:p w14:paraId="5C13F738" w14:textId="64CF5599" w:rsidR="00CE52DF" w:rsidRDefault="005C6964" w:rsidP="008B7E24">
      <w:pPr>
        <w:pStyle w:val="Prrafodelista"/>
        <w:widowControl w:val="0"/>
        <w:spacing w:after="120" w:line="336" w:lineRule="auto"/>
        <w:ind w:left="0"/>
        <w:jc w:val="both"/>
        <w:rPr>
          <w:rFonts w:ascii="Arial" w:hAnsi="Arial" w:cs="Arial"/>
          <w:sz w:val="24"/>
          <w:szCs w:val="24"/>
        </w:rPr>
      </w:pPr>
      <w:r>
        <w:rPr>
          <w:rFonts w:ascii="Arial" w:hAnsi="Arial" w:cs="Arial"/>
          <w:sz w:val="24"/>
          <w:szCs w:val="24"/>
        </w:rPr>
        <w:t>La mirada cualitativa a los datos, en particular a los gráficos (redes) que se obtienen</w:t>
      </w:r>
      <w:r w:rsidR="00FF7A51">
        <w:rPr>
          <w:rFonts w:ascii="Arial" w:hAnsi="Arial" w:cs="Arial"/>
          <w:sz w:val="24"/>
          <w:szCs w:val="24"/>
        </w:rPr>
        <w:t xml:space="preserve"> por el software</w:t>
      </w:r>
      <w:r>
        <w:rPr>
          <w:rFonts w:ascii="Arial" w:hAnsi="Arial" w:cs="Arial"/>
          <w:sz w:val="24"/>
          <w:szCs w:val="24"/>
        </w:rPr>
        <w:t>, permite inferir que en los diferentes países existen clústeres (nodos) que poseen gran influencia sobre otros, siendo los mayores generadores de iniciativas en políticas de CTI. No es sencillo determinar cuál es el impacto que de una o varias políticas</w:t>
      </w:r>
      <w:r w:rsidR="00763B0E">
        <w:rPr>
          <w:rFonts w:ascii="Arial" w:hAnsi="Arial" w:cs="Arial"/>
          <w:sz w:val="24"/>
          <w:szCs w:val="24"/>
        </w:rPr>
        <w:t xml:space="preserve">; sin embargo, se conoce que existe inversión para el desarrollo. Es importante concebir qué países como Colombia, país en desarrollo, le aporte </w:t>
      </w:r>
      <w:r w:rsidR="00CE52DF">
        <w:rPr>
          <w:rFonts w:ascii="Arial" w:hAnsi="Arial" w:cs="Arial"/>
          <w:sz w:val="24"/>
          <w:szCs w:val="24"/>
        </w:rPr>
        <w:t>buen presupuesto par</w:t>
      </w:r>
      <w:r w:rsidR="00763B0E">
        <w:rPr>
          <w:rFonts w:ascii="Arial" w:hAnsi="Arial" w:cs="Arial"/>
          <w:sz w:val="24"/>
          <w:szCs w:val="24"/>
        </w:rPr>
        <w:t>a inclusión de las nuevas tecnologías.</w:t>
      </w:r>
      <w:r w:rsidR="00CE52DF">
        <w:rPr>
          <w:rFonts w:ascii="Arial" w:hAnsi="Arial" w:cs="Arial"/>
          <w:sz w:val="24"/>
          <w:szCs w:val="24"/>
        </w:rPr>
        <w:t xml:space="preserve"> </w:t>
      </w:r>
    </w:p>
    <w:p w14:paraId="785483F9" w14:textId="28D740EA" w:rsidR="004D1183" w:rsidRDefault="0018740C" w:rsidP="008B7E24">
      <w:pPr>
        <w:pStyle w:val="Prrafodelista"/>
        <w:widowControl w:val="0"/>
        <w:spacing w:after="120" w:line="336" w:lineRule="auto"/>
        <w:ind w:left="0"/>
        <w:jc w:val="both"/>
        <w:rPr>
          <w:rFonts w:ascii="Arial" w:hAnsi="Arial" w:cs="Arial"/>
          <w:sz w:val="24"/>
          <w:szCs w:val="24"/>
        </w:rPr>
      </w:pPr>
      <w:r>
        <w:rPr>
          <w:rFonts w:ascii="Arial" w:hAnsi="Arial" w:cs="Arial"/>
          <w:sz w:val="24"/>
          <w:szCs w:val="24"/>
        </w:rPr>
        <w:t xml:space="preserve">Determinándose cuáles son los clústeres de mayor ascendencia, </w:t>
      </w:r>
      <w:r w:rsidR="00FF7A51">
        <w:rPr>
          <w:rFonts w:ascii="Arial" w:hAnsi="Arial" w:cs="Arial"/>
          <w:sz w:val="24"/>
          <w:szCs w:val="24"/>
        </w:rPr>
        <w:t xml:space="preserve">permite que se piense en cuáles son las </w:t>
      </w:r>
      <w:r>
        <w:rPr>
          <w:rFonts w:ascii="Arial" w:hAnsi="Arial" w:cs="Arial"/>
          <w:sz w:val="24"/>
          <w:szCs w:val="24"/>
        </w:rPr>
        <w:t xml:space="preserve">alianzas estratégicas </w:t>
      </w:r>
      <w:r w:rsidR="00FF7A51">
        <w:rPr>
          <w:rFonts w:ascii="Arial" w:hAnsi="Arial" w:cs="Arial"/>
          <w:sz w:val="24"/>
          <w:szCs w:val="24"/>
        </w:rPr>
        <w:t xml:space="preserve">que pueden realizarse </w:t>
      </w:r>
      <w:r>
        <w:rPr>
          <w:rFonts w:ascii="Arial" w:hAnsi="Arial" w:cs="Arial"/>
          <w:sz w:val="24"/>
          <w:szCs w:val="24"/>
        </w:rPr>
        <w:t xml:space="preserve">con varios propósitos: primero, </w:t>
      </w:r>
      <w:r w:rsidR="00DB413A">
        <w:rPr>
          <w:rFonts w:ascii="Arial" w:hAnsi="Arial" w:cs="Arial"/>
          <w:sz w:val="24"/>
          <w:szCs w:val="24"/>
        </w:rPr>
        <w:t xml:space="preserve">focalizar las iniciativas </w:t>
      </w:r>
      <w:r>
        <w:rPr>
          <w:rFonts w:ascii="Arial" w:hAnsi="Arial" w:cs="Arial"/>
          <w:sz w:val="24"/>
          <w:szCs w:val="24"/>
        </w:rPr>
        <w:t>de política en CTI</w:t>
      </w:r>
      <w:r w:rsidR="003F1B04">
        <w:rPr>
          <w:rFonts w:ascii="Arial" w:hAnsi="Arial" w:cs="Arial"/>
          <w:sz w:val="24"/>
          <w:szCs w:val="24"/>
        </w:rPr>
        <w:t>-DATOS</w:t>
      </w:r>
      <w:r w:rsidR="004D1183">
        <w:rPr>
          <w:rFonts w:ascii="Arial" w:hAnsi="Arial" w:cs="Arial"/>
          <w:sz w:val="24"/>
          <w:szCs w:val="24"/>
        </w:rPr>
        <w:t>; segundo, establecer mejores planes de acción de manera que la iniciativa tenga mayor impacto en la población (región o país). Esto ayuda a que las políticas en CTI</w:t>
      </w:r>
      <w:r w:rsidR="003F1B04">
        <w:rPr>
          <w:rFonts w:ascii="Arial" w:hAnsi="Arial" w:cs="Arial"/>
          <w:sz w:val="24"/>
          <w:szCs w:val="24"/>
        </w:rPr>
        <w:t>-DATOS</w:t>
      </w:r>
      <w:r w:rsidR="004D1183">
        <w:rPr>
          <w:rFonts w:ascii="Arial" w:hAnsi="Arial" w:cs="Arial"/>
          <w:sz w:val="24"/>
          <w:szCs w:val="24"/>
        </w:rPr>
        <w:t xml:space="preserve"> sean más aprovechadas.</w:t>
      </w:r>
    </w:p>
    <w:p w14:paraId="4527B4DC" w14:textId="718F73C3" w:rsidR="004D1183" w:rsidRDefault="004D1183" w:rsidP="008B7E24">
      <w:pPr>
        <w:pStyle w:val="Prrafodelista"/>
        <w:widowControl w:val="0"/>
        <w:spacing w:after="120" w:line="336" w:lineRule="auto"/>
        <w:ind w:left="0"/>
        <w:jc w:val="both"/>
        <w:rPr>
          <w:rFonts w:ascii="Arial" w:hAnsi="Arial" w:cs="Arial"/>
          <w:sz w:val="24"/>
          <w:szCs w:val="24"/>
        </w:rPr>
      </w:pPr>
      <w:r>
        <w:rPr>
          <w:rFonts w:ascii="Arial" w:hAnsi="Arial" w:cs="Arial"/>
          <w:sz w:val="24"/>
          <w:szCs w:val="24"/>
        </w:rPr>
        <w:t xml:space="preserve">El uso de los programas </w:t>
      </w:r>
      <w:r w:rsidR="00FF7A51">
        <w:rPr>
          <w:rFonts w:ascii="Arial" w:hAnsi="Arial" w:cs="Arial"/>
          <w:sz w:val="24"/>
          <w:szCs w:val="24"/>
        </w:rPr>
        <w:t xml:space="preserve">computacionales (software) </w:t>
      </w:r>
      <w:r>
        <w:rPr>
          <w:rFonts w:ascii="Arial" w:hAnsi="Arial" w:cs="Arial"/>
          <w:sz w:val="24"/>
          <w:szCs w:val="24"/>
        </w:rPr>
        <w:t xml:space="preserve">permite generar </w:t>
      </w:r>
      <w:r w:rsidR="00FF7A51">
        <w:rPr>
          <w:rFonts w:ascii="Arial" w:hAnsi="Arial" w:cs="Arial"/>
          <w:sz w:val="24"/>
          <w:szCs w:val="24"/>
        </w:rPr>
        <w:t xml:space="preserve">variedad de </w:t>
      </w:r>
      <w:r>
        <w:rPr>
          <w:rFonts w:ascii="Arial" w:hAnsi="Arial" w:cs="Arial"/>
          <w:sz w:val="24"/>
          <w:szCs w:val="24"/>
        </w:rPr>
        <w:t xml:space="preserve">redes (gráficos), </w:t>
      </w:r>
      <w:r w:rsidR="00FF7A51">
        <w:rPr>
          <w:rFonts w:ascii="Arial" w:hAnsi="Arial" w:cs="Arial"/>
          <w:sz w:val="24"/>
          <w:szCs w:val="24"/>
        </w:rPr>
        <w:t xml:space="preserve">a partir de realizar </w:t>
      </w:r>
      <w:r>
        <w:rPr>
          <w:rFonts w:ascii="Arial" w:hAnsi="Arial" w:cs="Arial"/>
          <w:sz w:val="24"/>
          <w:szCs w:val="24"/>
        </w:rPr>
        <w:t xml:space="preserve">simulaciones diversas, </w:t>
      </w:r>
      <w:r w:rsidR="00FF7A51">
        <w:rPr>
          <w:rFonts w:ascii="Arial" w:hAnsi="Arial" w:cs="Arial"/>
          <w:sz w:val="24"/>
          <w:szCs w:val="24"/>
        </w:rPr>
        <w:t xml:space="preserve">variando los parámetros que el mismo software permite. La visualización </w:t>
      </w:r>
      <w:r>
        <w:rPr>
          <w:rFonts w:ascii="Arial" w:hAnsi="Arial" w:cs="Arial"/>
          <w:sz w:val="24"/>
          <w:szCs w:val="24"/>
        </w:rPr>
        <w:t>facilita considerar cuáles clústeres se alteran al variar ciertos parámetros</w:t>
      </w:r>
      <w:r w:rsidR="00FF7A51">
        <w:rPr>
          <w:rFonts w:ascii="Arial" w:hAnsi="Arial" w:cs="Arial"/>
          <w:sz w:val="24"/>
          <w:szCs w:val="24"/>
        </w:rPr>
        <w:t xml:space="preserve">, cuál es la </w:t>
      </w:r>
      <w:r>
        <w:rPr>
          <w:rFonts w:ascii="Arial" w:hAnsi="Arial" w:cs="Arial"/>
          <w:sz w:val="24"/>
          <w:szCs w:val="24"/>
        </w:rPr>
        <w:t xml:space="preserve">incidencia de una política, </w:t>
      </w:r>
      <w:r w:rsidR="00FF7A51">
        <w:rPr>
          <w:rFonts w:ascii="Arial" w:hAnsi="Arial" w:cs="Arial"/>
          <w:sz w:val="24"/>
          <w:szCs w:val="24"/>
        </w:rPr>
        <w:t xml:space="preserve">cómo se altera la red a </w:t>
      </w:r>
      <w:r>
        <w:rPr>
          <w:rFonts w:ascii="Arial" w:hAnsi="Arial" w:cs="Arial"/>
          <w:sz w:val="24"/>
          <w:szCs w:val="24"/>
        </w:rPr>
        <w:t>la inclusión o borrado de algunos nodos</w:t>
      </w:r>
      <w:r w:rsidR="00FF7A51">
        <w:rPr>
          <w:rFonts w:ascii="Arial" w:hAnsi="Arial" w:cs="Arial"/>
          <w:sz w:val="24"/>
          <w:szCs w:val="24"/>
        </w:rPr>
        <w:t>; además</w:t>
      </w:r>
      <w:r>
        <w:rPr>
          <w:rFonts w:ascii="Arial" w:hAnsi="Arial" w:cs="Arial"/>
          <w:sz w:val="24"/>
          <w:szCs w:val="24"/>
        </w:rPr>
        <w:t xml:space="preserve">, </w:t>
      </w:r>
      <w:r w:rsidR="00FF7A51">
        <w:rPr>
          <w:rFonts w:ascii="Arial" w:hAnsi="Arial" w:cs="Arial"/>
          <w:sz w:val="24"/>
          <w:szCs w:val="24"/>
        </w:rPr>
        <w:t xml:space="preserve">al </w:t>
      </w:r>
      <w:r>
        <w:rPr>
          <w:rFonts w:ascii="Arial" w:hAnsi="Arial" w:cs="Arial"/>
          <w:sz w:val="24"/>
          <w:szCs w:val="24"/>
        </w:rPr>
        <w:t>establecer o quitar relaciones entre nodos. Es decir, los programas computacionales conducen a desarrollar planes estratégicos de mayor relevancia, no solo para este tipo de iniciativas, sino también se pueden emplear en diferentes acciones, en especial de la administración pública.</w:t>
      </w:r>
    </w:p>
    <w:p w14:paraId="53EFFA2F" w14:textId="77777777" w:rsidR="00FF7A51" w:rsidRDefault="004D1183" w:rsidP="008B7E24">
      <w:pPr>
        <w:pStyle w:val="Prrafodelista"/>
        <w:widowControl w:val="0"/>
        <w:spacing w:after="120" w:line="336" w:lineRule="auto"/>
        <w:ind w:left="0"/>
        <w:jc w:val="both"/>
        <w:rPr>
          <w:rFonts w:ascii="Arial" w:hAnsi="Arial" w:cs="Arial"/>
          <w:sz w:val="24"/>
          <w:szCs w:val="24"/>
        </w:rPr>
      </w:pPr>
      <w:r>
        <w:rPr>
          <w:rFonts w:ascii="Arial" w:hAnsi="Arial" w:cs="Arial"/>
          <w:sz w:val="24"/>
          <w:szCs w:val="24"/>
        </w:rPr>
        <w:t xml:space="preserve">Hoy día se genera variedad de software para establecer comunicabilidad entre personas de regiones muy apartadas, con distintas lenguas y con diferentes propósitos, que determina que se forman redes sociales (Facebook, Instagram, </w:t>
      </w:r>
      <w:r w:rsidR="00A62FAF">
        <w:rPr>
          <w:rFonts w:ascii="Arial" w:hAnsi="Arial" w:cs="Arial"/>
          <w:sz w:val="24"/>
          <w:szCs w:val="24"/>
        </w:rPr>
        <w:t>WhatsApp, …), sin embargo, también se establecen o</w:t>
      </w:r>
      <w:r w:rsidR="00A62FAF" w:rsidRPr="00FF7A51">
        <w:rPr>
          <w:rFonts w:ascii="Arial" w:hAnsi="Arial" w:cs="Arial"/>
          <w:sz w:val="24"/>
          <w:szCs w:val="24"/>
        </w:rPr>
        <w:t>tro tipo de redes, como son de conocimiento, de investigación, de gobierno, entre muchas otras</w:t>
      </w:r>
      <w:r w:rsidR="003F1B04" w:rsidRPr="00FF7A51">
        <w:rPr>
          <w:rFonts w:ascii="Arial" w:hAnsi="Arial" w:cs="Arial"/>
          <w:sz w:val="24"/>
          <w:szCs w:val="24"/>
        </w:rPr>
        <w:t>, y estas s</w:t>
      </w:r>
      <w:r w:rsidR="00FF7A51" w:rsidRPr="00FF7A51">
        <w:rPr>
          <w:rFonts w:ascii="Arial" w:hAnsi="Arial" w:cs="Arial"/>
          <w:sz w:val="24"/>
          <w:szCs w:val="24"/>
        </w:rPr>
        <w:t>e</w:t>
      </w:r>
      <w:r w:rsidR="003F1B04" w:rsidRPr="00FF7A51">
        <w:rPr>
          <w:rFonts w:ascii="Arial" w:hAnsi="Arial" w:cs="Arial"/>
          <w:sz w:val="24"/>
          <w:szCs w:val="24"/>
        </w:rPr>
        <w:t xml:space="preserve"> desarrolla</w:t>
      </w:r>
      <w:r w:rsidR="00FF7A51" w:rsidRPr="00FF7A51">
        <w:rPr>
          <w:rFonts w:ascii="Arial" w:hAnsi="Arial" w:cs="Arial"/>
          <w:sz w:val="24"/>
          <w:szCs w:val="24"/>
        </w:rPr>
        <w:t xml:space="preserve">n </w:t>
      </w:r>
      <w:r w:rsidR="003F1B04" w:rsidRPr="00FF7A51">
        <w:rPr>
          <w:rFonts w:ascii="Arial" w:hAnsi="Arial" w:cs="Arial"/>
          <w:sz w:val="24"/>
          <w:szCs w:val="24"/>
        </w:rPr>
        <w:t>por y para determinados grupos de población</w:t>
      </w:r>
      <w:r w:rsidR="00A62FAF" w:rsidRPr="00FF7A51">
        <w:rPr>
          <w:rFonts w:ascii="Arial" w:hAnsi="Arial" w:cs="Arial"/>
          <w:sz w:val="24"/>
          <w:szCs w:val="24"/>
        </w:rPr>
        <w:t>.</w:t>
      </w:r>
    </w:p>
    <w:p w14:paraId="2DB1E4DC" w14:textId="2213DECC" w:rsidR="004D1183" w:rsidRDefault="00A62FAF" w:rsidP="008B7E24">
      <w:pPr>
        <w:pStyle w:val="Prrafodelista"/>
        <w:widowControl w:val="0"/>
        <w:spacing w:after="120" w:line="336" w:lineRule="auto"/>
        <w:ind w:left="0"/>
        <w:jc w:val="both"/>
        <w:rPr>
          <w:rFonts w:ascii="Arial" w:hAnsi="Arial" w:cs="Arial"/>
          <w:sz w:val="24"/>
          <w:szCs w:val="24"/>
        </w:rPr>
      </w:pPr>
      <w:r>
        <w:rPr>
          <w:rFonts w:ascii="Arial" w:hAnsi="Arial" w:cs="Arial"/>
          <w:sz w:val="24"/>
          <w:szCs w:val="24"/>
        </w:rPr>
        <w:t xml:space="preserve">En las unidades de gestión tecnológica o de Innovación son variadas las decisiones estratégicas que deben considerarse, pues es importante determinar el momento en que debe crearse, adquirirse, perfeccionarse, asimilarse la inclusión y uso de nuevas tecnologías, </w:t>
      </w:r>
      <w:r w:rsidR="00E03B44">
        <w:rPr>
          <w:rFonts w:ascii="Arial" w:hAnsi="Arial" w:cs="Arial"/>
          <w:sz w:val="24"/>
          <w:szCs w:val="24"/>
        </w:rPr>
        <w:t>lo cual se hace por medio de diferentes proyectos estratégicos de investigación o desarrollo, considerando cuáles son las variables esenciales co</w:t>
      </w:r>
      <w:r w:rsidR="00FF7A51">
        <w:rPr>
          <w:rFonts w:ascii="Arial" w:hAnsi="Arial" w:cs="Arial"/>
          <w:sz w:val="24"/>
          <w:szCs w:val="24"/>
        </w:rPr>
        <w:t xml:space="preserve">mo </w:t>
      </w:r>
      <w:r w:rsidR="00FF7A51">
        <w:rPr>
          <w:rFonts w:ascii="Arial" w:hAnsi="Arial" w:cs="Arial"/>
          <w:sz w:val="24"/>
          <w:szCs w:val="24"/>
        </w:rPr>
        <w:lastRenderedPageBreak/>
        <w:t>necesidades para una región.</w:t>
      </w:r>
    </w:p>
    <w:p w14:paraId="49B0B103" w14:textId="7BCF8EBA" w:rsidR="003F1B04" w:rsidRPr="00FF7A51" w:rsidRDefault="003F1B04" w:rsidP="008B7E24">
      <w:pPr>
        <w:pStyle w:val="Prrafodelista"/>
        <w:widowControl w:val="0"/>
        <w:spacing w:after="120" w:line="336" w:lineRule="auto"/>
        <w:ind w:left="0"/>
        <w:jc w:val="both"/>
        <w:rPr>
          <w:rFonts w:ascii="Arial" w:hAnsi="Arial" w:cs="Arial"/>
          <w:sz w:val="24"/>
          <w:szCs w:val="24"/>
        </w:rPr>
      </w:pPr>
      <w:r w:rsidRPr="00FF7A51">
        <w:rPr>
          <w:rFonts w:ascii="Arial" w:hAnsi="Arial" w:cs="Arial"/>
          <w:sz w:val="24"/>
          <w:szCs w:val="24"/>
        </w:rPr>
        <w:t xml:space="preserve">Por </w:t>
      </w:r>
      <w:r w:rsidR="00E04DDE" w:rsidRPr="00FF7A51">
        <w:rPr>
          <w:rFonts w:ascii="Arial" w:hAnsi="Arial" w:cs="Arial"/>
          <w:sz w:val="24"/>
          <w:szCs w:val="24"/>
        </w:rPr>
        <w:t>último</w:t>
      </w:r>
      <w:r w:rsidRPr="00FF7A51">
        <w:rPr>
          <w:rFonts w:ascii="Arial" w:hAnsi="Arial" w:cs="Arial"/>
          <w:sz w:val="24"/>
          <w:szCs w:val="24"/>
        </w:rPr>
        <w:t xml:space="preserve">, este tipo de </w:t>
      </w:r>
      <w:r w:rsidR="00FF7A51" w:rsidRPr="00FF7A51">
        <w:rPr>
          <w:rFonts w:ascii="Arial" w:hAnsi="Arial" w:cs="Arial"/>
          <w:sz w:val="24"/>
          <w:szCs w:val="24"/>
        </w:rPr>
        <w:t xml:space="preserve">estudios, </w:t>
      </w:r>
      <w:r w:rsidRPr="00FF7A51">
        <w:rPr>
          <w:rFonts w:ascii="Arial" w:hAnsi="Arial" w:cs="Arial"/>
          <w:sz w:val="24"/>
          <w:szCs w:val="24"/>
        </w:rPr>
        <w:t>puede ser el insumo para estudios macroeconómicos</w:t>
      </w:r>
      <w:r w:rsidR="00FF7A51" w:rsidRPr="00FF7A51">
        <w:rPr>
          <w:rFonts w:ascii="Arial" w:hAnsi="Arial" w:cs="Arial"/>
          <w:sz w:val="24"/>
          <w:szCs w:val="24"/>
        </w:rPr>
        <w:t xml:space="preserve"> o econométricos</w:t>
      </w:r>
      <w:r w:rsidRPr="00FF7A51">
        <w:rPr>
          <w:rFonts w:ascii="Arial" w:hAnsi="Arial" w:cs="Arial"/>
          <w:sz w:val="24"/>
          <w:szCs w:val="24"/>
        </w:rPr>
        <w:t xml:space="preserve"> que </w:t>
      </w:r>
      <w:r w:rsidR="00FF7A51" w:rsidRPr="00FF7A51">
        <w:rPr>
          <w:rFonts w:ascii="Arial" w:hAnsi="Arial" w:cs="Arial"/>
          <w:sz w:val="24"/>
          <w:szCs w:val="24"/>
        </w:rPr>
        <w:t xml:space="preserve">se </w:t>
      </w:r>
      <w:r w:rsidRPr="00FF7A51">
        <w:rPr>
          <w:rFonts w:ascii="Arial" w:hAnsi="Arial" w:cs="Arial"/>
          <w:sz w:val="24"/>
          <w:szCs w:val="24"/>
        </w:rPr>
        <w:t>quieran desarrollar</w:t>
      </w:r>
      <w:r w:rsidR="00FF7A51" w:rsidRPr="00FF7A51">
        <w:rPr>
          <w:rFonts w:ascii="Arial" w:hAnsi="Arial" w:cs="Arial"/>
          <w:sz w:val="24"/>
          <w:szCs w:val="24"/>
        </w:rPr>
        <w:t xml:space="preserve">, </w:t>
      </w:r>
      <w:r w:rsidR="00DB413A">
        <w:rPr>
          <w:rFonts w:ascii="Arial" w:hAnsi="Arial" w:cs="Arial"/>
          <w:sz w:val="24"/>
          <w:szCs w:val="24"/>
        </w:rPr>
        <w:t xml:space="preserve">pues se propone, </w:t>
      </w:r>
      <w:r w:rsidR="00FF7A51" w:rsidRPr="00FF7A51">
        <w:rPr>
          <w:rFonts w:ascii="Arial" w:hAnsi="Arial" w:cs="Arial"/>
          <w:sz w:val="24"/>
          <w:szCs w:val="24"/>
        </w:rPr>
        <w:t>determinar</w:t>
      </w:r>
      <w:r w:rsidRPr="00FF7A51">
        <w:rPr>
          <w:rFonts w:ascii="Arial" w:hAnsi="Arial" w:cs="Arial"/>
          <w:sz w:val="24"/>
          <w:szCs w:val="24"/>
        </w:rPr>
        <w:t xml:space="preserve"> correlaciones entre el </w:t>
      </w:r>
      <w:r w:rsidR="009B01EB" w:rsidRPr="00FF7A51">
        <w:rPr>
          <w:rFonts w:ascii="Arial" w:hAnsi="Arial" w:cs="Arial"/>
          <w:sz w:val="24"/>
          <w:szCs w:val="24"/>
        </w:rPr>
        <w:t>número</w:t>
      </w:r>
      <w:r w:rsidRPr="00FF7A51">
        <w:rPr>
          <w:rFonts w:ascii="Arial" w:hAnsi="Arial" w:cs="Arial"/>
          <w:sz w:val="24"/>
          <w:szCs w:val="24"/>
        </w:rPr>
        <w:t xml:space="preserve"> de nodos </w:t>
      </w:r>
      <w:r w:rsidR="00E04DDE" w:rsidRPr="00FF7A51">
        <w:rPr>
          <w:rFonts w:ascii="Arial" w:hAnsi="Arial" w:cs="Arial"/>
          <w:sz w:val="24"/>
          <w:szCs w:val="24"/>
        </w:rPr>
        <w:t xml:space="preserve">o modularidades de los países y el desarrollo en un escenario dinámico. </w:t>
      </w:r>
    </w:p>
    <w:p w14:paraId="7C8212F2" w14:textId="5AF83120" w:rsidR="00E04DDE" w:rsidRPr="00FF7A51" w:rsidRDefault="00FF7A51" w:rsidP="008B7E24">
      <w:pPr>
        <w:pStyle w:val="Prrafodelista"/>
        <w:widowControl w:val="0"/>
        <w:spacing w:after="120" w:line="336" w:lineRule="auto"/>
        <w:ind w:left="0"/>
        <w:jc w:val="both"/>
        <w:rPr>
          <w:rFonts w:ascii="Arial" w:hAnsi="Arial" w:cs="Arial"/>
          <w:sz w:val="24"/>
          <w:szCs w:val="24"/>
        </w:rPr>
      </w:pPr>
      <w:r w:rsidRPr="00FF7A51">
        <w:rPr>
          <w:rFonts w:ascii="Arial" w:hAnsi="Arial" w:cs="Arial"/>
          <w:sz w:val="24"/>
          <w:szCs w:val="24"/>
        </w:rPr>
        <w:t xml:space="preserve">Hay que ver </w:t>
      </w:r>
      <w:r w:rsidR="00630AF1" w:rsidRPr="00FF7A51">
        <w:rPr>
          <w:rFonts w:ascii="Arial" w:hAnsi="Arial" w:cs="Arial"/>
          <w:sz w:val="24"/>
          <w:szCs w:val="24"/>
        </w:rPr>
        <w:t>c</w:t>
      </w:r>
      <w:r w:rsidRPr="00FF7A51">
        <w:rPr>
          <w:rFonts w:ascii="Arial" w:hAnsi="Arial" w:cs="Arial"/>
          <w:sz w:val="24"/>
          <w:szCs w:val="24"/>
        </w:rPr>
        <w:t>ó</w:t>
      </w:r>
      <w:r w:rsidR="00630AF1" w:rsidRPr="00FF7A51">
        <w:rPr>
          <w:rFonts w:ascii="Arial" w:hAnsi="Arial" w:cs="Arial"/>
          <w:sz w:val="24"/>
          <w:szCs w:val="24"/>
        </w:rPr>
        <w:t xml:space="preserve">mo el </w:t>
      </w:r>
      <w:r w:rsidRPr="00FF7A51">
        <w:rPr>
          <w:rFonts w:ascii="Arial" w:hAnsi="Arial" w:cs="Arial"/>
          <w:sz w:val="24"/>
          <w:szCs w:val="24"/>
        </w:rPr>
        <w:t>v</w:t>
      </w:r>
      <w:r w:rsidR="00630AF1" w:rsidRPr="00FF7A51">
        <w:rPr>
          <w:rFonts w:ascii="Arial" w:hAnsi="Arial" w:cs="Arial"/>
          <w:sz w:val="24"/>
          <w:szCs w:val="24"/>
        </w:rPr>
        <w:t xml:space="preserve">alor de los datos toma relevancia </w:t>
      </w:r>
      <w:r w:rsidRPr="00FF7A51">
        <w:rPr>
          <w:rFonts w:ascii="Arial" w:hAnsi="Arial" w:cs="Arial"/>
          <w:sz w:val="24"/>
          <w:szCs w:val="24"/>
        </w:rPr>
        <w:t>al emplearse el análisis por medio de las redes</w:t>
      </w:r>
      <w:r w:rsidR="00630AF1" w:rsidRPr="00FF7A51">
        <w:rPr>
          <w:rFonts w:ascii="Arial" w:hAnsi="Arial" w:cs="Arial"/>
          <w:sz w:val="24"/>
          <w:szCs w:val="24"/>
        </w:rPr>
        <w:t xml:space="preserve">, </w:t>
      </w:r>
      <w:r w:rsidRPr="00FF7A51">
        <w:rPr>
          <w:rFonts w:ascii="Arial" w:hAnsi="Arial" w:cs="Arial"/>
          <w:sz w:val="24"/>
          <w:szCs w:val="24"/>
        </w:rPr>
        <w:t xml:space="preserve">pues se alcanza a percibir grandes diferencias y ventajas </w:t>
      </w:r>
      <w:r w:rsidR="00E04DDE" w:rsidRPr="00FF7A51">
        <w:rPr>
          <w:rFonts w:ascii="Arial" w:hAnsi="Arial" w:cs="Arial"/>
          <w:sz w:val="24"/>
          <w:szCs w:val="24"/>
        </w:rPr>
        <w:t>entre la investigación cualitativa y cuantitativa</w:t>
      </w:r>
      <w:r w:rsidRPr="00FF7A51">
        <w:rPr>
          <w:rFonts w:ascii="Arial" w:hAnsi="Arial" w:cs="Arial"/>
          <w:sz w:val="24"/>
          <w:szCs w:val="24"/>
        </w:rPr>
        <w:t>, en particular</w:t>
      </w:r>
      <w:r w:rsidR="00E04DDE" w:rsidRPr="00FF7A51">
        <w:rPr>
          <w:rFonts w:ascii="Arial" w:hAnsi="Arial" w:cs="Arial"/>
          <w:sz w:val="24"/>
          <w:szCs w:val="24"/>
        </w:rPr>
        <w:t xml:space="preserve"> para estudios macroeconómicos, </w:t>
      </w:r>
      <w:r w:rsidRPr="00FF7A51">
        <w:rPr>
          <w:rFonts w:ascii="Arial" w:hAnsi="Arial" w:cs="Arial"/>
          <w:sz w:val="24"/>
          <w:szCs w:val="24"/>
        </w:rPr>
        <w:t xml:space="preserve">donde se </w:t>
      </w:r>
      <w:r w:rsidR="00E04DDE" w:rsidRPr="00FF7A51">
        <w:rPr>
          <w:rFonts w:ascii="Arial" w:hAnsi="Arial" w:cs="Arial"/>
          <w:sz w:val="24"/>
          <w:szCs w:val="24"/>
        </w:rPr>
        <w:t>puede incorporar variables como el PIB, desempleo</w:t>
      </w:r>
      <w:r w:rsidRPr="00FF7A51">
        <w:rPr>
          <w:rFonts w:ascii="Arial" w:hAnsi="Arial" w:cs="Arial"/>
          <w:sz w:val="24"/>
          <w:szCs w:val="24"/>
        </w:rPr>
        <w:t xml:space="preserve">; además, </w:t>
      </w:r>
      <w:r w:rsidR="00E04DDE" w:rsidRPr="00FF7A51">
        <w:rPr>
          <w:rFonts w:ascii="Arial" w:hAnsi="Arial" w:cs="Arial"/>
          <w:sz w:val="24"/>
          <w:szCs w:val="24"/>
        </w:rPr>
        <w:t>realizar correlaciones</w:t>
      </w:r>
      <w:r w:rsidRPr="00FF7A51">
        <w:rPr>
          <w:rFonts w:ascii="Arial" w:hAnsi="Arial" w:cs="Arial"/>
          <w:sz w:val="24"/>
          <w:szCs w:val="24"/>
        </w:rPr>
        <w:t xml:space="preserve"> con el fin de hacer una </w:t>
      </w:r>
      <w:r w:rsidR="00E04DDE" w:rsidRPr="00FF7A51">
        <w:rPr>
          <w:rFonts w:ascii="Arial" w:hAnsi="Arial" w:cs="Arial"/>
          <w:sz w:val="24"/>
          <w:szCs w:val="24"/>
        </w:rPr>
        <w:t>identificación de los factores que determinan el crecimiento de los países</w:t>
      </w:r>
      <w:r w:rsidR="00044323" w:rsidRPr="00FF7A51">
        <w:rPr>
          <w:rFonts w:ascii="Arial" w:hAnsi="Arial" w:cs="Arial"/>
          <w:sz w:val="24"/>
          <w:szCs w:val="24"/>
        </w:rPr>
        <w:t xml:space="preserve"> directamente con</w:t>
      </w:r>
      <w:r w:rsidR="00DB413A">
        <w:rPr>
          <w:rFonts w:ascii="Arial" w:hAnsi="Arial" w:cs="Arial"/>
          <w:sz w:val="24"/>
          <w:szCs w:val="24"/>
        </w:rPr>
        <w:t xml:space="preserve"> iniciativas y/o </w:t>
      </w:r>
      <w:r w:rsidR="00044323" w:rsidRPr="00FF7A51">
        <w:rPr>
          <w:rFonts w:ascii="Arial" w:hAnsi="Arial" w:cs="Arial"/>
          <w:sz w:val="24"/>
          <w:szCs w:val="24"/>
        </w:rPr>
        <w:t>p</w:t>
      </w:r>
      <w:r w:rsidRPr="00FF7A51">
        <w:rPr>
          <w:rFonts w:ascii="Arial" w:hAnsi="Arial" w:cs="Arial"/>
          <w:sz w:val="24"/>
          <w:szCs w:val="24"/>
        </w:rPr>
        <w:t>olíticas públicas</w:t>
      </w:r>
      <w:r w:rsidR="00044323" w:rsidRPr="00FF7A51">
        <w:rPr>
          <w:rFonts w:ascii="Arial" w:hAnsi="Arial" w:cs="Arial"/>
          <w:sz w:val="24"/>
          <w:szCs w:val="24"/>
        </w:rPr>
        <w:t xml:space="preserve">. </w:t>
      </w:r>
    </w:p>
    <w:p w14:paraId="457B0367" w14:textId="77777777" w:rsidR="007631BB" w:rsidRDefault="00465C1B" w:rsidP="008B7E24">
      <w:pPr>
        <w:pStyle w:val="Prrafodelista"/>
        <w:widowControl w:val="0"/>
        <w:spacing w:after="120" w:line="336" w:lineRule="auto"/>
        <w:ind w:left="0"/>
        <w:jc w:val="both"/>
        <w:rPr>
          <w:rFonts w:ascii="Arial" w:hAnsi="Arial" w:cs="Arial"/>
          <w:sz w:val="24"/>
          <w:szCs w:val="24"/>
        </w:rPr>
      </w:pPr>
      <w:r w:rsidRPr="00465C1B">
        <w:rPr>
          <w:rFonts w:ascii="Arial" w:hAnsi="Arial" w:cs="Arial"/>
          <w:sz w:val="24"/>
          <w:szCs w:val="24"/>
        </w:rPr>
        <w:t xml:space="preserve">Como punto final, </w:t>
      </w:r>
      <w:r w:rsidR="007631BB">
        <w:rPr>
          <w:rFonts w:ascii="Arial" w:hAnsi="Arial" w:cs="Arial"/>
          <w:sz w:val="24"/>
          <w:szCs w:val="24"/>
        </w:rPr>
        <w:t xml:space="preserve">varias concepciones existen sobre la </w:t>
      </w:r>
      <w:r w:rsidR="006D3599" w:rsidRPr="00465C1B">
        <w:rPr>
          <w:rFonts w:ascii="Arial" w:hAnsi="Arial" w:cs="Arial"/>
          <w:sz w:val="24"/>
          <w:szCs w:val="24"/>
        </w:rPr>
        <w:t>inteligencia</w:t>
      </w:r>
      <w:r w:rsidRPr="00465C1B">
        <w:rPr>
          <w:rFonts w:ascii="Arial" w:hAnsi="Arial" w:cs="Arial"/>
          <w:sz w:val="24"/>
          <w:szCs w:val="24"/>
        </w:rPr>
        <w:t xml:space="preserve">, </w:t>
      </w:r>
      <w:r w:rsidR="007631BB">
        <w:rPr>
          <w:rFonts w:ascii="Arial" w:hAnsi="Arial" w:cs="Arial"/>
          <w:sz w:val="24"/>
          <w:szCs w:val="24"/>
        </w:rPr>
        <w:t xml:space="preserve">se le </w:t>
      </w:r>
      <w:r w:rsidRPr="00465C1B">
        <w:rPr>
          <w:rFonts w:ascii="Arial" w:hAnsi="Arial" w:cs="Arial"/>
          <w:sz w:val="24"/>
          <w:szCs w:val="24"/>
        </w:rPr>
        <w:t xml:space="preserve">considera </w:t>
      </w:r>
      <w:r w:rsidR="006D3599" w:rsidRPr="00465C1B">
        <w:rPr>
          <w:rFonts w:ascii="Arial" w:hAnsi="Arial" w:cs="Arial"/>
          <w:sz w:val="24"/>
          <w:szCs w:val="24"/>
        </w:rPr>
        <w:t>como la habilidad para detectar variaciones en el ámbito y en el entorno, aprender y ajustar lo que es o se posee</w:t>
      </w:r>
      <w:r w:rsidRPr="00465C1B">
        <w:rPr>
          <w:rFonts w:ascii="Arial" w:hAnsi="Arial" w:cs="Arial"/>
          <w:sz w:val="24"/>
          <w:szCs w:val="24"/>
        </w:rPr>
        <w:t xml:space="preserve">; </w:t>
      </w:r>
      <w:r w:rsidR="007631BB">
        <w:rPr>
          <w:rFonts w:ascii="Arial" w:hAnsi="Arial" w:cs="Arial"/>
          <w:sz w:val="24"/>
          <w:szCs w:val="24"/>
        </w:rPr>
        <w:t>en pocas palabras, saber dónde vive, cómo es su entorno, qué puede hacer, cuándo debe actuar, por qué y para qué de una forma y no de otra. E</w:t>
      </w:r>
      <w:r w:rsidR="006D3599" w:rsidRPr="00465C1B">
        <w:rPr>
          <w:rFonts w:ascii="Arial" w:hAnsi="Arial" w:cs="Arial"/>
          <w:sz w:val="24"/>
          <w:szCs w:val="24"/>
        </w:rPr>
        <w:t xml:space="preserve">sta premisa </w:t>
      </w:r>
      <w:r w:rsidR="007631BB">
        <w:rPr>
          <w:rFonts w:ascii="Arial" w:hAnsi="Arial" w:cs="Arial"/>
          <w:sz w:val="24"/>
          <w:szCs w:val="24"/>
        </w:rPr>
        <w:t xml:space="preserve">lleva a </w:t>
      </w:r>
      <w:r w:rsidRPr="00465C1B">
        <w:rPr>
          <w:rFonts w:ascii="Arial" w:hAnsi="Arial" w:cs="Arial"/>
          <w:sz w:val="24"/>
          <w:szCs w:val="24"/>
        </w:rPr>
        <w:t xml:space="preserve">mirar que existe </w:t>
      </w:r>
      <w:r w:rsidR="006D3599" w:rsidRPr="00465C1B">
        <w:rPr>
          <w:rFonts w:ascii="Arial" w:hAnsi="Arial" w:cs="Arial"/>
          <w:sz w:val="24"/>
          <w:szCs w:val="24"/>
        </w:rPr>
        <w:t>un mundo de posibilidades</w:t>
      </w:r>
      <w:r w:rsidR="007631BB">
        <w:rPr>
          <w:rFonts w:ascii="Arial" w:hAnsi="Arial" w:cs="Arial"/>
          <w:sz w:val="24"/>
          <w:szCs w:val="24"/>
        </w:rPr>
        <w:t xml:space="preserve">; por tanto, este estudio puede servir de motivación </w:t>
      </w:r>
      <w:r w:rsidR="006D3599" w:rsidRPr="00465C1B">
        <w:rPr>
          <w:rFonts w:ascii="Arial" w:hAnsi="Arial" w:cs="Arial"/>
          <w:sz w:val="24"/>
          <w:szCs w:val="24"/>
        </w:rPr>
        <w:t xml:space="preserve">para </w:t>
      </w:r>
      <w:r w:rsidR="007631BB">
        <w:rPr>
          <w:rFonts w:ascii="Arial" w:hAnsi="Arial" w:cs="Arial"/>
          <w:sz w:val="24"/>
          <w:szCs w:val="24"/>
        </w:rPr>
        <w:t xml:space="preserve">realizar </w:t>
      </w:r>
      <w:r w:rsidR="009B01EB" w:rsidRPr="00465C1B">
        <w:rPr>
          <w:rFonts w:ascii="Arial" w:hAnsi="Arial" w:cs="Arial"/>
          <w:sz w:val="24"/>
          <w:szCs w:val="24"/>
        </w:rPr>
        <w:t>más</w:t>
      </w:r>
      <w:r w:rsidR="006D3599" w:rsidRPr="00465C1B">
        <w:rPr>
          <w:rFonts w:ascii="Arial" w:hAnsi="Arial" w:cs="Arial"/>
          <w:sz w:val="24"/>
          <w:szCs w:val="24"/>
        </w:rPr>
        <w:t xml:space="preserve"> estudios sobre el tema.</w:t>
      </w:r>
    </w:p>
    <w:p w14:paraId="17EAA2F7" w14:textId="39098283" w:rsidR="007631BB" w:rsidRDefault="007631BB" w:rsidP="008B7E24">
      <w:pPr>
        <w:pStyle w:val="Prrafodelista"/>
        <w:widowControl w:val="0"/>
        <w:spacing w:after="120" w:line="336" w:lineRule="auto"/>
        <w:ind w:left="0"/>
        <w:jc w:val="both"/>
        <w:rPr>
          <w:rFonts w:ascii="Arial" w:hAnsi="Arial" w:cs="Arial"/>
          <w:sz w:val="24"/>
          <w:szCs w:val="24"/>
        </w:rPr>
      </w:pPr>
      <w:r>
        <w:rPr>
          <w:rFonts w:ascii="Arial" w:hAnsi="Arial" w:cs="Arial"/>
          <w:sz w:val="24"/>
          <w:szCs w:val="24"/>
        </w:rPr>
        <w:t>Los datos con que se puede trabajar son millones, y aunque solo se toman unos países considerados relevantes en el campo de CTI, aun así, el procesamiento de datos debe realizarse por medios computacionales, aun tratándose de datos cualitativos, pero en este caso se emplea las redes, donde se pueden percibir aspectos de trascendencia para generar conocimiento como cómo se desarrollan las políticas institucionales con miras al desarrollo tecnológico de una región o de un país</w:t>
      </w:r>
      <w:r w:rsidR="00DB413A">
        <w:rPr>
          <w:rFonts w:ascii="Arial" w:hAnsi="Arial" w:cs="Arial"/>
          <w:sz w:val="24"/>
          <w:szCs w:val="24"/>
        </w:rPr>
        <w:t>, y con esto, el valor de los datos.</w:t>
      </w:r>
    </w:p>
    <w:p w14:paraId="7ED4DD08" w14:textId="6ED8508A" w:rsidR="000E43BD" w:rsidRDefault="000E43BD" w:rsidP="008B7E24">
      <w:pPr>
        <w:pStyle w:val="Prrafodelista"/>
        <w:widowControl w:val="0"/>
        <w:spacing w:after="120" w:line="336" w:lineRule="auto"/>
        <w:ind w:left="0"/>
        <w:jc w:val="both"/>
        <w:rPr>
          <w:rFonts w:ascii="Arial" w:hAnsi="Arial" w:cs="Arial"/>
          <w:sz w:val="24"/>
          <w:szCs w:val="24"/>
        </w:rPr>
      </w:pPr>
    </w:p>
    <w:p w14:paraId="6CFFD65E" w14:textId="77777777" w:rsidR="00945B80" w:rsidRDefault="00945B80" w:rsidP="008B7E24">
      <w:pPr>
        <w:pStyle w:val="Prrafodelista"/>
        <w:widowControl w:val="0"/>
        <w:spacing w:after="120" w:line="240" w:lineRule="auto"/>
        <w:ind w:left="0"/>
        <w:jc w:val="both"/>
        <w:rPr>
          <w:rFonts w:ascii="Arial" w:hAnsi="Arial" w:cs="Arial"/>
          <w:sz w:val="24"/>
          <w:szCs w:val="24"/>
        </w:rPr>
      </w:pPr>
    </w:p>
    <w:p w14:paraId="3CD6F872" w14:textId="2F6B4CFC" w:rsidR="00B43045" w:rsidRPr="00044323" w:rsidRDefault="005423B9" w:rsidP="00CE52DF">
      <w:pPr>
        <w:pStyle w:val="Prrafodelista"/>
        <w:widowControl w:val="0"/>
        <w:spacing w:after="120" w:line="288" w:lineRule="auto"/>
        <w:ind w:left="0"/>
        <w:jc w:val="both"/>
        <w:rPr>
          <w:rFonts w:ascii="Arial" w:hAnsi="Arial" w:cs="Arial"/>
          <w:b/>
          <w:bCs/>
          <w:sz w:val="24"/>
          <w:szCs w:val="24"/>
        </w:rPr>
      </w:pPr>
      <w:r w:rsidRPr="00044323">
        <w:rPr>
          <w:rFonts w:ascii="Arial" w:hAnsi="Arial" w:cs="Arial"/>
          <w:b/>
          <w:bCs/>
          <w:sz w:val="24"/>
          <w:szCs w:val="24"/>
        </w:rPr>
        <w:t>Glosario</w:t>
      </w:r>
    </w:p>
    <w:p w14:paraId="755D364A" w14:textId="77777777" w:rsidR="005C6964" w:rsidRPr="005C6964" w:rsidRDefault="005C6964" w:rsidP="00CE52DF">
      <w:pPr>
        <w:widowControl w:val="0"/>
        <w:spacing w:after="120" w:line="288" w:lineRule="auto"/>
        <w:jc w:val="both"/>
        <w:rPr>
          <w:rFonts w:ascii="Arial" w:hAnsi="Arial" w:cs="Arial"/>
        </w:rPr>
      </w:pPr>
    </w:p>
    <w:p w14:paraId="6B031208" w14:textId="469B7DBB" w:rsidR="00B43045" w:rsidRPr="005C6964" w:rsidRDefault="00B43045" w:rsidP="008B7E24">
      <w:pPr>
        <w:widowControl w:val="0"/>
        <w:shd w:val="clear" w:color="auto" w:fill="FFFFFF"/>
        <w:spacing w:after="120" w:line="336" w:lineRule="auto"/>
        <w:jc w:val="both"/>
        <w:rPr>
          <w:rFonts w:ascii="Arial" w:eastAsia="Times New Roman" w:hAnsi="Arial" w:cs="Arial"/>
          <w:color w:val="000000" w:themeColor="text1"/>
          <w:lang w:eastAsia="es-CO"/>
        </w:rPr>
      </w:pPr>
      <w:r w:rsidRPr="00E04DDE">
        <w:rPr>
          <w:rFonts w:ascii="Arial" w:eastAsia="Times New Roman" w:hAnsi="Arial" w:cs="Arial"/>
          <w:b/>
          <w:bCs/>
          <w:color w:val="000000" w:themeColor="text1"/>
          <w:lang w:eastAsia="es-CO"/>
        </w:rPr>
        <w:t xml:space="preserve">STIP </w:t>
      </w:r>
      <w:proofErr w:type="spellStart"/>
      <w:r w:rsidRPr="00E04DDE">
        <w:rPr>
          <w:rFonts w:ascii="Arial" w:eastAsia="Times New Roman" w:hAnsi="Arial" w:cs="Arial"/>
          <w:b/>
          <w:bCs/>
          <w:color w:val="000000" w:themeColor="text1"/>
          <w:lang w:eastAsia="es-CO"/>
        </w:rPr>
        <w:t>Compass</w:t>
      </w:r>
      <w:proofErr w:type="spellEnd"/>
      <w:r w:rsidR="00E04DDE">
        <w:rPr>
          <w:rFonts w:ascii="Arial" w:eastAsia="Times New Roman" w:hAnsi="Arial" w:cs="Arial"/>
          <w:b/>
          <w:bCs/>
          <w:color w:val="000000" w:themeColor="text1"/>
          <w:lang w:eastAsia="es-CO"/>
        </w:rPr>
        <w:t>:</w:t>
      </w:r>
      <w:r w:rsidRPr="005C6964">
        <w:rPr>
          <w:rFonts w:ascii="Arial" w:eastAsia="Times New Roman" w:hAnsi="Arial" w:cs="Arial"/>
          <w:color w:val="000000" w:themeColor="text1"/>
          <w:lang w:eastAsia="es-CO"/>
        </w:rPr>
        <w:t xml:space="preserve"> es una iniciativa conjunta de </w:t>
      </w:r>
      <w:r w:rsidRPr="005C6964">
        <w:rPr>
          <w:rFonts w:ascii="Arial" w:eastAsia="Times New Roman" w:hAnsi="Arial" w:cs="Arial"/>
          <w:bCs/>
          <w:color w:val="000000" w:themeColor="text1"/>
          <w:lang w:eastAsia="es-CO"/>
        </w:rPr>
        <w:t>la Comisión Europea</w:t>
      </w:r>
      <w:r w:rsidRPr="005C6964">
        <w:rPr>
          <w:rFonts w:ascii="Arial" w:eastAsia="Times New Roman" w:hAnsi="Arial" w:cs="Arial"/>
          <w:b/>
          <w:bCs/>
          <w:color w:val="000000" w:themeColor="text1"/>
          <w:lang w:eastAsia="es-CO"/>
        </w:rPr>
        <w:t xml:space="preserve"> (CE)</w:t>
      </w:r>
      <w:r w:rsidRPr="005C6964">
        <w:rPr>
          <w:rFonts w:ascii="Arial" w:eastAsia="Times New Roman" w:hAnsi="Arial" w:cs="Arial"/>
          <w:color w:val="000000" w:themeColor="text1"/>
          <w:lang w:eastAsia="es-CO"/>
        </w:rPr>
        <w:t> y la </w:t>
      </w:r>
      <w:r w:rsidRPr="005C6964">
        <w:rPr>
          <w:rFonts w:ascii="Arial" w:eastAsia="Times New Roman" w:hAnsi="Arial" w:cs="Arial"/>
          <w:b/>
          <w:bCs/>
          <w:color w:val="000000" w:themeColor="text1"/>
          <w:lang w:eastAsia="es-CO"/>
        </w:rPr>
        <w:t>OCDE</w:t>
      </w:r>
      <w:r w:rsidRPr="005C6964">
        <w:rPr>
          <w:rFonts w:ascii="Arial" w:eastAsia="Times New Roman" w:hAnsi="Arial" w:cs="Arial"/>
          <w:color w:val="000000" w:themeColor="text1"/>
          <w:lang w:eastAsia="es-CO"/>
        </w:rPr>
        <w:t xml:space="preserve"> que tiene como objetivo recopilar </w:t>
      </w:r>
      <w:r w:rsidRPr="005C6964">
        <w:rPr>
          <w:rFonts w:ascii="Arial" w:eastAsia="Times New Roman" w:hAnsi="Arial" w:cs="Arial"/>
          <w:bCs/>
          <w:color w:val="000000" w:themeColor="text1"/>
          <w:lang w:eastAsia="es-CO"/>
        </w:rPr>
        <w:t>datos cualitativos y cuantitativos sobre las tendencias nacionales en las políticas de ciencia, tecnología e innovación (CTI)</w:t>
      </w:r>
      <w:r w:rsidRPr="005C6964">
        <w:rPr>
          <w:rFonts w:ascii="Arial" w:eastAsia="Times New Roman" w:hAnsi="Arial" w:cs="Arial"/>
          <w:color w:val="000000" w:themeColor="text1"/>
          <w:lang w:eastAsia="es-CO"/>
        </w:rPr>
        <w:t xml:space="preserve">. El portal apoya el monitoreo y análisis continuo de las políticas de CTI de los países y pretende ser una plataforma central para la investigación de políticas y el asesoramiento que apoye a los funcionarios gubernamentales, </w:t>
      </w:r>
      <w:r w:rsidRPr="005C6964">
        <w:rPr>
          <w:rFonts w:ascii="Arial" w:eastAsia="Times New Roman" w:hAnsi="Arial" w:cs="Arial"/>
          <w:color w:val="000000" w:themeColor="text1"/>
          <w:lang w:eastAsia="es-CO"/>
        </w:rPr>
        <w:lastRenderedPageBreak/>
        <w:t>analistas y académicos. A través de diversos vínculos se puede explorar y descargar datos sin inconveniente con miras, eso sí, para analizar las políticas sobre una amplia gama de cuestiones de políticas de CTI. En otras palabras, l</w:t>
      </w:r>
      <w:r w:rsidRPr="005C6964">
        <w:rPr>
          <w:rFonts w:ascii="Arial" w:eastAsia="Times New Roman" w:hAnsi="Arial" w:cs="Arial"/>
          <w:bCs/>
          <w:color w:val="000000" w:themeColor="text1"/>
          <w:lang w:eastAsia="es-CO"/>
        </w:rPr>
        <w:t>os datos son de libre acceso, pero deben seguirse los principios FAIR (localizable, accesible, interoperable y reutilizable)</w:t>
      </w:r>
      <w:r w:rsidRPr="005C6964">
        <w:rPr>
          <w:rFonts w:ascii="Arial" w:eastAsia="Times New Roman" w:hAnsi="Arial" w:cs="Arial"/>
          <w:color w:val="000000" w:themeColor="text1"/>
          <w:lang w:eastAsia="es-CO"/>
        </w:rPr>
        <w:t xml:space="preserve">. </w:t>
      </w:r>
      <w:r w:rsidRPr="005C6964">
        <w:rPr>
          <w:rFonts w:ascii="Arial" w:hAnsi="Arial" w:cs="Arial"/>
        </w:rPr>
        <w:t>En su definición de la OCDE</w:t>
      </w:r>
    </w:p>
    <w:p w14:paraId="27C3407C" w14:textId="5633544F" w:rsidR="005423B9" w:rsidRPr="005C6964" w:rsidRDefault="00B43045" w:rsidP="008B7E24">
      <w:pPr>
        <w:pStyle w:val="NormalWeb"/>
        <w:widowControl w:val="0"/>
        <w:shd w:val="clear" w:color="auto" w:fill="FFFFFF"/>
        <w:spacing w:before="0" w:beforeAutospacing="0" w:after="120" w:afterAutospacing="0" w:line="336" w:lineRule="auto"/>
        <w:jc w:val="both"/>
        <w:rPr>
          <w:rFonts w:ascii="Arial" w:eastAsiaTheme="minorHAnsi" w:hAnsi="Arial" w:cs="Arial"/>
          <w:sz w:val="22"/>
          <w:szCs w:val="22"/>
          <w:lang w:eastAsia="en-US"/>
        </w:rPr>
      </w:pPr>
      <w:r w:rsidRPr="00044323">
        <w:rPr>
          <w:rFonts w:ascii="Arial" w:eastAsiaTheme="minorHAnsi" w:hAnsi="Arial" w:cs="Arial"/>
          <w:b/>
          <w:bCs/>
          <w:sz w:val="22"/>
          <w:szCs w:val="22"/>
          <w:lang w:eastAsia="en-US"/>
        </w:rPr>
        <w:t>L</w:t>
      </w:r>
      <w:r w:rsidR="005423B9" w:rsidRPr="00044323">
        <w:rPr>
          <w:rFonts w:ascii="Arial" w:eastAsiaTheme="minorHAnsi" w:hAnsi="Arial" w:cs="Arial"/>
          <w:b/>
          <w:bCs/>
          <w:sz w:val="22"/>
          <w:szCs w:val="22"/>
          <w:lang w:eastAsia="en-US"/>
        </w:rPr>
        <w:t>a ciencia de redes</w:t>
      </w:r>
      <w:r w:rsidR="00044323">
        <w:rPr>
          <w:rFonts w:ascii="Arial" w:eastAsiaTheme="minorHAnsi" w:hAnsi="Arial" w:cs="Arial"/>
          <w:sz w:val="22"/>
          <w:szCs w:val="22"/>
          <w:lang w:eastAsia="en-US"/>
        </w:rPr>
        <w:t xml:space="preserve">: se define </w:t>
      </w:r>
      <w:r w:rsidR="005423B9" w:rsidRPr="005C6964">
        <w:rPr>
          <w:rFonts w:ascii="Arial" w:eastAsiaTheme="minorHAnsi" w:hAnsi="Arial" w:cs="Arial"/>
          <w:sz w:val="22"/>
          <w:szCs w:val="22"/>
          <w:lang w:eastAsia="en-US"/>
        </w:rPr>
        <w:t>como "el conocimiento organizado de las redes basado en su estudio utilizando el método científico". En este contexto, la visualización de las redes ofrece una forma complementaria al análisis estadístico para descubrir, extraer y clasificar nuevos patrones en la estructura y los datos de la red</w:t>
      </w:r>
      <w:r w:rsidR="005423B9" w:rsidRPr="00465C1B">
        <w:rPr>
          <w:rStyle w:val="Refdenotaalpie"/>
          <w:rFonts w:ascii="Arial" w:eastAsiaTheme="minorHAnsi" w:hAnsi="Arial" w:cs="Arial"/>
          <w:b/>
          <w:sz w:val="22"/>
          <w:szCs w:val="22"/>
          <w:lang w:eastAsia="en-US"/>
        </w:rPr>
        <w:footnoteReference w:id="3"/>
      </w:r>
      <w:r w:rsidR="005423B9" w:rsidRPr="005C6964">
        <w:rPr>
          <w:rFonts w:ascii="Arial" w:eastAsiaTheme="minorHAnsi" w:hAnsi="Arial" w:cs="Arial"/>
          <w:sz w:val="22"/>
          <w:szCs w:val="22"/>
          <w:lang w:eastAsia="en-US"/>
        </w:rPr>
        <w:t xml:space="preserve">. Los desarrollos actuales incluyen el análisis dinámico de redes (DNA) y la importación de </w:t>
      </w:r>
      <w:proofErr w:type="spellStart"/>
      <w:r w:rsidR="005423B9" w:rsidRPr="005C6964">
        <w:rPr>
          <w:rFonts w:ascii="Arial" w:eastAsiaTheme="minorHAnsi" w:hAnsi="Arial" w:cs="Arial"/>
          <w:sz w:val="22"/>
          <w:szCs w:val="22"/>
          <w:lang w:eastAsia="en-US"/>
        </w:rPr>
        <w:t>spigots</w:t>
      </w:r>
      <w:proofErr w:type="spellEnd"/>
      <w:r w:rsidR="005423B9" w:rsidRPr="005C6964">
        <w:rPr>
          <w:rFonts w:ascii="Arial" w:eastAsiaTheme="minorHAnsi" w:hAnsi="Arial" w:cs="Arial"/>
          <w:sz w:val="22"/>
          <w:szCs w:val="22"/>
          <w:lang w:eastAsia="en-US"/>
        </w:rPr>
        <w:t xml:space="preserve"> (correos electrónicos, Twitter, Facebook, </w:t>
      </w:r>
      <w:r w:rsidR="005423B9" w:rsidRPr="00465C1B">
        <w:rPr>
          <w:rFonts w:ascii="Arial" w:eastAsiaTheme="minorHAnsi" w:hAnsi="Arial" w:cs="Arial"/>
          <w:sz w:val="22"/>
          <w:szCs w:val="22"/>
          <w:lang w:eastAsia="en-US"/>
        </w:rPr>
        <w:t xml:space="preserve">…). </w:t>
      </w:r>
      <w:r w:rsidR="00E04DDE" w:rsidRPr="00465C1B">
        <w:rPr>
          <w:rFonts w:ascii="Arial" w:eastAsiaTheme="minorHAnsi" w:hAnsi="Arial" w:cs="Arial"/>
          <w:sz w:val="22"/>
          <w:szCs w:val="22"/>
          <w:lang w:eastAsia="en-US"/>
        </w:rPr>
        <w:t xml:space="preserve">Definido por </w:t>
      </w:r>
      <w:r w:rsidR="005423B9" w:rsidRPr="00465C1B">
        <w:rPr>
          <w:rFonts w:ascii="Arial" w:eastAsiaTheme="minorHAnsi" w:hAnsi="Arial" w:cs="Arial"/>
          <w:sz w:val="22"/>
          <w:szCs w:val="22"/>
          <w:lang w:eastAsia="en-US"/>
        </w:rPr>
        <w:t xml:space="preserve">El Consejo Nacional de Investigación </w:t>
      </w:r>
    </w:p>
    <w:p w14:paraId="4EDA8A7B" w14:textId="77777777" w:rsidR="005423B9" w:rsidRPr="005C6964" w:rsidRDefault="005423B9" w:rsidP="008B7E24">
      <w:pPr>
        <w:widowControl w:val="0"/>
        <w:spacing w:after="120" w:line="336" w:lineRule="auto"/>
        <w:jc w:val="both"/>
        <w:rPr>
          <w:rFonts w:ascii="Arial" w:hAnsi="Arial" w:cs="Arial"/>
        </w:rPr>
      </w:pPr>
      <w:r w:rsidRPr="00044323">
        <w:rPr>
          <w:rFonts w:ascii="Arial" w:hAnsi="Arial" w:cs="Arial"/>
          <w:b/>
          <w:bCs/>
        </w:rPr>
        <w:t>Iniciativa de Política</w:t>
      </w:r>
      <w:r w:rsidRPr="005C6964">
        <w:rPr>
          <w:rFonts w:ascii="Arial" w:hAnsi="Arial" w:cs="Arial"/>
        </w:rPr>
        <w:t xml:space="preserve">: medio para alcanzar determinado objetivo concreto de política pública, a través del cual se promueve la realización de acciones de regulación, coordinación, financiación, provisión directa o indirecta de bienes y servicios, actividades o beneficios en áreas, sectores o ejes transversales que se consideran estratégicos para los países, entidades de financiamiento, organizaciones privadas y públicas, clientes y consumidores, comunidades, empresas y otros usuarios (OCDE, 2012; CEPAL, 2014; UNESCO, 2016; OCDE, 2019). </w:t>
      </w:r>
    </w:p>
    <w:p w14:paraId="53D12F64" w14:textId="77777777" w:rsidR="005423B9" w:rsidRPr="005C6964" w:rsidRDefault="005423B9" w:rsidP="008B7E24">
      <w:pPr>
        <w:widowControl w:val="0"/>
        <w:spacing w:after="120" w:line="336" w:lineRule="auto"/>
        <w:jc w:val="both"/>
        <w:rPr>
          <w:rFonts w:ascii="Arial" w:hAnsi="Arial" w:cs="Arial"/>
        </w:rPr>
      </w:pPr>
      <w:r w:rsidRPr="00044323">
        <w:rPr>
          <w:rFonts w:ascii="Arial" w:hAnsi="Arial" w:cs="Arial"/>
          <w:b/>
          <w:bCs/>
        </w:rPr>
        <w:t>Instrumento de Política</w:t>
      </w:r>
      <w:r w:rsidRPr="005C6964">
        <w:rPr>
          <w:rFonts w:ascii="Arial" w:hAnsi="Arial" w:cs="Arial"/>
        </w:rPr>
        <w:t>: mecanismo de operación de la iniciativa. Es el medio que permite definir las condiciones y requisitos a través de los cuales se realiza la selección de propuestas, programas, proyectos, beneficiarios o población objetivo de la intervención pública, con el fin de acceder a los beneficios, incentivos, apoyos financieros, acompañamientos o asesorías derivadas de la programación de la oferta institucional en coherencia con el objetivo y característica de la iniciativa de política a ejecutar.</w:t>
      </w:r>
    </w:p>
    <w:p w14:paraId="49D818F0" w14:textId="636A9767" w:rsidR="001F5040" w:rsidRPr="00465C1B" w:rsidRDefault="001F5040" w:rsidP="008B7E24">
      <w:pPr>
        <w:widowControl w:val="0"/>
        <w:spacing w:after="120" w:line="336" w:lineRule="auto"/>
        <w:jc w:val="both"/>
        <w:rPr>
          <w:rFonts w:ascii="Arial" w:hAnsi="Arial" w:cs="Arial"/>
        </w:rPr>
      </w:pPr>
      <w:r w:rsidRPr="00465C1B">
        <w:rPr>
          <w:rFonts w:ascii="Arial" w:hAnsi="Arial" w:cs="Arial"/>
          <w:b/>
          <w:bCs/>
        </w:rPr>
        <w:t xml:space="preserve">Algoritmo </w:t>
      </w:r>
      <w:proofErr w:type="spellStart"/>
      <w:r w:rsidRPr="00465C1B">
        <w:rPr>
          <w:rFonts w:ascii="Arial" w:hAnsi="Arial" w:cs="Arial"/>
          <w:b/>
          <w:bCs/>
        </w:rPr>
        <w:t>Yifan</w:t>
      </w:r>
      <w:proofErr w:type="spellEnd"/>
      <w:r w:rsidRPr="00465C1B">
        <w:rPr>
          <w:rFonts w:ascii="Arial" w:hAnsi="Arial" w:cs="Arial"/>
          <w:b/>
          <w:bCs/>
        </w:rPr>
        <w:t xml:space="preserve"> </w:t>
      </w:r>
      <w:proofErr w:type="spellStart"/>
      <w:r w:rsidRPr="00465C1B">
        <w:rPr>
          <w:rFonts w:ascii="Arial" w:hAnsi="Arial" w:cs="Arial"/>
          <w:b/>
          <w:bCs/>
        </w:rPr>
        <w:t>Hu</w:t>
      </w:r>
      <w:proofErr w:type="spellEnd"/>
      <w:r w:rsidR="005C6964" w:rsidRPr="00465C1B">
        <w:rPr>
          <w:rStyle w:val="Refdenotaalpie"/>
          <w:rFonts w:ascii="Arial" w:hAnsi="Arial" w:cs="Arial"/>
          <w:b/>
          <w:bCs/>
        </w:rPr>
        <w:footnoteReference w:id="4"/>
      </w:r>
      <w:r w:rsidR="005C6964" w:rsidRPr="00465C1B">
        <w:rPr>
          <w:rFonts w:ascii="Arial" w:hAnsi="Arial" w:cs="Arial"/>
          <w:b/>
          <w:bCs/>
        </w:rPr>
        <w:t>:</w:t>
      </w:r>
      <w:r w:rsidR="005C6964" w:rsidRPr="00465C1B">
        <w:rPr>
          <w:rFonts w:ascii="Arial" w:hAnsi="Arial" w:cs="Arial"/>
        </w:rPr>
        <w:t xml:space="preserve"> A</w:t>
      </w:r>
      <w:r w:rsidRPr="00465C1B">
        <w:rPr>
          <w:rFonts w:ascii="Arial" w:hAnsi="Arial" w:cs="Arial"/>
        </w:rPr>
        <w:t xml:space="preserve">lgoritmo </w:t>
      </w:r>
      <w:r w:rsidR="005C6964" w:rsidRPr="00465C1B">
        <w:rPr>
          <w:rFonts w:ascii="Arial" w:hAnsi="Arial" w:cs="Arial"/>
        </w:rPr>
        <w:t xml:space="preserve">que genera </w:t>
      </w:r>
      <w:r w:rsidRPr="00465C1B">
        <w:rPr>
          <w:rFonts w:ascii="Arial" w:hAnsi="Arial" w:cs="Arial"/>
        </w:rPr>
        <w:t>buena calidad en gráficos</w:t>
      </w:r>
      <w:r w:rsidR="005C6964" w:rsidRPr="00465C1B">
        <w:rPr>
          <w:rFonts w:ascii="Arial" w:hAnsi="Arial" w:cs="Arial"/>
        </w:rPr>
        <w:t xml:space="preserve"> (redes)</w:t>
      </w:r>
      <w:r w:rsidRPr="00465C1B">
        <w:rPr>
          <w:rFonts w:ascii="Arial" w:hAnsi="Arial" w:cs="Arial"/>
        </w:rPr>
        <w:t>. Combina una fuerza dirigida</w:t>
      </w:r>
      <w:r w:rsidR="005C6964" w:rsidRPr="00465C1B">
        <w:rPr>
          <w:rFonts w:ascii="Arial" w:hAnsi="Arial" w:cs="Arial"/>
        </w:rPr>
        <w:t xml:space="preserve"> </w:t>
      </w:r>
      <w:r w:rsidRPr="00465C1B">
        <w:rPr>
          <w:rFonts w:ascii="Arial" w:hAnsi="Arial" w:cs="Arial"/>
        </w:rPr>
        <w:t xml:space="preserve">con una técnica de engrosamiento de gráficos (multinivel) para </w:t>
      </w:r>
      <w:r w:rsidR="005C6964" w:rsidRPr="00465C1B">
        <w:rPr>
          <w:rFonts w:ascii="Arial" w:hAnsi="Arial" w:cs="Arial"/>
        </w:rPr>
        <w:t>mostrar</w:t>
      </w:r>
      <w:r w:rsidRPr="00465C1B">
        <w:rPr>
          <w:rFonts w:ascii="Arial" w:hAnsi="Arial" w:cs="Arial"/>
        </w:rPr>
        <w:t xml:space="preserve"> la complejidad. Las fuerzas de repulsión en un nodo de un grupo de nodos distantes se aproximan por</w:t>
      </w:r>
      <w:r w:rsidR="005C6964" w:rsidRPr="00465C1B">
        <w:rPr>
          <w:rFonts w:ascii="Arial" w:hAnsi="Arial" w:cs="Arial"/>
        </w:rPr>
        <w:t xml:space="preserve"> </w:t>
      </w:r>
      <w:r w:rsidRPr="00465C1B">
        <w:rPr>
          <w:rFonts w:ascii="Arial" w:hAnsi="Arial" w:cs="Arial"/>
        </w:rPr>
        <w:t>un cálculo de Barnes-Hut, que los trata como un super</w:t>
      </w:r>
      <w:r w:rsidR="00044323" w:rsidRPr="00465C1B">
        <w:rPr>
          <w:rFonts w:ascii="Arial" w:hAnsi="Arial" w:cs="Arial"/>
        </w:rPr>
        <w:t xml:space="preserve"> </w:t>
      </w:r>
      <w:r w:rsidRPr="00465C1B">
        <w:rPr>
          <w:rFonts w:ascii="Arial" w:hAnsi="Arial" w:cs="Arial"/>
        </w:rPr>
        <w:t>nodo.</w:t>
      </w:r>
    </w:p>
    <w:p w14:paraId="4F780E31" w14:textId="7F32F3E9" w:rsidR="00E175C5" w:rsidRPr="005C6964" w:rsidRDefault="008879EA" w:rsidP="008B7E24">
      <w:pPr>
        <w:widowControl w:val="0"/>
        <w:spacing w:after="120" w:line="336" w:lineRule="auto"/>
        <w:jc w:val="both"/>
        <w:rPr>
          <w:rFonts w:ascii="Arial" w:hAnsi="Arial" w:cs="Arial"/>
        </w:rPr>
      </w:pPr>
      <w:r w:rsidRPr="008879EA">
        <w:rPr>
          <w:rFonts w:ascii="Arial" w:hAnsi="Arial" w:cs="Arial"/>
          <w:b/>
          <w:bCs/>
        </w:rPr>
        <w:t>Modularidad</w:t>
      </w:r>
      <w:r w:rsidRPr="008879EA">
        <w:rPr>
          <w:rFonts w:ascii="Arial" w:hAnsi="Arial" w:cs="Arial"/>
        </w:rPr>
        <w:t xml:space="preserve">. Se refiere al agrupamiento </w:t>
      </w:r>
      <w:r w:rsidR="00465C1B">
        <w:rPr>
          <w:rFonts w:ascii="Arial" w:hAnsi="Arial" w:cs="Arial"/>
        </w:rPr>
        <w:t xml:space="preserve">de nodos que existe en una red (grafico); además, ayuda a determinar si </w:t>
      </w:r>
      <w:r w:rsidRPr="008879EA">
        <w:rPr>
          <w:rFonts w:ascii="Arial" w:hAnsi="Arial" w:cs="Arial"/>
        </w:rPr>
        <w:t xml:space="preserve">existen sub-grupos de </w:t>
      </w:r>
      <w:r w:rsidR="00465C1B">
        <w:rPr>
          <w:rFonts w:ascii="Arial" w:hAnsi="Arial" w:cs="Arial"/>
        </w:rPr>
        <w:t>los grupos que se forman</w:t>
      </w:r>
      <w:r w:rsidRPr="008879EA">
        <w:rPr>
          <w:rFonts w:ascii="Arial" w:hAnsi="Arial" w:cs="Arial"/>
        </w:rPr>
        <w:t>. Esos sub-grupos determinan las</w:t>
      </w:r>
      <w:r>
        <w:rPr>
          <w:rFonts w:ascii="Arial" w:hAnsi="Arial" w:cs="Arial"/>
        </w:rPr>
        <w:t xml:space="preserve"> </w:t>
      </w:r>
      <w:r w:rsidRPr="008879EA">
        <w:rPr>
          <w:rFonts w:ascii="Arial" w:hAnsi="Arial" w:cs="Arial"/>
        </w:rPr>
        <w:t>dinámicas de todo el grupo. Es</w:t>
      </w:r>
      <w:r w:rsidR="00465C1B">
        <w:rPr>
          <w:rFonts w:ascii="Arial" w:hAnsi="Arial" w:cs="Arial"/>
        </w:rPr>
        <w:t xml:space="preserve"> un</w:t>
      </w:r>
      <w:r w:rsidRPr="008879EA">
        <w:rPr>
          <w:rFonts w:ascii="Arial" w:hAnsi="Arial" w:cs="Arial"/>
        </w:rPr>
        <w:t xml:space="preserve"> indicador importante p</w:t>
      </w:r>
      <w:r w:rsidR="00465C1B">
        <w:rPr>
          <w:rFonts w:ascii="Arial" w:hAnsi="Arial" w:cs="Arial"/>
        </w:rPr>
        <w:t xml:space="preserve">ara </w:t>
      </w:r>
      <w:r w:rsidRPr="008879EA">
        <w:rPr>
          <w:rFonts w:ascii="Arial" w:hAnsi="Arial" w:cs="Arial"/>
        </w:rPr>
        <w:t>identificar el</w:t>
      </w:r>
      <w:r>
        <w:rPr>
          <w:rFonts w:ascii="Arial" w:hAnsi="Arial" w:cs="Arial"/>
        </w:rPr>
        <w:t xml:space="preserve"> </w:t>
      </w:r>
      <w:r w:rsidRPr="008879EA">
        <w:rPr>
          <w:rFonts w:ascii="Arial" w:hAnsi="Arial" w:cs="Arial"/>
        </w:rPr>
        <w:t>grado de conexiones entre los sub-grupos, o el grado de aislamiento de los mismos.</w:t>
      </w:r>
    </w:p>
    <w:p w14:paraId="05F87CC8" w14:textId="40150FB0" w:rsidR="001F5040" w:rsidRDefault="001F5040" w:rsidP="00CE52DF">
      <w:pPr>
        <w:pStyle w:val="Prrafodelista"/>
        <w:widowControl w:val="0"/>
        <w:spacing w:after="120" w:line="288" w:lineRule="auto"/>
        <w:ind w:left="0"/>
        <w:jc w:val="both"/>
        <w:rPr>
          <w:rFonts w:ascii="Arial" w:hAnsi="Arial" w:cs="Arial"/>
        </w:rPr>
      </w:pPr>
    </w:p>
    <w:p w14:paraId="0307A6B6" w14:textId="57934A70" w:rsidR="008879EA" w:rsidRDefault="008879EA" w:rsidP="00CE52DF">
      <w:pPr>
        <w:pStyle w:val="Prrafodelista"/>
        <w:widowControl w:val="0"/>
        <w:spacing w:after="120" w:line="288" w:lineRule="auto"/>
        <w:ind w:left="0"/>
        <w:jc w:val="both"/>
        <w:rPr>
          <w:rFonts w:ascii="Arial" w:hAnsi="Arial" w:cs="Arial"/>
        </w:rPr>
      </w:pPr>
    </w:p>
    <w:p w14:paraId="489B9EFA" w14:textId="152ECA12" w:rsidR="008879EA" w:rsidRDefault="008879EA" w:rsidP="00CE52DF">
      <w:pPr>
        <w:pStyle w:val="Prrafodelista"/>
        <w:widowControl w:val="0"/>
        <w:spacing w:after="120" w:line="288" w:lineRule="auto"/>
        <w:ind w:left="0"/>
        <w:jc w:val="both"/>
        <w:rPr>
          <w:rFonts w:ascii="Arial" w:hAnsi="Arial" w:cs="Arial"/>
        </w:rPr>
      </w:pPr>
    </w:p>
    <w:p w14:paraId="3F0AC192" w14:textId="1AB0DE40" w:rsidR="008879EA" w:rsidRDefault="008879EA" w:rsidP="00CE52DF">
      <w:pPr>
        <w:pStyle w:val="Prrafodelista"/>
        <w:widowControl w:val="0"/>
        <w:spacing w:after="120" w:line="288" w:lineRule="auto"/>
        <w:ind w:left="0"/>
        <w:jc w:val="both"/>
        <w:rPr>
          <w:rFonts w:ascii="Arial" w:hAnsi="Arial" w:cs="Arial"/>
        </w:rPr>
      </w:pPr>
    </w:p>
    <w:p w14:paraId="0E4AF96C" w14:textId="6D4F523D" w:rsidR="008879EA" w:rsidRDefault="008879EA" w:rsidP="00CE52DF">
      <w:pPr>
        <w:pStyle w:val="Prrafodelista"/>
        <w:widowControl w:val="0"/>
        <w:spacing w:after="120" w:line="288" w:lineRule="auto"/>
        <w:ind w:left="0"/>
        <w:jc w:val="both"/>
        <w:rPr>
          <w:rFonts w:ascii="Arial" w:hAnsi="Arial" w:cs="Arial"/>
        </w:rPr>
      </w:pPr>
    </w:p>
    <w:p w14:paraId="2795DAEF" w14:textId="77777777" w:rsidR="008879EA" w:rsidRDefault="008879EA" w:rsidP="00CE52DF">
      <w:pPr>
        <w:pStyle w:val="Prrafodelista"/>
        <w:widowControl w:val="0"/>
        <w:spacing w:after="120" w:line="288" w:lineRule="auto"/>
        <w:ind w:left="0"/>
        <w:jc w:val="both"/>
        <w:rPr>
          <w:rFonts w:ascii="Arial" w:hAnsi="Arial" w:cs="Arial"/>
        </w:rPr>
        <w:sectPr w:rsidR="008879EA" w:rsidSect="00757C6C">
          <w:pgSz w:w="12240" w:h="15840" w:code="1"/>
          <w:pgMar w:top="1588" w:right="1531" w:bottom="1588" w:left="1418" w:header="1361" w:footer="1191" w:gutter="0"/>
          <w:cols w:space="708"/>
          <w:docGrid w:linePitch="360"/>
        </w:sectPr>
      </w:pPr>
    </w:p>
    <w:p w14:paraId="1712DC3C" w14:textId="3755E6AF" w:rsidR="008879EA" w:rsidRDefault="00206C5E" w:rsidP="00CE52DF">
      <w:pPr>
        <w:pStyle w:val="Prrafodelista"/>
        <w:widowControl w:val="0"/>
        <w:spacing w:after="120" w:line="288" w:lineRule="auto"/>
        <w:ind w:left="0"/>
        <w:jc w:val="both"/>
        <w:rPr>
          <w:rFonts w:ascii="Arial" w:hAnsi="Arial" w:cs="Arial"/>
        </w:rPr>
      </w:pPr>
      <w:r>
        <w:rPr>
          <w:rFonts w:ascii="Arial" w:hAnsi="Arial" w:cs="Arial"/>
        </w:rPr>
        <w:lastRenderedPageBreak/>
        <w:t xml:space="preserve">Tabla </w:t>
      </w:r>
      <w:r w:rsidR="008879EA">
        <w:rPr>
          <w:rFonts w:ascii="Arial" w:hAnsi="Arial" w:cs="Arial"/>
        </w:rPr>
        <w:t>1.</w:t>
      </w:r>
      <w:r w:rsidR="006B4014">
        <w:rPr>
          <w:rFonts w:ascii="Arial" w:hAnsi="Arial" w:cs="Arial"/>
        </w:rPr>
        <w:t xml:space="preserve"> </w:t>
      </w:r>
      <w:r>
        <w:rPr>
          <w:rFonts w:ascii="Arial" w:hAnsi="Arial" w:cs="Arial"/>
        </w:rPr>
        <w:t xml:space="preserve">Relación de </w:t>
      </w:r>
      <w:r w:rsidR="007631BB">
        <w:rPr>
          <w:rFonts w:ascii="Arial" w:hAnsi="Arial" w:cs="Arial"/>
        </w:rPr>
        <w:t>número</w:t>
      </w:r>
      <w:r>
        <w:rPr>
          <w:rFonts w:ascii="Arial" w:hAnsi="Arial" w:cs="Arial"/>
        </w:rPr>
        <w:t xml:space="preserve"> de iniciativas por tema.</w:t>
      </w:r>
      <w:r w:rsidR="008879EA">
        <w:rPr>
          <w:rFonts w:ascii="Arial" w:hAnsi="Arial" w:cs="Arial"/>
        </w:rPr>
        <w:t xml:space="preserve"> </w:t>
      </w:r>
    </w:p>
    <w:p w14:paraId="4CD0B2B1" w14:textId="09EDA7EE" w:rsidR="008879EA" w:rsidRDefault="008879EA" w:rsidP="00CE52DF">
      <w:pPr>
        <w:pStyle w:val="Prrafodelista"/>
        <w:widowControl w:val="0"/>
        <w:spacing w:after="120" w:line="288" w:lineRule="auto"/>
        <w:ind w:left="0"/>
        <w:jc w:val="both"/>
        <w:rPr>
          <w:rFonts w:ascii="Arial" w:hAnsi="Arial" w:cs="Arial"/>
        </w:rPr>
      </w:pPr>
      <w:r w:rsidRPr="008879EA">
        <w:rPr>
          <w:noProof/>
          <w:lang w:eastAsia="es-CO"/>
        </w:rPr>
        <w:drawing>
          <wp:inline distT="0" distB="0" distL="0" distR="0" wp14:anchorId="3CB38DFF" wp14:editId="35D3659A">
            <wp:extent cx="8041640" cy="1894811"/>
            <wp:effectExtent l="19050" t="19050" r="1651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61415" cy="1899470"/>
                    </a:xfrm>
                    <a:prstGeom prst="rect">
                      <a:avLst/>
                    </a:prstGeom>
                    <a:noFill/>
                    <a:ln w="3175">
                      <a:solidFill>
                        <a:schemeClr val="tx1"/>
                      </a:solidFill>
                    </a:ln>
                  </pic:spPr>
                </pic:pic>
              </a:graphicData>
            </a:graphic>
          </wp:inline>
        </w:drawing>
      </w:r>
    </w:p>
    <w:p w14:paraId="7D5006E9" w14:textId="7393F48E" w:rsidR="008879EA" w:rsidRDefault="008879EA" w:rsidP="00CE52DF">
      <w:pPr>
        <w:pStyle w:val="Prrafodelista"/>
        <w:widowControl w:val="0"/>
        <w:spacing w:after="120" w:line="288" w:lineRule="auto"/>
        <w:ind w:left="0"/>
        <w:jc w:val="both"/>
        <w:rPr>
          <w:rFonts w:ascii="Arial" w:hAnsi="Arial" w:cs="Arial"/>
        </w:rPr>
      </w:pPr>
    </w:p>
    <w:p w14:paraId="494373C9" w14:textId="77777777" w:rsidR="00C3309F" w:rsidRDefault="00C3309F" w:rsidP="00CE52DF">
      <w:pPr>
        <w:pStyle w:val="Prrafodelista"/>
        <w:widowControl w:val="0"/>
        <w:spacing w:after="120" w:line="288" w:lineRule="auto"/>
        <w:ind w:left="0"/>
        <w:jc w:val="both"/>
        <w:rPr>
          <w:rFonts w:ascii="Arial" w:hAnsi="Arial" w:cs="Arial"/>
        </w:rPr>
      </w:pPr>
    </w:p>
    <w:p w14:paraId="637AC906" w14:textId="3BBDC567" w:rsidR="008879EA" w:rsidRDefault="009B01EB" w:rsidP="006B4014">
      <w:pPr>
        <w:pStyle w:val="Prrafodelista"/>
        <w:keepNext/>
        <w:widowControl w:val="0"/>
        <w:spacing w:after="120" w:line="288" w:lineRule="auto"/>
        <w:ind w:left="0"/>
        <w:jc w:val="both"/>
        <w:rPr>
          <w:rFonts w:ascii="Arial" w:hAnsi="Arial" w:cs="Arial"/>
        </w:rPr>
      </w:pPr>
      <w:r>
        <w:rPr>
          <w:rFonts w:ascii="Arial" w:hAnsi="Arial" w:cs="Arial"/>
        </w:rPr>
        <w:lastRenderedPageBreak/>
        <w:t>Tabla</w:t>
      </w:r>
      <w:r w:rsidR="008879EA">
        <w:rPr>
          <w:rFonts w:ascii="Arial" w:hAnsi="Arial" w:cs="Arial"/>
        </w:rPr>
        <w:t xml:space="preserve"> 2, Canadá</w:t>
      </w:r>
    </w:p>
    <w:p w14:paraId="1DD18BE3" w14:textId="5FCF48D0" w:rsidR="008879EA" w:rsidRPr="00C3309F" w:rsidRDefault="00C3309F" w:rsidP="006B4014">
      <w:pPr>
        <w:pStyle w:val="Prrafodelista"/>
        <w:keepNext/>
        <w:widowControl w:val="0"/>
        <w:spacing w:after="120" w:line="288" w:lineRule="auto"/>
        <w:ind w:left="0"/>
        <w:jc w:val="both"/>
        <w:rPr>
          <w:rFonts w:ascii="Arial" w:hAnsi="Arial" w:cs="Arial"/>
        </w:rPr>
      </w:pPr>
      <w:r w:rsidRPr="00C3309F">
        <w:rPr>
          <w:noProof/>
          <w:lang w:eastAsia="es-CO"/>
        </w:rPr>
        <w:drawing>
          <wp:inline distT="0" distB="0" distL="0" distR="0" wp14:anchorId="2F29808D" wp14:editId="08EBF980">
            <wp:extent cx="7581265" cy="5549265"/>
            <wp:effectExtent l="19050" t="19050" r="19685" b="133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81265" cy="5549265"/>
                    </a:xfrm>
                    <a:prstGeom prst="rect">
                      <a:avLst/>
                    </a:prstGeom>
                    <a:noFill/>
                    <a:ln w="3175">
                      <a:solidFill>
                        <a:schemeClr val="tx1"/>
                      </a:solidFill>
                    </a:ln>
                  </pic:spPr>
                </pic:pic>
              </a:graphicData>
            </a:graphic>
          </wp:inline>
        </w:drawing>
      </w:r>
    </w:p>
    <w:p w14:paraId="42B66602" w14:textId="4C3BB63C" w:rsidR="00206C5E" w:rsidRDefault="00C3309F" w:rsidP="006B4014">
      <w:pPr>
        <w:pStyle w:val="Prrafodelista"/>
        <w:keepNext/>
        <w:widowControl w:val="0"/>
        <w:spacing w:after="120" w:line="288" w:lineRule="auto"/>
        <w:ind w:left="0"/>
        <w:jc w:val="both"/>
        <w:rPr>
          <w:sz w:val="16"/>
          <w:szCs w:val="16"/>
        </w:rPr>
      </w:pPr>
      <w:r w:rsidRPr="00C3309F">
        <w:rPr>
          <w:noProof/>
          <w:lang w:eastAsia="es-CO"/>
        </w:rPr>
        <w:lastRenderedPageBreak/>
        <w:drawing>
          <wp:inline distT="0" distB="0" distL="0" distR="0" wp14:anchorId="553B4A6B" wp14:editId="10634ADD">
            <wp:extent cx="8041640" cy="5887085"/>
            <wp:effectExtent l="19050" t="19050" r="16510" b="184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41640" cy="5887085"/>
                    </a:xfrm>
                    <a:prstGeom prst="rect">
                      <a:avLst/>
                    </a:prstGeom>
                    <a:noFill/>
                    <a:ln w="3175">
                      <a:solidFill>
                        <a:schemeClr val="tx1"/>
                      </a:solidFill>
                    </a:ln>
                  </pic:spPr>
                </pic:pic>
              </a:graphicData>
            </a:graphic>
          </wp:inline>
        </w:drawing>
      </w:r>
    </w:p>
    <w:p w14:paraId="29CAED3F" w14:textId="178BC62C" w:rsidR="00C3309F" w:rsidRDefault="00C3309F" w:rsidP="00C3309F">
      <w:pPr>
        <w:pStyle w:val="Prrafodelista"/>
        <w:widowControl w:val="0"/>
        <w:tabs>
          <w:tab w:val="left" w:pos="11340"/>
        </w:tabs>
        <w:spacing w:after="120" w:line="288" w:lineRule="auto"/>
        <w:ind w:left="0"/>
        <w:jc w:val="both"/>
        <w:rPr>
          <w:sz w:val="16"/>
          <w:szCs w:val="16"/>
        </w:rPr>
      </w:pPr>
      <w:r w:rsidRPr="00C3309F">
        <w:rPr>
          <w:noProof/>
          <w:lang w:eastAsia="es-CO"/>
        </w:rPr>
        <w:lastRenderedPageBreak/>
        <w:drawing>
          <wp:inline distT="0" distB="0" distL="0" distR="0" wp14:anchorId="0FE71687" wp14:editId="30017AE5">
            <wp:extent cx="7638415" cy="5899785"/>
            <wp:effectExtent l="19050" t="19050" r="19685" b="247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638415" cy="5899785"/>
                    </a:xfrm>
                    <a:prstGeom prst="rect">
                      <a:avLst/>
                    </a:prstGeom>
                    <a:noFill/>
                    <a:ln w="3175">
                      <a:solidFill>
                        <a:schemeClr val="tx1"/>
                      </a:solidFill>
                    </a:ln>
                  </pic:spPr>
                </pic:pic>
              </a:graphicData>
            </a:graphic>
          </wp:inline>
        </w:drawing>
      </w:r>
    </w:p>
    <w:p w14:paraId="337710E2" w14:textId="79CF8FBB" w:rsidR="00206C5E" w:rsidRDefault="00206C5E" w:rsidP="00CE52DF">
      <w:pPr>
        <w:pStyle w:val="Prrafodelista"/>
        <w:widowControl w:val="0"/>
        <w:spacing w:after="120" w:line="288" w:lineRule="auto"/>
        <w:ind w:left="0"/>
        <w:jc w:val="both"/>
        <w:rPr>
          <w:sz w:val="16"/>
          <w:szCs w:val="16"/>
        </w:rPr>
      </w:pPr>
    </w:p>
    <w:p w14:paraId="2AC9ECC6" w14:textId="1F8D3AE1" w:rsidR="00206C5E" w:rsidRDefault="00206C5E" w:rsidP="00CE52DF">
      <w:pPr>
        <w:pStyle w:val="Prrafodelista"/>
        <w:widowControl w:val="0"/>
        <w:spacing w:after="120" w:line="288" w:lineRule="auto"/>
        <w:ind w:left="0"/>
        <w:jc w:val="both"/>
        <w:rPr>
          <w:sz w:val="16"/>
          <w:szCs w:val="16"/>
        </w:rPr>
      </w:pPr>
    </w:p>
    <w:p w14:paraId="529FC949" w14:textId="4E55D586" w:rsidR="00206C5E" w:rsidRPr="00945B80" w:rsidRDefault="00206C5E" w:rsidP="00CE52DF">
      <w:pPr>
        <w:pStyle w:val="Prrafodelista"/>
        <w:widowControl w:val="0"/>
        <w:spacing w:after="120" w:line="288" w:lineRule="auto"/>
        <w:ind w:left="0"/>
        <w:jc w:val="both"/>
        <w:rPr>
          <w:sz w:val="24"/>
          <w:szCs w:val="16"/>
        </w:rPr>
      </w:pPr>
      <w:r w:rsidRPr="00945B80">
        <w:rPr>
          <w:sz w:val="24"/>
          <w:szCs w:val="16"/>
        </w:rPr>
        <w:t xml:space="preserve">Tabla 3 Chile </w:t>
      </w:r>
    </w:p>
    <w:p w14:paraId="50FEB1DE" w14:textId="72F5CDFD" w:rsidR="00206C5E" w:rsidRDefault="00206C5E" w:rsidP="00CE52DF">
      <w:pPr>
        <w:pStyle w:val="Prrafodelista"/>
        <w:widowControl w:val="0"/>
        <w:spacing w:after="120" w:line="288" w:lineRule="auto"/>
        <w:ind w:left="0"/>
        <w:jc w:val="both"/>
        <w:rPr>
          <w:sz w:val="16"/>
          <w:szCs w:val="16"/>
        </w:rPr>
      </w:pPr>
      <w:r w:rsidRPr="00206C5E">
        <w:rPr>
          <w:noProof/>
          <w:lang w:eastAsia="es-CO"/>
        </w:rPr>
        <w:drawing>
          <wp:inline distT="0" distB="0" distL="0" distR="0" wp14:anchorId="4127256C" wp14:editId="38849C92">
            <wp:extent cx="7200258" cy="5124614"/>
            <wp:effectExtent l="19050" t="19050" r="2032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208989" cy="5130828"/>
                    </a:xfrm>
                    <a:prstGeom prst="rect">
                      <a:avLst/>
                    </a:prstGeom>
                    <a:noFill/>
                    <a:ln w="3175">
                      <a:solidFill>
                        <a:schemeClr val="tx1"/>
                      </a:solidFill>
                    </a:ln>
                  </pic:spPr>
                </pic:pic>
              </a:graphicData>
            </a:graphic>
          </wp:inline>
        </w:drawing>
      </w:r>
    </w:p>
    <w:p w14:paraId="5AEC5AB8" w14:textId="7A172C77" w:rsidR="00206C5E" w:rsidRDefault="00206C5E" w:rsidP="00CE52DF">
      <w:pPr>
        <w:pStyle w:val="Prrafodelista"/>
        <w:widowControl w:val="0"/>
        <w:spacing w:after="120" w:line="288" w:lineRule="auto"/>
        <w:ind w:left="0"/>
        <w:jc w:val="both"/>
        <w:rPr>
          <w:sz w:val="16"/>
          <w:szCs w:val="16"/>
        </w:rPr>
      </w:pPr>
      <w:r w:rsidRPr="00206C5E">
        <w:rPr>
          <w:noProof/>
          <w:lang w:eastAsia="es-CO"/>
        </w:rPr>
        <w:lastRenderedPageBreak/>
        <w:drawing>
          <wp:inline distT="0" distB="0" distL="0" distR="0" wp14:anchorId="48BCC211" wp14:editId="348ADE82">
            <wp:extent cx="7455638" cy="5899785"/>
            <wp:effectExtent l="19050" t="19050" r="12065" b="247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57208" cy="5901027"/>
                    </a:xfrm>
                    <a:prstGeom prst="rect">
                      <a:avLst/>
                    </a:prstGeom>
                    <a:noFill/>
                    <a:ln w="3175">
                      <a:solidFill>
                        <a:schemeClr val="tx1"/>
                      </a:solidFill>
                    </a:ln>
                  </pic:spPr>
                </pic:pic>
              </a:graphicData>
            </a:graphic>
          </wp:inline>
        </w:drawing>
      </w:r>
    </w:p>
    <w:p w14:paraId="4ADC53D7" w14:textId="3E86E8FF" w:rsidR="00206C5E" w:rsidRDefault="0093335E" w:rsidP="00CE52DF">
      <w:pPr>
        <w:pStyle w:val="Prrafodelista"/>
        <w:widowControl w:val="0"/>
        <w:spacing w:after="120" w:line="288" w:lineRule="auto"/>
        <w:ind w:left="0"/>
        <w:jc w:val="both"/>
        <w:rPr>
          <w:sz w:val="16"/>
          <w:szCs w:val="16"/>
        </w:rPr>
      </w:pPr>
      <w:r>
        <w:rPr>
          <w:sz w:val="16"/>
          <w:szCs w:val="16"/>
        </w:rPr>
        <w:lastRenderedPageBreak/>
        <w:t xml:space="preserve">Tabla 4. Colombia </w:t>
      </w:r>
    </w:p>
    <w:p w14:paraId="0965C190" w14:textId="0CB2407F" w:rsidR="00206C5E" w:rsidRDefault="0093335E" w:rsidP="00CE52DF">
      <w:pPr>
        <w:pStyle w:val="Prrafodelista"/>
        <w:widowControl w:val="0"/>
        <w:spacing w:after="120" w:line="288" w:lineRule="auto"/>
        <w:ind w:left="0"/>
        <w:jc w:val="both"/>
        <w:rPr>
          <w:sz w:val="16"/>
          <w:szCs w:val="16"/>
        </w:rPr>
      </w:pPr>
      <w:r w:rsidRPr="0093335E">
        <w:rPr>
          <w:noProof/>
          <w:lang w:eastAsia="es-CO"/>
        </w:rPr>
        <w:drawing>
          <wp:inline distT="0" distB="0" distL="0" distR="0" wp14:anchorId="62C35D0D" wp14:editId="650DE731">
            <wp:extent cx="7506335" cy="5564407"/>
            <wp:effectExtent l="19050" t="19050" r="18415" b="177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510347" cy="5567381"/>
                    </a:xfrm>
                    <a:prstGeom prst="rect">
                      <a:avLst/>
                    </a:prstGeom>
                    <a:noFill/>
                    <a:ln w="3175">
                      <a:solidFill>
                        <a:schemeClr val="tx1"/>
                      </a:solidFill>
                    </a:ln>
                  </pic:spPr>
                </pic:pic>
              </a:graphicData>
            </a:graphic>
          </wp:inline>
        </w:drawing>
      </w:r>
    </w:p>
    <w:p w14:paraId="2D60F971" w14:textId="3B459391" w:rsidR="0093335E" w:rsidRDefault="0092132F" w:rsidP="00CE52DF">
      <w:pPr>
        <w:pStyle w:val="Prrafodelista"/>
        <w:widowControl w:val="0"/>
        <w:spacing w:after="120" w:line="288" w:lineRule="auto"/>
        <w:ind w:left="0"/>
        <w:jc w:val="both"/>
        <w:rPr>
          <w:sz w:val="16"/>
          <w:szCs w:val="16"/>
        </w:rPr>
      </w:pPr>
      <w:r w:rsidRPr="0092132F">
        <w:rPr>
          <w:noProof/>
          <w:lang w:eastAsia="es-CO"/>
        </w:rPr>
        <w:lastRenderedPageBreak/>
        <w:drawing>
          <wp:inline distT="0" distB="0" distL="0" distR="0" wp14:anchorId="6A85610B" wp14:editId="22680241">
            <wp:extent cx="8041640" cy="4892040"/>
            <wp:effectExtent l="19050" t="19050" r="16510" b="228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041640" cy="4892040"/>
                    </a:xfrm>
                    <a:prstGeom prst="rect">
                      <a:avLst/>
                    </a:prstGeom>
                    <a:noFill/>
                    <a:ln w="3175">
                      <a:solidFill>
                        <a:schemeClr val="tx1"/>
                      </a:solidFill>
                    </a:ln>
                  </pic:spPr>
                </pic:pic>
              </a:graphicData>
            </a:graphic>
          </wp:inline>
        </w:drawing>
      </w:r>
    </w:p>
    <w:p w14:paraId="67CBB381" w14:textId="77777777" w:rsidR="0093335E" w:rsidRDefault="0093335E" w:rsidP="00CE52DF">
      <w:pPr>
        <w:pStyle w:val="Prrafodelista"/>
        <w:widowControl w:val="0"/>
        <w:spacing w:after="120" w:line="288" w:lineRule="auto"/>
        <w:ind w:left="0"/>
        <w:jc w:val="both"/>
        <w:rPr>
          <w:sz w:val="16"/>
          <w:szCs w:val="16"/>
        </w:rPr>
      </w:pPr>
    </w:p>
    <w:p w14:paraId="0C8796B0" w14:textId="48ACA3BC" w:rsidR="00206C5E" w:rsidRDefault="00206C5E" w:rsidP="00CE52DF">
      <w:pPr>
        <w:pStyle w:val="Prrafodelista"/>
        <w:widowControl w:val="0"/>
        <w:spacing w:after="120" w:line="288" w:lineRule="auto"/>
        <w:ind w:left="0"/>
        <w:jc w:val="both"/>
        <w:rPr>
          <w:sz w:val="16"/>
          <w:szCs w:val="16"/>
        </w:rPr>
      </w:pPr>
    </w:p>
    <w:p w14:paraId="22123190" w14:textId="2F041D68" w:rsidR="00206C5E" w:rsidRDefault="00206C5E" w:rsidP="00CE52DF">
      <w:pPr>
        <w:pStyle w:val="Prrafodelista"/>
        <w:widowControl w:val="0"/>
        <w:spacing w:after="120" w:line="288" w:lineRule="auto"/>
        <w:ind w:left="0"/>
        <w:jc w:val="both"/>
        <w:rPr>
          <w:sz w:val="16"/>
          <w:szCs w:val="16"/>
        </w:rPr>
      </w:pPr>
    </w:p>
    <w:p w14:paraId="4BE8EC2F" w14:textId="41B992E7" w:rsidR="00206C5E" w:rsidRDefault="00206C5E" w:rsidP="00CE52DF">
      <w:pPr>
        <w:pStyle w:val="Prrafodelista"/>
        <w:widowControl w:val="0"/>
        <w:spacing w:after="120" w:line="288" w:lineRule="auto"/>
        <w:ind w:left="0"/>
        <w:jc w:val="both"/>
        <w:rPr>
          <w:sz w:val="16"/>
          <w:szCs w:val="16"/>
        </w:rPr>
      </w:pPr>
    </w:p>
    <w:p w14:paraId="07457ADE" w14:textId="0F874D0D" w:rsidR="00206C5E" w:rsidRDefault="00206C5E" w:rsidP="00CE52DF">
      <w:pPr>
        <w:pStyle w:val="Prrafodelista"/>
        <w:widowControl w:val="0"/>
        <w:spacing w:after="120" w:line="288" w:lineRule="auto"/>
        <w:ind w:left="0"/>
        <w:jc w:val="both"/>
        <w:rPr>
          <w:sz w:val="16"/>
          <w:szCs w:val="16"/>
        </w:rPr>
      </w:pPr>
    </w:p>
    <w:p w14:paraId="54A39A41" w14:textId="77777777" w:rsidR="00206C5E" w:rsidRDefault="00206C5E" w:rsidP="00CE52DF">
      <w:pPr>
        <w:pStyle w:val="Prrafodelista"/>
        <w:widowControl w:val="0"/>
        <w:spacing w:after="120" w:line="288" w:lineRule="auto"/>
        <w:ind w:left="0"/>
        <w:jc w:val="both"/>
        <w:rPr>
          <w:rFonts w:ascii="Arial" w:hAnsi="Arial" w:cs="Arial"/>
        </w:rPr>
      </w:pPr>
    </w:p>
    <w:p w14:paraId="4FA66A5A" w14:textId="4F829B0E" w:rsidR="008879EA" w:rsidRDefault="00BB529C" w:rsidP="00CE52DF">
      <w:pPr>
        <w:pStyle w:val="Prrafodelista"/>
        <w:widowControl w:val="0"/>
        <w:spacing w:after="120" w:line="288" w:lineRule="auto"/>
        <w:ind w:left="0"/>
        <w:jc w:val="both"/>
        <w:rPr>
          <w:rFonts w:ascii="Arial" w:hAnsi="Arial" w:cs="Arial"/>
        </w:rPr>
      </w:pPr>
      <w:r>
        <w:rPr>
          <w:rFonts w:ascii="Arial" w:hAnsi="Arial" w:cs="Arial"/>
        </w:rPr>
        <w:lastRenderedPageBreak/>
        <w:t>Tabla 5 Japón.</w:t>
      </w:r>
    </w:p>
    <w:p w14:paraId="6083400D" w14:textId="4BD4D23F" w:rsidR="00BB529C" w:rsidRDefault="003D5853" w:rsidP="00CE52DF">
      <w:pPr>
        <w:pStyle w:val="Prrafodelista"/>
        <w:widowControl w:val="0"/>
        <w:spacing w:after="120" w:line="288" w:lineRule="auto"/>
        <w:ind w:left="0"/>
        <w:jc w:val="both"/>
        <w:rPr>
          <w:rFonts w:ascii="Arial" w:hAnsi="Arial" w:cs="Arial"/>
        </w:rPr>
      </w:pPr>
      <w:r w:rsidRPr="003D5853">
        <w:rPr>
          <w:noProof/>
          <w:lang w:eastAsia="es-CO"/>
        </w:rPr>
        <w:drawing>
          <wp:inline distT="0" distB="0" distL="0" distR="0" wp14:anchorId="0EACABB0" wp14:editId="755B54E5">
            <wp:extent cx="7609840" cy="5501148"/>
            <wp:effectExtent l="19050" t="19050" r="10160" b="2349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616610" cy="5506042"/>
                    </a:xfrm>
                    <a:prstGeom prst="rect">
                      <a:avLst/>
                    </a:prstGeom>
                    <a:noFill/>
                    <a:ln w="3175">
                      <a:solidFill>
                        <a:schemeClr val="tx1"/>
                      </a:solidFill>
                    </a:ln>
                  </pic:spPr>
                </pic:pic>
              </a:graphicData>
            </a:graphic>
          </wp:inline>
        </w:drawing>
      </w:r>
    </w:p>
    <w:p w14:paraId="3E929ADF" w14:textId="15E41709" w:rsidR="003D5853" w:rsidRDefault="003D5853" w:rsidP="00CE52DF">
      <w:pPr>
        <w:pStyle w:val="Prrafodelista"/>
        <w:widowControl w:val="0"/>
        <w:spacing w:after="120" w:line="288" w:lineRule="auto"/>
        <w:ind w:left="0"/>
        <w:jc w:val="both"/>
        <w:rPr>
          <w:rFonts w:ascii="Arial" w:hAnsi="Arial" w:cs="Arial"/>
        </w:rPr>
      </w:pPr>
      <w:r w:rsidRPr="003D5853">
        <w:rPr>
          <w:noProof/>
          <w:lang w:eastAsia="es-CO"/>
        </w:rPr>
        <w:lastRenderedPageBreak/>
        <w:drawing>
          <wp:inline distT="0" distB="0" distL="0" distR="0" wp14:anchorId="5305D567" wp14:editId="162BF3E0">
            <wp:extent cx="7462684" cy="5899785"/>
            <wp:effectExtent l="19050" t="19050" r="24130" b="247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465674" cy="5902149"/>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04BDAC69" w14:textId="7CEC5D50" w:rsidR="003D5853" w:rsidRDefault="003D5853" w:rsidP="00CE52DF">
      <w:pPr>
        <w:pStyle w:val="Prrafodelista"/>
        <w:widowControl w:val="0"/>
        <w:spacing w:after="120" w:line="288" w:lineRule="auto"/>
        <w:ind w:left="0"/>
        <w:jc w:val="both"/>
        <w:rPr>
          <w:rFonts w:ascii="Arial" w:hAnsi="Arial" w:cs="Arial"/>
        </w:rPr>
      </w:pPr>
      <w:r>
        <w:rPr>
          <w:rFonts w:ascii="Arial" w:hAnsi="Arial" w:cs="Arial"/>
        </w:rPr>
        <w:lastRenderedPageBreak/>
        <w:t>Tabla 6 Corea</w:t>
      </w:r>
    </w:p>
    <w:p w14:paraId="12C4C991" w14:textId="5DC31535" w:rsidR="003D5853" w:rsidRDefault="003D5853" w:rsidP="00CE52DF">
      <w:pPr>
        <w:pStyle w:val="Prrafodelista"/>
        <w:widowControl w:val="0"/>
        <w:spacing w:after="120" w:line="288" w:lineRule="auto"/>
        <w:ind w:left="0"/>
        <w:jc w:val="both"/>
        <w:rPr>
          <w:rFonts w:ascii="Arial" w:hAnsi="Arial" w:cs="Arial"/>
        </w:rPr>
      </w:pPr>
      <w:r w:rsidRPr="003D5853">
        <w:rPr>
          <w:noProof/>
          <w:lang w:eastAsia="es-CO"/>
        </w:rPr>
        <w:drawing>
          <wp:inline distT="0" distB="0" distL="0" distR="0" wp14:anchorId="1625ADA7" wp14:editId="37DE1471">
            <wp:extent cx="7521575" cy="5279922"/>
            <wp:effectExtent l="19050" t="19050" r="22225" b="165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23473" cy="5281254"/>
                    </a:xfrm>
                    <a:prstGeom prst="rect">
                      <a:avLst/>
                    </a:prstGeom>
                    <a:noFill/>
                    <a:ln w="3175">
                      <a:solidFill>
                        <a:schemeClr val="tx1"/>
                      </a:solidFill>
                    </a:ln>
                  </pic:spPr>
                </pic:pic>
              </a:graphicData>
            </a:graphic>
          </wp:inline>
        </w:drawing>
      </w:r>
    </w:p>
    <w:p w14:paraId="20116A26" w14:textId="73B556B2" w:rsidR="003D5853" w:rsidRDefault="003D5853" w:rsidP="00CE52DF">
      <w:pPr>
        <w:pStyle w:val="Prrafodelista"/>
        <w:widowControl w:val="0"/>
        <w:spacing w:after="120" w:line="288" w:lineRule="auto"/>
        <w:ind w:left="0"/>
        <w:jc w:val="both"/>
        <w:rPr>
          <w:rFonts w:ascii="Arial" w:hAnsi="Arial" w:cs="Arial"/>
        </w:rPr>
      </w:pPr>
    </w:p>
    <w:p w14:paraId="0ECBDBBC" w14:textId="3DB97285" w:rsidR="003D5853" w:rsidRDefault="003D5853" w:rsidP="00CE52DF">
      <w:pPr>
        <w:pStyle w:val="Prrafodelista"/>
        <w:widowControl w:val="0"/>
        <w:spacing w:after="120" w:line="288" w:lineRule="auto"/>
        <w:ind w:left="0"/>
        <w:jc w:val="both"/>
        <w:rPr>
          <w:rFonts w:ascii="Arial" w:hAnsi="Arial" w:cs="Arial"/>
        </w:rPr>
      </w:pPr>
    </w:p>
    <w:p w14:paraId="0E6B2D23" w14:textId="31E6FE84" w:rsidR="003D5853" w:rsidRDefault="003D5853" w:rsidP="00CE52DF">
      <w:pPr>
        <w:pStyle w:val="Prrafodelista"/>
        <w:widowControl w:val="0"/>
        <w:spacing w:after="120" w:line="288" w:lineRule="auto"/>
        <w:ind w:left="0"/>
        <w:jc w:val="both"/>
        <w:rPr>
          <w:rFonts w:ascii="Arial" w:hAnsi="Arial" w:cs="Arial"/>
        </w:rPr>
      </w:pPr>
      <w:r w:rsidRPr="003D5853">
        <w:rPr>
          <w:noProof/>
          <w:lang w:eastAsia="es-CO"/>
        </w:rPr>
        <w:lastRenderedPageBreak/>
        <w:drawing>
          <wp:inline distT="0" distB="0" distL="0" distR="0" wp14:anchorId="1E1F28CA" wp14:editId="334FB0DE">
            <wp:extent cx="7354570" cy="5777066"/>
            <wp:effectExtent l="19050" t="19050" r="17780" b="146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359936" cy="5781281"/>
                    </a:xfrm>
                    <a:prstGeom prst="rect">
                      <a:avLst/>
                    </a:prstGeom>
                    <a:noFill/>
                    <a:ln w="3175">
                      <a:solidFill>
                        <a:schemeClr val="tx1"/>
                      </a:solidFill>
                    </a:ln>
                  </pic:spPr>
                </pic:pic>
              </a:graphicData>
            </a:graphic>
          </wp:inline>
        </w:drawing>
      </w:r>
    </w:p>
    <w:p w14:paraId="2370BF9C" w14:textId="509209E8" w:rsidR="003D5853" w:rsidRDefault="003D5853" w:rsidP="00CE52DF">
      <w:pPr>
        <w:pStyle w:val="Prrafodelista"/>
        <w:widowControl w:val="0"/>
        <w:spacing w:after="120" w:line="288" w:lineRule="auto"/>
        <w:ind w:left="0"/>
        <w:jc w:val="both"/>
        <w:rPr>
          <w:rFonts w:ascii="Arial" w:hAnsi="Arial" w:cs="Arial"/>
        </w:rPr>
      </w:pPr>
      <w:r w:rsidRPr="003D5853">
        <w:rPr>
          <w:noProof/>
          <w:lang w:eastAsia="es-CO"/>
        </w:rPr>
        <w:lastRenderedPageBreak/>
        <w:drawing>
          <wp:inline distT="0" distB="0" distL="0" distR="0" wp14:anchorId="73D714C1" wp14:editId="3CB867A4">
            <wp:extent cx="7433187" cy="5899785"/>
            <wp:effectExtent l="19050" t="19050" r="15875" b="2476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36509" cy="5902422"/>
                    </a:xfrm>
                    <a:prstGeom prst="rect">
                      <a:avLst/>
                    </a:prstGeom>
                    <a:noFill/>
                    <a:ln w="3175">
                      <a:solidFill>
                        <a:schemeClr val="tx1"/>
                      </a:solidFill>
                    </a:ln>
                  </pic:spPr>
                </pic:pic>
              </a:graphicData>
            </a:graphic>
          </wp:inline>
        </w:drawing>
      </w:r>
    </w:p>
    <w:p w14:paraId="409C512E" w14:textId="5BA2FA2E" w:rsidR="003D5853" w:rsidRDefault="008B30CC" w:rsidP="00CE52DF">
      <w:pPr>
        <w:pStyle w:val="Prrafodelista"/>
        <w:widowControl w:val="0"/>
        <w:spacing w:after="120" w:line="288" w:lineRule="auto"/>
        <w:ind w:left="0"/>
        <w:jc w:val="both"/>
        <w:rPr>
          <w:rFonts w:ascii="Arial" w:hAnsi="Arial" w:cs="Arial"/>
        </w:rPr>
      </w:pPr>
      <w:r>
        <w:rPr>
          <w:rFonts w:ascii="Arial" w:hAnsi="Arial" w:cs="Arial"/>
        </w:rPr>
        <w:lastRenderedPageBreak/>
        <w:t>Tabla 7 México</w:t>
      </w:r>
    </w:p>
    <w:p w14:paraId="1664ADED" w14:textId="34FBB674" w:rsidR="008B30CC" w:rsidRDefault="008B30CC" w:rsidP="00CE52DF">
      <w:pPr>
        <w:pStyle w:val="Prrafodelista"/>
        <w:widowControl w:val="0"/>
        <w:spacing w:after="120" w:line="288" w:lineRule="auto"/>
        <w:ind w:left="0"/>
        <w:jc w:val="both"/>
        <w:rPr>
          <w:rFonts w:ascii="Arial" w:hAnsi="Arial" w:cs="Arial"/>
        </w:rPr>
      </w:pPr>
      <w:r w:rsidRPr="008B30CC">
        <w:rPr>
          <w:noProof/>
          <w:lang w:eastAsia="es-CO"/>
        </w:rPr>
        <w:drawing>
          <wp:inline distT="0" distB="0" distL="0" distR="0" wp14:anchorId="7380E155" wp14:editId="581D0FCA">
            <wp:extent cx="7491730" cy="5530721"/>
            <wp:effectExtent l="19050" t="19050" r="13970" b="133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496356" cy="5534136"/>
                    </a:xfrm>
                    <a:prstGeom prst="rect">
                      <a:avLst/>
                    </a:prstGeom>
                    <a:noFill/>
                    <a:ln w="3175">
                      <a:solidFill>
                        <a:schemeClr val="tx1"/>
                      </a:solidFill>
                    </a:ln>
                  </pic:spPr>
                </pic:pic>
              </a:graphicData>
            </a:graphic>
          </wp:inline>
        </w:drawing>
      </w:r>
    </w:p>
    <w:p w14:paraId="3793447A" w14:textId="06692C35" w:rsidR="008B30CC" w:rsidRDefault="008B30CC" w:rsidP="00CE52DF">
      <w:pPr>
        <w:pStyle w:val="Prrafodelista"/>
        <w:widowControl w:val="0"/>
        <w:spacing w:after="120" w:line="288" w:lineRule="auto"/>
        <w:ind w:left="0"/>
        <w:jc w:val="both"/>
        <w:rPr>
          <w:rFonts w:ascii="Arial" w:hAnsi="Arial" w:cs="Arial"/>
        </w:rPr>
      </w:pPr>
      <w:r>
        <w:rPr>
          <w:rFonts w:ascii="Arial" w:hAnsi="Arial" w:cs="Arial"/>
        </w:rPr>
        <w:lastRenderedPageBreak/>
        <w:t>Tabla 8 Reino Unido</w:t>
      </w:r>
    </w:p>
    <w:p w14:paraId="0BD194D2" w14:textId="59F0E739" w:rsidR="008B30CC" w:rsidRDefault="008B30CC" w:rsidP="00CE52DF">
      <w:pPr>
        <w:pStyle w:val="Prrafodelista"/>
        <w:widowControl w:val="0"/>
        <w:spacing w:after="120" w:line="288" w:lineRule="auto"/>
        <w:ind w:left="0"/>
        <w:jc w:val="both"/>
        <w:rPr>
          <w:rFonts w:ascii="Arial" w:hAnsi="Arial" w:cs="Arial"/>
        </w:rPr>
      </w:pPr>
      <w:r w:rsidRPr="008B30CC">
        <w:rPr>
          <w:noProof/>
          <w:lang w:eastAsia="es-CO"/>
        </w:rPr>
        <w:drawing>
          <wp:inline distT="0" distB="0" distL="0" distR="0" wp14:anchorId="1E7E4908" wp14:editId="38EF9341">
            <wp:extent cx="7948930" cy="5456903"/>
            <wp:effectExtent l="19050" t="19050" r="13970" b="107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953428" cy="5459991"/>
                    </a:xfrm>
                    <a:prstGeom prst="rect">
                      <a:avLst/>
                    </a:prstGeom>
                    <a:noFill/>
                    <a:ln w="3175">
                      <a:solidFill>
                        <a:schemeClr val="tx1"/>
                      </a:solidFill>
                    </a:ln>
                  </pic:spPr>
                </pic:pic>
              </a:graphicData>
            </a:graphic>
          </wp:inline>
        </w:drawing>
      </w:r>
    </w:p>
    <w:p w14:paraId="09E361E8" w14:textId="575D7124" w:rsidR="008B30CC" w:rsidRDefault="008B30CC" w:rsidP="00CE52DF">
      <w:pPr>
        <w:pStyle w:val="Prrafodelista"/>
        <w:widowControl w:val="0"/>
        <w:spacing w:after="120" w:line="288" w:lineRule="auto"/>
        <w:ind w:left="0"/>
        <w:jc w:val="both"/>
        <w:rPr>
          <w:rFonts w:ascii="Arial" w:hAnsi="Arial" w:cs="Arial"/>
        </w:rPr>
      </w:pPr>
    </w:p>
    <w:p w14:paraId="36CA4579" w14:textId="76A10EEB" w:rsidR="008B30CC" w:rsidRDefault="008B30CC" w:rsidP="00CE52DF">
      <w:pPr>
        <w:pStyle w:val="Prrafodelista"/>
        <w:widowControl w:val="0"/>
        <w:spacing w:after="120" w:line="288" w:lineRule="auto"/>
        <w:ind w:left="0"/>
        <w:jc w:val="both"/>
        <w:rPr>
          <w:rFonts w:ascii="Arial" w:hAnsi="Arial" w:cs="Arial"/>
        </w:rPr>
      </w:pPr>
      <w:r w:rsidRPr="008B30CC">
        <w:rPr>
          <w:noProof/>
          <w:lang w:eastAsia="es-CO"/>
        </w:rPr>
        <w:lastRenderedPageBreak/>
        <w:drawing>
          <wp:inline distT="0" distB="0" distL="0" distR="0" wp14:anchorId="2EA2AB10" wp14:editId="7B0B2BED">
            <wp:extent cx="7624916" cy="5899785"/>
            <wp:effectExtent l="19050" t="19050" r="14605" b="2476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628230" cy="5902349"/>
                    </a:xfrm>
                    <a:prstGeom prst="rect">
                      <a:avLst/>
                    </a:prstGeom>
                    <a:noFill/>
                    <a:ln w="3175">
                      <a:solidFill>
                        <a:schemeClr val="tx1"/>
                      </a:solidFill>
                    </a:ln>
                  </pic:spPr>
                </pic:pic>
              </a:graphicData>
            </a:graphic>
          </wp:inline>
        </w:drawing>
      </w:r>
    </w:p>
    <w:p w14:paraId="1BC635E6" w14:textId="3EF20929" w:rsidR="008B30CC" w:rsidRDefault="008B30CC" w:rsidP="00CE52DF">
      <w:pPr>
        <w:pStyle w:val="Prrafodelista"/>
        <w:widowControl w:val="0"/>
        <w:spacing w:after="120" w:line="288" w:lineRule="auto"/>
        <w:ind w:left="0"/>
        <w:jc w:val="both"/>
        <w:rPr>
          <w:rFonts w:ascii="Arial" w:hAnsi="Arial" w:cs="Arial"/>
        </w:rPr>
      </w:pPr>
      <w:r w:rsidRPr="008B30CC">
        <w:rPr>
          <w:noProof/>
          <w:lang w:eastAsia="es-CO"/>
        </w:rPr>
        <w:lastRenderedPageBreak/>
        <w:drawing>
          <wp:inline distT="0" distB="0" distL="0" distR="0" wp14:anchorId="423C4E15" wp14:editId="7C03F59A">
            <wp:extent cx="7757652" cy="5899785"/>
            <wp:effectExtent l="19050" t="19050" r="15240" b="2476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759446" cy="5901149"/>
                    </a:xfrm>
                    <a:prstGeom prst="rect">
                      <a:avLst/>
                    </a:prstGeom>
                    <a:noFill/>
                    <a:ln w="3175">
                      <a:solidFill>
                        <a:schemeClr val="tx1"/>
                      </a:solidFill>
                    </a:ln>
                  </pic:spPr>
                </pic:pic>
              </a:graphicData>
            </a:graphic>
          </wp:inline>
        </w:drawing>
      </w:r>
    </w:p>
    <w:p w14:paraId="6656393E" w14:textId="04FF1F33" w:rsidR="008B30CC" w:rsidRDefault="008B30CC" w:rsidP="00CE52DF">
      <w:pPr>
        <w:pStyle w:val="Prrafodelista"/>
        <w:widowControl w:val="0"/>
        <w:spacing w:after="120" w:line="288" w:lineRule="auto"/>
        <w:ind w:left="0"/>
        <w:jc w:val="both"/>
        <w:rPr>
          <w:rFonts w:ascii="Arial" w:hAnsi="Arial" w:cs="Arial"/>
        </w:rPr>
      </w:pPr>
      <w:r w:rsidRPr="008B30CC">
        <w:rPr>
          <w:noProof/>
          <w:lang w:eastAsia="es-CO"/>
        </w:rPr>
        <w:lastRenderedPageBreak/>
        <w:drawing>
          <wp:inline distT="0" distB="0" distL="0" distR="0" wp14:anchorId="1811AA88" wp14:editId="033E3836">
            <wp:extent cx="7133918" cy="5899785"/>
            <wp:effectExtent l="19050" t="19050" r="10160" b="247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135567" cy="5901149"/>
                    </a:xfrm>
                    <a:prstGeom prst="rect">
                      <a:avLst/>
                    </a:prstGeom>
                    <a:noFill/>
                    <a:ln w="3175">
                      <a:solidFill>
                        <a:schemeClr val="tx1"/>
                      </a:solidFill>
                    </a:ln>
                  </pic:spPr>
                </pic:pic>
              </a:graphicData>
            </a:graphic>
          </wp:inline>
        </w:drawing>
      </w:r>
    </w:p>
    <w:p w14:paraId="4A5CA81E" w14:textId="6F8117D5" w:rsidR="008B30CC" w:rsidRDefault="008B30CC" w:rsidP="00CE52DF">
      <w:pPr>
        <w:pStyle w:val="Prrafodelista"/>
        <w:widowControl w:val="0"/>
        <w:spacing w:after="120" w:line="288" w:lineRule="auto"/>
        <w:ind w:left="0"/>
        <w:jc w:val="both"/>
        <w:rPr>
          <w:rFonts w:ascii="Arial" w:hAnsi="Arial" w:cs="Arial"/>
        </w:rPr>
      </w:pPr>
      <w:r>
        <w:rPr>
          <w:rFonts w:ascii="Arial" w:hAnsi="Arial" w:cs="Arial"/>
        </w:rPr>
        <w:lastRenderedPageBreak/>
        <w:t>Tabla 9 España</w:t>
      </w:r>
    </w:p>
    <w:p w14:paraId="467C3798" w14:textId="2408504C" w:rsidR="008B30CC" w:rsidRDefault="008B30CC" w:rsidP="00CE52DF">
      <w:pPr>
        <w:pStyle w:val="Prrafodelista"/>
        <w:widowControl w:val="0"/>
        <w:spacing w:after="120" w:line="288" w:lineRule="auto"/>
        <w:ind w:left="0"/>
        <w:jc w:val="both"/>
        <w:rPr>
          <w:rFonts w:ascii="Arial" w:hAnsi="Arial" w:cs="Arial"/>
        </w:rPr>
      </w:pPr>
      <w:r w:rsidRPr="008B30CC">
        <w:rPr>
          <w:noProof/>
          <w:lang w:eastAsia="es-CO"/>
        </w:rPr>
        <w:drawing>
          <wp:inline distT="0" distB="0" distL="0" distR="0" wp14:anchorId="301802E0" wp14:editId="10FBB981">
            <wp:extent cx="7605047" cy="5623233"/>
            <wp:effectExtent l="19050" t="19050" r="15240" b="158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609647" cy="5626634"/>
                    </a:xfrm>
                    <a:prstGeom prst="rect">
                      <a:avLst/>
                    </a:prstGeom>
                    <a:noFill/>
                    <a:ln w="3175">
                      <a:solidFill>
                        <a:schemeClr val="tx1"/>
                      </a:solidFill>
                    </a:ln>
                  </pic:spPr>
                </pic:pic>
              </a:graphicData>
            </a:graphic>
          </wp:inline>
        </w:drawing>
      </w:r>
    </w:p>
    <w:p w14:paraId="6DFD438E" w14:textId="4CEF208A" w:rsidR="008B30CC" w:rsidRDefault="008B30CC" w:rsidP="00CE52DF">
      <w:pPr>
        <w:pStyle w:val="Prrafodelista"/>
        <w:widowControl w:val="0"/>
        <w:spacing w:after="120" w:line="288" w:lineRule="auto"/>
        <w:ind w:left="0"/>
        <w:jc w:val="both"/>
        <w:rPr>
          <w:rFonts w:ascii="Arial" w:hAnsi="Arial" w:cs="Arial"/>
        </w:rPr>
      </w:pPr>
      <w:r w:rsidRPr="008B30CC">
        <w:rPr>
          <w:noProof/>
          <w:lang w:eastAsia="es-CO"/>
        </w:rPr>
        <w:lastRenderedPageBreak/>
        <w:drawing>
          <wp:inline distT="0" distB="0" distL="0" distR="0" wp14:anchorId="3B12FF3F" wp14:editId="15111F6C">
            <wp:extent cx="7605866" cy="5899514"/>
            <wp:effectExtent l="19050" t="19050" r="14605"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609472" cy="5902311"/>
                    </a:xfrm>
                    <a:prstGeom prst="rect">
                      <a:avLst/>
                    </a:prstGeom>
                    <a:noFill/>
                    <a:ln w="3175">
                      <a:solidFill>
                        <a:schemeClr val="tx1"/>
                      </a:solidFill>
                    </a:ln>
                  </pic:spPr>
                </pic:pic>
              </a:graphicData>
            </a:graphic>
          </wp:inline>
        </w:drawing>
      </w:r>
    </w:p>
    <w:p w14:paraId="0CC031B7" w14:textId="66E3FB11" w:rsidR="008B30CC" w:rsidRDefault="008B30CC" w:rsidP="00CE52DF">
      <w:pPr>
        <w:pStyle w:val="Prrafodelista"/>
        <w:widowControl w:val="0"/>
        <w:spacing w:after="120" w:line="288" w:lineRule="auto"/>
        <w:ind w:left="0"/>
        <w:jc w:val="both"/>
        <w:rPr>
          <w:rFonts w:ascii="Arial" w:hAnsi="Arial" w:cs="Arial"/>
        </w:rPr>
      </w:pPr>
      <w:r w:rsidRPr="008B30CC">
        <w:rPr>
          <w:noProof/>
          <w:lang w:eastAsia="es-CO"/>
        </w:rPr>
        <w:lastRenderedPageBreak/>
        <w:drawing>
          <wp:inline distT="0" distB="0" distL="0" distR="0" wp14:anchorId="01FFC5A5" wp14:editId="0C1A455F">
            <wp:extent cx="7683910" cy="5899785"/>
            <wp:effectExtent l="19050" t="19050" r="12700" b="247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687646" cy="5902654"/>
                    </a:xfrm>
                    <a:prstGeom prst="rect">
                      <a:avLst/>
                    </a:prstGeom>
                    <a:noFill/>
                    <a:ln w="3175">
                      <a:solidFill>
                        <a:schemeClr val="tx1"/>
                      </a:solidFill>
                    </a:ln>
                  </pic:spPr>
                </pic:pic>
              </a:graphicData>
            </a:graphic>
          </wp:inline>
        </w:drawing>
      </w:r>
    </w:p>
    <w:p w14:paraId="5323A5CC" w14:textId="35B83825" w:rsidR="008B30CC" w:rsidRDefault="0010266F" w:rsidP="00CE52DF">
      <w:pPr>
        <w:pStyle w:val="Prrafodelista"/>
        <w:widowControl w:val="0"/>
        <w:spacing w:after="120" w:line="288" w:lineRule="auto"/>
        <w:ind w:left="0"/>
        <w:jc w:val="both"/>
        <w:rPr>
          <w:rFonts w:ascii="Arial" w:hAnsi="Arial" w:cs="Arial"/>
        </w:rPr>
      </w:pPr>
      <w:r>
        <w:rPr>
          <w:rFonts w:ascii="Arial" w:hAnsi="Arial" w:cs="Arial"/>
        </w:rPr>
        <w:lastRenderedPageBreak/>
        <w:t>Tabla 10</w:t>
      </w:r>
      <w:r w:rsidR="006B4014">
        <w:rPr>
          <w:rFonts w:ascii="Arial" w:hAnsi="Arial" w:cs="Arial"/>
        </w:rPr>
        <w:t>.</w:t>
      </w:r>
      <w:r>
        <w:rPr>
          <w:rFonts w:ascii="Arial" w:hAnsi="Arial" w:cs="Arial"/>
        </w:rPr>
        <w:t xml:space="preserve"> Estados Unidos </w:t>
      </w:r>
    </w:p>
    <w:p w14:paraId="493854ED" w14:textId="229DD4F6" w:rsidR="0010266F" w:rsidRDefault="0010266F" w:rsidP="00CE52DF">
      <w:pPr>
        <w:pStyle w:val="Prrafodelista"/>
        <w:widowControl w:val="0"/>
        <w:spacing w:after="120" w:line="288" w:lineRule="auto"/>
        <w:ind w:left="0"/>
        <w:jc w:val="both"/>
        <w:rPr>
          <w:rFonts w:ascii="Arial" w:hAnsi="Arial" w:cs="Arial"/>
        </w:rPr>
      </w:pPr>
      <w:r w:rsidRPr="0010266F">
        <w:rPr>
          <w:noProof/>
          <w:lang w:eastAsia="es-CO"/>
        </w:rPr>
        <w:drawing>
          <wp:inline distT="0" distB="0" distL="0" distR="0" wp14:anchorId="32C4D967" wp14:editId="60EDECAF">
            <wp:extent cx="8041640" cy="4807974"/>
            <wp:effectExtent l="19050" t="19050" r="16510" b="1206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042772" cy="4808651"/>
                    </a:xfrm>
                    <a:prstGeom prst="rect">
                      <a:avLst/>
                    </a:prstGeom>
                    <a:noFill/>
                    <a:ln w="3175">
                      <a:solidFill>
                        <a:schemeClr val="tx1"/>
                      </a:solidFill>
                    </a:ln>
                  </pic:spPr>
                </pic:pic>
              </a:graphicData>
            </a:graphic>
          </wp:inline>
        </w:drawing>
      </w:r>
    </w:p>
    <w:p w14:paraId="1BFF9D9D" w14:textId="1F622937" w:rsidR="0010266F" w:rsidRDefault="0010266F" w:rsidP="00CE52DF">
      <w:pPr>
        <w:pStyle w:val="Prrafodelista"/>
        <w:widowControl w:val="0"/>
        <w:spacing w:after="120" w:line="288" w:lineRule="auto"/>
        <w:ind w:left="0"/>
        <w:jc w:val="both"/>
        <w:rPr>
          <w:rFonts w:ascii="Arial" w:hAnsi="Arial" w:cs="Arial"/>
        </w:rPr>
      </w:pPr>
    </w:p>
    <w:p w14:paraId="13D3F508" w14:textId="456BE369" w:rsidR="0010266F" w:rsidRDefault="0010266F" w:rsidP="00CE52DF">
      <w:pPr>
        <w:pStyle w:val="Prrafodelista"/>
        <w:widowControl w:val="0"/>
        <w:spacing w:after="120" w:line="288" w:lineRule="auto"/>
        <w:ind w:left="0"/>
        <w:jc w:val="both"/>
        <w:rPr>
          <w:rFonts w:ascii="Arial" w:hAnsi="Arial" w:cs="Arial"/>
        </w:rPr>
      </w:pPr>
    </w:p>
    <w:p w14:paraId="57001320" w14:textId="38EAA69D" w:rsidR="0010266F" w:rsidRDefault="0010266F" w:rsidP="00CE52DF">
      <w:pPr>
        <w:pStyle w:val="Prrafodelista"/>
        <w:widowControl w:val="0"/>
        <w:spacing w:after="120" w:line="288" w:lineRule="auto"/>
        <w:ind w:left="0"/>
        <w:jc w:val="both"/>
        <w:rPr>
          <w:rFonts w:ascii="Arial" w:hAnsi="Arial" w:cs="Arial"/>
        </w:rPr>
      </w:pPr>
    </w:p>
    <w:p w14:paraId="1D06B5C5" w14:textId="25780D27" w:rsidR="0010266F" w:rsidRDefault="0010266F" w:rsidP="00CE52DF">
      <w:pPr>
        <w:pStyle w:val="Prrafodelista"/>
        <w:widowControl w:val="0"/>
        <w:spacing w:after="120" w:line="288" w:lineRule="auto"/>
        <w:ind w:left="0"/>
        <w:jc w:val="both"/>
        <w:rPr>
          <w:rFonts w:ascii="Arial" w:hAnsi="Arial" w:cs="Arial"/>
        </w:rPr>
      </w:pPr>
    </w:p>
    <w:p w14:paraId="099D48B2" w14:textId="71FA78A0" w:rsidR="0010266F" w:rsidRDefault="0010266F" w:rsidP="00CE52DF">
      <w:pPr>
        <w:pStyle w:val="Prrafodelista"/>
        <w:widowControl w:val="0"/>
        <w:spacing w:after="120" w:line="288" w:lineRule="auto"/>
        <w:ind w:left="0"/>
        <w:jc w:val="both"/>
        <w:rPr>
          <w:rFonts w:ascii="Arial" w:hAnsi="Arial" w:cs="Arial"/>
        </w:rPr>
      </w:pPr>
    </w:p>
    <w:p w14:paraId="30F29986" w14:textId="65AA5DFA" w:rsidR="0010266F" w:rsidRDefault="0010266F" w:rsidP="00CE52DF">
      <w:pPr>
        <w:pStyle w:val="Prrafodelista"/>
        <w:widowControl w:val="0"/>
        <w:spacing w:after="120" w:line="288" w:lineRule="auto"/>
        <w:ind w:left="0"/>
        <w:jc w:val="both"/>
        <w:rPr>
          <w:rFonts w:ascii="Arial" w:hAnsi="Arial" w:cs="Arial"/>
        </w:rPr>
      </w:pPr>
      <w:r w:rsidRPr="0010266F">
        <w:rPr>
          <w:noProof/>
          <w:lang w:eastAsia="es-CO"/>
        </w:rPr>
        <w:drawing>
          <wp:inline distT="0" distB="0" distL="0" distR="0" wp14:anchorId="46A129A0" wp14:editId="6AB2BA85">
            <wp:extent cx="8041640" cy="5199380"/>
            <wp:effectExtent l="19050" t="19050" r="16510" b="203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041640" cy="5199380"/>
                    </a:xfrm>
                    <a:prstGeom prst="rect">
                      <a:avLst/>
                    </a:prstGeom>
                    <a:noFill/>
                    <a:ln w="3175">
                      <a:solidFill>
                        <a:schemeClr val="tx1"/>
                      </a:solidFill>
                    </a:ln>
                  </pic:spPr>
                </pic:pic>
              </a:graphicData>
            </a:graphic>
          </wp:inline>
        </w:drawing>
      </w:r>
    </w:p>
    <w:p w14:paraId="53E41B9B" w14:textId="71D90022" w:rsidR="0010266F" w:rsidRDefault="0010266F" w:rsidP="00CE52DF">
      <w:pPr>
        <w:pStyle w:val="Prrafodelista"/>
        <w:widowControl w:val="0"/>
        <w:spacing w:after="120" w:line="288" w:lineRule="auto"/>
        <w:ind w:left="0"/>
        <w:jc w:val="both"/>
        <w:rPr>
          <w:rFonts w:ascii="Arial" w:hAnsi="Arial" w:cs="Arial"/>
        </w:rPr>
      </w:pPr>
    </w:p>
    <w:p w14:paraId="2CE707EC" w14:textId="3627AE0B" w:rsidR="0010266F" w:rsidRDefault="0010266F" w:rsidP="00CE52DF">
      <w:pPr>
        <w:pStyle w:val="Prrafodelista"/>
        <w:widowControl w:val="0"/>
        <w:spacing w:after="120" w:line="288" w:lineRule="auto"/>
        <w:ind w:left="0"/>
        <w:jc w:val="both"/>
        <w:rPr>
          <w:rFonts w:ascii="Arial" w:hAnsi="Arial" w:cs="Arial"/>
        </w:rPr>
      </w:pPr>
    </w:p>
    <w:p w14:paraId="2B4CB683" w14:textId="70AFD786" w:rsidR="0010266F" w:rsidRDefault="0010266F" w:rsidP="00CE52DF">
      <w:pPr>
        <w:pStyle w:val="Prrafodelista"/>
        <w:widowControl w:val="0"/>
        <w:spacing w:after="120" w:line="288" w:lineRule="auto"/>
        <w:ind w:left="0"/>
        <w:jc w:val="both"/>
        <w:rPr>
          <w:rFonts w:ascii="Arial" w:hAnsi="Arial" w:cs="Arial"/>
        </w:rPr>
      </w:pPr>
      <w:r w:rsidRPr="0010266F">
        <w:rPr>
          <w:noProof/>
          <w:lang w:eastAsia="es-CO"/>
        </w:rPr>
        <w:lastRenderedPageBreak/>
        <w:drawing>
          <wp:inline distT="0" distB="0" distL="0" distR="0" wp14:anchorId="7798CC33" wp14:editId="2C41BB01">
            <wp:extent cx="8041640" cy="4402455"/>
            <wp:effectExtent l="19050" t="19050" r="16510" b="171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041640" cy="4402455"/>
                    </a:xfrm>
                    <a:prstGeom prst="rect">
                      <a:avLst/>
                    </a:prstGeom>
                    <a:noFill/>
                    <a:ln w="3175">
                      <a:solidFill>
                        <a:schemeClr val="tx1"/>
                      </a:solidFill>
                    </a:ln>
                  </pic:spPr>
                </pic:pic>
              </a:graphicData>
            </a:graphic>
          </wp:inline>
        </w:drawing>
      </w:r>
    </w:p>
    <w:p w14:paraId="24EC186E" w14:textId="559CA21E" w:rsidR="0010266F" w:rsidRDefault="0010266F" w:rsidP="00CE52DF">
      <w:pPr>
        <w:pStyle w:val="Prrafodelista"/>
        <w:widowControl w:val="0"/>
        <w:spacing w:after="120" w:line="288" w:lineRule="auto"/>
        <w:ind w:left="0"/>
        <w:jc w:val="both"/>
        <w:rPr>
          <w:rFonts w:ascii="Arial" w:hAnsi="Arial" w:cs="Arial"/>
        </w:rPr>
      </w:pPr>
    </w:p>
    <w:p w14:paraId="75043954" w14:textId="3E1842F4" w:rsidR="0010266F" w:rsidRDefault="0010266F" w:rsidP="00CE52DF">
      <w:pPr>
        <w:pStyle w:val="Prrafodelista"/>
        <w:widowControl w:val="0"/>
        <w:spacing w:after="120" w:line="288" w:lineRule="auto"/>
        <w:ind w:left="0"/>
        <w:jc w:val="both"/>
        <w:rPr>
          <w:rFonts w:ascii="Arial" w:hAnsi="Arial" w:cs="Arial"/>
        </w:rPr>
      </w:pPr>
    </w:p>
    <w:p w14:paraId="43CD52CC" w14:textId="36EE32E1" w:rsidR="0010266F" w:rsidRDefault="0010266F" w:rsidP="00CE52DF">
      <w:pPr>
        <w:pStyle w:val="Prrafodelista"/>
        <w:widowControl w:val="0"/>
        <w:spacing w:after="120" w:line="288" w:lineRule="auto"/>
        <w:ind w:left="0"/>
        <w:jc w:val="both"/>
        <w:rPr>
          <w:rFonts w:ascii="Arial" w:hAnsi="Arial" w:cs="Arial"/>
        </w:rPr>
      </w:pPr>
    </w:p>
    <w:p w14:paraId="6B22A240" w14:textId="2AB75A27" w:rsidR="0010266F" w:rsidRDefault="0010266F" w:rsidP="00CE52DF">
      <w:pPr>
        <w:pStyle w:val="Prrafodelista"/>
        <w:widowControl w:val="0"/>
        <w:spacing w:after="120" w:line="288" w:lineRule="auto"/>
        <w:ind w:left="0"/>
        <w:jc w:val="both"/>
        <w:rPr>
          <w:rFonts w:ascii="Arial" w:hAnsi="Arial" w:cs="Arial"/>
        </w:rPr>
      </w:pPr>
    </w:p>
    <w:p w14:paraId="570A4908" w14:textId="40A0A0F5" w:rsidR="0010266F" w:rsidRDefault="0010266F" w:rsidP="00CE52DF">
      <w:pPr>
        <w:pStyle w:val="Prrafodelista"/>
        <w:widowControl w:val="0"/>
        <w:spacing w:after="120" w:line="288" w:lineRule="auto"/>
        <w:ind w:left="0"/>
        <w:jc w:val="both"/>
        <w:rPr>
          <w:rFonts w:ascii="Arial" w:hAnsi="Arial" w:cs="Arial"/>
        </w:rPr>
      </w:pPr>
    </w:p>
    <w:p w14:paraId="6D4BA3CE" w14:textId="09D7F6A6" w:rsidR="0010266F" w:rsidRDefault="0010266F" w:rsidP="00CE52DF">
      <w:pPr>
        <w:pStyle w:val="Prrafodelista"/>
        <w:widowControl w:val="0"/>
        <w:spacing w:after="120" w:line="288" w:lineRule="auto"/>
        <w:ind w:left="0"/>
        <w:jc w:val="both"/>
        <w:rPr>
          <w:rFonts w:ascii="Arial" w:hAnsi="Arial" w:cs="Arial"/>
        </w:rPr>
      </w:pPr>
    </w:p>
    <w:p w14:paraId="3D1DE57E" w14:textId="3EF9EC8A" w:rsidR="0010266F" w:rsidRDefault="0010266F" w:rsidP="00CE52DF">
      <w:pPr>
        <w:pStyle w:val="Prrafodelista"/>
        <w:widowControl w:val="0"/>
        <w:spacing w:after="120" w:line="288" w:lineRule="auto"/>
        <w:ind w:left="0"/>
        <w:jc w:val="both"/>
        <w:rPr>
          <w:rFonts w:ascii="Arial" w:hAnsi="Arial" w:cs="Arial"/>
        </w:rPr>
      </w:pPr>
    </w:p>
    <w:p w14:paraId="14F434D7" w14:textId="779BD340" w:rsidR="0010266F" w:rsidRDefault="0010266F" w:rsidP="00CE52DF">
      <w:pPr>
        <w:pStyle w:val="Prrafodelista"/>
        <w:widowControl w:val="0"/>
        <w:spacing w:after="120" w:line="288" w:lineRule="auto"/>
        <w:ind w:left="0"/>
        <w:jc w:val="both"/>
        <w:rPr>
          <w:rFonts w:ascii="Arial" w:hAnsi="Arial" w:cs="Arial"/>
        </w:rPr>
      </w:pPr>
    </w:p>
    <w:p w14:paraId="30043277" w14:textId="2BB52174" w:rsidR="0010266F" w:rsidRDefault="0010266F" w:rsidP="00CE52DF">
      <w:pPr>
        <w:pStyle w:val="Prrafodelista"/>
        <w:widowControl w:val="0"/>
        <w:spacing w:after="120" w:line="288" w:lineRule="auto"/>
        <w:ind w:left="0"/>
        <w:jc w:val="both"/>
        <w:rPr>
          <w:rFonts w:ascii="Arial" w:hAnsi="Arial" w:cs="Arial"/>
        </w:rPr>
      </w:pPr>
      <w:r w:rsidRPr="0010266F">
        <w:rPr>
          <w:noProof/>
          <w:lang w:eastAsia="es-CO"/>
        </w:rPr>
        <w:drawing>
          <wp:inline distT="0" distB="0" distL="0" distR="0" wp14:anchorId="4534F698" wp14:editId="0D986DB3">
            <wp:extent cx="8041640" cy="4420214"/>
            <wp:effectExtent l="19050" t="19050" r="16510"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044246" cy="4421646"/>
                    </a:xfrm>
                    <a:prstGeom prst="rect">
                      <a:avLst/>
                    </a:prstGeom>
                    <a:noFill/>
                    <a:ln w="3175">
                      <a:solidFill>
                        <a:schemeClr val="tx1"/>
                      </a:solidFill>
                    </a:ln>
                  </pic:spPr>
                </pic:pic>
              </a:graphicData>
            </a:graphic>
          </wp:inline>
        </w:drawing>
      </w:r>
    </w:p>
    <w:p w14:paraId="5ED1262C" w14:textId="5C3DA6FF" w:rsidR="0010266F" w:rsidRDefault="0010266F" w:rsidP="00CE52DF">
      <w:pPr>
        <w:pStyle w:val="Prrafodelista"/>
        <w:widowControl w:val="0"/>
        <w:spacing w:after="120" w:line="288" w:lineRule="auto"/>
        <w:ind w:left="0"/>
        <w:jc w:val="both"/>
        <w:rPr>
          <w:rFonts w:ascii="Arial" w:hAnsi="Arial" w:cs="Arial"/>
        </w:rPr>
      </w:pPr>
    </w:p>
    <w:p w14:paraId="443C6FDC" w14:textId="5D9C21FD" w:rsidR="0010266F" w:rsidRDefault="0010266F" w:rsidP="00CE52DF">
      <w:pPr>
        <w:pStyle w:val="Prrafodelista"/>
        <w:widowControl w:val="0"/>
        <w:spacing w:after="120" w:line="288" w:lineRule="auto"/>
        <w:ind w:left="0"/>
        <w:jc w:val="both"/>
        <w:rPr>
          <w:rFonts w:ascii="Arial" w:hAnsi="Arial" w:cs="Arial"/>
        </w:rPr>
      </w:pPr>
    </w:p>
    <w:p w14:paraId="49D0C34C" w14:textId="68E11306" w:rsidR="0010266F" w:rsidRDefault="0010266F" w:rsidP="00CE52DF">
      <w:pPr>
        <w:pStyle w:val="Prrafodelista"/>
        <w:widowControl w:val="0"/>
        <w:spacing w:after="120" w:line="288" w:lineRule="auto"/>
        <w:ind w:left="0"/>
        <w:jc w:val="both"/>
        <w:rPr>
          <w:rFonts w:ascii="Arial" w:hAnsi="Arial" w:cs="Arial"/>
        </w:rPr>
      </w:pPr>
    </w:p>
    <w:p w14:paraId="1DA3B3E9" w14:textId="2C39A63F" w:rsidR="0010266F" w:rsidRDefault="0010266F" w:rsidP="00CE52DF">
      <w:pPr>
        <w:pStyle w:val="Prrafodelista"/>
        <w:widowControl w:val="0"/>
        <w:spacing w:after="120" w:line="288" w:lineRule="auto"/>
        <w:ind w:left="0"/>
        <w:jc w:val="both"/>
        <w:rPr>
          <w:rFonts w:ascii="Arial" w:hAnsi="Arial" w:cs="Arial"/>
        </w:rPr>
      </w:pPr>
    </w:p>
    <w:p w14:paraId="3AAB85FF" w14:textId="61404992" w:rsidR="0010266F" w:rsidRDefault="0010266F" w:rsidP="00CE52DF">
      <w:pPr>
        <w:pStyle w:val="Prrafodelista"/>
        <w:widowControl w:val="0"/>
        <w:spacing w:after="120" w:line="288" w:lineRule="auto"/>
        <w:ind w:left="0"/>
        <w:jc w:val="both"/>
        <w:rPr>
          <w:rFonts w:ascii="Arial" w:hAnsi="Arial" w:cs="Arial"/>
        </w:rPr>
      </w:pPr>
    </w:p>
    <w:p w14:paraId="7A53603E" w14:textId="6BA0348A" w:rsidR="0010266F" w:rsidRDefault="0010266F" w:rsidP="00CE52DF">
      <w:pPr>
        <w:pStyle w:val="Prrafodelista"/>
        <w:widowControl w:val="0"/>
        <w:spacing w:after="120" w:line="288" w:lineRule="auto"/>
        <w:ind w:left="0"/>
        <w:jc w:val="both"/>
        <w:rPr>
          <w:rFonts w:ascii="Arial" w:hAnsi="Arial" w:cs="Arial"/>
        </w:rPr>
      </w:pPr>
    </w:p>
    <w:p w14:paraId="7C0C8272" w14:textId="391688D4" w:rsidR="0010266F" w:rsidRDefault="0010266F" w:rsidP="00CE52DF">
      <w:pPr>
        <w:pStyle w:val="Prrafodelista"/>
        <w:widowControl w:val="0"/>
        <w:spacing w:after="120" w:line="288" w:lineRule="auto"/>
        <w:ind w:left="0"/>
        <w:jc w:val="both"/>
        <w:rPr>
          <w:rFonts w:ascii="Arial" w:hAnsi="Arial" w:cs="Arial"/>
        </w:rPr>
      </w:pPr>
      <w:r w:rsidRPr="0010266F">
        <w:rPr>
          <w:noProof/>
          <w:lang w:eastAsia="es-CO"/>
        </w:rPr>
        <w:lastRenderedPageBreak/>
        <w:drawing>
          <wp:inline distT="0" distB="0" distL="0" distR="0" wp14:anchorId="0690ED67" wp14:editId="4AAA53D4">
            <wp:extent cx="8041640" cy="4892163"/>
            <wp:effectExtent l="19050" t="19050" r="16510" b="228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044562" cy="4893941"/>
                    </a:xfrm>
                    <a:prstGeom prst="rect">
                      <a:avLst/>
                    </a:prstGeom>
                    <a:noFill/>
                    <a:ln w="3175">
                      <a:solidFill>
                        <a:schemeClr val="tx1"/>
                      </a:solidFill>
                    </a:ln>
                  </pic:spPr>
                </pic:pic>
              </a:graphicData>
            </a:graphic>
          </wp:inline>
        </w:drawing>
      </w:r>
    </w:p>
    <w:p w14:paraId="0D9A1F87" w14:textId="6CB8260D" w:rsidR="0010266F" w:rsidRDefault="0010266F" w:rsidP="00CE52DF">
      <w:pPr>
        <w:pStyle w:val="Prrafodelista"/>
        <w:widowControl w:val="0"/>
        <w:spacing w:after="120" w:line="288" w:lineRule="auto"/>
        <w:ind w:left="0"/>
        <w:jc w:val="both"/>
        <w:rPr>
          <w:rFonts w:ascii="Arial" w:hAnsi="Arial" w:cs="Arial"/>
        </w:rPr>
      </w:pPr>
    </w:p>
    <w:p w14:paraId="6F98C0C6" w14:textId="5228561A" w:rsidR="0010266F" w:rsidRDefault="0010266F" w:rsidP="00CE52DF">
      <w:pPr>
        <w:pStyle w:val="Prrafodelista"/>
        <w:widowControl w:val="0"/>
        <w:spacing w:after="120" w:line="288" w:lineRule="auto"/>
        <w:ind w:left="0"/>
        <w:jc w:val="both"/>
        <w:rPr>
          <w:rFonts w:ascii="Arial" w:hAnsi="Arial" w:cs="Arial"/>
        </w:rPr>
      </w:pPr>
    </w:p>
    <w:p w14:paraId="1E7D095C" w14:textId="3DDCCD10" w:rsidR="0010266F" w:rsidRDefault="0010266F" w:rsidP="00CE52DF">
      <w:pPr>
        <w:pStyle w:val="Prrafodelista"/>
        <w:widowControl w:val="0"/>
        <w:spacing w:after="120" w:line="288" w:lineRule="auto"/>
        <w:ind w:left="0"/>
        <w:jc w:val="both"/>
        <w:rPr>
          <w:rFonts w:ascii="Arial" w:hAnsi="Arial" w:cs="Arial"/>
        </w:rPr>
      </w:pPr>
    </w:p>
    <w:p w14:paraId="5AB3B2F5" w14:textId="3AE53A2B" w:rsidR="0010266F" w:rsidRDefault="0010266F" w:rsidP="00CE52DF">
      <w:pPr>
        <w:pStyle w:val="Prrafodelista"/>
        <w:widowControl w:val="0"/>
        <w:spacing w:after="120" w:line="288" w:lineRule="auto"/>
        <w:ind w:left="0"/>
        <w:jc w:val="both"/>
        <w:rPr>
          <w:rFonts w:ascii="Arial" w:hAnsi="Arial" w:cs="Arial"/>
        </w:rPr>
      </w:pPr>
    </w:p>
    <w:p w14:paraId="06F5634F" w14:textId="77777777" w:rsidR="0010266F" w:rsidRPr="005C6964" w:rsidRDefault="0010266F" w:rsidP="00CE52DF">
      <w:pPr>
        <w:pStyle w:val="Prrafodelista"/>
        <w:widowControl w:val="0"/>
        <w:spacing w:after="120" w:line="288" w:lineRule="auto"/>
        <w:ind w:left="0"/>
        <w:jc w:val="both"/>
        <w:rPr>
          <w:rFonts w:ascii="Arial" w:hAnsi="Arial" w:cs="Arial"/>
        </w:rPr>
      </w:pPr>
    </w:p>
    <w:sectPr w:rsidR="0010266F" w:rsidRPr="005C6964" w:rsidSect="008879EA">
      <w:pgSz w:w="15840" w:h="12240" w:orient="landscape" w:code="1"/>
      <w:pgMar w:top="1418" w:right="1588" w:bottom="1531" w:left="1588" w:header="1361" w:footer="119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B3169" w14:textId="77777777" w:rsidR="00137630" w:rsidRDefault="00137630" w:rsidP="0018462A">
      <w:pPr>
        <w:spacing w:after="0" w:line="240" w:lineRule="auto"/>
      </w:pPr>
      <w:r>
        <w:separator/>
      </w:r>
    </w:p>
  </w:endnote>
  <w:endnote w:type="continuationSeparator" w:id="0">
    <w:p w14:paraId="7AEC3ED9" w14:textId="77777777" w:rsidR="00137630" w:rsidRDefault="00137630" w:rsidP="00184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2FF0E" w14:textId="77777777" w:rsidR="00137630" w:rsidRDefault="00137630" w:rsidP="0018462A">
      <w:pPr>
        <w:spacing w:after="0" w:line="240" w:lineRule="auto"/>
      </w:pPr>
      <w:r>
        <w:separator/>
      </w:r>
    </w:p>
  </w:footnote>
  <w:footnote w:type="continuationSeparator" w:id="0">
    <w:p w14:paraId="1A336214" w14:textId="77777777" w:rsidR="00137630" w:rsidRDefault="00137630" w:rsidP="0018462A">
      <w:pPr>
        <w:spacing w:after="0" w:line="240" w:lineRule="auto"/>
      </w:pPr>
      <w:r>
        <w:continuationSeparator/>
      </w:r>
    </w:p>
  </w:footnote>
  <w:footnote w:id="1">
    <w:p w14:paraId="21ECD9AA" w14:textId="0657661F" w:rsidR="0018462A" w:rsidRPr="00465C1B" w:rsidRDefault="0018462A" w:rsidP="00465C1B">
      <w:pPr>
        <w:widowControl w:val="0"/>
        <w:spacing w:after="80" w:line="240" w:lineRule="auto"/>
        <w:jc w:val="both"/>
        <w:rPr>
          <w:rFonts w:ascii="Arial" w:hAnsi="Arial" w:cs="Arial"/>
          <w:sz w:val="20"/>
          <w:szCs w:val="20"/>
        </w:rPr>
      </w:pPr>
      <w:r w:rsidRPr="00465C1B">
        <w:rPr>
          <w:rStyle w:val="Refdenotaalpie"/>
          <w:rFonts w:ascii="Arial" w:hAnsi="Arial" w:cs="Arial"/>
          <w:sz w:val="20"/>
          <w:szCs w:val="20"/>
          <w:vertAlign w:val="baseline"/>
        </w:rPr>
        <w:footnoteRef/>
      </w:r>
      <w:r w:rsidRPr="00465C1B">
        <w:rPr>
          <w:rFonts w:ascii="Arial" w:hAnsi="Arial" w:cs="Arial"/>
          <w:sz w:val="20"/>
          <w:szCs w:val="20"/>
        </w:rPr>
        <w:t xml:space="preserve"> </w:t>
      </w:r>
      <w:r w:rsidRPr="00465C1B">
        <w:rPr>
          <w:rFonts w:ascii="Arial" w:hAnsi="Arial" w:cs="Arial"/>
          <w:color w:val="333333"/>
          <w:sz w:val="20"/>
          <w:szCs w:val="20"/>
          <w:shd w:val="clear" w:color="auto" w:fill="FFFFFF"/>
        </w:rPr>
        <w:t xml:space="preserve">EC-OCDE (2021), STIP </w:t>
      </w:r>
      <w:proofErr w:type="spellStart"/>
      <w:r w:rsidRPr="00465C1B">
        <w:rPr>
          <w:rFonts w:ascii="Arial" w:hAnsi="Arial" w:cs="Arial"/>
          <w:color w:val="333333"/>
          <w:sz w:val="20"/>
          <w:szCs w:val="20"/>
          <w:shd w:val="clear" w:color="auto" w:fill="FFFFFF"/>
        </w:rPr>
        <w:t>Compass</w:t>
      </w:r>
      <w:proofErr w:type="spellEnd"/>
      <w:r w:rsidRPr="00465C1B">
        <w:rPr>
          <w:rFonts w:ascii="Arial" w:hAnsi="Arial" w:cs="Arial"/>
          <w:color w:val="333333"/>
          <w:sz w:val="20"/>
          <w:szCs w:val="20"/>
          <w:shd w:val="clear" w:color="auto" w:fill="FFFFFF"/>
        </w:rPr>
        <w:t>: Base de datos internacional sobre políticas de ciencia, tecnología e innovación (STIP), edición 30 de noviembre de 2021, </w:t>
      </w:r>
      <w:r w:rsidRPr="00465C1B">
        <w:rPr>
          <w:rFonts w:ascii="Arial" w:hAnsi="Arial" w:cs="Arial"/>
          <w:sz w:val="20"/>
          <w:szCs w:val="20"/>
          <w:shd w:val="clear" w:color="auto" w:fill="FFFFFF"/>
        </w:rPr>
        <w:t>https://stip.oecd.org</w:t>
      </w:r>
    </w:p>
  </w:footnote>
  <w:footnote w:id="2">
    <w:p w14:paraId="7DA0D897" w14:textId="6E7000B6" w:rsidR="00957F87" w:rsidRPr="00465C1B" w:rsidRDefault="00957F87" w:rsidP="00465C1B">
      <w:pPr>
        <w:pStyle w:val="Textonotapie"/>
        <w:widowControl w:val="0"/>
        <w:spacing w:after="80"/>
        <w:jc w:val="both"/>
        <w:rPr>
          <w:rFonts w:ascii="Arial" w:hAnsi="Arial" w:cs="Arial"/>
        </w:rPr>
      </w:pPr>
      <w:r w:rsidRPr="00465C1B">
        <w:rPr>
          <w:rStyle w:val="Refdenotaalpie"/>
          <w:rFonts w:ascii="Arial" w:hAnsi="Arial" w:cs="Arial"/>
          <w:vertAlign w:val="baseline"/>
        </w:rPr>
        <w:footnoteRef/>
      </w:r>
      <w:r w:rsidRPr="00465C1B">
        <w:rPr>
          <w:rFonts w:ascii="Arial" w:hAnsi="Arial" w:cs="Arial"/>
          <w:lang w:val="en-US"/>
        </w:rPr>
        <w:t xml:space="preserve"> </w:t>
      </w:r>
      <w:r w:rsidRPr="00465C1B">
        <w:rPr>
          <w:rFonts w:ascii="Arial" w:hAnsi="Arial" w:cs="Arial"/>
          <w:color w:val="333333"/>
          <w:shd w:val="clear" w:color="auto" w:fill="FFFFFF"/>
          <w:lang w:val="en-US"/>
        </w:rPr>
        <w:t xml:space="preserve">Bastian M., </w:t>
      </w:r>
      <w:proofErr w:type="spellStart"/>
      <w:r w:rsidRPr="00465C1B">
        <w:rPr>
          <w:rFonts w:ascii="Arial" w:hAnsi="Arial" w:cs="Arial"/>
          <w:color w:val="333333"/>
          <w:shd w:val="clear" w:color="auto" w:fill="FFFFFF"/>
          <w:lang w:val="en-US"/>
        </w:rPr>
        <w:t>Heymann</w:t>
      </w:r>
      <w:proofErr w:type="spellEnd"/>
      <w:r w:rsidRPr="00465C1B">
        <w:rPr>
          <w:rFonts w:ascii="Arial" w:hAnsi="Arial" w:cs="Arial"/>
          <w:color w:val="333333"/>
          <w:shd w:val="clear" w:color="auto" w:fill="FFFFFF"/>
          <w:lang w:val="en-US"/>
        </w:rPr>
        <w:t xml:space="preserve"> S., </w:t>
      </w:r>
      <w:proofErr w:type="spellStart"/>
      <w:r w:rsidRPr="00465C1B">
        <w:rPr>
          <w:rFonts w:ascii="Arial" w:hAnsi="Arial" w:cs="Arial"/>
          <w:color w:val="333333"/>
          <w:shd w:val="clear" w:color="auto" w:fill="FFFFFF"/>
          <w:lang w:val="en-US"/>
        </w:rPr>
        <w:t>Jacomy</w:t>
      </w:r>
      <w:proofErr w:type="spellEnd"/>
      <w:r w:rsidRPr="00465C1B">
        <w:rPr>
          <w:rFonts w:ascii="Arial" w:hAnsi="Arial" w:cs="Arial"/>
          <w:color w:val="333333"/>
          <w:shd w:val="clear" w:color="auto" w:fill="FFFFFF"/>
          <w:lang w:val="en-US"/>
        </w:rPr>
        <w:t xml:space="preserve"> M. (2009). </w:t>
      </w:r>
      <w:proofErr w:type="spellStart"/>
      <w:r w:rsidRPr="00465C1B">
        <w:rPr>
          <w:rStyle w:val="Textoennegrita"/>
          <w:rFonts w:ascii="Arial" w:hAnsi="Arial" w:cs="Arial"/>
          <w:i/>
          <w:iCs/>
          <w:color w:val="333333"/>
          <w:shd w:val="clear" w:color="auto" w:fill="FFFFFF"/>
        </w:rPr>
        <w:t>Gephi</w:t>
      </w:r>
      <w:proofErr w:type="spellEnd"/>
      <w:r w:rsidRPr="00465C1B">
        <w:rPr>
          <w:rStyle w:val="Textoennegrita"/>
          <w:rFonts w:ascii="Arial" w:hAnsi="Arial" w:cs="Arial"/>
          <w:i/>
          <w:iCs/>
          <w:color w:val="333333"/>
          <w:shd w:val="clear" w:color="auto" w:fill="FFFFFF"/>
        </w:rPr>
        <w:t>: un software de código abierto para explorar y manipular redes</w:t>
      </w:r>
    </w:p>
  </w:footnote>
  <w:footnote w:id="3">
    <w:p w14:paraId="27B411F1" w14:textId="0A3651B0" w:rsidR="005423B9" w:rsidRPr="00465C1B" w:rsidRDefault="005423B9" w:rsidP="00465C1B">
      <w:pPr>
        <w:pStyle w:val="Textonotapie"/>
        <w:widowControl w:val="0"/>
        <w:spacing w:after="80"/>
        <w:jc w:val="both"/>
        <w:rPr>
          <w:rFonts w:ascii="Arial" w:hAnsi="Arial" w:cs="Arial"/>
        </w:rPr>
      </w:pPr>
      <w:r w:rsidRPr="00465C1B">
        <w:rPr>
          <w:rStyle w:val="Refdenotaalpie"/>
          <w:rFonts w:ascii="Arial" w:hAnsi="Arial" w:cs="Arial"/>
        </w:rPr>
        <w:footnoteRef/>
      </w:r>
      <w:r w:rsidRPr="00465C1B">
        <w:rPr>
          <w:rFonts w:ascii="Arial" w:hAnsi="Arial" w:cs="Arial"/>
        </w:rPr>
        <w:t xml:space="preserve"> </w:t>
      </w:r>
      <w:r w:rsidRPr="00465C1B">
        <w:rPr>
          <w:rFonts w:ascii="Arial" w:hAnsi="Arial" w:cs="Arial"/>
          <w:color w:val="333333"/>
        </w:rPr>
        <w:t>Tomado de https://gephi.org/users/publications/</w:t>
      </w:r>
    </w:p>
  </w:footnote>
  <w:footnote w:id="4">
    <w:p w14:paraId="36FC787E" w14:textId="0EA737D1" w:rsidR="008879EA" w:rsidRPr="00465C1B" w:rsidRDefault="005C6964" w:rsidP="00465C1B">
      <w:pPr>
        <w:widowControl w:val="0"/>
        <w:spacing w:after="80" w:line="240" w:lineRule="auto"/>
        <w:ind w:right="333"/>
        <w:jc w:val="both"/>
        <w:rPr>
          <w:rFonts w:ascii="Arial" w:hAnsi="Arial" w:cs="Arial"/>
          <w:sz w:val="20"/>
          <w:szCs w:val="20"/>
        </w:rPr>
      </w:pPr>
      <w:r w:rsidRPr="00465C1B">
        <w:rPr>
          <w:rStyle w:val="Refdenotaalpie"/>
          <w:rFonts w:ascii="Arial" w:hAnsi="Arial" w:cs="Arial"/>
          <w:sz w:val="20"/>
          <w:szCs w:val="20"/>
        </w:rPr>
        <w:footnoteRef/>
      </w:r>
      <w:r w:rsidRPr="00465C1B">
        <w:rPr>
          <w:rFonts w:ascii="Arial" w:hAnsi="Arial" w:cs="Arial"/>
          <w:sz w:val="20"/>
          <w:szCs w:val="20"/>
          <w:lang w:val="en-US"/>
        </w:rPr>
        <w:t xml:space="preserve"> Hu, Y. F. (2005). “Efficient and high quality force-directed graph drawing”. </w:t>
      </w:r>
      <w:r w:rsidRPr="00465C1B">
        <w:rPr>
          <w:rFonts w:ascii="Arial" w:hAnsi="Arial" w:cs="Arial"/>
          <w:sz w:val="20"/>
          <w:szCs w:val="20"/>
        </w:rPr>
        <w:t xml:space="preserve">En: </w:t>
      </w:r>
      <w:proofErr w:type="spellStart"/>
      <w:r w:rsidRPr="00465C1B">
        <w:rPr>
          <w:rFonts w:ascii="Arial" w:hAnsi="Arial" w:cs="Arial"/>
          <w:i/>
          <w:sz w:val="20"/>
          <w:szCs w:val="20"/>
        </w:rPr>
        <w:t>The</w:t>
      </w:r>
      <w:proofErr w:type="spellEnd"/>
      <w:r w:rsidRPr="00465C1B">
        <w:rPr>
          <w:rFonts w:ascii="Arial" w:hAnsi="Arial" w:cs="Arial"/>
          <w:i/>
          <w:sz w:val="20"/>
          <w:szCs w:val="20"/>
        </w:rPr>
        <w:t xml:space="preserve"> </w:t>
      </w:r>
      <w:proofErr w:type="spellStart"/>
      <w:r w:rsidRPr="00465C1B">
        <w:rPr>
          <w:rFonts w:ascii="Arial" w:hAnsi="Arial" w:cs="Arial"/>
          <w:i/>
          <w:sz w:val="20"/>
          <w:szCs w:val="20"/>
        </w:rPr>
        <w:t>Mathematica</w:t>
      </w:r>
      <w:proofErr w:type="spellEnd"/>
      <w:r w:rsidRPr="00465C1B">
        <w:rPr>
          <w:rFonts w:ascii="Arial" w:hAnsi="Arial" w:cs="Arial"/>
          <w:i/>
          <w:sz w:val="20"/>
          <w:szCs w:val="20"/>
        </w:rPr>
        <w:t xml:space="preserve"> </w:t>
      </w:r>
      <w:proofErr w:type="spellStart"/>
      <w:r w:rsidRPr="00465C1B">
        <w:rPr>
          <w:rFonts w:ascii="Arial" w:hAnsi="Arial" w:cs="Arial"/>
          <w:i/>
          <w:sz w:val="20"/>
          <w:szCs w:val="20"/>
        </w:rPr>
        <w:t>Journa</w:t>
      </w:r>
      <w:r w:rsidRPr="00465C1B">
        <w:rPr>
          <w:rFonts w:ascii="Arial" w:hAnsi="Arial" w:cs="Arial"/>
          <w:sz w:val="20"/>
          <w:szCs w:val="20"/>
        </w:rPr>
        <w:t>l</w:t>
      </w:r>
      <w:proofErr w:type="spellEnd"/>
      <w:r w:rsidRPr="00465C1B">
        <w:rPr>
          <w:rFonts w:ascii="Arial" w:hAnsi="Arial" w:cs="Arial"/>
          <w:sz w:val="20"/>
          <w:szCs w:val="20"/>
        </w:rPr>
        <w:t>, 10 (37-71).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102"/>
    <w:multiLevelType w:val="hybridMultilevel"/>
    <w:tmpl w:val="89063EF0"/>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sz w:val="22"/>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C00069"/>
    <w:multiLevelType w:val="hybridMultilevel"/>
    <w:tmpl w:val="6C8CD246"/>
    <w:lvl w:ilvl="0" w:tplc="190AE0EC">
      <w:start w:val="1"/>
      <w:numFmt w:val="decimal"/>
      <w:lvlText w:val="%1."/>
      <w:lvlJc w:val="left"/>
      <w:pPr>
        <w:ind w:left="1080" w:hanging="360"/>
      </w:pPr>
      <w:rPr>
        <w:rFonts w:ascii="Verdana" w:hAnsi="Verdana" w:cstheme="minorBidi" w:hint="default"/>
        <w:b w:val="0"/>
        <w:i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3DC746F6"/>
    <w:multiLevelType w:val="hybridMultilevel"/>
    <w:tmpl w:val="857A1BC8"/>
    <w:lvl w:ilvl="0" w:tplc="FBA823EC">
      <w:start w:val="1"/>
      <w:numFmt w:val="decimal"/>
      <w:lvlText w:val="%1."/>
      <w:lvlJc w:val="left"/>
      <w:pPr>
        <w:ind w:left="1080" w:hanging="360"/>
      </w:pPr>
      <w:rPr>
        <w:rFonts w:ascii="Times New Roman" w:hAnsi="Times New Roman" w:cs="Times New Roman" w:hint="default"/>
        <w:b w:val="0"/>
        <w:i w:val="0"/>
        <w:color w:val="auto"/>
        <w:sz w:val="24"/>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42200B86"/>
    <w:multiLevelType w:val="hybridMultilevel"/>
    <w:tmpl w:val="263C3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DBF710F"/>
    <w:multiLevelType w:val="hybridMultilevel"/>
    <w:tmpl w:val="56521D3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4E7D5701"/>
    <w:multiLevelType w:val="hybridMultilevel"/>
    <w:tmpl w:val="15B89C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0932C35"/>
    <w:multiLevelType w:val="hybridMultilevel"/>
    <w:tmpl w:val="5478EF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93C6F7F"/>
    <w:multiLevelType w:val="hybridMultilevel"/>
    <w:tmpl w:val="3A4C08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FD63D9B"/>
    <w:multiLevelType w:val="hybridMultilevel"/>
    <w:tmpl w:val="BB72B148"/>
    <w:lvl w:ilvl="0" w:tplc="240A0001">
      <w:start w:val="1"/>
      <w:numFmt w:val="bullet"/>
      <w:lvlText w:val=""/>
      <w:lvlJc w:val="left"/>
      <w:pPr>
        <w:ind w:left="1174" w:hanging="360"/>
      </w:pPr>
      <w:rPr>
        <w:rFonts w:ascii="Symbol" w:hAnsi="Symbol"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1"/>
  </w:num>
  <w:num w:numId="6">
    <w:abstractNumId w:val="7"/>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776"/>
    <w:rsid w:val="0001599A"/>
    <w:rsid w:val="00044323"/>
    <w:rsid w:val="00046EB6"/>
    <w:rsid w:val="000706CA"/>
    <w:rsid w:val="000907C3"/>
    <w:rsid w:val="000A54D9"/>
    <w:rsid w:val="000B743A"/>
    <w:rsid w:val="000D06BA"/>
    <w:rsid w:val="000E1DB8"/>
    <w:rsid w:val="000E43BD"/>
    <w:rsid w:val="0010266F"/>
    <w:rsid w:val="00135C45"/>
    <w:rsid w:val="00137630"/>
    <w:rsid w:val="00163AB4"/>
    <w:rsid w:val="00172732"/>
    <w:rsid w:val="0018462A"/>
    <w:rsid w:val="0018740C"/>
    <w:rsid w:val="00195F80"/>
    <w:rsid w:val="001D34D4"/>
    <w:rsid w:val="001F5040"/>
    <w:rsid w:val="00206C5E"/>
    <w:rsid w:val="00214672"/>
    <w:rsid w:val="00227541"/>
    <w:rsid w:val="00247685"/>
    <w:rsid w:val="00270C4D"/>
    <w:rsid w:val="0028756A"/>
    <w:rsid w:val="002C482C"/>
    <w:rsid w:val="002D34C4"/>
    <w:rsid w:val="00300235"/>
    <w:rsid w:val="00332B3E"/>
    <w:rsid w:val="003358B8"/>
    <w:rsid w:val="00370B76"/>
    <w:rsid w:val="003B477C"/>
    <w:rsid w:val="003C7E37"/>
    <w:rsid w:val="003D5853"/>
    <w:rsid w:val="003F1B04"/>
    <w:rsid w:val="00435F6B"/>
    <w:rsid w:val="00462E5D"/>
    <w:rsid w:val="00465C1B"/>
    <w:rsid w:val="004C4CFD"/>
    <w:rsid w:val="004D1183"/>
    <w:rsid w:val="004E6FF1"/>
    <w:rsid w:val="004F28FE"/>
    <w:rsid w:val="0053318C"/>
    <w:rsid w:val="005423B9"/>
    <w:rsid w:val="00543279"/>
    <w:rsid w:val="00545D7E"/>
    <w:rsid w:val="00554A2D"/>
    <w:rsid w:val="00557C9F"/>
    <w:rsid w:val="005B16EF"/>
    <w:rsid w:val="005C24B1"/>
    <w:rsid w:val="005C6964"/>
    <w:rsid w:val="005E01E3"/>
    <w:rsid w:val="005F72B5"/>
    <w:rsid w:val="00630AF1"/>
    <w:rsid w:val="00634C58"/>
    <w:rsid w:val="0065194C"/>
    <w:rsid w:val="00667201"/>
    <w:rsid w:val="006B4014"/>
    <w:rsid w:val="006B66FE"/>
    <w:rsid w:val="006D3599"/>
    <w:rsid w:val="006D7451"/>
    <w:rsid w:val="006E2F71"/>
    <w:rsid w:val="00731873"/>
    <w:rsid w:val="00756648"/>
    <w:rsid w:val="00757C6C"/>
    <w:rsid w:val="007631BB"/>
    <w:rsid w:val="00763B0E"/>
    <w:rsid w:val="00764512"/>
    <w:rsid w:val="007A1DA5"/>
    <w:rsid w:val="0081751B"/>
    <w:rsid w:val="00867A4E"/>
    <w:rsid w:val="00875B03"/>
    <w:rsid w:val="008879EA"/>
    <w:rsid w:val="008B30CC"/>
    <w:rsid w:val="008B7E24"/>
    <w:rsid w:val="008D2888"/>
    <w:rsid w:val="00903E84"/>
    <w:rsid w:val="0092132F"/>
    <w:rsid w:val="0093335E"/>
    <w:rsid w:val="00937955"/>
    <w:rsid w:val="00941F34"/>
    <w:rsid w:val="00945B80"/>
    <w:rsid w:val="0094708F"/>
    <w:rsid w:val="00957F87"/>
    <w:rsid w:val="00994646"/>
    <w:rsid w:val="009A05BA"/>
    <w:rsid w:val="009B01EB"/>
    <w:rsid w:val="009B45BB"/>
    <w:rsid w:val="009E155D"/>
    <w:rsid w:val="009E4169"/>
    <w:rsid w:val="00A07921"/>
    <w:rsid w:val="00A35953"/>
    <w:rsid w:val="00A43C05"/>
    <w:rsid w:val="00A62FAF"/>
    <w:rsid w:val="00A87F9E"/>
    <w:rsid w:val="00A96501"/>
    <w:rsid w:val="00AE61E5"/>
    <w:rsid w:val="00AF157B"/>
    <w:rsid w:val="00B152F8"/>
    <w:rsid w:val="00B43045"/>
    <w:rsid w:val="00B47BF2"/>
    <w:rsid w:val="00B66B01"/>
    <w:rsid w:val="00BB529C"/>
    <w:rsid w:val="00BB6D4B"/>
    <w:rsid w:val="00BD35BB"/>
    <w:rsid w:val="00BD54D3"/>
    <w:rsid w:val="00BE3C8C"/>
    <w:rsid w:val="00BF6ED1"/>
    <w:rsid w:val="00C13A9B"/>
    <w:rsid w:val="00C30C80"/>
    <w:rsid w:val="00C3309F"/>
    <w:rsid w:val="00C41F6C"/>
    <w:rsid w:val="00C42A9C"/>
    <w:rsid w:val="00C86FA9"/>
    <w:rsid w:val="00CA6B20"/>
    <w:rsid w:val="00CB3D52"/>
    <w:rsid w:val="00CB40D1"/>
    <w:rsid w:val="00CD32B2"/>
    <w:rsid w:val="00CE037B"/>
    <w:rsid w:val="00CE52DF"/>
    <w:rsid w:val="00CE78D6"/>
    <w:rsid w:val="00D37F15"/>
    <w:rsid w:val="00DB3D1E"/>
    <w:rsid w:val="00DB413A"/>
    <w:rsid w:val="00DF5461"/>
    <w:rsid w:val="00E0189C"/>
    <w:rsid w:val="00E03B44"/>
    <w:rsid w:val="00E04DDE"/>
    <w:rsid w:val="00E175C5"/>
    <w:rsid w:val="00E34343"/>
    <w:rsid w:val="00E418B0"/>
    <w:rsid w:val="00E44DF4"/>
    <w:rsid w:val="00E55A8F"/>
    <w:rsid w:val="00E61DBA"/>
    <w:rsid w:val="00EC1C33"/>
    <w:rsid w:val="00ED7683"/>
    <w:rsid w:val="00EE1EDF"/>
    <w:rsid w:val="00EE2776"/>
    <w:rsid w:val="00F1295D"/>
    <w:rsid w:val="00F351B2"/>
    <w:rsid w:val="00F406F1"/>
    <w:rsid w:val="00F778C4"/>
    <w:rsid w:val="00F94297"/>
    <w:rsid w:val="00FA3878"/>
    <w:rsid w:val="00FE15BC"/>
    <w:rsid w:val="00FE2D74"/>
    <w:rsid w:val="00FF7A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55DE"/>
  <w15:chartTrackingRefBased/>
  <w15:docId w15:val="{822AA2A3-39C8-4A14-9B85-B566BCCDA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907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A6B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07C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907C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907C3"/>
  </w:style>
  <w:style w:type="character" w:customStyle="1" w:styleId="eop">
    <w:name w:val="eop"/>
    <w:basedOn w:val="Fuentedeprrafopredeter"/>
    <w:rsid w:val="000907C3"/>
  </w:style>
  <w:style w:type="character" w:styleId="nfasis">
    <w:name w:val="Emphasis"/>
    <w:basedOn w:val="Fuentedeprrafopredeter"/>
    <w:uiPriority w:val="20"/>
    <w:qFormat/>
    <w:rsid w:val="000907C3"/>
    <w:rPr>
      <w:i/>
      <w:iCs/>
    </w:rPr>
  </w:style>
  <w:style w:type="paragraph" w:styleId="Prrafodelista">
    <w:name w:val="List Paragraph"/>
    <w:basedOn w:val="Normal"/>
    <w:uiPriority w:val="34"/>
    <w:qFormat/>
    <w:rsid w:val="000907C3"/>
    <w:pPr>
      <w:ind w:left="720"/>
      <w:contextualSpacing/>
    </w:pPr>
  </w:style>
  <w:style w:type="paragraph" w:styleId="Encabezado">
    <w:name w:val="header"/>
    <w:basedOn w:val="Normal"/>
    <w:link w:val="EncabezadoCar"/>
    <w:uiPriority w:val="99"/>
    <w:unhideWhenUsed/>
    <w:rsid w:val="001727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2732"/>
  </w:style>
  <w:style w:type="character" w:styleId="Hipervnculo">
    <w:name w:val="Hyperlink"/>
    <w:basedOn w:val="Fuentedeprrafopredeter"/>
    <w:uiPriority w:val="99"/>
    <w:semiHidden/>
    <w:unhideWhenUsed/>
    <w:rsid w:val="006B66FE"/>
    <w:rPr>
      <w:color w:val="0000FF"/>
      <w:u w:val="single"/>
    </w:rPr>
  </w:style>
  <w:style w:type="character" w:styleId="Textoennegrita">
    <w:name w:val="Strong"/>
    <w:basedOn w:val="Fuentedeprrafopredeter"/>
    <w:uiPriority w:val="22"/>
    <w:qFormat/>
    <w:rsid w:val="00FE2D74"/>
    <w:rPr>
      <w:b/>
      <w:bCs/>
    </w:rPr>
  </w:style>
  <w:style w:type="character" w:customStyle="1" w:styleId="Ttulo2Car">
    <w:name w:val="Título 2 Car"/>
    <w:basedOn w:val="Fuentedeprrafopredeter"/>
    <w:link w:val="Ttulo2"/>
    <w:uiPriority w:val="9"/>
    <w:semiHidden/>
    <w:rsid w:val="00CA6B20"/>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1846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462A"/>
    <w:rPr>
      <w:sz w:val="20"/>
      <w:szCs w:val="20"/>
    </w:rPr>
  </w:style>
  <w:style w:type="character" w:styleId="Refdenotaalpie">
    <w:name w:val="footnote reference"/>
    <w:basedOn w:val="Fuentedeprrafopredeter"/>
    <w:uiPriority w:val="99"/>
    <w:semiHidden/>
    <w:unhideWhenUsed/>
    <w:rsid w:val="0018462A"/>
    <w:rPr>
      <w:vertAlign w:val="superscript"/>
    </w:rPr>
  </w:style>
  <w:style w:type="table" w:styleId="Tablaconcuadrcula">
    <w:name w:val="Table Grid"/>
    <w:basedOn w:val="Tablanormal"/>
    <w:uiPriority w:val="39"/>
    <w:rsid w:val="00E01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E6FF1"/>
    <w:rPr>
      <w:sz w:val="16"/>
      <w:szCs w:val="16"/>
    </w:rPr>
  </w:style>
  <w:style w:type="paragraph" w:styleId="Textocomentario">
    <w:name w:val="annotation text"/>
    <w:basedOn w:val="Normal"/>
    <w:link w:val="TextocomentarioCar"/>
    <w:uiPriority w:val="99"/>
    <w:unhideWhenUsed/>
    <w:rsid w:val="004E6FF1"/>
    <w:pPr>
      <w:spacing w:line="240" w:lineRule="auto"/>
    </w:pPr>
    <w:rPr>
      <w:sz w:val="20"/>
      <w:szCs w:val="20"/>
    </w:rPr>
  </w:style>
  <w:style w:type="character" w:customStyle="1" w:styleId="TextocomentarioCar">
    <w:name w:val="Texto comentario Car"/>
    <w:basedOn w:val="Fuentedeprrafopredeter"/>
    <w:link w:val="Textocomentario"/>
    <w:uiPriority w:val="99"/>
    <w:rsid w:val="004E6FF1"/>
    <w:rPr>
      <w:sz w:val="20"/>
      <w:szCs w:val="20"/>
    </w:rPr>
  </w:style>
  <w:style w:type="paragraph" w:styleId="Asuntodelcomentario">
    <w:name w:val="annotation subject"/>
    <w:basedOn w:val="Textocomentario"/>
    <w:next w:val="Textocomentario"/>
    <w:link w:val="AsuntodelcomentarioCar"/>
    <w:uiPriority w:val="99"/>
    <w:semiHidden/>
    <w:unhideWhenUsed/>
    <w:rsid w:val="004E6FF1"/>
    <w:rPr>
      <w:b/>
      <w:bCs/>
    </w:rPr>
  </w:style>
  <w:style w:type="character" w:customStyle="1" w:styleId="AsuntodelcomentarioCar">
    <w:name w:val="Asunto del comentario Car"/>
    <w:basedOn w:val="TextocomentarioCar"/>
    <w:link w:val="Asuntodelcomentario"/>
    <w:uiPriority w:val="99"/>
    <w:semiHidden/>
    <w:rsid w:val="004E6FF1"/>
    <w:rPr>
      <w:b/>
      <w:bCs/>
      <w:sz w:val="20"/>
      <w:szCs w:val="20"/>
    </w:rPr>
  </w:style>
  <w:style w:type="paragraph" w:styleId="Textodeglobo">
    <w:name w:val="Balloon Text"/>
    <w:basedOn w:val="Normal"/>
    <w:link w:val="TextodegloboCar"/>
    <w:uiPriority w:val="99"/>
    <w:semiHidden/>
    <w:unhideWhenUsed/>
    <w:rsid w:val="004E6F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E6F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0307">
      <w:bodyDiv w:val="1"/>
      <w:marLeft w:val="0"/>
      <w:marRight w:val="0"/>
      <w:marTop w:val="0"/>
      <w:marBottom w:val="0"/>
      <w:divBdr>
        <w:top w:val="none" w:sz="0" w:space="0" w:color="auto"/>
        <w:left w:val="none" w:sz="0" w:space="0" w:color="auto"/>
        <w:bottom w:val="none" w:sz="0" w:space="0" w:color="auto"/>
        <w:right w:val="none" w:sz="0" w:space="0" w:color="auto"/>
      </w:divBdr>
    </w:div>
    <w:div w:id="95952359">
      <w:bodyDiv w:val="1"/>
      <w:marLeft w:val="0"/>
      <w:marRight w:val="0"/>
      <w:marTop w:val="0"/>
      <w:marBottom w:val="0"/>
      <w:divBdr>
        <w:top w:val="none" w:sz="0" w:space="0" w:color="auto"/>
        <w:left w:val="none" w:sz="0" w:space="0" w:color="auto"/>
        <w:bottom w:val="none" w:sz="0" w:space="0" w:color="auto"/>
        <w:right w:val="none" w:sz="0" w:space="0" w:color="auto"/>
      </w:divBdr>
    </w:div>
    <w:div w:id="208418272">
      <w:bodyDiv w:val="1"/>
      <w:marLeft w:val="0"/>
      <w:marRight w:val="0"/>
      <w:marTop w:val="0"/>
      <w:marBottom w:val="0"/>
      <w:divBdr>
        <w:top w:val="none" w:sz="0" w:space="0" w:color="auto"/>
        <w:left w:val="none" w:sz="0" w:space="0" w:color="auto"/>
        <w:bottom w:val="none" w:sz="0" w:space="0" w:color="auto"/>
        <w:right w:val="none" w:sz="0" w:space="0" w:color="auto"/>
      </w:divBdr>
    </w:div>
    <w:div w:id="221646959">
      <w:bodyDiv w:val="1"/>
      <w:marLeft w:val="0"/>
      <w:marRight w:val="0"/>
      <w:marTop w:val="0"/>
      <w:marBottom w:val="0"/>
      <w:divBdr>
        <w:top w:val="none" w:sz="0" w:space="0" w:color="auto"/>
        <w:left w:val="none" w:sz="0" w:space="0" w:color="auto"/>
        <w:bottom w:val="none" w:sz="0" w:space="0" w:color="auto"/>
        <w:right w:val="none" w:sz="0" w:space="0" w:color="auto"/>
      </w:divBdr>
    </w:div>
    <w:div w:id="249778302">
      <w:bodyDiv w:val="1"/>
      <w:marLeft w:val="0"/>
      <w:marRight w:val="0"/>
      <w:marTop w:val="0"/>
      <w:marBottom w:val="0"/>
      <w:divBdr>
        <w:top w:val="none" w:sz="0" w:space="0" w:color="auto"/>
        <w:left w:val="none" w:sz="0" w:space="0" w:color="auto"/>
        <w:bottom w:val="none" w:sz="0" w:space="0" w:color="auto"/>
        <w:right w:val="none" w:sz="0" w:space="0" w:color="auto"/>
      </w:divBdr>
    </w:div>
    <w:div w:id="270237525">
      <w:bodyDiv w:val="1"/>
      <w:marLeft w:val="0"/>
      <w:marRight w:val="0"/>
      <w:marTop w:val="0"/>
      <w:marBottom w:val="0"/>
      <w:divBdr>
        <w:top w:val="none" w:sz="0" w:space="0" w:color="auto"/>
        <w:left w:val="none" w:sz="0" w:space="0" w:color="auto"/>
        <w:bottom w:val="none" w:sz="0" w:space="0" w:color="auto"/>
        <w:right w:val="none" w:sz="0" w:space="0" w:color="auto"/>
      </w:divBdr>
    </w:div>
    <w:div w:id="310522154">
      <w:bodyDiv w:val="1"/>
      <w:marLeft w:val="0"/>
      <w:marRight w:val="0"/>
      <w:marTop w:val="0"/>
      <w:marBottom w:val="0"/>
      <w:divBdr>
        <w:top w:val="none" w:sz="0" w:space="0" w:color="auto"/>
        <w:left w:val="none" w:sz="0" w:space="0" w:color="auto"/>
        <w:bottom w:val="none" w:sz="0" w:space="0" w:color="auto"/>
        <w:right w:val="none" w:sz="0" w:space="0" w:color="auto"/>
      </w:divBdr>
    </w:div>
    <w:div w:id="344599034">
      <w:bodyDiv w:val="1"/>
      <w:marLeft w:val="0"/>
      <w:marRight w:val="0"/>
      <w:marTop w:val="0"/>
      <w:marBottom w:val="0"/>
      <w:divBdr>
        <w:top w:val="none" w:sz="0" w:space="0" w:color="auto"/>
        <w:left w:val="none" w:sz="0" w:space="0" w:color="auto"/>
        <w:bottom w:val="none" w:sz="0" w:space="0" w:color="auto"/>
        <w:right w:val="none" w:sz="0" w:space="0" w:color="auto"/>
      </w:divBdr>
    </w:div>
    <w:div w:id="394863586">
      <w:bodyDiv w:val="1"/>
      <w:marLeft w:val="0"/>
      <w:marRight w:val="0"/>
      <w:marTop w:val="0"/>
      <w:marBottom w:val="0"/>
      <w:divBdr>
        <w:top w:val="none" w:sz="0" w:space="0" w:color="auto"/>
        <w:left w:val="none" w:sz="0" w:space="0" w:color="auto"/>
        <w:bottom w:val="none" w:sz="0" w:space="0" w:color="auto"/>
        <w:right w:val="none" w:sz="0" w:space="0" w:color="auto"/>
      </w:divBdr>
    </w:div>
    <w:div w:id="412701297">
      <w:bodyDiv w:val="1"/>
      <w:marLeft w:val="0"/>
      <w:marRight w:val="0"/>
      <w:marTop w:val="0"/>
      <w:marBottom w:val="0"/>
      <w:divBdr>
        <w:top w:val="none" w:sz="0" w:space="0" w:color="auto"/>
        <w:left w:val="none" w:sz="0" w:space="0" w:color="auto"/>
        <w:bottom w:val="none" w:sz="0" w:space="0" w:color="auto"/>
        <w:right w:val="none" w:sz="0" w:space="0" w:color="auto"/>
      </w:divBdr>
    </w:div>
    <w:div w:id="484321253">
      <w:bodyDiv w:val="1"/>
      <w:marLeft w:val="0"/>
      <w:marRight w:val="0"/>
      <w:marTop w:val="0"/>
      <w:marBottom w:val="0"/>
      <w:divBdr>
        <w:top w:val="none" w:sz="0" w:space="0" w:color="auto"/>
        <w:left w:val="none" w:sz="0" w:space="0" w:color="auto"/>
        <w:bottom w:val="none" w:sz="0" w:space="0" w:color="auto"/>
        <w:right w:val="none" w:sz="0" w:space="0" w:color="auto"/>
      </w:divBdr>
    </w:div>
    <w:div w:id="536353818">
      <w:bodyDiv w:val="1"/>
      <w:marLeft w:val="0"/>
      <w:marRight w:val="0"/>
      <w:marTop w:val="0"/>
      <w:marBottom w:val="0"/>
      <w:divBdr>
        <w:top w:val="none" w:sz="0" w:space="0" w:color="auto"/>
        <w:left w:val="none" w:sz="0" w:space="0" w:color="auto"/>
        <w:bottom w:val="none" w:sz="0" w:space="0" w:color="auto"/>
        <w:right w:val="none" w:sz="0" w:space="0" w:color="auto"/>
      </w:divBdr>
    </w:div>
    <w:div w:id="631668217">
      <w:bodyDiv w:val="1"/>
      <w:marLeft w:val="0"/>
      <w:marRight w:val="0"/>
      <w:marTop w:val="0"/>
      <w:marBottom w:val="0"/>
      <w:divBdr>
        <w:top w:val="none" w:sz="0" w:space="0" w:color="auto"/>
        <w:left w:val="none" w:sz="0" w:space="0" w:color="auto"/>
        <w:bottom w:val="none" w:sz="0" w:space="0" w:color="auto"/>
        <w:right w:val="none" w:sz="0" w:space="0" w:color="auto"/>
      </w:divBdr>
    </w:div>
    <w:div w:id="823467822">
      <w:bodyDiv w:val="1"/>
      <w:marLeft w:val="0"/>
      <w:marRight w:val="0"/>
      <w:marTop w:val="0"/>
      <w:marBottom w:val="0"/>
      <w:divBdr>
        <w:top w:val="none" w:sz="0" w:space="0" w:color="auto"/>
        <w:left w:val="none" w:sz="0" w:space="0" w:color="auto"/>
        <w:bottom w:val="none" w:sz="0" w:space="0" w:color="auto"/>
        <w:right w:val="none" w:sz="0" w:space="0" w:color="auto"/>
      </w:divBdr>
    </w:div>
    <w:div w:id="834995640">
      <w:bodyDiv w:val="1"/>
      <w:marLeft w:val="0"/>
      <w:marRight w:val="0"/>
      <w:marTop w:val="0"/>
      <w:marBottom w:val="0"/>
      <w:divBdr>
        <w:top w:val="none" w:sz="0" w:space="0" w:color="auto"/>
        <w:left w:val="none" w:sz="0" w:space="0" w:color="auto"/>
        <w:bottom w:val="none" w:sz="0" w:space="0" w:color="auto"/>
        <w:right w:val="none" w:sz="0" w:space="0" w:color="auto"/>
      </w:divBdr>
    </w:div>
    <w:div w:id="1033576788">
      <w:bodyDiv w:val="1"/>
      <w:marLeft w:val="0"/>
      <w:marRight w:val="0"/>
      <w:marTop w:val="0"/>
      <w:marBottom w:val="0"/>
      <w:divBdr>
        <w:top w:val="none" w:sz="0" w:space="0" w:color="auto"/>
        <w:left w:val="none" w:sz="0" w:space="0" w:color="auto"/>
        <w:bottom w:val="none" w:sz="0" w:space="0" w:color="auto"/>
        <w:right w:val="none" w:sz="0" w:space="0" w:color="auto"/>
      </w:divBdr>
    </w:div>
    <w:div w:id="1102726568">
      <w:bodyDiv w:val="1"/>
      <w:marLeft w:val="0"/>
      <w:marRight w:val="0"/>
      <w:marTop w:val="0"/>
      <w:marBottom w:val="0"/>
      <w:divBdr>
        <w:top w:val="none" w:sz="0" w:space="0" w:color="auto"/>
        <w:left w:val="none" w:sz="0" w:space="0" w:color="auto"/>
        <w:bottom w:val="none" w:sz="0" w:space="0" w:color="auto"/>
        <w:right w:val="none" w:sz="0" w:space="0" w:color="auto"/>
      </w:divBdr>
    </w:div>
    <w:div w:id="1221399194">
      <w:bodyDiv w:val="1"/>
      <w:marLeft w:val="0"/>
      <w:marRight w:val="0"/>
      <w:marTop w:val="0"/>
      <w:marBottom w:val="0"/>
      <w:divBdr>
        <w:top w:val="none" w:sz="0" w:space="0" w:color="auto"/>
        <w:left w:val="none" w:sz="0" w:space="0" w:color="auto"/>
        <w:bottom w:val="none" w:sz="0" w:space="0" w:color="auto"/>
        <w:right w:val="none" w:sz="0" w:space="0" w:color="auto"/>
      </w:divBdr>
    </w:div>
    <w:div w:id="1222055321">
      <w:bodyDiv w:val="1"/>
      <w:marLeft w:val="0"/>
      <w:marRight w:val="0"/>
      <w:marTop w:val="0"/>
      <w:marBottom w:val="0"/>
      <w:divBdr>
        <w:top w:val="none" w:sz="0" w:space="0" w:color="auto"/>
        <w:left w:val="none" w:sz="0" w:space="0" w:color="auto"/>
        <w:bottom w:val="none" w:sz="0" w:space="0" w:color="auto"/>
        <w:right w:val="none" w:sz="0" w:space="0" w:color="auto"/>
      </w:divBdr>
    </w:div>
    <w:div w:id="1263344884">
      <w:bodyDiv w:val="1"/>
      <w:marLeft w:val="0"/>
      <w:marRight w:val="0"/>
      <w:marTop w:val="0"/>
      <w:marBottom w:val="0"/>
      <w:divBdr>
        <w:top w:val="none" w:sz="0" w:space="0" w:color="auto"/>
        <w:left w:val="none" w:sz="0" w:space="0" w:color="auto"/>
        <w:bottom w:val="none" w:sz="0" w:space="0" w:color="auto"/>
        <w:right w:val="none" w:sz="0" w:space="0" w:color="auto"/>
      </w:divBdr>
    </w:div>
    <w:div w:id="1361204523">
      <w:bodyDiv w:val="1"/>
      <w:marLeft w:val="0"/>
      <w:marRight w:val="0"/>
      <w:marTop w:val="0"/>
      <w:marBottom w:val="0"/>
      <w:divBdr>
        <w:top w:val="none" w:sz="0" w:space="0" w:color="auto"/>
        <w:left w:val="none" w:sz="0" w:space="0" w:color="auto"/>
        <w:bottom w:val="none" w:sz="0" w:space="0" w:color="auto"/>
        <w:right w:val="none" w:sz="0" w:space="0" w:color="auto"/>
      </w:divBdr>
    </w:div>
    <w:div w:id="1452280445">
      <w:bodyDiv w:val="1"/>
      <w:marLeft w:val="0"/>
      <w:marRight w:val="0"/>
      <w:marTop w:val="0"/>
      <w:marBottom w:val="0"/>
      <w:divBdr>
        <w:top w:val="none" w:sz="0" w:space="0" w:color="auto"/>
        <w:left w:val="none" w:sz="0" w:space="0" w:color="auto"/>
        <w:bottom w:val="none" w:sz="0" w:space="0" w:color="auto"/>
        <w:right w:val="none" w:sz="0" w:space="0" w:color="auto"/>
      </w:divBdr>
    </w:div>
    <w:div w:id="1477339241">
      <w:bodyDiv w:val="1"/>
      <w:marLeft w:val="0"/>
      <w:marRight w:val="0"/>
      <w:marTop w:val="0"/>
      <w:marBottom w:val="0"/>
      <w:divBdr>
        <w:top w:val="none" w:sz="0" w:space="0" w:color="auto"/>
        <w:left w:val="none" w:sz="0" w:space="0" w:color="auto"/>
        <w:bottom w:val="none" w:sz="0" w:space="0" w:color="auto"/>
        <w:right w:val="none" w:sz="0" w:space="0" w:color="auto"/>
      </w:divBdr>
    </w:div>
    <w:div w:id="1569487820">
      <w:bodyDiv w:val="1"/>
      <w:marLeft w:val="0"/>
      <w:marRight w:val="0"/>
      <w:marTop w:val="0"/>
      <w:marBottom w:val="0"/>
      <w:divBdr>
        <w:top w:val="none" w:sz="0" w:space="0" w:color="auto"/>
        <w:left w:val="none" w:sz="0" w:space="0" w:color="auto"/>
        <w:bottom w:val="none" w:sz="0" w:space="0" w:color="auto"/>
        <w:right w:val="none" w:sz="0" w:space="0" w:color="auto"/>
      </w:divBdr>
    </w:div>
    <w:div w:id="1596014977">
      <w:bodyDiv w:val="1"/>
      <w:marLeft w:val="0"/>
      <w:marRight w:val="0"/>
      <w:marTop w:val="0"/>
      <w:marBottom w:val="0"/>
      <w:divBdr>
        <w:top w:val="none" w:sz="0" w:space="0" w:color="auto"/>
        <w:left w:val="none" w:sz="0" w:space="0" w:color="auto"/>
        <w:bottom w:val="none" w:sz="0" w:space="0" w:color="auto"/>
        <w:right w:val="none" w:sz="0" w:space="0" w:color="auto"/>
      </w:divBdr>
    </w:div>
    <w:div w:id="1633635861">
      <w:bodyDiv w:val="1"/>
      <w:marLeft w:val="0"/>
      <w:marRight w:val="0"/>
      <w:marTop w:val="0"/>
      <w:marBottom w:val="0"/>
      <w:divBdr>
        <w:top w:val="none" w:sz="0" w:space="0" w:color="auto"/>
        <w:left w:val="none" w:sz="0" w:space="0" w:color="auto"/>
        <w:bottom w:val="none" w:sz="0" w:space="0" w:color="auto"/>
        <w:right w:val="none" w:sz="0" w:space="0" w:color="auto"/>
      </w:divBdr>
    </w:div>
    <w:div w:id="1637031114">
      <w:bodyDiv w:val="1"/>
      <w:marLeft w:val="0"/>
      <w:marRight w:val="0"/>
      <w:marTop w:val="0"/>
      <w:marBottom w:val="0"/>
      <w:divBdr>
        <w:top w:val="none" w:sz="0" w:space="0" w:color="auto"/>
        <w:left w:val="none" w:sz="0" w:space="0" w:color="auto"/>
        <w:bottom w:val="none" w:sz="0" w:space="0" w:color="auto"/>
        <w:right w:val="none" w:sz="0" w:space="0" w:color="auto"/>
      </w:divBdr>
    </w:div>
    <w:div w:id="1754008785">
      <w:bodyDiv w:val="1"/>
      <w:marLeft w:val="0"/>
      <w:marRight w:val="0"/>
      <w:marTop w:val="0"/>
      <w:marBottom w:val="0"/>
      <w:divBdr>
        <w:top w:val="none" w:sz="0" w:space="0" w:color="auto"/>
        <w:left w:val="none" w:sz="0" w:space="0" w:color="auto"/>
        <w:bottom w:val="none" w:sz="0" w:space="0" w:color="auto"/>
        <w:right w:val="none" w:sz="0" w:space="0" w:color="auto"/>
      </w:divBdr>
    </w:div>
    <w:div w:id="2049408969">
      <w:bodyDiv w:val="1"/>
      <w:marLeft w:val="0"/>
      <w:marRight w:val="0"/>
      <w:marTop w:val="0"/>
      <w:marBottom w:val="0"/>
      <w:divBdr>
        <w:top w:val="none" w:sz="0" w:space="0" w:color="auto"/>
        <w:left w:val="none" w:sz="0" w:space="0" w:color="auto"/>
        <w:bottom w:val="none" w:sz="0" w:space="0" w:color="auto"/>
        <w:right w:val="none" w:sz="0" w:space="0" w:color="auto"/>
      </w:divBdr>
    </w:div>
    <w:div w:id="2056587879">
      <w:bodyDiv w:val="1"/>
      <w:marLeft w:val="0"/>
      <w:marRight w:val="0"/>
      <w:marTop w:val="0"/>
      <w:marBottom w:val="0"/>
      <w:divBdr>
        <w:top w:val="none" w:sz="0" w:space="0" w:color="auto"/>
        <w:left w:val="none" w:sz="0" w:space="0" w:color="auto"/>
        <w:bottom w:val="none" w:sz="0" w:space="0" w:color="auto"/>
        <w:right w:val="none" w:sz="0" w:space="0" w:color="auto"/>
      </w:divBdr>
    </w:div>
    <w:div w:id="2084913949">
      <w:bodyDiv w:val="1"/>
      <w:marLeft w:val="0"/>
      <w:marRight w:val="0"/>
      <w:marTop w:val="0"/>
      <w:marBottom w:val="0"/>
      <w:divBdr>
        <w:top w:val="none" w:sz="0" w:space="0" w:color="auto"/>
        <w:left w:val="none" w:sz="0" w:space="0" w:color="auto"/>
        <w:bottom w:val="none" w:sz="0" w:space="0" w:color="auto"/>
        <w:right w:val="none" w:sz="0" w:space="0" w:color="auto"/>
      </w:divBdr>
    </w:div>
    <w:div w:id="2090425041">
      <w:bodyDiv w:val="1"/>
      <w:marLeft w:val="0"/>
      <w:marRight w:val="0"/>
      <w:marTop w:val="0"/>
      <w:marBottom w:val="0"/>
      <w:divBdr>
        <w:top w:val="none" w:sz="0" w:space="0" w:color="auto"/>
        <w:left w:val="none" w:sz="0" w:space="0" w:color="auto"/>
        <w:bottom w:val="none" w:sz="0" w:space="0" w:color="auto"/>
        <w:right w:val="none" w:sz="0" w:space="0" w:color="auto"/>
      </w:divBdr>
    </w:div>
    <w:div w:id="211454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microsoft.com/office/2014/relationships/chartEx" Target="charts/chartEx2.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8" Type="http://schemas.microsoft.com/office/2014/relationships/chartEx" Target="charts/chartEx1.xm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41" Type="http://schemas.openxmlformats.org/officeDocument/2006/relationships/image" Target="media/image30.emf"/><Relationship Id="rId54"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fontTable" Target="fontTable.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CAF\data\definitivos\todos%20los%20paise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CAF\data\definitivos\todos%20los%20paises.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Hoja3!$W$15:$W$23</cx:f>
        <cx:lvl ptCount="9">
          <cx:pt idx="0">Mexico</cx:pt>
          <cx:pt idx="1">Chile</cx:pt>
          <cx:pt idx="2">Canada</cx:pt>
          <cx:pt idx="3">United States</cx:pt>
          <cx:pt idx="4">Colombia</cx:pt>
          <cx:pt idx="5">Japon </cx:pt>
          <cx:pt idx="6">KOREA</cx:pt>
          <cx:pt idx="7">SPAIN</cx:pt>
          <cx:pt idx="8">United Kingdom</cx:pt>
        </cx:lvl>
      </cx:strDim>
      <cx:numDim type="val">
        <cx:f>Hoja3!$X$15:$X$23</cx:f>
        <cx:lvl ptCount="9" formatCode="General">
          <cx:pt idx="0">5</cx:pt>
          <cx:pt idx="1">6</cx:pt>
          <cx:pt idx="2">8</cx:pt>
          <cx:pt idx="3">8</cx:pt>
          <cx:pt idx="4">9</cx:pt>
          <cx:pt idx="5">9</cx:pt>
          <cx:pt idx="6">9</cx:pt>
          <cx:pt idx="7">9</cx:pt>
          <cx:pt idx="8">10</cx:pt>
        </cx:lvl>
      </cx:numDim>
    </cx:data>
  </cx:chartData>
  <cx:chart>
    <cx:title pos="t" align="ctr" overlay="0">
      <cx:tx>
        <cx:txData>
          <cx:v>Modularidad</cx:v>
        </cx:txData>
      </cx:tx>
      <cx:txPr>
        <a:bodyPr spcFirstLastPara="1" vertOverflow="ellipsis" horzOverflow="overflow" wrap="square" lIns="0" tIns="0" rIns="0" bIns="0" anchor="ctr" anchorCtr="1"/>
        <a:lstStyle/>
        <a:p>
          <a:pPr algn="ctr" rtl="0">
            <a:defRPr/>
          </a:pPr>
          <a:r>
            <a:rPr lang="es-ES" sz="1600" b="1" i="0" u="none" strike="noStrike" baseline="0">
              <a:solidFill>
                <a:srgbClr val="44546A"/>
              </a:solidFill>
              <a:latin typeface="Calibri" panose="020F0502020204030204"/>
            </a:rPr>
            <a:t>Modularidad</a:t>
          </a:r>
        </a:p>
      </cx:txPr>
    </cx:title>
    <cx:plotArea>
      <cx:plotAreaRegion>
        <cx:series layoutId="funnel" uniqueId="{8E4A8860-CFA7-4D29-97A3-094EB0D64155}">
          <cx:tx>
            <cx:txData>
              <cx:f>Hoja3!$X$14</cx:f>
              <cx:v>Modularidad</cx:v>
            </cx:txData>
          </cx:tx>
          <cx:dataLabels>
            <cx:visibility seriesName="0" categoryName="0" value="1"/>
          </cx:dataLabels>
          <cx:dataId val="0"/>
        </cx:series>
      </cx:plotAreaRegion>
      <cx:axis id="0">
        <cx:catScaling gapWidth="0.400000006"/>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Hoja4!$B$5:$U$5</cx:f>
        <cx:lvl ptCount="20">
          <cx:pt idx="0">Artificial intelligence (AI)</cx:pt>
          <cx:pt idx="1">Business innovation policy strategies</cx:pt>
          <cx:pt idx="2">Cluster policies</cx:pt>
          <cx:pt idx="3">Collaborative research and innovation</cx:pt>
          <cx:pt idx="4">Digital transformation of firms</cx:pt>
          <cx:pt idx="5">Ethics of emerging technologies</cx:pt>
          <cx:pt idx="6">Financial support to business R&amp;D and innovation</cx:pt>
          <cx:pt idx="7">Horizontal policy coordination</cx:pt>
          <cx:pt idx="8">Intersectoral mobility</cx:pt>
          <cx:pt idx="9">Multi-stakeholder engagement</cx:pt>
          <cx:pt idx="10">Non-financial support to business R&amp;D and innovation</cx:pt>
          <cx:pt idx="11">National STI plan or strategy</cx:pt>
          <cx:pt idx="12">Open science and enhanced access to publications and research data</cx:pt>
          <cx:pt idx="13">Research and innovation for developing countries</cx:pt>
          <cx:pt idx="14">Research and innovation for society strategy</cx:pt>
          <cx:pt idx="15">Science, technology and innovation culture</cx:pt>
          <cx:pt idx="16">Stimulating demand for innovation and market creation</cx:pt>
          <cx:pt idx="17">Strategic policy intelligence</cx:pt>
          <cx:pt idx="18">Targeted support to SMEs</cx:pt>
          <cx:pt idx="19">Transfer and sharing strategies</cx:pt>
        </cx:lvl>
      </cx:strDim>
      <cx:numDim type="val">
        <cx:f>Hoja4!$B$6:$U$6</cx:f>
        <cx:lvl ptCount="20" formatCode="General">
          <cx:pt idx="0">10</cx:pt>
          <cx:pt idx="1">43</cx:pt>
          <cx:pt idx="2">52</cx:pt>
          <cx:pt idx="3">84</cx:pt>
          <cx:pt idx="4">22</cx:pt>
          <cx:pt idx="5">66</cx:pt>
          <cx:pt idx="6">115</cx:pt>
          <cx:pt idx="7">55</cx:pt>
          <cx:pt idx="8">26</cx:pt>
          <cx:pt idx="9">20</cx:pt>
          <cx:pt idx="10">51</cx:pt>
          <cx:pt idx="11">6</cx:pt>
          <cx:pt idx="12">45</cx:pt>
          <cx:pt idx="13">23</cx:pt>
          <cx:pt idx="14">22</cx:pt>
          <cx:pt idx="15">49</cx:pt>
          <cx:pt idx="16">22</cx:pt>
          <cx:pt idx="17">57</cx:pt>
          <cx:pt idx="18">67</cx:pt>
          <cx:pt idx="19">1</cx:pt>
        </cx:lvl>
      </cx:numDim>
    </cx:data>
  </cx:chartData>
  <cx:chart>
    <cx:title pos="t" align="ctr" overlay="0">
      <cx:txPr>
        <a:bodyPr spcFirstLastPara="1" vertOverflow="ellipsis" horzOverflow="overflow" wrap="square" lIns="0" tIns="0" rIns="0" bIns="0" anchor="ctr" anchorCtr="1"/>
        <a:lstStyle/>
        <a:p>
          <a:pPr algn="ctr" rtl="0">
            <a:defRPr/>
          </a:pPr>
          <a:endParaRPr lang="es-ES" sz="1400" b="0" i="0" u="none" strike="noStrike" baseline="0">
            <a:solidFill>
              <a:sysClr val="windowText" lastClr="000000">
                <a:lumMod val="65000"/>
                <a:lumOff val="35000"/>
              </a:sysClr>
            </a:solidFill>
            <a:latin typeface="Calibri" panose="020F0502020204030204"/>
          </a:endParaRPr>
        </a:p>
      </cx:txPr>
    </cx:title>
    <cx:plotArea>
      <cx:plotAreaRegion>
        <cx:series layoutId="clusteredColumn" uniqueId="{A84F1621-B6E6-497E-BBC3-88B7841D49E2}">
          <cx:dataId val="0"/>
          <cx:layoutPr>
            <cx:aggregation/>
          </cx:layoutPr>
          <cx:axisId val="1"/>
        </cx:series>
        <cx:series layoutId="paretoLine" ownerIdx="0" uniqueId="{336F91CA-CA5C-4461-9B79-FC301F646289}">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26">
  <cs:axisTitle>
    <cs:lnRef idx="0"/>
    <cs:fillRef idx="0"/>
    <cs:effectRef idx="0"/>
    <cs:fontRef idx="minor">
      <a:schemeClr val="tx2"/>
    </cs:fontRef>
    <cs:defRPr sz="9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cs:chartArea>
  <cs:dataLabel>
    <cs:lnRef idx="0"/>
    <cs:fillRef idx="0"/>
    <cs:effectRef idx="0"/>
    <cs:fontRef idx="minor">
      <a:schemeClr val="tx2"/>
    </cs:fontRef>
    <cs:defRPr sz="9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2"/>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cs:spPr>
  </cs:dataPoint>
  <cs:dataPoint3D>
    <cs:lnRef idx="0"/>
    <cs:fillRef idx="0">
      <cs:styleClr val="auto"/>
    </cs:fillRef>
    <cs:effectRef idx="0"/>
    <cs:fontRef idx="minor">
      <a:schemeClr val="tx2"/>
    </cs:fontRef>
    <cs:spPr>
      <a:solidFill>
        <a:schemeClr val="phClr"/>
      </a:solidFill>
    </cs:spPr>
  </cs:dataPoint3D>
  <cs:dataPointLine>
    <cs:lnRef idx="0">
      <cs:styleClr val="auto"/>
    </cs:lnRef>
    <cs:fillRef idx="0"/>
    <cs:effectRef idx="0"/>
    <cs:fontRef idx="minor">
      <a:schemeClr val="tx2"/>
    </cs:fontRef>
    <cs:spPr>
      <a:ln w="28575" cap="rnd">
        <a:solidFill>
          <a:schemeClr val="phClr"/>
        </a:solidFill>
        <a:round/>
      </a:ln>
    </cs:spPr>
  </cs:dataPointLine>
  <cs:dataPointMarker>
    <cs:lnRef idx="0"/>
    <cs:fillRef idx="0">
      <cs:styleClr val="auto"/>
    </cs:fillRef>
    <cs:effectRef idx="0"/>
    <cs:fontRef idx="minor">
      <a:schemeClr val="tx2"/>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2"/>
    </cs:fontRef>
    <cs:spPr>
      <a:ln w="2857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2"/>
    </cs:fontRef>
    <cs:defRPr sz="9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cs:seriesAxis>
  <cs:seriesLine>
    <cs:lnRef idx="0"/>
    <cs:fillRef idx="0"/>
    <cs:effectRef idx="0"/>
    <cs:fontRef idx="minor">
      <a:schemeClr val="tx2"/>
    </cs:fontRef>
    <cs:spPr>
      <a:ln w="9525" cap="flat">
        <a:solidFill>
          <a:srgbClr val="D9D9D9"/>
        </a:solidFill>
        <a:round/>
      </a:ln>
    </cs:spPr>
  </cs:seriesLine>
  <cs:title>
    <cs:lnRef idx="0"/>
    <cs:fillRef idx="0"/>
    <cs:effectRef idx="0"/>
    <cs:fontRef idx="minor">
      <a:schemeClr val="tx2"/>
    </cs:fontRef>
    <cs:defRPr sz="1600" b="1"/>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53F06-BCBA-4F19-B6A1-CC0AF6DCE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48</Pages>
  <Words>3372</Words>
  <Characters>18547</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Yamileth Castro</dc:creator>
  <cp:keywords/>
  <dc:description/>
  <cp:lastModifiedBy>SONIA CASTRO</cp:lastModifiedBy>
  <cp:revision>3</cp:revision>
  <dcterms:created xsi:type="dcterms:W3CDTF">2022-02-22T12:31:00Z</dcterms:created>
  <dcterms:modified xsi:type="dcterms:W3CDTF">2022-02-23T01:28:00Z</dcterms:modified>
</cp:coreProperties>
</file>