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543" w:rsidRDefault="00DA7D07" w:rsidP="00FA3014">
      <w:pPr>
        <w:jc w:val="both"/>
        <w:divId w:val="1973710552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</w:t>
      </w:r>
      <w:r w:rsidR="006A65B4">
        <w:rPr>
          <w:rFonts w:ascii="Times New Roman" w:eastAsia="Times New Roman" w:hAnsi="Times New Roman" w:cs="Times New Roman"/>
          <w:sz w:val="24"/>
          <w:szCs w:val="24"/>
        </w:rPr>
        <w:t xml:space="preserve">date is </w:t>
      </w:r>
      <w:r w:rsidR="009C152E">
        <w:rPr>
          <w:rFonts w:ascii="Times New Roman" w:eastAsia="Times New Roman" w:hAnsi="Times New Roman" w:cs="Times New Roman"/>
          <w:sz w:val="24"/>
          <w:szCs w:val="24"/>
        </w:rPr>
        <w:t>M</w:t>
      </w:r>
      <w:r w:rsidR="00A26493">
        <w:rPr>
          <w:rFonts w:ascii="Times New Roman" w:eastAsia="Times New Roman" w:hAnsi="Times New Roman" w:cs="Times New Roman"/>
          <w:sz w:val="24"/>
          <w:szCs w:val="24"/>
        </w:rPr>
        <w:t xml:space="preserve">arch 19, 1885. The fugitive </w:t>
      </w:r>
      <w:r w:rsidR="004B49E1">
        <w:rPr>
          <w:rFonts w:ascii="Times New Roman" w:eastAsia="Times New Roman" w:hAnsi="Times New Roman" w:cs="Times New Roman"/>
          <w:sz w:val="24"/>
          <w:szCs w:val="24"/>
        </w:rPr>
        <w:t>Louis Riel creates</w:t>
      </w:r>
      <w:r w:rsidR="00A841E2">
        <w:rPr>
          <w:rFonts w:ascii="Times New Roman" w:eastAsia="Times New Roman" w:hAnsi="Times New Roman" w:cs="Times New Roman"/>
          <w:sz w:val="24"/>
          <w:szCs w:val="24"/>
        </w:rPr>
        <w:t xml:space="preserve">, along with </w:t>
      </w:r>
      <w:r w:rsidR="004C3036">
        <w:rPr>
          <w:rFonts w:ascii="Times New Roman" w:eastAsia="Times New Roman" w:hAnsi="Times New Roman" w:cs="Times New Roman"/>
          <w:sz w:val="24"/>
          <w:szCs w:val="24"/>
        </w:rPr>
        <w:t>the Métis leaders, the new Provisional</w:t>
      </w:r>
      <w:r w:rsidR="008F101C">
        <w:rPr>
          <w:rFonts w:ascii="Times New Roman" w:eastAsia="Times New Roman" w:hAnsi="Times New Roman" w:cs="Times New Roman"/>
          <w:sz w:val="24"/>
          <w:szCs w:val="24"/>
        </w:rPr>
        <w:t xml:space="preserve"> Government of</w:t>
      </w:r>
      <w:r w:rsidR="007567BC">
        <w:rPr>
          <w:rFonts w:ascii="Times New Roman" w:eastAsia="Times New Roman" w:hAnsi="Times New Roman" w:cs="Times New Roman"/>
          <w:sz w:val="24"/>
          <w:szCs w:val="24"/>
        </w:rPr>
        <w:t xml:space="preserve"> Saskatchewan.</w:t>
      </w:r>
      <w:r w:rsidR="006A70F6">
        <w:rPr>
          <w:rFonts w:ascii="Times New Roman" w:eastAsia="Times New Roman" w:hAnsi="Times New Roman" w:cs="Times New Roman"/>
          <w:sz w:val="24"/>
          <w:szCs w:val="24"/>
        </w:rPr>
        <w:t xml:space="preserve"> In the meantime, the</w:t>
      </w:r>
      <w:r w:rsidR="006C4387">
        <w:rPr>
          <w:rFonts w:ascii="Times New Roman" w:eastAsia="Times New Roman" w:hAnsi="Times New Roman" w:cs="Times New Roman"/>
          <w:sz w:val="24"/>
          <w:szCs w:val="24"/>
        </w:rPr>
        <w:t>re seems to be no end in sight to the</w:t>
      </w:r>
      <w:r w:rsidR="006A70F6">
        <w:rPr>
          <w:rFonts w:ascii="Times New Roman" w:eastAsia="Times New Roman" w:hAnsi="Times New Roman" w:cs="Times New Roman"/>
          <w:sz w:val="24"/>
          <w:szCs w:val="24"/>
        </w:rPr>
        <w:t xml:space="preserve"> Cree </w:t>
      </w:r>
      <w:r w:rsidR="006C4387">
        <w:rPr>
          <w:rFonts w:ascii="Times New Roman" w:eastAsia="Times New Roman" w:hAnsi="Times New Roman" w:cs="Times New Roman"/>
          <w:sz w:val="24"/>
          <w:szCs w:val="24"/>
        </w:rPr>
        <w:t xml:space="preserve">uprisings. </w:t>
      </w:r>
      <w:r w:rsidR="007567B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9825FB">
        <w:rPr>
          <w:rFonts w:ascii="Times New Roman" w:eastAsia="Times New Roman" w:hAnsi="Times New Roman" w:cs="Times New Roman"/>
          <w:sz w:val="24"/>
          <w:szCs w:val="24"/>
        </w:rPr>
        <w:t xml:space="preserve">he young Canadian Confederation </w:t>
      </w:r>
      <w:r w:rsidR="00924B69">
        <w:rPr>
          <w:rFonts w:ascii="Times New Roman" w:eastAsia="Times New Roman" w:hAnsi="Times New Roman" w:cs="Times New Roman"/>
          <w:sz w:val="24"/>
          <w:szCs w:val="24"/>
        </w:rPr>
        <w:t>looks worryingly to the growing political unrest. It still seeks</w:t>
      </w:r>
      <w:r w:rsidR="004B49E1">
        <w:rPr>
          <w:rFonts w:ascii="Times New Roman" w:eastAsia="Times New Roman" w:hAnsi="Times New Roman" w:cs="Times New Roman"/>
          <w:sz w:val="24"/>
          <w:szCs w:val="24"/>
        </w:rPr>
        <w:t xml:space="preserve"> to a</w:t>
      </w:r>
      <w:r w:rsidR="00344FE4">
        <w:rPr>
          <w:rFonts w:ascii="Times New Roman" w:eastAsia="Times New Roman" w:hAnsi="Times New Roman" w:cs="Times New Roman"/>
          <w:sz w:val="24"/>
          <w:szCs w:val="24"/>
        </w:rPr>
        <w:t xml:space="preserve">ssert its control over </w:t>
      </w:r>
      <w:r w:rsidR="004B49E1">
        <w:rPr>
          <w:rFonts w:ascii="Times New Roman" w:eastAsia="Times New Roman" w:hAnsi="Times New Roman" w:cs="Times New Roman"/>
          <w:sz w:val="24"/>
          <w:szCs w:val="24"/>
        </w:rPr>
        <w:t xml:space="preserve"> the District of Saskatchewan, where the</w:t>
      </w:r>
      <w:r w:rsidR="004B49E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Métis reluctant to obey Canadian law in their former Red </w:t>
      </w:r>
      <w:r w:rsidR="00547695">
        <w:rPr>
          <w:rFonts w:ascii="Times New Roman" w:eastAsia="Times New Roman" w:hAnsi="Times New Roman" w:cs="Times New Roman"/>
          <w:sz w:val="24"/>
          <w:szCs w:val="24"/>
          <w:lang w:val="en-CA"/>
        </w:rPr>
        <w:t>River territory (</w:t>
      </w:r>
      <w:r w:rsidR="004B49E1">
        <w:rPr>
          <w:rFonts w:ascii="Times New Roman" w:eastAsia="Times New Roman" w:hAnsi="Times New Roman" w:cs="Times New Roman"/>
          <w:sz w:val="24"/>
          <w:szCs w:val="24"/>
          <w:lang w:val="en-CA"/>
        </w:rPr>
        <w:t>now known as Manitoba</w:t>
      </w:r>
      <w:r w:rsidR="0054769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) sought refuge after their failed </w:t>
      </w:r>
      <w:r w:rsidR="002D26CB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1869-70 </w:t>
      </w:r>
      <w:r w:rsidR="0054769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revolution. </w:t>
      </w:r>
      <w:r w:rsidR="002D26CB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Canada knows that the </w:t>
      </w:r>
      <w:r w:rsidR="00924B69">
        <w:rPr>
          <w:rFonts w:ascii="Times New Roman" w:eastAsia="Times New Roman" w:hAnsi="Times New Roman" w:cs="Times New Roman"/>
          <w:sz w:val="24"/>
          <w:szCs w:val="24"/>
          <w:lang w:val="en-CA"/>
        </w:rPr>
        <w:t>return of Riel</w:t>
      </w:r>
      <w:r w:rsidR="003E4A81">
        <w:rPr>
          <w:rFonts w:ascii="Times New Roman" w:eastAsia="Times New Roman" w:hAnsi="Times New Roman" w:cs="Times New Roman"/>
          <w:sz w:val="24"/>
          <w:szCs w:val="24"/>
          <w:lang w:val="en-CA"/>
        </w:rPr>
        <w:t>, who</w:t>
      </w:r>
      <w:r w:rsidR="002D26CB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spearheaded this uprising</w:t>
      </w:r>
      <w:r w:rsidR="003E4A8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too</w:t>
      </w:r>
      <w:r w:rsidR="00344FE4">
        <w:rPr>
          <w:rFonts w:ascii="Times New Roman" w:eastAsia="Times New Roman" w:hAnsi="Times New Roman" w:cs="Times New Roman"/>
          <w:sz w:val="24"/>
          <w:szCs w:val="24"/>
          <w:lang w:val="en-CA"/>
        </w:rPr>
        <w:t>, will cause nothing bu</w:t>
      </w:r>
      <w:r w:rsidR="00C21AC8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 trouble. And what about the completion of the </w:t>
      </w:r>
      <w:r w:rsidR="00784BF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Canadian Pacific Railway, possibly in peril in case of a generalized First Nations uprising? Too much is at stake. </w:t>
      </w:r>
      <w:r w:rsidR="00E63024">
        <w:rPr>
          <w:rFonts w:ascii="Times New Roman" w:eastAsia="Times New Roman" w:hAnsi="Times New Roman" w:cs="Times New Roman"/>
          <w:sz w:val="24"/>
          <w:szCs w:val="24"/>
          <w:lang w:val="en-CA"/>
        </w:rPr>
        <w:t>Reinforcement is sent to the North-Western Mounted Police. Tensions are rising: the Northwest R</w:t>
      </w:r>
      <w:r w:rsidR="003E583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ebellion is about to begin. </w:t>
      </w:r>
    </w:p>
    <w:p w:rsidR="00F76DCB" w:rsidRPr="002C5C27" w:rsidRDefault="0011702E" w:rsidP="00FA3014">
      <w:pPr>
        <w:jc w:val="both"/>
        <w:divId w:val="14653430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The d</w:t>
      </w:r>
      <w:r w:rsidR="004303FE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elegates will have to fight for the independence of their territory against the ever-expanding Canadian dominion. </w:t>
      </w:r>
      <w:r w:rsidR="00C43827">
        <w:rPr>
          <w:rFonts w:ascii="Times New Roman" w:eastAsia="Times New Roman" w:hAnsi="Times New Roman" w:cs="Times New Roman"/>
          <w:sz w:val="24"/>
          <w:szCs w:val="24"/>
          <w:lang w:val="en-CA"/>
        </w:rPr>
        <w:t>To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stand a chance against superior forces, </w:t>
      </w:r>
      <w:r w:rsidR="00B65FB3">
        <w:rPr>
          <w:rFonts w:ascii="Times New Roman" w:eastAsia="Times New Roman" w:hAnsi="Times New Roman" w:cs="Times New Roman"/>
          <w:sz w:val="24"/>
          <w:szCs w:val="24"/>
          <w:lang w:val="en-CA"/>
        </w:rPr>
        <w:t>delegates may</w:t>
      </w:r>
      <w:r w:rsidR="003E4BD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have to forge or break alliances</w:t>
      </w:r>
      <w:r w:rsidR="002F145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with the Crees</w:t>
      </w:r>
      <w:r w:rsidR="00A23EA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(</w:t>
      </w:r>
      <w:r w:rsidR="006241D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the </w:t>
      </w:r>
      <w:r w:rsidR="006241D5" w:rsidRPr="006241D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Nêhiyawak</w:t>
      </w:r>
      <w:r w:rsidR="006241D5">
        <w:rPr>
          <w:rFonts w:eastAsia="Times New Roman"/>
          <w:sz w:val="24"/>
          <w:szCs w:val="24"/>
        </w:rPr>
        <w:t>)</w:t>
      </w:r>
      <w:r w:rsidR="00C03312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="00B14A13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the Blackfoot</w:t>
      </w:r>
      <w:r w:rsidR="00A06BF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Confederation (</w:t>
      </w:r>
      <w:r w:rsidR="00A06BF0" w:rsidRPr="00A23EAC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bdr w:val="none" w:sz="0" w:space="0" w:color="auto" w:frame="1"/>
        </w:rPr>
        <w:t>Niitsítapi</w:t>
      </w:r>
      <w:r w:rsidR="00A23EAC">
        <w:rPr>
          <w:rFonts w:ascii="Times New Roman" w:eastAsia="Times New Roman" w:hAnsi="Times New Roman" w:cs="Times New Roman"/>
          <w:sz w:val="24"/>
          <w:szCs w:val="24"/>
          <w:lang w:val="en-CA"/>
        </w:rPr>
        <w:t>)</w:t>
      </w:r>
      <w:r w:rsidR="00B65FB3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="00A23EA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B65FB3">
        <w:rPr>
          <w:rFonts w:ascii="Times New Roman" w:eastAsia="Times New Roman" w:hAnsi="Times New Roman" w:cs="Times New Roman"/>
          <w:sz w:val="24"/>
          <w:szCs w:val="24"/>
          <w:lang w:val="en-CA"/>
        </w:rPr>
        <w:t>the clergy</w:t>
      </w:r>
      <w:r w:rsidR="005E3F3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or the settlers as well as</w:t>
      </w:r>
      <w:r w:rsidR="00B65FB3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3E4BD6">
        <w:rPr>
          <w:rFonts w:ascii="Times New Roman" w:eastAsia="Times New Roman" w:hAnsi="Times New Roman" w:cs="Times New Roman"/>
          <w:sz w:val="24"/>
          <w:szCs w:val="24"/>
          <w:lang w:val="en-CA"/>
        </w:rPr>
        <w:t>develop battle strategies</w:t>
      </w:r>
      <w:r w:rsidR="00B65FB3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="003E4BD6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– perhaps </w:t>
      </w:r>
      <w:r w:rsidR="005E3F35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even choose a new leader among themselves. </w:t>
      </w:r>
      <w:r w:rsidR="006A3BBE">
        <w:rPr>
          <w:rFonts w:ascii="Times New Roman" w:eastAsia="Times New Roman" w:hAnsi="Times New Roman" w:cs="Times New Roman"/>
          <w:sz w:val="24"/>
          <w:szCs w:val="24"/>
          <w:lang w:val="en-CA"/>
        </w:rPr>
        <w:t>The committee will be topic-free</w:t>
      </w:r>
      <w:r w:rsidR="008136FD">
        <w:rPr>
          <w:rFonts w:ascii="Times New Roman" w:eastAsia="Times New Roman" w:hAnsi="Times New Roman" w:cs="Times New Roman"/>
          <w:sz w:val="24"/>
          <w:szCs w:val="24"/>
          <w:lang w:val="en-CA"/>
        </w:rPr>
        <w:t>: who knows what may happen in the Northwest Rebellion. Instead, delegates will prepare and fight from battle to battle, a</w:t>
      </w:r>
      <w:r w:rsidR="00DF39C8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nd do everything in their power to win what could be otherwise the last </w:t>
      </w:r>
      <w:r w:rsidR="004B0BF0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stand of entire nations. </w:t>
      </w:r>
      <w:r w:rsidR="000E392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Remember the great words of one of the Rebellion leaders, Gabriel </w:t>
      </w:r>
      <w:r w:rsidR="00202B57">
        <w:rPr>
          <w:rFonts w:ascii="Times New Roman" w:eastAsia="Times New Roman" w:hAnsi="Times New Roman" w:cs="Times New Roman"/>
          <w:sz w:val="24"/>
          <w:szCs w:val="24"/>
          <w:lang w:val="en-CA"/>
        </w:rPr>
        <w:t>Dumont</w:t>
      </w:r>
      <w:r w:rsidR="002C5C2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to one of his wounded men: “Courage! As long as </w:t>
      </w:r>
      <w:r w:rsidR="00FB79A4">
        <w:rPr>
          <w:rFonts w:ascii="Times New Roman" w:eastAsia="Times New Roman" w:hAnsi="Times New Roman" w:cs="Times New Roman"/>
          <w:sz w:val="24"/>
          <w:szCs w:val="24"/>
          <w:lang w:val="en-CA"/>
        </w:rPr>
        <w:t>you haven’t lost your head, you’re not dead.”</w:t>
      </w:r>
      <w:bookmarkEnd w:id="0"/>
    </w:p>
    <w:sectPr w:rsidR="00F76DCB" w:rsidRPr="002C5C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43"/>
    <w:rsid w:val="000B2B4C"/>
    <w:rsid w:val="000E392D"/>
    <w:rsid w:val="0011702E"/>
    <w:rsid w:val="00120F2F"/>
    <w:rsid w:val="00202B57"/>
    <w:rsid w:val="0024117C"/>
    <w:rsid w:val="002C5C27"/>
    <w:rsid w:val="002D26CB"/>
    <w:rsid w:val="002F1450"/>
    <w:rsid w:val="00344FE4"/>
    <w:rsid w:val="003E4A81"/>
    <w:rsid w:val="003E4BD6"/>
    <w:rsid w:val="003E583D"/>
    <w:rsid w:val="004011A1"/>
    <w:rsid w:val="004303FE"/>
    <w:rsid w:val="00470EA4"/>
    <w:rsid w:val="00487914"/>
    <w:rsid w:val="004B0BF0"/>
    <w:rsid w:val="004B49E1"/>
    <w:rsid w:val="004C3036"/>
    <w:rsid w:val="00547695"/>
    <w:rsid w:val="005E3F35"/>
    <w:rsid w:val="006241D5"/>
    <w:rsid w:val="00636E8D"/>
    <w:rsid w:val="00642543"/>
    <w:rsid w:val="006A3BBE"/>
    <w:rsid w:val="006A65B4"/>
    <w:rsid w:val="006A70F6"/>
    <w:rsid w:val="006C4387"/>
    <w:rsid w:val="00702AE8"/>
    <w:rsid w:val="00710496"/>
    <w:rsid w:val="007567BC"/>
    <w:rsid w:val="00784BF7"/>
    <w:rsid w:val="008136FD"/>
    <w:rsid w:val="008F101C"/>
    <w:rsid w:val="00924B69"/>
    <w:rsid w:val="009825FB"/>
    <w:rsid w:val="009C152E"/>
    <w:rsid w:val="00A06BF0"/>
    <w:rsid w:val="00A23EAC"/>
    <w:rsid w:val="00A26493"/>
    <w:rsid w:val="00A841E2"/>
    <w:rsid w:val="00B14A13"/>
    <w:rsid w:val="00B65FB3"/>
    <w:rsid w:val="00C03312"/>
    <w:rsid w:val="00C21AC8"/>
    <w:rsid w:val="00C43827"/>
    <w:rsid w:val="00D1739D"/>
    <w:rsid w:val="00D73419"/>
    <w:rsid w:val="00D76A06"/>
    <w:rsid w:val="00DA7D07"/>
    <w:rsid w:val="00DF39C8"/>
    <w:rsid w:val="00E63024"/>
    <w:rsid w:val="00F35491"/>
    <w:rsid w:val="00F5709D"/>
    <w:rsid w:val="00F76DCB"/>
    <w:rsid w:val="00FA3014"/>
    <w:rsid w:val="00F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F6B46"/>
  <w15:chartTrackingRefBased/>
  <w15:docId w15:val="{2774DAE1-CC3E-9243-9E2D-E20FCD6B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65B4"/>
  </w:style>
  <w:style w:type="character" w:styleId="Hyperlink">
    <w:name w:val="Hyperlink"/>
    <w:basedOn w:val="DefaultParagraphFont"/>
    <w:uiPriority w:val="99"/>
    <w:semiHidden/>
    <w:unhideWhenUsed/>
    <w:rsid w:val="006A6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71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Marian Daubioul</cp:lastModifiedBy>
  <cp:revision>2</cp:revision>
  <dcterms:created xsi:type="dcterms:W3CDTF">2017-04-14T03:22:00Z</dcterms:created>
  <dcterms:modified xsi:type="dcterms:W3CDTF">2017-04-14T03:22:00Z</dcterms:modified>
</cp:coreProperties>
</file>