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YUN</w:t>
      </w:r>
      <w:r>
        <w:rPr>
          <w:rFonts w:ascii="Times New Roman" w:hAnsi="Times New Roman" w:cs="Times New Roman"/>
          <w:b/>
          <w:sz w:val="28"/>
        </w:rPr>
        <w:t>] [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WEI</w:t>
      </w:r>
      <w:r>
        <w:rPr>
          <w:rFonts w:ascii="Times New Roman" w:hAnsi="Times New Roman" w:cs="Times New Roman"/>
          <w:b/>
          <w:sz w:val="28"/>
        </w:rPr>
        <w:t>]</w:t>
      </w:r>
    </w:p>
    <w:p>
      <w:pPr>
        <w:spacing w:after="0" w:line="240" w:lineRule="auto"/>
        <w:jc w:val="both"/>
        <w:rPr>
          <w:rFonts w:hint="default" w:ascii="Times New Roman" w:hAnsi="Times New Roman" w:eastAsia="宋体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ShangHa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i(补充)</w:t>
      </w:r>
      <w:r>
        <w:rPr>
          <w:rFonts w:ascii="Times New Roman" w:hAnsi="Times New Roman" w:cs="Times New Roman"/>
        </w:rPr>
        <w:t xml:space="preserve">]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+86 18342239063</w:t>
      </w:r>
      <w:r>
        <w:rPr>
          <w:rFonts w:ascii="Times New Roman" w:hAnsi="Times New Roman" w:cs="Times New Roman"/>
        </w:rPr>
        <w:t>] | [</w:t>
      </w:r>
      <w:r>
        <w:rPr>
          <w:rFonts w:hint="eastAsia" w:ascii="Times New Roman" w:hAnsi="Times New Roman" w:eastAsia="宋体" w:cs="Times New Roman"/>
          <w:lang w:val="en-US" w:eastAsia="zh-CN"/>
        </w:rPr>
        <w:t>15666134216@163.com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(替换）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Dalian University of Technology(DUT)</w:t>
      </w:r>
      <w:r>
        <w:rPr>
          <w:rFonts w:ascii="Times New Roman" w:hAnsi="Times New Roman" w:cs="Times New Roman"/>
        </w:rPr>
        <w:t xml:space="preserve">, </w:t>
      </w:r>
      <w:r>
        <w:rPr>
          <w:rFonts w:hint="eastAsia" w:ascii="Times New Roman" w:hAnsi="Times New Roman" w:eastAsia="宋体" w:cs="Times New Roman"/>
          <w:lang w:val="en-US" w:eastAsia="zh-CN"/>
        </w:rPr>
        <w:t>Da Lian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June 2020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Master</w:t>
      </w:r>
      <w:r>
        <w:rPr>
          <w:rFonts w:ascii="Times New Roman" w:hAnsi="Times New Roman" w:cs="Times New Roman"/>
        </w:rPr>
        <w:t xml:space="preserve"> of </w:t>
      </w:r>
      <w:r>
        <w:rPr>
          <w:rFonts w:hint="eastAsia" w:ascii="Times New Roman" w:hAnsi="Times New Roman" w:eastAsia="宋体" w:cs="Times New Roman"/>
          <w:lang w:val="en-US" w:eastAsia="zh-CN"/>
        </w:rPr>
        <w:t>Urban Planning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3.49/4.0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宋体"/>
          <w:b/>
          <w:lang w:val="en-US" w:eastAsia="zh-CN"/>
        </w:rPr>
        <w:t>Technische Universität Darmstadt(TU Darmstadt)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, </w:t>
      </w:r>
      <w:r>
        <w:rPr>
          <w:rFonts w:hint="eastAsia" w:ascii="Times New Roman" w:hAnsi="Times New Roman" w:eastAsia="宋体"/>
          <w:b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Darmstadt,Gernamy                                     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Six-month exchange study in Architecture Department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September 2019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Qingdao University of Technology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</w:t>
      </w:r>
      <w:r>
        <w:rPr>
          <w:rFonts w:ascii="Times New Roman" w:hAnsi="Times New Roman" w:cs="Times New Roman"/>
          <w:b/>
        </w:rPr>
        <w:t>Qindao College</w:t>
      </w:r>
      <w:r>
        <w:rPr>
          <w:rFonts w:hint="eastAsia" w:ascii="Times New Roman" w:hAnsi="Times New Roman" w:eastAsia="宋体" w:cs="Times New Roman"/>
          <w:lang w:val="en-US" w:eastAsia="zh-CN"/>
        </w:rPr>
        <w:t>, Qingdao,China</w:t>
      </w:r>
    </w:p>
    <w:p>
      <w:pPr>
        <w:wordWrap/>
        <w:spacing w:after="0" w:line="24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Bachelor of </w:t>
      </w:r>
      <w:r>
        <w:rPr>
          <w:rFonts w:hint="eastAsia" w:ascii="Times New Roman" w:hAnsi="Times New Roman" w:eastAsia="宋体" w:cs="Times New Roman"/>
          <w:lang w:val="en-US" w:eastAsia="zh-CN"/>
        </w:rPr>
        <w:t>Urban Planning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June 2017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3.71/4.0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</w:t>
      </w: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 xml:space="preserve">Work </w:t>
      </w:r>
      <w:r>
        <w:rPr>
          <w:rFonts w:ascii="Times New Roman" w:hAnsi="Times New Roman" w:cs="Times New Roman"/>
          <w:b/>
          <w:sz w:val="28"/>
        </w:rPr>
        <w:t>Experience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[Capol International &amp; Associates Group]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cs="Times New Roman"/>
          <w:b/>
          <w:lang w:val="en-US" w:eastAsia="zh-CN"/>
        </w:rPr>
        <w:t>Shang Hai, China</w:t>
      </w:r>
      <w:r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ab/>
      </w:r>
    </w:p>
    <w:p>
      <w:pPr>
        <w:spacing w:after="0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Senior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Architect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July 2020-June 2022</w:t>
      </w:r>
      <w:r>
        <w:rPr>
          <w:rFonts w:ascii="Times New Roman" w:hAnsi="Times New Roman" w:cs="Times New Roman"/>
        </w:rPr>
        <w:t>]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Conduct  Parametric and non-linear architectural design, Insert Tectonism method and logical simulation tool to find the most comfortable spaces 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Generate facade by using Grasshopper(GH - a vision-based programming language)  and Python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Conceive original Architecture concepts and use 3-D printer to repeatedly review them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Analysis architectural data using python and excel, Depthmap for space analysis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Relevant Project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Thesis data analysis by Matlab </w:t>
      </w:r>
      <w:r>
        <w:rPr>
          <w:rFonts w:ascii="Times New Roman" w:hAnsi="Times New Roman" w:cs="Times New Roman"/>
          <w:b/>
        </w:rPr>
        <w:t>]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     </w:t>
      </w: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/>
          <w:b/>
          <w:lang w:val="en-US" w:eastAsia="zh-CN"/>
        </w:rPr>
        <w:t>DUT</w:t>
      </w:r>
      <w:r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2017 - 2020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</w:p>
    <w:p>
      <w:pPr>
        <w:spacing w:after="0" w:line="24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Construct simulation mod</w:t>
      </w:r>
      <w:r>
        <w:rPr>
          <w:rFonts w:hint="eastAsia" w:ascii="Times New Roman" w:hAnsi="Times New Roman" w:eastAsia="宋体"/>
          <w:lang w:val="en-US" w:eastAsia="zh-CN"/>
        </w:rPr>
        <w:t>els based on C language and linear Algebra,applied matlab in research on th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e </w:t>
      </w:r>
      <w:r>
        <w:rPr>
          <w:rFonts w:hint="eastAsia" w:ascii="Times New Roman" w:hAnsi="Times New Roman" w:eastAsia="宋体"/>
          <w:lang w:val="en-US" w:eastAsia="zh-CN"/>
        </w:rPr>
        <w:t>Land Use Research in Frankfurt from a Low-Carbon Perspective using KMO&amp;Bartllett methods, and Grey Relational Analysis</w:t>
      </w:r>
    </w:p>
    <w:p>
      <w:pPr>
        <w:spacing w:after="0" w:line="240" w:lineRule="auto"/>
        <w:rPr>
          <w:rFonts w:hint="eastAsia" w:ascii="Times New Roman" w:hAnsi="Times New Roman" w:eastAsia="宋体"/>
          <w:lang w:val="en-US" w:eastAsia="zh-C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Parametric weaving Workshop of DUT&amp;THU</w:t>
      </w:r>
      <w:r>
        <w:rPr>
          <w:rFonts w:ascii="Times New Roman" w:hAnsi="Times New Roman" w:cs="Times New Roman"/>
          <w:b/>
        </w:rPr>
        <w:t>]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September - December 2020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Cooperated with Professor Huang Weixin in </w:t>
      </w:r>
      <w:r>
        <w:rPr>
          <w:rFonts w:hint="eastAsia" w:ascii="Times New Roman" w:hAnsi="Times New Roman" w:eastAsia="宋体"/>
          <w:lang w:val="en-US" w:eastAsia="zh-CN"/>
        </w:rPr>
        <w:t>Tsinghua University, combined electric circuit with hand-cut planks and PVC pipes, accomplished a solid sculpture after computer simulation</w:t>
      </w:r>
    </w:p>
    <w:p>
      <w:pPr>
        <w:spacing w:after="0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Robotic Construction seminar </w:t>
      </w:r>
      <w:r>
        <w:rPr>
          <w:rFonts w:ascii="Times New Roman" w:hAnsi="Times New Roman" w:cs="Times New Roman"/>
          <w:b/>
        </w:rPr>
        <w:t>]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/>
          <w:b/>
          <w:lang w:val="en-US" w:eastAsia="zh-CN"/>
        </w:rPr>
        <w:t>TU Darmstadt</w:t>
      </w:r>
      <w:r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March-September 2019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</w:p>
    <w:p>
      <w:pPr>
        <w:spacing w:after="0" w:line="240" w:lineRule="auto"/>
        <w:rPr>
          <w:rFonts w:hint="eastAsia" w:ascii="Times New Roman" w:hAnsi="Times New Roman" w:eastAsia="宋体" w:cs="Times New Roman"/>
          <w:color w:val="C00000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C00000"/>
          <w:lang w:val="en-US" w:eastAsia="zh-CN"/>
        </w:rPr>
        <w:t xml:space="preserve">Using </w:t>
      </w:r>
      <w:r>
        <w:rPr>
          <w:rFonts w:hint="eastAsia" w:ascii="Times New Roman" w:hAnsi="Times New Roman" w:eastAsia="宋体"/>
          <w:color w:val="C00000"/>
          <w:lang w:val="en-US" w:eastAsia="zh-CN"/>
        </w:rPr>
        <w:t>AI-driven robots and visuo-tactile sensors</w:t>
      </w:r>
      <w:r>
        <w:rPr>
          <w:rFonts w:hint="eastAsia" w:ascii="Times New Roman" w:hAnsi="Times New Roman" w:eastAsia="宋体" w:cs="Times New Roman"/>
          <w:color w:val="C00000"/>
          <w:lang w:val="en-US" w:eastAsia="zh-CN"/>
        </w:rPr>
        <w:t xml:space="preserve"> to build the </w:t>
      </w:r>
      <w:r>
        <w:rPr>
          <w:rFonts w:hint="eastAsia" w:ascii="Times New Roman" w:hAnsi="Times New Roman" w:eastAsia="宋体"/>
          <w:color w:val="C00000"/>
          <w:lang w:val="en-US" w:eastAsia="zh-CN"/>
        </w:rPr>
        <w:t>modular constructions</w:t>
      </w:r>
      <w:r>
        <w:rPr>
          <w:rFonts w:hint="eastAsia" w:ascii="Times New Roman" w:hAnsi="Times New Roman" w:eastAsia="宋体" w:cs="Times New Roman"/>
          <w:color w:val="C00000"/>
          <w:lang w:val="en-US" w:eastAsia="zh-CN"/>
        </w:rPr>
        <w:t xml:space="preserve">, and </w:t>
      </w:r>
      <w:r>
        <w:rPr>
          <w:rFonts w:hint="eastAsia" w:ascii="Times New Roman" w:hAnsi="Times New Roman" w:eastAsia="宋体"/>
          <w:color w:val="C00000"/>
          <w:lang w:val="en-US" w:eastAsia="zh-CN"/>
        </w:rPr>
        <w:t xml:space="preserve">assembled, disassembled, and reassembled material system by </w:t>
      </w:r>
      <w:r>
        <w:rPr>
          <w:rFonts w:hint="eastAsia" w:ascii="Times New Roman" w:hAnsi="Times New Roman" w:eastAsia="宋体" w:cs="Times New Roman"/>
          <w:color w:val="C00000"/>
          <w:lang w:val="en-US" w:eastAsia="zh-CN"/>
        </w:rPr>
        <w:t>adopting AR and 3-D printer technology</w:t>
      </w:r>
      <w:r>
        <w:rPr>
          <w:rFonts w:hint="eastAsia" w:ascii="Times New Roman" w:hAnsi="Times New Roman" w:eastAsia="宋体"/>
          <w:color w:val="C00000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color w:val="C00000"/>
          <w:lang w:val="en-US" w:eastAsia="zh-CN"/>
        </w:rPr>
        <w:t xml:space="preserve">  </w:t>
      </w:r>
    </w:p>
    <w:p>
      <w:pPr>
        <w:spacing w:after="0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Data Crawling and Mapping </w:t>
      </w:r>
      <w:r>
        <w:rPr>
          <w:rFonts w:ascii="Times New Roman" w:hAnsi="Times New Roman" w:cs="Times New Roman"/>
          <w:b/>
        </w:rPr>
        <w:t>]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/>
          <w:b/>
          <w:lang w:val="en-US" w:eastAsia="zh-CN"/>
        </w:rPr>
        <w:t>Planning and Design Studio II]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March-September 2018]</w:t>
      </w:r>
      <w:r>
        <w:rPr>
          <w:rFonts w:ascii="Times New Roman" w:hAnsi="Times New Roman" w:cs="Times New Roman"/>
        </w:rPr>
        <w:tab/>
      </w:r>
    </w:p>
    <w:p>
      <w:pPr>
        <w:spacing w:after="0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Crawling Digital data and Position data from Mei Tuan Website, then using GIS to map it  and analysis the potential clients and position for restaurants around DUT                                                                                                    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Activities &amp; Extracurriculars</w:t>
      </w:r>
    </w:p>
    <w:p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National Model United Nations (NMUN)</w:t>
      </w:r>
      <w:r>
        <w:rPr>
          <w:rFonts w:ascii="Times New Roman" w:hAnsi="Times New Roman" w:cs="Times New Roman"/>
          <w:b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January 2020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</w:rPr>
        <w:t xml:space="preserve"> [</w:t>
      </w:r>
      <w:r>
        <w:rPr>
          <w:rFonts w:hint="eastAsia" w:ascii="Times New Roman" w:hAnsi="Times New Roman" w:eastAsia="宋体" w:cs="Times New Roman"/>
          <w:lang w:val="en-US" w:eastAsia="zh-CN"/>
        </w:rPr>
        <w:t>Formal delegate of UNEP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(due to the covid-19, our team cancel participation)</w:t>
      </w:r>
    </w:p>
    <w:p>
      <w:pPr>
        <w:spacing w:after="0" w:line="240" w:lineRule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China International Tennis Challenger QingDao</w:t>
      </w:r>
      <w:r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Volunteer &amp; Translator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(Six Days)April 2017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Awards &amp; Accomplishments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/>
          <w:b/>
          <w:bCs/>
        </w:rPr>
        <w:t>Shandong Provincial Government Scholarship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2013</w:t>
      </w:r>
      <w:r>
        <w:rPr>
          <w:rFonts w:ascii="Times New Roman" w:hAnsi="Times New Roman" w:cs="Times New Roman"/>
        </w:rPr>
        <w:t>][</w:t>
      </w:r>
      <w:r>
        <w:rPr>
          <w:rFonts w:hint="eastAsia" w:ascii="Times New Roman" w:hAnsi="Times New Roman" w:eastAsia="宋体" w:cs="Times New Roman"/>
          <w:lang w:val="en-US" w:eastAsia="zh-CN"/>
        </w:rPr>
        <w:t>Only one in our Department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/>
          <w:b/>
          <w:bCs/>
        </w:rPr>
        <w:t>Outstanding Graduates in Shandong Province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2017</w:t>
      </w:r>
      <w:r>
        <w:rPr>
          <w:rFonts w:ascii="Times New Roman" w:hAnsi="Times New Roman" w:cs="Times New Roman"/>
        </w:rPr>
        <w:t>][</w:t>
      </w:r>
      <w:r>
        <w:rPr>
          <w:rFonts w:hint="eastAsia" w:ascii="Times New Roman" w:hAnsi="Times New Roman" w:eastAsia="宋体" w:cs="Times New Roman"/>
          <w:lang w:val="en-US" w:eastAsia="zh-CN"/>
        </w:rPr>
        <w:t>Only seven in 153 graduates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/>
          <w:b/>
          <w:bCs/>
        </w:rPr>
        <w:t>Graduate Student Scholarship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(Grade 1)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 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2018-2019</w:t>
      </w:r>
      <w:r>
        <w:rPr>
          <w:rFonts w:ascii="Times New Roman" w:hAnsi="Times New Roman" w:cs="Times New Roman"/>
        </w:rPr>
        <w:t>][</w:t>
      </w:r>
      <w:r>
        <w:rPr>
          <w:rFonts w:hint="eastAsia" w:ascii="Times New Roman" w:hAnsi="Times New Roman" w:eastAsia="宋体" w:cs="Times New Roman"/>
          <w:lang w:val="en-US" w:eastAsia="zh-CN"/>
        </w:rPr>
        <w:t>Only 2 in Urban Planing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Skills &amp; Interests</w:t>
      </w:r>
    </w:p>
    <w:p>
      <w:pPr>
        <w:spacing w:after="0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Programming</w:t>
      </w:r>
      <w:r>
        <w:rPr>
          <w:rFonts w:ascii="Times New Roman" w:hAnsi="Times New Roman" w:cs="Times New Roman"/>
          <w:b/>
        </w:rPr>
        <w:t xml:space="preserve">]: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Python,C, HTML, CSS, JavaScript, C#, MATLAB]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Graph Tool</w:t>
      </w:r>
      <w:r>
        <w:rPr>
          <w:rFonts w:ascii="Times New Roman" w:hAnsi="Times New Roman" w:cs="Times New Roman"/>
          <w:b/>
        </w:rPr>
        <w:t xml:space="preserve">]: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GH, Rhino,Photoshop,Depthmap,CAD,Unity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Language</w:t>
      </w:r>
      <w:r>
        <w:rPr>
          <w:rFonts w:ascii="Times New Roman" w:hAnsi="Times New Roman" w:cs="Times New Roman"/>
          <w:b/>
        </w:rPr>
        <w:t xml:space="preserve">]: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English, German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Interests</w:t>
      </w:r>
      <w:r>
        <w:rPr>
          <w:rFonts w:ascii="Times New Roman" w:hAnsi="Times New Roman" w:cs="Times New Roman"/>
          <w:b/>
        </w:rPr>
        <w:t xml:space="preserve">]: </w:t>
      </w:r>
      <w:r>
        <w:rPr>
          <w:rFonts w:ascii="Times New Roman" w:hAnsi="Times New Roman" w:cs="Times New Roman"/>
        </w:rPr>
        <w:t>[</w:t>
      </w:r>
      <w:r>
        <w:rPr>
          <w:rFonts w:hint="eastAsia" w:ascii="Times New Roman" w:hAnsi="Times New Roman" w:eastAsia="宋体" w:cs="Times New Roman"/>
          <w:lang w:val="en-US" w:eastAsia="zh-CN"/>
        </w:rPr>
        <w:t>Piano,Violin,Horse_Riding,traditional Chinese Painting,Tennis</w:t>
      </w:r>
      <w:r>
        <w:rPr>
          <w:rFonts w:ascii="Times New Roman" w:hAnsi="Times New Roman" w:cs="Times New Roman"/>
        </w:rPr>
        <w:t>]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E2817"/>
    <w:multiLevelType w:val="multilevel"/>
    <w:tmpl w:val="06DE28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41"/>
    <w:rsid w:val="0007778C"/>
    <w:rsid w:val="00870937"/>
    <w:rsid w:val="009A7E41"/>
    <w:rsid w:val="00EB6C57"/>
    <w:rsid w:val="02C57005"/>
    <w:rsid w:val="07E5409F"/>
    <w:rsid w:val="097C34F4"/>
    <w:rsid w:val="0D793BF1"/>
    <w:rsid w:val="0EB15815"/>
    <w:rsid w:val="137C7D42"/>
    <w:rsid w:val="173E4F8F"/>
    <w:rsid w:val="176E0164"/>
    <w:rsid w:val="19A0448F"/>
    <w:rsid w:val="1B776A68"/>
    <w:rsid w:val="1B8745DB"/>
    <w:rsid w:val="20C1406C"/>
    <w:rsid w:val="27F70045"/>
    <w:rsid w:val="2BB27794"/>
    <w:rsid w:val="2D8F379E"/>
    <w:rsid w:val="2E07419A"/>
    <w:rsid w:val="3A79499E"/>
    <w:rsid w:val="3B454FE6"/>
    <w:rsid w:val="3FF17F6E"/>
    <w:rsid w:val="40994B99"/>
    <w:rsid w:val="44716D30"/>
    <w:rsid w:val="48403D01"/>
    <w:rsid w:val="492F6A14"/>
    <w:rsid w:val="57C9617E"/>
    <w:rsid w:val="583A49C9"/>
    <w:rsid w:val="5AF12AC6"/>
    <w:rsid w:val="5D9F337E"/>
    <w:rsid w:val="5DA073C9"/>
    <w:rsid w:val="5E956543"/>
    <w:rsid w:val="611E1B93"/>
    <w:rsid w:val="61E73CCB"/>
    <w:rsid w:val="63E74826"/>
    <w:rsid w:val="65336A70"/>
    <w:rsid w:val="65555741"/>
    <w:rsid w:val="684815D9"/>
    <w:rsid w:val="688F4386"/>
    <w:rsid w:val="6C07075E"/>
    <w:rsid w:val="6C0B5A7D"/>
    <w:rsid w:val="741C4351"/>
    <w:rsid w:val="7AF07745"/>
    <w:rsid w:val="7AFB0C04"/>
    <w:rsid w:val="7C12373C"/>
    <w:rsid w:val="7CD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816</Characters>
  <Lines>6</Lines>
  <Paragraphs>1</Paragraphs>
  <TotalTime>10</TotalTime>
  <ScaleCrop>false</ScaleCrop>
  <LinksUpToDate>false</LinksUpToDate>
  <CharactersWithSpaces>957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2022-01-14T13:45:00Z</dcterms:created>
  <dc:creator>Erik Pavesic</dc:creator>
  <cp:lastModifiedBy>asus</cp:lastModifiedBy>
  <dcterms:modified xsi:type="dcterms:W3CDTF">2022-09-27T08:30:52Z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D84AE45E805740B492D73A2E2F993D9F</vt:lpwstr>
  </property>
</Properties>
</file>