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Mean number of common reviewed movies: 18.8079220449</w:t>
      </w:r>
    </w:p>
    <w:p w14:paraId="26C84B43" w14:textId="054F59F7" w:rsidR="001D6794" w:rsidRDefault="00FC2BF6" w:rsidP="00FC2BF6">
      <w:r w:rsidRPr="00FC2BF6">
        <w:t>Median number of common reviewed movies: 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102B733F"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r w:rsidR="003B171A">
        <w:t>u.data</w:t>
      </w:r>
      <w:r>
        <w:t>”.</w:t>
      </w:r>
    </w:p>
    <w:p w14:paraId="5179A1E8" w14:textId="77777777" w:rsidR="005D5A1A" w:rsidRDefault="005D5A1A" w:rsidP="005D5A1A"/>
    <w:p w14:paraId="5CC220DD" w14:textId="08345F64"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t>Movie 50 had the maximum number of reviews with: 583 reviews</w:t>
      </w:r>
    </w:p>
    <w:p w14:paraId="3E292E25" w14:textId="31773D32" w:rsidR="00631614" w:rsidRDefault="00631614" w:rsidP="003B171A">
      <w:r w:rsidRPr="00631614">
        <w:t xml:space="preserve">The following movies had the minimum number of reviews </w:t>
      </w:r>
      <w:r>
        <w:t>with: 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r w:rsidR="003B171A">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2+.5</w:t>
      </w:r>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18D78E23"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be a helpful approach.</w:t>
      </w:r>
    </w:p>
    <w:p w14:paraId="009E0994" w14:textId="77777777" w:rsidR="009670C2" w:rsidRDefault="009670C2" w:rsidP="004209CF"/>
    <w:p w14:paraId="49E22EC8" w14:textId="283D8C8E" w:rsidR="009670C2" w:rsidRDefault="009670C2" w:rsidP="004209CF">
      <w:pPr>
        <w:rPr>
          <w:b/>
        </w:rPr>
      </w:pPr>
      <w:r>
        <w:t>**</w:t>
      </w:r>
      <w:r>
        <w:rPr>
          <w:b/>
        </w:rPr>
        <w:t>ADD IN THE TOY EXAMPLE**</w:t>
      </w: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22EC1AD3"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MSE takes the difference between the actual rating and predicted rating, squares it, and then averages these values across the entire sample.  Meaning,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r>
        <w:t>MSE</w:t>
      </w:r>
      <w:r w:rsidR="000232CB">
        <w:rPr>
          <w:vertAlign w:val="subscript"/>
        </w:rPr>
        <w:t>sample</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42A648B8" w14:textId="57B6246C" w:rsidR="000232CB" w:rsidRDefault="000232CB" w:rsidP="004209CF">
      <w:r>
        <w:t xml:space="preserve">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 off by 5 points.  On the other hand, variant2 could only be right 40% of the time, but the other 60% it is only off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t xml:space="preserve">B) </w:t>
      </w:r>
      <w:r w:rsidR="001A7BA5">
        <w:t>Null Hypothesis: The</w:t>
      </w:r>
      <w:r w:rsidR="001A7BA5">
        <w:t xml:space="preserve">re is no significant difference </w:t>
      </w:r>
      <w:r w:rsidR="001A7BA5">
        <w:t xml:space="preserve">between the two </w:t>
      </w:r>
      <w:r w:rsidR="001A7BA5">
        <w:t>variants</w:t>
      </w:r>
      <w:r w:rsidR="00710DDA">
        <w:t>’</w:t>
      </w:r>
      <w:r w:rsidR="001A7BA5">
        <w:t xml:space="preserve"> error </w:t>
      </w:r>
      <w:r w:rsidR="001909F6">
        <w:t>measures</w:t>
      </w:r>
      <w:r w:rsidR="001A7BA5">
        <w:t>.</w:t>
      </w:r>
    </w:p>
    <w:p w14:paraId="57C4AE3A" w14:textId="77777777" w:rsidR="001A7BA5" w:rsidRPr="001A7BA5" w:rsidRDefault="001A7BA5" w:rsidP="001A7BA5"/>
    <w:p w14:paraId="54A30529" w14:textId="0D09C77F" w:rsidR="00634604" w:rsidRDefault="00634604" w:rsidP="004209CF">
      <w:r>
        <w:t xml:space="preserve">C) </w:t>
      </w:r>
    </w:p>
    <w:p w14:paraId="338D88C5" w14:textId="77777777" w:rsidR="001A7BA5" w:rsidRDefault="001A7BA5" w:rsidP="004209CF"/>
    <w:p w14:paraId="41E7B3F6" w14:textId="546E9BFE" w:rsidR="00634604" w:rsidRDefault="00634604" w:rsidP="004209CF">
      <w:r>
        <w:t xml:space="preserve">D) The following parameters were kept constant across </w:t>
      </w:r>
      <w:r w:rsidR="002D23D9">
        <w:t>the t</w:t>
      </w:r>
      <w:r>
        <w:t>w</w:t>
      </w:r>
      <w:r w:rsidR="002D23D9">
        <w:t>o</w:t>
      </w:r>
      <w:r>
        <w:t xml:space="preserve"> comparisons:</w:t>
      </w:r>
    </w:p>
    <w:p w14:paraId="75D69657" w14:textId="1BAF1999" w:rsidR="00634604" w:rsidRDefault="00634604" w:rsidP="00634604">
      <w:pPr>
        <w:jc w:val="center"/>
      </w:pPr>
      <w:r>
        <w:t>datafile = u.data, distance = 1 (Manhattan), k = 30</w:t>
      </w:r>
    </w:p>
    <w:p w14:paraId="6CB5048C" w14:textId="35B03758" w:rsidR="00634604" w:rsidRDefault="005A2158" w:rsidP="004209CF">
      <w:r>
        <w:t>Manhattan distance was used for both variants so that the distance measure was kept constant, and vectors were compared in the same way.  If the distance was Pearson for one, and Manhattan for the other, results may be skewed depending on which one is better suited for the dataset.  I chose to do k=30 neighbors, because the testing set consists of 90,900 vectors, and 30 would provide a sufficient sampling of “similar” data points.  I did not want to overfit my data and choose too low of a k, but I also did not want to extend the runtime or underfit the dataset either.</w:t>
      </w:r>
    </w:p>
    <w:p w14:paraId="77ACF95F" w14:textId="77777777" w:rsidR="00634604" w:rsidRDefault="00634604" w:rsidP="004209CF"/>
    <w:p w14:paraId="0504C4D8" w14:textId="5E0F14FF" w:rsidR="00137F1B" w:rsidRDefault="00137F1B" w:rsidP="004209CF">
      <w:r>
        <w:t>iFlag = 0:</w:t>
      </w:r>
      <w:bookmarkStart w:id="0" w:name="_GoBack"/>
      <w:bookmarkEnd w:id="0"/>
    </w:p>
    <w:p w14:paraId="23005023" w14:textId="77777777" w:rsidR="00137F1B" w:rsidRDefault="00137F1B" w:rsidP="004209CF"/>
    <w:p w14:paraId="03A56304" w14:textId="7AD444E6" w:rsidR="00137F1B" w:rsidRPr="00634604" w:rsidRDefault="00137F1B" w:rsidP="004209CF">
      <w:r>
        <w:t>iFlag = 1</w:t>
      </w:r>
    </w:p>
    <w:sectPr w:rsidR="00137F1B" w:rsidRPr="00634604"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232CB"/>
    <w:rsid w:val="000376E5"/>
    <w:rsid w:val="00040EA3"/>
    <w:rsid w:val="000875C3"/>
    <w:rsid w:val="000941F7"/>
    <w:rsid w:val="000C39CF"/>
    <w:rsid w:val="000D2F5C"/>
    <w:rsid w:val="000F133C"/>
    <w:rsid w:val="000F4CE9"/>
    <w:rsid w:val="001239EA"/>
    <w:rsid w:val="00137F1B"/>
    <w:rsid w:val="00147AF6"/>
    <w:rsid w:val="0016135D"/>
    <w:rsid w:val="00171B52"/>
    <w:rsid w:val="00181207"/>
    <w:rsid w:val="00182D8F"/>
    <w:rsid w:val="001909F6"/>
    <w:rsid w:val="001A7BA5"/>
    <w:rsid w:val="001C1938"/>
    <w:rsid w:val="001D6794"/>
    <w:rsid w:val="0028125F"/>
    <w:rsid w:val="00295826"/>
    <w:rsid w:val="002C2CE6"/>
    <w:rsid w:val="002D23D9"/>
    <w:rsid w:val="00346D9D"/>
    <w:rsid w:val="00354D8E"/>
    <w:rsid w:val="003B171A"/>
    <w:rsid w:val="003C0FCB"/>
    <w:rsid w:val="004209CF"/>
    <w:rsid w:val="00425F05"/>
    <w:rsid w:val="00426BAD"/>
    <w:rsid w:val="0044711F"/>
    <w:rsid w:val="004B6A00"/>
    <w:rsid w:val="004D65EE"/>
    <w:rsid w:val="005756FE"/>
    <w:rsid w:val="005A2158"/>
    <w:rsid w:val="005A4AA4"/>
    <w:rsid w:val="005C63A4"/>
    <w:rsid w:val="005D5A1A"/>
    <w:rsid w:val="005F4703"/>
    <w:rsid w:val="006142E3"/>
    <w:rsid w:val="00615D72"/>
    <w:rsid w:val="00626F4D"/>
    <w:rsid w:val="00631614"/>
    <w:rsid w:val="00632864"/>
    <w:rsid w:val="00634604"/>
    <w:rsid w:val="006778CA"/>
    <w:rsid w:val="006A4BA5"/>
    <w:rsid w:val="00705825"/>
    <w:rsid w:val="00710DDA"/>
    <w:rsid w:val="00766592"/>
    <w:rsid w:val="007C7B62"/>
    <w:rsid w:val="007D3662"/>
    <w:rsid w:val="00821D9E"/>
    <w:rsid w:val="008252AA"/>
    <w:rsid w:val="00835F63"/>
    <w:rsid w:val="00840C3E"/>
    <w:rsid w:val="00841B40"/>
    <w:rsid w:val="00842B10"/>
    <w:rsid w:val="008536CE"/>
    <w:rsid w:val="00862753"/>
    <w:rsid w:val="008E6DE6"/>
    <w:rsid w:val="00902545"/>
    <w:rsid w:val="00905990"/>
    <w:rsid w:val="00955540"/>
    <w:rsid w:val="009670C2"/>
    <w:rsid w:val="00970A6F"/>
    <w:rsid w:val="00975C52"/>
    <w:rsid w:val="009939FB"/>
    <w:rsid w:val="009965B2"/>
    <w:rsid w:val="009D7637"/>
    <w:rsid w:val="00A00559"/>
    <w:rsid w:val="00AA2005"/>
    <w:rsid w:val="00AA3F65"/>
    <w:rsid w:val="00B23F5E"/>
    <w:rsid w:val="00B41D58"/>
    <w:rsid w:val="00B57242"/>
    <w:rsid w:val="00B617CA"/>
    <w:rsid w:val="00B73163"/>
    <w:rsid w:val="00BC01ED"/>
    <w:rsid w:val="00BD0A3E"/>
    <w:rsid w:val="00C12B9C"/>
    <w:rsid w:val="00C73863"/>
    <w:rsid w:val="00C751DD"/>
    <w:rsid w:val="00C83783"/>
    <w:rsid w:val="00C96241"/>
    <w:rsid w:val="00CA025C"/>
    <w:rsid w:val="00CB69C8"/>
    <w:rsid w:val="00CB6BDB"/>
    <w:rsid w:val="00CB7256"/>
    <w:rsid w:val="00DC0223"/>
    <w:rsid w:val="00E25E7F"/>
    <w:rsid w:val="00E666B3"/>
    <w:rsid w:val="00E962B5"/>
    <w:rsid w:val="00EB3640"/>
    <w:rsid w:val="00F22C3D"/>
    <w:rsid w:val="00F74AD1"/>
    <w:rsid w:val="00F918B5"/>
    <w:rsid w:val="00FA129E"/>
    <w:rsid w:val="00FA683F"/>
    <w:rsid w:val="00FC2BF6"/>
    <w:rsid w:val="00FD33BF"/>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0782D4-48B4-D24D-8185-DFE82A7D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1374</Words>
  <Characters>7835</Characters>
  <Application>Microsoft Macintosh Word</Application>
  <DocSecurity>0</DocSecurity>
  <Lines>65</Lines>
  <Paragraphs>18</Paragraphs>
  <ScaleCrop>false</ScaleCrop>
  <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96</cp:revision>
  <dcterms:created xsi:type="dcterms:W3CDTF">2016-10-24T16:11:00Z</dcterms:created>
  <dcterms:modified xsi:type="dcterms:W3CDTF">2016-10-27T04:54:00Z</dcterms:modified>
</cp:coreProperties>
</file>