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AF6E" w14:textId="77777777" w:rsidR="002A746B" w:rsidRPr="002A746B" w:rsidRDefault="002A746B" w:rsidP="002A746B">
      <w:pPr>
        <w:rPr>
          <w:rFonts w:ascii="Footlight MT Light" w:hAnsi="Footlight MT Light"/>
          <w:b/>
          <w:bCs/>
          <w:i/>
          <w:iCs/>
          <w:sz w:val="32"/>
          <w:szCs w:val="32"/>
          <w:u w:val="single"/>
        </w:rPr>
      </w:pPr>
      <w:r w:rsidRPr="002A746B">
        <w:rPr>
          <w:rFonts w:ascii="Footlight MT Light" w:hAnsi="Footlight MT Light"/>
          <w:b/>
          <w:bCs/>
          <w:i/>
          <w:iCs/>
          <w:sz w:val="32"/>
          <w:szCs w:val="32"/>
          <w:u w:val="single"/>
        </w:rPr>
        <w:t>Safety Tips</w:t>
      </w:r>
    </w:p>
    <w:p w14:paraId="1332F803" w14:textId="77777777" w:rsidR="002A746B" w:rsidRPr="002A746B" w:rsidRDefault="002A746B" w:rsidP="002A746B">
      <w:pPr>
        <w:numPr>
          <w:ilvl w:val="0"/>
          <w:numId w:val="1"/>
        </w:numPr>
      </w:pPr>
      <w:r w:rsidRPr="002A746B">
        <w:rPr>
          <w:b/>
          <w:bCs/>
        </w:rPr>
        <w:t>Use strong, unique passwords</w:t>
      </w:r>
      <w:r w:rsidRPr="002A746B">
        <w:t xml:space="preserve"> for each account (mix of letters, numbers, symbols). </w:t>
      </w:r>
    </w:p>
    <w:p w14:paraId="256157E5" w14:textId="77777777" w:rsidR="002A746B" w:rsidRPr="002A746B" w:rsidRDefault="002A746B" w:rsidP="002A746B">
      <w:pPr>
        <w:numPr>
          <w:ilvl w:val="0"/>
          <w:numId w:val="1"/>
        </w:numPr>
      </w:pPr>
      <w:r w:rsidRPr="002A746B">
        <w:rPr>
          <w:b/>
          <w:bCs/>
        </w:rPr>
        <w:t>Enable 2-factor authentication (2FA)</w:t>
      </w:r>
      <w:r w:rsidRPr="002A746B">
        <w:t xml:space="preserve"> on email, social media, and banking apps. </w:t>
      </w:r>
    </w:p>
    <w:p w14:paraId="2275A6A3" w14:textId="77777777" w:rsidR="002A746B" w:rsidRPr="002A746B" w:rsidRDefault="002A746B" w:rsidP="002A746B">
      <w:pPr>
        <w:numPr>
          <w:ilvl w:val="0"/>
          <w:numId w:val="1"/>
        </w:numPr>
      </w:pPr>
      <w:r w:rsidRPr="002A746B">
        <w:rPr>
          <w:b/>
          <w:bCs/>
        </w:rPr>
        <w:t>Do not share OTPs, passwords, or PINs</w:t>
      </w:r>
      <w:r w:rsidRPr="002A746B">
        <w:t xml:space="preserve"> with anyone — even if they claim to be from a bank. </w:t>
      </w:r>
    </w:p>
    <w:p w14:paraId="168688C5" w14:textId="77777777" w:rsidR="002A746B" w:rsidRPr="002A746B" w:rsidRDefault="002A746B" w:rsidP="002A746B">
      <w:pPr>
        <w:numPr>
          <w:ilvl w:val="0"/>
          <w:numId w:val="1"/>
        </w:numPr>
      </w:pPr>
      <w:r w:rsidRPr="002A746B">
        <w:rPr>
          <w:b/>
          <w:bCs/>
        </w:rPr>
        <w:t>Verify links before clicking</w:t>
      </w:r>
      <w:r w:rsidRPr="002A746B">
        <w:t xml:space="preserve"> — avoid suspicious emails, messages, or unknown downloads. </w:t>
      </w:r>
    </w:p>
    <w:p w14:paraId="4239A0F8" w14:textId="77777777" w:rsidR="002A746B" w:rsidRPr="002A746B" w:rsidRDefault="002A746B" w:rsidP="002A746B">
      <w:pPr>
        <w:numPr>
          <w:ilvl w:val="0"/>
          <w:numId w:val="1"/>
        </w:numPr>
      </w:pPr>
      <w:r w:rsidRPr="002A746B">
        <w:rPr>
          <w:b/>
          <w:bCs/>
        </w:rPr>
        <w:t>Limit personal information online</w:t>
      </w:r>
      <w:r w:rsidRPr="002A746B">
        <w:t xml:space="preserve"> — don’t publicly share phone number, address, or ID details. </w:t>
      </w:r>
    </w:p>
    <w:p w14:paraId="37E114CC" w14:textId="77777777" w:rsidR="002A746B" w:rsidRPr="002A746B" w:rsidRDefault="002A746B" w:rsidP="002A746B">
      <w:pPr>
        <w:numPr>
          <w:ilvl w:val="0"/>
          <w:numId w:val="1"/>
        </w:numPr>
      </w:pPr>
      <w:r w:rsidRPr="002A746B">
        <w:rPr>
          <w:b/>
          <w:bCs/>
        </w:rPr>
        <w:t>Keep apps and devices updated</w:t>
      </w:r>
      <w:r w:rsidRPr="002A746B">
        <w:t xml:space="preserve"> to protect against security vulnerabilities. </w:t>
      </w:r>
    </w:p>
    <w:p w14:paraId="50E7B39F" w14:textId="77777777" w:rsidR="002A746B" w:rsidRPr="002A746B" w:rsidRDefault="002A746B" w:rsidP="002A746B">
      <w:pPr>
        <w:numPr>
          <w:ilvl w:val="0"/>
          <w:numId w:val="1"/>
        </w:numPr>
      </w:pPr>
      <w:r w:rsidRPr="002A746B">
        <w:rPr>
          <w:b/>
          <w:bCs/>
        </w:rPr>
        <w:t>Avoid public Wi-Fi for sensitive transactions</w:t>
      </w:r>
      <w:r w:rsidRPr="002A746B">
        <w:t xml:space="preserve"> like banking or logging into important accounts. </w:t>
      </w:r>
    </w:p>
    <w:p w14:paraId="63E2A89C" w14:textId="77777777" w:rsidR="002A746B" w:rsidRPr="002A746B" w:rsidRDefault="002A746B" w:rsidP="002A746B">
      <w:pPr>
        <w:numPr>
          <w:ilvl w:val="0"/>
          <w:numId w:val="1"/>
        </w:numPr>
      </w:pPr>
      <w:r w:rsidRPr="002A746B">
        <w:rPr>
          <w:b/>
          <w:bCs/>
        </w:rPr>
        <w:t>Log out from shared devices</w:t>
      </w:r>
      <w:r w:rsidRPr="002A746B">
        <w:t xml:space="preserve"> (college labs, cyber cafes) after use. </w:t>
      </w:r>
    </w:p>
    <w:p w14:paraId="096B5E50" w14:textId="082E20A5" w:rsidR="002A746B" w:rsidRPr="002A746B" w:rsidRDefault="002A746B" w:rsidP="002A746B">
      <w:pPr>
        <w:rPr>
          <w:rFonts w:ascii="Footlight MT Light" w:hAnsi="Footlight MT Light"/>
          <w:b/>
          <w:bCs/>
          <w:i/>
          <w:iCs/>
          <w:sz w:val="32"/>
          <w:szCs w:val="32"/>
          <w:u w:val="single"/>
        </w:rPr>
      </w:pPr>
      <w:r w:rsidRPr="002A746B">
        <w:rPr>
          <w:b/>
          <w:bCs/>
          <w:sz w:val="32"/>
          <w:szCs w:val="32"/>
        </w:rPr>
        <w:t xml:space="preserve"> </w:t>
      </w:r>
      <w:r w:rsidRPr="002A746B">
        <w:rPr>
          <w:rFonts w:ascii="Footlight MT Light" w:hAnsi="Footlight MT Light"/>
          <w:b/>
          <w:bCs/>
          <w:i/>
          <w:iCs/>
          <w:sz w:val="32"/>
          <w:szCs w:val="32"/>
          <w:u w:val="single"/>
        </w:rPr>
        <w:t>Financial / UPI Safety (Important)</w:t>
      </w:r>
    </w:p>
    <w:p w14:paraId="770DDD47" w14:textId="77777777" w:rsidR="002A746B" w:rsidRPr="002A746B" w:rsidRDefault="002A746B" w:rsidP="002A746B">
      <w:pPr>
        <w:numPr>
          <w:ilvl w:val="0"/>
          <w:numId w:val="2"/>
        </w:numPr>
      </w:pPr>
      <w:r w:rsidRPr="002A746B">
        <w:rPr>
          <w:b/>
          <w:bCs/>
        </w:rPr>
        <w:t>Never enter your UPI PIN to “receive” money</w:t>
      </w:r>
      <w:r w:rsidRPr="002A746B">
        <w:t xml:space="preserve"> — PIN is only needed to send money. </w:t>
      </w:r>
    </w:p>
    <w:p w14:paraId="69EEF22A" w14:textId="77777777" w:rsidR="002A746B" w:rsidRPr="002A746B" w:rsidRDefault="002A746B" w:rsidP="002A746B">
      <w:pPr>
        <w:numPr>
          <w:ilvl w:val="0"/>
          <w:numId w:val="2"/>
        </w:numPr>
      </w:pPr>
      <w:r w:rsidRPr="002A746B">
        <w:rPr>
          <w:b/>
          <w:bCs/>
        </w:rPr>
        <w:t>Do not scan unknown QR codes</w:t>
      </w:r>
      <w:r w:rsidRPr="002A746B">
        <w:t xml:space="preserve"> or approve “collect requests” from strangers. </w:t>
      </w:r>
    </w:p>
    <w:p w14:paraId="0ECD1B63" w14:textId="77777777" w:rsidR="002A746B" w:rsidRPr="002A746B" w:rsidRDefault="002A746B" w:rsidP="002A746B">
      <w:pPr>
        <w:numPr>
          <w:ilvl w:val="0"/>
          <w:numId w:val="2"/>
        </w:numPr>
      </w:pPr>
      <w:r w:rsidRPr="002A746B">
        <w:rPr>
          <w:b/>
          <w:bCs/>
        </w:rPr>
        <w:t>Double-check receiver details before payment</w:t>
      </w:r>
      <w:r w:rsidRPr="002A746B">
        <w:t xml:space="preserve"> — small mistakes can send money to wrong accounts. </w:t>
      </w:r>
    </w:p>
    <w:p w14:paraId="6DA06E8B" w14:textId="77777777" w:rsidR="002A746B" w:rsidRPr="002A746B" w:rsidRDefault="002A746B" w:rsidP="002A746B">
      <w:r w:rsidRPr="002A746B">
        <w:pict w14:anchorId="538F67C4">
          <v:rect id="_x0000_i1031" style="width:0;height:1.5pt" o:hralign="center" o:hrstd="t" o:hr="t" fillcolor="#a0a0a0" stroked="f"/>
        </w:pict>
      </w:r>
    </w:p>
    <w:p w14:paraId="3EBDB292" w14:textId="5FA39493" w:rsidR="002A746B" w:rsidRPr="002A746B" w:rsidRDefault="002A746B" w:rsidP="002A746B">
      <w:pPr>
        <w:rPr>
          <w:rFonts w:ascii="Footlight MT Light" w:hAnsi="Footlight MT Light"/>
          <w:b/>
          <w:bCs/>
          <w:i/>
          <w:iCs/>
          <w:sz w:val="32"/>
          <w:szCs w:val="32"/>
          <w:u w:val="single"/>
        </w:rPr>
      </w:pPr>
      <w:r w:rsidRPr="002A746B">
        <w:rPr>
          <w:rFonts w:ascii="Footlight MT Light" w:hAnsi="Footlight MT Light"/>
          <w:b/>
          <w:bCs/>
          <w:i/>
          <w:iCs/>
          <w:sz w:val="32"/>
          <w:szCs w:val="32"/>
          <w:u w:val="single"/>
        </w:rPr>
        <w:t>Reporting Cybercrime in India</w:t>
      </w:r>
    </w:p>
    <w:p w14:paraId="0E78706C" w14:textId="70C054CE" w:rsidR="002A746B" w:rsidRPr="002A746B" w:rsidRDefault="002A746B" w:rsidP="002A746B">
      <w:pPr>
        <w:numPr>
          <w:ilvl w:val="0"/>
          <w:numId w:val="3"/>
        </w:numPr>
      </w:pPr>
      <w:r w:rsidRPr="002A746B">
        <w:rPr>
          <w:b/>
          <w:bCs/>
        </w:rPr>
        <w:t>National Cyber Crime Portal:</w:t>
      </w:r>
      <w:r w:rsidRPr="002A746B">
        <w:t xml:space="preserve"> </w:t>
      </w:r>
      <w:hyperlink r:id="rId5" w:tgtFrame="_new" w:history="1">
        <w:r w:rsidRPr="002A746B">
          <w:rPr>
            <w:rStyle w:val="Hyperlink"/>
          </w:rPr>
          <w:t>https://www.cybercrime.gov.in</w:t>
        </w:r>
      </w:hyperlink>
      <w:r w:rsidRPr="002A746B">
        <w:t xml:space="preserve"> </w:t>
      </w:r>
    </w:p>
    <w:p w14:paraId="3D7D897F" w14:textId="1D8268E3" w:rsidR="002A746B" w:rsidRPr="002A746B" w:rsidRDefault="002A746B" w:rsidP="002A746B">
      <w:pPr>
        <w:numPr>
          <w:ilvl w:val="0"/>
          <w:numId w:val="3"/>
        </w:numPr>
      </w:pPr>
      <w:r w:rsidRPr="002A746B">
        <w:t xml:space="preserve"> </w:t>
      </w:r>
      <w:r w:rsidRPr="002A746B">
        <w:rPr>
          <w:b/>
          <w:bCs/>
        </w:rPr>
        <w:t>Helpline Number:</w:t>
      </w:r>
      <w:r w:rsidRPr="002A746B">
        <w:t xml:space="preserve"> </w:t>
      </w:r>
      <w:r w:rsidRPr="002A746B">
        <w:rPr>
          <w:b/>
          <w:bCs/>
        </w:rPr>
        <w:t>1930</w:t>
      </w:r>
      <w:r w:rsidRPr="002A746B">
        <w:t xml:space="preserve"> </w:t>
      </w:r>
    </w:p>
    <w:p w14:paraId="141091B3" w14:textId="7E5A2395" w:rsidR="002A746B" w:rsidRPr="002A746B" w:rsidRDefault="002A746B" w:rsidP="002A746B">
      <w:r w:rsidRPr="002A746B">
        <w:t xml:space="preserve"> Report immediately if you face fraud — quick action increases chances of recovery.</w:t>
      </w:r>
    </w:p>
    <w:p w14:paraId="5488A7FC" w14:textId="77777777" w:rsidR="002A746B" w:rsidRDefault="002A746B"/>
    <w:sectPr w:rsidR="002A746B" w:rsidSect="002A74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A135D"/>
    <w:multiLevelType w:val="multilevel"/>
    <w:tmpl w:val="325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1F356E"/>
    <w:multiLevelType w:val="multilevel"/>
    <w:tmpl w:val="0362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27DC2"/>
    <w:multiLevelType w:val="multilevel"/>
    <w:tmpl w:val="A2E8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233463">
    <w:abstractNumId w:val="0"/>
  </w:num>
  <w:num w:numId="2" w16cid:durableId="1372222788">
    <w:abstractNumId w:val="1"/>
  </w:num>
  <w:num w:numId="3" w16cid:durableId="1193105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46B"/>
    <w:rsid w:val="002A746B"/>
    <w:rsid w:val="009C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884D1"/>
  <w15:chartTrackingRefBased/>
  <w15:docId w15:val="{92276D40-3B69-4C65-B612-14A72D00A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4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74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4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Soni</dc:creator>
  <cp:keywords/>
  <dc:description/>
  <cp:lastModifiedBy>Aditya Soni</cp:lastModifiedBy>
  <cp:revision>1</cp:revision>
  <dcterms:created xsi:type="dcterms:W3CDTF">2026-03-24T06:59:00Z</dcterms:created>
  <dcterms:modified xsi:type="dcterms:W3CDTF">2026-03-24T07:02:00Z</dcterms:modified>
</cp:coreProperties>
</file>