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5A" w:rsidRDefault="00F92EFE">
      <w:r>
        <w:t>CS 460 Lab#6 Process Notes</w:t>
      </w:r>
    </w:p>
    <w:p w:rsidR="00F92EFE" w:rsidRDefault="00F92EFE" w:rsidP="00F92EFE">
      <w:r>
        <w:t>Database restoration from .bak file using AdventureWorks2014.bak sample db from Microsoft:</w:t>
      </w:r>
    </w:p>
    <w:p w:rsidR="00F92EFE" w:rsidRDefault="00F92EFE" w:rsidP="00F92EFE">
      <w:pPr>
        <w:pStyle w:val="ListParagraph"/>
        <w:numPr>
          <w:ilvl w:val="0"/>
          <w:numId w:val="2"/>
        </w:numPr>
      </w:pPr>
      <w:r>
        <w:t>Download .bak file or .zip that contains the .bak file.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Save to location that is not within the Users file structure.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This can cause permissions issues.</w:t>
      </w:r>
    </w:p>
    <w:p w:rsidR="00F92EFE" w:rsidRDefault="00F92EFE" w:rsidP="00F92EFE">
      <w:pPr>
        <w:pStyle w:val="ListParagraph"/>
        <w:numPr>
          <w:ilvl w:val="0"/>
          <w:numId w:val="2"/>
        </w:numPr>
      </w:pPr>
      <w:r>
        <w:t>Open Database Object Manager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Right click the desired db (local db for this instance).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Add Query…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We now need to find the logical names for the database and the log files that are stored within the .bak file. We do this with: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RESTORE DATABASE yourDBName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FROM DISK = ‘c:\pathToBakFile’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GO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Run query and this will get back the names we will need.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Then we run this code with the names: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RESTORE DATABASE yourDBName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FROM DISK = ‘c:\pathToBakFile’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WITH MOVE ‘logicalNameOfDatabase’ to ‘c:\path</w:t>
      </w:r>
      <w:r w:rsidR="00BA663A">
        <w:t>ToAppDataProjectFolder</w:t>
      </w:r>
      <w:r>
        <w:t>\yourNamedDB.mdf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MOVE ‘logicalNameOfLogFile’ to ‘c:\</w:t>
      </w:r>
      <w:r w:rsidRPr="00F92EFE">
        <w:t xml:space="preserve"> </w:t>
      </w:r>
      <w:r w:rsidR="00BA663A">
        <w:t xml:space="preserve">pathToAppDataProjectFolder </w:t>
      </w:r>
      <w:r>
        <w:t>\yourNamedDB.ldf’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Run this.</w:t>
      </w:r>
    </w:p>
    <w:p w:rsidR="00F92EFE" w:rsidRDefault="00AF61A3" w:rsidP="00AF61A3">
      <w:pPr>
        <w:pStyle w:val="ListParagraph"/>
        <w:numPr>
          <w:ilvl w:val="0"/>
          <w:numId w:val="2"/>
        </w:numPr>
      </w:pPr>
      <w:r>
        <w:t>Reverse Engineer the database to create the model classes we will use.</w:t>
      </w:r>
    </w:p>
    <w:p w:rsidR="00AF61A3" w:rsidRDefault="00AF61A3" w:rsidP="00AF61A3">
      <w:pPr>
        <w:pStyle w:val="ListParagraph"/>
        <w:numPr>
          <w:ilvl w:val="0"/>
          <w:numId w:val="2"/>
        </w:numPr>
      </w:pPr>
      <w:r>
        <w:t xml:space="preserve">Project -&gt; Add Item…. </w:t>
      </w:r>
    </w:p>
    <w:p w:rsidR="00AF61A3" w:rsidRDefault="00AF61A3" w:rsidP="00AF61A3">
      <w:pPr>
        <w:pStyle w:val="ListParagraph"/>
        <w:numPr>
          <w:ilvl w:val="1"/>
          <w:numId w:val="2"/>
        </w:numPr>
      </w:pPr>
      <w:r>
        <w:t>ADO.Net Entity Data Model</w:t>
      </w:r>
    </w:p>
    <w:p w:rsidR="00D33599" w:rsidRDefault="00D33599" w:rsidP="00AF61A3">
      <w:pPr>
        <w:pStyle w:val="ListParagraph"/>
        <w:numPr>
          <w:ilvl w:val="1"/>
          <w:numId w:val="2"/>
        </w:numPr>
      </w:pPr>
      <w:r>
        <w:t>Code first from database</w:t>
      </w:r>
    </w:p>
    <w:p w:rsidR="00AF61A3" w:rsidRDefault="00AF61A3" w:rsidP="00AF61A3">
      <w:pPr>
        <w:pStyle w:val="ListParagraph"/>
        <w:numPr>
          <w:ilvl w:val="1"/>
          <w:numId w:val="2"/>
        </w:numPr>
      </w:pPr>
      <w:r>
        <w:t xml:space="preserve">Select your database </w:t>
      </w:r>
    </w:p>
    <w:p w:rsidR="00D33599" w:rsidRDefault="00D33599" w:rsidP="00D33599">
      <w:pPr>
        <w:pStyle w:val="ListParagraph"/>
        <w:numPr>
          <w:ilvl w:val="2"/>
          <w:numId w:val="2"/>
        </w:numPr>
      </w:pPr>
      <w:r>
        <w:t>Select what parts of the table you will want to use.</w:t>
      </w:r>
    </w:p>
    <w:p w:rsidR="00D33599" w:rsidRDefault="00D33599" w:rsidP="00B11755">
      <w:pPr>
        <w:pStyle w:val="ListParagraph"/>
        <w:numPr>
          <w:ilvl w:val="0"/>
          <w:numId w:val="2"/>
        </w:numPr>
      </w:pPr>
      <w:r>
        <w:t>The connection string is automatically generated and added to your Web.Config file!</w:t>
      </w:r>
    </w:p>
    <w:p w:rsidR="00B11755" w:rsidRDefault="00B11755" w:rsidP="00B11755">
      <w:r>
        <w:t>Notes on JS</w:t>
      </w:r>
    </w:p>
    <w:p w:rsidR="00B11755" w:rsidRDefault="00B11755" w:rsidP="00B11755">
      <w:pPr>
        <w:pStyle w:val="ListParagraph"/>
        <w:numPr>
          <w:ilvl w:val="0"/>
          <w:numId w:val="2"/>
        </w:numPr>
      </w:pPr>
      <w:r>
        <w:t>For using JavaScript in MVC (or anywhere else for that matter) contain your javascript file in a $(document).ready(function () {your JS code…}) to make sure that the jQuery files have been loaded before the JavaScript to avoid errors</w:t>
      </w:r>
    </w:p>
    <w:p w:rsidR="00B11755" w:rsidRDefault="00B11755" w:rsidP="00B11755">
      <w:pPr>
        <w:pStyle w:val="ListParagraph"/>
        <w:numPr>
          <w:ilvl w:val="0"/>
          <w:numId w:val="2"/>
        </w:numPr>
      </w:pPr>
      <w:r>
        <w:t>Also in MVC use the @RenderSection(“scripts” , required: [true or false]) in your _Layout.cshtml file.</w:t>
      </w:r>
    </w:p>
    <w:p w:rsidR="00B11755" w:rsidRDefault="00B11755" w:rsidP="00B11755">
      <w:pPr>
        <w:pStyle w:val="ListParagraph"/>
        <w:numPr>
          <w:ilvl w:val="1"/>
          <w:numId w:val="2"/>
        </w:numPr>
      </w:pPr>
      <w:r>
        <w:t xml:space="preserve">Include this wherever you want to load the script pages that you specify in your individual View files. </w:t>
      </w:r>
    </w:p>
    <w:p w:rsidR="00B11755" w:rsidRDefault="00B11755" w:rsidP="00B11755">
      <w:pPr>
        <w:pStyle w:val="ListParagraph"/>
        <w:numPr>
          <w:ilvl w:val="2"/>
          <w:numId w:val="2"/>
        </w:numPr>
      </w:pPr>
      <w:r>
        <w:t xml:space="preserve">You will probably want this to mainly be below all the other Layout scripts but that is up to you. </w:t>
      </w:r>
    </w:p>
    <w:p w:rsidR="00B11755" w:rsidRDefault="00B11755" w:rsidP="00B11755">
      <w:pPr>
        <w:pStyle w:val="ListParagraph"/>
        <w:numPr>
          <w:ilvl w:val="2"/>
          <w:numId w:val="2"/>
        </w:numPr>
      </w:pPr>
      <w:r>
        <w:t>Remember that you will need to place all your JS BEFORE the jQuery files.</w:t>
      </w:r>
    </w:p>
    <w:p w:rsidR="00B11755" w:rsidRDefault="00B11755" w:rsidP="00B11755">
      <w:pPr>
        <w:pStyle w:val="ListParagraph"/>
        <w:numPr>
          <w:ilvl w:val="2"/>
          <w:numId w:val="2"/>
        </w:numPr>
      </w:pPr>
      <w:r>
        <w:lastRenderedPageBreak/>
        <w:t>If you try to load your JS file from your individual page WITHOUT doing the @RenderSection in Layout file or just exclude the JS file from being associated with that code, you cannot use jQuery.</w:t>
      </w:r>
    </w:p>
    <w:p w:rsidR="00B11755" w:rsidRDefault="00B11755" w:rsidP="00B11755">
      <w:pPr>
        <w:pStyle w:val="ListParagraph"/>
        <w:numPr>
          <w:ilvl w:val="3"/>
          <w:numId w:val="2"/>
        </w:numPr>
      </w:pPr>
      <w:r>
        <w:t>The JS file will be loaded in the body section of the code and thus, included within the _Layout.cshtml files @RenderBody code section and obviously above all the script renders.</w:t>
      </w:r>
      <w:bookmarkStart w:id="0" w:name="_GoBack"/>
      <w:bookmarkEnd w:id="0"/>
    </w:p>
    <w:sectPr w:rsidR="00B1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554BC"/>
    <w:multiLevelType w:val="hybridMultilevel"/>
    <w:tmpl w:val="24622934"/>
    <w:lvl w:ilvl="0" w:tplc="2234A7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EE5742"/>
    <w:multiLevelType w:val="hybridMultilevel"/>
    <w:tmpl w:val="B02AE588"/>
    <w:lvl w:ilvl="0" w:tplc="DC4E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FE"/>
    <w:rsid w:val="005934C4"/>
    <w:rsid w:val="007068E8"/>
    <w:rsid w:val="008F4B5A"/>
    <w:rsid w:val="00AF61A3"/>
    <w:rsid w:val="00B11755"/>
    <w:rsid w:val="00BA663A"/>
    <w:rsid w:val="00D33599"/>
    <w:rsid w:val="00EF4EF3"/>
    <w:rsid w:val="00F9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BC77"/>
  <w15:chartTrackingRefBased/>
  <w15:docId w15:val="{7B506414-34A0-4DCD-AA89-9B5934EE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Mozingo</dc:creator>
  <cp:keywords/>
  <dc:description/>
  <cp:lastModifiedBy>John Mozingo</cp:lastModifiedBy>
  <cp:revision>4</cp:revision>
  <dcterms:created xsi:type="dcterms:W3CDTF">2017-11-13T19:38:00Z</dcterms:created>
  <dcterms:modified xsi:type="dcterms:W3CDTF">2017-11-15T05:11:00Z</dcterms:modified>
</cp:coreProperties>
</file>