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Тематичний </w:t>
      </w:r>
      <w:r>
        <w:rPr>
          <w:rFonts w:hint="default" w:ascii="Times New Roman" w:hAnsi="Times New Roman" w:cs="Times New Roman"/>
          <w:sz w:val="24"/>
          <w:szCs w:val="24"/>
        </w:rPr>
        <w:t xml:space="preserve">план для вивчення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  <w:t xml:space="preserve">програмування мовою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JavaScript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>(24 заняття).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uk-UA"/>
        </w:rPr>
        <w:t>Т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ематичний план охоплює основи JavaScript, роботу з DOM, взаємодію з сервером, використання фреймворків і бібліотек, а також практичну роботу над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uk-UA"/>
        </w:rPr>
        <w:t>індивідуальними проєктами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. Це дозволить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uk-UA"/>
        </w:rPr>
        <w:t xml:space="preserve">слухачам 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отримати глибокі знання з JavaScript та підготувати їх до розробки веб-додатків.</w:t>
      </w:r>
    </w:p>
    <w:p>
      <w:pPr>
        <w:jc w:val="both"/>
        <w:rPr>
          <w:rFonts w:hint="default" w:ascii="Times New Roman" w:hAnsi="Times New Roman"/>
          <w:b w:val="0"/>
          <w:bCs w:val="0"/>
          <w:lang w:val="en-US"/>
        </w:rPr>
      </w:pPr>
    </w:p>
    <w:tbl>
      <w:tblPr>
        <w:tblStyle w:val="6"/>
        <w:tblW w:w="0" w:type="auto"/>
        <w:tblInd w:w="1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2806"/>
        <w:gridCol w:w="5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uk-UA"/>
              </w:rPr>
              <w:t>Заняття</w:t>
            </w:r>
          </w:p>
        </w:tc>
        <w:tc>
          <w:tcPr>
            <w:tcW w:w="280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uk-UA"/>
              </w:rPr>
              <w:t>Тема</w:t>
            </w:r>
          </w:p>
        </w:tc>
        <w:tc>
          <w:tcPr>
            <w:tcW w:w="579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uk-UA"/>
              </w:rPr>
              <w:t>План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gridSpan w:val="3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b/>
                <w:bCs/>
                <w:vertAlign w:val="baseline"/>
                <w:lang w:val="uk-UA"/>
              </w:rPr>
              <w:t xml:space="preserve">Модуль 1. </w:t>
            </w:r>
            <w:r>
              <w:rPr>
                <w:rFonts w:hint="default" w:ascii="Times New Roman" w:hAnsi="Times New Roman"/>
                <w:b/>
                <w:bCs/>
                <w:lang w:val="en-US"/>
              </w:rPr>
              <w:t>Основи JavaScript та Робоче Середовище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uk-UA"/>
              </w:rPr>
              <w:t>1</w:t>
            </w:r>
          </w:p>
        </w:tc>
        <w:tc>
          <w:tcPr>
            <w:tcW w:w="280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>Вступ до JavaScript</w:t>
            </w:r>
          </w:p>
        </w:tc>
        <w:tc>
          <w:tcPr>
            <w:tcW w:w="5792" w:type="dxa"/>
          </w:tcPr>
          <w:p>
            <w:pPr>
              <w:jc w:val="both"/>
              <w:rPr>
                <w:rFonts w:hint="default" w:ascii="Times New Roman" w:hAnsi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lang w:val="uk-UA"/>
              </w:rPr>
              <w:t xml:space="preserve">1. </w:t>
            </w: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>Важливість JavaScript у веб-розробці</w:t>
            </w:r>
          </w:p>
          <w:p>
            <w:pPr>
              <w:jc w:val="both"/>
              <w:rPr>
                <w:rFonts w:hint="default" w:ascii="Times New Roman" w:hAnsi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lang w:val="uk-UA"/>
              </w:rPr>
              <w:t xml:space="preserve">2. </w:t>
            </w: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>Роль JavaScript у браузерах</w:t>
            </w:r>
          </w:p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uk-UA"/>
              </w:rPr>
            </w:pPr>
            <w:r>
              <w:rPr>
                <w:rFonts w:hint="default" w:ascii="Times New Roman" w:hAnsi="Times New Roman"/>
                <w:b w:val="0"/>
                <w:bCs w:val="0"/>
                <w:lang w:val="uk-UA"/>
              </w:rPr>
              <w:t xml:space="preserve">3. </w:t>
            </w: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>Огляд синтаксису та структури програми JavaScript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uk-UA"/>
              </w:rPr>
              <w:t>2</w:t>
            </w:r>
          </w:p>
        </w:tc>
        <w:tc>
          <w:tcPr>
            <w:tcW w:w="2806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 xml:space="preserve">Робоче </w:t>
            </w:r>
            <w:r>
              <w:rPr>
                <w:rFonts w:hint="default" w:ascii="Times New Roman" w:hAnsi="Times New Roman"/>
                <w:b w:val="0"/>
                <w:bCs w:val="0"/>
                <w:lang w:val="uk-UA"/>
              </w:rPr>
              <w:t>с</w:t>
            </w: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>ередовище</w:t>
            </w:r>
          </w:p>
        </w:tc>
        <w:tc>
          <w:tcPr>
            <w:tcW w:w="5792" w:type="dxa"/>
          </w:tcPr>
          <w:p>
            <w:pPr>
              <w:numPr>
                <w:numId w:val="0"/>
              </w:numPr>
              <w:ind w:leftChars="0"/>
              <w:jc w:val="both"/>
              <w:rPr>
                <w:rFonts w:hint="default" w:ascii="Times New Roman" w:hAnsi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lang w:val="uk-UA"/>
              </w:rPr>
              <w:t xml:space="preserve">1. </w:t>
            </w: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>Редактори коду та інтегровані середовища розробки (IDE)</w:t>
            </w:r>
          </w:p>
          <w:p>
            <w:pPr>
              <w:numPr>
                <w:numId w:val="0"/>
              </w:numPr>
              <w:ind w:leftChars="0"/>
              <w:jc w:val="both"/>
              <w:rPr>
                <w:rFonts w:hint="default" w:ascii="Times New Roman" w:hAnsi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lang w:val="uk-UA"/>
              </w:rPr>
              <w:t xml:space="preserve">2. </w:t>
            </w: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>Встановлення Node.js для виконання JavaScript на сервері</w:t>
            </w:r>
          </w:p>
          <w:p>
            <w:pPr>
              <w:numPr>
                <w:numId w:val="0"/>
              </w:numPr>
              <w:ind w:leftChars="0"/>
              <w:jc w:val="both"/>
              <w:rPr>
                <w:rFonts w:hint="default" w:ascii="Times New Roman" w:hAnsi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lang w:val="uk-UA"/>
              </w:rPr>
              <w:t xml:space="preserve">3. </w:t>
            </w: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>Відладка коду у браузері та Node.js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gridSpan w:val="3"/>
          </w:tcPr>
          <w:p>
            <w:pPr>
              <w:jc w:val="both"/>
              <w:rPr>
                <w:rFonts w:hint="default" w:ascii="Times New Roman" w:hAnsi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lang w:val="en-US"/>
              </w:rPr>
              <w:t>Модуль 2: Основи JavaScript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uk-UA"/>
              </w:rPr>
              <w:t>3-4</w:t>
            </w:r>
          </w:p>
        </w:tc>
        <w:tc>
          <w:tcPr>
            <w:tcW w:w="2806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 xml:space="preserve">Змінні та </w:t>
            </w:r>
            <w:r>
              <w:rPr>
                <w:rFonts w:hint="default" w:ascii="Times New Roman" w:hAnsi="Times New Roman"/>
                <w:b w:val="0"/>
                <w:bCs w:val="0"/>
                <w:lang w:val="uk-UA"/>
              </w:rPr>
              <w:t>т</w:t>
            </w: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 xml:space="preserve">ипи </w:t>
            </w:r>
            <w:r>
              <w:rPr>
                <w:rFonts w:hint="default" w:ascii="Times New Roman" w:hAnsi="Times New Roman"/>
                <w:b w:val="0"/>
                <w:bCs w:val="0"/>
                <w:lang w:val="uk-UA"/>
              </w:rPr>
              <w:t>д</w:t>
            </w: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>аних</w:t>
            </w:r>
          </w:p>
        </w:tc>
        <w:tc>
          <w:tcPr>
            <w:tcW w:w="5792" w:type="dxa"/>
          </w:tcPr>
          <w:p>
            <w:pPr>
              <w:jc w:val="both"/>
              <w:rPr>
                <w:rFonts w:hint="default" w:ascii="Times New Roman" w:hAnsi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lang w:val="uk-UA"/>
              </w:rPr>
              <w:t xml:space="preserve">1. </w:t>
            </w: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>Змінні та їх оголошення</w:t>
            </w:r>
          </w:p>
          <w:p>
            <w:pPr>
              <w:jc w:val="both"/>
              <w:rPr>
                <w:rFonts w:hint="default" w:ascii="Times New Roman" w:hAnsi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lang w:val="uk-UA"/>
              </w:rPr>
              <w:t xml:space="preserve">2. </w:t>
            </w: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>Основні типи даних (рядки, числа, булеві значення)</w:t>
            </w:r>
          </w:p>
          <w:p>
            <w:pPr>
              <w:jc w:val="both"/>
              <w:rPr>
                <w:rFonts w:hint="default" w:ascii="Times New Roman" w:hAnsi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lang w:val="uk-UA"/>
              </w:rPr>
              <w:t xml:space="preserve">3. </w:t>
            </w: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>Перетворення типів даних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uk-UA"/>
              </w:rPr>
              <w:t>5-6</w:t>
            </w:r>
          </w:p>
        </w:tc>
        <w:tc>
          <w:tcPr>
            <w:tcW w:w="2806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 xml:space="preserve">Оператори та </w:t>
            </w:r>
            <w:r>
              <w:rPr>
                <w:rFonts w:hint="default" w:ascii="Times New Roman" w:hAnsi="Times New Roman"/>
                <w:b w:val="0"/>
                <w:bCs w:val="0"/>
                <w:lang w:val="uk-UA"/>
              </w:rPr>
              <w:t>у</w:t>
            </w: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 xml:space="preserve">мовні </w:t>
            </w:r>
            <w:r>
              <w:rPr>
                <w:rFonts w:hint="default" w:ascii="Times New Roman" w:hAnsi="Times New Roman"/>
                <w:b w:val="0"/>
                <w:bCs w:val="0"/>
                <w:lang w:val="uk-UA"/>
              </w:rPr>
              <w:t>в</w:t>
            </w: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>ирази</w:t>
            </w:r>
          </w:p>
        </w:tc>
        <w:tc>
          <w:tcPr>
            <w:tcW w:w="5792" w:type="dxa"/>
          </w:tcPr>
          <w:p>
            <w:pPr>
              <w:jc w:val="both"/>
              <w:rPr>
                <w:rFonts w:hint="default" w:ascii="Times New Roman" w:hAnsi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lang w:val="uk-UA"/>
              </w:rPr>
              <w:t xml:space="preserve">1. </w:t>
            </w: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>Арифметичні та логічні оператори</w:t>
            </w:r>
          </w:p>
          <w:p>
            <w:pPr>
              <w:jc w:val="both"/>
              <w:rPr>
                <w:rFonts w:hint="default" w:ascii="Times New Roman" w:hAnsi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lang w:val="uk-UA"/>
              </w:rPr>
              <w:t xml:space="preserve">2. </w:t>
            </w: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>Керування потоком за допомогою if, else, switch</w:t>
            </w:r>
          </w:p>
          <w:p>
            <w:pPr>
              <w:jc w:val="both"/>
              <w:rPr>
                <w:rFonts w:hint="default" w:ascii="Times New Roman" w:hAnsi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lang w:val="uk-UA"/>
              </w:rPr>
              <w:t xml:space="preserve">3. </w:t>
            </w: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>Тернарний оператор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gridSpan w:val="3"/>
          </w:tcPr>
          <w:p>
            <w:pPr>
              <w:jc w:val="both"/>
              <w:rPr>
                <w:rFonts w:hint="default" w:ascii="Times New Roman" w:hAnsi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lang w:val="en-US"/>
              </w:rPr>
              <w:t>Модуль 3: Функції та Об'єкти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uk-UA"/>
              </w:rPr>
              <w:t>7-8</w:t>
            </w:r>
          </w:p>
        </w:tc>
        <w:tc>
          <w:tcPr>
            <w:tcW w:w="2806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lang w:val="uk-UA"/>
              </w:rPr>
              <w:t xml:space="preserve">Функції в </w:t>
            </w: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>JS</w:t>
            </w:r>
          </w:p>
        </w:tc>
        <w:tc>
          <w:tcPr>
            <w:tcW w:w="5792" w:type="dxa"/>
          </w:tcPr>
          <w:p>
            <w:pPr>
              <w:jc w:val="both"/>
              <w:rPr>
                <w:rFonts w:hint="default" w:ascii="Times New Roman" w:hAnsi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lang w:val="uk-UA"/>
              </w:rPr>
              <w:t xml:space="preserve">1. </w:t>
            </w: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>Створення та використання функцій</w:t>
            </w:r>
          </w:p>
          <w:p>
            <w:pPr>
              <w:jc w:val="both"/>
              <w:rPr>
                <w:rFonts w:hint="default" w:ascii="Times New Roman" w:hAnsi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lang w:val="uk-UA"/>
              </w:rPr>
              <w:t xml:space="preserve">2. </w:t>
            </w: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>Замикання та область видимості змінних</w:t>
            </w:r>
          </w:p>
          <w:p>
            <w:pPr>
              <w:jc w:val="both"/>
              <w:rPr>
                <w:rFonts w:hint="default" w:ascii="Times New Roman" w:hAnsi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lang w:val="uk-UA"/>
              </w:rPr>
              <w:t xml:space="preserve">3. </w:t>
            </w: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>Анонімні функції та вирази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uk-UA"/>
              </w:rPr>
              <w:t>9-10</w:t>
            </w:r>
          </w:p>
        </w:tc>
        <w:tc>
          <w:tcPr>
            <w:tcW w:w="2806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 xml:space="preserve">Об'єкти та </w:t>
            </w:r>
            <w:r>
              <w:rPr>
                <w:rFonts w:hint="default" w:ascii="Times New Roman" w:hAnsi="Times New Roman"/>
                <w:b w:val="0"/>
                <w:bCs w:val="0"/>
                <w:lang w:val="uk-UA"/>
              </w:rPr>
              <w:t>м</w:t>
            </w: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>асиви</w:t>
            </w:r>
          </w:p>
        </w:tc>
        <w:tc>
          <w:tcPr>
            <w:tcW w:w="5792" w:type="dxa"/>
          </w:tcPr>
          <w:p>
            <w:pPr>
              <w:jc w:val="both"/>
              <w:rPr>
                <w:rFonts w:hint="default" w:ascii="Times New Roman" w:hAnsi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lang w:val="uk-UA"/>
              </w:rPr>
              <w:t xml:space="preserve">1. </w:t>
            </w: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>Робота з об'єктами та їх методи</w:t>
            </w:r>
          </w:p>
          <w:p>
            <w:pPr>
              <w:jc w:val="both"/>
              <w:rPr>
                <w:rFonts w:hint="default" w:ascii="Times New Roman" w:hAnsi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lang w:val="uk-UA"/>
              </w:rPr>
              <w:t xml:space="preserve">2. </w:t>
            </w: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>Робота з масивами</w:t>
            </w:r>
          </w:p>
          <w:p>
            <w:pPr>
              <w:jc w:val="both"/>
              <w:rPr>
                <w:rFonts w:hint="default" w:ascii="Times New Roman" w:hAnsi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lang w:val="uk-UA"/>
              </w:rPr>
              <w:t xml:space="preserve">3. </w:t>
            </w: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>Перебір об'єктів та масивів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gridSpan w:val="3"/>
          </w:tcPr>
          <w:p>
            <w:pPr>
              <w:jc w:val="both"/>
              <w:rPr>
                <w:rFonts w:hint="default" w:ascii="Times New Roman" w:hAnsi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lang w:val="en-US"/>
              </w:rPr>
              <w:t xml:space="preserve">Модуль 4: Робота з DOM та </w:t>
            </w:r>
            <w:r>
              <w:rPr>
                <w:rFonts w:hint="default" w:ascii="Times New Roman" w:hAnsi="Times New Roman"/>
                <w:b/>
                <w:bCs/>
                <w:lang w:val="uk-UA"/>
              </w:rPr>
              <w:t>п</w:t>
            </w:r>
            <w:r>
              <w:rPr>
                <w:rFonts w:hint="default" w:ascii="Times New Roman" w:hAnsi="Times New Roman"/>
                <w:b/>
                <w:bCs/>
                <w:lang w:val="en-US"/>
              </w:rPr>
              <w:t>одіями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uk-UA"/>
              </w:rPr>
              <w:t>11-12</w:t>
            </w:r>
          </w:p>
        </w:tc>
        <w:tc>
          <w:tcPr>
            <w:tcW w:w="2806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>Робота з DOM</w:t>
            </w:r>
          </w:p>
        </w:tc>
        <w:tc>
          <w:tcPr>
            <w:tcW w:w="5792" w:type="dxa"/>
          </w:tcPr>
          <w:p>
            <w:pPr>
              <w:jc w:val="both"/>
              <w:rPr>
                <w:rFonts w:hint="default" w:ascii="Times New Roman" w:hAnsi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lang w:val="uk-UA"/>
              </w:rPr>
              <w:t xml:space="preserve">1. </w:t>
            </w: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>Огляд DOM-структури</w:t>
            </w:r>
          </w:p>
          <w:p>
            <w:pPr>
              <w:jc w:val="both"/>
              <w:rPr>
                <w:rFonts w:hint="default" w:ascii="Times New Roman" w:hAnsi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lang w:val="uk-UA"/>
              </w:rPr>
              <w:t xml:space="preserve">2. </w:t>
            </w: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>Вибірка та модифікація DOM-елементів</w:t>
            </w:r>
          </w:p>
          <w:p>
            <w:pPr>
              <w:jc w:val="both"/>
              <w:rPr>
                <w:rFonts w:hint="default" w:ascii="Times New Roman" w:hAnsi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lang w:val="uk-UA"/>
              </w:rPr>
              <w:t xml:space="preserve">3. </w:t>
            </w: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>Додавання та видалення елементів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uk-UA"/>
              </w:rPr>
              <w:t>13-14</w:t>
            </w:r>
          </w:p>
        </w:tc>
        <w:tc>
          <w:tcPr>
            <w:tcW w:w="2806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 xml:space="preserve">Робота з </w:t>
            </w:r>
            <w:r>
              <w:rPr>
                <w:rFonts w:hint="default" w:ascii="Times New Roman" w:hAnsi="Times New Roman"/>
                <w:b w:val="0"/>
                <w:bCs w:val="0"/>
                <w:lang w:val="uk-UA"/>
              </w:rPr>
              <w:t>п</w:t>
            </w: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>одіями</w:t>
            </w:r>
          </w:p>
        </w:tc>
        <w:tc>
          <w:tcPr>
            <w:tcW w:w="5792" w:type="dxa"/>
          </w:tcPr>
          <w:p>
            <w:pPr>
              <w:jc w:val="both"/>
              <w:rPr>
                <w:rFonts w:hint="default" w:ascii="Times New Roman" w:hAnsi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lang w:val="uk-UA"/>
              </w:rPr>
              <w:t xml:space="preserve">1. </w:t>
            </w: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>Реагування на події миші та клавіатури</w:t>
            </w:r>
          </w:p>
          <w:p>
            <w:pPr>
              <w:jc w:val="both"/>
              <w:rPr>
                <w:rFonts w:hint="default" w:ascii="Times New Roman" w:hAnsi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lang w:val="uk-UA"/>
              </w:rPr>
              <w:t xml:space="preserve">2. </w:t>
            </w: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>Делегування подій</w:t>
            </w:r>
          </w:p>
          <w:p>
            <w:pPr>
              <w:jc w:val="both"/>
              <w:rPr>
                <w:rFonts w:hint="default" w:ascii="Times New Roman" w:hAnsi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lang w:val="uk-UA"/>
              </w:rPr>
              <w:t xml:space="preserve">3. </w:t>
            </w: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>Створення власних подій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gridSpan w:val="3"/>
          </w:tcPr>
          <w:p>
            <w:pPr>
              <w:jc w:val="both"/>
              <w:rPr>
                <w:rFonts w:hint="default" w:ascii="Times New Roman" w:hAnsi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lang w:val="en-US"/>
              </w:rPr>
              <w:t>Модуль 5: AJAX та Взаємодія з сервером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uk-UA"/>
              </w:rPr>
              <w:t>15-16</w:t>
            </w:r>
          </w:p>
        </w:tc>
        <w:tc>
          <w:tcPr>
            <w:tcW w:w="2806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>AJAX та XMLHttpRequest</w:t>
            </w:r>
          </w:p>
        </w:tc>
        <w:tc>
          <w:tcPr>
            <w:tcW w:w="5792" w:type="dxa"/>
          </w:tcPr>
          <w:p>
            <w:pPr>
              <w:jc w:val="both"/>
              <w:rPr>
                <w:rFonts w:hint="default" w:ascii="Times New Roman" w:hAnsi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lang w:val="uk-UA"/>
              </w:rPr>
              <w:t xml:space="preserve">1. </w:t>
            </w: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>Асинхронний JavaScript і AJAX</w:t>
            </w:r>
          </w:p>
          <w:p>
            <w:pPr>
              <w:jc w:val="both"/>
              <w:rPr>
                <w:rFonts w:hint="default" w:ascii="Times New Roman" w:hAnsi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lang w:val="uk-UA"/>
              </w:rPr>
              <w:t xml:space="preserve">2. </w:t>
            </w: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>Використання XMLHttpRequest для взаємодії з сервером</w:t>
            </w:r>
          </w:p>
          <w:p>
            <w:pPr>
              <w:jc w:val="both"/>
              <w:rPr>
                <w:rFonts w:hint="default" w:ascii="Times New Roman" w:hAnsi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lang w:val="uk-UA"/>
              </w:rPr>
              <w:t xml:space="preserve">3. </w:t>
            </w: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>Обробка відповідей сервера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uk-UA"/>
              </w:rPr>
              <w:t>17-18</w:t>
            </w:r>
          </w:p>
        </w:tc>
        <w:tc>
          <w:tcPr>
            <w:tcW w:w="2806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>Робота з API та JSON</w:t>
            </w:r>
          </w:p>
        </w:tc>
        <w:tc>
          <w:tcPr>
            <w:tcW w:w="5792" w:type="dxa"/>
          </w:tcPr>
          <w:p>
            <w:pPr>
              <w:jc w:val="both"/>
              <w:rPr>
                <w:rFonts w:hint="default" w:ascii="Times New Roman" w:hAnsi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lang w:val="uk-UA"/>
              </w:rPr>
              <w:t xml:space="preserve">1. </w:t>
            </w: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>Розуміння API та використання публічних API</w:t>
            </w:r>
          </w:p>
          <w:p>
            <w:pPr>
              <w:jc w:val="both"/>
              <w:rPr>
                <w:rFonts w:hint="default" w:ascii="Times New Roman" w:hAnsi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lang w:val="uk-UA"/>
              </w:rPr>
              <w:t xml:space="preserve">2. </w:t>
            </w: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>Робота з форматом даних JSON</w:t>
            </w:r>
          </w:p>
          <w:p>
            <w:pPr>
              <w:jc w:val="both"/>
              <w:rPr>
                <w:rFonts w:hint="default" w:ascii="Times New Roman" w:hAnsi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lang w:val="uk-UA"/>
              </w:rPr>
              <w:t xml:space="preserve">3. </w:t>
            </w: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>Відправка та отримання JSON-даних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gridSpan w:val="3"/>
          </w:tcPr>
          <w:p>
            <w:pPr>
              <w:jc w:val="both"/>
              <w:rPr>
                <w:rFonts w:hint="default" w:ascii="Times New Roman" w:hAnsi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lang w:val="en-US"/>
              </w:rPr>
              <w:t xml:space="preserve">Модуль 6: Фреймворки та </w:t>
            </w:r>
            <w:r>
              <w:rPr>
                <w:rFonts w:hint="default" w:ascii="Times New Roman" w:hAnsi="Times New Roman"/>
                <w:b/>
                <w:bCs/>
                <w:lang w:val="uk-UA"/>
              </w:rPr>
              <w:t>б</w:t>
            </w:r>
            <w:r>
              <w:rPr>
                <w:rFonts w:hint="default" w:ascii="Times New Roman" w:hAnsi="Times New Roman"/>
                <w:b/>
                <w:bCs/>
                <w:lang w:val="en-US"/>
              </w:rPr>
              <w:t>ібліотеки JavaScript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uk-UA"/>
              </w:rPr>
              <w:t>19-20</w:t>
            </w:r>
          </w:p>
        </w:tc>
        <w:tc>
          <w:tcPr>
            <w:tcW w:w="2806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>Введення до фреймворків</w:t>
            </w:r>
          </w:p>
        </w:tc>
        <w:tc>
          <w:tcPr>
            <w:tcW w:w="5792" w:type="dxa"/>
          </w:tcPr>
          <w:p>
            <w:pPr>
              <w:jc w:val="both"/>
              <w:rPr>
                <w:rFonts w:hint="default" w:ascii="Times New Roman" w:hAnsi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lang/>
              </w:rPr>
              <w:t xml:space="preserve">1. </w:t>
            </w: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>Роль фреймворків у веб-розробці</w:t>
            </w:r>
          </w:p>
          <w:p>
            <w:pPr>
              <w:jc w:val="both"/>
              <w:rPr>
                <w:rFonts w:hint="default" w:ascii="Times New Roman" w:hAnsi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lang/>
              </w:rPr>
              <w:t xml:space="preserve">2. </w:t>
            </w: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>Вибір та встановлення фреймворка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uk-UA"/>
              </w:rPr>
              <w:t>21-24</w:t>
            </w:r>
          </w:p>
        </w:tc>
        <w:tc>
          <w:tcPr>
            <w:tcW w:w="2806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>Робота з React.js</w:t>
            </w:r>
          </w:p>
        </w:tc>
        <w:tc>
          <w:tcPr>
            <w:tcW w:w="5792" w:type="dxa"/>
          </w:tcPr>
          <w:p>
            <w:pPr>
              <w:jc w:val="both"/>
              <w:rPr>
                <w:rFonts w:hint="default" w:ascii="Times New Roman" w:hAnsi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lang/>
              </w:rPr>
              <w:t xml:space="preserve">1. </w:t>
            </w: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>Огляд React та його складових</w:t>
            </w:r>
          </w:p>
          <w:p>
            <w:pPr>
              <w:jc w:val="both"/>
              <w:rPr>
                <w:rFonts w:hint="default" w:ascii="Times New Roman" w:hAnsi="Times New Roman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lang/>
              </w:rPr>
              <w:t xml:space="preserve">2. </w:t>
            </w:r>
            <w:r>
              <w:rPr>
                <w:rFonts w:hint="default" w:ascii="Times New Roman" w:hAnsi="Times New Roman"/>
                <w:b w:val="0"/>
                <w:bCs w:val="0"/>
                <w:lang w:val="en-US"/>
              </w:rPr>
              <w:t>Створення веб-застосунків з використанням React</w:t>
            </w:r>
          </w:p>
        </w:tc>
      </w:tr>
    </w:tbl>
    <w:p>
      <w:pPr>
        <w:jc w:val="both"/>
        <w:rPr>
          <w:rFonts w:hint="default" w:ascii="Times New Roman" w:hAnsi="Times New Roman"/>
          <w:b w:val="0"/>
          <w:bCs w:val="0"/>
          <w:lang w:val="en-US"/>
        </w:rPr>
      </w:pPr>
    </w:p>
    <w:sectPr>
      <w:pgSz w:w="11906" w:h="16838"/>
      <w:pgMar w:top="850" w:right="1134" w:bottom="850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4B0570"/>
    <w:rsid w:val="16B87951"/>
    <w:rsid w:val="257B43AF"/>
    <w:rsid w:val="26FC6002"/>
    <w:rsid w:val="293A46B3"/>
    <w:rsid w:val="2CD4042B"/>
    <w:rsid w:val="2E3014D6"/>
    <w:rsid w:val="33B553DA"/>
    <w:rsid w:val="4ED54000"/>
    <w:rsid w:val="550F5D1A"/>
    <w:rsid w:val="5F744CAA"/>
    <w:rsid w:val="5F7921E3"/>
    <w:rsid w:val="60C00CD8"/>
    <w:rsid w:val="7496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2023-09-07T13:31:00Z</dcterms:created>
  <dc:creator>iplague</dc:creator>
  <cp:lastModifiedBy>Сурков Константин</cp:lastModifiedBy>
  <dcterms:modified xsi:type="dcterms:W3CDTF">2023-09-08T11:58:03Z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E44DA60D9C4A4119B9EBE5DFDC8A8E5F_12</vt:lpwstr>
  </property>
</Properties>
</file>