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ind w:firstLine="693"/>
        <w:rPr>
          <w:rFonts w:ascii="Arial Unicode MS" w:cs="Arial Unicode MS" w:hAnsi="Arial Unicode MS" w:eastAsia="Arial Unicode MS"/>
          <w:b w:val="0"/>
          <w:bCs w:val="0"/>
          <w:sz w:val="36"/>
          <w:szCs w:val="36"/>
          <w:lang w:val="zh-TW" w:eastAsia="zh-TW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 xml:space="preserve">EGLS SDK </w:t>
      </w:r>
      <w:r>
        <w:rPr>
          <w:rFonts w:eastAsia="Arial Unicode MS" w:hint="eastAsia"/>
          <w:b w:val="0"/>
          <w:bCs w:val="0"/>
          <w:sz w:val="36"/>
          <w:szCs w:val="36"/>
          <w:rtl w:val="0"/>
          <w:lang w:val="zh-TW" w:eastAsia="zh-TW"/>
        </w:rPr>
        <w:t>接入文档</w:t>
      </w:r>
    </w:p>
    <w:p>
      <w:pPr>
        <w:pStyle w:val="Normal.0"/>
      </w:pPr>
      <w:r>
        <w:rPr>
          <w:rFonts w:eastAsia="Arial Unicode MS" w:hint="eastAsia"/>
          <w:sz w:val="28"/>
          <w:szCs w:val="28"/>
          <w:rtl w:val="0"/>
          <w:lang w:val="zh-CN" w:eastAsia="zh-CN"/>
        </w:rPr>
        <w:t>文档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地址：</w:t>
      </w:r>
      <w:r>
        <w:rPr>
          <w:rFonts w:ascii="Times New Roman" w:hAnsi="Times New Roman"/>
          <w:sz w:val="28"/>
          <w:szCs w:val="28"/>
          <w:rtl w:val="0"/>
          <w:lang w:val="en-US"/>
        </w:rPr>
        <w:t>https://gitlab.com/NsLonger/egls-iOS-SD</w:t>
      </w:r>
      <w:r>
        <w:rPr>
          <w:rFonts w:ascii="Times New Roman" w:hAnsi="Times New Roman"/>
          <w:sz w:val="28"/>
          <w:szCs w:val="28"/>
          <w:rtl w:val="0"/>
          <w:lang w:val="zh-CN" w:eastAsia="zh-CN"/>
        </w:rPr>
        <w:t>K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200"/>
      <w:jc w:val="center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20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