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66153" w:rsidRDefault="00166153"/>
    <w:p w:rsidR="00D21122" w:rsidRPr="00D21122" w:rsidRDefault="00D21122" w:rsidP="00D21122">
      <w:r w:rsidRPr="00D21122">
        <w:t xml:space="preserve">Лабораторная работа: Построение и визуализация фрактальных множеств </w:t>
      </w:r>
    </w:p>
    <w:p w:rsidR="00D21122" w:rsidRDefault="00D21122" w:rsidP="00D21122">
      <w:pPr>
        <w:rPr>
          <w:lang w:val="en-US"/>
        </w:rPr>
      </w:pPr>
    </w:p>
    <w:p w:rsidR="00D21122" w:rsidRDefault="00D21122" w:rsidP="00D21122">
      <w:pPr>
        <w:rPr>
          <w:lang w:val="en-US"/>
        </w:rPr>
      </w:pPr>
    </w:p>
    <w:p w:rsidR="00D21122" w:rsidRPr="00D21122" w:rsidRDefault="00D21122" w:rsidP="00D21122">
      <w:pPr>
        <w:pStyle w:val="a3"/>
        <w:numPr>
          <w:ilvl w:val="0"/>
          <w:numId w:val="2"/>
        </w:numPr>
      </w:pPr>
      <w:r w:rsidRPr="00D21122">
        <w:t xml:space="preserve">1) </w:t>
      </w:r>
      <w:r w:rsidRPr="00D21122">
        <w:t xml:space="preserve">Заметим, что ограниченность или неограниченность орбиты не изменится, если каждый её элемент подвергнуть комплексному сопряжению. Осталось доказать, что орбиты нуля для w и w¯ симметричны друг другу при отражении относительно вещественной оси. Для w получаем </w:t>
      </w:r>
      <w:proofErr w:type="gramStart"/>
      <w:r w:rsidRPr="00D21122">
        <w:t>орбиту,O</w:t>
      </w:r>
      <w:r w:rsidRPr="00D21122">
        <w:rPr>
          <w:rFonts w:ascii="Cambria Math" w:hAnsi="Cambria Math" w:cs="Cambria Math"/>
        </w:rPr>
        <w:t>⁡</w:t>
      </w:r>
      <w:r w:rsidRPr="00D21122">
        <w:t>w</w:t>
      </w:r>
      <w:proofErr w:type="gramEnd"/>
      <w:r w:rsidRPr="00D21122">
        <w:t>=0ww+w2w+w2+2</w:t>
      </w:r>
      <w:r w:rsidRPr="00D21122">
        <w:rPr>
          <w:rFonts w:ascii="Cambria Math" w:hAnsi="Cambria Math" w:cs="Cambria Math"/>
        </w:rPr>
        <w:t>⁢</w:t>
      </w:r>
      <w:r w:rsidRPr="00D21122">
        <w:t>w3+w4…,а для w¯ —.O</w:t>
      </w:r>
      <w:r w:rsidRPr="00D21122">
        <w:rPr>
          <w:rFonts w:ascii="Cambria Math" w:hAnsi="Cambria Math" w:cs="Cambria Math"/>
        </w:rPr>
        <w:t>⁡</w:t>
      </w:r>
      <w:r w:rsidRPr="00D21122">
        <w:t>w¯=0w¯w¯+w¯2w¯+w¯2+2</w:t>
      </w:r>
      <w:r w:rsidRPr="00D21122">
        <w:rPr>
          <w:rFonts w:ascii="Cambria Math" w:hAnsi="Cambria Math" w:cs="Cambria Math"/>
        </w:rPr>
        <w:t>⁢</w:t>
      </w:r>
      <w:r w:rsidRPr="00D21122">
        <w:t>w¯3+w¯4….Поскольку все элементы орбиты </w:t>
      </w:r>
      <w:proofErr w:type="spellStart"/>
      <w:r w:rsidRPr="00D21122">
        <w:t>O</w:t>
      </w:r>
      <w:r w:rsidRPr="00D21122">
        <w:rPr>
          <w:rFonts w:ascii="Cambria Math" w:hAnsi="Cambria Math" w:cs="Cambria Math"/>
        </w:rPr>
        <w:t>⁡</w:t>
      </w:r>
      <w:r w:rsidRPr="00D21122">
        <w:t>w</w:t>
      </w:r>
      <w:proofErr w:type="spellEnd"/>
      <w:r w:rsidRPr="00D21122">
        <w:t> являются многочленами от w с вещественными коэффициентами, остаётся доказать, что комплексное сопряжение можно выносить за знак таких многочленов: </w:t>
      </w:r>
      <w:proofErr w:type="spellStart"/>
      <w:r w:rsidRPr="00D21122">
        <w:t>g</w:t>
      </w:r>
      <w:r w:rsidRPr="00D21122">
        <w:rPr>
          <w:rFonts w:ascii="Cambria Math" w:hAnsi="Cambria Math" w:cs="Cambria Math"/>
        </w:rPr>
        <w:t>⁡</w:t>
      </w:r>
      <w:r w:rsidRPr="00D21122">
        <w:t>w</w:t>
      </w:r>
      <w:proofErr w:type="spellEnd"/>
      <w:r w:rsidRPr="00D21122">
        <w:t>¯=</w:t>
      </w:r>
      <w:proofErr w:type="spellStart"/>
      <w:r w:rsidRPr="00D21122">
        <w:t>g</w:t>
      </w:r>
      <w:r w:rsidRPr="00D21122">
        <w:rPr>
          <w:rFonts w:ascii="Cambria Math" w:hAnsi="Cambria Math" w:cs="Cambria Math"/>
        </w:rPr>
        <w:t>⁡</w:t>
      </w:r>
      <w:r w:rsidRPr="00D21122">
        <w:t>w</w:t>
      </w:r>
      <w:proofErr w:type="spellEnd"/>
      <w:r w:rsidRPr="00D21122">
        <w:t>¯. Последний факт вытекает из двух легко проверяемых свойств комплексного сопряжения: </w:t>
      </w:r>
      <w:proofErr w:type="spellStart"/>
      <w:r w:rsidRPr="00D21122">
        <w:t>p±q</w:t>
      </w:r>
      <w:proofErr w:type="spellEnd"/>
      <w:r w:rsidRPr="00D21122">
        <w:t>¯=p¯±q¯ и </w:t>
      </w:r>
      <w:proofErr w:type="spellStart"/>
      <w:r w:rsidRPr="00D21122">
        <w:t>p</w:t>
      </w:r>
      <w:r w:rsidRPr="00D21122">
        <w:rPr>
          <w:rFonts w:ascii="Cambria Math" w:hAnsi="Cambria Math" w:cs="Cambria Math"/>
        </w:rPr>
        <w:t>⋅</w:t>
      </w:r>
      <w:r w:rsidRPr="00D21122">
        <w:t>q</w:t>
      </w:r>
      <w:proofErr w:type="spellEnd"/>
      <w:r w:rsidRPr="00D21122">
        <w:t>¯=p¯</w:t>
      </w:r>
      <w:r w:rsidRPr="00D21122">
        <w:rPr>
          <w:rFonts w:ascii="Cambria Math" w:hAnsi="Cambria Math" w:cs="Cambria Math"/>
        </w:rPr>
        <w:t>⋅</w:t>
      </w:r>
      <w:r w:rsidRPr="00D21122">
        <w:t>q¯ для любых комплексных чисел p и q.</w:t>
      </w:r>
      <w:r>
        <w:rPr>
          <w:noProof/>
        </w:rPr>
        <w:drawing>
          <wp:inline distT="0" distB="0" distL="0" distR="0">
            <wp:extent cx="5940425" cy="2252980"/>
            <wp:effectExtent l="0" t="0" r="3175" b="0"/>
            <wp:docPr id="2098819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819382" name="Рисунок 20988193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122">
        <w:t xml:space="preserve"> Итак, </w:t>
      </w:r>
      <w:proofErr w:type="spellStart"/>
      <w:r w:rsidRPr="00D21122">
        <w:t>O</w:t>
      </w:r>
      <w:r w:rsidRPr="00D21122">
        <w:rPr>
          <w:rFonts w:ascii="Cambria Math" w:hAnsi="Cambria Math" w:cs="Cambria Math"/>
        </w:rPr>
        <w:t>⁡</w:t>
      </w:r>
      <w:r w:rsidRPr="00D21122">
        <w:t>w</w:t>
      </w:r>
      <w:proofErr w:type="spellEnd"/>
      <w:r w:rsidRPr="00D21122">
        <w:t>¯=</w:t>
      </w:r>
      <w:proofErr w:type="spellStart"/>
      <w:r w:rsidRPr="00D21122">
        <w:t>O</w:t>
      </w:r>
      <w:r w:rsidRPr="00D21122">
        <w:rPr>
          <w:rFonts w:ascii="Cambria Math" w:hAnsi="Cambria Math" w:cs="Cambria Math"/>
        </w:rPr>
        <w:t>⁡</w:t>
      </w:r>
      <w:r w:rsidRPr="00D21122">
        <w:t>w</w:t>
      </w:r>
      <w:proofErr w:type="spellEnd"/>
      <w:r w:rsidRPr="00D21122">
        <w:t>¯, что и требовалось доказать.</w:t>
      </w:r>
    </w:p>
    <w:p w:rsidR="00D21122" w:rsidRDefault="00D21122" w:rsidP="00D21122">
      <w:pPr>
        <w:rPr>
          <w:lang w:val="en-US"/>
        </w:rPr>
      </w:pPr>
    </w:p>
    <w:p w:rsidR="00D21122" w:rsidRPr="00D21122" w:rsidRDefault="00D21122" w:rsidP="00D21122">
      <w:r>
        <w:rPr>
          <w:lang w:val="en-US"/>
        </w:rPr>
        <w:t xml:space="preserve">2) </w:t>
      </w:r>
    </w:p>
    <w:sectPr w:rsidR="00D21122" w:rsidRPr="00D21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F6EE0"/>
    <w:multiLevelType w:val="hybridMultilevel"/>
    <w:tmpl w:val="CC50C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C1144"/>
    <w:multiLevelType w:val="hybridMultilevel"/>
    <w:tmpl w:val="CF082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91858">
    <w:abstractNumId w:val="0"/>
  </w:num>
  <w:num w:numId="2" w16cid:durableId="1928222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22"/>
    <w:rsid w:val="00166153"/>
    <w:rsid w:val="005C4E35"/>
    <w:rsid w:val="00D2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44449B"/>
  <w15:chartTrackingRefBased/>
  <w15:docId w15:val="{E1066B4A-A932-5240-880E-1DA9E542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6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1</cp:revision>
  <dcterms:created xsi:type="dcterms:W3CDTF">2024-10-20T19:29:00Z</dcterms:created>
  <dcterms:modified xsi:type="dcterms:W3CDTF">2024-10-20T19:37:00Z</dcterms:modified>
</cp:coreProperties>
</file>