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pPr>
      <w:bookmarkStart w:colFirst="0" w:colLast="0" w:name="_zfhhhjwuof5y" w:id="0"/>
      <w:bookmarkEnd w:id="0"/>
      <w:r w:rsidDel="00000000" w:rsidR="00000000" w:rsidRPr="00000000">
        <w:rPr>
          <w:rtl w:val="0"/>
        </w:rPr>
        <w:t xml:space="preserve">SCRIPT DAN STORYBOARD 1</w:t>
      </w:r>
    </w:p>
    <w:p w:rsidR="00000000" w:rsidDel="00000000" w:rsidP="00000000" w:rsidRDefault="00000000" w:rsidRPr="00000000">
      <w:pPr>
        <w:pStyle w:val="Heading2"/>
        <w:contextualSpacing w:val="0"/>
        <w:rPr/>
      </w:pPr>
      <w:bookmarkStart w:colFirst="0" w:colLast="0" w:name="_cera2mqwyby5" w:id="1"/>
      <w:bookmarkEnd w:id="1"/>
      <w:r w:rsidDel="00000000" w:rsidR="00000000" w:rsidRPr="00000000">
        <w:rPr>
          <w:rtl w:val="0"/>
        </w:rPr>
        <w:t xml:space="preserve">ZONA SAMUDRARAKSA: 270 video wall</w:t>
      </w:r>
    </w:p>
    <w:p w:rsidR="00000000" w:rsidDel="00000000" w:rsidP="00000000" w:rsidRDefault="00000000" w:rsidRPr="00000000">
      <w:pPr>
        <w:pStyle w:val="Heading3"/>
        <w:contextualSpacing w:val="0"/>
        <w:rPr/>
      </w:pPr>
      <w:bookmarkStart w:colFirst="0" w:colLast="0" w:name="_kyw8u8mfxez2" w:id="2"/>
      <w:bookmarkEnd w:id="2"/>
      <w:r w:rsidDel="00000000" w:rsidR="00000000" w:rsidRPr="00000000">
        <w:rPr>
          <w:rtl w:val="0"/>
        </w:rPr>
        <w:t xml:space="preserve">SCENE 1.a</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SCRIPT:</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Tenggelamnya Sundaland di akhir zaman es merupakan peristiwa geologi yang melahirkan untaian kepulauan kaya nan indah: Nusantara.</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Seiring berjalannya waktu, terjadi persebaran manusia yang menjadi cikal bakal suku bangsa yang bertebaran mendiami kepulauan Nusantara.</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2cio0pja3x4" w:id="3"/>
            <w:bookmarkEnd w:id="3"/>
            <w:r w:rsidDel="00000000" w:rsidR="00000000" w:rsidRPr="00000000">
              <w:rPr/>
              <w:drawing>
                <wp:inline distB="114300" distT="114300" distL="114300" distR="114300">
                  <wp:extent cx="5591175" cy="990600"/>
                  <wp:effectExtent b="0" l="0" r="0" t="0"/>
                  <wp:docPr id="8"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5591175" cy="990600"/>
                          </a:xfrm>
                          <a:prstGeom prst="rect"/>
                          <a:ln/>
                        </pic:spPr>
                      </pic:pic>
                    </a:graphicData>
                  </a:graphic>
                </wp:inline>
              </w:draw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-34289</wp:posOffset>
                  </wp:positionH>
                  <wp:positionV relativeFrom="paragraph">
                    <wp:posOffset>118110</wp:posOffset>
                  </wp:positionV>
                  <wp:extent cx="5591175" cy="990600"/>
                  <wp:effectExtent b="0" l="0" r="0" t="0"/>
                  <wp:wrapSquare wrapText="bothSides" distB="57150" distT="57150" distL="57150" distR="57150"/>
                  <wp:docPr id="9"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5591175" cy="9906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-34289</wp:posOffset>
                  </wp:positionH>
                  <wp:positionV relativeFrom="paragraph">
                    <wp:posOffset>1194435</wp:posOffset>
                  </wp:positionV>
                  <wp:extent cx="5591175" cy="990600"/>
                  <wp:effectExtent b="0" l="0" r="0" t="0"/>
                  <wp:wrapSquare wrapText="bothSides" distB="57150" distT="57150" distL="57150" distR="57150"/>
                  <wp:docPr id="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591175" cy="990600"/>
                          </a:xfrm>
                          <a:prstGeom prst="rect"/>
                          <a:ln/>
                        </pic:spPr>
                      </pic:pic>
                    </a:graphicData>
                  </a:graphic>
                </wp:anchor>
              </w:drawing>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Animasi merekonstruksi proses tenggelamnya Sundaland menjadi kepulauan nusantara, kemudian telihat pergerakan suku bangsa berjalan menyebar di pulau-pulau tersebut. </w:t>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it5csvbk6215" w:id="4"/>
      <w:bookmarkEnd w:id="4"/>
      <w:r w:rsidDel="00000000" w:rsidR="00000000" w:rsidRPr="00000000">
        <w:rPr>
          <w:rtl w:val="0"/>
        </w:rPr>
      </w:r>
    </w:p>
    <w:p w:rsidR="00000000" w:rsidDel="00000000" w:rsidP="00000000" w:rsidRDefault="00000000" w:rsidRPr="00000000">
      <w:pPr>
        <w:pStyle w:val="Heading2"/>
        <w:contextualSpacing w:val="0"/>
        <w:rPr/>
      </w:pPr>
      <w:bookmarkStart w:colFirst="0" w:colLast="0" w:name="_7a2usu8rqpzu" w:id="5"/>
      <w:bookmarkEnd w:id="5"/>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a613mfz18u0j" w:id="6"/>
      <w:bookmarkEnd w:id="6"/>
      <w:r w:rsidDel="00000000" w:rsidR="00000000" w:rsidRPr="00000000">
        <w:rPr>
          <w:rtl w:val="0"/>
        </w:rPr>
        <w:t xml:space="preserve">SCENE 1.b</w:t>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SCRIPT:</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Bentuk kepulauan ini menjadi basis para suku bangsa yang tersebar untuk ber-aktivitas sehari-hari. Nenek moyang kita menjelajahi jalur antar pulau dan membentuk budaya yang kemudian dikenal dengan budaya bahari.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Naskah menjabarkan bukti-bukti munculnya tatanan sosial yang kuat dari budaya bahari yang melahirkan kerajaan-kerajaan di nusantara </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z7bvoakcnt5p" w:id="7"/>
            <w:bookmarkEnd w:id="7"/>
            <w:r w:rsidDel="00000000" w:rsidR="00000000" w:rsidRPr="00000000">
              <w:rPr/>
              <w:drawing>
                <wp:inline distB="114300" distT="114300" distL="114300" distR="114300">
                  <wp:extent cx="5539740" cy="984638"/>
                  <wp:effectExtent b="0" l="0" r="0" t="0"/>
                  <wp:docPr id="12"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5539740" cy="9846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i w:val="1"/>
              </w:rPr>
            </w:pPr>
            <w:r w:rsidDel="00000000" w:rsidR="00000000" w:rsidRPr="00000000">
              <w:rPr>
                <w:i w:val="1"/>
                <w:rtl w:val="0"/>
              </w:rPr>
              <w:t xml:space="preserve">Visual: Camera zoom-in ke satu kepulauan, dan terlihat lalu lintas kapal-kapal pra-sejarah melewati jalur antar pulau. Setelah itu bermunculan bangunan kesultanan di pelabuhan-pelabuhan yang kerap disinggahi kapal.</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qds5u8ksd6q0" w:id="8"/>
      <w:bookmarkEnd w:id="8"/>
      <w:r w:rsidDel="00000000" w:rsidR="00000000" w:rsidRPr="00000000">
        <w:rPr>
          <w:rtl w:val="0"/>
        </w:rPr>
        <w:t xml:space="preserve">SCENE 2</w:t>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Pranata kerajaan yang maju mendukung  perkembangan ilmu pengetahuan dan explorasi teknologi. Candi-candi dibangun sebagai pusat pengembangan ilmu pengetahuan berbasis spiritual dan pengamatan alam seperti tanaman, perkayuan, perbintangan. Puncaknya adalah dengan teknologi kemaritiman: konstruksi kapal kayu, dan ilmu navigasi pelayaran.</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8j4fto2dhue7" w:id="9"/>
            <w:bookmarkEnd w:id="9"/>
            <w:r w:rsidDel="00000000" w:rsidR="00000000" w:rsidRPr="00000000">
              <w:rPr/>
              <w:drawing>
                <wp:inline distB="114300" distT="114300" distL="114300" distR="114300">
                  <wp:extent cx="5591175" cy="990600"/>
                  <wp:effectExtent b="0" l="0" r="0" t="0"/>
                  <wp:docPr id="5"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591175" cy="990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i w:val="1"/>
              </w:rPr>
            </w:pPr>
            <w:r w:rsidDel="00000000" w:rsidR="00000000" w:rsidRPr="00000000">
              <w:rPr>
                <w:i w:val="1"/>
                <w:rtl w:val="0"/>
              </w:rPr>
              <w:t xml:space="preserve">Visual: landscape alam yang subur dan bermunculan bangunan candi sebagai pusat ilmu pengetahuan. Ditengah-tengah candi itu terdapat danau dan terdapat sebuah kapal yang semakin lama semakin lengkap teknologinya, seperti cadik, layar, dst.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3.1</w:t>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contextualSpacing w:val="0"/>
              <w:rPr/>
            </w:pPr>
            <w:r w:rsidDel="00000000" w:rsidR="00000000" w:rsidRPr="00000000">
              <w:rPr>
                <w:rtl w:val="0"/>
              </w:rPr>
              <w:t xml:space="preserve">Kemajuan teknologi maritim itu mengantarkan Nusantara ke era kejayaan maritim di abad 10-15. Saat itu bangsa kita menjelajah lautan luas ke pelosok dunia untuk berdagang rempah, getah dan emas sebagai komoditi yang menghidupkan jalur sutera di darat dan jalur kayu manis di laut.</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jc w:val="center"/>
              <w:rPr/>
            </w:pPr>
            <w:bookmarkStart w:colFirst="0" w:colLast="0" w:name="_e1nochai3bzk" w:id="10"/>
            <w:bookmarkEnd w:id="10"/>
            <w:r w:rsidDel="00000000" w:rsidR="00000000" w:rsidRPr="00000000">
              <w:rPr/>
              <w:drawing>
                <wp:inline distB="114300" distT="114300" distL="114300" distR="114300">
                  <wp:extent cx="4370070" cy="1533525"/>
                  <wp:effectExtent b="0" l="0" r="0" t="0"/>
                  <wp:docPr id="2" name="image13.png"/>
                  <a:graphic>
                    <a:graphicData uri="http://schemas.openxmlformats.org/drawingml/2006/picture">
                      <pic:pic>
                        <pic:nvPicPr>
                          <pic:cNvPr id="0" name="image13.png"/>
                          <pic:cNvPicPr preferRelativeResize="0"/>
                        </pic:nvPicPr>
                        <pic:blipFill>
                          <a:blip r:embed="rId11"/>
                          <a:srcRect b="-4404" l="0" r="0" t="0"/>
                          <a:stretch>
                            <a:fillRect/>
                          </a:stretch>
                        </pic:blipFill>
                        <pic:spPr>
                          <a:xfrm>
                            <a:off x="0" y="0"/>
                            <a:ext cx="4370070" cy="15335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i w:val="1"/>
                <w:rtl w:val="0"/>
              </w:rPr>
              <w:t xml:space="preserve">visual rute perdagangan jalur darat yang dikenal dengan jalur sutera dan jalur laut yang dikenal dengan nama jalur kayumanis </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3.b</w:t>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Di awal abad 15, Bangsa Eropa bangkit dari zaman kegelapan dan mulai mencari jalur perdagangan alternatif selain jalur sutera. Mereka melakukan explorasi lewat laut mencari sumber komoditi sampai ke jauh ke timur, termasuk ke Nusantara.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Sejak itu terjadilah perebutan komoditi perdagangan di berbagai belahan dunia</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jc w:val="center"/>
              <w:rPr/>
            </w:pPr>
            <w:bookmarkStart w:colFirst="0" w:colLast="0" w:name="_rc46egq8ftt1" w:id="11"/>
            <w:bookmarkEnd w:id="11"/>
            <w:r w:rsidDel="00000000" w:rsidR="00000000" w:rsidRPr="00000000">
              <w:rPr/>
              <w:drawing>
                <wp:inline distB="114300" distT="114300" distL="114300" distR="114300">
                  <wp:extent cx="5429250" cy="1565910"/>
                  <wp:effectExtent b="0" l="0" r="0" t="0"/>
                  <wp:docPr id="10" name="image22.png"/>
                  <a:graphic>
                    <a:graphicData uri="http://schemas.openxmlformats.org/drawingml/2006/picture">
                      <pic:pic>
                        <pic:nvPicPr>
                          <pic:cNvPr id="0" name="image22.png"/>
                          <pic:cNvPicPr preferRelativeResize="0"/>
                        </pic:nvPicPr>
                        <pic:blipFill>
                          <a:blip r:embed="rId12"/>
                          <a:srcRect b="18249" l="0" r="0" t="0"/>
                          <a:stretch>
                            <a:fillRect/>
                          </a:stretch>
                        </pic:blipFill>
                        <pic:spPr>
                          <a:xfrm>
                            <a:off x="0" y="0"/>
                            <a:ext cx="5429250" cy="156591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i w:val="1"/>
                <w:rtl w:val="0"/>
              </w:rPr>
              <w:t xml:space="preserve">visual rute perdagangan bangsa portugis, spanyol, inggris dan Belanda berlomba-lomba mencari jalan ke Nusantara</w:t>
            </w: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4</w:t>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Bangsa Eropa memiliki sejarah panjang konflik dan peperangan untuk memperebutkan sumber daya yang terbatas di laut tengah yang sempit. Misi dagang Portugal, Spanyol, Inggris, Belanda selalu datang dengan membawa senjata, karena dibelakangnya ada niat untuk menguasai komoditi. Lahirlah era kolonialisme. Bangsa Eropa perlahan-lahan mengambil alih kota-kota pelabuhan Nusantara. Hingga warga kita kalah dan akhirnya memunggungi laut masuk ke pelosok.</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a6yzl56p5mmf" w:id="12"/>
            <w:bookmarkEnd w:id="12"/>
            <w:r w:rsidDel="00000000" w:rsidR="00000000" w:rsidRPr="00000000">
              <w:rPr/>
              <w:drawing>
                <wp:inline distB="114300" distT="114300" distL="114300" distR="114300">
                  <wp:extent cx="5591175" cy="990600"/>
                  <wp:effectExtent b="0" l="0" r="0" t="0"/>
                  <wp:docPr id="7"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5591175" cy="990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i w:val="1"/>
              </w:rPr>
            </w:pPr>
            <w:r w:rsidDel="00000000" w:rsidR="00000000" w:rsidRPr="00000000">
              <w:rPr>
                <w:i w:val="1"/>
                <w:rtl w:val="0"/>
              </w:rPr>
              <w:t xml:space="preserve">Visual rombongan dagang Eropa membombardir pelabuhan nusantara dengan meriam - meriam kapal hingga luluh lantak.</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5.a</w:t>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Sejak kekalahan di awal abad 15, bangsa Indonesia perlahan-lahan kehilangan budaya bahari yang menjadi kekuatannya. Kapal lalu lalang melewati perariran nusantara begitu saja, hasil laut kita dicuri, dan sumberdaya alam diexploitasi bangsa asing.</w:t>
              <w:br w:type="textWrapping"/>
              <w:t xml:space="preserve">Namun di abad 20, perang perang dunia 1 dan 2 membuat bangsa Eropa lemah dan harus pergi dari daerah kolonialisme.  Monopoli dagang kini juga perlahan hilang, karena perkembangan teknologi informasi membuat semua bangsa telah terhubung dan memiliki kesempatan bekerjasama langsung dengan siapa saja. Ini menjadi peluang untuk bangkitnya Nusantara.</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k3al95fi1zq9" w:id="13"/>
            <w:bookmarkEnd w:id="13"/>
            <w:r w:rsidDel="00000000" w:rsidR="00000000" w:rsidRPr="00000000">
              <w:rPr/>
              <w:drawing>
                <wp:inline distB="114300" distT="114300" distL="114300" distR="114300">
                  <wp:extent cx="5591175" cy="1870710"/>
                  <wp:effectExtent b="0" l="0" r="0" t="0"/>
                  <wp:docPr id="11" name="image23.jpg"/>
                  <a:graphic>
                    <a:graphicData uri="http://schemas.openxmlformats.org/drawingml/2006/picture">
                      <pic:pic>
                        <pic:nvPicPr>
                          <pic:cNvPr id="0" name="image23.jpg"/>
                          <pic:cNvPicPr preferRelativeResize="0"/>
                        </pic:nvPicPr>
                        <pic:blipFill>
                          <a:blip r:embed="rId14"/>
                          <a:srcRect b="36353" l="0" r="0" t="13401"/>
                          <a:stretch>
                            <a:fillRect/>
                          </a:stretch>
                        </pic:blipFill>
                        <pic:spPr>
                          <a:xfrm>
                            <a:off x="0" y="0"/>
                            <a:ext cx="5591175" cy="187071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pencurian hasil laut Indonesia oleh bangsa lain.</w:t>
            </w:r>
          </w:p>
        </w:tc>
      </w:tr>
    </w:tbl>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5.b</w:t>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Geografis</w:t>
            </w:r>
            <w:r w:rsidDel="00000000" w:rsidR="00000000" w:rsidRPr="00000000">
              <w:rPr>
                <w:rFonts w:ascii="Calibri" w:cs="Calibri" w:eastAsia="Calibri" w:hAnsi="Calibri"/>
                <w:rtl w:val="0"/>
              </w:rPr>
              <w:t xml:space="preserve"> Indonesia </w:t>
            </w:r>
            <w:r w:rsidDel="00000000" w:rsidR="00000000" w:rsidRPr="00000000">
              <w:rPr>
                <w:rtl w:val="0"/>
              </w:rPr>
              <w:t xml:space="preserve">adalah</w:t>
            </w:r>
            <w:r w:rsidDel="00000000" w:rsidR="00000000" w:rsidRPr="00000000">
              <w:rPr>
                <w:rFonts w:ascii="Calibri" w:cs="Calibri" w:eastAsia="Calibri" w:hAnsi="Calibri"/>
                <w:rtl w:val="0"/>
              </w:rPr>
              <w:t xml:space="preserve"> anugrah yang sangat besar</w:t>
            </w:r>
            <w:r w:rsidDel="00000000" w:rsidR="00000000" w:rsidRPr="00000000">
              <w:rPr>
                <w:rtl w:val="0"/>
              </w:rPr>
              <w:t xml:space="preserve"> </w:t>
            </w:r>
            <w:r w:rsidDel="00000000" w:rsidR="00000000" w:rsidRPr="00000000">
              <w:rPr>
                <w:rFonts w:ascii="Calibri" w:cs="Calibri" w:eastAsia="Calibri" w:hAnsi="Calibri"/>
                <w:rtl w:val="0"/>
              </w:rPr>
              <w:t xml:space="preserve">sebagai jalur perdagangan dunia. </w:t>
            </w:r>
            <w:r w:rsidDel="00000000" w:rsidR="00000000" w:rsidRPr="00000000">
              <w:rPr>
                <w:rtl w:val="0"/>
              </w:rPr>
              <w:t xml:space="preserve">P</w:t>
            </w:r>
            <w:r w:rsidDel="00000000" w:rsidR="00000000" w:rsidRPr="00000000">
              <w:rPr>
                <w:rFonts w:ascii="Calibri" w:cs="Calibri" w:eastAsia="Calibri" w:hAnsi="Calibri"/>
                <w:rtl w:val="0"/>
              </w:rPr>
              <w:t xml:space="preserve">otensi itu selama i</w:t>
            </w:r>
            <w:r w:rsidDel="00000000" w:rsidR="00000000" w:rsidRPr="00000000">
              <w:rPr>
                <w:rtl w:val="0"/>
              </w:rPr>
              <w:t xml:space="preserve">ni </w:t>
            </w:r>
            <w:r w:rsidDel="00000000" w:rsidR="00000000" w:rsidRPr="00000000">
              <w:rPr>
                <w:rFonts w:ascii="Calibri" w:cs="Calibri" w:eastAsia="Calibri" w:hAnsi="Calibri"/>
                <w:rtl w:val="0"/>
              </w:rPr>
              <w:t xml:space="preserve">tertidur. Kini saatnya semua itu kita rebut kembali.</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Perubahan internal Indonesia </w:t>
            </w:r>
            <w:r w:rsidDel="00000000" w:rsidR="00000000" w:rsidRPr="00000000">
              <w:rPr>
                <w:rtl w:val="0"/>
              </w:rPr>
              <w:t xml:space="preserve">dengan pemerintahan yang kuat memiliki kesadaran baru merebut kembali kekuatan Maritim.</w:t>
            </w:r>
          </w:p>
          <w:p w:rsidR="00000000" w:rsidDel="00000000" w:rsidP="00000000" w:rsidRDefault="00000000" w:rsidRPr="00000000">
            <w:pPr>
              <w:contextualSpacing w:val="0"/>
              <w:rPr/>
            </w:pPr>
            <w:r w:rsidDel="00000000" w:rsidR="00000000" w:rsidRPr="00000000">
              <w:rPr>
                <w:rtl w:val="0"/>
              </w:rPr>
              <w:t xml:space="preserve">Indonesia membangun poros maritim dan tol laut untuk menggali </w:t>
            </w:r>
            <w:r w:rsidDel="00000000" w:rsidR="00000000" w:rsidRPr="00000000">
              <w:rPr>
                <w:rFonts w:ascii="Calibri" w:cs="Calibri" w:eastAsia="Calibri" w:hAnsi="Calibri"/>
                <w:rtl w:val="0"/>
              </w:rPr>
              <w:t xml:space="preserve">potensi geografis</w:t>
            </w:r>
            <w:r w:rsidDel="00000000" w:rsidR="00000000" w:rsidRPr="00000000">
              <w:rPr>
                <w:rtl w:val="0"/>
              </w:rPr>
              <w:t xml:space="preserve">, kekayaan </w:t>
            </w:r>
            <w:r w:rsidDel="00000000" w:rsidR="00000000" w:rsidRPr="00000000">
              <w:rPr>
                <w:rFonts w:ascii="Calibri" w:cs="Calibri" w:eastAsia="Calibri" w:hAnsi="Calibri"/>
                <w:rtl w:val="0"/>
              </w:rPr>
              <w:t xml:space="preserve">sumberdaya dan kultural Indonesia sebagai negara maritim </w:t>
            </w:r>
            <w:r w:rsidDel="00000000" w:rsidR="00000000" w:rsidRPr="00000000">
              <w:rPr>
                <w:rtl w:val="0"/>
              </w:rPr>
              <w:t xml:space="preserve">dunia yang bermartabat</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9z878rwytirf" w:id="14"/>
            <w:bookmarkEnd w:id="14"/>
            <w:r w:rsidDel="00000000" w:rsidR="00000000" w:rsidRPr="00000000">
              <w:rPr/>
              <w:drawing>
                <wp:inline distB="114300" distT="114300" distL="114300" distR="114300">
                  <wp:extent cx="5591175" cy="3733800"/>
                  <wp:effectExtent b="0" l="0" r="0" t="0"/>
                  <wp:docPr id="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591175"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posisi Geografi Indonesia yang strategis untuk lalu lintas perdagangan dunia </w:t>
            </w:r>
          </w:p>
        </w:tc>
      </w:tr>
    </w:tbl>
    <w:p w:rsidR="00000000" w:rsidDel="00000000" w:rsidP="00000000" w:rsidRDefault="00000000" w:rsidRPr="00000000">
      <w:pPr>
        <w:pStyle w:val="Heading2"/>
        <w:contextualSpacing w:val="0"/>
        <w:rPr/>
      </w:pPr>
      <w:bookmarkStart w:colFirst="0" w:colLast="0" w:name="_d8g12oxa8105" w:id="15"/>
      <w:bookmarkEnd w:id="15"/>
      <w:r w:rsidDel="00000000" w:rsidR="00000000" w:rsidRPr="00000000">
        <w:rPr>
          <w:rtl w:val="0"/>
        </w:rPr>
      </w:r>
    </w:p>
    <w:p w:rsidR="00000000" w:rsidDel="00000000" w:rsidP="00000000" w:rsidRDefault="00000000" w:rsidRPr="00000000">
      <w:pPr>
        <w:pStyle w:val="Heading2"/>
        <w:contextualSpacing w:val="0"/>
        <w:rPr/>
      </w:pPr>
      <w:bookmarkStart w:colFirst="0" w:colLast="0" w:name="_9ldt4ldmmdkz" w:id="16"/>
      <w:bookmarkEnd w:id="16"/>
      <w:r w:rsidDel="00000000" w:rsidR="00000000" w:rsidRPr="00000000">
        <w:rPr>
          <w:rtl w:val="0"/>
        </w:rPr>
      </w:r>
    </w:p>
    <w:p w:rsidR="00000000" w:rsidDel="00000000" w:rsidP="00000000" w:rsidRDefault="00000000" w:rsidRPr="00000000">
      <w:pPr>
        <w:pStyle w:val="Heading2"/>
        <w:contextualSpacing w:val="0"/>
        <w:rPr/>
      </w:pPr>
      <w:bookmarkStart w:colFirst="0" w:colLast="0" w:name="_jo3v17ff59fm"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sz w:val="32"/>
          <w:szCs w:val="32"/>
        </w:rPr>
      </w:pPr>
      <w:bookmarkStart w:colFirst="0" w:colLast="0" w:name="_ldmr232td6fz" w:id="18"/>
      <w:bookmarkEnd w:id="18"/>
      <w:r w:rsidDel="00000000" w:rsidR="00000000" w:rsidRPr="00000000">
        <w:rPr>
          <w:rtl w:val="0"/>
        </w:rPr>
        <w:t xml:space="preserve">ZONA KEKAYAAN NUSANTARA: LED FLOOR</w:t>
      </w: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70%  Indonesia adalah lautan yang sangat kaya dengan kehidupan laut </w:t>
            </w:r>
            <w:r w:rsidDel="00000000" w:rsidR="00000000" w:rsidRPr="00000000">
              <w:rPr>
                <w:rtl w:val="0"/>
              </w:rPr>
              <w:t xml:space="preserve">seperti ikan, terumbu karang dan biota laut lainnya. Di dasar laut itu juga tersimpan hasil tambang, minyak dan gas bumi yang diincar oleh bangsa lain.</w:t>
            </w:r>
          </w:p>
          <w:p w:rsidR="00000000" w:rsidDel="00000000" w:rsidP="00000000" w:rsidRDefault="00000000" w:rsidRPr="00000000">
            <w:pPr>
              <w:spacing w:line="240" w:lineRule="auto"/>
              <w:contextualSpacing w:val="0"/>
              <w:rPr/>
            </w:pPr>
            <w:r w:rsidDel="00000000" w:rsidR="00000000" w:rsidRPr="00000000">
              <w:rPr>
                <w:rtl w:val="0"/>
              </w:rPr>
              <w:t xml:space="preserve">Mari kita explorasi kekayaan maritim Nusantara dengan mencari sumber daya tersebut dengan jejak kaki kalian. Saat terinjak maka hasil bumi itu akan muncul memperlihatkan diri.</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oua7d92fisjv" w:id="19"/>
            <w:bookmarkEnd w:id="19"/>
            <w:r w:rsidDel="00000000" w:rsidR="00000000" w:rsidRPr="00000000">
              <w:rPr/>
              <w:drawing>
                <wp:inline distB="114300" distT="114300" distL="114300" distR="114300">
                  <wp:extent cx="5591175" cy="63754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591175" cy="6375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kepulauan nusantara dengan kekayaan maritim yang akan muncul saat diinjak oleh pengunjung.</w:t>
            </w:r>
          </w:p>
        </w:tc>
      </w:tr>
    </w:tbl>
    <w:p w:rsidR="00000000" w:rsidDel="00000000" w:rsidP="00000000" w:rsidRDefault="00000000" w:rsidRPr="00000000">
      <w:pPr>
        <w:pStyle w:val="Heading2"/>
        <w:contextualSpacing w:val="0"/>
        <w:rPr/>
      </w:pPr>
      <w:bookmarkStart w:colFirst="0" w:colLast="0" w:name="_98d5dd338sis" w:id="20"/>
      <w:bookmarkEnd w:id="20"/>
      <w:r w:rsidDel="00000000" w:rsidR="00000000" w:rsidRPr="00000000">
        <w:rPr>
          <w:rtl w:val="0"/>
        </w:rPr>
      </w:r>
    </w:p>
    <w:p w:rsidR="00000000" w:rsidDel="00000000" w:rsidP="00000000" w:rsidRDefault="00000000" w:rsidRPr="00000000">
      <w:pPr>
        <w:pStyle w:val="Heading2"/>
        <w:contextualSpacing w:val="0"/>
        <w:rPr/>
      </w:pPr>
      <w:bookmarkStart w:colFirst="0" w:colLast="0" w:name="_iio6w4hx2tzr" w:id="21"/>
      <w:bookmarkEnd w:id="21"/>
      <w:r w:rsidDel="00000000" w:rsidR="00000000" w:rsidRPr="00000000">
        <w:rPr>
          <w:rtl w:val="0"/>
        </w:rPr>
        <w:t xml:space="preserve">ZONA 7 SAMUDERA: LED FLOOR</w:t>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70% muka bumi ini diselimuti oleh lautan luas yang merupakan satu kesatuan alur air. Namun laut ini juga dipisahkan menjadi 7 bagian:</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Samudra Pacifik: bagian terbesar</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Samudra Atlantik</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Samudra Hindia</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Laut Mediterranean</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Laut Cina Selatan</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Laut Caribbean</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Laut Artic</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Bagaimana laut-laut ini terhubung merupakan bagian penting dari perkembangan bumi kita ini. Laut serta hubungan antar lautan itu menentukan sejarah dari sebuah bangsa, bagaimana perkembangan ekonomi dan perdagangannya, pandangan geopolitik serta budayanya. </w:t>
            </w:r>
          </w:p>
          <w:p w:rsidR="00000000" w:rsidDel="00000000" w:rsidP="00000000" w:rsidRDefault="00000000" w:rsidRPr="00000000">
            <w:pPr>
              <w:spacing w:line="240" w:lineRule="auto"/>
              <w:contextualSpacing w:val="0"/>
              <w:rPr/>
            </w:pPr>
            <w:r w:rsidDel="00000000" w:rsidR="00000000" w:rsidRPr="00000000">
              <w:rPr>
                <w:rtl w:val="0"/>
              </w:rPr>
              <w:t xml:space="preserve">Mari kita pelajari jalur-jalur laut dunia agar menyadari pentingnya posisi geografi Indonesia terhadap dunia, dan akhirnya memahami potensi luar biasa dari konsep poros maritim.</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r1y0zpvh619w" w:id="22"/>
            <w:bookmarkEnd w:id="22"/>
            <w:r w:rsidDel="00000000" w:rsidR="00000000" w:rsidRPr="00000000">
              <w:rPr/>
              <w:drawing>
                <wp:inline distB="114300" distT="114300" distL="114300" distR="114300">
                  <wp:extent cx="5591175" cy="2984500"/>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591175" cy="2984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jalur-jalur laut yang dominan di dunia, yang bila diinjak akan menyala. Peserta diminta mengikuti jalur perdagangan antar pelabuhan-pelabuhan besar dunia, melewati lautan, selat dan terusan.</w:t>
            </w:r>
          </w:p>
        </w:tc>
      </w:tr>
    </w:tbl>
    <w:p w:rsidR="00000000" w:rsidDel="00000000" w:rsidP="00000000" w:rsidRDefault="00000000" w:rsidRPr="00000000">
      <w:pPr>
        <w:pStyle w:val="Heading2"/>
        <w:contextualSpacing w:val="0"/>
        <w:rPr/>
      </w:pPr>
      <w:bookmarkStart w:colFirst="0" w:colLast="0" w:name="_ed1uzcpoi04c" w:id="23"/>
      <w:bookmarkEnd w:id="23"/>
      <w:r w:rsidDel="00000000" w:rsidR="00000000" w:rsidRPr="00000000">
        <w:rPr>
          <w:rtl w:val="0"/>
        </w:rPr>
      </w:r>
    </w:p>
    <w:p w:rsidR="00000000" w:rsidDel="00000000" w:rsidP="00000000" w:rsidRDefault="00000000" w:rsidRPr="00000000">
      <w:pPr>
        <w:pStyle w:val="Heading2"/>
        <w:contextualSpacing w:val="0"/>
        <w:rPr/>
      </w:pPr>
      <w:bookmarkStart w:colFirst="0" w:colLast="0" w:name="_nbfxyls7tq9f" w:id="24"/>
      <w:bookmarkEnd w:id="24"/>
      <w:r w:rsidDel="00000000" w:rsidR="00000000" w:rsidRPr="00000000">
        <w:rPr>
          <w:rtl w:val="0"/>
        </w:rPr>
      </w:r>
    </w:p>
    <w:sectPr>
      <w:pgSz w:h="16838" w:w="11906"/>
      <w:pgMar w:bottom="1440.000000000000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6.jpg"/><Relationship Id="rId13" Type="http://schemas.openxmlformats.org/officeDocument/2006/relationships/image" Target="media/image18.jpg"/><Relationship Id="rId12"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15" Type="http://schemas.openxmlformats.org/officeDocument/2006/relationships/image" Target="media/image14.jpg"/><Relationship Id="rId14" Type="http://schemas.openxmlformats.org/officeDocument/2006/relationships/image" Target="media/image23.jpg"/><Relationship Id="rId17" Type="http://schemas.openxmlformats.org/officeDocument/2006/relationships/image" Target="media/image17.png"/><Relationship Id="rId16"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image" Target="media/image20.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