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Вывести данные о сотрудниках(sp_name, comm), фамилии которых начинаются на 'B'.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I.select sp_name, comm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sperson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sp_name like 'B%';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846196" cy="197166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6196" cy="1971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! это выражение подходило бы если бы у нас в поле name была бы только фамилия или она была бы на первом месте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980000"/>
        </w:rPr>
      </w:pPr>
      <w:r w:rsidDel="00000000" w:rsidR="00000000" w:rsidRPr="00000000">
        <w:rPr>
          <w:rtl w:val="0"/>
        </w:rPr>
        <w:br w:type="textWrapping"/>
        <w:t xml:space="preserve">  </w:t>
      </w:r>
      <w:r w:rsidDel="00000000" w:rsidR="00000000" w:rsidRPr="00000000">
        <w:rPr>
          <w:color w:val="980000"/>
          <w:rtl w:val="0"/>
        </w:rPr>
        <w:t xml:space="preserve">II. select sp_name, comm</w:t>
      </w:r>
    </w:p>
    <w:p w:rsidR="00000000" w:rsidDel="00000000" w:rsidP="00000000" w:rsidRDefault="00000000" w:rsidRPr="00000000" w14:paraId="00000009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from sperson</w:t>
      </w:r>
    </w:p>
    <w:p w:rsidR="00000000" w:rsidDel="00000000" w:rsidP="00000000" w:rsidRDefault="00000000" w:rsidRPr="00000000" w14:paraId="0000000A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where sp_name like '% B%';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967163" cy="19928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199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Вывести данные о сотрудниках(sp_name, comm), фамилии которых заканчиваются на 's'.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select sp_name, comm </w:t>
        <w:br w:type="textWrapping"/>
        <w:t xml:space="preserve">from sperson </w:t>
        <w:br w:type="textWrapping"/>
        <w:t xml:space="preserve">where sp_name like '%s';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19538" cy="225886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258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Вывести фамилии сотрудников, которые заканчиваются на 's' и вторая буква в которых 'a'.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select sp_name </w:t>
        <w:br w:type="textWrapping"/>
        <w:t xml:space="preserve">from sperson </w:t>
        <w:br w:type="textWrapping"/>
        <w:t xml:space="preserve">where sp_name like '% _a%s';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29063" cy="167616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1676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Вывести фамилии сотрудников, которые работают в регионе 13 и получают 10% комиссионных.</w:t>
      </w:r>
    </w:p>
    <w:p w:rsidR="00000000" w:rsidDel="00000000" w:rsidP="00000000" w:rsidRDefault="00000000" w:rsidRPr="00000000" w14:paraId="00000015">
      <w:pPr>
        <w:spacing w:before="240" w:lineRule="auto"/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select sp_name </w:t>
        <w:br w:type="textWrapping"/>
        <w:t xml:space="preserve">from sperson </w:t>
        <w:br w:type="textWrapping"/>
        <w:t xml:space="preserve">where of_id = 13 and comm = 10;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27636" cy="2090738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636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Вывести фамилии сотрудников, получающих 10%, 9% и 15% комиссионных.</w:t>
      </w:r>
    </w:p>
    <w:p w:rsidR="00000000" w:rsidDel="00000000" w:rsidP="00000000" w:rsidRDefault="00000000" w:rsidRPr="00000000" w14:paraId="00000019">
      <w:pPr>
        <w:spacing w:before="240" w:lineRule="auto"/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select sp_name </w:t>
        <w:br w:type="textWrapping"/>
        <w:t xml:space="preserve">from sperson </w:t>
        <w:br w:type="textWrapping"/>
        <w:t xml:space="preserve">where comm in (10, 9, 15);</w:t>
      </w:r>
    </w:p>
    <w:p w:rsidR="00000000" w:rsidDel="00000000" w:rsidP="00000000" w:rsidRDefault="00000000" w:rsidRPr="00000000" w14:paraId="0000001A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67188" cy="2546106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546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Вывести фамилии сотрудников, которые работают в регионе 12 и получают любой процент комиссионных за исключением 10%.</w:t>
      </w:r>
    </w:p>
    <w:p w:rsidR="00000000" w:rsidDel="00000000" w:rsidP="00000000" w:rsidRDefault="00000000" w:rsidRPr="00000000" w14:paraId="0000001C">
      <w:pPr>
        <w:spacing w:before="240" w:lineRule="auto"/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select sp_name </w:t>
        <w:br w:type="textWrapping"/>
        <w:t xml:space="preserve">from sperson </w:t>
        <w:br w:type="textWrapping"/>
        <w:t xml:space="preserve">where of_id = 12 and comm != 10;</w:t>
      </w:r>
    </w:p>
    <w:p w:rsidR="00000000" w:rsidDel="00000000" w:rsidP="00000000" w:rsidRDefault="00000000" w:rsidRPr="00000000" w14:paraId="0000001D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27806" cy="224313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7806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Вывести фамилии клиентов, живущих во всех странах, за исключением стран с cn_id  1, 4,6. В результирующую таблицу поместить два столбца: фамилия клиента, id страны.</w:t>
      </w:r>
    </w:p>
    <w:p w:rsidR="00000000" w:rsidDel="00000000" w:rsidP="00000000" w:rsidRDefault="00000000" w:rsidRPr="00000000" w14:paraId="00000020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select c.c_name, c.cn_id </w:t>
        <w:br w:type="textWrapping"/>
        <w:t xml:space="preserve">from customer c </w:t>
        <w:br w:type="textWrapping"/>
        <w:t xml:space="preserve">where c.cn_id not in (1, 4, 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30496" cy="2157413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0496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Вывести наименования товаров, исключая товары, названия которых начинаются на букву 'D' и заканчиваются на 'p'.</w:t>
      </w:r>
    </w:p>
    <w:p w:rsidR="00000000" w:rsidDel="00000000" w:rsidP="00000000" w:rsidRDefault="00000000" w:rsidRPr="00000000" w14:paraId="0000002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select p_desc </w:t>
        <w:br w:type="textWrapping"/>
        <w:t xml:space="preserve">from product </w:t>
        <w:br w:type="textWrapping"/>
        <w:t xml:space="preserve">where p_desc not like 'D%' and p_desc not like '%p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86213" cy="1979103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1979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Вывести товары, закупочная стоимость которых больше 200 лей, но меньше 400 лей. В результирующую таблицу поместить 2 столбца: название товара и cost.</w:t>
      </w:r>
    </w:p>
    <w:p w:rsidR="00000000" w:rsidDel="00000000" w:rsidP="00000000" w:rsidRDefault="00000000" w:rsidRPr="00000000" w14:paraId="00000026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select p_desc, cost </w:t>
        <w:br w:type="textWrapping"/>
        <w:t xml:space="preserve">from product </w:t>
        <w:br w:type="textWrapping"/>
        <w:t xml:space="preserve">where cost &gt; 200 and cost &lt; 400;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19538" cy="1489242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1489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Поместить в результирующую таблицу один столбец, в котором будут находиться имя и фамилия сотрудника (столбец sp_name исходной таблицы) и комиссионные, разделенные запятой.</w:t>
      </w:r>
    </w:p>
    <w:p w:rsidR="00000000" w:rsidDel="00000000" w:rsidP="00000000" w:rsidRDefault="00000000" w:rsidRPr="00000000" w14:paraId="00000029">
      <w:pPr>
        <w:spacing w:before="240" w:lineRule="auto"/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select sp_name || ', ' || comm as employee_info </w:t>
        <w:br w:type="textWrapping"/>
        <w:t xml:space="preserve">from sperson;</w:t>
      </w:r>
    </w:p>
    <w:p w:rsidR="00000000" w:rsidDel="00000000" w:rsidP="00000000" w:rsidRDefault="00000000" w:rsidRPr="00000000" w14:paraId="0000002A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471863" cy="205411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054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