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МОЛДАВСКИЙ ГОСУДАРСТВЕННЫЙ УНИВЕРСИТЕТ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ФАКУЛЬТЕТ МАТЕМАТИКИ И ИНФОРМАТИКИ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ДЕПАРТАМЕНТ ИНФОРМАТИКИ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Отчет по дисциплине: “ SMAI”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Тема: “Основы Linux”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464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firstLine="464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Выполнила: Calincova Sofia, I2302</w:t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Проверил: D. Borș</w:t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Кишинёв, 2025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240" w:lineRule="auto"/>
        <w:jc w:val="both"/>
        <w:rPr>
          <w:rFonts w:ascii="Times New Roman" w:cs="Times New Roman" w:eastAsia="Times New Roman" w:hAnsi="Times New Roman"/>
          <w:b w:val="1"/>
        </w:rPr>
      </w:pPr>
      <w:bookmarkStart w:colFirst="0" w:colLast="0" w:name="_7zbe5gtremi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Цель лабораторной работы:</w:t>
      </w:r>
    </w:p>
    <w:p w:rsidR="00000000" w:rsidDel="00000000" w:rsidP="00000000" w:rsidRDefault="00000000" w:rsidRPr="00000000" w14:paraId="00000016">
      <w:pPr>
        <w:spacing w:before="120" w:line="276" w:lineRule="auto"/>
        <w:ind w:left="60" w:right="2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основы операционной системы Linux, включая структуру файловой системы, базовые команды для работы с ней, создание и управление пользователями, а также основы управления процессами и правами доступа.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Ход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Раздел 1: Структура файловой системы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7chdyjklsd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1B">
      <w:pPr>
        <w:spacing w:after="240" w:before="1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Ознакомиться с иерархией файловой системы Linux.</w:t>
        <w:br w:type="textWrapping"/>
        <w:t xml:space="preserve">•</w:t>
        <w:tab/>
        <w:t xml:space="preserve">Изучить основные директории и их назначение.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было рассмотрено содержимое корневой директории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Эта команда позволяет увидеть все файлы и каталоги, а в режиме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ls -l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отображает ещё и права доступа, владельца и размер.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49691" cy="372063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691" cy="3720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было изучено содержимое ключевых системных директорий. Например: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/bin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хранит базовые утилиты, которые нужны каждому пользователю,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/etc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конфигурационные файлы,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/home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пространство для личных данных пользователей,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место для логов и файлов, которые меняются в процессе работы системы.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0572" cy="3073204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572" cy="3073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9826" cy="28543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826" cy="285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tree для визуализации структуры каталогов 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 дополнительных параметров дерево выводилось полностью, что создавало очень большой объем информации.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ограниченного просмотра использовалась команда с параметром глубины: tree -L 2 / ( корень + подкаталоги)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0" w:before="8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0a6b0w6r10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Раздел 2: Базовые команды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mtmq12x6p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2C">
      <w:pPr>
        <w:spacing w:after="240" w:before="1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Изучить основные команды для работы с файлами и каталогами.</w:t>
        <w:br w:type="textWrapping"/>
        <w:t xml:space="preserve">•</w:t>
        <w:tab/>
        <w:t xml:space="preserve">Ознакомиться с командами для навигации по файловой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5425" cy="22288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3952" l="0" r="39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создан каталог lab1 с помощью команды mkdir </w:t>
        <w:br w:type="textWrapping"/>
        <w:t xml:space="preserve">Создан файл test.txt с некоторым содержимым,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впоследствии данный файл был перемещен в папку lab1 с помощью mv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потом был скопирован в ту же папку но с другим именем,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обы были удалены с помощью rm,а потом и сама папка командой rmdir.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Раздел 3: Управление пользователями и правами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1ceoftotbq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35">
      <w:pPr>
        <w:spacing w:after="240" w:before="1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Изучить основы создания и управления пользователями.</w:t>
        <w:br w:type="textWrapping"/>
        <w:t xml:space="preserve">•</w:t>
        <w:tab/>
        <w:t xml:space="preserve">Понять, как работают права доступа в Linux.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13722" cy="163353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6375" l="0" r="70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722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создан новый пользователь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sonech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useradd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после чего ему был установлен пароль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passwd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0596" cy="3004436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5090" l="0" r="7364" t="8871"/>
                    <a:stretch>
                      <a:fillRect/>
                    </a:stretch>
                  </pic:blipFill>
                  <pic:spPr>
                    <a:xfrm>
                      <a:off x="0" y="0"/>
                      <a:ext cx="4960596" cy="300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были созданы два файла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и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ls -l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были просмотрены их начальные права доступа.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права были изменены: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установлены 755 (владелец может читать, писать и выполнять, остальные — только читать и выполнять), а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600 (только владелец может читать и писать). Так на практике стало видно, что каждая цифра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chmod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складывается из прав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чтения (4)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записи (2)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выполнения (1)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три разряда задают доступ для владельца, группы и остальных.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владельцы файлов были изменены командой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 передан пользователю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sonech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были изменены и владелец, и группа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sonech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7ynv0hoj8ls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Раздел 4: Процессы в Linux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12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9qsib4tyzwp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Задачи:</w:t>
      </w:r>
    </w:p>
    <w:p w:rsidR="00000000" w:rsidDel="00000000" w:rsidP="00000000" w:rsidRDefault="00000000" w:rsidRPr="00000000" w14:paraId="0000003E">
      <w:pPr>
        <w:spacing w:after="240" w:before="1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Изучить основные команды для управления процессами.</w:t>
        <w:br w:type="textWrapping"/>
        <w:t xml:space="preserve">•</w:t>
        <w:tab/>
        <w:t xml:space="preserve">Понять работу с процессами в системе.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ps aux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 выведен список всех текущих процессов в системе с указанием PID, пользователя, загрузки CPU и памяти.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позволила в реальном времени наблюдать за процессами, их приоритетами и использованием ресурсов. 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демонстрации завершения процесса, сначала был запущен процесс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sleep 1000 &amp;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фоне, после чего полученный PID (уникальный идентификатор процесс) был использован для его завершения командой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Проверка командой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 aux | grep sleep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показала, что процесс был успешно завершён. 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Раздел 5: Обработка текста с помощью grep, sed и awk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wndsz570f93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Задачи:</w:t>
      </w:r>
    </w:p>
    <w:p w:rsidR="00000000" w:rsidDel="00000000" w:rsidP="00000000" w:rsidRDefault="00000000" w:rsidRPr="00000000" w14:paraId="00000049">
      <w:pPr>
        <w:spacing w:after="240" w:before="180" w:lineRule="auto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Изучить команды для поиска и обработки текста в Linux.</w:t>
        <w:br w:type="textWrapping"/>
        <w:t xml:space="preserve">•</w:t>
        <w:tab/>
        <w:t xml:space="preserve">Научиться фильтровать и изменять содержимое файлов с помощью этих инструментов.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  grep: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84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before="180" w:line="271.2" w:lineRule="auto"/>
        <w:ind w:left="720" w:right="108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команды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grep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поиска строки system в системных журналах, например, в файле /var/log/syslog.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35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поиска всех строк, содержащих ошибку error или предупреждение warning.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85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строки, не содержащие слово debug.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  sed: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создан файл, для выполнения команд. После выполняется замена всех слов Linux на Unix в тексте. СНачала без а потом с помощью опции -i, чтобы изменения были применены непосредственно в файле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52086" cy="225922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1661" r="0" t="1683"/>
                    <a:stretch>
                      <a:fillRect/>
                    </a:stretch>
                  </pic:blipFill>
                  <pic:spPr>
                    <a:xfrm>
                      <a:off x="0" y="0"/>
                      <a:ext cx="4152086" cy="225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всех пустых строк из файла, тоже с опцией -i</w:t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awk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91038" cy="173618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73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180" w:line="271.2" w:lineRule="auto"/>
        <w:ind w:left="720" w:right="5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команды awk, чтобы вывести второй и третий столбцы из файла с данными, разделенными пробелами или табуляциями.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before="0" w:beforeAutospacing="0" w:line="271.2" w:lineRule="auto"/>
        <w:ind w:left="720" w:right="5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команды awk для выборки строк, где значение в одном из столбцов больше заданного числа (50).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57713" cy="1633556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63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before="140" w:line="271.2" w:lineRule="auto"/>
        <w:ind w:left="720" w:right="5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awk, обработка файла CSV и вывод только тех строк, которые соответствуют определенному условию. (вывести только имена, т е второй столбец)</w:t>
      </w:r>
    </w:p>
    <w:p w:rsidR="00000000" w:rsidDel="00000000" w:rsidP="00000000" w:rsidRDefault="00000000" w:rsidRPr="00000000" w14:paraId="00000063">
      <w:pPr>
        <w:spacing w:before="140" w:line="271.2" w:lineRule="auto"/>
        <w:ind w:right="54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Вывод:</w:t>
      </w:r>
    </w:p>
    <w:p w:rsidR="00000000" w:rsidDel="00000000" w:rsidP="00000000" w:rsidRDefault="00000000" w:rsidRPr="00000000" w14:paraId="00000064">
      <w:pPr>
        <w:spacing w:before="140" w:line="271.2" w:lineRule="auto"/>
        <w:ind w:right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лабораторной работы дало общее представление о базовых возможностях Linux и помогло на практике закрепить основные команды. Работа с файлами, пользователями, правами доступа и процессами показала, как организована система и какие инструменты чаще всего применяются для повседневных задач. стало понятнее, как работать с правами и процессами — именно это оказалось наиболее полезным и применимым на практике.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6.png"/><Relationship Id="rId10" Type="http://schemas.openxmlformats.org/officeDocument/2006/relationships/image" Target="media/image11.png"/><Relationship Id="rId21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