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F346" w14:textId="3891C02A" w:rsidR="000676F4" w:rsidRPr="00702BC7" w:rsidRDefault="000676F4" w:rsidP="00702B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2BC7">
        <w:rPr>
          <w:rFonts w:ascii="Times New Roman" w:hAnsi="Times New Roman" w:cs="Times New Roman"/>
          <w:b/>
          <w:bCs/>
          <w:sz w:val="32"/>
          <w:szCs w:val="32"/>
        </w:rPr>
        <w:t>Introduction page</w:t>
      </w:r>
    </w:p>
    <w:p w14:paraId="663535DF" w14:textId="0C7C86FB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>Certainly! For the homepage of your agricultural community website, you'll want to create a layout and include content that effectively communicates the essence of your idea and engages visitors. Here's a suggested layout and content ideas:</w:t>
      </w:r>
    </w:p>
    <w:p w14:paraId="22608FE5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6D7CFC89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**Layout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Idea:*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6EF10462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2F42241B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>1. **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Header:*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176FE711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Include your website logo and navigation menu for easy access to different sections of the website.</w:t>
      </w:r>
    </w:p>
    <w:p w14:paraId="3B00470D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Add a prominent call-to-action button inviting users to sign up or log in to the platform.</w:t>
      </w:r>
    </w:p>
    <w:p w14:paraId="14B28954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204B198F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2. **Hero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Section:*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7C2045B5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Feature a captivating image or video showcasing the beauty of agriculture or farmers at work.</w:t>
      </w:r>
    </w:p>
    <w:p w14:paraId="7D1F2AE2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Overlay a headline that encapsulates the mission or value proposition of your platform, such as "Empowering Farmers, Uniting Communities."</w:t>
      </w:r>
    </w:p>
    <w:p w14:paraId="2FBD234D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06001CEA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3. **About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Section:*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4D61EB9D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Provide a brief introduction to your platform, highlighting its purpose, vision, and mission.</w:t>
      </w:r>
    </w:p>
    <w:p w14:paraId="4098BF20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Share a compelling story or anecdote to connect with visitors emotionally and convey the significance of your initiative.</w:t>
      </w:r>
    </w:p>
    <w:p w14:paraId="3EE90757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0CCB70D8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4. **Features or Services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Section:*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73B4D8F2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Highlight key features or services offered by your platform, such as knowledge sharing, market insights, government scheme support, and community engagement.</w:t>
      </w:r>
    </w:p>
    <w:p w14:paraId="7BF3AAE1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Use icons or illustrations to visually represent each feature and make them easily scannable for visitors.</w:t>
      </w:r>
    </w:p>
    <w:p w14:paraId="4DEF7A64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77372385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5. **Testimonials or Success Stories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Section:*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195A9350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Showcase testimonials from satisfied users or success stories of farmers who have benefited from your platform.</w:t>
      </w:r>
    </w:p>
    <w:p w14:paraId="42D2306A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Include images or videos alongside testimonials to add credibility and authenticity.</w:t>
      </w:r>
    </w:p>
    <w:p w14:paraId="14982FDF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2D713DED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lastRenderedPageBreak/>
        <w:t xml:space="preserve">6. **Call-to-Action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Section:*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6C61849D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Encourage visitors to take action by signing up for the platform, joining the community, or exploring featured content.</w:t>
      </w:r>
    </w:p>
    <w:p w14:paraId="74295ADE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Use persuasive copy and a visually striking button to prompt engagement.</w:t>
      </w:r>
    </w:p>
    <w:p w14:paraId="718FDCC6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371587F3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>7. **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Footer:*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500D3E08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Include important links such as contact information, privacy policy, terms of service, and social media profiles.</w:t>
      </w:r>
    </w:p>
    <w:p w14:paraId="2711A10F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Optionally, add a newsletter signup form to capture leads and keep visitors informed about platform updates and news.</w:t>
      </w:r>
    </w:p>
    <w:p w14:paraId="6A5C825B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7A01C8F4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**Content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Ideas:*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3187280F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2918A530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>1. **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Headline:*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 "Welcome to [Platform Name]: Your Gateway to Agricultural Excellence"</w:t>
      </w:r>
    </w:p>
    <w:p w14:paraId="3185DED5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77C25449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2. **About Section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Content:*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 xml:space="preserve">* </w:t>
      </w:r>
    </w:p>
    <w:p w14:paraId="75287C96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"At [Platform Name], we believe in revolutionizing agriculture through technology and community collaboration. Our platform serves as a hub for farmers, enthusiasts, and experts to share knowledge, access resources, and drive innovation in the agricultural sector."</w:t>
      </w:r>
    </w:p>
    <w:p w14:paraId="2D40814D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1EAD35BA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3. **Features Section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Content:*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75F2D05F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"Discover Our Key Features:</w:t>
      </w:r>
    </w:p>
    <w:p w14:paraId="7F30C85D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  - Knowledge Sharing: Access expert insights, tutorials, and resources to enhance your farming practices.</w:t>
      </w:r>
    </w:p>
    <w:p w14:paraId="0D83A1BB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  - Market Insights: Stay informed with real-time market prices, trends, and government scheme updates.</w:t>
      </w:r>
    </w:p>
    <w:p w14:paraId="0DE045D9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  - Community Engagement: Connect with like-minded individuals, participate in discussions, and collaborate on projects.</w:t>
      </w:r>
    </w:p>
    <w:p w14:paraId="6FE4512C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  - Government Scheme Support: Explore opportunities for subsidies, grants, and support programs to boost your agricultural </w:t>
      </w:r>
      <w:proofErr w:type="spellStart"/>
      <w:r w:rsidRPr="00702BC7">
        <w:rPr>
          <w:rFonts w:ascii="Times New Roman" w:hAnsi="Times New Roman" w:cs="Times New Roman"/>
          <w:sz w:val="26"/>
          <w:szCs w:val="26"/>
        </w:rPr>
        <w:t>endeavors</w:t>
      </w:r>
      <w:proofErr w:type="spellEnd"/>
      <w:r w:rsidRPr="00702BC7">
        <w:rPr>
          <w:rFonts w:ascii="Times New Roman" w:hAnsi="Times New Roman" w:cs="Times New Roman"/>
          <w:sz w:val="26"/>
          <w:szCs w:val="26"/>
        </w:rPr>
        <w:t>."</w:t>
      </w:r>
    </w:p>
    <w:p w14:paraId="250AFFCB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3203DD7F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4. **Testimonials Section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Content:*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5955274E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"See What Our Users Say:</w:t>
      </w:r>
    </w:p>
    <w:p w14:paraId="32D1B0D5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lastRenderedPageBreak/>
        <w:t xml:space="preserve">     - 'Since joining [Platform Name], I've learned invaluable farming techniques and connected with fellow farmers who share my passion.' - John Doe, Farmer</w:t>
      </w:r>
    </w:p>
    <w:p w14:paraId="31799886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  - 'Thanks to [Platform Name], I've been able to access market insights that have significantly improved my crop yields.' - Jane Smith, Agricultural Enthusiast"</w:t>
      </w:r>
    </w:p>
    <w:p w14:paraId="20DD088D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5A9DC1B8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5. **Call-to-Action Section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Content:*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711D8808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"Ready to Join the Agricultural Revolution? Sign Up Today!"</w:t>
      </w:r>
    </w:p>
    <w:p w14:paraId="14F89318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0EFD52E2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>With this layout and content ideas, you can create a compelling homepage for your agricultural community website that effectively communicates your platform's value proposition and encourages visitors to engage with your platform.</w:t>
      </w:r>
    </w:p>
    <w:p w14:paraId="60A94468" w14:textId="77777777" w:rsidR="000676F4" w:rsidRPr="00702BC7" w:rsidRDefault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br w:type="page"/>
      </w:r>
    </w:p>
    <w:p w14:paraId="6C12137F" w14:textId="468156F3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lastRenderedPageBreak/>
        <w:t>Schemes govt - layout</w:t>
      </w:r>
    </w:p>
    <w:p w14:paraId="12CC14E5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6912D01A" w14:textId="0C82D904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>Creating a user-friendly and easy-to-use website for government schemes in India requires careful planning and consideration of user needs. Here's a structured approach to help you develop such a website:</w:t>
      </w:r>
    </w:p>
    <w:p w14:paraId="11C66B89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04182471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1. **Define Objectives and Target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Audience:*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2D3AA2F9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Clearly define the purpose of the website, such as providing information about government schemes in India.</w:t>
      </w:r>
    </w:p>
    <w:p w14:paraId="3D8AEC78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Identify the target audience, such as citizens, businesses, or specific demographic groups.</w:t>
      </w:r>
    </w:p>
    <w:p w14:paraId="159E9269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7F637F50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2. **Research and Content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Gathering:*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2718109B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Research various government schemes in India across different sectors like education, healthcare, agriculture, etc.</w:t>
      </w:r>
    </w:p>
    <w:p w14:paraId="6141DD8D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Gather comprehensive information about each scheme including eligibility criteria, benefits, application procedure, documents required, and contact details.</w:t>
      </w:r>
    </w:p>
    <w:p w14:paraId="36DD62DC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66265654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3. **Website Structure and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Navigation:*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67CACE7F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Design a clear and intuitive navigation menu to categorize schemes based on sectors or target beneficiaries.</w:t>
      </w:r>
    </w:p>
    <w:p w14:paraId="6A60D33F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Create a user-friendly search functionality allowing users to find schemes based on keywords, sectors, or eligibility criteria.</w:t>
      </w:r>
    </w:p>
    <w:p w14:paraId="1F95146B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Use a hierarchical structure to organize information, ensuring easy access to detailed scheme descriptions.</w:t>
      </w:r>
    </w:p>
    <w:p w14:paraId="353D225E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055C2D4B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4. **Design and User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Interface:*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3C42521D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Choose a clean and professional design that reflects the credibility of the information provided.</w:t>
      </w:r>
    </w:p>
    <w:p w14:paraId="57550165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Ensure the website is mobile-responsive to cater to users accessing it from different devices.</w:t>
      </w:r>
    </w:p>
    <w:p w14:paraId="732357E1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Utilize high-quality images, icons, and infographics to enhance visual appeal and understanding.</w:t>
      </w:r>
    </w:p>
    <w:p w14:paraId="2DEF4AED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501A270F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5. **Accessibility and Language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Support:*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165956CC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Make the website accessible to users with disabilities by adhering to accessibility standards (WCAG).</w:t>
      </w:r>
    </w:p>
    <w:p w14:paraId="7C639C9C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lastRenderedPageBreak/>
        <w:t xml:space="preserve">   - Provide language options to cater to users who prefer languages other than English, considering India's linguistic diversity.</w:t>
      </w:r>
    </w:p>
    <w:p w14:paraId="147BF7F9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72E4C320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6. **Content Presentation and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Clarity:*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4D1EA141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Present information in a concise and easy-to-understand manner, avoiding jargon or technical language.</w:t>
      </w:r>
    </w:p>
    <w:p w14:paraId="2B1D138E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Use bullet points, headings, and subheadings to break down content and improve readability.</w:t>
      </w:r>
    </w:p>
    <w:p w14:paraId="1583F95E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Include FAQs or tooltips to address common queries and provide additional guidance.</w:t>
      </w:r>
    </w:p>
    <w:p w14:paraId="03024945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09C17F70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7. **Interactive Features and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Tools:*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5F4294F9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Incorporate interactive features such as calculators or eligibility checkers to help users assess their eligibility for specific schemes.</w:t>
      </w:r>
    </w:p>
    <w:p w14:paraId="185A0884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Integrate feedback mechanisms allowing users to provide suggestions, report issues, or seek clarification.</w:t>
      </w:r>
    </w:p>
    <w:p w14:paraId="51056201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568DA717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8. **Regular Updates and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Maintenance:*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134FF852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Ensure the website is regularly updated with the latest information about government schemes.</w:t>
      </w:r>
    </w:p>
    <w:p w14:paraId="7DF628E4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Perform regular maintenance checks to fix any broken links, update outdated content, and address technical issues.</w:t>
      </w:r>
    </w:p>
    <w:p w14:paraId="678BC17D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778AD29D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9. **Testing and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Feedback:*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23BEDB0E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Conduct usability testing with representative users to identify any usability issues or pain points.</w:t>
      </w:r>
    </w:p>
    <w:p w14:paraId="6BE6720A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- Gather feedback from users to understand their needs and preferences, and incorporate suggestions for improvement.</w:t>
      </w:r>
    </w:p>
    <w:p w14:paraId="02B1CE31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7A3FD848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10. **Promotion and </w:t>
      </w:r>
      <w:proofErr w:type="gramStart"/>
      <w:r w:rsidRPr="00702BC7">
        <w:rPr>
          <w:rFonts w:ascii="Times New Roman" w:hAnsi="Times New Roman" w:cs="Times New Roman"/>
          <w:sz w:val="26"/>
          <w:szCs w:val="26"/>
        </w:rPr>
        <w:t>Outreach:*</w:t>
      </w:r>
      <w:proofErr w:type="gramEnd"/>
      <w:r w:rsidRPr="00702BC7">
        <w:rPr>
          <w:rFonts w:ascii="Times New Roman" w:hAnsi="Times New Roman" w:cs="Times New Roman"/>
          <w:sz w:val="26"/>
          <w:szCs w:val="26"/>
        </w:rPr>
        <w:t>*</w:t>
      </w:r>
    </w:p>
    <w:p w14:paraId="7E5941FC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 - Promote the website through various channels including social media, government portals, and relevant forums to increase visibility.</w:t>
      </w:r>
    </w:p>
    <w:p w14:paraId="41454CD2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 xml:space="preserve">    - Collaborate with government agencies, NGOs, and community organizations to reach out to the target audience effectively.</w:t>
      </w:r>
    </w:p>
    <w:p w14:paraId="1AA0D9E6" w14:textId="77777777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</w:p>
    <w:p w14:paraId="4E9D8C2F" w14:textId="27D41C94" w:rsidR="000676F4" w:rsidRPr="00702BC7" w:rsidRDefault="000676F4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t>By following this structured approach, you can develop a user-friendly and easy-to-use website that provides valuable information about government schemes in India, thereby enhancing accessibility and awareness among citizens.</w:t>
      </w:r>
      <w:r w:rsidRPr="00702BC7">
        <w:rPr>
          <w:rFonts w:ascii="Times New Roman" w:hAnsi="Times New Roman" w:cs="Times New Roman"/>
          <w:sz w:val="26"/>
          <w:szCs w:val="26"/>
        </w:rPr>
        <w:br w:type="page"/>
      </w:r>
    </w:p>
    <w:p w14:paraId="13A1D564" w14:textId="1F7B0C8F" w:rsidR="00CB39F1" w:rsidRPr="00702BC7" w:rsidRDefault="00CB39F1" w:rsidP="000676F4">
      <w:pPr>
        <w:rPr>
          <w:rFonts w:ascii="Times New Roman" w:hAnsi="Times New Roman" w:cs="Times New Roman"/>
          <w:sz w:val="26"/>
          <w:szCs w:val="26"/>
        </w:rPr>
      </w:pPr>
      <w:r w:rsidRPr="00702BC7">
        <w:rPr>
          <w:rFonts w:ascii="Times New Roman" w:hAnsi="Times New Roman" w:cs="Times New Roman"/>
          <w:sz w:val="26"/>
          <w:szCs w:val="26"/>
        </w:rPr>
        <w:lastRenderedPageBreak/>
        <w:t>Education</w:t>
      </w:r>
      <w:r w:rsidR="00271A04" w:rsidRPr="00702BC7">
        <w:rPr>
          <w:rFonts w:ascii="Times New Roman" w:hAnsi="Times New Roman" w:cs="Times New Roman"/>
          <w:sz w:val="26"/>
          <w:szCs w:val="26"/>
        </w:rPr>
        <w:t>:</w:t>
      </w:r>
      <w:r w:rsidRPr="00702BC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D5AF5" w14:textId="504051B2" w:rsidR="00CB39F1" w:rsidRPr="00702BC7" w:rsidRDefault="00CB39F1" w:rsidP="000676F4">
      <w:pPr>
        <w:spacing w:after="1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Ques. can you give direct topics which are useful for them and make it </w:t>
      </w:r>
      <w:r w:rsidR="00530C18"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categorized</w:t>
      </w: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?</w:t>
      </w:r>
    </w:p>
    <w:p w14:paraId="0063EC3E" w14:textId="77777777" w:rsidR="00CB39F1" w:rsidRPr="00702BC7" w:rsidRDefault="00CB39F1" w:rsidP="000676F4">
      <w:pPr>
        <w:spacing w:after="1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590158E1" w14:textId="77777777" w:rsidR="00CB39F1" w:rsidRPr="00702BC7" w:rsidRDefault="00CB39F1" w:rsidP="000676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Certainly! Here are some categorized topics that are useful for farmers in India:</w:t>
      </w:r>
    </w:p>
    <w:p w14:paraId="23BB9651" w14:textId="77777777" w:rsidR="00CB39F1" w:rsidRPr="00702BC7" w:rsidRDefault="00CB39F1" w:rsidP="000676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Agronomy and Crop Management:</w:t>
      </w:r>
    </w:p>
    <w:p w14:paraId="6E826E73" w14:textId="77777777" w:rsidR="00CB39F1" w:rsidRPr="00702BC7" w:rsidRDefault="00CB39F1" w:rsidP="000676F4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Crop selection and rotation strategies</w:t>
      </w:r>
    </w:p>
    <w:p w14:paraId="1CD4277E" w14:textId="77777777" w:rsidR="00CB39F1" w:rsidRPr="00702BC7" w:rsidRDefault="00CB39F1" w:rsidP="000676F4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Soil health management and conservation techniques</w:t>
      </w:r>
    </w:p>
    <w:p w14:paraId="11FBCE0A" w14:textId="77777777" w:rsidR="00CB39F1" w:rsidRPr="00702BC7" w:rsidRDefault="00CB39F1" w:rsidP="000676F4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Irrigation methods and water management</w:t>
      </w:r>
    </w:p>
    <w:p w14:paraId="041C1121" w14:textId="77777777" w:rsidR="00CB39F1" w:rsidRPr="00702BC7" w:rsidRDefault="00CB39F1" w:rsidP="000676F4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Integrated pest management (IPM) practices</w:t>
      </w:r>
    </w:p>
    <w:p w14:paraId="43C9DB02" w14:textId="77777777" w:rsidR="00CB39F1" w:rsidRPr="00702BC7" w:rsidRDefault="00CB39F1" w:rsidP="000676F4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Weed control techniques and herbicide application</w:t>
      </w:r>
    </w:p>
    <w:p w14:paraId="31E3A229" w14:textId="77777777" w:rsidR="00CB39F1" w:rsidRPr="00702BC7" w:rsidRDefault="00CB39F1" w:rsidP="000676F4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Fertilizer application methods and nutrient management</w:t>
      </w:r>
    </w:p>
    <w:p w14:paraId="04D0CED9" w14:textId="77777777" w:rsidR="00CB39F1" w:rsidRPr="00702BC7" w:rsidRDefault="00CB39F1" w:rsidP="000676F4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Crop planning and scheduling for optimal yields</w:t>
      </w:r>
    </w:p>
    <w:p w14:paraId="599C070A" w14:textId="77777777" w:rsidR="00CB39F1" w:rsidRPr="00702BC7" w:rsidRDefault="00CB39F1" w:rsidP="000676F4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Techniques for harvesting, post-harvest handling, and storage</w:t>
      </w:r>
    </w:p>
    <w:p w14:paraId="51C6EAEA" w14:textId="77777777" w:rsidR="00CB39F1" w:rsidRPr="00702BC7" w:rsidRDefault="00CB39F1" w:rsidP="000676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Horticulture:</w:t>
      </w:r>
    </w:p>
    <w:p w14:paraId="572EFC81" w14:textId="77777777" w:rsidR="00CB39F1" w:rsidRPr="00702BC7" w:rsidRDefault="00CB39F1" w:rsidP="000676F4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Cultivation practices for fruits, vegetables, and ornamental plants</w:t>
      </w:r>
    </w:p>
    <w:p w14:paraId="4099D77A" w14:textId="77777777" w:rsidR="00CB39F1" w:rsidRPr="00702BC7" w:rsidRDefault="00CB39F1" w:rsidP="000676F4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Greenhouse management and protected cultivation techniques</w:t>
      </w:r>
    </w:p>
    <w:p w14:paraId="68EC2B66" w14:textId="77777777" w:rsidR="00CB39F1" w:rsidRPr="00702BC7" w:rsidRDefault="00CB39F1" w:rsidP="000676F4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Pruning, grafting, and propagation methods</w:t>
      </w:r>
    </w:p>
    <w:p w14:paraId="4749DE37" w14:textId="77777777" w:rsidR="00CB39F1" w:rsidRPr="00702BC7" w:rsidRDefault="00CB39F1" w:rsidP="000676F4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Disease and pest management specific to horticultural crops</w:t>
      </w:r>
    </w:p>
    <w:p w14:paraId="77DECEFA" w14:textId="77777777" w:rsidR="00CB39F1" w:rsidRPr="00702BC7" w:rsidRDefault="00CB39F1" w:rsidP="000676F4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Harvesting, grading, and packaging standards for fresh produce</w:t>
      </w:r>
    </w:p>
    <w:p w14:paraId="39B73559" w14:textId="77777777" w:rsidR="00CB39F1" w:rsidRPr="00702BC7" w:rsidRDefault="00CB39F1" w:rsidP="000676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Livestock Management:</w:t>
      </w:r>
    </w:p>
    <w:p w14:paraId="448659CB" w14:textId="77777777" w:rsidR="00CB39F1" w:rsidRPr="00702BC7" w:rsidRDefault="00CB39F1" w:rsidP="000676F4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Breeding and selection of livestock breeds suitable for local conditions</w:t>
      </w:r>
    </w:p>
    <w:p w14:paraId="712F9F01" w14:textId="77777777" w:rsidR="00CB39F1" w:rsidRPr="00702BC7" w:rsidRDefault="00CB39F1" w:rsidP="000676F4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Animal nutrition and feed management practices</w:t>
      </w:r>
    </w:p>
    <w:p w14:paraId="4AF3D689" w14:textId="77777777" w:rsidR="00CB39F1" w:rsidRPr="00702BC7" w:rsidRDefault="00CB39F1" w:rsidP="000676F4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Health management and disease prevention strategies</w:t>
      </w:r>
    </w:p>
    <w:p w14:paraId="077A1246" w14:textId="77777777" w:rsidR="00CB39F1" w:rsidRPr="00702BC7" w:rsidRDefault="00CB39F1" w:rsidP="000676F4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Housing and facilities design for different livestock species</w:t>
      </w:r>
    </w:p>
    <w:p w14:paraId="711BCC5C" w14:textId="77777777" w:rsidR="00CB39F1" w:rsidRPr="00702BC7" w:rsidRDefault="00CB39F1" w:rsidP="000676F4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Reproduction management and artificial insemination techniques</w:t>
      </w:r>
    </w:p>
    <w:p w14:paraId="527BE9D2" w14:textId="77777777" w:rsidR="00CB39F1" w:rsidRPr="00702BC7" w:rsidRDefault="00CB39F1" w:rsidP="000676F4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Record-keeping and data management for livestock enterprises</w:t>
      </w:r>
    </w:p>
    <w:p w14:paraId="76C5F5A0" w14:textId="77777777" w:rsidR="00CB39F1" w:rsidRPr="00702BC7" w:rsidRDefault="00CB39F1" w:rsidP="000676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Agricultural Engineering:</w:t>
      </w:r>
    </w:p>
    <w:p w14:paraId="236D0140" w14:textId="77777777" w:rsidR="00CB39F1" w:rsidRPr="00702BC7" w:rsidRDefault="00CB39F1" w:rsidP="000676F4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Selection and operation of farm machinery and equipment</w:t>
      </w:r>
    </w:p>
    <w:p w14:paraId="27D5AD1F" w14:textId="77777777" w:rsidR="00CB39F1" w:rsidRPr="00702BC7" w:rsidRDefault="00CB39F1" w:rsidP="000676F4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Maintenance and repair of agricultural machinery</w:t>
      </w:r>
    </w:p>
    <w:p w14:paraId="4B5F52EE" w14:textId="77777777" w:rsidR="00CB39F1" w:rsidRPr="00702BC7" w:rsidRDefault="00CB39F1" w:rsidP="000676F4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Design and construction of irrigation systems</w:t>
      </w:r>
    </w:p>
    <w:p w14:paraId="22FD580B" w14:textId="77777777" w:rsidR="00CB39F1" w:rsidRPr="00702BC7" w:rsidRDefault="00CB39F1" w:rsidP="000676F4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Renewable energy options for agriculture (solar, biogas, etc.)</w:t>
      </w:r>
    </w:p>
    <w:p w14:paraId="6C2760D4" w14:textId="77777777" w:rsidR="00CB39F1" w:rsidRPr="00702BC7" w:rsidRDefault="00CB39F1" w:rsidP="000676F4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Farm infrastructure planning and development</w:t>
      </w:r>
    </w:p>
    <w:p w14:paraId="3DBAA61E" w14:textId="77777777" w:rsidR="00CB39F1" w:rsidRPr="00702BC7" w:rsidRDefault="00CB39F1" w:rsidP="000676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Agribusiness and Marketing:</w:t>
      </w:r>
    </w:p>
    <w:p w14:paraId="3C83A58A" w14:textId="77777777" w:rsidR="00CB39F1" w:rsidRPr="00702BC7" w:rsidRDefault="00CB39F1" w:rsidP="000676F4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Market analysis and value chain assessment</w:t>
      </w:r>
    </w:p>
    <w:p w14:paraId="21727467" w14:textId="77777777" w:rsidR="00CB39F1" w:rsidRPr="00702BC7" w:rsidRDefault="00CB39F1" w:rsidP="000676F4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Business planning and financial management for farm enterprises</w:t>
      </w:r>
    </w:p>
    <w:p w14:paraId="3EE86205" w14:textId="77777777" w:rsidR="00CB39F1" w:rsidRPr="00702BC7" w:rsidRDefault="00CB39F1" w:rsidP="000676F4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Marketing strategies for agricultural products (local markets, exports, etc.)</w:t>
      </w:r>
    </w:p>
    <w:p w14:paraId="7405220B" w14:textId="77777777" w:rsidR="00CB39F1" w:rsidRPr="00702BC7" w:rsidRDefault="00CB39F1" w:rsidP="000676F4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Government schemes and subsidies for agricultural businesses</w:t>
      </w:r>
    </w:p>
    <w:p w14:paraId="03F80419" w14:textId="77777777" w:rsidR="00CB39F1" w:rsidRPr="00702BC7" w:rsidRDefault="00CB39F1" w:rsidP="000676F4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Quality standards and certifications for agricultural products</w:t>
      </w:r>
    </w:p>
    <w:p w14:paraId="5CC1EF8C" w14:textId="77777777" w:rsidR="00CB39F1" w:rsidRPr="00702BC7" w:rsidRDefault="00CB39F1" w:rsidP="000676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Sustainable Agriculture and Conservation:</w:t>
      </w:r>
    </w:p>
    <w:p w14:paraId="170FBE1B" w14:textId="77777777" w:rsidR="00CB39F1" w:rsidRPr="00702BC7" w:rsidRDefault="00CB39F1" w:rsidP="000676F4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lastRenderedPageBreak/>
        <w:t>Organic farming principles and certification processes</w:t>
      </w:r>
    </w:p>
    <w:p w14:paraId="51FCC908" w14:textId="77777777" w:rsidR="00CB39F1" w:rsidRPr="00702BC7" w:rsidRDefault="00CB39F1" w:rsidP="000676F4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Conservation agriculture techniques (minimum tillage, mulching, cover cropping, etc.)</w:t>
      </w:r>
    </w:p>
    <w:p w14:paraId="69B90CB9" w14:textId="77777777" w:rsidR="00CB39F1" w:rsidRPr="00702BC7" w:rsidRDefault="00CB39F1" w:rsidP="000676F4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Agroforestry and sustainable land management practices</w:t>
      </w:r>
    </w:p>
    <w:p w14:paraId="7B2A06B8" w14:textId="77777777" w:rsidR="00CB39F1" w:rsidRPr="00702BC7" w:rsidRDefault="00CB39F1" w:rsidP="000676F4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Climate-smart agriculture strategies for resilience to climate change</w:t>
      </w:r>
    </w:p>
    <w:p w14:paraId="1650C82B" w14:textId="77777777" w:rsidR="00CB39F1" w:rsidRPr="00702BC7" w:rsidRDefault="00CB39F1" w:rsidP="000676F4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Biodiversity conservation and habitat restoration on farms</w:t>
      </w:r>
    </w:p>
    <w:p w14:paraId="341BCEE5" w14:textId="77777777" w:rsidR="00CB39F1" w:rsidRPr="00702BC7" w:rsidRDefault="00CB39F1" w:rsidP="000676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Digital Agriculture and Precision Farming:</w:t>
      </w:r>
    </w:p>
    <w:p w14:paraId="29DD06A7" w14:textId="77777777" w:rsidR="00CB39F1" w:rsidRPr="00702BC7" w:rsidRDefault="00CB39F1" w:rsidP="000676F4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Use of information and communication technologies (ICT) in agriculture</w:t>
      </w:r>
    </w:p>
    <w:p w14:paraId="1F54F7E2" w14:textId="77777777" w:rsidR="00CB39F1" w:rsidRPr="00702BC7" w:rsidRDefault="00CB39F1" w:rsidP="000676F4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Precision farming techniques (GPS, GIS, remote sensing, etc.)</w:t>
      </w:r>
    </w:p>
    <w:p w14:paraId="19B649F5" w14:textId="77777777" w:rsidR="00CB39F1" w:rsidRPr="00702BC7" w:rsidRDefault="00CB39F1" w:rsidP="000676F4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Farm management software and data analytics for decision-making</w:t>
      </w:r>
    </w:p>
    <w:p w14:paraId="013FFFF8" w14:textId="77777777" w:rsidR="00CB39F1" w:rsidRPr="00702BC7" w:rsidRDefault="00CB39F1" w:rsidP="000676F4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Internet of Things (IoT) applications in agriculture (smart sensors, automated systems, etc.)</w:t>
      </w:r>
    </w:p>
    <w:p w14:paraId="0F4B76E8" w14:textId="77777777" w:rsidR="00CB39F1" w:rsidRPr="00702BC7" w:rsidRDefault="00CB39F1" w:rsidP="000676F4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Mobile apps for weather forecasting, market prices, and agricultural advisories</w:t>
      </w:r>
    </w:p>
    <w:p w14:paraId="5D1D6365" w14:textId="77777777" w:rsidR="00CB39F1" w:rsidRPr="00702BC7" w:rsidRDefault="00CB39F1" w:rsidP="000676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These topics cover a broad range of areas relevant to farming in India and can help farmers improve productivity, sustainability, and profitability in their agricultural enterprises.</w:t>
      </w:r>
    </w:p>
    <w:p w14:paraId="4B7AF91D" w14:textId="77777777" w:rsidR="00CB39F1" w:rsidRPr="00702BC7" w:rsidRDefault="00CB39F1" w:rsidP="000676F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6"/>
          <w:szCs w:val="26"/>
          <w:lang w:eastAsia="en-IN"/>
          <w14:ligatures w14:val="none"/>
        </w:rPr>
      </w:pPr>
      <w:r w:rsidRPr="00702BC7">
        <w:rPr>
          <w:rFonts w:ascii="Times New Roman" w:eastAsia="Times New Roman" w:hAnsi="Times New Roman" w:cs="Times New Roman"/>
          <w:vanish/>
          <w:kern w:val="0"/>
          <w:sz w:val="26"/>
          <w:szCs w:val="26"/>
          <w:lang w:eastAsia="en-IN"/>
          <w14:ligatures w14:val="none"/>
        </w:rPr>
        <w:t>Top of Form</w:t>
      </w:r>
    </w:p>
    <w:p w14:paraId="4917D6F3" w14:textId="77777777" w:rsidR="001F5BE1" w:rsidRPr="00702BC7" w:rsidRDefault="001F5BE1" w:rsidP="000676F4">
      <w:pPr>
        <w:rPr>
          <w:rFonts w:ascii="Times New Roman" w:hAnsi="Times New Roman" w:cs="Times New Roman"/>
          <w:sz w:val="26"/>
          <w:szCs w:val="26"/>
        </w:rPr>
      </w:pPr>
    </w:p>
    <w:sectPr w:rsidR="001F5BE1" w:rsidRPr="00702BC7" w:rsidSect="0029066D">
      <w:pgSz w:w="11906" w:h="16838"/>
      <w:pgMar w:top="567" w:right="567" w:bottom="567" w:left="70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5BDA8" w14:textId="77777777" w:rsidR="0029066D" w:rsidRDefault="0029066D" w:rsidP="00D62576">
      <w:pPr>
        <w:spacing w:after="0" w:line="240" w:lineRule="auto"/>
      </w:pPr>
      <w:r>
        <w:separator/>
      </w:r>
    </w:p>
  </w:endnote>
  <w:endnote w:type="continuationSeparator" w:id="0">
    <w:p w14:paraId="12A53963" w14:textId="77777777" w:rsidR="0029066D" w:rsidRDefault="0029066D" w:rsidP="00D6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87857" w14:textId="77777777" w:rsidR="0029066D" w:rsidRDefault="0029066D" w:rsidP="00D62576">
      <w:pPr>
        <w:spacing w:after="0" w:line="240" w:lineRule="auto"/>
      </w:pPr>
      <w:r>
        <w:separator/>
      </w:r>
    </w:p>
  </w:footnote>
  <w:footnote w:type="continuationSeparator" w:id="0">
    <w:p w14:paraId="1334A37B" w14:textId="77777777" w:rsidR="0029066D" w:rsidRDefault="0029066D" w:rsidP="00D62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F21"/>
    <w:multiLevelType w:val="multilevel"/>
    <w:tmpl w:val="E368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01732"/>
    <w:multiLevelType w:val="multilevel"/>
    <w:tmpl w:val="165E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27A10"/>
    <w:multiLevelType w:val="multilevel"/>
    <w:tmpl w:val="009C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41138"/>
    <w:multiLevelType w:val="multilevel"/>
    <w:tmpl w:val="A71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03168"/>
    <w:multiLevelType w:val="multilevel"/>
    <w:tmpl w:val="2B8A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B1841"/>
    <w:multiLevelType w:val="multilevel"/>
    <w:tmpl w:val="79F0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15568"/>
    <w:multiLevelType w:val="multilevel"/>
    <w:tmpl w:val="A31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42683"/>
    <w:multiLevelType w:val="hybridMultilevel"/>
    <w:tmpl w:val="6E8A2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B5781"/>
    <w:multiLevelType w:val="multilevel"/>
    <w:tmpl w:val="6E50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E28AD"/>
    <w:multiLevelType w:val="multilevel"/>
    <w:tmpl w:val="61C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B6095"/>
    <w:multiLevelType w:val="multilevel"/>
    <w:tmpl w:val="FEA6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52434"/>
    <w:multiLevelType w:val="multilevel"/>
    <w:tmpl w:val="16B2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43BE4"/>
    <w:multiLevelType w:val="multilevel"/>
    <w:tmpl w:val="8EF6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55571"/>
    <w:multiLevelType w:val="multilevel"/>
    <w:tmpl w:val="18B0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02785"/>
    <w:multiLevelType w:val="multilevel"/>
    <w:tmpl w:val="BC48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D4E6A"/>
    <w:multiLevelType w:val="multilevel"/>
    <w:tmpl w:val="ED40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82815"/>
    <w:multiLevelType w:val="multilevel"/>
    <w:tmpl w:val="D63E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C7C55"/>
    <w:multiLevelType w:val="multilevel"/>
    <w:tmpl w:val="373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350C6"/>
    <w:multiLevelType w:val="multilevel"/>
    <w:tmpl w:val="18224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9D3FCE"/>
    <w:multiLevelType w:val="multilevel"/>
    <w:tmpl w:val="E438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5611BD"/>
    <w:multiLevelType w:val="multilevel"/>
    <w:tmpl w:val="4D74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12387"/>
    <w:multiLevelType w:val="multilevel"/>
    <w:tmpl w:val="753C16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655AC0"/>
    <w:multiLevelType w:val="multilevel"/>
    <w:tmpl w:val="A2B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F851E8"/>
    <w:multiLevelType w:val="multilevel"/>
    <w:tmpl w:val="FDE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5B1E83"/>
    <w:multiLevelType w:val="multilevel"/>
    <w:tmpl w:val="888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6A155C"/>
    <w:multiLevelType w:val="multilevel"/>
    <w:tmpl w:val="5696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C4281F"/>
    <w:multiLevelType w:val="multilevel"/>
    <w:tmpl w:val="E50E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A7453"/>
    <w:multiLevelType w:val="multilevel"/>
    <w:tmpl w:val="D44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8D77CD"/>
    <w:multiLevelType w:val="multilevel"/>
    <w:tmpl w:val="A8AE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6A060C"/>
    <w:multiLevelType w:val="multilevel"/>
    <w:tmpl w:val="4414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864A38"/>
    <w:multiLevelType w:val="multilevel"/>
    <w:tmpl w:val="120A62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E58D4"/>
    <w:multiLevelType w:val="multilevel"/>
    <w:tmpl w:val="EB24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AF5775"/>
    <w:multiLevelType w:val="multilevel"/>
    <w:tmpl w:val="EDBA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35FDE"/>
    <w:multiLevelType w:val="multilevel"/>
    <w:tmpl w:val="09A2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215161">
    <w:abstractNumId w:val="7"/>
  </w:num>
  <w:num w:numId="2" w16cid:durableId="1412240929">
    <w:abstractNumId w:val="15"/>
  </w:num>
  <w:num w:numId="3" w16cid:durableId="1168669528">
    <w:abstractNumId w:val="30"/>
  </w:num>
  <w:num w:numId="4" w16cid:durableId="1893076092">
    <w:abstractNumId w:val="21"/>
  </w:num>
  <w:num w:numId="5" w16cid:durableId="1709642988">
    <w:abstractNumId w:val="3"/>
  </w:num>
  <w:num w:numId="6" w16cid:durableId="2140218126">
    <w:abstractNumId w:val="24"/>
  </w:num>
  <w:num w:numId="7" w16cid:durableId="547255873">
    <w:abstractNumId w:val="31"/>
  </w:num>
  <w:num w:numId="8" w16cid:durableId="1974409054">
    <w:abstractNumId w:val="23"/>
  </w:num>
  <w:num w:numId="9" w16cid:durableId="1821311618">
    <w:abstractNumId w:val="5"/>
  </w:num>
  <w:num w:numId="10" w16cid:durableId="482354699">
    <w:abstractNumId w:val="25"/>
  </w:num>
  <w:num w:numId="11" w16cid:durableId="934364712">
    <w:abstractNumId w:val="27"/>
  </w:num>
  <w:num w:numId="12" w16cid:durableId="80177340">
    <w:abstractNumId w:val="6"/>
  </w:num>
  <w:num w:numId="13" w16cid:durableId="577591424">
    <w:abstractNumId w:val="9"/>
  </w:num>
  <w:num w:numId="14" w16cid:durableId="1760714225">
    <w:abstractNumId w:val="20"/>
  </w:num>
  <w:num w:numId="15" w16cid:durableId="1462915681">
    <w:abstractNumId w:val="11"/>
  </w:num>
  <w:num w:numId="16" w16cid:durableId="2011907348">
    <w:abstractNumId w:val="29"/>
  </w:num>
  <w:num w:numId="17" w16cid:durableId="91703931">
    <w:abstractNumId w:val="17"/>
  </w:num>
  <w:num w:numId="18" w16cid:durableId="784692348">
    <w:abstractNumId w:val="0"/>
  </w:num>
  <w:num w:numId="19" w16cid:durableId="2109159709">
    <w:abstractNumId w:val="2"/>
  </w:num>
  <w:num w:numId="20" w16cid:durableId="458569356">
    <w:abstractNumId w:val="19"/>
  </w:num>
  <w:num w:numId="21" w16cid:durableId="2050301380">
    <w:abstractNumId w:val="26"/>
  </w:num>
  <w:num w:numId="22" w16cid:durableId="504128248">
    <w:abstractNumId w:val="14"/>
  </w:num>
  <w:num w:numId="23" w16cid:durableId="180551691">
    <w:abstractNumId w:val="1"/>
  </w:num>
  <w:num w:numId="24" w16cid:durableId="166218873">
    <w:abstractNumId w:val="22"/>
  </w:num>
  <w:num w:numId="25" w16cid:durableId="726414386">
    <w:abstractNumId w:val="32"/>
  </w:num>
  <w:num w:numId="26" w16cid:durableId="221718471">
    <w:abstractNumId w:val="10"/>
  </w:num>
  <w:num w:numId="27" w16cid:durableId="221672178">
    <w:abstractNumId w:val="8"/>
  </w:num>
  <w:num w:numId="28" w16cid:durableId="798491990">
    <w:abstractNumId w:val="16"/>
  </w:num>
  <w:num w:numId="29" w16cid:durableId="623652804">
    <w:abstractNumId w:val="28"/>
  </w:num>
  <w:num w:numId="30" w16cid:durableId="1675641186">
    <w:abstractNumId w:val="12"/>
  </w:num>
  <w:num w:numId="31" w16cid:durableId="135100949">
    <w:abstractNumId w:val="33"/>
  </w:num>
  <w:num w:numId="32" w16cid:durableId="663507754">
    <w:abstractNumId w:val="18"/>
  </w:num>
  <w:num w:numId="33" w16cid:durableId="1893692233">
    <w:abstractNumId w:val="13"/>
  </w:num>
  <w:num w:numId="34" w16cid:durableId="2142261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16"/>
    <w:rsid w:val="000676F4"/>
    <w:rsid w:val="001F5BE1"/>
    <w:rsid w:val="00271A04"/>
    <w:rsid w:val="0029066D"/>
    <w:rsid w:val="00530C18"/>
    <w:rsid w:val="006F1916"/>
    <w:rsid w:val="00702BC7"/>
    <w:rsid w:val="008F7EB6"/>
    <w:rsid w:val="00B67B15"/>
    <w:rsid w:val="00C41914"/>
    <w:rsid w:val="00CB39F1"/>
    <w:rsid w:val="00D62576"/>
    <w:rsid w:val="00F2768D"/>
    <w:rsid w:val="00F4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FB26"/>
  <w15:docId w15:val="{ACCC192C-2D0C-45E6-B2F3-00A16D51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9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1916"/>
    <w:rPr>
      <w:b/>
      <w:bCs/>
    </w:rPr>
  </w:style>
  <w:style w:type="character" w:customStyle="1" w:styleId="cdk-visually-hidden">
    <w:name w:val="cdk-visually-hidden"/>
    <w:basedOn w:val="DefaultParagraphFont"/>
    <w:rsid w:val="006F1916"/>
  </w:style>
  <w:style w:type="character" w:customStyle="1" w:styleId="label">
    <w:name w:val="label"/>
    <w:basedOn w:val="DefaultParagraphFont"/>
    <w:rsid w:val="006F1916"/>
  </w:style>
  <w:style w:type="character" w:styleId="Hyperlink">
    <w:name w:val="Hyperlink"/>
    <w:basedOn w:val="DefaultParagraphFont"/>
    <w:uiPriority w:val="99"/>
    <w:semiHidden/>
    <w:unhideWhenUsed/>
    <w:rsid w:val="008F7EB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39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39F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62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76"/>
  </w:style>
  <w:style w:type="paragraph" w:styleId="Footer">
    <w:name w:val="footer"/>
    <w:basedOn w:val="Normal"/>
    <w:link w:val="FooterChar"/>
    <w:uiPriority w:val="99"/>
    <w:unhideWhenUsed/>
    <w:rsid w:val="00D62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1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3640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369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16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489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81772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125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99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61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417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682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840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88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64234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675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519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56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779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7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65355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261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485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04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881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454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735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0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9387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77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85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0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6573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1401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77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236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70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soni</dc:creator>
  <cp:keywords/>
  <dc:description/>
  <cp:lastModifiedBy>Ovilash Jalui</cp:lastModifiedBy>
  <cp:revision>4</cp:revision>
  <dcterms:created xsi:type="dcterms:W3CDTF">2024-03-30T17:49:00Z</dcterms:created>
  <dcterms:modified xsi:type="dcterms:W3CDTF">2024-03-30T18:39:00Z</dcterms:modified>
</cp:coreProperties>
</file>