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0E8" w:rsidRDefault="00E0472E" w:rsidP="00763BCD">
      <w:pPr>
        <w:rPr>
          <w:rFonts w:eastAsia="Times New Roman" w:cs="Arial"/>
          <w:b/>
          <w:color w:val="222222"/>
          <w:u w:val="single"/>
        </w:rPr>
      </w:pPr>
      <w:r>
        <w:rPr>
          <w:rFonts w:eastAsia="Times New Roman" w:cs="Arial"/>
          <w:b/>
          <w:color w:val="222222"/>
          <w:u w:val="single"/>
        </w:rPr>
        <w:fldChar w:fldCharType="begin"/>
      </w:r>
      <w:r w:rsidR="003920E8">
        <w:rPr>
          <w:rFonts w:eastAsia="Times New Roman" w:cs="Arial"/>
          <w:b/>
          <w:color w:val="222222"/>
          <w:u w:val="single"/>
        </w:rPr>
        <w:instrText xml:space="preserve"> HYPERLINK "</w:instrText>
      </w:r>
      <w:r w:rsidR="003920E8" w:rsidRPr="003920E8">
        <w:rPr>
          <w:rFonts w:eastAsia="Times New Roman" w:cs="Arial"/>
          <w:b/>
          <w:color w:val="222222"/>
          <w:u w:val="single"/>
        </w:rPr>
        <w:instrText>http://103.92.235.43:8880/</w:instrText>
      </w:r>
      <w:r w:rsidR="003920E8">
        <w:rPr>
          <w:rFonts w:eastAsia="Times New Roman" w:cs="Arial"/>
          <w:b/>
          <w:color w:val="222222"/>
          <w:u w:val="single"/>
        </w:rPr>
        <w:instrText xml:space="preserve">" </w:instrText>
      </w:r>
      <w:r>
        <w:rPr>
          <w:rFonts w:eastAsia="Times New Roman" w:cs="Arial"/>
          <w:b/>
          <w:color w:val="222222"/>
          <w:u w:val="single"/>
        </w:rPr>
        <w:fldChar w:fldCharType="separate"/>
      </w:r>
      <w:r w:rsidR="003920E8" w:rsidRPr="00777838">
        <w:rPr>
          <w:rStyle w:val="Hyperlink"/>
          <w:rFonts w:eastAsia="Times New Roman" w:cs="Arial"/>
          <w:b/>
        </w:rPr>
        <w:t>http://103.92.235.43:8880/</w:t>
      </w:r>
      <w:r>
        <w:rPr>
          <w:rFonts w:eastAsia="Times New Roman" w:cs="Arial"/>
          <w:b/>
          <w:color w:val="222222"/>
          <w:u w:val="single"/>
        </w:rPr>
        <w:fldChar w:fldCharType="end"/>
      </w:r>
    </w:p>
    <w:p w:rsidR="003920E8" w:rsidRPr="003920E8" w:rsidRDefault="003920E8" w:rsidP="003920E8">
      <w:pPr>
        <w:rPr>
          <w:rFonts w:eastAsia="Times New Roman" w:cs="Arial"/>
          <w:b/>
          <w:color w:val="222222"/>
          <w:u w:val="single"/>
        </w:rPr>
      </w:pPr>
      <w:r w:rsidRPr="003920E8">
        <w:rPr>
          <w:rFonts w:eastAsia="Times New Roman" w:cs="Arial"/>
          <w:b/>
          <w:color w:val="222222"/>
          <w:u w:val="single"/>
        </w:rPr>
        <w:t xml:space="preserve">Email: </w:t>
      </w:r>
      <w:proofErr w:type="spellStart"/>
      <w:r w:rsidRPr="003920E8">
        <w:rPr>
          <w:rFonts w:eastAsia="Times New Roman" w:cs="Arial"/>
          <w:b/>
          <w:color w:val="222222"/>
          <w:u w:val="single"/>
        </w:rPr>
        <w:t>aiteeain</w:t>
      </w:r>
      <w:proofErr w:type="spellEnd"/>
    </w:p>
    <w:p w:rsidR="003920E8" w:rsidRDefault="003920E8" w:rsidP="003920E8">
      <w:pPr>
        <w:rPr>
          <w:rFonts w:eastAsia="Times New Roman" w:cs="Arial"/>
          <w:b/>
          <w:color w:val="222222"/>
          <w:u w:val="single"/>
        </w:rPr>
      </w:pPr>
      <w:r w:rsidRPr="003920E8">
        <w:rPr>
          <w:rFonts w:eastAsia="Times New Roman" w:cs="Arial"/>
          <w:b/>
          <w:color w:val="222222"/>
          <w:u w:val="single"/>
        </w:rPr>
        <w:t>Password: Eme8r06!</w:t>
      </w:r>
    </w:p>
    <w:p w:rsidR="003920E8" w:rsidRDefault="003920E8" w:rsidP="00763BCD">
      <w:pPr>
        <w:rPr>
          <w:rFonts w:eastAsia="Times New Roman" w:cs="Arial"/>
          <w:b/>
          <w:color w:val="222222"/>
          <w:u w:val="single"/>
        </w:rPr>
      </w:pPr>
    </w:p>
    <w:p w:rsidR="00763BCD" w:rsidRPr="00763BCD" w:rsidRDefault="00763BCD" w:rsidP="00763BCD">
      <w:pPr>
        <w:rPr>
          <w:rFonts w:eastAsia="Times New Roman" w:cs="Arial"/>
          <w:b/>
          <w:color w:val="222222"/>
          <w:u w:val="single"/>
        </w:rPr>
      </w:pPr>
      <w:r>
        <w:rPr>
          <w:rFonts w:eastAsia="Times New Roman" w:cs="Arial"/>
          <w:b/>
          <w:color w:val="222222"/>
          <w:u w:val="single"/>
        </w:rPr>
        <w:t xml:space="preserve">FORMAT </w:t>
      </w:r>
      <w:r w:rsidRPr="00763BCD">
        <w:rPr>
          <w:rFonts w:eastAsia="Times New Roman" w:cs="Arial"/>
          <w:b/>
          <w:color w:val="222222"/>
          <w:u w:val="single"/>
        </w:rPr>
        <w:t>FOR THE UPDATES WHERE ANY PDF/JPG ATTACHMENT TO BE LINKED</w:t>
      </w:r>
    </w:p>
    <w:p w:rsidR="00763BCD" w:rsidRDefault="00763BCD" w:rsidP="00763BCD">
      <w:pPr>
        <w:rPr>
          <w:rFonts w:eastAsia="Times New Roman" w:cs="Arial"/>
          <w:color w:val="222222"/>
        </w:rPr>
      </w:pPr>
    </w:p>
    <w:p w:rsidR="00763BCD" w:rsidRPr="00300D93" w:rsidRDefault="00763BCD" w:rsidP="00763BCD">
      <w:pPr>
        <w:rPr>
          <w:rFonts w:eastAsia="Times New Roman" w:cs="Arial"/>
          <w:color w:val="222222"/>
        </w:rPr>
      </w:pPr>
      <w:r w:rsidRPr="00300D93">
        <w:rPr>
          <w:rFonts w:eastAsia="Times New Roman" w:cs="Arial"/>
          <w:color w:val="222222"/>
        </w:rPr>
        <w:t>&lt;div class="</w:t>
      </w:r>
      <w:proofErr w:type="spellStart"/>
      <w:r w:rsidRPr="00300D93">
        <w:rPr>
          <w:rFonts w:eastAsia="Times New Roman" w:cs="Arial"/>
          <w:color w:val="222222"/>
        </w:rPr>
        <w:t>boxx_left</w:t>
      </w:r>
      <w:proofErr w:type="spellEnd"/>
      <w:r w:rsidRPr="00300D93">
        <w:rPr>
          <w:rFonts w:eastAsia="Times New Roman" w:cs="Arial"/>
          <w:color w:val="222222"/>
        </w:rPr>
        <w:t xml:space="preserve">"&gt; </w:t>
      </w:r>
    </w:p>
    <w:p w:rsidR="00763BCD" w:rsidRPr="00300D93" w:rsidRDefault="00763BCD" w:rsidP="00763BCD">
      <w:pPr>
        <w:rPr>
          <w:rFonts w:eastAsia="Times New Roman" w:cs="Arial"/>
          <w:color w:val="222222"/>
        </w:rPr>
      </w:pPr>
      <w:r w:rsidRPr="00300D93">
        <w:rPr>
          <w:rFonts w:eastAsia="Times New Roman" w:cs="Arial"/>
          <w:color w:val="222222"/>
        </w:rPr>
        <w:tab/>
      </w:r>
      <w:r w:rsidRPr="00300D93">
        <w:rPr>
          <w:rFonts w:eastAsia="Times New Roman" w:cs="Arial"/>
          <w:color w:val="222222"/>
        </w:rPr>
        <w:tab/>
        <w:t>&lt;</w:t>
      </w:r>
      <w:proofErr w:type="spellStart"/>
      <w:proofErr w:type="gramStart"/>
      <w:r w:rsidRPr="00300D93">
        <w:rPr>
          <w:rFonts w:eastAsia="Times New Roman" w:cs="Arial"/>
          <w:color w:val="222222"/>
        </w:rPr>
        <w:t>ul</w:t>
      </w:r>
      <w:proofErr w:type="spellEnd"/>
      <w:proofErr w:type="gramEnd"/>
      <w:r w:rsidRPr="00300D93">
        <w:rPr>
          <w:rFonts w:eastAsia="Times New Roman" w:cs="Arial"/>
          <w:color w:val="222222"/>
        </w:rPr>
        <w:t>&gt;</w:t>
      </w:r>
    </w:p>
    <w:p w:rsidR="00763BCD" w:rsidRPr="00300D93" w:rsidRDefault="00763BCD" w:rsidP="00763BCD">
      <w:pPr>
        <w:rPr>
          <w:rFonts w:eastAsia="Times New Roman" w:cs="Arial"/>
          <w:color w:val="222222"/>
        </w:rPr>
      </w:pPr>
      <w:r w:rsidRPr="00300D93">
        <w:rPr>
          <w:rFonts w:eastAsia="Times New Roman" w:cs="Arial"/>
          <w:color w:val="222222"/>
        </w:rPr>
        <w:t xml:space="preserve">      &lt;p style="</w:t>
      </w:r>
      <w:proofErr w:type="spellStart"/>
      <w:r w:rsidRPr="00300D93">
        <w:rPr>
          <w:rFonts w:eastAsia="Times New Roman" w:cs="Arial"/>
          <w:color w:val="222222"/>
        </w:rPr>
        <w:t>color</w:t>
      </w:r>
      <w:proofErr w:type="spellEnd"/>
      <w:proofErr w:type="gramStart"/>
      <w:r w:rsidRPr="00300D93">
        <w:rPr>
          <w:rFonts w:eastAsia="Times New Roman" w:cs="Arial"/>
          <w:color w:val="222222"/>
        </w:rPr>
        <w:t>:#</w:t>
      </w:r>
      <w:proofErr w:type="gramEnd"/>
      <w:r w:rsidRPr="00300D93">
        <w:rPr>
          <w:rFonts w:eastAsia="Times New Roman" w:cs="Arial"/>
          <w:color w:val="222222"/>
        </w:rPr>
        <w:t>2900ff;"&gt;</w:t>
      </w:r>
      <w:r>
        <w:rPr>
          <w:rFonts w:eastAsia="Times New Roman" w:cs="Arial"/>
          <w:color w:val="222222"/>
        </w:rPr>
        <w:t>08.10.2020</w:t>
      </w:r>
      <w:r w:rsidRPr="00300D93">
        <w:rPr>
          <w:rFonts w:eastAsia="Times New Roman" w:cs="Arial"/>
          <w:color w:val="222222"/>
        </w:rPr>
        <w:t xml:space="preserve">:  </w:t>
      </w:r>
      <w:r>
        <w:rPr>
          <w:rFonts w:eastAsia="Times New Roman" w:cs="Arial"/>
          <w:color w:val="222222"/>
        </w:rPr>
        <w:t>GS met GM(SR) and discussed the DPC issue:</w:t>
      </w:r>
    </w:p>
    <w:p w:rsidR="00763BCD" w:rsidRPr="00300D93" w:rsidRDefault="00763BCD" w:rsidP="00763BCD">
      <w:pPr>
        <w:rPr>
          <w:rFonts w:eastAsia="Times New Roman" w:cs="Arial"/>
          <w:color w:val="222222"/>
        </w:rPr>
      </w:pPr>
    </w:p>
    <w:p w:rsidR="00763BCD" w:rsidRPr="00300D93" w:rsidRDefault="00763BCD" w:rsidP="00763BCD">
      <w:pPr>
        <w:rPr>
          <w:rFonts w:eastAsia="Times New Roman" w:cs="Arial"/>
          <w:color w:val="222222"/>
        </w:rPr>
      </w:pPr>
      <w:r w:rsidRPr="00300D93">
        <w:rPr>
          <w:rFonts w:eastAsia="Times New Roman" w:cs="Arial"/>
          <w:color w:val="222222"/>
        </w:rPr>
        <w:t>&lt;/p&gt;</w:t>
      </w:r>
    </w:p>
    <w:p w:rsidR="00763BCD" w:rsidRDefault="00763BCD" w:rsidP="00763BCD">
      <w:pPr>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763BCD" w:rsidRDefault="00763BCD" w:rsidP="00763BCD">
      <w:pPr>
        <w:rPr>
          <w:rFonts w:eastAsia="Times New Roman" w:cs="Arial"/>
          <w:color w:val="222222"/>
        </w:rPr>
      </w:pPr>
      <w:r>
        <w:rPr>
          <w:rFonts w:eastAsia="Times New Roman" w:cs="Arial"/>
          <w:color w:val="222222"/>
        </w:rPr>
        <w:t xml:space="preserve">Today, GS AITEEA along with other CHQ members met GM (SR) with the issues of </w:t>
      </w:r>
      <w:proofErr w:type="spellStart"/>
      <w:r>
        <w:rPr>
          <w:rFonts w:eastAsia="Times New Roman" w:cs="Arial"/>
          <w:color w:val="222222"/>
        </w:rPr>
        <w:t>DRs.</w:t>
      </w:r>
      <w:proofErr w:type="spellEnd"/>
      <w:r>
        <w:rPr>
          <w:rFonts w:eastAsia="Times New Roman" w:cs="Arial"/>
          <w:color w:val="222222"/>
        </w:rPr>
        <w:t xml:space="preserve"> We sought time from the Director (HR) also but due to his busy schedule, he could not meet us but assured to discuss the issues in next few days.  GS told GM (SR) regarding the anguish and resentment among the DR executives due to non issuance of their due promotions.</w:t>
      </w:r>
    </w:p>
    <w:p w:rsidR="00763BCD" w:rsidRDefault="00763BCD" w:rsidP="00763BCD">
      <w:pPr>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763BCD" w:rsidRDefault="00763BCD" w:rsidP="00763BCD">
      <w:pPr>
        <w:rPr>
          <w:rFonts w:cs="Arial"/>
          <w:color w:val="222222"/>
          <w:shd w:val="clear" w:color="auto" w:fill="FFFFFF"/>
        </w:rPr>
      </w:pPr>
      <w:r w:rsidRPr="004209AA">
        <w:rPr>
          <w:rFonts w:cs="Arial"/>
          <w:color w:val="222222"/>
          <w:shd w:val="clear" w:color="auto" w:fill="FFFFFF"/>
        </w:rPr>
        <w:t xml:space="preserve"> AITEEA deplores the inordinate delay made by </w:t>
      </w:r>
      <w:r>
        <w:rPr>
          <w:rFonts w:cs="Arial"/>
          <w:color w:val="222222"/>
          <w:shd w:val="clear" w:color="auto" w:fill="FFFFFF"/>
        </w:rPr>
        <w:t xml:space="preserve">the </w:t>
      </w:r>
      <w:r w:rsidRPr="004209AA">
        <w:rPr>
          <w:rFonts w:cs="Arial"/>
          <w:color w:val="222222"/>
          <w:shd w:val="clear" w:color="auto" w:fill="FFFFFF"/>
        </w:rPr>
        <w:t xml:space="preserve">BSNL Management </w:t>
      </w:r>
      <w:r>
        <w:rPr>
          <w:rFonts w:cs="Arial"/>
          <w:color w:val="222222"/>
          <w:shd w:val="clear" w:color="auto" w:fill="FFFFFF"/>
        </w:rPr>
        <w:t xml:space="preserve">in </w:t>
      </w:r>
      <w:r w:rsidRPr="004209AA">
        <w:rPr>
          <w:rFonts w:cs="Arial"/>
          <w:color w:val="222222"/>
          <w:shd w:val="clear" w:color="auto" w:fill="FFFFFF"/>
        </w:rPr>
        <w:t xml:space="preserve">issuing </w:t>
      </w:r>
      <w:r>
        <w:rPr>
          <w:rFonts w:cs="Arial"/>
          <w:color w:val="222222"/>
          <w:shd w:val="clear" w:color="auto" w:fill="FFFFFF"/>
        </w:rPr>
        <w:t xml:space="preserve">the </w:t>
      </w:r>
      <w:r w:rsidRPr="004209AA">
        <w:rPr>
          <w:rFonts w:cs="Arial"/>
          <w:color w:val="222222"/>
          <w:shd w:val="clear" w:color="auto" w:fill="FFFFFF"/>
        </w:rPr>
        <w:t xml:space="preserve">promotion orders of JTOs in Telecom Stream. </w:t>
      </w:r>
      <w:r>
        <w:rPr>
          <w:rFonts w:cs="Arial"/>
          <w:color w:val="222222"/>
          <w:shd w:val="clear" w:color="auto" w:fill="FFFFFF"/>
        </w:rPr>
        <w:t>Management still seems to be busy in searching one or other reason to withheld the due DPC and very first promotion of the DR executives despite everything made clear by the Hon HC, while dismissing the review petition.</w:t>
      </w:r>
    </w:p>
    <w:p w:rsidR="00763BCD" w:rsidRDefault="00763BCD" w:rsidP="00763BCD">
      <w:pPr>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763BCD" w:rsidRPr="004209AA" w:rsidRDefault="00763BCD" w:rsidP="00763BCD">
      <w:pPr>
        <w:rPr>
          <w:rFonts w:eastAsia="Times New Roman" w:cs="Arial"/>
          <w:color w:val="222222"/>
        </w:rPr>
      </w:pPr>
      <w:proofErr w:type="gramStart"/>
      <w:r>
        <w:rPr>
          <w:rFonts w:eastAsia="Times New Roman" w:cs="Arial"/>
          <w:color w:val="222222"/>
        </w:rPr>
        <w:t>AITEEA  submitted</w:t>
      </w:r>
      <w:proofErr w:type="gramEnd"/>
      <w:r>
        <w:rPr>
          <w:rFonts w:eastAsia="Times New Roman" w:cs="Arial"/>
          <w:color w:val="222222"/>
        </w:rPr>
        <w:t xml:space="preserve"> a representation too on the issue. </w:t>
      </w:r>
    </w:p>
    <w:p w:rsidR="00763BCD" w:rsidRPr="00300D93" w:rsidRDefault="00763BCD" w:rsidP="00763BCD">
      <w:pPr>
        <w:rPr>
          <w:rFonts w:eastAsia="Times New Roman" w:cs="Arial"/>
          <w:color w:val="222222"/>
        </w:rPr>
      </w:pPr>
      <w:r w:rsidRPr="00300D93">
        <w:rPr>
          <w:rFonts w:eastAsia="Times New Roman" w:cs="Arial"/>
          <w:color w:val="222222"/>
        </w:rPr>
        <w:tab/>
        <w:t>&lt;p style="</w:t>
      </w:r>
      <w:proofErr w:type="spellStart"/>
      <w:r w:rsidRPr="00300D93">
        <w:rPr>
          <w:rFonts w:eastAsia="Times New Roman" w:cs="Arial"/>
          <w:color w:val="222222"/>
        </w:rPr>
        <w:t>color</w:t>
      </w:r>
      <w:proofErr w:type="spellEnd"/>
      <w:proofErr w:type="gramStart"/>
      <w:r w:rsidRPr="00300D93">
        <w:rPr>
          <w:rFonts w:eastAsia="Times New Roman" w:cs="Arial"/>
          <w:color w:val="222222"/>
        </w:rPr>
        <w:t>:#</w:t>
      </w:r>
      <w:proofErr w:type="gramEnd"/>
      <w:r w:rsidRPr="00300D93">
        <w:rPr>
          <w:rFonts w:eastAsia="Times New Roman" w:cs="Arial"/>
          <w:color w:val="222222"/>
        </w:rPr>
        <w:t xml:space="preserve">2444ff;"&gt;&lt;a </w:t>
      </w:r>
      <w:proofErr w:type="spellStart"/>
      <w:r w:rsidRPr="00300D93">
        <w:rPr>
          <w:rFonts w:eastAsia="Times New Roman" w:cs="Arial"/>
          <w:color w:val="222222"/>
        </w:rPr>
        <w:t>href</w:t>
      </w:r>
      <w:proofErr w:type="spellEnd"/>
      <w:r w:rsidRPr="00300D93">
        <w:rPr>
          <w:rFonts w:eastAsia="Times New Roman" w:cs="Arial"/>
          <w:color w:val="222222"/>
        </w:rPr>
        <w:t xml:space="preserve">=" </w:t>
      </w:r>
      <w:r>
        <w:rPr>
          <w:rFonts w:eastAsia="Times New Roman" w:cs="Arial"/>
          <w:color w:val="222222"/>
        </w:rPr>
        <w:t>DPC8.pdf</w:t>
      </w:r>
      <w:r w:rsidRPr="00300D93">
        <w:rPr>
          <w:rFonts w:eastAsia="Times New Roman" w:cs="Arial"/>
          <w:color w:val="222222"/>
        </w:rPr>
        <w:t xml:space="preserve">"_blank"&gt;For the </w:t>
      </w:r>
      <w:r>
        <w:rPr>
          <w:rFonts w:eastAsia="Times New Roman" w:cs="Arial"/>
          <w:color w:val="222222"/>
        </w:rPr>
        <w:t>representation</w:t>
      </w:r>
      <w:r w:rsidRPr="00300D93">
        <w:rPr>
          <w:rFonts w:eastAsia="Times New Roman" w:cs="Arial"/>
          <w:color w:val="222222"/>
        </w:rPr>
        <w:t xml:space="preserve"> ,Please Click  here &lt;/a&gt; &lt;/p&gt;</w:t>
      </w:r>
    </w:p>
    <w:p w:rsidR="00763BCD" w:rsidRPr="00300D93" w:rsidRDefault="00763BCD" w:rsidP="00763BCD">
      <w:pPr>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&gt;</w:t>
      </w:r>
    </w:p>
    <w:p w:rsidR="00763BCD" w:rsidRPr="00300D93" w:rsidRDefault="00763BCD" w:rsidP="00763BCD">
      <w:pPr>
        <w:rPr>
          <w:rFonts w:eastAsia="Times New Roman" w:cs="Arial"/>
          <w:color w:val="222222"/>
        </w:rPr>
      </w:pPr>
      <w:r w:rsidRPr="00300D93">
        <w:rPr>
          <w:rFonts w:eastAsia="Times New Roman" w:cs="Arial"/>
          <w:color w:val="222222"/>
        </w:rPr>
        <w:tab/>
      </w:r>
      <w:r w:rsidRPr="00300D93">
        <w:rPr>
          <w:rFonts w:eastAsia="Times New Roman" w:cs="Arial"/>
          <w:color w:val="222222"/>
        </w:rPr>
        <w:tab/>
      </w:r>
      <w:r w:rsidRPr="00300D93">
        <w:rPr>
          <w:rFonts w:eastAsia="Times New Roman" w:cs="Arial"/>
          <w:color w:val="222222"/>
        </w:rPr>
        <w:tab/>
        <w:t>&lt;/a&gt;&lt;/</w:t>
      </w:r>
      <w:proofErr w:type="spellStart"/>
      <w:r w:rsidRPr="00300D93">
        <w:rPr>
          <w:rFonts w:eastAsia="Times New Roman" w:cs="Arial"/>
          <w:color w:val="222222"/>
        </w:rPr>
        <w:t>li</w:t>
      </w:r>
      <w:proofErr w:type="spellEnd"/>
      <w:r w:rsidRPr="00300D93">
        <w:rPr>
          <w:rFonts w:eastAsia="Times New Roman" w:cs="Arial"/>
          <w:color w:val="222222"/>
        </w:rPr>
        <w:t>&gt;</w:t>
      </w:r>
    </w:p>
    <w:p w:rsidR="001C78CC" w:rsidRDefault="00763BCD" w:rsidP="00763BCD">
      <w:pPr>
        <w:rPr>
          <w:rFonts w:eastAsia="Times New Roman" w:cs="Arial"/>
          <w:color w:val="222222"/>
        </w:rPr>
      </w:pPr>
      <w:r w:rsidRPr="00300D93">
        <w:rPr>
          <w:rFonts w:eastAsia="Times New Roman" w:cs="Arial"/>
          <w:color w:val="222222"/>
        </w:rPr>
        <w:tab/>
      </w:r>
      <w:r w:rsidRPr="00300D93">
        <w:rPr>
          <w:rFonts w:eastAsia="Times New Roman" w:cs="Arial"/>
          <w:color w:val="222222"/>
        </w:rPr>
        <w:tab/>
        <w:t>&lt;/</w:t>
      </w:r>
      <w:proofErr w:type="spellStart"/>
      <w:r w:rsidRPr="00300D93">
        <w:rPr>
          <w:rFonts w:eastAsia="Times New Roman" w:cs="Arial"/>
          <w:color w:val="222222"/>
        </w:rPr>
        <w:t>ul</w:t>
      </w:r>
      <w:proofErr w:type="spellEnd"/>
      <w:r w:rsidRPr="00300D93">
        <w:rPr>
          <w:rFonts w:eastAsia="Times New Roman" w:cs="Arial"/>
          <w:color w:val="222222"/>
        </w:rPr>
        <w:t>&gt;</w:t>
      </w:r>
    </w:p>
    <w:p w:rsidR="00763BCD" w:rsidRDefault="00763BCD" w:rsidP="00763BCD">
      <w:pPr>
        <w:rPr>
          <w:rFonts w:eastAsia="Times New Roman" w:cs="Arial"/>
          <w:color w:val="222222"/>
        </w:rPr>
      </w:pPr>
    </w:p>
    <w:p w:rsidR="00763BCD" w:rsidRDefault="00763BCD" w:rsidP="00763BCD">
      <w:pPr>
        <w:rPr>
          <w:rFonts w:eastAsia="Times New Roman" w:cs="Arial"/>
          <w:color w:val="222222"/>
        </w:rPr>
      </w:pPr>
    </w:p>
    <w:p w:rsidR="007C75AE" w:rsidRDefault="007C75AE" w:rsidP="00763BCD">
      <w:pPr>
        <w:rPr>
          <w:rFonts w:eastAsia="Times New Roman" w:cs="Arial"/>
          <w:color w:val="222222"/>
        </w:rPr>
      </w:pPr>
    </w:p>
    <w:p w:rsidR="007C75AE" w:rsidRDefault="007C75AE" w:rsidP="00763BCD">
      <w:pPr>
        <w:rPr>
          <w:rFonts w:eastAsia="Times New Roman" w:cs="Arial"/>
          <w:color w:val="222222"/>
        </w:rPr>
      </w:pPr>
    </w:p>
    <w:p w:rsidR="007C75AE" w:rsidRDefault="007C75AE" w:rsidP="00763BCD">
      <w:pPr>
        <w:rPr>
          <w:rFonts w:eastAsia="Times New Roman" w:cs="Arial"/>
          <w:color w:val="222222"/>
        </w:rPr>
      </w:pPr>
    </w:p>
    <w:p w:rsidR="007C75AE" w:rsidRDefault="007C75AE" w:rsidP="00763BCD">
      <w:pPr>
        <w:rPr>
          <w:rFonts w:eastAsia="Times New Roman" w:cs="Arial"/>
          <w:color w:val="222222"/>
        </w:rPr>
      </w:pPr>
    </w:p>
    <w:p w:rsidR="007C75AE" w:rsidRDefault="007C75AE" w:rsidP="00763BCD">
      <w:pPr>
        <w:rPr>
          <w:rFonts w:eastAsia="Times New Roman" w:cs="Arial"/>
          <w:color w:val="222222"/>
        </w:rPr>
      </w:pPr>
    </w:p>
    <w:p w:rsidR="007C75AE" w:rsidRPr="007C75AE" w:rsidRDefault="007C75AE" w:rsidP="007C75AE">
      <w:pPr>
        <w:rPr>
          <w:rFonts w:eastAsia="Times New Roman" w:cs="Arial"/>
          <w:color w:val="222222"/>
        </w:rPr>
      </w:pPr>
      <w:r w:rsidRPr="007C75AE">
        <w:rPr>
          <w:rFonts w:eastAsia="Times New Roman" w:cs="Arial"/>
          <w:color w:val="222222"/>
        </w:rPr>
        <w:t>&lt;div class="</w:t>
      </w:r>
      <w:proofErr w:type="spellStart"/>
      <w:r w:rsidRPr="007C75AE">
        <w:rPr>
          <w:rFonts w:eastAsia="Times New Roman" w:cs="Arial"/>
          <w:color w:val="222222"/>
        </w:rPr>
        <w:t>boxx_left</w:t>
      </w:r>
      <w:proofErr w:type="spellEnd"/>
      <w:r w:rsidRPr="007C75AE">
        <w:rPr>
          <w:rFonts w:eastAsia="Times New Roman" w:cs="Arial"/>
          <w:color w:val="222222"/>
        </w:rPr>
        <w:t xml:space="preserve">"&gt; </w:t>
      </w:r>
    </w:p>
    <w:p w:rsidR="007C75AE" w:rsidRPr="007C75AE" w:rsidRDefault="007C75AE" w:rsidP="007C75AE">
      <w:pPr>
        <w:rPr>
          <w:rFonts w:eastAsia="Times New Roman" w:cs="Arial"/>
          <w:color w:val="222222"/>
        </w:rPr>
      </w:pPr>
      <w:r w:rsidRPr="007C75AE">
        <w:rPr>
          <w:rFonts w:eastAsia="Times New Roman" w:cs="Arial"/>
          <w:color w:val="222222"/>
        </w:rPr>
        <w:tab/>
      </w:r>
      <w:r w:rsidRPr="007C75AE">
        <w:rPr>
          <w:rFonts w:eastAsia="Times New Roman" w:cs="Arial"/>
          <w:color w:val="222222"/>
        </w:rPr>
        <w:tab/>
        <w:t>&lt;</w:t>
      </w:r>
      <w:proofErr w:type="spellStart"/>
      <w:proofErr w:type="gramStart"/>
      <w:r w:rsidRPr="007C75AE">
        <w:rPr>
          <w:rFonts w:eastAsia="Times New Roman" w:cs="Arial"/>
          <w:color w:val="222222"/>
        </w:rPr>
        <w:t>ul</w:t>
      </w:r>
      <w:proofErr w:type="spellEnd"/>
      <w:proofErr w:type="gramEnd"/>
      <w:r w:rsidRPr="007C75AE">
        <w:rPr>
          <w:rFonts w:eastAsia="Times New Roman" w:cs="Arial"/>
          <w:color w:val="222222"/>
        </w:rPr>
        <w:t>&gt;</w:t>
      </w:r>
    </w:p>
    <w:p w:rsidR="007C75AE" w:rsidRPr="007C75AE" w:rsidRDefault="007C75AE" w:rsidP="007C75AE">
      <w:pPr>
        <w:rPr>
          <w:rFonts w:eastAsia="Times New Roman" w:cs="Arial"/>
          <w:color w:val="222222"/>
        </w:rPr>
      </w:pPr>
      <w:r w:rsidRPr="007C75AE">
        <w:rPr>
          <w:rFonts w:eastAsia="Times New Roman" w:cs="Arial"/>
          <w:color w:val="222222"/>
        </w:rPr>
        <w:t xml:space="preserve">      &lt;p style="</w:t>
      </w:r>
      <w:proofErr w:type="spellStart"/>
      <w:r w:rsidRPr="007C75AE">
        <w:rPr>
          <w:rFonts w:eastAsia="Times New Roman" w:cs="Arial"/>
          <w:color w:val="222222"/>
        </w:rPr>
        <w:t>color</w:t>
      </w:r>
      <w:proofErr w:type="spellEnd"/>
      <w:proofErr w:type="gramStart"/>
      <w:r w:rsidRPr="007C75AE">
        <w:rPr>
          <w:rFonts w:eastAsia="Times New Roman" w:cs="Arial"/>
          <w:color w:val="222222"/>
        </w:rPr>
        <w:t>:#</w:t>
      </w:r>
      <w:proofErr w:type="gramEnd"/>
      <w:r w:rsidRPr="007C75AE">
        <w:rPr>
          <w:rFonts w:eastAsia="Times New Roman" w:cs="Arial"/>
          <w:color w:val="222222"/>
        </w:rPr>
        <w:t>2900ff;"&gt;08.10.2020:  GS met GM(SR) and discussed the DPC issue:</w:t>
      </w:r>
    </w:p>
    <w:p w:rsidR="007C75AE" w:rsidRPr="007C75AE" w:rsidRDefault="007C75AE" w:rsidP="007C75AE">
      <w:pPr>
        <w:rPr>
          <w:rFonts w:eastAsia="Times New Roman" w:cs="Arial"/>
          <w:color w:val="222222"/>
        </w:rPr>
      </w:pPr>
    </w:p>
    <w:p w:rsidR="007C75AE" w:rsidRPr="007C75AE" w:rsidRDefault="007C75AE" w:rsidP="007C75AE">
      <w:pPr>
        <w:rPr>
          <w:rFonts w:eastAsia="Times New Roman" w:cs="Arial"/>
          <w:color w:val="222222"/>
        </w:rPr>
      </w:pPr>
      <w:r w:rsidRPr="007C75AE">
        <w:rPr>
          <w:rFonts w:eastAsia="Times New Roman" w:cs="Arial"/>
          <w:color w:val="222222"/>
        </w:rPr>
        <w:t>&lt;/p&gt;</w:t>
      </w:r>
    </w:p>
    <w:p w:rsidR="007A4284" w:rsidRDefault="007C75AE" w:rsidP="007C75AE">
      <w:pPr>
        <w:rPr>
          <w:rFonts w:eastAsia="Times New Roman" w:cs="Arial"/>
          <w:color w:val="222222"/>
        </w:rPr>
      </w:pPr>
      <w:r w:rsidRPr="007C75AE">
        <w:rPr>
          <w:rFonts w:eastAsia="Times New Roman" w:cs="Arial"/>
          <w:color w:val="222222"/>
        </w:rPr>
        <w:t>&lt;</w:t>
      </w:r>
      <w:proofErr w:type="spellStart"/>
      <w:proofErr w:type="gramStart"/>
      <w:r w:rsidRPr="007C75AE">
        <w:rPr>
          <w:rFonts w:eastAsia="Times New Roman" w:cs="Arial"/>
          <w:color w:val="222222"/>
        </w:rPr>
        <w:t>li</w:t>
      </w:r>
      <w:proofErr w:type="spellEnd"/>
      <w:proofErr w:type="gramEnd"/>
      <w:r w:rsidRPr="007C75AE">
        <w:rPr>
          <w:rFonts w:eastAsia="Times New Roman" w:cs="Arial"/>
          <w:color w:val="222222"/>
        </w:rPr>
        <w:t xml:space="preserve">&gt;  </w:t>
      </w:r>
    </w:p>
    <w:p w:rsidR="007C75AE" w:rsidRPr="007C75AE" w:rsidRDefault="007A4284" w:rsidP="007C75AE">
      <w:pPr>
        <w:rPr>
          <w:rFonts w:eastAsia="Times New Roman" w:cs="Arial"/>
          <w:color w:val="222222"/>
        </w:rPr>
      </w:pPr>
      <w:r>
        <w:rPr>
          <w:rFonts w:eastAsia="Times New Roman" w:cs="Arial"/>
          <w:color w:val="222222"/>
        </w:rPr>
        <w:t>Yesterday,</w:t>
      </w:r>
      <w:r w:rsidR="007C75AE" w:rsidRPr="007C75AE">
        <w:rPr>
          <w:rFonts w:eastAsia="Times New Roman" w:cs="Arial"/>
          <w:color w:val="222222"/>
        </w:rPr>
        <w:t xml:space="preserve"> GS AITEEA </w:t>
      </w:r>
      <w:r>
        <w:rPr>
          <w:rFonts w:eastAsia="Times New Roman" w:cs="Arial"/>
          <w:color w:val="222222"/>
        </w:rPr>
        <w:t xml:space="preserve">wrote a letter to Director (HR) for the earliest promotion of the left out 2008 Batch JTOs.  It was emphasized that there is no shortage of vacancies in SDE Cadre as revealed in RTI. The last promotion order was issued on 31.12.2021, since then more than 9 months has passed and a small portion of DR JTO of 2008 batch who </w:t>
      </w:r>
      <w:proofErr w:type="gramStart"/>
      <w:r>
        <w:rPr>
          <w:rFonts w:eastAsia="Times New Roman" w:cs="Arial"/>
          <w:color w:val="222222"/>
        </w:rPr>
        <w:t>are</w:t>
      </w:r>
      <w:proofErr w:type="gramEnd"/>
      <w:r>
        <w:rPr>
          <w:rFonts w:eastAsia="Times New Roman" w:cs="Arial"/>
          <w:color w:val="222222"/>
        </w:rPr>
        <w:t xml:space="preserve"> around 100, still deprived of their first promotion even after a service period of around 12 years.</w:t>
      </w:r>
    </w:p>
    <w:p w:rsidR="007C75AE" w:rsidRPr="007C75AE" w:rsidRDefault="007C75AE" w:rsidP="007C75AE">
      <w:pPr>
        <w:rPr>
          <w:rFonts w:eastAsia="Times New Roman" w:cs="Arial"/>
          <w:color w:val="222222"/>
        </w:rPr>
      </w:pPr>
      <w:r w:rsidRPr="007C75AE">
        <w:rPr>
          <w:rFonts w:eastAsia="Times New Roman" w:cs="Arial"/>
          <w:color w:val="222222"/>
        </w:rPr>
        <w:t>&lt;</w:t>
      </w:r>
      <w:proofErr w:type="spellStart"/>
      <w:proofErr w:type="gramStart"/>
      <w:r w:rsidRPr="007C75AE">
        <w:rPr>
          <w:rFonts w:eastAsia="Times New Roman" w:cs="Arial"/>
          <w:color w:val="222222"/>
        </w:rPr>
        <w:t>li</w:t>
      </w:r>
      <w:proofErr w:type="spellEnd"/>
      <w:proofErr w:type="gramEnd"/>
      <w:r w:rsidRPr="007C75AE">
        <w:rPr>
          <w:rFonts w:eastAsia="Times New Roman" w:cs="Arial"/>
          <w:color w:val="222222"/>
        </w:rPr>
        <w:t xml:space="preserve">&gt;  </w:t>
      </w:r>
    </w:p>
    <w:p w:rsidR="007C75AE" w:rsidRPr="007C75AE" w:rsidRDefault="007A4284" w:rsidP="007C75AE">
      <w:pPr>
        <w:rPr>
          <w:rFonts w:eastAsia="Times New Roman" w:cs="Arial"/>
          <w:color w:val="222222"/>
        </w:rPr>
      </w:pPr>
      <w:r>
        <w:rPr>
          <w:rFonts w:eastAsia="Times New Roman" w:cs="Arial"/>
          <w:color w:val="222222"/>
        </w:rPr>
        <w:t xml:space="preserve">A copy is </w:t>
      </w:r>
      <w:r w:rsidR="009F7651">
        <w:rPr>
          <w:rFonts w:eastAsia="Times New Roman" w:cs="Arial"/>
          <w:color w:val="222222"/>
        </w:rPr>
        <w:t>also given</w:t>
      </w:r>
      <w:r>
        <w:rPr>
          <w:rFonts w:eastAsia="Times New Roman" w:cs="Arial"/>
          <w:color w:val="222222"/>
        </w:rPr>
        <w:t xml:space="preserve"> to </w:t>
      </w:r>
      <w:r w:rsidR="009F7651">
        <w:rPr>
          <w:rFonts w:eastAsia="Times New Roman" w:cs="Arial"/>
          <w:color w:val="222222"/>
        </w:rPr>
        <w:t>the</w:t>
      </w:r>
      <w:r>
        <w:rPr>
          <w:rFonts w:eastAsia="Times New Roman" w:cs="Arial"/>
          <w:color w:val="222222"/>
        </w:rPr>
        <w:t xml:space="preserve"> </w:t>
      </w:r>
      <w:r w:rsidR="009F7651">
        <w:rPr>
          <w:rFonts w:eastAsia="Times New Roman" w:cs="Arial"/>
          <w:color w:val="222222"/>
        </w:rPr>
        <w:t>sister executive</w:t>
      </w:r>
      <w:r>
        <w:rPr>
          <w:rFonts w:eastAsia="Times New Roman" w:cs="Arial"/>
          <w:color w:val="222222"/>
        </w:rPr>
        <w:t xml:space="preserve"> associations along with Chairman/Convener of AUAB. GS (AITEEA) also informed about the despair prevailing among the deprived group.</w:t>
      </w:r>
      <w:r w:rsidR="009F7651">
        <w:rPr>
          <w:rFonts w:eastAsia="Times New Roman" w:cs="Arial"/>
          <w:color w:val="222222"/>
        </w:rPr>
        <w:t xml:space="preserve"> It is requested to CO, New Delhi to fast track the promotion of left out 2008 Batch JTO to avoid any litigation.</w:t>
      </w:r>
    </w:p>
    <w:p w:rsidR="007C75AE" w:rsidRPr="007C75AE" w:rsidRDefault="007C75AE" w:rsidP="007C75AE">
      <w:pPr>
        <w:rPr>
          <w:rFonts w:eastAsia="Times New Roman" w:cs="Arial"/>
          <w:color w:val="222222"/>
        </w:rPr>
      </w:pPr>
      <w:r w:rsidRPr="007C75AE">
        <w:rPr>
          <w:rFonts w:eastAsia="Times New Roman" w:cs="Arial"/>
          <w:color w:val="222222"/>
        </w:rPr>
        <w:t>&lt;</w:t>
      </w:r>
      <w:proofErr w:type="spellStart"/>
      <w:proofErr w:type="gramStart"/>
      <w:r w:rsidRPr="007C75AE">
        <w:rPr>
          <w:rFonts w:eastAsia="Times New Roman" w:cs="Arial"/>
          <w:color w:val="222222"/>
        </w:rPr>
        <w:t>li</w:t>
      </w:r>
      <w:proofErr w:type="spellEnd"/>
      <w:proofErr w:type="gramEnd"/>
      <w:r w:rsidRPr="007C75AE">
        <w:rPr>
          <w:rFonts w:eastAsia="Times New Roman" w:cs="Arial"/>
          <w:color w:val="222222"/>
        </w:rPr>
        <w:t xml:space="preserve">&gt;  </w:t>
      </w:r>
    </w:p>
    <w:p w:rsidR="007C75AE" w:rsidRPr="007C75AE" w:rsidRDefault="007C75AE" w:rsidP="007C75AE">
      <w:pPr>
        <w:rPr>
          <w:rFonts w:eastAsia="Times New Roman" w:cs="Arial"/>
          <w:color w:val="222222"/>
        </w:rPr>
      </w:pPr>
      <w:proofErr w:type="gramStart"/>
      <w:r w:rsidRPr="007C75AE">
        <w:rPr>
          <w:rFonts w:eastAsia="Times New Roman" w:cs="Arial"/>
          <w:color w:val="222222"/>
        </w:rPr>
        <w:t>AITEEA  submitted</w:t>
      </w:r>
      <w:proofErr w:type="gramEnd"/>
      <w:r w:rsidRPr="007C75AE">
        <w:rPr>
          <w:rFonts w:eastAsia="Times New Roman" w:cs="Arial"/>
          <w:color w:val="222222"/>
        </w:rPr>
        <w:t xml:space="preserve"> a representation too on the issue. </w:t>
      </w:r>
    </w:p>
    <w:p w:rsidR="007C75AE" w:rsidRPr="007C75AE" w:rsidRDefault="007C75AE" w:rsidP="007C75AE">
      <w:pPr>
        <w:rPr>
          <w:rFonts w:eastAsia="Times New Roman" w:cs="Arial"/>
          <w:color w:val="222222"/>
        </w:rPr>
      </w:pPr>
      <w:r w:rsidRPr="007C75AE">
        <w:rPr>
          <w:rFonts w:eastAsia="Times New Roman" w:cs="Arial"/>
          <w:color w:val="222222"/>
        </w:rPr>
        <w:tab/>
        <w:t>&lt;p style="</w:t>
      </w:r>
      <w:proofErr w:type="spellStart"/>
      <w:r w:rsidRPr="007C75AE">
        <w:rPr>
          <w:rFonts w:eastAsia="Times New Roman" w:cs="Arial"/>
          <w:color w:val="222222"/>
        </w:rPr>
        <w:t>color</w:t>
      </w:r>
      <w:proofErr w:type="spellEnd"/>
      <w:proofErr w:type="gramStart"/>
      <w:r w:rsidRPr="007C75AE">
        <w:rPr>
          <w:rFonts w:eastAsia="Times New Roman" w:cs="Arial"/>
          <w:color w:val="222222"/>
        </w:rPr>
        <w:t>:#</w:t>
      </w:r>
      <w:proofErr w:type="gramEnd"/>
      <w:r w:rsidRPr="007C75AE">
        <w:rPr>
          <w:rFonts w:eastAsia="Times New Roman" w:cs="Arial"/>
          <w:color w:val="222222"/>
        </w:rPr>
        <w:t xml:space="preserve">2444ff;"&gt;&lt;a </w:t>
      </w:r>
      <w:proofErr w:type="spellStart"/>
      <w:r w:rsidRPr="007C75AE">
        <w:rPr>
          <w:rFonts w:eastAsia="Times New Roman" w:cs="Arial"/>
          <w:color w:val="222222"/>
        </w:rPr>
        <w:t>href</w:t>
      </w:r>
      <w:proofErr w:type="spellEnd"/>
      <w:r w:rsidRPr="007C75AE">
        <w:rPr>
          <w:rFonts w:eastAsia="Times New Roman" w:cs="Arial"/>
          <w:color w:val="222222"/>
        </w:rPr>
        <w:t xml:space="preserve">=" DPC Left out </w:t>
      </w:r>
      <w:proofErr w:type="spellStart"/>
      <w:r w:rsidRPr="007C75AE">
        <w:rPr>
          <w:rFonts w:eastAsia="Times New Roman" w:cs="Arial"/>
          <w:color w:val="222222"/>
        </w:rPr>
        <w:t>JTOs.pdf"_blank</w:t>
      </w:r>
      <w:proofErr w:type="spellEnd"/>
      <w:r w:rsidRPr="007C75AE">
        <w:rPr>
          <w:rFonts w:eastAsia="Times New Roman" w:cs="Arial"/>
          <w:color w:val="222222"/>
        </w:rPr>
        <w:t>"&gt;For the representation ,Please Click  here &lt;/a&gt; &lt;/p&gt;</w:t>
      </w:r>
    </w:p>
    <w:p w:rsidR="007C75AE" w:rsidRPr="007C75AE" w:rsidRDefault="007C75AE" w:rsidP="007C75AE">
      <w:pPr>
        <w:rPr>
          <w:rFonts w:eastAsia="Times New Roman" w:cs="Arial"/>
          <w:color w:val="222222"/>
        </w:rPr>
      </w:pPr>
      <w:r w:rsidRPr="007C75AE">
        <w:rPr>
          <w:rFonts w:eastAsia="Times New Roman" w:cs="Arial"/>
          <w:color w:val="222222"/>
        </w:rPr>
        <w:t>&lt;</w:t>
      </w:r>
      <w:proofErr w:type="spellStart"/>
      <w:proofErr w:type="gramStart"/>
      <w:r w:rsidRPr="007C75AE">
        <w:rPr>
          <w:rFonts w:eastAsia="Times New Roman" w:cs="Arial"/>
          <w:color w:val="222222"/>
        </w:rPr>
        <w:t>li</w:t>
      </w:r>
      <w:proofErr w:type="spellEnd"/>
      <w:proofErr w:type="gramEnd"/>
      <w:r w:rsidRPr="007C75AE">
        <w:rPr>
          <w:rFonts w:eastAsia="Times New Roman" w:cs="Arial"/>
          <w:color w:val="222222"/>
        </w:rPr>
        <w:t>&gt;</w:t>
      </w:r>
    </w:p>
    <w:p w:rsidR="007C75AE" w:rsidRPr="007C75AE" w:rsidRDefault="007C75AE" w:rsidP="007C75AE">
      <w:pPr>
        <w:rPr>
          <w:rFonts w:eastAsia="Times New Roman" w:cs="Arial"/>
          <w:color w:val="222222"/>
        </w:rPr>
      </w:pPr>
      <w:r w:rsidRPr="007C75AE">
        <w:rPr>
          <w:rFonts w:eastAsia="Times New Roman" w:cs="Arial"/>
          <w:color w:val="222222"/>
        </w:rPr>
        <w:tab/>
      </w:r>
      <w:r w:rsidRPr="007C75AE">
        <w:rPr>
          <w:rFonts w:eastAsia="Times New Roman" w:cs="Arial"/>
          <w:color w:val="222222"/>
        </w:rPr>
        <w:tab/>
      </w:r>
      <w:r w:rsidRPr="007C75AE">
        <w:rPr>
          <w:rFonts w:eastAsia="Times New Roman" w:cs="Arial"/>
          <w:color w:val="222222"/>
        </w:rPr>
        <w:tab/>
        <w:t>&lt;/a&gt;&lt;/</w:t>
      </w:r>
      <w:proofErr w:type="spellStart"/>
      <w:r w:rsidRPr="007C75AE">
        <w:rPr>
          <w:rFonts w:eastAsia="Times New Roman" w:cs="Arial"/>
          <w:color w:val="222222"/>
        </w:rPr>
        <w:t>li</w:t>
      </w:r>
      <w:proofErr w:type="spellEnd"/>
      <w:r w:rsidRPr="007C75AE">
        <w:rPr>
          <w:rFonts w:eastAsia="Times New Roman" w:cs="Arial"/>
          <w:color w:val="222222"/>
        </w:rPr>
        <w:t>&gt;</w:t>
      </w:r>
    </w:p>
    <w:p w:rsidR="007C75AE" w:rsidRDefault="007C75AE" w:rsidP="007C75AE">
      <w:pPr>
        <w:rPr>
          <w:rFonts w:eastAsia="Times New Roman" w:cs="Arial"/>
          <w:color w:val="222222"/>
        </w:rPr>
      </w:pPr>
      <w:r w:rsidRPr="007C75AE">
        <w:rPr>
          <w:rFonts w:eastAsia="Times New Roman" w:cs="Arial"/>
          <w:color w:val="222222"/>
        </w:rPr>
        <w:tab/>
      </w:r>
      <w:r w:rsidRPr="007C75AE">
        <w:rPr>
          <w:rFonts w:eastAsia="Times New Roman" w:cs="Arial"/>
          <w:color w:val="222222"/>
        </w:rPr>
        <w:tab/>
        <w:t>&lt;/</w:t>
      </w:r>
      <w:proofErr w:type="spellStart"/>
      <w:r w:rsidRPr="007C75AE">
        <w:rPr>
          <w:rFonts w:eastAsia="Times New Roman" w:cs="Arial"/>
          <w:color w:val="222222"/>
        </w:rPr>
        <w:t>ul</w:t>
      </w:r>
      <w:proofErr w:type="spellEnd"/>
      <w:r w:rsidRPr="007C75AE">
        <w:rPr>
          <w:rFonts w:eastAsia="Times New Roman" w:cs="Arial"/>
          <w:color w:val="222222"/>
        </w:rPr>
        <w:t>&gt;</w:t>
      </w:r>
    </w:p>
    <w:p w:rsidR="00763BCD" w:rsidRDefault="00763BCD" w:rsidP="00763BCD">
      <w:pPr>
        <w:rPr>
          <w:rFonts w:eastAsia="Times New Roman" w:cs="Arial"/>
          <w:color w:val="222222"/>
        </w:rPr>
      </w:pPr>
    </w:p>
    <w:p w:rsidR="00763BCD" w:rsidRDefault="00763BCD" w:rsidP="00763BCD">
      <w:pPr>
        <w:rPr>
          <w:rFonts w:eastAsia="Times New Roman" w:cs="Arial"/>
          <w:color w:val="222222"/>
        </w:rPr>
      </w:pPr>
    </w:p>
    <w:p w:rsidR="00763BCD" w:rsidRDefault="00763BCD" w:rsidP="00763BCD">
      <w:pPr>
        <w:rPr>
          <w:rFonts w:eastAsia="Times New Roman" w:cs="Arial"/>
          <w:color w:val="222222"/>
        </w:rPr>
      </w:pPr>
    </w:p>
    <w:p w:rsidR="00763BCD" w:rsidRDefault="00763BCD" w:rsidP="00763BCD">
      <w:pPr>
        <w:rPr>
          <w:rFonts w:eastAsia="Times New Roman" w:cs="Arial"/>
          <w:color w:val="222222"/>
        </w:rPr>
      </w:pPr>
    </w:p>
    <w:p w:rsidR="00763BCD" w:rsidRPr="00763BCD" w:rsidRDefault="00763BCD" w:rsidP="00763BCD">
      <w:pPr>
        <w:rPr>
          <w:rFonts w:eastAsia="Times New Roman" w:cs="Arial"/>
          <w:b/>
          <w:color w:val="222222"/>
          <w:u w:val="single"/>
        </w:rPr>
      </w:pPr>
      <w:r>
        <w:rPr>
          <w:rFonts w:eastAsia="Times New Roman" w:cs="Arial"/>
          <w:b/>
          <w:color w:val="222222"/>
          <w:u w:val="single"/>
        </w:rPr>
        <w:t xml:space="preserve">FORMAT </w:t>
      </w:r>
      <w:r w:rsidRPr="00763BCD">
        <w:rPr>
          <w:rFonts w:eastAsia="Times New Roman" w:cs="Arial"/>
          <w:b/>
          <w:color w:val="222222"/>
          <w:u w:val="single"/>
        </w:rPr>
        <w:t xml:space="preserve">FOR THE </w:t>
      </w:r>
      <w:r>
        <w:rPr>
          <w:rFonts w:eastAsia="Times New Roman" w:cs="Arial"/>
          <w:b/>
          <w:color w:val="222222"/>
          <w:u w:val="single"/>
        </w:rPr>
        <w:t xml:space="preserve">GENERAL TEXT </w:t>
      </w:r>
      <w:r w:rsidRPr="00763BCD">
        <w:rPr>
          <w:rFonts w:eastAsia="Times New Roman" w:cs="Arial"/>
          <w:b/>
          <w:color w:val="222222"/>
          <w:u w:val="single"/>
        </w:rPr>
        <w:t xml:space="preserve">UPDATES </w:t>
      </w:r>
      <w:r>
        <w:rPr>
          <w:rFonts w:eastAsia="Times New Roman" w:cs="Arial"/>
          <w:b/>
          <w:color w:val="222222"/>
          <w:u w:val="single"/>
        </w:rPr>
        <w:t>ONLY</w:t>
      </w:r>
    </w:p>
    <w:p w:rsidR="00763BCD" w:rsidRDefault="00763BCD" w:rsidP="00763BCD">
      <w:r>
        <w:t>&lt;div class="</w:t>
      </w:r>
      <w:proofErr w:type="spellStart"/>
      <w:r>
        <w:t>boxx_left</w:t>
      </w:r>
      <w:proofErr w:type="spellEnd"/>
      <w:r>
        <w:t xml:space="preserve">"&gt; </w:t>
      </w:r>
    </w:p>
    <w:p w:rsidR="00763BCD" w:rsidRDefault="00763BCD" w:rsidP="00763BCD">
      <w:r>
        <w:tab/>
      </w:r>
      <w:r>
        <w:tab/>
        <w:t>&lt;</w:t>
      </w:r>
      <w:proofErr w:type="spellStart"/>
      <w:proofErr w:type="gramStart"/>
      <w:r>
        <w:t>ul</w:t>
      </w:r>
      <w:proofErr w:type="spellEnd"/>
      <w:proofErr w:type="gramEnd"/>
      <w:r>
        <w:t>&gt;</w:t>
      </w:r>
    </w:p>
    <w:p w:rsidR="00763BCD" w:rsidRDefault="00763BCD" w:rsidP="00763BCD">
      <w:r>
        <w:t xml:space="preserve">      &lt;p style="</w:t>
      </w:r>
      <w:proofErr w:type="spellStart"/>
      <w:r>
        <w:t>color</w:t>
      </w:r>
      <w:proofErr w:type="spellEnd"/>
      <w:proofErr w:type="gramStart"/>
      <w:r>
        <w:t>:#</w:t>
      </w:r>
      <w:proofErr w:type="gramEnd"/>
      <w:r>
        <w:t>2900ff;"&gt; 19.10.2020:GS AITEEA met Dir HR on the issues of 22820/DPC:</w:t>
      </w:r>
    </w:p>
    <w:p w:rsidR="00763BCD" w:rsidRDefault="00763BCD" w:rsidP="00763BCD">
      <w:r>
        <w:t>&lt;/p&gt;</w:t>
      </w:r>
    </w:p>
    <w:p w:rsidR="00763BCD" w:rsidRDefault="00763BCD" w:rsidP="00763BCD">
      <w:r>
        <w:t>&lt;</w:t>
      </w:r>
      <w:proofErr w:type="spellStart"/>
      <w:proofErr w:type="gramStart"/>
      <w:r>
        <w:t>li</w:t>
      </w:r>
      <w:proofErr w:type="spellEnd"/>
      <w:proofErr w:type="gramEnd"/>
      <w:r>
        <w:t>&gt;</w:t>
      </w:r>
    </w:p>
    <w:p w:rsidR="00763BCD" w:rsidRDefault="00763BCD" w:rsidP="00763BCD">
      <w:r>
        <w:t>Friends,</w:t>
      </w:r>
    </w:p>
    <w:p w:rsidR="00763BCD" w:rsidRDefault="00763BCD" w:rsidP="00763BCD">
      <w:r>
        <w:t>&lt;</w:t>
      </w:r>
      <w:proofErr w:type="spellStart"/>
      <w:proofErr w:type="gramStart"/>
      <w:r>
        <w:t>li</w:t>
      </w:r>
      <w:proofErr w:type="spellEnd"/>
      <w:proofErr w:type="gramEnd"/>
      <w:r>
        <w:t>&gt;</w:t>
      </w:r>
    </w:p>
    <w:p w:rsidR="00763BCD" w:rsidRDefault="00763BCD" w:rsidP="00763BCD">
      <w:pPr>
        <w:rPr>
          <w:rFonts w:eastAsia="Times New Roman" w:cs="Arial"/>
          <w:color w:val="222222"/>
        </w:rPr>
      </w:pPr>
      <w:r>
        <w:rPr>
          <w:rFonts w:eastAsia="Times New Roman" w:cs="Arial"/>
          <w:color w:val="222222"/>
        </w:rPr>
        <w:t xml:space="preserve">Today GS AITEEA visited Corporate Office and met Dir (HR) on the long pending issues of pay loss and DPC </w:t>
      </w:r>
      <w:proofErr w:type="spellStart"/>
      <w:r>
        <w:rPr>
          <w:rFonts w:eastAsia="Times New Roman" w:cs="Arial"/>
          <w:color w:val="222222"/>
        </w:rPr>
        <w:t>i.r.o</w:t>
      </w:r>
      <w:proofErr w:type="spellEnd"/>
      <w:r>
        <w:rPr>
          <w:rFonts w:eastAsia="Times New Roman" w:cs="Arial"/>
          <w:color w:val="222222"/>
        </w:rPr>
        <w:t>. the young executives of BSNL.</w:t>
      </w:r>
    </w:p>
    <w:p w:rsidR="00763BCD" w:rsidRDefault="00763BCD" w:rsidP="00763BCD">
      <w:r>
        <w:t>&lt;</w:t>
      </w:r>
      <w:proofErr w:type="spellStart"/>
      <w:proofErr w:type="gramStart"/>
      <w:r>
        <w:t>li</w:t>
      </w:r>
      <w:proofErr w:type="spellEnd"/>
      <w:proofErr w:type="gramEnd"/>
      <w:r>
        <w:t>&gt;</w:t>
      </w:r>
    </w:p>
    <w:p w:rsidR="00763BCD" w:rsidRDefault="00763BCD" w:rsidP="00763BCD">
      <w:pPr>
        <w:rPr>
          <w:rFonts w:eastAsia="Times New Roman" w:cs="Arial"/>
          <w:color w:val="222222"/>
        </w:rPr>
      </w:pPr>
      <w:r>
        <w:rPr>
          <w:rFonts w:eastAsia="Times New Roman" w:cs="Arial"/>
          <w:color w:val="222222"/>
        </w:rPr>
        <w:t>GS discussed the issue of Pay loss as per our earlier submitted representation on it. He stresses upon the point how the young officers of BSNL post 01.01.2007 recruited on E1A Scale have been deprived from a justified basic pay and are facing a huge loss since last more than a decade. He also submitted that the BSNL management has already addressed similar pay loss issues multiple times after the 2</w:t>
      </w:r>
      <w:r w:rsidRPr="009F15D2">
        <w:rPr>
          <w:rFonts w:eastAsia="Times New Roman" w:cs="Arial"/>
          <w:color w:val="222222"/>
          <w:vertAlign w:val="superscript"/>
        </w:rPr>
        <w:t>nd</w:t>
      </w:r>
      <w:r>
        <w:rPr>
          <w:rFonts w:eastAsia="Times New Roman" w:cs="Arial"/>
          <w:color w:val="222222"/>
        </w:rPr>
        <w:t xml:space="preserve"> PRC implementation as one time measure and through administrative orders. Dir (HR) was listened all the justifications patiently and assured for re-examination of the issue.   </w:t>
      </w:r>
    </w:p>
    <w:p w:rsidR="00763BCD" w:rsidRDefault="00763BCD" w:rsidP="00763BCD">
      <w:r>
        <w:t>&lt;</w:t>
      </w:r>
      <w:proofErr w:type="spellStart"/>
      <w:proofErr w:type="gramStart"/>
      <w:r>
        <w:t>li</w:t>
      </w:r>
      <w:proofErr w:type="spellEnd"/>
      <w:proofErr w:type="gramEnd"/>
      <w:r>
        <w:t>&gt;</w:t>
      </w:r>
    </w:p>
    <w:p w:rsidR="00763BCD" w:rsidRDefault="00763BCD" w:rsidP="00763BCD">
      <w:pPr>
        <w:rPr>
          <w:rFonts w:eastAsia="Times New Roman" w:cs="Arial"/>
          <w:color w:val="222222"/>
        </w:rPr>
      </w:pPr>
      <w:r>
        <w:rPr>
          <w:rFonts w:eastAsia="Times New Roman" w:cs="Arial"/>
          <w:color w:val="222222"/>
        </w:rPr>
        <w:t xml:space="preserve">GS requested Dir (HR) for the immediate conduction of the DPC and issuance of the promotion order </w:t>
      </w:r>
      <w:proofErr w:type="spellStart"/>
      <w:r>
        <w:rPr>
          <w:rFonts w:eastAsia="Times New Roman" w:cs="Arial"/>
          <w:color w:val="222222"/>
        </w:rPr>
        <w:t>i.r.o</w:t>
      </w:r>
      <w:proofErr w:type="spellEnd"/>
      <w:r>
        <w:rPr>
          <w:rFonts w:eastAsia="Times New Roman" w:cs="Arial"/>
          <w:color w:val="222222"/>
        </w:rPr>
        <w:t>. of the JTO (T) to SDE (T) promotion, as executives have already lost their many years of service.GS told him that the very slow or the negative approach of BSNL management in past regarding the resolution of the genuine issues has affected the motivation level among officers and the same will definitely have an adverse effect on their productivity. So it’s high time, the management must recognize the long pending issues of the executives and settle these without any further delay. Director (HR) responded positively and said process on the conduction of DPC is going on and promotion order may be expected within a month or so.</w:t>
      </w:r>
    </w:p>
    <w:p w:rsidR="00763BCD" w:rsidRDefault="00763BCD" w:rsidP="00763BCD">
      <w:pPr>
        <w:rPr>
          <w:rFonts w:eastAsia="Times New Roman" w:cs="Arial"/>
          <w:color w:val="222222"/>
        </w:rPr>
      </w:pPr>
    </w:p>
    <w:p w:rsidR="00763BCD" w:rsidRDefault="00763BCD" w:rsidP="00763BCD">
      <w:r>
        <w:tab/>
        <w:t>&lt;</w:t>
      </w:r>
      <w:proofErr w:type="spellStart"/>
      <w:proofErr w:type="gramStart"/>
      <w:r>
        <w:t>li</w:t>
      </w:r>
      <w:proofErr w:type="spellEnd"/>
      <w:proofErr w:type="gramEnd"/>
      <w:r>
        <w:t>&gt;</w:t>
      </w:r>
    </w:p>
    <w:p w:rsidR="00763BCD" w:rsidRDefault="00763BCD" w:rsidP="00763BCD">
      <w:r>
        <w:tab/>
      </w:r>
      <w:r>
        <w:tab/>
      </w:r>
      <w:r>
        <w:tab/>
        <w:t>&lt;/a&gt;&lt;/</w:t>
      </w:r>
      <w:proofErr w:type="spellStart"/>
      <w:r>
        <w:t>li</w:t>
      </w:r>
      <w:proofErr w:type="spellEnd"/>
      <w:r>
        <w:t>&gt;</w:t>
      </w:r>
    </w:p>
    <w:p w:rsidR="00763BCD" w:rsidRDefault="00763BCD" w:rsidP="00763BCD">
      <w:r>
        <w:tab/>
      </w:r>
      <w:r>
        <w:tab/>
        <w:t>&lt;/</w:t>
      </w:r>
      <w:proofErr w:type="spellStart"/>
      <w:r>
        <w:t>ul</w:t>
      </w:r>
      <w:proofErr w:type="spellEnd"/>
      <w:r>
        <w:t>&gt;</w:t>
      </w:r>
    </w:p>
    <w:p w:rsidR="00763BCD" w:rsidRDefault="00763BCD" w:rsidP="00763BCD"/>
    <w:p w:rsidR="00D33A40" w:rsidRDefault="00D33A40" w:rsidP="00763BCD"/>
    <w:p w:rsidR="00D33A40" w:rsidRDefault="00D33A40" w:rsidP="00763BCD"/>
    <w:p w:rsidR="00D33A40" w:rsidRDefault="00D33A40" w:rsidP="00763BCD"/>
    <w:p w:rsidR="00D33A40" w:rsidRDefault="00D33A40" w:rsidP="00763BCD"/>
    <w:p w:rsidR="00D33A40" w:rsidRDefault="00D33A40" w:rsidP="00763BCD"/>
    <w:p w:rsidR="00D33A40" w:rsidRDefault="00D33A40" w:rsidP="00763BCD">
      <w:r>
        <w:t>19.11.2022</w:t>
      </w:r>
    </w:p>
    <w:p w:rsidR="00D33A40" w:rsidRDefault="00D33A40" w:rsidP="00763BCD"/>
    <w:p w:rsidR="00D33A40" w:rsidRDefault="00D33A40" w:rsidP="00D33A40">
      <w:r>
        <w:t>&lt;div class="</w:t>
      </w:r>
      <w:proofErr w:type="spellStart"/>
      <w:r>
        <w:t>boxx_left</w:t>
      </w:r>
      <w:proofErr w:type="spellEnd"/>
      <w:r>
        <w:t xml:space="preserve">"&gt; </w:t>
      </w:r>
    </w:p>
    <w:p w:rsidR="00D33A40" w:rsidRDefault="00D33A40" w:rsidP="00D33A40">
      <w:r>
        <w:tab/>
      </w:r>
      <w:r>
        <w:tab/>
        <w:t>&lt;</w:t>
      </w:r>
      <w:proofErr w:type="spellStart"/>
      <w:proofErr w:type="gramStart"/>
      <w:r>
        <w:t>ul</w:t>
      </w:r>
      <w:proofErr w:type="spellEnd"/>
      <w:proofErr w:type="gramEnd"/>
      <w:r>
        <w:t>&gt;</w:t>
      </w:r>
    </w:p>
    <w:p w:rsidR="00D33A40" w:rsidRDefault="00D33A40" w:rsidP="00D33A40">
      <w:r>
        <w:t xml:space="preserve">      &lt;p style="</w:t>
      </w:r>
      <w:proofErr w:type="spellStart"/>
      <w:r>
        <w:t>color</w:t>
      </w:r>
      <w:proofErr w:type="spellEnd"/>
      <w:r>
        <w:t>:#2900ff;"&gt;19.11.2022:  Virtual conference for defining road map for struggle for resolution of Pay Loss/22820/E2-E3 and promotion of Left out 2k7-8 bathmats :</w:t>
      </w:r>
    </w:p>
    <w:p w:rsidR="00D33A40" w:rsidRDefault="00D33A40" w:rsidP="00D33A40">
      <w:r>
        <w:t>&lt;/p&gt;</w:t>
      </w:r>
    </w:p>
    <w:p w:rsidR="00D33A40" w:rsidRDefault="00D33A40" w:rsidP="00D33A40">
      <w:r>
        <w:t>&lt;</w:t>
      </w:r>
      <w:proofErr w:type="spellStart"/>
      <w:proofErr w:type="gramStart"/>
      <w:r>
        <w:t>li</w:t>
      </w:r>
      <w:proofErr w:type="spellEnd"/>
      <w:proofErr w:type="gramEnd"/>
      <w:r>
        <w:t xml:space="preserve">&gt;  </w:t>
      </w:r>
    </w:p>
    <w:p w:rsidR="000F71D1" w:rsidRDefault="00D33A40" w:rsidP="00D33A40">
      <w:r>
        <w:tab/>
        <w:t xml:space="preserve">Spearheaded by the GS AITEEA a virtual conference was held on 11.08.2022 involving all the CHQ Members. </w:t>
      </w:r>
      <w:r w:rsidR="000F71D1">
        <w:t>The meeting lasted for 2 Hrs. The main agenda points, discussed were</w:t>
      </w:r>
      <w:r w:rsidR="00FC2E1C">
        <w:t xml:space="preserve"> as</w:t>
      </w:r>
      <w:r w:rsidR="000F71D1">
        <w:t xml:space="preserve">- </w:t>
      </w:r>
    </w:p>
    <w:p w:rsidR="00995508" w:rsidRDefault="000F71D1" w:rsidP="0008087B">
      <w:pPr>
        <w:jc w:val="both"/>
      </w:pPr>
      <w:r w:rsidRPr="0008087B">
        <w:rPr>
          <w:b/>
        </w:rPr>
        <w:t>1</w:t>
      </w:r>
      <w:r w:rsidR="001B7173" w:rsidRPr="0008087B">
        <w:rPr>
          <w:b/>
        </w:rPr>
        <w:t>)</w:t>
      </w:r>
      <w:r w:rsidRPr="0008087B">
        <w:rPr>
          <w:b/>
        </w:rPr>
        <w:t xml:space="preserve"> Devising roadmap</w:t>
      </w:r>
      <w:r w:rsidR="00FC2E1C" w:rsidRPr="0008087B">
        <w:rPr>
          <w:b/>
        </w:rPr>
        <w:t>/Struggle</w:t>
      </w:r>
      <w:r w:rsidRPr="0008087B">
        <w:rPr>
          <w:b/>
        </w:rPr>
        <w:t xml:space="preserve"> for getting our due right of 2</w:t>
      </w:r>
      <w:r w:rsidRPr="0008087B">
        <w:rPr>
          <w:b/>
          <w:vertAlign w:val="superscript"/>
        </w:rPr>
        <w:t>nd</w:t>
      </w:r>
      <w:r w:rsidRPr="0008087B">
        <w:rPr>
          <w:b/>
        </w:rPr>
        <w:t xml:space="preserve"> pay revision</w:t>
      </w:r>
      <w:r w:rsidR="00FC2E1C" w:rsidRPr="0008087B">
        <w:rPr>
          <w:b/>
        </w:rPr>
        <w:t xml:space="preserve"> </w:t>
      </w:r>
      <w:proofErr w:type="spellStart"/>
      <w:r w:rsidR="00FC2E1C" w:rsidRPr="0008087B">
        <w:rPr>
          <w:b/>
        </w:rPr>
        <w:t>i.e</w:t>
      </w:r>
      <w:proofErr w:type="spellEnd"/>
      <w:r w:rsidR="00FC2E1C" w:rsidRPr="0008087B">
        <w:rPr>
          <w:b/>
        </w:rPr>
        <w:t xml:space="preserve"> getting 22820</w:t>
      </w:r>
      <w:r w:rsidR="0013700E" w:rsidRPr="0008087B">
        <w:rPr>
          <w:b/>
        </w:rPr>
        <w:t>Pay Loss issue</w:t>
      </w:r>
      <w:r w:rsidR="00FC2E1C" w:rsidRPr="0008087B">
        <w:rPr>
          <w:b/>
        </w:rPr>
        <w:t xml:space="preserve"> -</w:t>
      </w:r>
      <w:r w:rsidR="00FC2E1C">
        <w:t xml:space="preserve"> The 2</w:t>
      </w:r>
      <w:r w:rsidR="00FC2E1C" w:rsidRPr="00FC2E1C">
        <w:rPr>
          <w:vertAlign w:val="superscript"/>
        </w:rPr>
        <w:t>nd</w:t>
      </w:r>
      <w:r w:rsidR="00FC2E1C">
        <w:t xml:space="preserve"> pay revision due from 01.01.2022 was implemented in BSNL in 2009. Right from the </w:t>
      </w:r>
      <w:r w:rsidR="007642EB">
        <w:t>outset of our career we were thrown in to pay loss by giving written submission to management for not extending the benefits to recruits after 01.01.2022 based their own whims and ill intension. The total loss</w:t>
      </w:r>
      <w:r w:rsidR="0013700E">
        <w:t xml:space="preserve"> </w:t>
      </w:r>
      <w:r w:rsidR="007642EB">
        <w:t>has now reached up to around 25,000/Month. I</w:t>
      </w:r>
      <w:r w:rsidR="0013700E">
        <w:t>n addition</w:t>
      </w:r>
      <w:r w:rsidR="00313356">
        <w:t>,</w:t>
      </w:r>
      <w:r w:rsidR="0013700E">
        <w:t xml:space="preserve"> losses</w:t>
      </w:r>
      <w:r w:rsidR="007642EB">
        <w:t xml:space="preserve"> on EPF contribution, total EPF corpus and Pension etc. These losses will continue to swell throughout our career</w:t>
      </w:r>
      <w:r w:rsidR="001B7173">
        <w:t xml:space="preserve"> and </w:t>
      </w:r>
      <w:r w:rsidR="00765B69">
        <w:t xml:space="preserve">undoubtedly </w:t>
      </w:r>
      <w:r w:rsidR="001B7173">
        <w:t>our</w:t>
      </w:r>
      <w:r w:rsidR="00765B69">
        <w:t xml:space="preserve"> misery too</w:t>
      </w:r>
      <w:r w:rsidR="001B7173">
        <w:t xml:space="preserve">. </w:t>
      </w:r>
      <w:r w:rsidR="0013700E">
        <w:t xml:space="preserve"> We have already been deceived many times in last 12 years and need not to recall most recently in previous MV</w:t>
      </w:r>
      <w:r w:rsidR="001D18E5">
        <w:t xml:space="preserve"> till now. The formation of pay loss committee was only on paper and never existed in reality. </w:t>
      </w:r>
      <w:r w:rsidR="00765B69">
        <w:t>These</w:t>
      </w:r>
      <w:r w:rsidR="00995508">
        <w:t xml:space="preserve"> all is very well planned to kill our right.</w:t>
      </w:r>
    </w:p>
    <w:p w:rsidR="001B7173" w:rsidRDefault="001D18E5" w:rsidP="00D33A40">
      <w:pPr>
        <w:rPr>
          <w:b/>
        </w:rPr>
      </w:pPr>
      <w:r w:rsidRPr="00995508">
        <w:rPr>
          <w:b/>
        </w:rPr>
        <w:t>To move ahead in resolution,</w:t>
      </w:r>
      <w:r w:rsidR="001B7173" w:rsidRPr="00995508">
        <w:rPr>
          <w:b/>
        </w:rPr>
        <w:t xml:space="preserve"> </w:t>
      </w:r>
      <w:r w:rsidRPr="00995508">
        <w:rPr>
          <w:b/>
        </w:rPr>
        <w:t>i</w:t>
      </w:r>
      <w:r w:rsidR="0013700E" w:rsidRPr="00995508">
        <w:rPr>
          <w:b/>
        </w:rPr>
        <w:t xml:space="preserve">t is decided that a well documented Representation will be prepared and will be sent to </w:t>
      </w:r>
      <w:r w:rsidRPr="00995508">
        <w:rPr>
          <w:b/>
        </w:rPr>
        <w:t>corporate</w:t>
      </w:r>
      <w:r w:rsidR="0013700E" w:rsidRPr="00995508">
        <w:rPr>
          <w:b/>
        </w:rPr>
        <w:t xml:space="preserve"> office through proper channel with a ad</w:t>
      </w:r>
      <w:r w:rsidR="001B7173" w:rsidRPr="00995508">
        <w:rPr>
          <w:b/>
        </w:rPr>
        <w:t>vance copy to the CO, New Delhi, by the individuals of 2k7 &amp; 8.</w:t>
      </w:r>
    </w:p>
    <w:p w:rsidR="0052292C" w:rsidRPr="00995508" w:rsidRDefault="0052292C" w:rsidP="00D33A40">
      <w:pPr>
        <w:rPr>
          <w:b/>
        </w:rPr>
      </w:pPr>
      <w:r>
        <w:rPr>
          <w:b/>
        </w:rPr>
        <w:tab/>
      </w:r>
      <w:r w:rsidRPr="0052292C">
        <w:rPr>
          <w:b/>
        </w:rPr>
        <w:t xml:space="preserve">A lunch hour demonstration at each Circle level with due information to circle administration is under active consideration. </w:t>
      </w:r>
      <w:r>
        <w:rPr>
          <w:b/>
        </w:rPr>
        <w:t xml:space="preserve">Detail will be shared </w:t>
      </w:r>
      <w:proofErr w:type="spellStart"/>
      <w:r>
        <w:rPr>
          <w:b/>
        </w:rPr>
        <w:t>sonn</w:t>
      </w:r>
      <w:proofErr w:type="spellEnd"/>
      <w:r>
        <w:rPr>
          <w:b/>
        </w:rPr>
        <w:t>.</w:t>
      </w:r>
    </w:p>
    <w:p w:rsidR="0008087B" w:rsidRDefault="001B7173" w:rsidP="0008087B">
      <w:pPr>
        <w:jc w:val="both"/>
      </w:pPr>
      <w:r>
        <w:tab/>
      </w:r>
      <w:r w:rsidR="00995508">
        <w:t xml:space="preserve">We have already lost more than 2 years in false promises. Such false promises, undoubtedly has dented our issue. All sufferers are requested to ignite </w:t>
      </w:r>
      <w:r w:rsidR="00D97682">
        <w:t>him and wakeup for fresh struggle and get rid of deceits</w:t>
      </w:r>
    </w:p>
    <w:p w:rsidR="001B7173" w:rsidRDefault="0008087B" w:rsidP="0008087B">
      <w:pPr>
        <w:jc w:val="both"/>
      </w:pPr>
      <w:r>
        <w:tab/>
      </w:r>
      <w:r w:rsidR="001B7173">
        <w:t xml:space="preserve">This movement </w:t>
      </w:r>
      <w:r>
        <w:t>will also</w:t>
      </w:r>
      <w:r w:rsidR="001B7173">
        <w:t xml:space="preserve"> make aware the management from OA level to </w:t>
      </w:r>
      <w:proofErr w:type="gramStart"/>
      <w:r w:rsidR="001B7173">
        <w:t>Corporate</w:t>
      </w:r>
      <w:proofErr w:type="gramEnd"/>
      <w:r w:rsidR="001B7173">
        <w:t xml:space="preserve"> level about the pay loss being faced by a selected g</w:t>
      </w:r>
      <w:r>
        <w:t>roup of executives for so long.</w:t>
      </w:r>
    </w:p>
    <w:p w:rsidR="00FC2E1C" w:rsidRDefault="001B7173" w:rsidP="0008087B">
      <w:pPr>
        <w:jc w:val="both"/>
      </w:pPr>
      <w:r w:rsidRPr="0008087B">
        <w:rPr>
          <w:b/>
        </w:rPr>
        <w:lastRenderedPageBreak/>
        <w:t>2) E2-E3 scale</w:t>
      </w:r>
      <w:r w:rsidR="00995508" w:rsidRPr="0008087B">
        <w:rPr>
          <w:b/>
        </w:rPr>
        <w:t xml:space="preserve"> –</w:t>
      </w:r>
      <w:r w:rsidR="0008087B">
        <w:t>This case</w:t>
      </w:r>
      <w:r>
        <w:t xml:space="preserve"> which involves DoT also is in advance stage at CAT, Kolkata. The next hearing date is scheduled on 15.12.2022. DoT has been escaping so for from submitting its reply, while BSNL has submitted its reply. We are very hopeful of getting positive outcome soon.</w:t>
      </w:r>
      <w:r w:rsidR="0013700E">
        <w:t xml:space="preserve">  </w:t>
      </w:r>
    </w:p>
    <w:p w:rsidR="0008087B" w:rsidRDefault="0008087B" w:rsidP="0008087B">
      <w:pPr>
        <w:jc w:val="both"/>
      </w:pPr>
      <w:r>
        <w:tab/>
        <w:t xml:space="preserve">The management is now </w:t>
      </w:r>
      <w:r w:rsidR="00D97682">
        <w:t xml:space="preserve">in </w:t>
      </w:r>
      <w:r>
        <w:t>opinion</w:t>
      </w:r>
      <w:r w:rsidR="00D97682">
        <w:t xml:space="preserve"> that</w:t>
      </w:r>
      <w:r>
        <w:t xml:space="preserve"> case as closed</w:t>
      </w:r>
      <w:r w:rsidR="00D97682">
        <w:t xml:space="preserve"> at DoT end.</w:t>
      </w:r>
      <w:r>
        <w:t xml:space="preserve"> Thanks to</w:t>
      </w:r>
      <w:r w:rsidR="00D97682">
        <w:t xml:space="preserve"> pseudo</w:t>
      </w:r>
      <w:r>
        <w:t xml:space="preserve"> DR </w:t>
      </w:r>
      <w:proofErr w:type="spellStart"/>
      <w:r>
        <w:t>Messiaha</w:t>
      </w:r>
      <w:proofErr w:type="spellEnd"/>
      <w:r>
        <w:t xml:space="preserve"> association. </w:t>
      </w:r>
      <w:r w:rsidR="00D97682">
        <w:t>But we assure the c</w:t>
      </w:r>
      <w:r>
        <w:t>ase won’t close until a single sufferer accepts the degradation and we are not going to surrender</w:t>
      </w:r>
      <w:r w:rsidR="00D97682">
        <w:t xml:space="preserve">. In no case our scale can be degraded unless the whole </w:t>
      </w:r>
      <w:proofErr w:type="gramStart"/>
      <w:r w:rsidR="00D97682">
        <w:t>batch have</w:t>
      </w:r>
      <w:proofErr w:type="gramEnd"/>
      <w:r w:rsidR="00D97682">
        <w:t xml:space="preserve"> made a fault amounting to gross punishment.</w:t>
      </w:r>
    </w:p>
    <w:p w:rsidR="0013700E" w:rsidRDefault="001B7173" w:rsidP="0008087B">
      <w:pPr>
        <w:jc w:val="both"/>
      </w:pPr>
      <w:r w:rsidRPr="00D97682">
        <w:rPr>
          <w:b/>
        </w:rPr>
        <w:t>3</w:t>
      </w:r>
      <w:r w:rsidR="0013700E" w:rsidRPr="00D97682">
        <w:rPr>
          <w:b/>
        </w:rPr>
        <w:t xml:space="preserve">) </w:t>
      </w:r>
      <w:r w:rsidR="0052292C">
        <w:rPr>
          <w:b/>
        </w:rPr>
        <w:t xml:space="preserve">Promotion of Left out JTO (2k7-8)- </w:t>
      </w:r>
      <w:r w:rsidR="003920E8" w:rsidRPr="003920E8">
        <w:t xml:space="preserve">GS AITEEA will be visiting soon to </w:t>
      </w:r>
      <w:proofErr w:type="spellStart"/>
      <w:r w:rsidR="003920E8" w:rsidRPr="003920E8">
        <w:t>Corportae</w:t>
      </w:r>
      <w:proofErr w:type="spellEnd"/>
      <w:r w:rsidR="003920E8" w:rsidRPr="003920E8">
        <w:t xml:space="preserve"> office to raise the issue once again and to issue promotion order of all the remaining 2k7-8 left out JTOs.</w:t>
      </w:r>
      <w:r w:rsidR="003920E8">
        <w:t xml:space="preserve"> Detail will be updated after the meet.</w:t>
      </w:r>
    </w:p>
    <w:p w:rsidR="00FC2E1C" w:rsidRDefault="00D97682" w:rsidP="00765B69">
      <w:pPr>
        <w:jc w:val="both"/>
      </w:pPr>
      <w:r>
        <w:tab/>
        <w:t xml:space="preserve">In the backdrop of the deceits </w:t>
      </w:r>
      <w:r w:rsidR="00765B69">
        <w:t>and prevailing atmosphere of despair among fraternity of 2k7</w:t>
      </w:r>
      <w:r w:rsidR="003920E8">
        <w:t>-8 DR sufferers, we have to stan</w:t>
      </w:r>
      <w:r w:rsidR="00765B69">
        <w:t>d more strongly as pat</w:t>
      </w:r>
      <w:r w:rsidR="003920E8">
        <w:t xml:space="preserve">h has been made more difficult. More than 2 years of inactions in our issues has made the issues blunt. We have to sharpen the struggle and have to stand more strongly.  </w:t>
      </w:r>
    </w:p>
    <w:p w:rsidR="00D33A40" w:rsidRDefault="00D33A40" w:rsidP="00D33A40">
      <w:r>
        <w:t>&lt;</w:t>
      </w:r>
      <w:proofErr w:type="spellStart"/>
      <w:proofErr w:type="gramStart"/>
      <w:r>
        <w:t>li</w:t>
      </w:r>
      <w:proofErr w:type="spellEnd"/>
      <w:proofErr w:type="gramEnd"/>
      <w:r>
        <w:t>&gt;</w:t>
      </w:r>
    </w:p>
    <w:p w:rsidR="00D33A40" w:rsidRDefault="00D33A40" w:rsidP="00D33A40">
      <w:r>
        <w:tab/>
      </w:r>
      <w:r>
        <w:tab/>
      </w:r>
      <w:r>
        <w:tab/>
        <w:t>&lt;/a&gt;&lt;/</w:t>
      </w:r>
      <w:proofErr w:type="spellStart"/>
      <w:r>
        <w:t>li</w:t>
      </w:r>
      <w:proofErr w:type="spellEnd"/>
      <w:r>
        <w:t>&gt;</w:t>
      </w:r>
    </w:p>
    <w:p w:rsidR="00D33A40" w:rsidRDefault="00D33A40" w:rsidP="00D33A40">
      <w:r>
        <w:tab/>
      </w:r>
      <w:r>
        <w:tab/>
        <w:t>&lt;/</w:t>
      </w:r>
      <w:proofErr w:type="spellStart"/>
      <w:r>
        <w:t>ul</w:t>
      </w:r>
      <w:proofErr w:type="spellEnd"/>
      <w:r>
        <w:t>&gt;</w:t>
      </w:r>
    </w:p>
    <w:p w:rsidR="00D33A40" w:rsidRDefault="00D33A40" w:rsidP="00763BCD"/>
    <w:p w:rsidR="00D33A40" w:rsidRDefault="00D33A40" w:rsidP="00763BCD"/>
    <w:p w:rsidR="00C64549" w:rsidRDefault="00C64549" w:rsidP="00763BCD"/>
    <w:p w:rsidR="00C64549" w:rsidRDefault="00C64549" w:rsidP="00763BCD"/>
    <w:p w:rsidR="00C64549" w:rsidRDefault="00C64549" w:rsidP="00763BCD"/>
    <w:p w:rsidR="00C64549" w:rsidRDefault="00C64549" w:rsidP="00763BCD"/>
    <w:p w:rsidR="00C64549" w:rsidRDefault="00C64549" w:rsidP="00763BCD"/>
    <w:p w:rsidR="00C64549" w:rsidRDefault="00C64549" w:rsidP="00763BCD"/>
    <w:p w:rsidR="00C64549" w:rsidRDefault="00C64549" w:rsidP="00763BCD"/>
    <w:p w:rsidR="00C64549" w:rsidRDefault="00C64549" w:rsidP="00763BCD"/>
    <w:p w:rsidR="00C64549" w:rsidRDefault="00C64549" w:rsidP="00763BCD"/>
    <w:p w:rsidR="00C64549" w:rsidRDefault="00C64549" w:rsidP="00763BCD"/>
    <w:p w:rsidR="00C64549" w:rsidRDefault="00C64549" w:rsidP="00763BCD"/>
    <w:p w:rsidR="00C64549" w:rsidRDefault="00C64549" w:rsidP="00763BCD"/>
    <w:p w:rsidR="00C64549" w:rsidRPr="00C64549" w:rsidRDefault="00C64549" w:rsidP="00C64549">
      <w:pPr>
        <w:rPr>
          <w:b/>
          <w:sz w:val="24"/>
          <w:u w:val="single"/>
        </w:rPr>
      </w:pPr>
      <w:r w:rsidRPr="00C64549">
        <w:rPr>
          <w:b/>
          <w:sz w:val="24"/>
          <w:u w:val="single"/>
        </w:rPr>
        <w:lastRenderedPageBreak/>
        <w:t xml:space="preserve">Victimization of </w:t>
      </w:r>
      <w:proofErr w:type="spellStart"/>
      <w:r w:rsidRPr="00C64549">
        <w:rPr>
          <w:b/>
          <w:sz w:val="24"/>
          <w:u w:val="single"/>
        </w:rPr>
        <w:t>Sh</w:t>
      </w:r>
      <w:proofErr w:type="spellEnd"/>
      <w:r w:rsidRPr="00C64549">
        <w:rPr>
          <w:b/>
          <w:sz w:val="24"/>
          <w:u w:val="single"/>
        </w:rPr>
        <w:t xml:space="preserve"> CP </w:t>
      </w:r>
      <w:proofErr w:type="spellStart"/>
      <w:r w:rsidRPr="00C64549">
        <w:rPr>
          <w:b/>
          <w:sz w:val="24"/>
          <w:u w:val="single"/>
        </w:rPr>
        <w:t>Soni</w:t>
      </w:r>
      <w:proofErr w:type="spellEnd"/>
    </w:p>
    <w:p w:rsidR="00C64549" w:rsidRDefault="00C64549" w:rsidP="00C64549">
      <w:r>
        <w:t>&lt;div class="</w:t>
      </w:r>
      <w:proofErr w:type="spellStart"/>
      <w:r>
        <w:t>boxx_left</w:t>
      </w:r>
      <w:proofErr w:type="spellEnd"/>
      <w:r>
        <w:t xml:space="preserve">"&gt; </w:t>
      </w:r>
    </w:p>
    <w:p w:rsidR="00C64549" w:rsidRDefault="00C64549" w:rsidP="00C64549">
      <w:r>
        <w:tab/>
      </w:r>
      <w:r>
        <w:tab/>
        <w:t>&lt;</w:t>
      </w:r>
      <w:proofErr w:type="spellStart"/>
      <w:proofErr w:type="gramStart"/>
      <w:r>
        <w:t>ul</w:t>
      </w:r>
      <w:proofErr w:type="spellEnd"/>
      <w:proofErr w:type="gramEnd"/>
      <w:r>
        <w:t>&gt;</w:t>
      </w:r>
    </w:p>
    <w:p w:rsidR="00C64549" w:rsidRDefault="00C64549" w:rsidP="00C64549">
      <w:r>
        <w:t xml:space="preserve">      &lt;p style="</w:t>
      </w:r>
      <w:proofErr w:type="spellStart"/>
      <w:r>
        <w:t>color</w:t>
      </w:r>
      <w:proofErr w:type="spellEnd"/>
      <w:proofErr w:type="gramStart"/>
      <w:r>
        <w:t>:#</w:t>
      </w:r>
      <w:proofErr w:type="gramEnd"/>
      <w:r>
        <w:t xml:space="preserve">2900ff;"&gt; 19.11.2022:GS AITEEA writes to </w:t>
      </w:r>
      <w:proofErr w:type="spellStart"/>
      <w:r>
        <w:t>Hon’ble</w:t>
      </w:r>
      <w:proofErr w:type="spellEnd"/>
      <w:r>
        <w:t xml:space="preserve"> CMD for victimization of </w:t>
      </w:r>
      <w:proofErr w:type="spellStart"/>
      <w:r>
        <w:t>Sh</w:t>
      </w:r>
      <w:proofErr w:type="spellEnd"/>
      <w:r>
        <w:t xml:space="preserve"> CP </w:t>
      </w:r>
      <w:proofErr w:type="spellStart"/>
      <w:r>
        <w:t>Soni</w:t>
      </w:r>
      <w:proofErr w:type="spellEnd"/>
      <w:r>
        <w:t xml:space="preserve"> (HR No- 201001149):</w:t>
      </w:r>
    </w:p>
    <w:p w:rsidR="00C64549" w:rsidRDefault="00C64549" w:rsidP="00C64549">
      <w:r>
        <w:t>&lt;/p&gt;</w:t>
      </w:r>
    </w:p>
    <w:p w:rsidR="00C64549" w:rsidRDefault="00C64549" w:rsidP="00C64549">
      <w:r>
        <w:t>&lt;</w:t>
      </w:r>
      <w:proofErr w:type="spellStart"/>
      <w:proofErr w:type="gramStart"/>
      <w:r>
        <w:t>li</w:t>
      </w:r>
      <w:proofErr w:type="spellEnd"/>
      <w:proofErr w:type="gramEnd"/>
      <w:r>
        <w:t>&gt;</w:t>
      </w:r>
    </w:p>
    <w:p w:rsidR="00C64549" w:rsidRDefault="00C64549" w:rsidP="00C64549">
      <w:r>
        <w:t>Friends,</w:t>
      </w:r>
    </w:p>
    <w:p w:rsidR="00C64549" w:rsidRDefault="00C64549" w:rsidP="00C64549">
      <w:r>
        <w:t>&lt;</w:t>
      </w:r>
      <w:proofErr w:type="spellStart"/>
      <w:proofErr w:type="gramStart"/>
      <w:r>
        <w:t>li</w:t>
      </w:r>
      <w:proofErr w:type="spellEnd"/>
      <w:proofErr w:type="gramEnd"/>
      <w:r>
        <w:t>&gt;</w:t>
      </w:r>
    </w:p>
    <w:p w:rsidR="00C64549" w:rsidRDefault="00C64549" w:rsidP="00C64549">
      <w:r>
        <w:rPr>
          <w:rFonts w:eastAsia="Times New Roman" w:cs="Arial"/>
          <w:color w:val="222222"/>
        </w:rPr>
        <w:t xml:space="preserve">GS AITEEA wrote a letter to </w:t>
      </w:r>
      <w:proofErr w:type="spellStart"/>
      <w:r>
        <w:t>Hon’ble</w:t>
      </w:r>
      <w:proofErr w:type="spellEnd"/>
      <w:r>
        <w:t xml:space="preserve"> CMD for deliberate victimization of </w:t>
      </w:r>
      <w:proofErr w:type="spellStart"/>
      <w:r>
        <w:t>Sh</w:t>
      </w:r>
      <w:proofErr w:type="spellEnd"/>
      <w:r>
        <w:t xml:space="preserve"> CP </w:t>
      </w:r>
      <w:proofErr w:type="spellStart"/>
      <w:r>
        <w:t>Soni</w:t>
      </w:r>
      <w:proofErr w:type="spellEnd"/>
      <w:r>
        <w:t xml:space="preserve"> (HR No- 201001149) just for pursuing his own case of MT is </w:t>
      </w:r>
      <w:proofErr w:type="spellStart"/>
      <w:r>
        <w:t>Hon’ble</w:t>
      </w:r>
      <w:proofErr w:type="spellEnd"/>
      <w:r>
        <w:t xml:space="preserve"> Court for justice. </w:t>
      </w:r>
      <w:r w:rsidR="00FE20F6">
        <w:t>Undoubtedly this transfer order is issued in active collusion with an association with whom he has conflict of interest in career and promotion in the department and purely professional not personal. This unwarranted transfer order has put the executive 600 Km away from the present post of posting while he was nowhere in long stay list. This is gross injustice not him only but also to all the executives who are pursuing their injustices in courts as per constitution.</w:t>
      </w:r>
    </w:p>
    <w:p w:rsidR="00C64549" w:rsidRDefault="00C64549" w:rsidP="00C64549">
      <w:r>
        <w:t>&lt;</w:t>
      </w:r>
      <w:proofErr w:type="spellStart"/>
      <w:proofErr w:type="gramStart"/>
      <w:r>
        <w:t>li</w:t>
      </w:r>
      <w:proofErr w:type="spellEnd"/>
      <w:proofErr w:type="gramEnd"/>
      <w:r>
        <w:t>&gt;</w:t>
      </w:r>
    </w:p>
    <w:p w:rsidR="00C64549" w:rsidRDefault="00FE20F6" w:rsidP="00C64549">
      <w:pPr>
        <w:rPr>
          <w:rFonts w:eastAsia="Times New Roman" w:cs="Arial"/>
          <w:color w:val="222222"/>
        </w:rPr>
      </w:pPr>
      <w:r>
        <w:rPr>
          <w:rFonts w:eastAsia="Times New Roman" w:cs="Arial"/>
          <w:color w:val="222222"/>
        </w:rPr>
        <w:t>We all have to unite and fight collectively to this unprofessional attitude of an association. Otherwise we will also meet the same injustice fate for pursui</w:t>
      </w:r>
      <w:r w:rsidR="003354E0">
        <w:rPr>
          <w:rFonts w:eastAsia="Times New Roman" w:cs="Arial"/>
          <w:color w:val="222222"/>
        </w:rPr>
        <w:t>ng our Pay loss/22820/E2-E3/Career progression etc. The attitude of an association is in absolute opposition to us in all our professional career related issues. They already have sabotaged our Salary, Pay scale, career and recent draft on MSRR is no exception.</w:t>
      </w:r>
    </w:p>
    <w:p w:rsidR="003354E0" w:rsidRDefault="003354E0" w:rsidP="003354E0">
      <w:pPr>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C64549" w:rsidRDefault="003354E0" w:rsidP="00C64549">
      <w:pPr>
        <w:rPr>
          <w:rFonts w:eastAsia="Times New Roman" w:cs="Arial"/>
          <w:color w:val="222222"/>
        </w:rPr>
      </w:pPr>
      <w:r w:rsidRPr="00300D93">
        <w:rPr>
          <w:rFonts w:eastAsia="Times New Roman" w:cs="Arial"/>
          <w:color w:val="222222"/>
        </w:rPr>
        <w:tab/>
        <w:t>&lt;p style="</w:t>
      </w:r>
      <w:proofErr w:type="spellStart"/>
      <w:r w:rsidRPr="00300D93">
        <w:rPr>
          <w:rFonts w:eastAsia="Times New Roman" w:cs="Arial"/>
          <w:color w:val="222222"/>
        </w:rPr>
        <w:t>color</w:t>
      </w:r>
      <w:proofErr w:type="spellEnd"/>
      <w:proofErr w:type="gramStart"/>
      <w:r w:rsidRPr="00300D93">
        <w:rPr>
          <w:rFonts w:eastAsia="Times New Roman" w:cs="Arial"/>
          <w:color w:val="222222"/>
        </w:rPr>
        <w:t>:#</w:t>
      </w:r>
      <w:proofErr w:type="gramEnd"/>
      <w:r w:rsidRPr="00300D93">
        <w:rPr>
          <w:rFonts w:eastAsia="Times New Roman" w:cs="Arial"/>
          <w:color w:val="222222"/>
        </w:rPr>
        <w:t xml:space="preserve">2444ff;"&gt;&lt;a </w:t>
      </w:r>
      <w:proofErr w:type="spellStart"/>
      <w:r w:rsidRPr="00300D93">
        <w:rPr>
          <w:rFonts w:eastAsia="Times New Roman" w:cs="Arial"/>
          <w:color w:val="222222"/>
        </w:rPr>
        <w:t>href</w:t>
      </w:r>
      <w:proofErr w:type="spellEnd"/>
      <w:r w:rsidRPr="00300D93">
        <w:rPr>
          <w:rFonts w:eastAsia="Times New Roman" w:cs="Arial"/>
          <w:color w:val="222222"/>
        </w:rPr>
        <w:t xml:space="preserve">=" </w:t>
      </w:r>
      <w:proofErr w:type="spellStart"/>
      <w:r>
        <w:rPr>
          <w:rFonts w:eastAsia="Times New Roman" w:cs="Arial"/>
          <w:color w:val="222222"/>
        </w:rPr>
        <w:t>cpsoni.pdf</w:t>
      </w:r>
      <w:r w:rsidRPr="00300D93">
        <w:rPr>
          <w:rFonts w:eastAsia="Times New Roman" w:cs="Arial"/>
          <w:color w:val="222222"/>
        </w:rPr>
        <w:t>"_blank</w:t>
      </w:r>
      <w:proofErr w:type="spellEnd"/>
      <w:r w:rsidRPr="00300D93">
        <w:rPr>
          <w:rFonts w:eastAsia="Times New Roman" w:cs="Arial"/>
          <w:color w:val="222222"/>
        </w:rPr>
        <w:t xml:space="preserve">"&gt;For the </w:t>
      </w:r>
      <w:r>
        <w:rPr>
          <w:rFonts w:eastAsia="Times New Roman" w:cs="Arial"/>
          <w:color w:val="222222"/>
        </w:rPr>
        <w:t>representation</w:t>
      </w:r>
      <w:r w:rsidRPr="00300D93">
        <w:rPr>
          <w:rFonts w:eastAsia="Times New Roman" w:cs="Arial"/>
          <w:color w:val="222222"/>
        </w:rPr>
        <w:t xml:space="preserve"> ,Please Click  here &lt;/a&gt; &lt;/p&gt;</w:t>
      </w:r>
    </w:p>
    <w:p w:rsidR="00C64549" w:rsidRDefault="00C64549" w:rsidP="00C64549">
      <w:r>
        <w:tab/>
        <w:t>&lt;</w:t>
      </w:r>
      <w:proofErr w:type="spellStart"/>
      <w:proofErr w:type="gramStart"/>
      <w:r>
        <w:t>li</w:t>
      </w:r>
      <w:proofErr w:type="spellEnd"/>
      <w:proofErr w:type="gramEnd"/>
      <w:r>
        <w:t>&gt;</w:t>
      </w:r>
    </w:p>
    <w:p w:rsidR="00C64549" w:rsidRDefault="00C64549" w:rsidP="00C64549">
      <w:r>
        <w:tab/>
      </w:r>
      <w:r>
        <w:tab/>
      </w:r>
      <w:r>
        <w:tab/>
        <w:t>&lt;/a&gt;&lt;/</w:t>
      </w:r>
      <w:proofErr w:type="spellStart"/>
      <w:r>
        <w:t>li</w:t>
      </w:r>
      <w:proofErr w:type="spellEnd"/>
      <w:r>
        <w:t>&gt;</w:t>
      </w:r>
    </w:p>
    <w:p w:rsidR="00C64549" w:rsidRDefault="00C64549" w:rsidP="00763BCD">
      <w:r>
        <w:tab/>
      </w:r>
      <w:r>
        <w:tab/>
        <w:t>&lt;/</w:t>
      </w:r>
      <w:proofErr w:type="spellStart"/>
      <w:r>
        <w:t>ul</w:t>
      </w:r>
      <w:proofErr w:type="spellEnd"/>
      <w:r>
        <w:t>&gt;</w:t>
      </w:r>
    </w:p>
    <w:p w:rsidR="00DD4EF3" w:rsidRDefault="00DD4EF3" w:rsidP="00763BCD"/>
    <w:p w:rsidR="00DD4EF3" w:rsidRDefault="00DD4EF3" w:rsidP="00763BCD"/>
    <w:p w:rsidR="00DD4EF3" w:rsidRDefault="00DD4EF3" w:rsidP="00763BCD"/>
    <w:p w:rsidR="00DD4EF3" w:rsidRDefault="00DD4EF3" w:rsidP="00763BCD"/>
    <w:p w:rsidR="00DD4EF3" w:rsidRPr="00300D93" w:rsidRDefault="00DD4EF3" w:rsidP="00DD4EF3">
      <w:pPr>
        <w:spacing w:after="0"/>
        <w:rPr>
          <w:rFonts w:eastAsia="Times New Roman" w:cs="Arial"/>
          <w:color w:val="222222"/>
        </w:rPr>
      </w:pPr>
      <w:r w:rsidRPr="00300D93">
        <w:rPr>
          <w:rFonts w:eastAsia="Times New Roman" w:cs="Arial"/>
          <w:color w:val="222222"/>
        </w:rPr>
        <w:lastRenderedPageBreak/>
        <w:t>&lt;div class="</w:t>
      </w:r>
      <w:proofErr w:type="spellStart"/>
      <w:r w:rsidRPr="00300D93">
        <w:rPr>
          <w:rFonts w:eastAsia="Times New Roman" w:cs="Arial"/>
          <w:color w:val="222222"/>
        </w:rPr>
        <w:t>boxx_left</w:t>
      </w:r>
      <w:proofErr w:type="spellEnd"/>
      <w:r w:rsidRPr="00300D93">
        <w:rPr>
          <w:rFonts w:eastAsia="Times New Roman" w:cs="Arial"/>
          <w:color w:val="222222"/>
        </w:rPr>
        <w:t xml:space="preserve">"&gt; </w:t>
      </w:r>
    </w:p>
    <w:p w:rsidR="00DD4EF3" w:rsidRPr="00300D93" w:rsidRDefault="00DD4EF3" w:rsidP="00DD4EF3">
      <w:pPr>
        <w:spacing w:after="0"/>
        <w:rPr>
          <w:rFonts w:eastAsia="Times New Roman" w:cs="Arial"/>
          <w:color w:val="222222"/>
        </w:rPr>
      </w:pPr>
      <w:r w:rsidRPr="00300D93">
        <w:rPr>
          <w:rFonts w:eastAsia="Times New Roman" w:cs="Arial"/>
          <w:color w:val="222222"/>
        </w:rPr>
        <w:tab/>
      </w:r>
      <w:r w:rsidRPr="00300D93">
        <w:rPr>
          <w:rFonts w:eastAsia="Times New Roman" w:cs="Arial"/>
          <w:color w:val="222222"/>
        </w:rPr>
        <w:tab/>
        <w:t>&lt;</w:t>
      </w:r>
      <w:proofErr w:type="spellStart"/>
      <w:proofErr w:type="gramStart"/>
      <w:r w:rsidRPr="00300D93">
        <w:rPr>
          <w:rFonts w:eastAsia="Times New Roman" w:cs="Arial"/>
          <w:color w:val="222222"/>
        </w:rPr>
        <w:t>ul</w:t>
      </w:r>
      <w:proofErr w:type="spellEnd"/>
      <w:proofErr w:type="gramEnd"/>
      <w:r w:rsidRPr="00300D93">
        <w:rPr>
          <w:rFonts w:eastAsia="Times New Roman" w:cs="Arial"/>
          <w:color w:val="222222"/>
        </w:rPr>
        <w:t>&gt;</w:t>
      </w:r>
    </w:p>
    <w:p w:rsidR="00DD4EF3" w:rsidRPr="00300D93" w:rsidRDefault="00DD4EF3" w:rsidP="00DD4EF3">
      <w:pPr>
        <w:spacing w:after="0"/>
        <w:rPr>
          <w:rFonts w:eastAsia="Times New Roman" w:cs="Arial"/>
          <w:color w:val="222222"/>
        </w:rPr>
      </w:pPr>
      <w:r w:rsidRPr="00300D93">
        <w:rPr>
          <w:rFonts w:eastAsia="Times New Roman" w:cs="Arial"/>
          <w:color w:val="222222"/>
        </w:rPr>
        <w:t xml:space="preserve">      &lt;p style="</w:t>
      </w:r>
      <w:proofErr w:type="spellStart"/>
      <w:r w:rsidRPr="00300D93">
        <w:rPr>
          <w:rFonts w:eastAsia="Times New Roman" w:cs="Arial"/>
          <w:color w:val="222222"/>
        </w:rPr>
        <w:t>color</w:t>
      </w:r>
      <w:proofErr w:type="spellEnd"/>
      <w:proofErr w:type="gramStart"/>
      <w:r w:rsidRPr="00300D93">
        <w:rPr>
          <w:rFonts w:eastAsia="Times New Roman" w:cs="Arial"/>
          <w:color w:val="222222"/>
        </w:rPr>
        <w:t>:#</w:t>
      </w:r>
      <w:proofErr w:type="gramEnd"/>
      <w:r w:rsidRPr="00300D93">
        <w:rPr>
          <w:rFonts w:eastAsia="Times New Roman" w:cs="Arial"/>
          <w:color w:val="222222"/>
        </w:rPr>
        <w:t>2900ff;"&gt;</w:t>
      </w:r>
      <w:r>
        <w:rPr>
          <w:rFonts w:eastAsia="Times New Roman" w:cs="Arial"/>
          <w:color w:val="222222"/>
        </w:rPr>
        <w:t>25.06.2023</w:t>
      </w:r>
      <w:r w:rsidRPr="00300D93">
        <w:rPr>
          <w:rFonts w:eastAsia="Times New Roman" w:cs="Arial"/>
          <w:color w:val="222222"/>
        </w:rPr>
        <w:t xml:space="preserve">:  </w:t>
      </w:r>
      <w:r>
        <w:rPr>
          <w:rFonts w:eastAsia="Times New Roman" w:cs="Arial"/>
          <w:color w:val="222222"/>
        </w:rPr>
        <w:t>Campaign to aware and join AITEEA</w:t>
      </w:r>
    </w:p>
    <w:p w:rsidR="00DD4EF3" w:rsidRPr="00300D93" w:rsidRDefault="00DD4EF3" w:rsidP="00DD4EF3">
      <w:pPr>
        <w:spacing w:after="0"/>
        <w:rPr>
          <w:rFonts w:eastAsia="Times New Roman" w:cs="Arial"/>
          <w:color w:val="222222"/>
        </w:rPr>
      </w:pPr>
    </w:p>
    <w:p w:rsidR="00DD4EF3" w:rsidRPr="00300D93" w:rsidRDefault="00DD4EF3" w:rsidP="00DD4EF3">
      <w:pPr>
        <w:spacing w:after="0"/>
        <w:rPr>
          <w:rFonts w:eastAsia="Times New Roman" w:cs="Arial"/>
          <w:color w:val="222222"/>
        </w:rPr>
      </w:pPr>
      <w:r w:rsidRPr="00300D93">
        <w:rPr>
          <w:rFonts w:eastAsia="Times New Roman" w:cs="Arial"/>
          <w:color w:val="222222"/>
        </w:rPr>
        <w:t>&lt;/p&gt;</w:t>
      </w:r>
    </w:p>
    <w:p w:rsidR="00DD4EF3" w:rsidRDefault="00DD4EF3" w:rsidP="00DD4EF3">
      <w:pPr>
        <w:spacing w:after="0"/>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DD4EF3" w:rsidRDefault="00DD4EF3" w:rsidP="00DD4EF3">
      <w:pPr>
        <w:spacing w:after="0"/>
        <w:rPr>
          <w:rFonts w:eastAsia="Times New Roman" w:cs="Arial"/>
          <w:color w:val="222222"/>
        </w:rPr>
      </w:pPr>
      <w:r>
        <w:rPr>
          <w:rFonts w:eastAsia="Times New Roman" w:cs="Arial"/>
          <w:color w:val="222222"/>
        </w:rPr>
        <w:t>D Friends and Fraternity</w:t>
      </w:r>
      <w:proofErr w:type="gramStart"/>
      <w:r>
        <w:rPr>
          <w:rFonts w:eastAsia="Times New Roman" w:cs="Arial"/>
          <w:color w:val="222222"/>
        </w:rPr>
        <w:t>,.</w:t>
      </w:r>
      <w:proofErr w:type="gramEnd"/>
    </w:p>
    <w:p w:rsidR="00DD4EF3" w:rsidRDefault="00DD4EF3" w:rsidP="00DD4EF3">
      <w:pPr>
        <w:spacing w:after="0"/>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E548F0" w:rsidRDefault="00DD4EF3" w:rsidP="00DD4EF3">
      <w:pPr>
        <w:spacing w:after="0"/>
        <w:rPr>
          <w:rFonts w:cs="Arial"/>
          <w:color w:val="222222"/>
          <w:shd w:val="clear" w:color="auto" w:fill="FFFFFF"/>
        </w:rPr>
      </w:pPr>
      <w:r w:rsidRPr="004209AA">
        <w:rPr>
          <w:rFonts w:cs="Arial"/>
          <w:color w:val="222222"/>
          <w:shd w:val="clear" w:color="auto" w:fill="FFFFFF"/>
        </w:rPr>
        <w:t xml:space="preserve"> </w:t>
      </w:r>
      <w:r>
        <w:rPr>
          <w:rFonts w:cs="Arial"/>
          <w:color w:val="222222"/>
          <w:shd w:val="clear" w:color="auto" w:fill="FFFFFF"/>
        </w:rPr>
        <w:t xml:space="preserve">As we all are aware that membership change window has opened on 16.06.2023 for a month. </w:t>
      </w:r>
      <w:r w:rsidR="00B93979">
        <w:rPr>
          <w:rFonts w:cs="Arial"/>
          <w:color w:val="222222"/>
          <w:shd w:val="clear" w:color="auto" w:fill="FFFFFF"/>
        </w:rPr>
        <w:t xml:space="preserve">A great enthusiasm and awareness about AITEEA is being witnessed </w:t>
      </w:r>
      <w:r w:rsidR="00E548F0">
        <w:rPr>
          <w:rFonts w:cs="Arial"/>
          <w:color w:val="222222"/>
          <w:shd w:val="clear" w:color="auto" w:fill="FFFFFF"/>
        </w:rPr>
        <w:t>among the Executive cadres.</w:t>
      </w:r>
    </w:p>
    <w:p w:rsidR="00B93979" w:rsidRDefault="00E548F0" w:rsidP="00DD4EF3">
      <w:pPr>
        <w:spacing w:after="0"/>
        <w:rPr>
          <w:rFonts w:cs="Arial"/>
          <w:color w:val="222222"/>
          <w:shd w:val="clear" w:color="auto" w:fill="FFFFFF"/>
        </w:rPr>
      </w:pPr>
      <w:r>
        <w:rPr>
          <w:rFonts w:cs="Arial"/>
          <w:color w:val="222222"/>
          <w:shd w:val="clear" w:color="auto" w:fill="FFFFFF"/>
        </w:rPr>
        <w:t xml:space="preserve">We are very glad and thankful for the support of our </w:t>
      </w:r>
      <w:proofErr w:type="spellStart"/>
      <w:r>
        <w:rPr>
          <w:rFonts w:cs="Arial"/>
          <w:color w:val="222222"/>
          <w:shd w:val="clear" w:color="auto" w:fill="FFFFFF"/>
        </w:rPr>
        <w:t>firends</w:t>
      </w:r>
      <w:proofErr w:type="spellEnd"/>
      <w:r>
        <w:rPr>
          <w:rFonts w:cs="Arial"/>
          <w:color w:val="222222"/>
          <w:shd w:val="clear" w:color="auto" w:fill="FFFFFF"/>
        </w:rPr>
        <w:t xml:space="preserve"> because of them</w:t>
      </w:r>
      <w:r w:rsidR="00B93979">
        <w:rPr>
          <w:rFonts w:cs="Arial"/>
          <w:color w:val="222222"/>
          <w:shd w:val="clear" w:color="auto" w:fill="FFFFFF"/>
        </w:rPr>
        <w:t xml:space="preserve"> new circle bodies are being formed in </w:t>
      </w:r>
      <w:proofErr w:type="spellStart"/>
      <w:r w:rsidR="00B93979">
        <w:rPr>
          <w:rFonts w:cs="Arial"/>
          <w:color w:val="222222"/>
          <w:shd w:val="clear" w:color="auto" w:fill="FFFFFF"/>
        </w:rPr>
        <w:t>Telengana</w:t>
      </w:r>
      <w:proofErr w:type="spellEnd"/>
      <w:r w:rsidR="00B93979">
        <w:rPr>
          <w:rFonts w:cs="Arial"/>
          <w:color w:val="222222"/>
          <w:shd w:val="clear" w:color="auto" w:fill="FFFFFF"/>
        </w:rPr>
        <w:t xml:space="preserve">, CO , New Delhi, </w:t>
      </w:r>
      <w:proofErr w:type="spellStart"/>
      <w:r w:rsidR="00B93979">
        <w:rPr>
          <w:rFonts w:cs="Arial"/>
          <w:color w:val="222222"/>
          <w:shd w:val="clear" w:color="auto" w:fill="FFFFFF"/>
        </w:rPr>
        <w:t>Uttarakhand</w:t>
      </w:r>
      <w:proofErr w:type="spellEnd"/>
      <w:r w:rsidR="00B93979">
        <w:rPr>
          <w:rFonts w:cs="Arial"/>
          <w:color w:val="222222"/>
          <w:shd w:val="clear" w:color="auto" w:fill="FFFFFF"/>
        </w:rPr>
        <w:t>, UP West etc</w:t>
      </w:r>
      <w:r>
        <w:rPr>
          <w:rFonts w:cs="Arial"/>
          <w:color w:val="222222"/>
          <w:shd w:val="clear" w:color="auto" w:fill="FFFFFF"/>
        </w:rPr>
        <w:t>,</w:t>
      </w:r>
      <w:r w:rsidR="00B93979">
        <w:rPr>
          <w:rFonts w:cs="Arial"/>
          <w:color w:val="222222"/>
          <w:shd w:val="clear" w:color="auto" w:fill="FFFFFF"/>
        </w:rPr>
        <w:t xml:space="preserve"> the detail will be shared soon.</w:t>
      </w:r>
    </w:p>
    <w:p w:rsidR="00087C51" w:rsidRDefault="00087C51"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br</w:t>
      </w:r>
      <w:proofErr w:type="spellEnd"/>
      <w:proofErr w:type="gramEnd"/>
      <w:r>
        <w:rPr>
          <w:rFonts w:cs="Arial"/>
          <w:color w:val="222222"/>
          <w:shd w:val="clear" w:color="auto" w:fill="FFFFFF"/>
        </w:rPr>
        <w:t>&gt;</w:t>
      </w:r>
    </w:p>
    <w:p w:rsidR="00087C51" w:rsidRDefault="00087C51" w:rsidP="00DD4EF3">
      <w:pPr>
        <w:spacing w:after="0"/>
        <w:rPr>
          <w:rFonts w:cs="Arial"/>
          <w:color w:val="222222"/>
          <w:shd w:val="clear" w:color="auto" w:fill="FFFFFF"/>
        </w:rPr>
      </w:pPr>
      <w:r>
        <w:rPr>
          <w:rFonts w:cs="Arial"/>
          <w:color w:val="222222"/>
          <w:shd w:val="clear" w:color="auto" w:fill="FFFFFF"/>
        </w:rPr>
        <w:t xml:space="preserve">All friends are requested to kindly join their own </w:t>
      </w:r>
      <w:proofErr w:type="gramStart"/>
      <w:r>
        <w:rPr>
          <w:rFonts w:cs="Arial"/>
          <w:color w:val="222222"/>
          <w:shd w:val="clear" w:color="auto" w:fill="FFFFFF"/>
        </w:rPr>
        <w:t xml:space="preserve">association </w:t>
      </w:r>
      <w:r w:rsidR="00E548F0">
        <w:rPr>
          <w:rFonts w:cs="Arial"/>
          <w:color w:val="222222"/>
          <w:shd w:val="clear" w:color="auto" w:fill="FFFFFF"/>
        </w:rPr>
        <w:t xml:space="preserve"> AITEEA</w:t>
      </w:r>
      <w:proofErr w:type="gramEnd"/>
      <w:r w:rsidR="00E548F0">
        <w:rPr>
          <w:rFonts w:cs="Arial"/>
          <w:color w:val="222222"/>
          <w:shd w:val="clear" w:color="auto" w:fill="FFFFFF"/>
        </w:rPr>
        <w:t xml:space="preserve"> </w:t>
      </w:r>
      <w:r>
        <w:rPr>
          <w:rFonts w:cs="Arial"/>
          <w:color w:val="222222"/>
          <w:shd w:val="clear" w:color="auto" w:fill="FFFFFF"/>
        </w:rPr>
        <w:t>enemas and strengthen it. All the issues have been made more and more difficult by the MA</w:t>
      </w:r>
      <w:r w:rsidR="00E548F0">
        <w:rPr>
          <w:rFonts w:cs="Arial"/>
          <w:color w:val="222222"/>
          <w:shd w:val="clear" w:color="auto" w:fill="FFFFFF"/>
        </w:rPr>
        <w:t xml:space="preserve"> in effort to burry it,</w:t>
      </w:r>
      <w:r>
        <w:rPr>
          <w:rFonts w:cs="Arial"/>
          <w:color w:val="222222"/>
          <w:shd w:val="clear" w:color="auto" w:fill="FFFFFF"/>
        </w:rPr>
        <w:t xml:space="preserve"> in the last 3 years as per their hidden agenda.</w:t>
      </w:r>
    </w:p>
    <w:p w:rsidR="00087C51" w:rsidRDefault="00087C51" w:rsidP="00DD4EF3">
      <w:pPr>
        <w:spacing w:after="0"/>
        <w:rPr>
          <w:rFonts w:cs="Arial"/>
          <w:color w:val="222222"/>
          <w:shd w:val="clear" w:color="auto" w:fill="FFFFFF"/>
        </w:rPr>
      </w:pPr>
      <w:r>
        <w:rPr>
          <w:rFonts w:cs="Arial"/>
          <w:color w:val="222222"/>
          <w:shd w:val="clear" w:color="auto" w:fill="FFFFFF"/>
        </w:rPr>
        <w:t>But we can still achieve our legitimate due right by standing together and fighting together.</w:t>
      </w:r>
    </w:p>
    <w:p w:rsidR="00496C9B" w:rsidRDefault="00496C9B"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br</w:t>
      </w:r>
      <w:proofErr w:type="spellEnd"/>
      <w:proofErr w:type="gramEnd"/>
      <w:r>
        <w:rPr>
          <w:rFonts w:cs="Arial"/>
          <w:color w:val="222222"/>
          <w:shd w:val="clear" w:color="auto" w:fill="FFFFFF"/>
        </w:rPr>
        <w:t>&gt;</w:t>
      </w:r>
    </w:p>
    <w:p w:rsidR="00B93979" w:rsidRDefault="00496C9B" w:rsidP="00DD4EF3">
      <w:pPr>
        <w:spacing w:after="0"/>
        <w:rPr>
          <w:rFonts w:cs="Arial"/>
          <w:color w:val="222222"/>
          <w:shd w:val="clear" w:color="auto" w:fill="FFFFFF"/>
        </w:rPr>
      </w:pPr>
      <w:r>
        <w:rPr>
          <w:rFonts w:cs="Arial"/>
          <w:color w:val="222222"/>
          <w:shd w:val="clear" w:color="auto" w:fill="FFFFFF"/>
        </w:rPr>
        <w:t>After 3 years of deceit as MA of AIGETOA is eye opening to all of us. In these 3 years we have seen none of the promise for anyone met its desired result even none of the issues pertaining to any cadre or group has been given any weight and any sincere effort on the real ground except SDE to DE promotion which was for a particular group not even a batch.</w:t>
      </w:r>
    </w:p>
    <w:p w:rsidR="00E548F0" w:rsidRDefault="00E548F0" w:rsidP="00E548F0">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br</w:t>
      </w:r>
      <w:proofErr w:type="spellEnd"/>
      <w:proofErr w:type="gramEnd"/>
      <w:r>
        <w:rPr>
          <w:rFonts w:cs="Arial"/>
          <w:color w:val="222222"/>
          <w:shd w:val="clear" w:color="auto" w:fill="FFFFFF"/>
        </w:rPr>
        <w:t>&gt;</w:t>
      </w:r>
    </w:p>
    <w:p w:rsidR="00E548F0" w:rsidRDefault="00E548F0" w:rsidP="00E548F0">
      <w:pPr>
        <w:spacing w:after="0"/>
        <w:rPr>
          <w:rFonts w:cs="Arial"/>
          <w:color w:val="222222"/>
          <w:shd w:val="clear" w:color="auto" w:fill="FFFFFF"/>
        </w:rPr>
      </w:pPr>
      <w:r>
        <w:rPr>
          <w:rFonts w:cs="Arial"/>
          <w:color w:val="222222"/>
          <w:shd w:val="clear" w:color="auto" w:fill="FFFFFF"/>
        </w:rPr>
        <w:t>When they will join other association for strike for any cause or they strike themselves when they will run away even God does not know.</w:t>
      </w:r>
    </w:p>
    <w:p w:rsidR="00E548F0" w:rsidRDefault="00E548F0" w:rsidP="00E548F0">
      <w:pPr>
        <w:spacing w:after="0"/>
        <w:rPr>
          <w:rFonts w:cs="Arial"/>
          <w:color w:val="222222"/>
          <w:shd w:val="clear" w:color="auto" w:fill="FFFFFF"/>
        </w:rPr>
      </w:pPr>
      <w:r>
        <w:rPr>
          <w:rFonts w:cs="Arial"/>
          <w:color w:val="222222"/>
          <w:shd w:val="clear" w:color="auto" w:fill="FFFFFF"/>
        </w:rPr>
        <w:t>This is not the matter to laugh, ponder over it seriously; we have enough length of service to imagine its repercussions.</w:t>
      </w:r>
    </w:p>
    <w:p w:rsidR="00E548F0" w:rsidRDefault="00E548F0" w:rsidP="00E548F0">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br</w:t>
      </w:r>
      <w:proofErr w:type="spellEnd"/>
      <w:proofErr w:type="gramEnd"/>
      <w:r>
        <w:rPr>
          <w:rFonts w:cs="Arial"/>
          <w:color w:val="222222"/>
          <w:shd w:val="clear" w:color="auto" w:fill="FFFFFF"/>
        </w:rPr>
        <w:t>&gt;</w:t>
      </w:r>
    </w:p>
    <w:p w:rsidR="00E548F0" w:rsidRDefault="00E548F0" w:rsidP="00E548F0">
      <w:pPr>
        <w:spacing w:after="0"/>
        <w:rPr>
          <w:rFonts w:cs="Arial"/>
          <w:color w:val="222222"/>
          <w:shd w:val="clear" w:color="auto" w:fill="FFFFFF"/>
        </w:rPr>
      </w:pPr>
      <w:r>
        <w:rPr>
          <w:rFonts w:cs="Arial"/>
          <w:color w:val="222222"/>
          <w:shd w:val="clear" w:color="auto" w:fill="FFFFFF"/>
        </w:rPr>
        <w:t>&lt;b&gt;</w:t>
      </w:r>
    </w:p>
    <w:p w:rsidR="00E548F0" w:rsidRDefault="00E548F0" w:rsidP="00E548F0">
      <w:pPr>
        <w:spacing w:after="0"/>
        <w:rPr>
          <w:rFonts w:cs="Arial"/>
          <w:color w:val="222222"/>
          <w:shd w:val="clear" w:color="auto" w:fill="FFFFFF"/>
        </w:rPr>
      </w:pPr>
      <w:r>
        <w:rPr>
          <w:rFonts w:cs="Arial"/>
          <w:color w:val="222222"/>
          <w:shd w:val="clear" w:color="auto" w:fill="FFFFFF"/>
        </w:rPr>
        <w:t xml:space="preserve">For all pay loss sufferers either 2007-8 or JAO 2010 batch, we all have been </w:t>
      </w:r>
      <w:proofErr w:type="spellStart"/>
      <w:r>
        <w:rPr>
          <w:rFonts w:cs="Arial"/>
          <w:color w:val="222222"/>
          <w:shd w:val="clear" w:color="auto" w:fill="FFFFFF"/>
        </w:rPr>
        <w:t>deceitd</w:t>
      </w:r>
      <w:proofErr w:type="spellEnd"/>
      <w:r>
        <w:rPr>
          <w:rFonts w:cs="Arial"/>
          <w:color w:val="222222"/>
          <w:shd w:val="clear" w:color="auto" w:fill="FFFFFF"/>
        </w:rPr>
        <w:t xml:space="preserve"> only by the so called AIGETOA as MA. However their history of deceit has started just after outset of our career in 2009. </w:t>
      </w:r>
    </w:p>
    <w:p w:rsidR="00E548F0" w:rsidRDefault="00E548F0" w:rsidP="00E548F0">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br</w:t>
      </w:r>
      <w:proofErr w:type="spellEnd"/>
      <w:proofErr w:type="gramEnd"/>
      <w:r>
        <w:rPr>
          <w:rFonts w:cs="Arial"/>
          <w:color w:val="222222"/>
          <w:shd w:val="clear" w:color="auto" w:fill="FFFFFF"/>
        </w:rPr>
        <w:t>&gt;</w:t>
      </w:r>
    </w:p>
    <w:p w:rsidR="00E548F0" w:rsidRDefault="00E548F0" w:rsidP="00E548F0">
      <w:pPr>
        <w:spacing w:after="0"/>
        <w:rPr>
          <w:rFonts w:cs="Arial"/>
          <w:color w:val="222222"/>
          <w:shd w:val="clear" w:color="auto" w:fill="FFFFFF"/>
        </w:rPr>
      </w:pPr>
      <w:r>
        <w:rPr>
          <w:rFonts w:cs="Arial"/>
          <w:color w:val="222222"/>
          <w:shd w:val="clear" w:color="auto" w:fill="FFFFFF"/>
        </w:rPr>
        <w:t>&lt;b&gt;</w:t>
      </w:r>
    </w:p>
    <w:p w:rsidR="00E548F0" w:rsidRDefault="00E548F0" w:rsidP="00E548F0">
      <w:pPr>
        <w:spacing w:after="0"/>
        <w:rPr>
          <w:rFonts w:cs="Arial"/>
          <w:color w:val="222222"/>
          <w:shd w:val="clear" w:color="auto" w:fill="FFFFFF"/>
        </w:rPr>
      </w:pPr>
      <w:r>
        <w:rPr>
          <w:rFonts w:cs="Arial"/>
          <w:color w:val="222222"/>
          <w:shd w:val="clear" w:color="auto" w:fill="FFFFFF"/>
        </w:rPr>
        <w:t xml:space="preserve">They can go up to any extent level to destroy out pay, career and future. All RR has been changed and modified is </w:t>
      </w:r>
      <w:proofErr w:type="gramStart"/>
      <w:r>
        <w:rPr>
          <w:rFonts w:cs="Arial"/>
          <w:color w:val="222222"/>
          <w:shd w:val="clear" w:color="auto" w:fill="FFFFFF"/>
        </w:rPr>
        <w:t>an example which are</w:t>
      </w:r>
      <w:proofErr w:type="gramEnd"/>
      <w:r>
        <w:rPr>
          <w:rFonts w:cs="Arial"/>
          <w:color w:val="222222"/>
          <w:shd w:val="clear" w:color="auto" w:fill="FFFFFF"/>
        </w:rPr>
        <w:t xml:space="preserve"> against our interest of career and future.</w:t>
      </w:r>
    </w:p>
    <w:p w:rsidR="00E548F0" w:rsidRDefault="00E548F0" w:rsidP="00E548F0">
      <w:pPr>
        <w:spacing w:after="0"/>
        <w:rPr>
          <w:rFonts w:cs="Arial"/>
          <w:color w:val="222222"/>
          <w:shd w:val="clear" w:color="auto" w:fill="FFFFFF"/>
        </w:rPr>
      </w:pPr>
      <w:r>
        <w:rPr>
          <w:rFonts w:cs="Arial"/>
          <w:color w:val="222222"/>
          <w:shd w:val="clear" w:color="auto" w:fill="FFFFFF"/>
        </w:rPr>
        <w:t>&lt;/b&gt;</w:t>
      </w:r>
    </w:p>
    <w:p w:rsidR="00E548F0" w:rsidRDefault="00E548F0"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br</w:t>
      </w:r>
      <w:proofErr w:type="spellEnd"/>
      <w:proofErr w:type="gramEnd"/>
      <w:r>
        <w:rPr>
          <w:rFonts w:cs="Arial"/>
          <w:color w:val="222222"/>
          <w:shd w:val="clear" w:color="auto" w:fill="FFFFFF"/>
        </w:rPr>
        <w:t>&gt;</w:t>
      </w:r>
    </w:p>
    <w:p w:rsidR="00584DA1" w:rsidRDefault="00B93979" w:rsidP="00DD4EF3">
      <w:pPr>
        <w:spacing w:after="0"/>
        <w:rPr>
          <w:rFonts w:cs="Arial"/>
          <w:color w:val="222222"/>
          <w:shd w:val="clear" w:color="auto" w:fill="FFFFFF"/>
        </w:rPr>
      </w:pPr>
      <w:r>
        <w:rPr>
          <w:rFonts w:cs="Arial"/>
          <w:color w:val="222222"/>
          <w:shd w:val="clear" w:color="auto" w:fill="FFFFFF"/>
        </w:rPr>
        <w:t xml:space="preserve">All Pay loss sufferers of 2007-8 </w:t>
      </w:r>
      <w:r w:rsidR="00584DA1">
        <w:rPr>
          <w:rFonts w:cs="Arial"/>
          <w:color w:val="222222"/>
          <w:shd w:val="clear" w:color="auto" w:fill="FFFFFF"/>
        </w:rPr>
        <w:t>batches</w:t>
      </w:r>
      <w:r>
        <w:rPr>
          <w:rFonts w:cs="Arial"/>
          <w:color w:val="222222"/>
          <w:shd w:val="clear" w:color="auto" w:fill="FFFFFF"/>
        </w:rPr>
        <w:t xml:space="preserve"> and </w:t>
      </w:r>
      <w:r w:rsidR="00584DA1">
        <w:rPr>
          <w:rFonts w:cs="Arial"/>
          <w:color w:val="222222"/>
          <w:shd w:val="clear" w:color="auto" w:fill="FFFFFF"/>
        </w:rPr>
        <w:t xml:space="preserve">JAO of </w:t>
      </w:r>
      <w:r>
        <w:rPr>
          <w:rFonts w:cs="Arial"/>
          <w:color w:val="222222"/>
          <w:shd w:val="clear" w:color="auto" w:fill="FFFFFF"/>
        </w:rPr>
        <w:t>2010 batch and all DR JTO through Gate are</w:t>
      </w:r>
      <w:r w:rsidR="00584DA1">
        <w:rPr>
          <w:rFonts w:cs="Arial"/>
          <w:color w:val="222222"/>
          <w:shd w:val="clear" w:color="auto" w:fill="FFFFFF"/>
        </w:rPr>
        <w:t xml:space="preserve"> requested to analyse their career, future and pay as we all have a good enough length of service. </w:t>
      </w:r>
    </w:p>
    <w:p w:rsidR="00584DA1" w:rsidRDefault="00584DA1" w:rsidP="00DD4EF3">
      <w:pPr>
        <w:spacing w:after="0"/>
        <w:rPr>
          <w:rFonts w:cs="Arial"/>
          <w:color w:val="222222"/>
          <w:shd w:val="clear" w:color="auto" w:fill="FFFFFF"/>
        </w:rPr>
      </w:pPr>
      <w:r>
        <w:rPr>
          <w:rFonts w:cs="Arial"/>
          <w:color w:val="222222"/>
          <w:shd w:val="clear" w:color="auto" w:fill="FFFFFF"/>
        </w:rPr>
        <w:t>No one can imagine his/her future even live leave the bright in present situation what has been created and imposed upon us by the so called MA, AIGETOA.</w:t>
      </w:r>
    </w:p>
    <w:p w:rsidR="00584DA1" w:rsidRDefault="00584DA1"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br</w:t>
      </w:r>
      <w:proofErr w:type="spellEnd"/>
      <w:proofErr w:type="gramEnd"/>
      <w:r>
        <w:rPr>
          <w:rFonts w:cs="Arial"/>
          <w:color w:val="222222"/>
          <w:shd w:val="clear" w:color="auto" w:fill="FFFFFF"/>
        </w:rPr>
        <w:t>&gt;</w:t>
      </w:r>
    </w:p>
    <w:p w:rsidR="00584DA1" w:rsidRDefault="00584DA1" w:rsidP="00DD4EF3">
      <w:pPr>
        <w:spacing w:after="0"/>
        <w:rPr>
          <w:rFonts w:cs="Arial"/>
          <w:color w:val="222222"/>
          <w:shd w:val="clear" w:color="auto" w:fill="FFFFFF"/>
        </w:rPr>
      </w:pPr>
      <w:r>
        <w:rPr>
          <w:rFonts w:cs="Arial"/>
          <w:color w:val="222222"/>
          <w:shd w:val="clear" w:color="auto" w:fill="FFFFFF"/>
        </w:rPr>
        <w:lastRenderedPageBreak/>
        <w:t xml:space="preserve">They have no standard to stand upon, no vision to dream except to destroy career, future of all who is behind the apex leader of the MA in departmental strata. </w:t>
      </w:r>
    </w:p>
    <w:p w:rsidR="00584DA1" w:rsidRDefault="00584DA1"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br</w:t>
      </w:r>
      <w:proofErr w:type="spellEnd"/>
      <w:proofErr w:type="gramEnd"/>
      <w:r>
        <w:rPr>
          <w:rFonts w:cs="Arial"/>
          <w:color w:val="222222"/>
          <w:shd w:val="clear" w:color="auto" w:fill="FFFFFF"/>
        </w:rPr>
        <w:t>&gt;</w:t>
      </w:r>
    </w:p>
    <w:p w:rsidR="00087C51" w:rsidRDefault="00087C51" w:rsidP="00DD4EF3">
      <w:pPr>
        <w:spacing w:after="0"/>
        <w:rPr>
          <w:rFonts w:cs="Arial"/>
          <w:color w:val="222222"/>
          <w:shd w:val="clear" w:color="auto" w:fill="FFFFFF"/>
        </w:rPr>
      </w:pPr>
      <w:r>
        <w:rPr>
          <w:rFonts w:cs="Arial"/>
          <w:color w:val="222222"/>
          <w:shd w:val="clear" w:color="auto" w:fill="FFFFFF"/>
        </w:rPr>
        <w:t>&lt;b&gt;</w:t>
      </w:r>
    </w:p>
    <w:p w:rsidR="00584DA1" w:rsidRDefault="00584DA1" w:rsidP="00DD4EF3">
      <w:pPr>
        <w:spacing w:after="0"/>
        <w:rPr>
          <w:rFonts w:cs="Arial"/>
          <w:color w:val="222222"/>
          <w:shd w:val="clear" w:color="auto" w:fill="FFFFFF"/>
        </w:rPr>
      </w:pPr>
      <w:r>
        <w:rPr>
          <w:rFonts w:cs="Arial"/>
          <w:color w:val="222222"/>
          <w:shd w:val="clear" w:color="auto" w:fill="FFFFFF"/>
        </w:rPr>
        <w:t>After formation they given slogan of DR</w:t>
      </w:r>
      <w:r w:rsidR="00496C9B">
        <w:rPr>
          <w:rFonts w:cs="Arial"/>
          <w:color w:val="222222"/>
          <w:shd w:val="clear" w:color="auto" w:fill="FFFFFF"/>
        </w:rPr>
        <w:t>,</w:t>
      </w:r>
      <w:r>
        <w:rPr>
          <w:rFonts w:cs="Arial"/>
          <w:color w:val="222222"/>
          <w:shd w:val="clear" w:color="auto" w:fill="FFFFFF"/>
        </w:rPr>
        <w:t xml:space="preserve"> in previous MV they became BR in this MV they have taken affiliation of BMS (</w:t>
      </w:r>
      <w:proofErr w:type="spellStart"/>
      <w:r>
        <w:rPr>
          <w:rFonts w:cs="Arial"/>
          <w:color w:val="222222"/>
          <w:shd w:val="clear" w:color="auto" w:fill="FFFFFF"/>
        </w:rPr>
        <w:t>Bharatiya</w:t>
      </w:r>
      <w:proofErr w:type="spellEnd"/>
      <w:r>
        <w:rPr>
          <w:rFonts w:cs="Arial"/>
          <w:color w:val="222222"/>
          <w:shd w:val="clear" w:color="auto" w:fill="FFFFFF"/>
        </w:rPr>
        <w:t xml:space="preserve"> </w:t>
      </w:r>
      <w:proofErr w:type="spellStart"/>
      <w:r>
        <w:rPr>
          <w:rFonts w:cs="Arial"/>
          <w:color w:val="222222"/>
          <w:shd w:val="clear" w:color="auto" w:fill="FFFFFF"/>
        </w:rPr>
        <w:t>Majdoor</w:t>
      </w:r>
      <w:proofErr w:type="spellEnd"/>
      <w:r>
        <w:rPr>
          <w:rFonts w:cs="Arial"/>
          <w:color w:val="222222"/>
          <w:shd w:val="clear" w:color="auto" w:fill="FFFFFF"/>
        </w:rPr>
        <w:t xml:space="preserve"> </w:t>
      </w:r>
      <w:proofErr w:type="spellStart"/>
      <w:r>
        <w:rPr>
          <w:rFonts w:cs="Arial"/>
          <w:color w:val="222222"/>
          <w:shd w:val="clear" w:color="auto" w:fill="FFFFFF"/>
        </w:rPr>
        <w:t>Sangh</w:t>
      </w:r>
      <w:proofErr w:type="spellEnd"/>
      <w:r>
        <w:rPr>
          <w:rFonts w:cs="Arial"/>
          <w:color w:val="222222"/>
          <w:shd w:val="clear" w:color="auto" w:fill="FFFFFF"/>
        </w:rPr>
        <w:t>). Not to laugh but any one can imagine what designation they are going to give to all of us.</w:t>
      </w:r>
    </w:p>
    <w:p w:rsidR="00087C51" w:rsidRDefault="00087C51" w:rsidP="00DD4EF3">
      <w:pPr>
        <w:spacing w:after="0"/>
        <w:rPr>
          <w:rFonts w:cs="Arial"/>
          <w:color w:val="222222"/>
          <w:shd w:val="clear" w:color="auto" w:fill="FFFFFF"/>
        </w:rPr>
      </w:pPr>
      <w:r>
        <w:rPr>
          <w:rFonts w:cs="Arial"/>
          <w:color w:val="222222"/>
          <w:shd w:val="clear" w:color="auto" w:fill="FFFFFF"/>
        </w:rPr>
        <w:t>&lt;/b&gt;</w:t>
      </w:r>
    </w:p>
    <w:p w:rsidR="00584DA1" w:rsidRDefault="00584DA1"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br</w:t>
      </w:r>
      <w:proofErr w:type="spellEnd"/>
      <w:proofErr w:type="gramEnd"/>
      <w:r>
        <w:rPr>
          <w:rFonts w:cs="Arial"/>
          <w:color w:val="222222"/>
          <w:shd w:val="clear" w:color="auto" w:fill="FFFFFF"/>
        </w:rPr>
        <w:t>&gt;</w:t>
      </w:r>
    </w:p>
    <w:p w:rsidR="00496C9B" w:rsidRDefault="00087C51" w:rsidP="00DD4EF3">
      <w:pPr>
        <w:spacing w:after="0"/>
        <w:rPr>
          <w:rFonts w:cs="Arial"/>
          <w:color w:val="222222"/>
          <w:shd w:val="clear" w:color="auto" w:fill="FFFFFF"/>
        </w:rPr>
      </w:pPr>
      <w:r>
        <w:rPr>
          <w:rFonts w:cs="Arial"/>
          <w:color w:val="222222"/>
          <w:shd w:val="clear" w:color="auto" w:fill="FFFFFF"/>
        </w:rPr>
        <w:t>In first proposed MT in 2009 while only 2001 and 2002 batch was eligible, by and large.</w:t>
      </w:r>
      <w:r w:rsidR="00496C9B">
        <w:rPr>
          <w:rFonts w:cs="Arial"/>
          <w:color w:val="222222"/>
          <w:shd w:val="clear" w:color="auto" w:fill="FFFFFF"/>
        </w:rPr>
        <w:t xml:space="preserve"> But still </w:t>
      </w:r>
      <w:r w:rsidR="00E548F0">
        <w:rPr>
          <w:rFonts w:cs="Arial"/>
          <w:color w:val="222222"/>
          <w:shd w:val="clear" w:color="auto" w:fill="FFFFFF"/>
        </w:rPr>
        <w:t>they opposed, why?</w:t>
      </w:r>
      <w:r w:rsidR="00496C9B">
        <w:rPr>
          <w:rFonts w:cs="Arial"/>
          <w:color w:val="222222"/>
          <w:shd w:val="clear" w:color="auto" w:fill="FFFFFF"/>
        </w:rPr>
        <w:t xml:space="preserve"> </w:t>
      </w:r>
      <w:r w:rsidR="00E548F0">
        <w:rPr>
          <w:rFonts w:cs="Arial"/>
          <w:color w:val="222222"/>
          <w:shd w:val="clear" w:color="auto" w:fill="FFFFFF"/>
        </w:rPr>
        <w:t>Nobody</w:t>
      </w:r>
      <w:r w:rsidR="00496C9B">
        <w:rPr>
          <w:rFonts w:cs="Arial"/>
          <w:color w:val="222222"/>
          <w:shd w:val="clear" w:color="auto" w:fill="FFFFFF"/>
        </w:rPr>
        <w:t xml:space="preserve"> knows even </w:t>
      </w:r>
      <w:r w:rsidR="00E548F0">
        <w:rPr>
          <w:rFonts w:cs="Arial"/>
          <w:color w:val="222222"/>
          <w:shd w:val="clear" w:color="auto" w:fill="FFFFFF"/>
        </w:rPr>
        <w:t>them</w:t>
      </w:r>
      <w:r w:rsidR="00496C9B">
        <w:rPr>
          <w:rFonts w:cs="Arial"/>
          <w:color w:val="222222"/>
          <w:shd w:val="clear" w:color="auto" w:fill="FFFFFF"/>
        </w:rPr>
        <w:t xml:space="preserve"> too. </w:t>
      </w:r>
    </w:p>
    <w:p w:rsidR="00496C9B" w:rsidRDefault="00496C9B"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li</w:t>
      </w:r>
      <w:proofErr w:type="spellEnd"/>
      <w:proofErr w:type="gramEnd"/>
      <w:r>
        <w:rPr>
          <w:rFonts w:cs="Arial"/>
          <w:color w:val="222222"/>
          <w:shd w:val="clear" w:color="auto" w:fill="FFFFFF"/>
        </w:rPr>
        <w:t>&gt;</w:t>
      </w:r>
    </w:p>
    <w:p w:rsidR="00087C51" w:rsidRDefault="00496C9B" w:rsidP="00DD4EF3">
      <w:pPr>
        <w:spacing w:after="0"/>
        <w:rPr>
          <w:rFonts w:cs="Arial"/>
          <w:color w:val="222222"/>
          <w:shd w:val="clear" w:color="auto" w:fill="FFFFFF"/>
        </w:rPr>
      </w:pPr>
      <w:r>
        <w:rPr>
          <w:rFonts w:cs="Arial"/>
          <w:color w:val="222222"/>
          <w:shd w:val="clear" w:color="auto" w:fill="FFFFFF"/>
        </w:rPr>
        <w:t>After that,</w:t>
      </w:r>
      <w:r w:rsidR="00087C51">
        <w:rPr>
          <w:rFonts w:cs="Arial"/>
          <w:color w:val="222222"/>
          <w:shd w:val="clear" w:color="auto" w:fill="FFFFFF"/>
        </w:rPr>
        <w:t xml:space="preserve"> </w:t>
      </w:r>
      <w:r>
        <w:rPr>
          <w:rFonts w:cs="Arial"/>
          <w:color w:val="222222"/>
          <w:shd w:val="clear" w:color="auto" w:fill="FFFFFF"/>
        </w:rPr>
        <w:t>t</w:t>
      </w:r>
      <w:r w:rsidR="00087C51">
        <w:rPr>
          <w:rFonts w:cs="Arial"/>
          <w:color w:val="222222"/>
          <w:shd w:val="clear" w:color="auto" w:fill="FFFFFF"/>
        </w:rPr>
        <w:t>hey came up with idea of CPSU cadre hierarchy but when it was</w:t>
      </w:r>
      <w:r w:rsidR="00E548F0">
        <w:rPr>
          <w:rFonts w:cs="Arial"/>
          <w:color w:val="222222"/>
          <w:shd w:val="clear" w:color="auto" w:fill="FFFFFF"/>
        </w:rPr>
        <w:t xml:space="preserve"> about to</w:t>
      </w:r>
      <w:r w:rsidR="00087C51">
        <w:rPr>
          <w:rFonts w:cs="Arial"/>
          <w:color w:val="222222"/>
          <w:shd w:val="clear" w:color="auto" w:fill="FFFFFF"/>
        </w:rPr>
        <w:t xml:space="preserve"> culminat</w:t>
      </w:r>
      <w:r>
        <w:rPr>
          <w:rFonts w:cs="Arial"/>
          <w:color w:val="222222"/>
          <w:shd w:val="clear" w:color="auto" w:fill="FFFFFF"/>
        </w:rPr>
        <w:t xml:space="preserve">e </w:t>
      </w:r>
      <w:r w:rsidR="00E548F0">
        <w:rPr>
          <w:rFonts w:cs="Arial"/>
          <w:color w:val="222222"/>
          <w:shd w:val="clear" w:color="auto" w:fill="FFFFFF"/>
        </w:rPr>
        <w:t xml:space="preserve">in 2018 </w:t>
      </w:r>
      <w:r>
        <w:rPr>
          <w:rFonts w:cs="Arial"/>
          <w:color w:val="222222"/>
          <w:shd w:val="clear" w:color="auto" w:fill="FFFFFF"/>
        </w:rPr>
        <w:t>they started opposing it. Why</w:t>
      </w:r>
      <w:r w:rsidR="00087C51">
        <w:rPr>
          <w:rFonts w:cs="Arial"/>
          <w:color w:val="222222"/>
          <w:shd w:val="clear" w:color="auto" w:fill="FFFFFF"/>
        </w:rPr>
        <w:t xml:space="preserve">, because in CPSU there was no provision of any extra increment on getting functional promotion. But same </w:t>
      </w:r>
      <w:r>
        <w:rPr>
          <w:rFonts w:cs="Arial"/>
          <w:color w:val="222222"/>
          <w:shd w:val="clear" w:color="auto" w:fill="FFFFFF"/>
        </w:rPr>
        <w:t>cou</w:t>
      </w:r>
      <w:r w:rsidR="00E548F0">
        <w:rPr>
          <w:rFonts w:cs="Arial"/>
          <w:color w:val="222222"/>
          <w:shd w:val="clear" w:color="auto" w:fill="FFFFFF"/>
        </w:rPr>
        <w:t>ld have been addressed</w:t>
      </w:r>
      <w:r>
        <w:rPr>
          <w:rFonts w:cs="Arial"/>
          <w:color w:val="222222"/>
          <w:shd w:val="clear" w:color="auto" w:fill="FFFFFF"/>
        </w:rPr>
        <w:t xml:space="preserve"> </w:t>
      </w:r>
      <w:r w:rsidR="00087C51">
        <w:rPr>
          <w:rFonts w:cs="Arial"/>
          <w:color w:val="222222"/>
          <w:shd w:val="clear" w:color="auto" w:fill="FFFFFF"/>
        </w:rPr>
        <w:t>over the time as health of department becomes better.</w:t>
      </w:r>
      <w:r w:rsidR="00E548F0">
        <w:rPr>
          <w:rFonts w:cs="Arial"/>
          <w:color w:val="222222"/>
          <w:shd w:val="clear" w:color="auto" w:fill="FFFFFF"/>
        </w:rPr>
        <w:t xml:space="preserve"> And second issue was, how can anyone other than few of AIGETOA get promotion</w:t>
      </w:r>
      <w:proofErr w:type="gramStart"/>
      <w:r w:rsidR="00E548F0">
        <w:rPr>
          <w:rFonts w:cs="Arial"/>
          <w:color w:val="222222"/>
          <w:shd w:val="clear" w:color="auto" w:fill="FFFFFF"/>
        </w:rPr>
        <w:t>?&lt;</w:t>
      </w:r>
      <w:proofErr w:type="spellStart"/>
      <w:proofErr w:type="gramEnd"/>
      <w:r w:rsidR="00E548F0">
        <w:rPr>
          <w:rFonts w:cs="Arial"/>
          <w:color w:val="222222"/>
          <w:shd w:val="clear" w:color="auto" w:fill="FFFFFF"/>
        </w:rPr>
        <w:t>li</w:t>
      </w:r>
      <w:proofErr w:type="spellEnd"/>
      <w:r w:rsidR="00E548F0">
        <w:rPr>
          <w:rFonts w:cs="Arial"/>
          <w:color w:val="222222"/>
          <w:shd w:val="clear" w:color="auto" w:fill="FFFFFF"/>
        </w:rPr>
        <w:t>&gt;</w:t>
      </w:r>
    </w:p>
    <w:p w:rsidR="00496C9B" w:rsidRDefault="00E548F0" w:rsidP="00DD4EF3">
      <w:pPr>
        <w:spacing w:after="0"/>
        <w:rPr>
          <w:rFonts w:cs="Arial"/>
          <w:color w:val="222222"/>
          <w:shd w:val="clear" w:color="auto" w:fill="FFFFFF"/>
        </w:rPr>
      </w:pPr>
      <w:r>
        <w:rPr>
          <w:rFonts w:cs="Arial"/>
          <w:color w:val="222222"/>
          <w:shd w:val="clear" w:color="auto" w:fill="FFFFFF"/>
        </w:rPr>
        <w:t>In last 3 years they get a DPC from SDE to DE</w:t>
      </w:r>
      <w:r w:rsidR="00496C9B">
        <w:rPr>
          <w:rFonts w:cs="Arial"/>
          <w:color w:val="222222"/>
          <w:shd w:val="clear" w:color="auto" w:fill="FFFFFF"/>
        </w:rPr>
        <w:t>, s</w:t>
      </w:r>
      <w:r w:rsidR="00087C51">
        <w:rPr>
          <w:rFonts w:cs="Arial"/>
          <w:color w:val="222222"/>
          <w:shd w:val="clear" w:color="auto" w:fill="FFFFFF"/>
        </w:rPr>
        <w:t>till they didn’t get any increment through DPC from SDE to DE.</w:t>
      </w:r>
    </w:p>
    <w:p w:rsidR="007F2003" w:rsidRDefault="007F2003"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li</w:t>
      </w:r>
      <w:proofErr w:type="spellEnd"/>
      <w:proofErr w:type="gramEnd"/>
      <w:r>
        <w:rPr>
          <w:rFonts w:cs="Arial"/>
          <w:color w:val="222222"/>
          <w:shd w:val="clear" w:color="auto" w:fill="FFFFFF"/>
        </w:rPr>
        <w:t>&gt;</w:t>
      </w:r>
    </w:p>
    <w:p w:rsidR="007F2003" w:rsidRDefault="007F2003" w:rsidP="007F2003">
      <w:pPr>
        <w:spacing w:after="0"/>
        <w:rPr>
          <w:rFonts w:cs="Arial"/>
          <w:color w:val="222222"/>
          <w:shd w:val="clear" w:color="auto" w:fill="FFFFFF"/>
        </w:rPr>
      </w:pPr>
      <w:r>
        <w:rPr>
          <w:rFonts w:cs="Arial"/>
          <w:color w:val="222222"/>
          <w:shd w:val="clear" w:color="auto" w:fill="FFFFFF"/>
        </w:rPr>
        <w:t>“To catch the very clever thief, Police has to think by the mind of the thief.”</w:t>
      </w:r>
    </w:p>
    <w:p w:rsidR="007F2003" w:rsidRDefault="007F2003"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li</w:t>
      </w:r>
      <w:proofErr w:type="spellEnd"/>
      <w:proofErr w:type="gramEnd"/>
      <w:r>
        <w:rPr>
          <w:rFonts w:cs="Arial"/>
          <w:color w:val="222222"/>
          <w:shd w:val="clear" w:color="auto" w:fill="FFFFFF"/>
        </w:rPr>
        <w:t>&gt;</w:t>
      </w:r>
    </w:p>
    <w:p w:rsidR="007F2003" w:rsidRDefault="007F2003" w:rsidP="007F2003">
      <w:pPr>
        <w:spacing w:after="0"/>
        <w:rPr>
          <w:rFonts w:cs="Arial"/>
          <w:color w:val="222222"/>
          <w:shd w:val="clear" w:color="auto" w:fill="FFFFFF"/>
        </w:rPr>
      </w:pPr>
      <w:r>
        <w:rPr>
          <w:rFonts w:cs="Arial"/>
          <w:color w:val="222222"/>
          <w:shd w:val="clear" w:color="auto" w:fill="FFFFFF"/>
        </w:rPr>
        <w:t>Now think by the mind of AIGETOA after not getting increment!</w:t>
      </w:r>
    </w:p>
    <w:p w:rsidR="007F2003" w:rsidRDefault="007F2003" w:rsidP="00DD4EF3">
      <w:pPr>
        <w:spacing w:after="0"/>
        <w:rPr>
          <w:rFonts w:cs="Arial"/>
          <w:color w:val="222222"/>
          <w:shd w:val="clear" w:color="auto" w:fill="FFFFFF"/>
        </w:rPr>
      </w:pPr>
      <w:r>
        <w:rPr>
          <w:rFonts w:cs="Arial"/>
          <w:color w:val="222222"/>
          <w:shd w:val="clear" w:color="auto" w:fill="FFFFFF"/>
        </w:rPr>
        <w:t>&lt;</w:t>
      </w:r>
      <w:proofErr w:type="spellStart"/>
      <w:proofErr w:type="gramStart"/>
      <w:r>
        <w:rPr>
          <w:rFonts w:cs="Arial"/>
          <w:color w:val="222222"/>
          <w:shd w:val="clear" w:color="auto" w:fill="FFFFFF"/>
        </w:rPr>
        <w:t>li</w:t>
      </w:r>
      <w:proofErr w:type="spellEnd"/>
      <w:proofErr w:type="gramEnd"/>
      <w:r>
        <w:rPr>
          <w:rFonts w:cs="Arial"/>
          <w:color w:val="222222"/>
          <w:shd w:val="clear" w:color="auto" w:fill="FFFFFF"/>
        </w:rPr>
        <w:t>&gt;</w:t>
      </w:r>
    </w:p>
    <w:p w:rsidR="00DD4EF3" w:rsidRDefault="00496C9B" w:rsidP="00DD4EF3">
      <w:pPr>
        <w:spacing w:after="0"/>
        <w:rPr>
          <w:rFonts w:cs="Arial"/>
          <w:color w:val="222222"/>
          <w:shd w:val="clear" w:color="auto" w:fill="FFFFFF"/>
        </w:rPr>
      </w:pPr>
      <w:r>
        <w:rPr>
          <w:rFonts w:cs="Arial"/>
          <w:color w:val="222222"/>
          <w:shd w:val="clear" w:color="auto" w:fill="FFFFFF"/>
        </w:rPr>
        <w:t>Order for not giving any extra increment on any functional promotion at any time is issued. This is their very recent achievement.</w:t>
      </w:r>
    </w:p>
    <w:p w:rsidR="00DD4EF3" w:rsidRDefault="00DD4EF3" w:rsidP="00DD4EF3">
      <w:pPr>
        <w:spacing w:after="0"/>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r w:rsidR="007F2003">
        <w:rPr>
          <w:rFonts w:eastAsia="Times New Roman" w:cs="Arial"/>
          <w:color w:val="222222"/>
        </w:rPr>
        <w:t>And need not say anything about SA, SNEA they had actively degraded pay scale of JTO Cadre to E1 being on front runner up.</w:t>
      </w:r>
    </w:p>
    <w:p w:rsidR="00DD4EF3" w:rsidRDefault="00DD4EF3" w:rsidP="00DD4EF3">
      <w:pPr>
        <w:spacing w:after="0"/>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&gt;</w:t>
      </w:r>
    </w:p>
    <w:p w:rsidR="007F2003" w:rsidRDefault="007F2003" w:rsidP="00DD4EF3">
      <w:pPr>
        <w:spacing w:after="0"/>
        <w:rPr>
          <w:rFonts w:eastAsia="Times New Roman" w:cs="Arial"/>
          <w:color w:val="222222"/>
        </w:rPr>
      </w:pPr>
      <w:r>
        <w:rPr>
          <w:rFonts w:eastAsia="Times New Roman" w:cs="Arial"/>
          <w:color w:val="222222"/>
        </w:rPr>
        <w:t xml:space="preserve">They opposed pay loss/22820 issue which was in last stage of finalization under Panda Committee. </w:t>
      </w:r>
    </w:p>
    <w:p w:rsidR="007F2003" w:rsidRDefault="007F2003" w:rsidP="00DD4EF3">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li</w:t>
      </w:r>
      <w:proofErr w:type="spellEnd"/>
      <w:proofErr w:type="gramEnd"/>
      <w:r>
        <w:rPr>
          <w:rFonts w:eastAsia="Times New Roman" w:cs="Arial"/>
          <w:color w:val="222222"/>
        </w:rPr>
        <w:t xml:space="preserve">&gt; </w:t>
      </w:r>
    </w:p>
    <w:p w:rsidR="007F2003" w:rsidRDefault="007F2003" w:rsidP="00DD4EF3">
      <w:pPr>
        <w:spacing w:after="0"/>
        <w:rPr>
          <w:rFonts w:eastAsia="Times New Roman" w:cs="Arial"/>
          <w:color w:val="222222"/>
        </w:rPr>
      </w:pPr>
      <w:r>
        <w:rPr>
          <w:rFonts w:eastAsia="Times New Roman" w:cs="Arial"/>
          <w:color w:val="222222"/>
        </w:rPr>
        <w:t>Once again all the all executives are requested to ponder over their career, future and family and stand up for yourself, your issues, your career progression and due respect in the department and society and join en masse your own association, AITEEA.</w:t>
      </w:r>
    </w:p>
    <w:p w:rsidR="007F2003" w:rsidRPr="00300D93" w:rsidRDefault="007F2003" w:rsidP="00DD4EF3">
      <w:pPr>
        <w:spacing w:after="0"/>
        <w:rPr>
          <w:rFonts w:eastAsia="Times New Roman" w:cs="Arial"/>
          <w:color w:val="222222"/>
        </w:rPr>
      </w:pPr>
    </w:p>
    <w:p w:rsidR="00DD4EF3" w:rsidRPr="00300D93" w:rsidRDefault="00DD4EF3" w:rsidP="00DD4EF3">
      <w:pPr>
        <w:spacing w:after="0"/>
        <w:rPr>
          <w:rFonts w:eastAsia="Times New Roman" w:cs="Arial"/>
          <w:color w:val="222222"/>
        </w:rPr>
      </w:pPr>
      <w:r w:rsidRPr="00300D93">
        <w:rPr>
          <w:rFonts w:eastAsia="Times New Roman" w:cs="Arial"/>
          <w:color w:val="222222"/>
        </w:rPr>
        <w:tab/>
      </w:r>
      <w:r w:rsidRPr="00300D93">
        <w:rPr>
          <w:rFonts w:eastAsia="Times New Roman" w:cs="Arial"/>
          <w:color w:val="222222"/>
        </w:rPr>
        <w:tab/>
      </w:r>
      <w:r w:rsidRPr="00300D93">
        <w:rPr>
          <w:rFonts w:eastAsia="Times New Roman" w:cs="Arial"/>
          <w:color w:val="222222"/>
        </w:rPr>
        <w:tab/>
        <w:t>&lt;/a&gt;&lt;/</w:t>
      </w:r>
      <w:proofErr w:type="spellStart"/>
      <w:r w:rsidRPr="00300D93">
        <w:rPr>
          <w:rFonts w:eastAsia="Times New Roman" w:cs="Arial"/>
          <w:color w:val="222222"/>
        </w:rPr>
        <w:t>li</w:t>
      </w:r>
      <w:proofErr w:type="spellEnd"/>
      <w:r w:rsidRPr="00300D93">
        <w:rPr>
          <w:rFonts w:eastAsia="Times New Roman" w:cs="Arial"/>
          <w:color w:val="222222"/>
        </w:rPr>
        <w:t>&gt;</w:t>
      </w:r>
    </w:p>
    <w:p w:rsidR="00DD4EF3" w:rsidRDefault="00DD4EF3" w:rsidP="00DD4EF3">
      <w:pPr>
        <w:spacing w:after="0"/>
        <w:rPr>
          <w:rFonts w:eastAsia="Times New Roman" w:cs="Arial"/>
          <w:color w:val="222222"/>
        </w:rPr>
      </w:pPr>
      <w:r w:rsidRPr="00300D93">
        <w:rPr>
          <w:rFonts w:eastAsia="Times New Roman" w:cs="Arial"/>
          <w:color w:val="222222"/>
        </w:rPr>
        <w:tab/>
      </w:r>
      <w:r w:rsidRPr="00300D93">
        <w:rPr>
          <w:rFonts w:eastAsia="Times New Roman" w:cs="Arial"/>
          <w:color w:val="222222"/>
        </w:rPr>
        <w:tab/>
        <w:t>&lt;/</w:t>
      </w:r>
      <w:proofErr w:type="spellStart"/>
      <w:r w:rsidRPr="00300D93">
        <w:rPr>
          <w:rFonts w:eastAsia="Times New Roman" w:cs="Arial"/>
          <w:color w:val="222222"/>
        </w:rPr>
        <w:t>ul</w:t>
      </w:r>
      <w:proofErr w:type="spellEnd"/>
      <w:r w:rsidRPr="00300D93">
        <w:rPr>
          <w:rFonts w:eastAsia="Times New Roman" w:cs="Arial"/>
          <w:color w:val="222222"/>
        </w:rPr>
        <w:t>&gt;</w:t>
      </w:r>
    </w:p>
    <w:p w:rsidR="00DD4EF3" w:rsidRDefault="00DD4EF3" w:rsidP="00763BCD"/>
    <w:p w:rsidR="0077086D" w:rsidRDefault="0077086D" w:rsidP="00763BCD"/>
    <w:p w:rsidR="0077086D" w:rsidRDefault="0077086D" w:rsidP="00763BCD"/>
    <w:p w:rsidR="0077086D" w:rsidRDefault="0077086D" w:rsidP="00763BCD"/>
    <w:p w:rsidR="0077086D" w:rsidRDefault="0077086D" w:rsidP="00763BCD"/>
    <w:p w:rsidR="0077086D" w:rsidRDefault="0077086D" w:rsidP="00763BCD"/>
    <w:p w:rsidR="0077086D" w:rsidRDefault="0077086D" w:rsidP="00763BCD">
      <w:r>
        <w:t>---------============</w:t>
      </w:r>
    </w:p>
    <w:p w:rsidR="0077086D" w:rsidRPr="00300D93" w:rsidRDefault="0077086D" w:rsidP="0077086D">
      <w:pPr>
        <w:spacing w:after="0"/>
        <w:rPr>
          <w:rFonts w:eastAsia="Times New Roman" w:cs="Arial"/>
          <w:color w:val="222222"/>
        </w:rPr>
      </w:pPr>
      <w:r w:rsidRPr="00300D93">
        <w:rPr>
          <w:rFonts w:eastAsia="Times New Roman" w:cs="Arial"/>
          <w:color w:val="222222"/>
        </w:rPr>
        <w:t>&lt;div class="</w:t>
      </w:r>
      <w:proofErr w:type="spellStart"/>
      <w:r w:rsidRPr="00300D93">
        <w:rPr>
          <w:rFonts w:eastAsia="Times New Roman" w:cs="Arial"/>
          <w:color w:val="222222"/>
        </w:rPr>
        <w:t>boxx_left</w:t>
      </w:r>
      <w:proofErr w:type="spellEnd"/>
      <w:r w:rsidRPr="00300D93">
        <w:rPr>
          <w:rFonts w:eastAsia="Times New Roman" w:cs="Arial"/>
          <w:color w:val="222222"/>
        </w:rPr>
        <w:t xml:space="preserve">"&gt; </w:t>
      </w:r>
    </w:p>
    <w:p w:rsidR="0077086D" w:rsidRDefault="0077086D" w:rsidP="0077086D">
      <w:pPr>
        <w:spacing w:after="0"/>
        <w:rPr>
          <w:rFonts w:eastAsia="Times New Roman" w:cs="Arial"/>
          <w:color w:val="222222"/>
        </w:rPr>
      </w:pPr>
      <w:r w:rsidRPr="00300D93">
        <w:rPr>
          <w:rFonts w:eastAsia="Times New Roman" w:cs="Arial"/>
          <w:color w:val="222222"/>
        </w:rPr>
        <w:tab/>
      </w:r>
      <w:r w:rsidRPr="00300D93">
        <w:rPr>
          <w:rFonts w:eastAsia="Times New Roman" w:cs="Arial"/>
          <w:color w:val="222222"/>
        </w:rPr>
        <w:tab/>
        <w:t>&lt;</w:t>
      </w:r>
      <w:proofErr w:type="spellStart"/>
      <w:proofErr w:type="gramStart"/>
      <w:r w:rsidRPr="00300D93">
        <w:rPr>
          <w:rFonts w:eastAsia="Times New Roman" w:cs="Arial"/>
          <w:color w:val="222222"/>
        </w:rPr>
        <w:t>ul</w:t>
      </w:r>
      <w:proofErr w:type="spellEnd"/>
      <w:proofErr w:type="gramEnd"/>
      <w:r w:rsidRPr="00300D93">
        <w:rPr>
          <w:rFonts w:eastAsia="Times New Roman" w:cs="Arial"/>
          <w:color w:val="222222"/>
        </w:rPr>
        <w:t>&gt;</w:t>
      </w:r>
    </w:p>
    <w:p w:rsidR="0077086D" w:rsidRPr="00300D93" w:rsidRDefault="0077086D" w:rsidP="0077086D">
      <w:pPr>
        <w:spacing w:after="0"/>
        <w:rPr>
          <w:rFonts w:eastAsia="Times New Roman" w:cs="Arial"/>
          <w:color w:val="222222"/>
        </w:rPr>
      </w:pPr>
    </w:p>
    <w:p w:rsidR="0077086D" w:rsidRDefault="0077086D" w:rsidP="0077086D">
      <w:pPr>
        <w:spacing w:after="0"/>
      </w:pPr>
      <w:r w:rsidRPr="00300D93">
        <w:rPr>
          <w:rFonts w:eastAsia="Times New Roman" w:cs="Arial"/>
          <w:color w:val="222222"/>
        </w:rPr>
        <w:t xml:space="preserve">      &lt;p style="</w:t>
      </w:r>
      <w:proofErr w:type="spellStart"/>
      <w:r w:rsidRPr="00300D93">
        <w:rPr>
          <w:rFonts w:eastAsia="Times New Roman" w:cs="Arial"/>
          <w:color w:val="222222"/>
        </w:rPr>
        <w:t>color</w:t>
      </w:r>
      <w:proofErr w:type="spellEnd"/>
      <w:proofErr w:type="gramStart"/>
      <w:r w:rsidRPr="00300D93">
        <w:rPr>
          <w:rFonts w:eastAsia="Times New Roman" w:cs="Arial"/>
          <w:color w:val="222222"/>
        </w:rPr>
        <w:t>:#</w:t>
      </w:r>
      <w:proofErr w:type="gramEnd"/>
      <w:r w:rsidRPr="00300D93">
        <w:rPr>
          <w:rFonts w:eastAsia="Times New Roman" w:cs="Arial"/>
          <w:color w:val="222222"/>
        </w:rPr>
        <w:t>2900ff;"&gt;</w:t>
      </w:r>
      <w:r>
        <w:rPr>
          <w:rFonts w:eastAsia="Times New Roman" w:cs="Arial"/>
          <w:color w:val="222222"/>
        </w:rPr>
        <w:t>13.08.2023</w:t>
      </w:r>
      <w:r w:rsidRPr="00300D93">
        <w:rPr>
          <w:rFonts w:eastAsia="Times New Roman" w:cs="Arial"/>
          <w:color w:val="222222"/>
        </w:rPr>
        <w:t xml:space="preserve">:  </w:t>
      </w:r>
      <w:r>
        <w:t>Revitalizing Achievements of AITEEA for Pay Loss (22820) and Overcoming Obstacles from SNEA and AIGETOA: Chronology :</w:t>
      </w:r>
    </w:p>
    <w:p w:rsidR="0077086D" w:rsidRPr="00300D93" w:rsidRDefault="0077086D" w:rsidP="0077086D">
      <w:pPr>
        <w:spacing w:after="0"/>
        <w:rPr>
          <w:rFonts w:eastAsia="Times New Roman" w:cs="Arial"/>
          <w:color w:val="222222"/>
        </w:rPr>
      </w:pPr>
    </w:p>
    <w:p w:rsidR="0077086D" w:rsidRPr="00300D93" w:rsidRDefault="0077086D" w:rsidP="0077086D">
      <w:pPr>
        <w:spacing w:after="0"/>
        <w:rPr>
          <w:rFonts w:eastAsia="Times New Roman" w:cs="Arial"/>
          <w:color w:val="222222"/>
        </w:rPr>
      </w:pPr>
      <w:r w:rsidRPr="00300D93">
        <w:rPr>
          <w:rFonts w:eastAsia="Times New Roman" w:cs="Arial"/>
          <w:color w:val="222222"/>
        </w:rPr>
        <w:t>&lt;/p&gt;</w:t>
      </w:r>
    </w:p>
    <w:p w:rsidR="0077086D" w:rsidRDefault="0077086D" w:rsidP="0077086D">
      <w:pPr>
        <w:spacing w:after="0"/>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77086D" w:rsidRDefault="0077086D" w:rsidP="0077086D">
      <w:pPr>
        <w:spacing w:after="0"/>
        <w:rPr>
          <w:rFonts w:eastAsia="Times New Roman" w:cs="Arial"/>
          <w:color w:val="222222"/>
        </w:rPr>
      </w:pPr>
      <w:r>
        <w:rPr>
          <w:rFonts w:eastAsia="Times New Roman" w:cs="Arial"/>
          <w:color w:val="222222"/>
        </w:rPr>
        <w:t>D Friends and Fraternity</w:t>
      </w:r>
      <w:proofErr w:type="gramStart"/>
      <w:r>
        <w:rPr>
          <w:rFonts w:eastAsia="Times New Roman" w:cs="Arial"/>
          <w:color w:val="222222"/>
        </w:rPr>
        <w:t>,.</w:t>
      </w:r>
      <w:proofErr w:type="gramEnd"/>
    </w:p>
    <w:p w:rsidR="0077086D" w:rsidRDefault="0077086D" w:rsidP="0077086D">
      <w:pPr>
        <w:spacing w:after="0"/>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77086D" w:rsidRDefault="0077086D" w:rsidP="0077086D">
      <w:pPr>
        <w:spacing w:after="0"/>
      </w:pPr>
      <w:r>
        <w:t>&lt;b&gt;</w:t>
      </w:r>
    </w:p>
    <w:p w:rsidR="0077086D" w:rsidRDefault="0077086D" w:rsidP="0077086D">
      <w:pPr>
        <w:spacing w:after="0"/>
      </w:pPr>
      <w:r>
        <w:t>Introduction:</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The establishment of AITEEA was rooted in the significant 22820 issue involving direct JTOs from 2007 and 2008, along with 2010 DR JAOs batch was hatched from JTO 2K7-2K8 Google Group.</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Restoration of Purpose:</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Following the decline of the Direct Recruits' movement in 2013, the </w:t>
      </w:r>
      <w:proofErr w:type="spellStart"/>
      <w:r>
        <w:t>fervor</w:t>
      </w:r>
      <w:proofErr w:type="spellEnd"/>
      <w:r>
        <w:t xml:space="preserve"> surrounding the 2007 and 2008 batches diminished due to the overshadowing of the 22820 matter. The genuine demand for standard pay scales for these batches was compromised by AIGETOA's unwarranted call for cascading.</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Proactive Engagement by AITEEA:</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Founded in 2016, AITEEA promptly took up the 22820 issue, engaging both the Minister of Communication and BSNL Management, thus reviving the previously stagnant concern.</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Resuscitating Dormant Issues:</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&lt;/</w:t>
      </w:r>
      <w:proofErr w:type="spellStart"/>
      <w:r>
        <w:t>br</w:t>
      </w:r>
      <w:proofErr w:type="spellEnd"/>
      <w:r>
        <w:t>&gt;</w:t>
      </w:r>
    </w:p>
    <w:p w:rsidR="0077086D" w:rsidRDefault="0077086D" w:rsidP="0077086D">
      <w:pPr>
        <w:spacing w:after="0"/>
      </w:pPr>
    </w:p>
    <w:p w:rsidR="0077086D" w:rsidRDefault="0077086D" w:rsidP="0077086D">
      <w:pPr>
        <w:spacing w:after="0"/>
      </w:pPr>
      <w:r>
        <w:t>The 22820 matter, which AIGETOA had let go of in 2010 for the 2005 batch by promising the management it'll not demand 22820 for the subsequent batches, was rejuvenated by AITEEA's emergence, breathing new life into a previously stagnant matter.</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Crucial Committee Formation:</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In December 2017, responding to AITEEA and sister association AIBSNLEA's request, BSNL Management established a committee chaired by </w:t>
      </w:r>
      <w:proofErr w:type="spellStart"/>
      <w:r>
        <w:t>Arundhati</w:t>
      </w:r>
      <w:proofErr w:type="spellEnd"/>
      <w:r>
        <w:t xml:space="preserve"> Panda Madam to address the 22820 matter.</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&lt;b&gt;</w:t>
      </w:r>
    </w:p>
    <w:p w:rsidR="0077086D" w:rsidRDefault="0077086D" w:rsidP="0077086D">
      <w:pPr>
        <w:spacing w:after="0"/>
      </w:pPr>
      <w:r>
        <w:t>Thorough Representation and Transparency:</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AITEEA meticulously presented the issue, offering a comprehensive representation supported by substantial documentation, dispelling any doubts the committee might have had.</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&lt;b&gt;</w:t>
      </w:r>
    </w:p>
    <w:p w:rsidR="0077086D" w:rsidRDefault="0077086D" w:rsidP="0077086D">
      <w:pPr>
        <w:spacing w:after="0"/>
      </w:pPr>
      <w:r>
        <w:t>SNEA's Obstructive Actions:</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Leveraging its majority status, SNEA derailed the issue by incorporating it into their general demand to extend the 22820 to the JTOs of all subsequent batches regardless of its eligibility criteria (E1A). This </w:t>
      </w:r>
      <w:proofErr w:type="spellStart"/>
      <w:r>
        <w:t>maneuver</w:t>
      </w:r>
      <w:proofErr w:type="spellEnd"/>
      <w:r>
        <w:t xml:space="preserve"> was recognized by the committee and contributed to the denial of the 22820 resolution.</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Shift in Alliances:</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lastRenderedPageBreak/>
        <w:t>Disappointingly, following SNEA's interference, AIGETOA ended its association with AITEEA and AIBSNL to form a joint alliance with SNEA.</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Persistent Dedication:</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 xml:space="preserve">Despite setbacks, AITEEA remained unwavering and resubmitted the 22820 concern to the </w:t>
      </w:r>
      <w:proofErr w:type="spellStart"/>
      <w:r>
        <w:t>Honorable</w:t>
      </w:r>
      <w:proofErr w:type="spellEnd"/>
      <w:r>
        <w:t xml:space="preserve"> Minister of Communication.</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Ministerial Intervention:</w:t>
      </w:r>
    </w:p>
    <w:p w:rsidR="0077086D" w:rsidRDefault="0077086D" w:rsidP="0077086D">
      <w:pPr>
        <w:spacing w:after="0"/>
      </w:pPr>
      <w:r>
        <w:t>&lt;b/&gt;</w:t>
      </w:r>
    </w:p>
    <w:p w:rsidR="0077086D" w:rsidRDefault="0077086D"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The </w:t>
      </w:r>
      <w:proofErr w:type="spellStart"/>
      <w:r>
        <w:t>Honorable</w:t>
      </w:r>
      <w:proofErr w:type="spellEnd"/>
      <w:r>
        <w:t xml:space="preserve"> Minister of Communication directed Sh. </w:t>
      </w:r>
      <w:proofErr w:type="spellStart"/>
      <w:r>
        <w:t>Anand</w:t>
      </w:r>
      <w:proofErr w:type="spellEnd"/>
      <w:r>
        <w:t xml:space="preserve"> Kumar, his OSD, to conduct a thorough examination of the matter.</w:t>
      </w:r>
    </w:p>
    <w:p w:rsidR="0077086D" w:rsidRDefault="0077086D" w:rsidP="0077086D">
      <w:pPr>
        <w:spacing w:after="0"/>
      </w:pPr>
      <w:r>
        <w:t>&lt;</w:t>
      </w:r>
      <w:proofErr w:type="spellStart"/>
      <w:proofErr w:type="gramStart"/>
      <w:r>
        <w:t>br</w:t>
      </w:r>
      <w:proofErr w:type="spellEnd"/>
      <w:proofErr w:type="gramEnd"/>
      <w:r>
        <w:t>&gt;</w:t>
      </w:r>
    </w:p>
    <w:p w:rsidR="00D1421B" w:rsidRDefault="00D1421B" w:rsidP="00D1421B">
      <w:pPr>
        <w:spacing w:after="0"/>
      </w:pPr>
      <w:r>
        <w:t>&lt;b&gt;</w:t>
      </w:r>
    </w:p>
    <w:p w:rsidR="0077086D" w:rsidRDefault="0077086D" w:rsidP="0077086D">
      <w:pPr>
        <w:spacing w:after="0"/>
      </w:pPr>
    </w:p>
    <w:p w:rsidR="0077086D" w:rsidRDefault="0077086D" w:rsidP="0077086D">
      <w:pPr>
        <w:spacing w:after="0"/>
      </w:pPr>
      <w:r>
        <w:t>High-Profile Dialogue:</w:t>
      </w:r>
    </w:p>
    <w:p w:rsidR="00D1421B" w:rsidRDefault="00D1421B" w:rsidP="00D1421B">
      <w:pPr>
        <w:spacing w:after="0"/>
      </w:pPr>
      <w:r>
        <w:t>&lt;/b&gt;</w:t>
      </w:r>
    </w:p>
    <w:p w:rsidR="00D1421B" w:rsidRDefault="00D1421B"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p>
    <w:p w:rsidR="0077086D" w:rsidRDefault="0077086D" w:rsidP="0077086D">
      <w:pPr>
        <w:spacing w:after="0"/>
      </w:pPr>
      <w:r>
        <w:t xml:space="preserve">A pivotal meeting was convened at Sanchar </w:t>
      </w:r>
      <w:proofErr w:type="spellStart"/>
      <w:r>
        <w:t>Bhawan</w:t>
      </w:r>
      <w:proofErr w:type="spellEnd"/>
      <w:r>
        <w:t xml:space="preserve"> in 2019, exclusively focusing on the 22820 issue. Esteemed officials including Sh. A. N. </w:t>
      </w:r>
      <w:proofErr w:type="spellStart"/>
      <w:r>
        <w:t>Rai</w:t>
      </w:r>
      <w:proofErr w:type="spellEnd"/>
      <w:r>
        <w:t xml:space="preserve">, ITS, Sh. </w:t>
      </w:r>
      <w:proofErr w:type="spellStart"/>
      <w:r>
        <w:t>Saket</w:t>
      </w:r>
      <w:proofErr w:type="spellEnd"/>
      <w:r>
        <w:t xml:space="preserve"> Kumar, IAS, and Sh. </w:t>
      </w:r>
      <w:proofErr w:type="spellStart"/>
      <w:r>
        <w:t>Pawan</w:t>
      </w:r>
      <w:proofErr w:type="spellEnd"/>
      <w:r>
        <w:t xml:space="preserve"> Gupta, Director PSU, deliberated on this issue.</w:t>
      </w:r>
    </w:p>
    <w:p w:rsidR="0077086D" w:rsidRDefault="0077086D" w:rsidP="0077086D">
      <w:pPr>
        <w:spacing w:after="0"/>
      </w:pPr>
      <w:r>
        <w:t>&lt;</w:t>
      </w:r>
      <w:proofErr w:type="spellStart"/>
      <w:proofErr w:type="gramStart"/>
      <w:r>
        <w:t>br</w:t>
      </w:r>
      <w:proofErr w:type="spellEnd"/>
      <w:proofErr w:type="gramEnd"/>
      <w:r>
        <w:t>&gt;</w:t>
      </w:r>
    </w:p>
    <w:p w:rsidR="00D1421B" w:rsidRDefault="00D1421B" w:rsidP="00D1421B">
      <w:pPr>
        <w:spacing w:after="0"/>
      </w:pPr>
      <w:r>
        <w:t>&lt;/b&gt;</w:t>
      </w:r>
    </w:p>
    <w:p w:rsidR="0077086D" w:rsidRDefault="0077086D" w:rsidP="0077086D">
      <w:pPr>
        <w:spacing w:after="0"/>
      </w:pPr>
    </w:p>
    <w:p w:rsidR="0077086D" w:rsidRDefault="0077086D" w:rsidP="0077086D">
      <w:pPr>
        <w:spacing w:after="0"/>
      </w:pPr>
      <w:r>
        <w:t>Advocacy Persistence:</w:t>
      </w:r>
    </w:p>
    <w:p w:rsidR="00D1421B" w:rsidRDefault="00D1421B" w:rsidP="00D1421B">
      <w:pPr>
        <w:spacing w:after="0"/>
      </w:pPr>
      <w:r>
        <w:t>&lt;/b&gt;</w:t>
      </w:r>
    </w:p>
    <w:p w:rsidR="00D1421B" w:rsidRDefault="00D1421B"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AITEEA's representatives, including Sh. </w:t>
      </w:r>
      <w:proofErr w:type="spellStart"/>
      <w:r>
        <w:t>Manoj</w:t>
      </w:r>
      <w:proofErr w:type="spellEnd"/>
      <w:r>
        <w:t xml:space="preserve"> Singh, GS AITEEA, and Sh. </w:t>
      </w:r>
      <w:proofErr w:type="spellStart"/>
      <w:r>
        <w:t>Jitendra</w:t>
      </w:r>
      <w:proofErr w:type="spellEnd"/>
      <w:r>
        <w:t xml:space="preserve"> </w:t>
      </w:r>
      <w:proofErr w:type="spellStart"/>
      <w:r>
        <w:t>Nath</w:t>
      </w:r>
      <w:proofErr w:type="spellEnd"/>
      <w:r>
        <w:t>, AGS AITEEA, eloquently presented the 22820 issue during this meeting.</w:t>
      </w:r>
    </w:p>
    <w:p w:rsidR="0077086D" w:rsidRDefault="0077086D" w:rsidP="0077086D">
      <w:pPr>
        <w:spacing w:after="0"/>
      </w:pPr>
      <w:r>
        <w:t>&lt;</w:t>
      </w:r>
      <w:proofErr w:type="spellStart"/>
      <w:proofErr w:type="gramStart"/>
      <w:r>
        <w:t>br</w:t>
      </w:r>
      <w:proofErr w:type="spellEnd"/>
      <w:proofErr w:type="gramEnd"/>
      <w:r>
        <w:t>&gt;</w:t>
      </w:r>
    </w:p>
    <w:p w:rsidR="00D1421B" w:rsidRDefault="00D1421B" w:rsidP="00D1421B">
      <w:pPr>
        <w:spacing w:after="0"/>
      </w:pPr>
      <w:r>
        <w:t>&lt;b&gt;</w:t>
      </w:r>
    </w:p>
    <w:p w:rsidR="0077086D" w:rsidRDefault="0077086D" w:rsidP="0077086D">
      <w:pPr>
        <w:spacing w:after="0"/>
      </w:pPr>
    </w:p>
    <w:p w:rsidR="0077086D" w:rsidRDefault="0077086D" w:rsidP="0077086D">
      <w:pPr>
        <w:spacing w:after="0"/>
      </w:pPr>
      <w:r>
        <w:lastRenderedPageBreak/>
        <w:t>Dispelling Misconceptions:</w:t>
      </w:r>
    </w:p>
    <w:p w:rsidR="00D1421B" w:rsidRDefault="00D1421B" w:rsidP="00D1421B">
      <w:pPr>
        <w:spacing w:after="0"/>
      </w:pPr>
      <w:r>
        <w:t>&lt;/b&gt;</w:t>
      </w:r>
    </w:p>
    <w:p w:rsidR="00D1421B" w:rsidRDefault="00D1421B"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BSNL attempted to exploit the </w:t>
      </w:r>
      <w:proofErr w:type="spellStart"/>
      <w:r>
        <w:t>Shailendra</w:t>
      </w:r>
      <w:proofErr w:type="spellEnd"/>
      <w:r>
        <w:t xml:space="preserve"> Singh case to mislead DoT officials. AITEEA convincingly clarified that this specific case was unrelated to the broader basic pay anomaly affecting 3000 executives.</w:t>
      </w:r>
    </w:p>
    <w:p w:rsidR="0077086D" w:rsidRDefault="0077086D" w:rsidP="0077086D">
      <w:pPr>
        <w:spacing w:after="0"/>
      </w:pPr>
      <w:r>
        <w:t>&lt;</w:t>
      </w:r>
      <w:proofErr w:type="spellStart"/>
      <w:proofErr w:type="gramStart"/>
      <w:r>
        <w:t>br</w:t>
      </w:r>
      <w:proofErr w:type="spellEnd"/>
      <w:proofErr w:type="gramEnd"/>
      <w:r>
        <w:t>&gt;</w:t>
      </w:r>
    </w:p>
    <w:p w:rsidR="00D1421B" w:rsidRDefault="00D1421B" w:rsidP="00D1421B">
      <w:pPr>
        <w:spacing w:after="0"/>
      </w:pPr>
      <w:r>
        <w:t>&lt;b&gt;</w:t>
      </w:r>
    </w:p>
    <w:p w:rsidR="0077086D" w:rsidRDefault="0077086D" w:rsidP="0077086D">
      <w:pPr>
        <w:spacing w:after="0"/>
      </w:pPr>
    </w:p>
    <w:p w:rsidR="0077086D" w:rsidRDefault="0077086D" w:rsidP="0077086D">
      <w:pPr>
        <w:spacing w:after="0"/>
      </w:pPr>
      <w:r>
        <w:t>Navigating Legal Challenges and Resolution:</w:t>
      </w:r>
    </w:p>
    <w:p w:rsidR="00D1421B" w:rsidRDefault="00D1421B" w:rsidP="00D1421B">
      <w:pPr>
        <w:spacing w:after="0"/>
      </w:pPr>
      <w:r>
        <w:t>&lt;/b&gt;</w:t>
      </w:r>
    </w:p>
    <w:p w:rsidR="00D1421B" w:rsidRDefault="00D1421B"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The stumbling block emerged in the form of the </w:t>
      </w:r>
      <w:proofErr w:type="spellStart"/>
      <w:r>
        <w:t>Shailendra</w:t>
      </w:r>
      <w:proofErr w:type="spellEnd"/>
      <w:r>
        <w:t xml:space="preserve"> Singh case decision, which posed a barrier to resolving the 22820 matter.</w:t>
      </w:r>
    </w:p>
    <w:p w:rsidR="0077086D" w:rsidRDefault="0077086D" w:rsidP="0077086D">
      <w:pPr>
        <w:spacing w:after="0"/>
      </w:pPr>
      <w:r>
        <w:t>&lt;</w:t>
      </w:r>
      <w:proofErr w:type="spellStart"/>
      <w:proofErr w:type="gramStart"/>
      <w:r>
        <w:t>br</w:t>
      </w:r>
      <w:proofErr w:type="spellEnd"/>
      <w:proofErr w:type="gramEnd"/>
      <w:r>
        <w:t>&gt;</w:t>
      </w:r>
    </w:p>
    <w:p w:rsidR="00D1421B" w:rsidRDefault="00D1421B" w:rsidP="00D1421B">
      <w:pPr>
        <w:spacing w:after="0"/>
      </w:pPr>
      <w:r>
        <w:t>&lt;b&gt;</w:t>
      </w:r>
    </w:p>
    <w:p w:rsidR="0077086D" w:rsidRDefault="0077086D" w:rsidP="0077086D">
      <w:pPr>
        <w:spacing w:after="0"/>
      </w:pPr>
    </w:p>
    <w:p w:rsidR="0077086D" w:rsidRDefault="0077086D" w:rsidP="0077086D">
      <w:pPr>
        <w:spacing w:after="0"/>
      </w:pPr>
      <w:r>
        <w:t>Legal Pursuit for Justice:</w:t>
      </w:r>
    </w:p>
    <w:p w:rsidR="00D1421B" w:rsidRDefault="00D1421B" w:rsidP="00D1421B">
      <w:pPr>
        <w:spacing w:after="0"/>
      </w:pPr>
      <w:r>
        <w:t>&lt;/b&gt;</w:t>
      </w:r>
    </w:p>
    <w:p w:rsidR="00D1421B" w:rsidRDefault="00D1421B"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As an aggrieved third party representing 4500 pay anomaly bearers, AITEEA approached the </w:t>
      </w:r>
      <w:proofErr w:type="spellStart"/>
      <w:r>
        <w:t>Honorable</w:t>
      </w:r>
      <w:proofErr w:type="spellEnd"/>
      <w:r>
        <w:t xml:space="preserve"> Delhi High Court to challenge the decision in the </w:t>
      </w:r>
      <w:proofErr w:type="spellStart"/>
      <w:r>
        <w:t>Shailendra</w:t>
      </w:r>
      <w:proofErr w:type="spellEnd"/>
      <w:r>
        <w:t xml:space="preserve"> Singh case.</w:t>
      </w:r>
    </w:p>
    <w:p w:rsidR="0077086D" w:rsidRDefault="0077086D" w:rsidP="0077086D">
      <w:pPr>
        <w:spacing w:after="0"/>
      </w:pPr>
      <w:r>
        <w:t>&lt;</w:t>
      </w:r>
      <w:proofErr w:type="spellStart"/>
      <w:proofErr w:type="gramStart"/>
      <w:r>
        <w:t>br</w:t>
      </w:r>
      <w:proofErr w:type="spellEnd"/>
      <w:proofErr w:type="gramEnd"/>
      <w:r>
        <w:t>&gt;</w:t>
      </w:r>
    </w:p>
    <w:p w:rsidR="00D1421B" w:rsidRDefault="00D1421B" w:rsidP="00D1421B">
      <w:pPr>
        <w:spacing w:after="0"/>
      </w:pPr>
      <w:r>
        <w:t>&lt;b&gt;</w:t>
      </w:r>
    </w:p>
    <w:p w:rsidR="0077086D" w:rsidRDefault="0077086D" w:rsidP="0077086D">
      <w:pPr>
        <w:spacing w:after="0"/>
      </w:pPr>
    </w:p>
    <w:p w:rsidR="0077086D" w:rsidRDefault="0077086D" w:rsidP="0077086D">
      <w:pPr>
        <w:spacing w:after="0"/>
      </w:pPr>
      <w:r>
        <w:t>Legal Progress:</w:t>
      </w:r>
    </w:p>
    <w:p w:rsidR="00D1421B" w:rsidRDefault="00D1421B" w:rsidP="00D1421B">
      <w:pPr>
        <w:spacing w:after="0"/>
      </w:pPr>
      <w:r>
        <w:t>&lt;/b&gt;</w:t>
      </w:r>
    </w:p>
    <w:p w:rsidR="00D1421B" w:rsidRDefault="00D1421B"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While the </w:t>
      </w:r>
      <w:proofErr w:type="spellStart"/>
      <w:r>
        <w:t>Honorable</w:t>
      </w:r>
      <w:proofErr w:type="spellEnd"/>
      <w:r>
        <w:t xml:space="preserve"> Delhi High Court didn't condone the delay, it directed AITEEA to file a review application for the </w:t>
      </w:r>
      <w:proofErr w:type="spellStart"/>
      <w:r>
        <w:t>Shailendra</w:t>
      </w:r>
      <w:proofErr w:type="spellEnd"/>
      <w:r>
        <w:t xml:space="preserve"> Singh case before PCAT Delhi, citing the P. </w:t>
      </w:r>
      <w:proofErr w:type="spellStart"/>
      <w:r>
        <w:t>Savita</w:t>
      </w:r>
      <w:proofErr w:type="spellEnd"/>
      <w:r>
        <w:t xml:space="preserve"> v </w:t>
      </w:r>
      <w:proofErr w:type="spellStart"/>
      <w:r>
        <w:t>UoI</w:t>
      </w:r>
      <w:proofErr w:type="spellEnd"/>
      <w:r>
        <w:t xml:space="preserve"> case.</w:t>
      </w:r>
    </w:p>
    <w:p w:rsidR="0077086D" w:rsidRDefault="0077086D" w:rsidP="0077086D">
      <w:pPr>
        <w:spacing w:after="0"/>
      </w:pPr>
      <w:r>
        <w:t>&lt;</w:t>
      </w:r>
      <w:proofErr w:type="spellStart"/>
      <w:proofErr w:type="gramStart"/>
      <w:r>
        <w:t>br</w:t>
      </w:r>
      <w:proofErr w:type="spellEnd"/>
      <w:proofErr w:type="gramEnd"/>
      <w:r>
        <w:t>&gt;</w:t>
      </w:r>
    </w:p>
    <w:p w:rsidR="00D1421B" w:rsidRDefault="00D1421B" w:rsidP="00D1421B">
      <w:pPr>
        <w:spacing w:after="0"/>
      </w:pPr>
      <w:r>
        <w:t>&lt;b&gt;</w:t>
      </w:r>
    </w:p>
    <w:p w:rsidR="0077086D" w:rsidRDefault="0077086D" w:rsidP="0077086D">
      <w:pPr>
        <w:spacing w:after="0"/>
      </w:pPr>
    </w:p>
    <w:p w:rsidR="0077086D" w:rsidRDefault="0077086D" w:rsidP="0077086D">
      <w:pPr>
        <w:spacing w:after="0"/>
      </w:pPr>
      <w:r>
        <w:t>Persistent Advocacy:</w:t>
      </w:r>
    </w:p>
    <w:p w:rsidR="00D1421B" w:rsidRDefault="00D1421B" w:rsidP="00D1421B">
      <w:pPr>
        <w:spacing w:after="0"/>
      </w:pPr>
      <w:r>
        <w:t>&lt;/b&gt;</w:t>
      </w:r>
    </w:p>
    <w:p w:rsidR="00D1421B" w:rsidRDefault="00D1421B"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p>
    <w:p w:rsidR="0077086D" w:rsidRDefault="0077086D" w:rsidP="0077086D">
      <w:pPr>
        <w:spacing w:after="0"/>
      </w:pPr>
      <w:r>
        <w:t>In a remarkable move, GS AITEEA personally represented the association before PCAT, advocating for the review application, which was scheduled for consideration on 21.07.2023.</w:t>
      </w:r>
    </w:p>
    <w:p w:rsidR="0077086D" w:rsidRDefault="0077086D" w:rsidP="0077086D">
      <w:pPr>
        <w:spacing w:after="0"/>
      </w:pPr>
      <w:r>
        <w:t>&lt;</w:t>
      </w:r>
      <w:proofErr w:type="spellStart"/>
      <w:proofErr w:type="gramStart"/>
      <w:r>
        <w:t>br</w:t>
      </w:r>
      <w:proofErr w:type="spellEnd"/>
      <w:proofErr w:type="gramEnd"/>
      <w:r>
        <w:t>&gt;</w:t>
      </w:r>
    </w:p>
    <w:p w:rsidR="00D1421B" w:rsidRDefault="00D1421B" w:rsidP="00D1421B">
      <w:pPr>
        <w:spacing w:after="0"/>
      </w:pPr>
      <w:r>
        <w:t>&lt;/b&gt;</w:t>
      </w:r>
    </w:p>
    <w:p w:rsidR="0077086D" w:rsidRDefault="0077086D" w:rsidP="0077086D">
      <w:pPr>
        <w:spacing w:after="0"/>
      </w:pPr>
    </w:p>
    <w:p w:rsidR="0077086D" w:rsidRDefault="0077086D" w:rsidP="0077086D">
      <w:pPr>
        <w:spacing w:after="0"/>
      </w:pPr>
      <w:r>
        <w:t>Continued Legal Proceedings:</w:t>
      </w:r>
    </w:p>
    <w:p w:rsidR="00D1421B" w:rsidRDefault="00D1421B" w:rsidP="00D1421B">
      <w:pPr>
        <w:spacing w:after="0"/>
      </w:pPr>
      <w:r>
        <w:t>&lt;/b&gt;</w:t>
      </w:r>
    </w:p>
    <w:p w:rsidR="00D1421B" w:rsidRDefault="00D1421B" w:rsidP="0077086D">
      <w:pPr>
        <w:spacing w:after="0"/>
      </w:pP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 xml:space="preserve">PCAT duly issued a notice to BSNL, demanding a </w:t>
      </w:r>
      <w:proofErr w:type="spellStart"/>
      <w:r>
        <w:t>response.The</w:t>
      </w:r>
      <w:proofErr w:type="spellEnd"/>
      <w:r>
        <w:t xml:space="preserve"> case is set for further deliberation on 21.08.2023, signifying ongoing efforts to resolve the 22820 issue.</w:t>
      </w:r>
    </w:p>
    <w:p w:rsidR="0077086D" w:rsidRDefault="0077086D" w:rsidP="0077086D">
      <w:pPr>
        <w:spacing w:after="0"/>
      </w:pPr>
      <w:r>
        <w:t>&lt;</w:t>
      </w:r>
      <w:proofErr w:type="spellStart"/>
      <w:proofErr w:type="gramStart"/>
      <w:r>
        <w:t>br</w:t>
      </w:r>
      <w:proofErr w:type="spellEnd"/>
      <w:proofErr w:type="gramEnd"/>
      <w:r>
        <w:t>&gt;</w:t>
      </w:r>
    </w:p>
    <w:p w:rsidR="00D1421B" w:rsidRDefault="00D1421B" w:rsidP="00D1421B">
      <w:pPr>
        <w:spacing w:after="0"/>
      </w:pPr>
      <w:r>
        <w:t>&lt;b&gt;</w:t>
      </w:r>
    </w:p>
    <w:p w:rsidR="0077086D" w:rsidRDefault="0077086D" w:rsidP="0077086D">
      <w:pPr>
        <w:spacing w:after="0"/>
      </w:pPr>
    </w:p>
    <w:p w:rsidR="0077086D" w:rsidRDefault="0077086D" w:rsidP="0077086D">
      <w:pPr>
        <w:spacing w:after="0"/>
      </w:pPr>
      <w:r>
        <w:t>AITEEA: Committed to settle Pay Loss (22820) Issue:</w:t>
      </w:r>
    </w:p>
    <w:p w:rsidR="00D1421B" w:rsidRDefault="00D1421B" w:rsidP="00D1421B">
      <w:pPr>
        <w:spacing w:after="0"/>
      </w:pPr>
      <w:r>
        <w:t>&lt;/b&gt;</w:t>
      </w:r>
    </w:p>
    <w:p w:rsidR="00D1421B" w:rsidRDefault="00D1421B" w:rsidP="0077086D">
      <w:pPr>
        <w:spacing w:after="0"/>
      </w:pPr>
    </w:p>
    <w:p w:rsidR="0077086D" w:rsidRDefault="0077086D" w:rsidP="0077086D">
      <w:pPr>
        <w:spacing w:after="0"/>
      </w:pPr>
    </w:p>
    <w:p w:rsidR="0077086D" w:rsidRDefault="0077086D" w:rsidP="0077086D">
      <w:pPr>
        <w:spacing w:after="0"/>
      </w:pPr>
      <w:r>
        <w:t xml:space="preserve">Guided by the determined leadership of its fearless General Secretary, Sh. </w:t>
      </w:r>
      <w:proofErr w:type="spellStart"/>
      <w:r>
        <w:t>Manoj</w:t>
      </w:r>
      <w:proofErr w:type="spellEnd"/>
      <w:r>
        <w:t xml:space="preserve"> Singh, AITEEA is poised to initiate a robust and impactful mass movement with a singular focus on addressing the pay loss issue (22820) in the near future, contingent upon securing substantial support through the upcoming Membership Verification (MV) process. Noteworthy is the fact that AITEEA stands apart as the sole association that orchestrated a bold agitation right at the BSNL Corporate Office in New Delhi in January 2021, rallying for rectifying pay loss, establishing standard pay scales, and advocating for the JTO to SDE promotion, all specifically pertinent to the 2007-08 batch JTOs and 2010 batch JAOs. Remarkably, this action transpired despite the limitations in the association's membership strength.</w:t>
      </w:r>
    </w:p>
    <w:p w:rsidR="0077086D" w:rsidRDefault="0077086D" w:rsidP="0077086D">
      <w:pPr>
        <w:spacing w:after="0"/>
      </w:pPr>
      <w:r>
        <w:t>&lt;</w:t>
      </w:r>
      <w:proofErr w:type="spellStart"/>
      <w:proofErr w:type="gramStart"/>
      <w:r>
        <w:t>br</w:t>
      </w:r>
      <w:proofErr w:type="spellEnd"/>
      <w:proofErr w:type="gramEnd"/>
      <w:r>
        <w:t>&gt;</w:t>
      </w:r>
    </w:p>
    <w:p w:rsidR="0077086D" w:rsidRDefault="0077086D" w:rsidP="0077086D">
      <w:pPr>
        <w:spacing w:after="0"/>
      </w:pPr>
    </w:p>
    <w:p w:rsidR="0077086D" w:rsidRDefault="0077086D" w:rsidP="0077086D">
      <w:pPr>
        <w:spacing w:after="0"/>
      </w:pPr>
      <w:r>
        <w:t>In this intricate journey of advocacy and challenges, AITEEA has demonstrated resolute commitment, transparent efforts, and legal acumen in its pursuit of justice for pay anomalies, despite obstacles from SNEA and AIGETOA.</w:t>
      </w:r>
    </w:p>
    <w:p w:rsidR="0077086D" w:rsidRDefault="0077086D" w:rsidP="0077086D">
      <w:pPr>
        <w:spacing w:after="0"/>
      </w:pPr>
    </w:p>
    <w:p w:rsidR="0077086D" w:rsidRPr="00300D93" w:rsidRDefault="0077086D" w:rsidP="0077086D">
      <w:pPr>
        <w:spacing w:after="0"/>
        <w:rPr>
          <w:rFonts w:eastAsia="Times New Roman" w:cs="Arial"/>
          <w:color w:val="222222"/>
        </w:rPr>
      </w:pPr>
      <w:r w:rsidRPr="00300D93">
        <w:rPr>
          <w:rFonts w:eastAsia="Times New Roman" w:cs="Arial"/>
          <w:color w:val="222222"/>
        </w:rPr>
        <w:tab/>
        <w:t>&lt;/a&gt;&lt;/</w:t>
      </w:r>
      <w:proofErr w:type="spellStart"/>
      <w:r w:rsidRPr="00300D93">
        <w:rPr>
          <w:rFonts w:eastAsia="Times New Roman" w:cs="Arial"/>
          <w:color w:val="222222"/>
        </w:rPr>
        <w:t>li</w:t>
      </w:r>
      <w:proofErr w:type="spellEnd"/>
      <w:r w:rsidRPr="00300D93">
        <w:rPr>
          <w:rFonts w:eastAsia="Times New Roman" w:cs="Arial"/>
          <w:color w:val="222222"/>
        </w:rPr>
        <w:t>&gt;</w:t>
      </w:r>
    </w:p>
    <w:p w:rsidR="0077086D" w:rsidRDefault="0077086D" w:rsidP="0077086D">
      <w:pPr>
        <w:pBdr>
          <w:bottom w:val="single" w:sz="6" w:space="1" w:color="auto"/>
        </w:pBdr>
        <w:spacing w:after="0"/>
        <w:rPr>
          <w:rFonts w:eastAsia="Times New Roman" w:cs="Arial"/>
          <w:color w:val="222222"/>
        </w:rPr>
      </w:pPr>
      <w:r w:rsidRPr="00300D93">
        <w:rPr>
          <w:rFonts w:eastAsia="Times New Roman" w:cs="Arial"/>
          <w:color w:val="222222"/>
        </w:rPr>
        <w:tab/>
      </w:r>
      <w:r w:rsidRPr="00300D93">
        <w:rPr>
          <w:rFonts w:eastAsia="Times New Roman" w:cs="Arial"/>
          <w:color w:val="222222"/>
        </w:rPr>
        <w:tab/>
        <w:t>&lt;/</w:t>
      </w:r>
      <w:proofErr w:type="spellStart"/>
      <w:r w:rsidRPr="00300D93">
        <w:rPr>
          <w:rFonts w:eastAsia="Times New Roman" w:cs="Arial"/>
          <w:color w:val="222222"/>
        </w:rPr>
        <w:t>ul</w:t>
      </w:r>
      <w:proofErr w:type="spellEnd"/>
      <w:r w:rsidRPr="00300D93">
        <w:rPr>
          <w:rFonts w:eastAsia="Times New Roman" w:cs="Arial"/>
          <w:color w:val="222222"/>
        </w:rPr>
        <w:t>&gt;</w:t>
      </w:r>
    </w:p>
    <w:p w:rsidR="00EA33DF" w:rsidRDefault="00EA33DF" w:rsidP="0077086D">
      <w:pPr>
        <w:spacing w:after="0"/>
      </w:pPr>
    </w:p>
    <w:p w:rsidR="00EA33DF" w:rsidRDefault="00EA33DF" w:rsidP="00EA33DF">
      <w:pPr>
        <w:spacing w:after="0"/>
        <w:rPr>
          <w:rFonts w:eastAsia="Times New Roman" w:cs="Arial"/>
          <w:color w:val="222222"/>
        </w:rPr>
      </w:pPr>
    </w:p>
    <w:p w:rsidR="00EA33DF" w:rsidRDefault="00EA33DF" w:rsidP="00EA33DF">
      <w:pPr>
        <w:spacing w:after="0"/>
        <w:rPr>
          <w:rFonts w:eastAsia="Times New Roman" w:cs="Arial"/>
          <w:color w:val="222222"/>
        </w:rPr>
      </w:pPr>
    </w:p>
    <w:p w:rsidR="00EA33DF" w:rsidRDefault="00EA33DF" w:rsidP="00EA33DF">
      <w:pPr>
        <w:spacing w:after="0"/>
        <w:rPr>
          <w:rFonts w:eastAsia="Times New Roman" w:cs="Arial"/>
          <w:color w:val="222222"/>
        </w:rPr>
      </w:pPr>
    </w:p>
    <w:p w:rsidR="00EA33DF" w:rsidRDefault="00EA33DF" w:rsidP="00EA33DF">
      <w:pPr>
        <w:spacing w:after="0"/>
        <w:rPr>
          <w:rFonts w:eastAsia="Times New Roman" w:cs="Arial"/>
          <w:color w:val="222222"/>
        </w:rPr>
      </w:pPr>
    </w:p>
    <w:p w:rsidR="00EA33DF" w:rsidRDefault="00EA33DF" w:rsidP="00EA33DF">
      <w:pPr>
        <w:spacing w:after="0"/>
        <w:rPr>
          <w:rFonts w:eastAsia="Times New Roman" w:cs="Arial"/>
          <w:color w:val="222222"/>
        </w:rPr>
      </w:pPr>
    </w:p>
    <w:p w:rsidR="00EA33DF" w:rsidRDefault="00EA33DF" w:rsidP="00EA33DF">
      <w:pPr>
        <w:spacing w:after="0"/>
        <w:rPr>
          <w:rFonts w:eastAsia="Times New Roman" w:cs="Arial"/>
          <w:color w:val="222222"/>
        </w:rPr>
      </w:pPr>
    </w:p>
    <w:p w:rsidR="00EA33DF" w:rsidRDefault="00EA33DF" w:rsidP="00EA33DF">
      <w:pPr>
        <w:spacing w:after="0"/>
        <w:rPr>
          <w:rFonts w:eastAsia="Times New Roman" w:cs="Arial"/>
          <w:color w:val="222222"/>
        </w:rPr>
      </w:pPr>
      <w:r>
        <w:rPr>
          <w:rFonts w:eastAsia="Times New Roman" w:cs="Arial"/>
          <w:color w:val="222222"/>
        </w:rPr>
        <w:lastRenderedPageBreak/>
        <w:t>21 Aug 23</w:t>
      </w:r>
    </w:p>
    <w:p w:rsidR="00EA33DF" w:rsidRDefault="00EA33DF" w:rsidP="00EA33DF">
      <w:pPr>
        <w:spacing w:after="0"/>
        <w:rPr>
          <w:rFonts w:eastAsia="Times New Roman" w:cs="Arial"/>
          <w:color w:val="222222"/>
        </w:rPr>
      </w:pPr>
    </w:p>
    <w:p w:rsidR="00EA33DF" w:rsidRPr="00EA33DF" w:rsidRDefault="00EA33DF" w:rsidP="00EA33DF">
      <w:pPr>
        <w:spacing w:after="0"/>
        <w:rPr>
          <w:rFonts w:eastAsia="Times New Roman" w:cs="Arial"/>
          <w:color w:val="222222"/>
        </w:rPr>
      </w:pPr>
    </w:p>
    <w:p w:rsidR="00EA33DF" w:rsidRPr="00EA33DF" w:rsidRDefault="00EA33DF" w:rsidP="00EA33DF">
      <w:pPr>
        <w:spacing w:after="0"/>
        <w:rPr>
          <w:rFonts w:eastAsia="Times New Roman" w:cs="Arial"/>
          <w:color w:val="222222"/>
        </w:rPr>
      </w:pPr>
      <w:r w:rsidRPr="00EA33DF">
        <w:rPr>
          <w:rFonts w:eastAsia="Times New Roman" w:cs="Arial"/>
          <w:color w:val="222222"/>
        </w:rPr>
        <w:t>&lt;div class="</w:t>
      </w:r>
      <w:proofErr w:type="spellStart"/>
      <w:r w:rsidRPr="00EA33DF">
        <w:rPr>
          <w:rFonts w:eastAsia="Times New Roman" w:cs="Arial"/>
          <w:color w:val="222222"/>
        </w:rPr>
        <w:t>boxx_left</w:t>
      </w:r>
      <w:proofErr w:type="spellEnd"/>
      <w:r w:rsidRPr="00EA33DF">
        <w:rPr>
          <w:rFonts w:eastAsia="Times New Roman" w:cs="Arial"/>
          <w:color w:val="222222"/>
        </w:rPr>
        <w:t xml:space="preserve">"&gt; </w:t>
      </w:r>
    </w:p>
    <w:p w:rsidR="00EA33DF" w:rsidRPr="00EA33DF" w:rsidRDefault="00EA33DF" w:rsidP="00EA33DF">
      <w:pPr>
        <w:spacing w:after="0"/>
        <w:rPr>
          <w:rFonts w:eastAsia="Times New Roman" w:cs="Arial"/>
          <w:color w:val="222222"/>
        </w:rPr>
      </w:pPr>
      <w:r w:rsidRPr="00EA33DF">
        <w:rPr>
          <w:rFonts w:eastAsia="Times New Roman" w:cs="Arial"/>
          <w:color w:val="222222"/>
        </w:rPr>
        <w:tab/>
      </w:r>
      <w:r w:rsidRPr="00EA33DF">
        <w:rPr>
          <w:rFonts w:eastAsia="Times New Roman" w:cs="Arial"/>
          <w:color w:val="222222"/>
        </w:rPr>
        <w:tab/>
        <w:t>&lt;</w:t>
      </w:r>
      <w:proofErr w:type="spellStart"/>
      <w:proofErr w:type="gramStart"/>
      <w:r w:rsidRPr="00EA33DF">
        <w:rPr>
          <w:rFonts w:eastAsia="Times New Roman" w:cs="Arial"/>
          <w:color w:val="222222"/>
        </w:rPr>
        <w:t>ul</w:t>
      </w:r>
      <w:proofErr w:type="spellEnd"/>
      <w:proofErr w:type="gramEnd"/>
      <w:r w:rsidRPr="00EA33DF">
        <w:rPr>
          <w:rFonts w:eastAsia="Times New Roman" w:cs="Arial"/>
          <w:color w:val="222222"/>
        </w:rPr>
        <w:t>&gt;</w:t>
      </w:r>
    </w:p>
    <w:p w:rsidR="00EA33DF" w:rsidRPr="00EA33DF" w:rsidRDefault="00EA33DF" w:rsidP="00EA33DF">
      <w:pPr>
        <w:spacing w:after="0"/>
        <w:rPr>
          <w:rFonts w:eastAsia="Times New Roman" w:cs="Arial"/>
          <w:color w:val="222222"/>
        </w:rPr>
      </w:pPr>
      <w:r w:rsidRPr="00EA33DF">
        <w:rPr>
          <w:rFonts w:eastAsia="Times New Roman" w:cs="Arial"/>
          <w:color w:val="222222"/>
        </w:rPr>
        <w:t>&lt;b&gt;</w:t>
      </w:r>
    </w:p>
    <w:p w:rsidR="00EA33DF" w:rsidRPr="00EA33DF" w:rsidRDefault="00EA33DF" w:rsidP="00EA33DF">
      <w:pPr>
        <w:spacing w:after="0"/>
        <w:rPr>
          <w:rFonts w:eastAsia="Times New Roman" w:cs="Arial"/>
          <w:color w:val="222222"/>
        </w:rPr>
      </w:pPr>
      <w:r w:rsidRPr="00EA33DF">
        <w:rPr>
          <w:rFonts w:eastAsia="Times New Roman" w:cs="Arial"/>
          <w:color w:val="222222"/>
        </w:rPr>
        <w:t xml:space="preserve">   </w:t>
      </w:r>
      <w:r>
        <w:rPr>
          <w:rFonts w:eastAsia="Times New Roman" w:cs="Arial"/>
          <w:color w:val="222222"/>
        </w:rPr>
        <w:t xml:space="preserve">   &lt;p style="</w:t>
      </w:r>
      <w:proofErr w:type="spellStart"/>
      <w:r>
        <w:rPr>
          <w:rFonts w:eastAsia="Times New Roman" w:cs="Arial"/>
          <w:color w:val="222222"/>
        </w:rPr>
        <w:t>color</w:t>
      </w:r>
      <w:proofErr w:type="spellEnd"/>
      <w:proofErr w:type="gramStart"/>
      <w:r>
        <w:rPr>
          <w:rFonts w:eastAsia="Times New Roman" w:cs="Arial"/>
          <w:color w:val="222222"/>
        </w:rPr>
        <w:t>:#</w:t>
      </w:r>
      <w:proofErr w:type="gramEnd"/>
      <w:r>
        <w:rPr>
          <w:rFonts w:eastAsia="Times New Roman" w:cs="Arial"/>
          <w:color w:val="222222"/>
        </w:rPr>
        <w:t>2900ff;"&gt; 21</w:t>
      </w:r>
      <w:r w:rsidRPr="00EA33DF">
        <w:rPr>
          <w:rFonts w:eastAsia="Times New Roman" w:cs="Arial"/>
          <w:color w:val="222222"/>
        </w:rPr>
        <w:t>.08.2023 :  Update on PCAT Review Case led by AITEEA - Important Developments:</w:t>
      </w:r>
    </w:p>
    <w:p w:rsidR="00EA33DF" w:rsidRPr="00EA33DF" w:rsidRDefault="00EA33DF" w:rsidP="00EA33DF">
      <w:pPr>
        <w:spacing w:after="0"/>
        <w:rPr>
          <w:rFonts w:eastAsia="Times New Roman" w:cs="Arial"/>
          <w:color w:val="222222"/>
        </w:rPr>
      </w:pPr>
      <w:r w:rsidRPr="00EA33DF">
        <w:rPr>
          <w:rFonts w:eastAsia="Times New Roman" w:cs="Arial"/>
          <w:color w:val="222222"/>
        </w:rPr>
        <w:t>&lt;/b&gt;</w:t>
      </w:r>
    </w:p>
    <w:p w:rsidR="00EA33DF" w:rsidRPr="00EA33DF" w:rsidRDefault="00EA33DF" w:rsidP="00EA33DF">
      <w:pPr>
        <w:spacing w:after="0"/>
        <w:rPr>
          <w:rFonts w:eastAsia="Times New Roman" w:cs="Arial"/>
          <w:color w:val="222222"/>
        </w:rPr>
      </w:pPr>
    </w:p>
    <w:p w:rsidR="00EA33DF" w:rsidRPr="00EA33DF" w:rsidRDefault="00EA33DF" w:rsidP="00EA33DF">
      <w:pPr>
        <w:spacing w:after="0"/>
        <w:rPr>
          <w:rFonts w:eastAsia="Times New Roman" w:cs="Arial"/>
          <w:color w:val="222222"/>
        </w:rPr>
      </w:pPr>
      <w:r w:rsidRPr="00EA33DF">
        <w:rPr>
          <w:rFonts w:eastAsia="Times New Roman" w:cs="Arial"/>
          <w:color w:val="222222"/>
        </w:rPr>
        <w:t>&lt;/p&gt;</w:t>
      </w:r>
    </w:p>
    <w:p w:rsidR="00EA33DF" w:rsidRPr="00EA33DF" w:rsidRDefault="00EA33DF" w:rsidP="00EA33DF">
      <w:pPr>
        <w:spacing w:after="0"/>
        <w:rPr>
          <w:rFonts w:eastAsia="Times New Roman" w:cs="Arial"/>
          <w:color w:val="222222"/>
        </w:rPr>
      </w:pPr>
      <w:r w:rsidRPr="00EA33DF">
        <w:rPr>
          <w:rFonts w:eastAsia="Times New Roman" w:cs="Arial"/>
          <w:color w:val="222222"/>
        </w:rPr>
        <w:t>&lt;</w:t>
      </w:r>
      <w:proofErr w:type="spellStart"/>
      <w:proofErr w:type="gramStart"/>
      <w:r w:rsidRPr="00EA33DF">
        <w:rPr>
          <w:rFonts w:eastAsia="Times New Roman" w:cs="Arial"/>
          <w:color w:val="222222"/>
        </w:rPr>
        <w:t>li</w:t>
      </w:r>
      <w:proofErr w:type="spellEnd"/>
      <w:proofErr w:type="gramEnd"/>
      <w:r w:rsidRPr="00EA33DF">
        <w:rPr>
          <w:rFonts w:eastAsia="Times New Roman" w:cs="Arial"/>
          <w:color w:val="222222"/>
        </w:rPr>
        <w:t xml:space="preserve">&gt;  </w:t>
      </w:r>
    </w:p>
    <w:p w:rsidR="00EA33DF" w:rsidRPr="00EA33DF" w:rsidRDefault="00EA33DF" w:rsidP="00EA33DF">
      <w:pPr>
        <w:spacing w:after="0"/>
        <w:rPr>
          <w:rFonts w:eastAsia="Times New Roman" w:cs="Arial"/>
          <w:color w:val="222222"/>
        </w:rPr>
      </w:pPr>
      <w:r w:rsidRPr="00EA33DF">
        <w:rPr>
          <w:rFonts w:eastAsia="Times New Roman" w:cs="Arial"/>
          <w:color w:val="222222"/>
        </w:rPr>
        <w:t>&lt;b&gt;</w:t>
      </w:r>
    </w:p>
    <w:p w:rsidR="00EA33DF" w:rsidRPr="00EA33DF" w:rsidRDefault="00EA33DF" w:rsidP="00EA33DF">
      <w:pPr>
        <w:spacing w:after="0"/>
        <w:rPr>
          <w:rFonts w:eastAsia="Times New Roman" w:cs="Arial"/>
          <w:color w:val="222222"/>
        </w:rPr>
      </w:pPr>
      <w:r w:rsidRPr="00EA33DF">
        <w:rPr>
          <w:rFonts w:eastAsia="Times New Roman" w:cs="Arial"/>
          <w:color w:val="222222"/>
        </w:rPr>
        <w:t xml:space="preserve">&lt;font </w:t>
      </w:r>
      <w:proofErr w:type="spellStart"/>
      <w:r w:rsidRPr="00EA33DF">
        <w:rPr>
          <w:rFonts w:eastAsia="Times New Roman" w:cs="Arial"/>
          <w:color w:val="222222"/>
        </w:rPr>
        <w:t>color</w:t>
      </w:r>
      <w:proofErr w:type="spellEnd"/>
      <w:r w:rsidRPr="00EA33DF">
        <w:rPr>
          <w:rFonts w:eastAsia="Times New Roman" w:cs="Arial"/>
          <w:color w:val="222222"/>
        </w:rPr>
        <w:t>="purple"&gt;</w:t>
      </w:r>
    </w:p>
    <w:p w:rsidR="00EA33DF" w:rsidRPr="00EA33DF" w:rsidRDefault="00EA33DF" w:rsidP="00EA33DF">
      <w:pPr>
        <w:spacing w:after="0"/>
        <w:rPr>
          <w:rFonts w:eastAsia="Times New Roman" w:cs="Arial"/>
          <w:color w:val="222222"/>
        </w:rPr>
      </w:pPr>
      <w:r w:rsidRPr="00EA33DF">
        <w:rPr>
          <w:rFonts w:eastAsia="Times New Roman" w:cs="Arial"/>
          <w:color w:val="222222"/>
        </w:rPr>
        <w:t>Dear Esteemed Members of the Fraternity,</w:t>
      </w:r>
    </w:p>
    <w:p w:rsidR="00EA33DF" w:rsidRPr="00EA33DF" w:rsidRDefault="00EA33DF" w:rsidP="00EA33DF">
      <w:pPr>
        <w:spacing w:after="0"/>
        <w:rPr>
          <w:rFonts w:eastAsia="Times New Roman" w:cs="Arial"/>
          <w:color w:val="222222"/>
        </w:rPr>
      </w:pPr>
      <w:r w:rsidRPr="00EA33DF">
        <w:rPr>
          <w:rFonts w:eastAsia="Times New Roman" w:cs="Arial"/>
          <w:color w:val="222222"/>
        </w:rPr>
        <w:tab/>
        <w:t>&lt;/font&gt;</w:t>
      </w:r>
    </w:p>
    <w:p w:rsidR="00EA33DF" w:rsidRPr="00EA33DF" w:rsidRDefault="00EA33DF" w:rsidP="00EA33DF">
      <w:pPr>
        <w:spacing w:after="0"/>
        <w:rPr>
          <w:rFonts w:eastAsia="Times New Roman" w:cs="Arial"/>
          <w:color w:val="222222"/>
        </w:rPr>
      </w:pPr>
      <w:r w:rsidRPr="00EA33DF">
        <w:rPr>
          <w:rFonts w:eastAsia="Times New Roman" w:cs="Arial"/>
          <w:color w:val="222222"/>
        </w:rPr>
        <w:t>&lt;/b&gt;</w:t>
      </w:r>
    </w:p>
    <w:p w:rsidR="00EA33DF" w:rsidRPr="00EA33DF" w:rsidRDefault="00EA33DF" w:rsidP="00EA33DF">
      <w:pPr>
        <w:spacing w:after="0"/>
        <w:rPr>
          <w:rFonts w:eastAsia="Times New Roman" w:cs="Arial"/>
          <w:color w:val="222222"/>
        </w:rPr>
      </w:pPr>
      <w:r w:rsidRPr="00EA33DF">
        <w:rPr>
          <w:rFonts w:eastAsia="Times New Roman" w:cs="Arial"/>
          <w:color w:val="222222"/>
        </w:rPr>
        <w:tab/>
        <w:t>&lt;</w:t>
      </w:r>
      <w:proofErr w:type="spellStart"/>
      <w:proofErr w:type="gramStart"/>
      <w:r w:rsidRPr="00EA33DF">
        <w:rPr>
          <w:rFonts w:eastAsia="Times New Roman" w:cs="Arial"/>
          <w:color w:val="222222"/>
        </w:rPr>
        <w:t>br</w:t>
      </w:r>
      <w:proofErr w:type="spellEnd"/>
      <w:proofErr w:type="gramEnd"/>
      <w:r w:rsidRPr="00EA33DF">
        <w:rPr>
          <w:rFonts w:eastAsia="Times New Roman" w:cs="Arial"/>
          <w:color w:val="222222"/>
        </w:rPr>
        <w:t>&gt;</w:t>
      </w:r>
    </w:p>
    <w:p w:rsidR="00EA33DF" w:rsidRPr="00EA33DF" w:rsidRDefault="00EA33DF" w:rsidP="00EA33DF">
      <w:pPr>
        <w:spacing w:after="0"/>
        <w:rPr>
          <w:rFonts w:eastAsia="Times New Roman" w:cs="Arial"/>
          <w:color w:val="222222"/>
        </w:rPr>
      </w:pPr>
    </w:p>
    <w:p w:rsidR="00EA33DF" w:rsidRDefault="00EA33DF" w:rsidP="00EA33DF">
      <w:pPr>
        <w:spacing w:after="0"/>
        <w:rPr>
          <w:rFonts w:eastAsia="Times New Roman" w:cs="Arial"/>
          <w:color w:val="222222"/>
        </w:rPr>
      </w:pPr>
      <w:r w:rsidRPr="00EA33DF">
        <w:rPr>
          <w:rFonts w:eastAsia="Times New Roman" w:cs="Arial"/>
          <w:color w:val="222222"/>
        </w:rPr>
        <w:tab/>
      </w:r>
      <w:proofErr w:type="gramStart"/>
      <w:r w:rsidRPr="00EA33DF">
        <w:rPr>
          <w:rFonts w:eastAsia="Times New Roman" w:cs="Arial"/>
          <w:color w:val="222222"/>
        </w:rPr>
        <w:t>I  hope</w:t>
      </w:r>
      <w:proofErr w:type="gramEnd"/>
      <w:r w:rsidRPr="00EA33DF">
        <w:rPr>
          <w:rFonts w:eastAsia="Times New Roman" w:cs="Arial"/>
          <w:color w:val="222222"/>
        </w:rPr>
        <w:t xml:space="preserve"> this message finds you well. I would like to provide you with an update on the recent developments in the PCAT review case led by AITEEA, which pertains to the matter of </w:t>
      </w:r>
      <w:proofErr w:type="spellStart"/>
      <w:r w:rsidRPr="00EA33DF">
        <w:rPr>
          <w:rFonts w:eastAsia="Times New Roman" w:cs="Arial"/>
          <w:color w:val="222222"/>
        </w:rPr>
        <w:t>Shailendra</w:t>
      </w:r>
      <w:proofErr w:type="spellEnd"/>
      <w:r w:rsidRPr="00EA33DF">
        <w:rPr>
          <w:rFonts w:eastAsia="Times New Roman" w:cs="Arial"/>
          <w:color w:val="222222"/>
        </w:rPr>
        <w:t xml:space="preserve"> Singh.</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rPr>
          <w:rFonts w:eastAsia="Times New Roman" w:cs="Arial"/>
          <w:color w:val="222222"/>
        </w:rPr>
      </w:pPr>
      <w:r>
        <w:rPr>
          <w:rFonts w:eastAsia="Times New Roman" w:cs="Arial"/>
          <w:color w:val="222222"/>
        </w:rPr>
        <w:t>&lt;b&gt;</w:t>
      </w:r>
    </w:p>
    <w:p w:rsidR="00EA33DF" w:rsidRDefault="00EA33DF" w:rsidP="00EA33DF">
      <w:pPr>
        <w:spacing w:after="0"/>
      </w:pPr>
      <w:r>
        <w:t>&lt;h1&gt;</w:t>
      </w:r>
    </w:p>
    <w:p w:rsidR="00EA33DF" w:rsidRDefault="00EA33DF" w:rsidP="00EA33DF">
      <w:pPr>
        <w:spacing w:after="0"/>
      </w:pPr>
      <w:r>
        <w:t xml:space="preserve">&lt;font </w:t>
      </w:r>
      <w:proofErr w:type="spellStart"/>
      <w:r>
        <w:t>color</w:t>
      </w:r>
      <w:proofErr w:type="spellEnd"/>
      <w:r>
        <w:t>="red</w:t>
      </w:r>
      <w:r w:rsidRPr="00EA33DF">
        <w:t>"&gt;</w:t>
      </w:r>
    </w:p>
    <w:p w:rsidR="00EA33DF" w:rsidRDefault="00EA33DF" w:rsidP="00EA33DF">
      <w:pPr>
        <w:spacing w:after="0"/>
      </w:pPr>
      <w:r>
        <w:t>Update: Significant Progress in this Case</w:t>
      </w:r>
    </w:p>
    <w:p w:rsidR="00EA33DF" w:rsidRDefault="00EA33DF" w:rsidP="00EA33DF">
      <w:pPr>
        <w:spacing w:after="0"/>
      </w:pPr>
      <w:r>
        <w:t>&lt;/h1&gt;</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rPr>
          <w:rFonts w:eastAsia="Times New Roman" w:cs="Arial"/>
          <w:color w:val="222222"/>
        </w:rPr>
      </w:pPr>
      <w:r>
        <w:rPr>
          <w:rFonts w:eastAsia="Times New Roman" w:cs="Arial"/>
          <w:color w:val="222222"/>
        </w:rPr>
        <w:t>&lt;/b&gt;</w:t>
      </w:r>
    </w:p>
    <w:p w:rsidR="00EA33DF" w:rsidRDefault="00EA33DF" w:rsidP="00EA33DF">
      <w:pPr>
        <w:spacing w:after="0"/>
      </w:pPr>
      <w:r>
        <w:t>&lt;/font&gt;</w:t>
      </w:r>
    </w:p>
    <w:p w:rsidR="00EA33DF" w:rsidRDefault="00EA33DF" w:rsidP="00EA33DF">
      <w:pPr>
        <w:spacing w:after="0"/>
      </w:pPr>
    </w:p>
    <w:p w:rsidR="00EA33DF" w:rsidRDefault="00EA33DF" w:rsidP="00EA33DF">
      <w:pPr>
        <w:spacing w:after="0"/>
        <w:ind w:firstLine="720"/>
      </w:pPr>
      <w:r>
        <w:t xml:space="preserve">Today marked a pivotal moment in the ongoing PCAT review case (22820) as Mr. </w:t>
      </w:r>
      <w:proofErr w:type="spellStart"/>
      <w:r>
        <w:t>Manoj</w:t>
      </w:r>
      <w:proofErr w:type="spellEnd"/>
      <w:r>
        <w:t xml:space="preserve"> Singh, the esteemed General Secretary of AITEEA, appeared in person before the esteemed judges at PCAT New Delhi. The case was slated for the second half of the day, setting the stage for a crucial session.</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r>
        <w:t>&lt;b&gt;</w:t>
      </w:r>
    </w:p>
    <w:p w:rsidR="00EA33DF" w:rsidRDefault="00EA33DF" w:rsidP="00EA33DF">
      <w:pPr>
        <w:spacing w:after="0"/>
      </w:pPr>
      <w:r>
        <w:t xml:space="preserve">&lt;font </w:t>
      </w:r>
      <w:proofErr w:type="spellStart"/>
      <w:r>
        <w:t>color</w:t>
      </w:r>
      <w:proofErr w:type="spellEnd"/>
      <w:r>
        <w:t>="red</w:t>
      </w:r>
      <w:r w:rsidRPr="00EA33DF">
        <w:t>"&gt;</w:t>
      </w:r>
    </w:p>
    <w:p w:rsidR="00EA33DF" w:rsidRDefault="00EA33DF" w:rsidP="00EA33DF">
      <w:pPr>
        <w:spacing w:after="0"/>
      </w:pPr>
    </w:p>
    <w:p w:rsidR="00EA33DF" w:rsidRDefault="00EA33DF" w:rsidP="00EA33DF">
      <w:pPr>
        <w:spacing w:after="0"/>
      </w:pPr>
      <w:r>
        <w:t>Notable Highlights of the Proceedings:</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rPr>
          <w:rFonts w:eastAsia="Times New Roman" w:cs="Arial"/>
          <w:color w:val="222222"/>
        </w:rPr>
      </w:pPr>
      <w:r>
        <w:rPr>
          <w:rFonts w:eastAsia="Times New Roman" w:cs="Arial"/>
          <w:color w:val="222222"/>
        </w:rPr>
        <w:t>&lt;/font&gt;</w:t>
      </w:r>
    </w:p>
    <w:p w:rsidR="00B92F62" w:rsidRDefault="00B92F62" w:rsidP="00EA33DF">
      <w:pPr>
        <w:spacing w:after="0"/>
        <w:rPr>
          <w:rFonts w:eastAsia="Times New Roman" w:cs="Arial"/>
          <w:color w:val="222222"/>
        </w:rPr>
      </w:pPr>
    </w:p>
    <w:p w:rsidR="00B92F62" w:rsidRDefault="00B92F62" w:rsidP="00B92F62">
      <w:pPr>
        <w:spacing w:after="0"/>
      </w:pPr>
      <w:r>
        <w:t xml:space="preserve">&lt;font </w:t>
      </w:r>
      <w:proofErr w:type="spellStart"/>
      <w:r>
        <w:t>color</w:t>
      </w:r>
      <w:proofErr w:type="spellEnd"/>
      <w:r>
        <w:t>="blue</w:t>
      </w:r>
      <w:r w:rsidRPr="00EA33DF">
        <w:t>"&gt;</w:t>
      </w:r>
    </w:p>
    <w:p w:rsidR="00EA33DF" w:rsidRDefault="00EA33DF" w:rsidP="00EA33DF">
      <w:pPr>
        <w:spacing w:after="0"/>
      </w:pPr>
    </w:p>
    <w:p w:rsidR="00EA33DF" w:rsidRDefault="00B92F62" w:rsidP="00EA33DF">
      <w:pPr>
        <w:spacing w:after="0"/>
      </w:pPr>
      <w:r>
        <w:t>&lt;b&gt;</w:t>
      </w:r>
      <w:r w:rsidR="00EA33DF">
        <w:t xml:space="preserve">In-Person Appearance: </w:t>
      </w:r>
      <w:r>
        <w:t>&lt;/b&gt;&lt;/font&gt;</w:t>
      </w:r>
      <w:r w:rsidR="00EA33DF">
        <w:t xml:space="preserve">Mr. </w:t>
      </w:r>
      <w:proofErr w:type="spellStart"/>
      <w:r w:rsidR="00EA33DF">
        <w:t>Manoj</w:t>
      </w:r>
      <w:proofErr w:type="spellEnd"/>
      <w:r w:rsidR="00EA33DF">
        <w:t xml:space="preserve"> Singh, the General Secretary of AITEEA, made a notable in-person appearance, demonstrating the commitment to the case's proceedings.</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B92F62" w:rsidP="00EA33DF">
      <w:pPr>
        <w:spacing w:after="0"/>
      </w:pPr>
      <w:r>
        <w:t xml:space="preserve">&lt;font </w:t>
      </w:r>
      <w:proofErr w:type="spellStart"/>
      <w:r>
        <w:t>color</w:t>
      </w:r>
      <w:proofErr w:type="spellEnd"/>
      <w:r>
        <w:t>="blue</w:t>
      </w:r>
      <w:r w:rsidRPr="00EA33DF">
        <w:t>"&gt;</w:t>
      </w:r>
    </w:p>
    <w:p w:rsidR="00EA33DF" w:rsidRDefault="00B92F62" w:rsidP="00EA33DF">
      <w:pPr>
        <w:spacing w:after="0"/>
      </w:pPr>
      <w:r>
        <w:t>&lt;b&gt;</w:t>
      </w:r>
      <w:r w:rsidR="00EA33DF">
        <w:t xml:space="preserve">Presentation of Previous Orders: </w:t>
      </w:r>
      <w:r>
        <w:t>&lt;/b&gt;&lt;/font&gt;</w:t>
      </w:r>
      <w:r w:rsidR="00EA33DF">
        <w:t xml:space="preserve">During the hearing, Mr. Singh informed the </w:t>
      </w:r>
      <w:proofErr w:type="spellStart"/>
      <w:r w:rsidR="00EA33DF">
        <w:t>Honorable</w:t>
      </w:r>
      <w:proofErr w:type="spellEnd"/>
      <w:r w:rsidR="00EA33DF">
        <w:t xml:space="preserve"> Judges that the CMD of BSNL had been duly served the notice in accordance with the order sheet  from the prior hearing. A copy of the receiving was also provided as </w:t>
      </w:r>
      <w:proofErr w:type="gramStart"/>
      <w:r w:rsidR="00EA33DF">
        <w:t>an evidence</w:t>
      </w:r>
      <w:proofErr w:type="gramEnd"/>
      <w:r w:rsidR="00EA33DF">
        <w:t>.</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B92F62" w:rsidP="00EA33DF">
      <w:pPr>
        <w:spacing w:after="0"/>
      </w:pPr>
      <w:r>
        <w:t xml:space="preserve">&lt;font </w:t>
      </w:r>
      <w:proofErr w:type="spellStart"/>
      <w:r>
        <w:t>color</w:t>
      </w:r>
      <w:proofErr w:type="spellEnd"/>
      <w:r>
        <w:t>="blue</w:t>
      </w:r>
      <w:r w:rsidRPr="00EA33DF">
        <w:t>"&gt;</w:t>
      </w:r>
    </w:p>
    <w:p w:rsidR="00B92F62" w:rsidRDefault="00B92F62" w:rsidP="00EA33DF">
      <w:pPr>
        <w:spacing w:after="0"/>
      </w:pPr>
      <w:r>
        <w:t>&lt;b&gt;</w:t>
      </w:r>
    </w:p>
    <w:p w:rsidR="00EA33DF" w:rsidRDefault="00EA33DF" w:rsidP="00EA33DF">
      <w:pPr>
        <w:spacing w:after="0"/>
      </w:pPr>
      <w:r>
        <w:t xml:space="preserve">Further Process Request: </w:t>
      </w:r>
      <w:r w:rsidR="00B92F62">
        <w:t>&lt;/b&gt;&lt;/font&gt;</w:t>
      </w:r>
      <w:proofErr w:type="gramStart"/>
      <w:r>
        <w:t>With</w:t>
      </w:r>
      <w:proofErr w:type="gramEnd"/>
      <w:r>
        <w:t xml:space="preserve"> professionalism and conviction, Mr. Singh respectfully requested the court's guidance on the subsequent steps in the proceedings, reinforcing the commitment to due process.</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B92F62" w:rsidP="00EA33DF">
      <w:pPr>
        <w:spacing w:after="0"/>
      </w:pPr>
      <w:r>
        <w:t xml:space="preserve">&lt;font </w:t>
      </w:r>
      <w:proofErr w:type="spellStart"/>
      <w:r>
        <w:t>color</w:t>
      </w:r>
      <w:proofErr w:type="spellEnd"/>
      <w:r>
        <w:t>="blue</w:t>
      </w:r>
      <w:r w:rsidRPr="00EA33DF">
        <w:t>"&gt;</w:t>
      </w:r>
    </w:p>
    <w:p w:rsidR="00B92F62" w:rsidRDefault="00B92F62" w:rsidP="00EA33DF">
      <w:pPr>
        <w:spacing w:after="0"/>
      </w:pPr>
      <w:r>
        <w:t>&lt;b&gt;</w:t>
      </w:r>
    </w:p>
    <w:p w:rsidR="00EA33DF" w:rsidRDefault="00EA33DF" w:rsidP="00EA33DF">
      <w:pPr>
        <w:spacing w:after="0"/>
      </w:pPr>
      <w:r>
        <w:t xml:space="preserve">Response from DoT's Counsel who was not party in this case : </w:t>
      </w:r>
      <w:r w:rsidR="00B92F62">
        <w:t>&lt;/b&gt;&lt;/font&gt;</w:t>
      </w:r>
      <w:r>
        <w:t xml:space="preserve">The respondent's side, represented by DoT counsel </w:t>
      </w:r>
      <w:proofErr w:type="spellStart"/>
      <w:r>
        <w:t>suo</w:t>
      </w:r>
      <w:proofErr w:type="spellEnd"/>
      <w:r>
        <w:t xml:space="preserve"> </w:t>
      </w:r>
      <w:proofErr w:type="gramStart"/>
      <w:r>
        <w:t>motto ,</w:t>
      </w:r>
      <w:proofErr w:type="gramEnd"/>
      <w:r>
        <w:t xml:space="preserve"> presented their perspective, asserting that they had not received the requested documents. The proxy counsel noted that the documents had been given to their junior during the previous hearing.</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EA33DF" w:rsidP="00EA33DF">
      <w:pPr>
        <w:spacing w:after="0"/>
      </w:pPr>
    </w:p>
    <w:p w:rsidR="00EA33DF" w:rsidRDefault="00EA33DF" w:rsidP="00EA33DF">
      <w:pPr>
        <w:spacing w:after="0"/>
      </w:pPr>
      <w:r>
        <w:t xml:space="preserve">Clarity Sought by the Bench: In response to the respondent's claims, the </w:t>
      </w:r>
      <w:proofErr w:type="spellStart"/>
      <w:r>
        <w:t>Honorable</w:t>
      </w:r>
      <w:proofErr w:type="spellEnd"/>
      <w:r>
        <w:t xml:space="preserve"> bench sought clarification from the DoT's lawyer regarding the situation. The DoT counsel seemed perplexed as he was neither nominated by BSNL nor he was among respondent. Still he was insisting for copy.</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EA33DF" w:rsidP="00EA33DF">
      <w:pPr>
        <w:spacing w:after="0"/>
      </w:pPr>
    </w:p>
    <w:p w:rsidR="00EA33DF" w:rsidRDefault="00EA33DF" w:rsidP="00EA33DF">
      <w:pPr>
        <w:spacing w:after="0"/>
      </w:pPr>
      <w:r>
        <w:t>Future Steps:</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EA33DF" w:rsidP="00EA33DF">
      <w:pPr>
        <w:spacing w:after="0"/>
      </w:pPr>
    </w:p>
    <w:p w:rsidR="00EA33DF" w:rsidRDefault="00EA33DF" w:rsidP="00EA33DF">
      <w:pPr>
        <w:spacing w:after="0"/>
      </w:pPr>
      <w:r>
        <w:t xml:space="preserve">Regrettably, given the circumstances and the unsatisfactory response from the respondent's </w:t>
      </w:r>
      <w:proofErr w:type="spellStart"/>
      <w:r>
        <w:t>prox</w:t>
      </w:r>
      <w:proofErr w:type="spellEnd"/>
      <w:r>
        <w:t xml:space="preserve"> counsel, the bench was not content with the current state of affairs. As a result, a revised date for proceedings was assigned.</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B92F62" w:rsidRDefault="00B92F62" w:rsidP="00B92F62">
      <w:pPr>
        <w:spacing w:after="0"/>
      </w:pPr>
      <w:r>
        <w:t xml:space="preserve">&lt;b&gt;&lt;font </w:t>
      </w:r>
      <w:proofErr w:type="spellStart"/>
      <w:r>
        <w:t>color</w:t>
      </w:r>
      <w:proofErr w:type="spellEnd"/>
      <w:r>
        <w:t>="blue</w:t>
      </w:r>
      <w:r w:rsidRPr="00EA33DF">
        <w:t>"&gt;</w:t>
      </w:r>
    </w:p>
    <w:p w:rsidR="00EA33DF" w:rsidRDefault="00EA33DF" w:rsidP="00EA33DF">
      <w:pPr>
        <w:spacing w:after="0"/>
      </w:pPr>
    </w:p>
    <w:p w:rsidR="00EA33DF" w:rsidRDefault="00EA33DF" w:rsidP="00EA33DF">
      <w:pPr>
        <w:spacing w:after="0"/>
      </w:pPr>
      <w:r>
        <w:t>Next Hearing Date: October 10, 2023</w:t>
      </w:r>
    </w:p>
    <w:p w:rsidR="00B92F62" w:rsidRDefault="00B92F62" w:rsidP="00EA33DF">
      <w:pPr>
        <w:spacing w:after="0"/>
      </w:pPr>
      <w:r>
        <w:lastRenderedPageBreak/>
        <w:t>&lt;/b&gt;&lt;/font&gt;</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EA33DF" w:rsidP="00EA33DF">
      <w:pPr>
        <w:spacing w:after="0"/>
      </w:pPr>
    </w:p>
    <w:p w:rsidR="00EA33DF" w:rsidRDefault="00EA33DF" w:rsidP="00EA33DF">
      <w:pPr>
        <w:spacing w:after="0"/>
      </w:pPr>
      <w:r>
        <w:t>The case has been adjourned to the next hearing, which is scheduled for October 10, 2023.</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EA33DF" w:rsidP="00EA33DF">
      <w:pPr>
        <w:spacing w:after="0"/>
      </w:pPr>
    </w:p>
    <w:p w:rsidR="00EA33DF" w:rsidRDefault="00EA33DF" w:rsidP="00EA33DF">
      <w:pPr>
        <w:spacing w:after="0"/>
      </w:pPr>
      <w:r>
        <w:t>AITEEA remain committed to upholding the principles of justice and ensuring a fair and transparent process for all parties concerned. Your continued support is greatly appreciated, and we will keep you updated on further developments as they unfold.</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B92F62" w:rsidP="00EA33DF">
      <w:pPr>
        <w:spacing w:after="0"/>
      </w:pPr>
      <w:r>
        <w:t>&lt;b&gt;</w:t>
      </w:r>
    </w:p>
    <w:p w:rsidR="00EA33DF" w:rsidRDefault="00EA33DF" w:rsidP="00EA33DF">
      <w:pPr>
        <w:spacing w:after="0"/>
      </w:pPr>
      <w:r>
        <w:t>Thank you for your attention to this matter.</w:t>
      </w:r>
    </w:p>
    <w:p w:rsidR="00B92F62" w:rsidRDefault="00B92F62" w:rsidP="00EA33DF">
      <w:pPr>
        <w:spacing w:after="0"/>
      </w:pPr>
      <w:r>
        <w:t>&lt;/b&gt;</w:t>
      </w:r>
    </w:p>
    <w:p w:rsidR="00EA33DF" w:rsidRDefault="00EA33DF" w:rsidP="00EA33DF">
      <w:pPr>
        <w:spacing w:after="0"/>
        <w:rPr>
          <w:rFonts w:eastAsia="Times New Roman" w:cs="Arial"/>
          <w:color w:val="222222"/>
        </w:rPr>
      </w:pPr>
      <w:r>
        <w:rPr>
          <w:rFonts w:eastAsia="Times New Roman" w:cs="Arial"/>
          <w:color w:val="222222"/>
        </w:rPr>
        <w:t>&lt;</w:t>
      </w:r>
      <w:proofErr w:type="spellStart"/>
      <w:proofErr w:type="gramStart"/>
      <w:r>
        <w:rPr>
          <w:rFonts w:eastAsia="Times New Roman" w:cs="Arial"/>
          <w:color w:val="222222"/>
        </w:rPr>
        <w:t>br</w:t>
      </w:r>
      <w:proofErr w:type="spellEnd"/>
      <w:proofErr w:type="gramEnd"/>
      <w:r>
        <w:rPr>
          <w:rFonts w:eastAsia="Times New Roman" w:cs="Arial"/>
          <w:color w:val="222222"/>
        </w:rPr>
        <w:t>&gt;</w:t>
      </w:r>
    </w:p>
    <w:p w:rsidR="00EA33DF" w:rsidRDefault="00EA33DF" w:rsidP="00EA33DF">
      <w:pPr>
        <w:spacing w:after="0"/>
      </w:pPr>
    </w:p>
    <w:p w:rsidR="00EA33DF" w:rsidRDefault="00EA33DF" w:rsidP="00EA33DF">
      <w:pPr>
        <w:spacing w:after="0"/>
      </w:pPr>
    </w:p>
    <w:p w:rsidR="00B92F62" w:rsidRDefault="00B92F62" w:rsidP="00B92F62">
      <w:pPr>
        <w:spacing w:after="0"/>
      </w:pPr>
      <w:r>
        <w:t>&lt;b&gt;</w:t>
      </w:r>
    </w:p>
    <w:p w:rsidR="00B92F62" w:rsidRDefault="00B92F62" w:rsidP="00B92F62">
      <w:pPr>
        <w:spacing w:after="0"/>
      </w:pPr>
      <w:r>
        <w:t>With optimism and solidarity,</w:t>
      </w:r>
    </w:p>
    <w:p w:rsidR="00B92F62" w:rsidRDefault="00B92F62" w:rsidP="00B92F62">
      <w:pPr>
        <w:spacing w:after="0"/>
      </w:pPr>
      <w:r>
        <w:t>&lt;</w:t>
      </w:r>
      <w:proofErr w:type="spellStart"/>
      <w:proofErr w:type="gramStart"/>
      <w:r>
        <w:t>br</w:t>
      </w:r>
      <w:proofErr w:type="spellEnd"/>
      <w:proofErr w:type="gramEnd"/>
      <w:r>
        <w:t>&gt;</w:t>
      </w:r>
    </w:p>
    <w:p w:rsidR="00B92F62" w:rsidRDefault="00B92F62" w:rsidP="00B92F62">
      <w:pPr>
        <w:spacing w:after="0"/>
      </w:pPr>
      <w:r>
        <w:t xml:space="preserve">&lt;font </w:t>
      </w:r>
      <w:proofErr w:type="spellStart"/>
      <w:r>
        <w:t>color</w:t>
      </w:r>
      <w:proofErr w:type="spellEnd"/>
      <w:r>
        <w:t>="green"&gt;</w:t>
      </w:r>
    </w:p>
    <w:p w:rsidR="00B92F62" w:rsidRDefault="00B92F62" w:rsidP="00B92F62">
      <w:pPr>
        <w:spacing w:after="0"/>
      </w:pPr>
      <w:r>
        <w:t>Team AITEEA</w:t>
      </w:r>
    </w:p>
    <w:p w:rsidR="00B92F62" w:rsidRDefault="00B92F62" w:rsidP="00B92F62">
      <w:pPr>
        <w:spacing w:after="0"/>
      </w:pPr>
      <w:r>
        <w:tab/>
        <w:t>&lt;/font&gt;</w:t>
      </w:r>
    </w:p>
    <w:p w:rsidR="00B92F62" w:rsidRDefault="00B92F62" w:rsidP="00B92F62">
      <w:pPr>
        <w:spacing w:after="0"/>
      </w:pPr>
      <w:r>
        <w:tab/>
        <w:t>&lt;/b&gt;</w:t>
      </w:r>
    </w:p>
    <w:p w:rsidR="00B92F62" w:rsidRDefault="00B92F62" w:rsidP="00B92F62">
      <w:pPr>
        <w:spacing w:after="0"/>
      </w:pPr>
      <w:r>
        <w:tab/>
        <w:t>&lt;</w:t>
      </w:r>
      <w:proofErr w:type="spellStart"/>
      <w:proofErr w:type="gramStart"/>
      <w:r>
        <w:t>li</w:t>
      </w:r>
      <w:proofErr w:type="spellEnd"/>
      <w:proofErr w:type="gramEnd"/>
      <w:r>
        <w:t>&gt;</w:t>
      </w:r>
    </w:p>
    <w:p w:rsidR="00B92F62" w:rsidRDefault="00B92F62" w:rsidP="00B92F62">
      <w:pPr>
        <w:spacing w:after="0"/>
      </w:pPr>
    </w:p>
    <w:p w:rsidR="00EA33DF" w:rsidRDefault="00B92F62" w:rsidP="00B92F62">
      <w:pPr>
        <w:spacing w:after="0"/>
      </w:pPr>
      <w:r>
        <w:tab/>
      </w:r>
      <w:r>
        <w:tab/>
        <w:t>&lt;/</w:t>
      </w:r>
      <w:proofErr w:type="spellStart"/>
      <w:r>
        <w:t>ul</w:t>
      </w:r>
      <w:proofErr w:type="spellEnd"/>
      <w:r>
        <w:t>&gt;</w:t>
      </w:r>
    </w:p>
    <w:p w:rsidR="00441B5D" w:rsidRDefault="00441B5D" w:rsidP="00B92F62">
      <w:pPr>
        <w:pBdr>
          <w:bottom w:val="double" w:sz="6" w:space="1" w:color="auto"/>
        </w:pBdr>
        <w:spacing w:after="0"/>
      </w:pPr>
    </w:p>
    <w:p w:rsidR="00441B5D" w:rsidRDefault="00441B5D" w:rsidP="00B92F62">
      <w:pPr>
        <w:spacing w:after="0"/>
      </w:pPr>
    </w:p>
    <w:p w:rsidR="00441B5D" w:rsidRPr="00300D93" w:rsidRDefault="00441B5D" w:rsidP="00441B5D">
      <w:pPr>
        <w:spacing w:after="0"/>
        <w:rPr>
          <w:rFonts w:eastAsia="Times New Roman" w:cs="Arial"/>
          <w:color w:val="222222"/>
        </w:rPr>
      </w:pPr>
      <w:r w:rsidRPr="00300D93">
        <w:rPr>
          <w:rFonts w:eastAsia="Times New Roman" w:cs="Arial"/>
          <w:color w:val="222222"/>
        </w:rPr>
        <w:t>&lt;div class="</w:t>
      </w:r>
      <w:proofErr w:type="spellStart"/>
      <w:r w:rsidRPr="00300D93">
        <w:rPr>
          <w:rFonts w:eastAsia="Times New Roman" w:cs="Arial"/>
          <w:color w:val="222222"/>
        </w:rPr>
        <w:t>boxx_left</w:t>
      </w:r>
      <w:proofErr w:type="spellEnd"/>
      <w:r w:rsidRPr="00300D93">
        <w:rPr>
          <w:rFonts w:eastAsia="Times New Roman" w:cs="Arial"/>
          <w:color w:val="222222"/>
        </w:rPr>
        <w:t xml:space="preserve">"&gt; </w:t>
      </w:r>
    </w:p>
    <w:p w:rsidR="00441B5D" w:rsidRDefault="00441B5D" w:rsidP="00441B5D">
      <w:pPr>
        <w:spacing w:after="0"/>
        <w:rPr>
          <w:rFonts w:eastAsia="Times New Roman" w:cs="Arial"/>
          <w:color w:val="222222"/>
        </w:rPr>
      </w:pPr>
      <w:r w:rsidRPr="00300D93">
        <w:rPr>
          <w:rFonts w:eastAsia="Times New Roman" w:cs="Arial"/>
          <w:color w:val="222222"/>
        </w:rPr>
        <w:tab/>
      </w:r>
      <w:r w:rsidRPr="00300D93">
        <w:rPr>
          <w:rFonts w:eastAsia="Times New Roman" w:cs="Arial"/>
          <w:color w:val="222222"/>
        </w:rPr>
        <w:tab/>
        <w:t>&lt;</w:t>
      </w:r>
      <w:proofErr w:type="spellStart"/>
      <w:proofErr w:type="gramStart"/>
      <w:r w:rsidRPr="00300D93">
        <w:rPr>
          <w:rFonts w:eastAsia="Times New Roman" w:cs="Arial"/>
          <w:color w:val="222222"/>
        </w:rPr>
        <w:t>ul</w:t>
      </w:r>
      <w:proofErr w:type="spellEnd"/>
      <w:proofErr w:type="gramEnd"/>
      <w:r w:rsidRPr="00300D93">
        <w:rPr>
          <w:rFonts w:eastAsia="Times New Roman" w:cs="Arial"/>
          <w:color w:val="222222"/>
        </w:rPr>
        <w:t>&gt;</w:t>
      </w:r>
    </w:p>
    <w:p w:rsidR="00441B5D" w:rsidRPr="00300D93" w:rsidRDefault="00441B5D" w:rsidP="00441B5D">
      <w:pPr>
        <w:spacing w:after="0"/>
        <w:rPr>
          <w:rFonts w:eastAsia="Times New Roman" w:cs="Arial"/>
          <w:color w:val="222222"/>
        </w:rPr>
      </w:pPr>
    </w:p>
    <w:p w:rsidR="00441B5D" w:rsidRPr="00300D93" w:rsidRDefault="00441B5D" w:rsidP="00441B5D">
      <w:pPr>
        <w:spacing w:after="0"/>
        <w:rPr>
          <w:rFonts w:eastAsia="Times New Roman" w:cs="Arial"/>
          <w:color w:val="222222"/>
        </w:rPr>
      </w:pPr>
      <w:r w:rsidRPr="00300D93">
        <w:rPr>
          <w:rFonts w:eastAsia="Times New Roman" w:cs="Arial"/>
          <w:color w:val="222222"/>
        </w:rPr>
        <w:t xml:space="preserve">      &lt;p style="</w:t>
      </w:r>
      <w:proofErr w:type="spellStart"/>
      <w:r w:rsidRPr="00300D93">
        <w:rPr>
          <w:rFonts w:eastAsia="Times New Roman" w:cs="Arial"/>
          <w:color w:val="222222"/>
        </w:rPr>
        <w:t>color</w:t>
      </w:r>
      <w:proofErr w:type="spellEnd"/>
      <w:proofErr w:type="gramStart"/>
      <w:r w:rsidRPr="00300D93">
        <w:rPr>
          <w:rFonts w:eastAsia="Times New Roman" w:cs="Arial"/>
          <w:color w:val="222222"/>
        </w:rPr>
        <w:t>:#</w:t>
      </w:r>
      <w:proofErr w:type="gramEnd"/>
      <w:r w:rsidRPr="00300D93">
        <w:rPr>
          <w:rFonts w:eastAsia="Times New Roman" w:cs="Arial"/>
          <w:color w:val="222222"/>
        </w:rPr>
        <w:t>2900ff;"&gt;</w:t>
      </w:r>
      <w:r w:rsidRPr="00441B5D">
        <w:t xml:space="preserve"> </w:t>
      </w:r>
      <w:r w:rsidRPr="00441B5D">
        <w:rPr>
          <w:rFonts w:eastAsia="Times New Roman" w:cs="Arial"/>
          <w:color w:val="222222"/>
        </w:rPr>
        <w:t>22820 Update in PCAT by AITEEA on back to back hearing on 10.10.2023 &amp; 11.10.2023:</w:t>
      </w:r>
    </w:p>
    <w:p w:rsidR="00441B5D" w:rsidRPr="00300D93" w:rsidRDefault="00441B5D" w:rsidP="00441B5D">
      <w:pPr>
        <w:spacing w:after="0"/>
        <w:rPr>
          <w:rFonts w:eastAsia="Times New Roman" w:cs="Arial"/>
          <w:color w:val="222222"/>
        </w:rPr>
      </w:pPr>
      <w:r w:rsidRPr="00300D93">
        <w:rPr>
          <w:rFonts w:eastAsia="Times New Roman" w:cs="Arial"/>
          <w:color w:val="222222"/>
        </w:rPr>
        <w:t>&lt;/p&gt;</w:t>
      </w:r>
    </w:p>
    <w:p w:rsidR="00441B5D" w:rsidRDefault="00441B5D" w:rsidP="00441B5D">
      <w:pPr>
        <w:spacing w:after="0"/>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441B5D" w:rsidRDefault="00441B5D" w:rsidP="00441B5D">
      <w:pPr>
        <w:spacing w:after="0"/>
        <w:rPr>
          <w:rFonts w:eastAsia="Times New Roman" w:cs="Arial"/>
          <w:color w:val="222222"/>
        </w:rPr>
      </w:pPr>
      <w:r>
        <w:rPr>
          <w:rFonts w:eastAsia="Times New Roman" w:cs="Arial"/>
          <w:color w:val="222222"/>
        </w:rPr>
        <w:t>D Friends and Fraternity;</w:t>
      </w:r>
    </w:p>
    <w:p w:rsidR="00441B5D" w:rsidRDefault="00441B5D" w:rsidP="00441B5D">
      <w:pPr>
        <w:spacing w:after="0"/>
        <w:rPr>
          <w:rFonts w:eastAsia="Times New Roman" w:cs="Arial"/>
          <w:color w:val="222222"/>
        </w:rPr>
      </w:pPr>
      <w:r w:rsidRPr="00300D93">
        <w:rPr>
          <w:rFonts w:eastAsia="Times New Roman" w:cs="Arial"/>
          <w:color w:val="222222"/>
        </w:rPr>
        <w:t>&lt;</w:t>
      </w:r>
      <w:proofErr w:type="spellStart"/>
      <w:proofErr w:type="gramStart"/>
      <w:r w:rsidRPr="00300D93">
        <w:rPr>
          <w:rFonts w:eastAsia="Times New Roman" w:cs="Arial"/>
          <w:color w:val="222222"/>
        </w:rPr>
        <w:t>li</w:t>
      </w:r>
      <w:proofErr w:type="spellEnd"/>
      <w:proofErr w:type="gramEnd"/>
      <w:r w:rsidRPr="00300D93">
        <w:rPr>
          <w:rFonts w:eastAsia="Times New Roman" w:cs="Arial"/>
          <w:color w:val="222222"/>
        </w:rPr>
        <w:t xml:space="preserve">&gt;  </w:t>
      </w:r>
    </w:p>
    <w:p w:rsidR="00441B5D" w:rsidRDefault="00441B5D" w:rsidP="00441B5D">
      <w:pPr>
        <w:spacing w:after="0"/>
      </w:pPr>
      <w:r>
        <w:t>&lt;b&gt;</w:t>
      </w:r>
    </w:p>
    <w:p w:rsidR="00441B5D" w:rsidRDefault="00441B5D" w:rsidP="00441B5D">
      <w:pPr>
        <w:spacing w:after="0"/>
      </w:pPr>
      <w:r>
        <w:t>AITEEA in its vigorous pursuance to 22820 the matter through Court, today achieved one more milestone.</w:t>
      </w:r>
    </w:p>
    <w:p w:rsidR="00441B5D" w:rsidRDefault="00441B5D" w:rsidP="00441B5D">
      <w:pPr>
        <w:spacing w:after="0"/>
      </w:pPr>
      <w:r>
        <w:lastRenderedPageBreak/>
        <w:t>&lt;</w:t>
      </w:r>
      <w:proofErr w:type="spellStart"/>
      <w:proofErr w:type="gramStart"/>
      <w:r>
        <w:t>br</w:t>
      </w:r>
      <w:proofErr w:type="spellEnd"/>
      <w:proofErr w:type="gramEnd"/>
      <w:r>
        <w:t>&gt;</w:t>
      </w:r>
    </w:p>
    <w:p w:rsidR="00441B5D" w:rsidRDefault="00441B5D" w:rsidP="00441B5D">
      <w:pPr>
        <w:spacing w:after="0"/>
      </w:pPr>
      <w:r>
        <w:t>Yesterday on 10.10.2023 in 22820 matter at PCAT</w:t>
      </w:r>
      <w:proofErr w:type="gramStart"/>
      <w:r>
        <w:t>,  BSNL's</w:t>
      </w:r>
      <w:proofErr w:type="gramEnd"/>
      <w:r>
        <w:t xml:space="preserve"> counsel asked for adjournment under demand of some more documents. &lt;b&gt;&lt;</w:t>
      </w:r>
      <w:proofErr w:type="spellStart"/>
      <w:r>
        <w:t>i</w:t>
      </w:r>
      <w:proofErr w:type="spellEnd"/>
      <w:r>
        <w:t>&gt;AITEEA resisted it &amp; replied to Court that AITEEA has already two times submitted all the documents of this case directly to CMD BSNL &amp; other Counsels &amp; shown receipts</w:t>
      </w:r>
      <w:proofErr w:type="gramStart"/>
      <w:r>
        <w:t>.&lt;</w:t>
      </w:r>
      <w:proofErr w:type="gramEnd"/>
      <w:r>
        <w:t>b&gt;&lt;</w:t>
      </w:r>
      <w:proofErr w:type="spellStart"/>
      <w:r>
        <w:t>i</w:t>
      </w:r>
      <w:proofErr w:type="spellEnd"/>
      <w:r>
        <w:t>&gt;</w:t>
      </w:r>
    </w:p>
    <w:p w:rsidR="00441B5D" w:rsidRDefault="00441B5D" w:rsidP="00441B5D">
      <w:pPr>
        <w:spacing w:after="0"/>
      </w:pPr>
      <w:r>
        <w:t>&lt;</w:t>
      </w:r>
      <w:proofErr w:type="spellStart"/>
      <w:proofErr w:type="gramStart"/>
      <w:r>
        <w:t>br</w:t>
      </w:r>
      <w:proofErr w:type="spellEnd"/>
      <w:proofErr w:type="gramEnd"/>
      <w:r>
        <w:t>&gt;</w:t>
      </w:r>
    </w:p>
    <w:p w:rsidR="00441B5D" w:rsidRDefault="00441B5D" w:rsidP="00441B5D">
      <w:pPr>
        <w:spacing w:after="0"/>
      </w:pPr>
    </w:p>
    <w:p w:rsidR="00441B5D" w:rsidRDefault="00441B5D" w:rsidP="00441B5D">
      <w:pPr>
        <w:spacing w:after="0"/>
      </w:pPr>
      <w:r>
        <w:t xml:space="preserve"> Hon. Court ordered for boarding this case on very next day i.e. on 11.10.2023 with direction to AITEEA to submit all the documents once again to new advocate of BSNL. </w:t>
      </w:r>
    </w:p>
    <w:p w:rsidR="00441B5D" w:rsidRDefault="00441B5D" w:rsidP="00441B5D">
      <w:pPr>
        <w:spacing w:after="0"/>
      </w:pPr>
      <w:r>
        <w:t>All the documents were submitted to new advocate in person to her chamber by GS &amp; AIP AITEEA himself.</w:t>
      </w:r>
    </w:p>
    <w:p w:rsidR="00441B5D" w:rsidRDefault="00441B5D" w:rsidP="00441B5D">
      <w:pPr>
        <w:spacing w:after="0"/>
      </w:pPr>
      <w:r>
        <w:t>&lt;</w:t>
      </w:r>
      <w:proofErr w:type="spellStart"/>
      <w:proofErr w:type="gramStart"/>
      <w:r>
        <w:t>br</w:t>
      </w:r>
      <w:proofErr w:type="spellEnd"/>
      <w:proofErr w:type="gramEnd"/>
      <w:r>
        <w:t>&gt;</w:t>
      </w:r>
    </w:p>
    <w:p w:rsidR="00441B5D" w:rsidRDefault="00441B5D" w:rsidP="00441B5D">
      <w:pPr>
        <w:spacing w:after="0"/>
      </w:pPr>
    </w:p>
    <w:p w:rsidR="00441B5D" w:rsidRDefault="00441B5D" w:rsidP="00441B5D">
      <w:pPr>
        <w:spacing w:after="0"/>
      </w:pPr>
      <w:r>
        <w:t xml:space="preserve">Once again case listed at s. no. 34 in court no.4 in PCAT Delhi. </w:t>
      </w:r>
    </w:p>
    <w:p w:rsidR="00441B5D" w:rsidRDefault="00441B5D" w:rsidP="00441B5D">
      <w:pPr>
        <w:spacing w:after="0"/>
      </w:pPr>
      <w:r>
        <w:t>&lt;</w:t>
      </w:r>
      <w:proofErr w:type="spellStart"/>
      <w:proofErr w:type="gramStart"/>
      <w:r>
        <w:t>br</w:t>
      </w:r>
      <w:proofErr w:type="spellEnd"/>
      <w:proofErr w:type="gramEnd"/>
      <w:r>
        <w:t>&gt;</w:t>
      </w:r>
    </w:p>
    <w:p w:rsidR="00441B5D" w:rsidRDefault="00441B5D" w:rsidP="00441B5D">
      <w:pPr>
        <w:spacing w:after="0"/>
      </w:pPr>
      <w:r>
        <w:t xml:space="preserve">Despite huge resistance by BSNL's Counsel and insistence on disposal of case due to delay caused in respect in RA to </w:t>
      </w:r>
      <w:proofErr w:type="spellStart"/>
      <w:r>
        <w:t>Shailendra</w:t>
      </w:r>
      <w:proofErr w:type="spellEnd"/>
      <w:r>
        <w:t xml:space="preserve"> Singh case, AITEEA's genuine strong submission was considered &amp; taken benevolently by Hon. PCAT. </w:t>
      </w:r>
    </w:p>
    <w:p w:rsidR="00441B5D" w:rsidRDefault="00441B5D" w:rsidP="00441B5D">
      <w:pPr>
        <w:spacing w:after="0"/>
      </w:pPr>
      <w:r>
        <w:t>&lt;</w:t>
      </w:r>
      <w:proofErr w:type="spellStart"/>
      <w:proofErr w:type="gramStart"/>
      <w:r>
        <w:t>br</w:t>
      </w:r>
      <w:proofErr w:type="spellEnd"/>
      <w:proofErr w:type="gramEnd"/>
      <w:r>
        <w:t>&gt;</w:t>
      </w:r>
    </w:p>
    <w:p w:rsidR="00EE16D0" w:rsidRDefault="00EE16D0" w:rsidP="00441B5D">
      <w:pPr>
        <w:spacing w:after="0"/>
      </w:pPr>
    </w:p>
    <w:p w:rsidR="00EE16D0" w:rsidRDefault="00EE16D0" w:rsidP="00441B5D">
      <w:pPr>
        <w:spacing w:after="0"/>
      </w:pPr>
    </w:p>
    <w:p w:rsidR="00441B5D" w:rsidRDefault="00441B5D" w:rsidP="00441B5D">
      <w:pPr>
        <w:spacing w:after="0"/>
      </w:pPr>
      <w:r>
        <w:t>Finally Hon. Tribunal directed BSNL to file reply in 4 weeks &amp; matter is to be relisted on short date i.e. 22nd November.</w:t>
      </w:r>
    </w:p>
    <w:p w:rsidR="00441B5D" w:rsidRDefault="00441B5D" w:rsidP="00441B5D">
      <w:pPr>
        <w:spacing w:after="0"/>
      </w:pPr>
    </w:p>
    <w:p w:rsidR="00441B5D" w:rsidRDefault="00441B5D" w:rsidP="00441B5D">
      <w:pPr>
        <w:spacing w:after="0"/>
      </w:pPr>
      <w:r>
        <w:t>&lt;</w:t>
      </w:r>
      <w:proofErr w:type="spellStart"/>
      <w:proofErr w:type="gramStart"/>
      <w:r>
        <w:t>br</w:t>
      </w:r>
      <w:proofErr w:type="spellEnd"/>
      <w:proofErr w:type="gramEnd"/>
      <w:r>
        <w:t>&gt;&lt;b&gt;</w:t>
      </w:r>
    </w:p>
    <w:p w:rsidR="00441B5D" w:rsidRDefault="00441B5D" w:rsidP="00441B5D">
      <w:pPr>
        <w:spacing w:after="0"/>
      </w:pPr>
      <w:r>
        <w:t xml:space="preserve">&lt;font </w:t>
      </w:r>
      <w:proofErr w:type="spellStart"/>
      <w:r>
        <w:t>color</w:t>
      </w:r>
      <w:proofErr w:type="spellEnd"/>
      <w:r>
        <w:t>="green"&gt;</w:t>
      </w:r>
    </w:p>
    <w:p w:rsidR="00441B5D" w:rsidRDefault="00441B5D" w:rsidP="00441B5D">
      <w:pPr>
        <w:spacing w:after="0"/>
      </w:pPr>
      <w:r>
        <w:t>Team AITEEA</w:t>
      </w:r>
    </w:p>
    <w:p w:rsidR="00441B5D" w:rsidRDefault="00441B5D" w:rsidP="00441B5D">
      <w:pPr>
        <w:spacing w:after="0"/>
      </w:pPr>
      <w:r>
        <w:tab/>
        <w:t>&lt;/font&gt;</w:t>
      </w:r>
    </w:p>
    <w:p w:rsidR="00441B5D" w:rsidRDefault="00441B5D" w:rsidP="00441B5D">
      <w:pPr>
        <w:spacing w:after="0"/>
      </w:pPr>
      <w:r>
        <w:tab/>
        <w:t>&lt;/b&gt;</w:t>
      </w:r>
    </w:p>
    <w:p w:rsidR="00441B5D" w:rsidRDefault="00441B5D" w:rsidP="00441B5D">
      <w:pPr>
        <w:spacing w:after="0"/>
      </w:pPr>
      <w:r>
        <w:tab/>
        <w:t>&lt;</w:t>
      </w:r>
      <w:proofErr w:type="spellStart"/>
      <w:proofErr w:type="gramStart"/>
      <w:r>
        <w:t>li</w:t>
      </w:r>
      <w:proofErr w:type="spellEnd"/>
      <w:proofErr w:type="gramEnd"/>
      <w:r>
        <w:t>&gt;</w:t>
      </w:r>
    </w:p>
    <w:p w:rsidR="00441B5D" w:rsidRDefault="00441B5D" w:rsidP="00441B5D">
      <w:pPr>
        <w:spacing w:after="0"/>
      </w:pPr>
    </w:p>
    <w:p w:rsidR="00441B5D" w:rsidRDefault="00441B5D" w:rsidP="00441B5D">
      <w:pPr>
        <w:pBdr>
          <w:bottom w:val="single" w:sz="6" w:space="1" w:color="auto"/>
        </w:pBdr>
        <w:spacing w:after="0"/>
      </w:pPr>
      <w:r>
        <w:tab/>
      </w:r>
      <w:r>
        <w:tab/>
        <w:t>&lt;/</w:t>
      </w:r>
      <w:proofErr w:type="spellStart"/>
      <w:r>
        <w:t>ul</w:t>
      </w:r>
      <w:proofErr w:type="spellEnd"/>
      <w:r>
        <w:t>&gt;</w:t>
      </w:r>
    </w:p>
    <w:p w:rsidR="00EE16D0" w:rsidRDefault="00EE16D0" w:rsidP="00441B5D">
      <w:pPr>
        <w:spacing w:after="0"/>
      </w:pPr>
      <w:proofErr w:type="spellStart"/>
      <w:r w:rsidRPr="00EE16D0">
        <w:t>AITEEA_Mobile_reimburse</w:t>
      </w:r>
      <w:proofErr w:type="spellEnd"/>
    </w:p>
    <w:p w:rsidR="00EE16D0" w:rsidRDefault="00EE16D0" w:rsidP="00441B5D">
      <w:pPr>
        <w:spacing w:after="0"/>
      </w:pPr>
    </w:p>
    <w:p w:rsidR="00EE16D0" w:rsidRDefault="00EE16D0" w:rsidP="00EE16D0">
      <w:r>
        <w:t>&lt;div class="</w:t>
      </w:r>
      <w:proofErr w:type="spellStart"/>
      <w:r>
        <w:t>boxx_left</w:t>
      </w:r>
      <w:proofErr w:type="spellEnd"/>
      <w:r>
        <w:t xml:space="preserve">"&gt; </w:t>
      </w:r>
    </w:p>
    <w:p w:rsidR="00EE16D0" w:rsidRDefault="00EE16D0" w:rsidP="00EE16D0">
      <w:r>
        <w:tab/>
      </w:r>
      <w:r>
        <w:tab/>
        <w:t>&lt;</w:t>
      </w:r>
      <w:proofErr w:type="spellStart"/>
      <w:proofErr w:type="gramStart"/>
      <w:r>
        <w:t>ul</w:t>
      </w:r>
      <w:proofErr w:type="spellEnd"/>
      <w:proofErr w:type="gramEnd"/>
      <w:r>
        <w:t>&gt;</w:t>
      </w:r>
    </w:p>
    <w:p w:rsidR="00EE16D0" w:rsidRDefault="00EE16D0" w:rsidP="00EE16D0">
      <w:r>
        <w:t xml:space="preserve">      &lt;p style="</w:t>
      </w:r>
      <w:proofErr w:type="spellStart"/>
      <w:r>
        <w:t>color</w:t>
      </w:r>
      <w:proofErr w:type="spellEnd"/>
      <w:proofErr w:type="gramStart"/>
      <w:r>
        <w:t>:#</w:t>
      </w:r>
      <w:proofErr w:type="gramEnd"/>
      <w:r>
        <w:t xml:space="preserve">2900ff;"&gt; 02.01.2024:GS AITEEA writes to </w:t>
      </w:r>
      <w:proofErr w:type="spellStart"/>
      <w:r>
        <w:t>Hon’ble</w:t>
      </w:r>
      <w:proofErr w:type="spellEnd"/>
      <w:r>
        <w:t xml:space="preserve"> CMD regarding revision of Mobile handset:</w:t>
      </w:r>
    </w:p>
    <w:p w:rsidR="00EE16D0" w:rsidRDefault="00EE16D0" w:rsidP="00EE16D0">
      <w:r>
        <w:t>&lt;/p&gt;</w:t>
      </w:r>
    </w:p>
    <w:p w:rsidR="00EE16D0" w:rsidRDefault="00EE16D0" w:rsidP="00EE16D0">
      <w:r>
        <w:t>&lt;</w:t>
      </w:r>
      <w:proofErr w:type="spellStart"/>
      <w:proofErr w:type="gramStart"/>
      <w:r>
        <w:t>li</w:t>
      </w:r>
      <w:proofErr w:type="spellEnd"/>
      <w:proofErr w:type="gramEnd"/>
      <w:r>
        <w:t>&gt;</w:t>
      </w:r>
    </w:p>
    <w:p w:rsidR="00EE16D0" w:rsidRDefault="00EE16D0" w:rsidP="00EE16D0">
      <w:r>
        <w:t>Dear</w:t>
      </w:r>
    </w:p>
    <w:p w:rsidR="00EE16D0" w:rsidRDefault="00EE16D0" w:rsidP="00EE16D0">
      <w:r>
        <w:lastRenderedPageBreak/>
        <w:t>&lt;</w:t>
      </w:r>
      <w:proofErr w:type="spellStart"/>
      <w:proofErr w:type="gramStart"/>
      <w:r>
        <w:t>br</w:t>
      </w:r>
      <w:proofErr w:type="spellEnd"/>
      <w:proofErr w:type="gramEnd"/>
      <w:r>
        <w:t>&gt;</w:t>
      </w:r>
    </w:p>
    <w:p w:rsidR="00EE16D0" w:rsidRDefault="00EE16D0" w:rsidP="00EE16D0">
      <w:r>
        <w:t>Friends and Fraternity,</w:t>
      </w:r>
    </w:p>
    <w:p w:rsidR="00EE16D0" w:rsidRDefault="00EE16D0" w:rsidP="00EE16D0">
      <w:r>
        <w:t>&lt;</w:t>
      </w:r>
      <w:proofErr w:type="spellStart"/>
      <w:proofErr w:type="gramStart"/>
      <w:r>
        <w:t>li</w:t>
      </w:r>
      <w:proofErr w:type="spellEnd"/>
      <w:proofErr w:type="gramEnd"/>
      <w:r>
        <w:t>&gt;</w:t>
      </w:r>
    </w:p>
    <w:p w:rsidR="00EE16D0" w:rsidRDefault="00EE16D0" w:rsidP="00EE16D0">
      <w:r>
        <w:rPr>
          <w:rFonts w:eastAsia="Times New Roman" w:cs="Arial"/>
          <w:color w:val="222222"/>
        </w:rPr>
        <w:t xml:space="preserve">GS AITEEA writes a letter to </w:t>
      </w:r>
      <w:proofErr w:type="spellStart"/>
      <w:r>
        <w:t>Hon’ble</w:t>
      </w:r>
      <w:proofErr w:type="spellEnd"/>
      <w:r>
        <w:t xml:space="preserve"> CMD for revision of Mobile Handset reimbursement from existing Rs. 2500 to Rs. 20,000 for executives up to scale E3 and above Rs. 25,000. As smart phone mobile handset has become inevitable for attendance purpose and many other official works and over the years its cost has increased many </w:t>
      </w:r>
      <w:r w:rsidR="00000F75">
        <w:t>folds</w:t>
      </w:r>
      <w:r>
        <w:t>.</w:t>
      </w:r>
    </w:p>
    <w:p w:rsidR="00EE16D0" w:rsidRPr="00EE16D0" w:rsidRDefault="00EE16D0" w:rsidP="00EE16D0">
      <w:pPr>
        <w:spacing w:after="0"/>
      </w:pPr>
      <w:r w:rsidRPr="00300D93">
        <w:rPr>
          <w:rFonts w:eastAsia="Times New Roman" w:cs="Arial"/>
          <w:color w:val="222222"/>
        </w:rPr>
        <w:tab/>
        <w:t>&lt;p style="</w:t>
      </w:r>
      <w:proofErr w:type="spellStart"/>
      <w:r w:rsidRPr="00300D93">
        <w:rPr>
          <w:rFonts w:eastAsia="Times New Roman" w:cs="Arial"/>
          <w:color w:val="222222"/>
        </w:rPr>
        <w:t>color</w:t>
      </w:r>
      <w:proofErr w:type="spellEnd"/>
      <w:proofErr w:type="gramStart"/>
      <w:r w:rsidRPr="00300D93">
        <w:rPr>
          <w:rFonts w:eastAsia="Times New Roman" w:cs="Arial"/>
          <w:color w:val="222222"/>
        </w:rPr>
        <w:t>:#</w:t>
      </w:r>
      <w:proofErr w:type="gramEnd"/>
      <w:r w:rsidRPr="00300D93">
        <w:rPr>
          <w:rFonts w:eastAsia="Times New Roman" w:cs="Arial"/>
          <w:color w:val="222222"/>
        </w:rPr>
        <w:t xml:space="preserve">2444ff;"&gt;&lt;a </w:t>
      </w:r>
      <w:proofErr w:type="spellStart"/>
      <w:r w:rsidRPr="00300D93">
        <w:rPr>
          <w:rFonts w:eastAsia="Times New Roman" w:cs="Arial"/>
          <w:color w:val="222222"/>
        </w:rPr>
        <w:t>href</w:t>
      </w:r>
      <w:proofErr w:type="spellEnd"/>
      <w:r w:rsidRPr="00300D93">
        <w:rPr>
          <w:rFonts w:eastAsia="Times New Roman" w:cs="Arial"/>
          <w:color w:val="222222"/>
        </w:rPr>
        <w:t xml:space="preserve">=" </w:t>
      </w:r>
      <w:r w:rsidRPr="00EE16D0">
        <w:t>AITEEA_Mobile_reimburse</w:t>
      </w:r>
      <w:r>
        <w:rPr>
          <w:rFonts w:eastAsia="Times New Roman" w:cs="Arial"/>
          <w:color w:val="222222"/>
        </w:rPr>
        <w:t>.pdf</w:t>
      </w:r>
      <w:r w:rsidR="00000F75">
        <w:rPr>
          <w:rFonts w:eastAsia="Times New Roman" w:cs="Arial"/>
          <w:color w:val="222222"/>
        </w:rPr>
        <w:t>"</w:t>
      </w:r>
      <w:r w:rsidRPr="00300D93">
        <w:rPr>
          <w:rFonts w:eastAsia="Times New Roman" w:cs="Arial"/>
          <w:color w:val="222222"/>
        </w:rPr>
        <w:t xml:space="preserve">"&gt;For the </w:t>
      </w:r>
      <w:r>
        <w:rPr>
          <w:rFonts w:eastAsia="Times New Roman" w:cs="Arial"/>
          <w:color w:val="222222"/>
        </w:rPr>
        <w:t>representation</w:t>
      </w:r>
      <w:r w:rsidRPr="00300D93">
        <w:rPr>
          <w:rFonts w:eastAsia="Times New Roman" w:cs="Arial"/>
          <w:color w:val="222222"/>
        </w:rPr>
        <w:t xml:space="preserve"> ,Please Click  here &lt;/a&gt; &lt;/p&gt;</w:t>
      </w:r>
    </w:p>
    <w:p w:rsidR="00EE16D0" w:rsidRDefault="00EE16D0" w:rsidP="00EE16D0">
      <w:r>
        <w:tab/>
        <w:t>&lt;</w:t>
      </w:r>
      <w:proofErr w:type="spellStart"/>
      <w:proofErr w:type="gramStart"/>
      <w:r>
        <w:t>li</w:t>
      </w:r>
      <w:proofErr w:type="spellEnd"/>
      <w:proofErr w:type="gramEnd"/>
      <w:r>
        <w:t>&gt;</w:t>
      </w:r>
    </w:p>
    <w:p w:rsidR="00EE16D0" w:rsidRDefault="00EE16D0" w:rsidP="00EE16D0">
      <w:r>
        <w:tab/>
      </w:r>
      <w:r>
        <w:tab/>
      </w:r>
      <w:r>
        <w:tab/>
        <w:t>&lt;/a&gt;&lt;/</w:t>
      </w:r>
      <w:proofErr w:type="spellStart"/>
      <w:r>
        <w:t>li</w:t>
      </w:r>
      <w:proofErr w:type="spellEnd"/>
      <w:r>
        <w:t>&gt;</w:t>
      </w:r>
    </w:p>
    <w:p w:rsidR="00EE16D0" w:rsidRDefault="00EE16D0" w:rsidP="00EE16D0">
      <w:r>
        <w:tab/>
      </w:r>
      <w:r>
        <w:tab/>
        <w:t>&lt;/</w:t>
      </w:r>
      <w:proofErr w:type="spellStart"/>
      <w:r>
        <w:t>ul</w:t>
      </w:r>
      <w:proofErr w:type="spellEnd"/>
      <w:r>
        <w:t>&gt;</w:t>
      </w:r>
    </w:p>
    <w:p w:rsidR="00EE16D0" w:rsidRDefault="00EE16D0" w:rsidP="00441B5D">
      <w:pPr>
        <w:spacing w:after="0"/>
      </w:pPr>
    </w:p>
    <w:sectPr w:rsidR="00EE16D0" w:rsidSect="001C78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63BCD"/>
    <w:rsid w:val="00000F75"/>
    <w:rsid w:val="0008087B"/>
    <w:rsid w:val="00087C51"/>
    <w:rsid w:val="000F71D1"/>
    <w:rsid w:val="001304F8"/>
    <w:rsid w:val="0013700E"/>
    <w:rsid w:val="00167C12"/>
    <w:rsid w:val="001B7173"/>
    <w:rsid w:val="001C78CC"/>
    <w:rsid w:val="001D18E5"/>
    <w:rsid w:val="00281DC7"/>
    <w:rsid w:val="002B4A38"/>
    <w:rsid w:val="00313356"/>
    <w:rsid w:val="003354E0"/>
    <w:rsid w:val="003920E8"/>
    <w:rsid w:val="003A0CFA"/>
    <w:rsid w:val="00437AED"/>
    <w:rsid w:val="00441B5D"/>
    <w:rsid w:val="00457D8A"/>
    <w:rsid w:val="0047278B"/>
    <w:rsid w:val="00496C9B"/>
    <w:rsid w:val="0052292C"/>
    <w:rsid w:val="00584DA1"/>
    <w:rsid w:val="006A42BC"/>
    <w:rsid w:val="00714222"/>
    <w:rsid w:val="00763BCD"/>
    <w:rsid w:val="007642EB"/>
    <w:rsid w:val="00765B69"/>
    <w:rsid w:val="0077086D"/>
    <w:rsid w:val="007A4284"/>
    <w:rsid w:val="007C75AE"/>
    <w:rsid w:val="007F2003"/>
    <w:rsid w:val="00841459"/>
    <w:rsid w:val="008C1BC3"/>
    <w:rsid w:val="00905F67"/>
    <w:rsid w:val="00995508"/>
    <w:rsid w:val="009F7651"/>
    <w:rsid w:val="00AF5D5E"/>
    <w:rsid w:val="00B2600F"/>
    <w:rsid w:val="00B92F62"/>
    <w:rsid w:val="00B93979"/>
    <w:rsid w:val="00C012C7"/>
    <w:rsid w:val="00C270CF"/>
    <w:rsid w:val="00C64549"/>
    <w:rsid w:val="00D1421B"/>
    <w:rsid w:val="00D33A40"/>
    <w:rsid w:val="00D62777"/>
    <w:rsid w:val="00D97682"/>
    <w:rsid w:val="00DD4EF3"/>
    <w:rsid w:val="00E0472E"/>
    <w:rsid w:val="00E548F0"/>
    <w:rsid w:val="00EA33DF"/>
    <w:rsid w:val="00EE16D0"/>
    <w:rsid w:val="00FC2E1C"/>
    <w:rsid w:val="00FE2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0E8"/>
    <w:rPr>
      <w:color w:val="0000FF" w:themeColor="hyperlink"/>
      <w:u w:val="single"/>
    </w:rPr>
  </w:style>
  <w:style w:type="character" w:styleId="Strong">
    <w:name w:val="Strong"/>
    <w:basedOn w:val="DefaultParagraphFont"/>
    <w:uiPriority w:val="22"/>
    <w:qFormat/>
    <w:rsid w:val="00281DC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1083</TotalTime>
  <Pages>1</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18</cp:revision>
  <dcterms:created xsi:type="dcterms:W3CDTF">2022-09-13T09:37:00Z</dcterms:created>
  <dcterms:modified xsi:type="dcterms:W3CDTF">2024-01-02T18:10:00Z</dcterms:modified>
</cp:coreProperties>
</file>