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C309" w14:textId="77777777" w:rsidR="005F1F9C" w:rsidRDefault="00000000">
      <w:pPr>
        <w:rPr>
          <w:rFonts w:ascii="Arial" w:hAnsi="Arial"/>
          <w:sz w:val="22"/>
          <w:szCs w:val="22"/>
        </w:rPr>
      </w:pPr>
      <w:bookmarkStart w:id="0" w:name="_Hlk152742670"/>
      <w:r>
        <w:rPr>
          <w:rFonts w:ascii="Arial" w:hAnsi="Arial"/>
          <w:sz w:val="22"/>
          <w:szCs w:val="22"/>
        </w:rPr>
        <w:object w:dxaOrig="1440" w:dyaOrig="1440" w14:anchorId="3BF79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s1026" type="#_x0000_t75" style="position:absolute;margin-left:-42.2pt;margin-top:-48.9pt;width:69.35pt;height:79.7pt;z-index:2;visibility:visible;mso-wrap-distance-left:0;mso-wrap-distance-right:0;mso-position-horizontal-relative:text;mso-position-vertical-relative:text;mso-width-relative:page;mso-height-relative:page">
            <v:imagedata r:id="rId5" o:title="" embosscolor="white"/>
          </v:shape>
          <o:OLEObject Type="Embed" ProgID="PBrush" ShapeID="1027" DrawAspect="Content" ObjectID="_1766899751" r:id="rId6"/>
        </w:object>
      </w: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4803CDA" wp14:editId="66AB305D">
                <wp:simplePos x="0" y="0"/>
                <wp:positionH relativeFrom="column">
                  <wp:posOffset>281997</wp:posOffset>
                </wp:positionH>
                <wp:positionV relativeFrom="paragraph">
                  <wp:posOffset>-640715</wp:posOffset>
                </wp:positionV>
                <wp:extent cx="6277081" cy="1197610"/>
                <wp:effectExtent l="0" t="0" r="0" b="2540"/>
                <wp:wrapNone/>
                <wp:docPr id="10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7081" cy="1197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11F33B" w14:textId="77777777" w:rsidR="005F1F9C" w:rsidRDefault="00000000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PEMERINTAH DAERAH KOTA CIMAHI</w:t>
                            </w:r>
                          </w:p>
                          <w:p w14:paraId="38ACFECB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</w:rPr>
                              <w:t>DINAS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 xml:space="preserve"> PENANAMAN MODAL DAN PELAYANAN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>TERPADU SATU PINTU</w:t>
                            </w:r>
                          </w:p>
                          <w:p w14:paraId="5FB77BD9" w14:textId="77777777" w:rsidR="005F1F9C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Mal Pelayanan Publik Kota Cimahi Lt. 4, Jalan Aruman, Kelurahan Pasirkaliki, Cimahi Utara</w:t>
                            </w:r>
                          </w:p>
                          <w:p w14:paraId="1D172653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Telp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. (022) 6632601,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Fax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6641454,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6642036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6069C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Website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pmptsp.cimahikota.go.id, </w:t>
                            </w: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E-mail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dpmptsp@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cimahikota.go.id</w:t>
                            </w:r>
                          </w:p>
                          <w:p w14:paraId="79D85AF2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 4051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Jawa Barat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03CDA" id="Text Box 3" o:spid="_x0000_s1026" style="position:absolute;margin-left:22.2pt;margin-top:-50.45pt;width:494.25pt;height:94.3pt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" filled="f" stroked="f">
                <v:textbox>
                  <w:txbxContent>
                    <w:p w14:paraId="5111F33B" w14:textId="77777777" w:rsidR="005F1F9C" w:rsidRDefault="00000000">
                      <w:pPr>
                        <w:pStyle w:val="Heading2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PEMERINTAH DAERAH KOTA CIMAHI</w:t>
                      </w:r>
                    </w:p>
                    <w:p w14:paraId="38ACFECB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sz w:val="28"/>
                          <w:lang w:val="id-ID"/>
                        </w:rPr>
                      </w:pPr>
                      <w:r>
                        <w:rPr>
                          <w:sz w:val="28"/>
                        </w:rPr>
                        <w:t>DINAS</w:t>
                      </w:r>
                      <w:r>
                        <w:rPr>
                          <w:sz w:val="28"/>
                          <w:lang w:val="id-ID"/>
                        </w:rPr>
                        <w:t xml:space="preserve"> PENANAMAN MODAL DAN PELAYANAN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lang w:val="id-ID"/>
                        </w:rPr>
                        <w:t>TERPADU SATU PINTU</w:t>
                      </w:r>
                    </w:p>
                    <w:p w14:paraId="5FB77BD9" w14:textId="77777777" w:rsidR="005F1F9C" w:rsidRDefault="00000000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Mal Pelayanan Publik Kota Cimahi Lt. 4, Jalan Aruman, Kelurahan Pasirkaliki, Cimahi Utara</w:t>
                      </w:r>
                    </w:p>
                    <w:p w14:paraId="1D172653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Telp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. (022) 6632601, 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Fax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.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6641454,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6642036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6069C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Website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pmptsp.cimahikota.go.id, </w:t>
                      </w: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E-mail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dpmptsp@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cimahikota.go.id</w:t>
                      </w:r>
                    </w:p>
                    <w:p w14:paraId="79D85AF2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 4051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Jawa Barat</w:t>
                      </w:r>
                    </w:p>
                  </w:txbxContent>
                </v:textbox>
              </v:rect>
            </w:pict>
          </mc:Fallback>
        </mc:AlternateContent>
      </w:r>
    </w:p>
    <w:p w14:paraId="5009E41F" w14:textId="77777777" w:rsidR="005F1F9C" w:rsidRDefault="005F1F9C">
      <w:pPr>
        <w:rPr>
          <w:rFonts w:ascii="Arial" w:hAnsi="Arial"/>
          <w:sz w:val="22"/>
          <w:szCs w:val="22"/>
        </w:rPr>
      </w:pPr>
    </w:p>
    <w:p w14:paraId="2681476A" w14:textId="77777777" w:rsidR="005F1F9C" w:rsidRDefault="0000000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06B5054" wp14:editId="3FF5799D">
                <wp:simplePos x="0" y="0"/>
                <wp:positionH relativeFrom="column">
                  <wp:posOffset>-369871</wp:posOffset>
                </wp:positionH>
                <wp:positionV relativeFrom="paragraph">
                  <wp:posOffset>250304</wp:posOffset>
                </wp:positionV>
                <wp:extent cx="6867875" cy="13913"/>
                <wp:effectExtent l="19050" t="19050" r="28575" b="24765"/>
                <wp:wrapNone/>
                <wp:docPr id="102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875" cy="13913"/>
                        </a:xfrm>
                        <a:prstGeom prst="line">
                          <a:avLst/>
                        </a:prstGeom>
                        <a:ln w="28575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9" filled="f" stroked="t" from="-29.1237pt,19.708977pt" to="511.6539pt,20.80449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linestyle="thinThick" weight="2.25pt"/>
                <v:fill/>
              </v:line>
            </w:pict>
          </mc:Fallback>
        </mc:AlternateContent>
      </w:r>
    </w:p>
    <w:tbl>
      <w:tblPr>
        <w:tblpPr w:leftFromText="180" w:rightFromText="180" w:vertAnchor="text" w:horzAnchor="margin" w:tblpX="-573" w:tblpY="531"/>
        <w:tblW w:w="10060" w:type="dxa"/>
        <w:tblLayout w:type="fixed"/>
        <w:tblLook w:val="04A0" w:firstRow="1" w:lastRow="0" w:firstColumn="1" w:lastColumn="0" w:noHBand="0" w:noVBand="1"/>
      </w:tblPr>
      <w:tblGrid>
        <w:gridCol w:w="1581"/>
        <w:gridCol w:w="283"/>
        <w:gridCol w:w="4799"/>
        <w:gridCol w:w="708"/>
        <w:gridCol w:w="2689"/>
      </w:tblGrid>
      <w:tr w:rsidR="00252FF1" w14:paraId="3352D2C1" w14:textId="77777777" w:rsidTr="00252FF1">
        <w:trPr>
          <w:trHeight w:val="284"/>
        </w:trPr>
        <w:tc>
          <w:tcPr>
            <w:tcW w:w="1581" w:type="dxa"/>
          </w:tcPr>
          <w:p w14:paraId="2F25495F" w14:textId="77777777" w:rsidR="00252FF1" w:rsidRDefault="00252FF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447CA0AC" w14:textId="77777777" w:rsidR="00252FF1" w:rsidRDefault="00252FF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99" w:type="dxa"/>
            <w:vAlign w:val="center"/>
          </w:tcPr>
          <w:p w14:paraId="7C2CB42F" w14:textId="77777777" w:rsidR="00252FF1" w:rsidRDefault="00252FF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97" w:type="dxa"/>
            <w:gridSpan w:val="2"/>
          </w:tcPr>
          <w:p w14:paraId="5A0956C6" w14:textId="77777777" w:rsidR="00252FF1" w:rsidRDefault="00252FF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F1F9C" w14:paraId="737836AB" w14:textId="77777777" w:rsidTr="00252FF1">
        <w:trPr>
          <w:trHeight w:val="284"/>
        </w:trPr>
        <w:tc>
          <w:tcPr>
            <w:tcW w:w="1581" w:type="dxa"/>
          </w:tcPr>
          <w:p w14:paraId="489D724B" w14:textId="77777777" w:rsidR="005F1F9C" w:rsidRDefault="0000000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83" w:type="dxa"/>
          </w:tcPr>
          <w:p w14:paraId="5B367758" w14:textId="77777777" w:rsidR="005F1F9C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99" w:type="dxa"/>
            <w:vAlign w:val="center"/>
          </w:tcPr>
          <w:p w14:paraId="538D4B7A" w14:textId="77777777" w:rsidR="005F1F9C" w:rsidRDefault="005F1F9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97" w:type="dxa"/>
            <w:gridSpan w:val="2"/>
          </w:tcPr>
          <w:p w14:paraId="6E955F5C" w14:textId="0F1D13DF" w:rsidR="005F1F9C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Cimahi,</w:t>
            </w:r>
            <w:r w:rsidR="00252FF1">
              <w:rPr>
                <w:rFonts w:ascii="Arial" w:hAnsi="Arial" w:cs="Arial"/>
              </w:rPr>
              <w:t xml:space="preserve"> </w:t>
            </w:r>
            <w:r w:rsidR="00252FF1">
              <w:rPr>
                <w:rFonts w:ascii="Arial" w:hAnsi="Arial" w:cs="Arial"/>
              </w:rPr>
              <w:t>${tanggal_naskah}</w:t>
            </w:r>
          </w:p>
        </w:tc>
      </w:tr>
      <w:tr w:rsidR="005F1F9C" w14:paraId="38A1F3CC" w14:textId="77777777" w:rsidTr="00252FF1">
        <w:trPr>
          <w:trHeight w:val="281"/>
        </w:trPr>
        <w:tc>
          <w:tcPr>
            <w:tcW w:w="1581" w:type="dxa"/>
          </w:tcPr>
          <w:p w14:paraId="65D62DD6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Nomor</w:t>
            </w:r>
          </w:p>
        </w:tc>
        <w:tc>
          <w:tcPr>
            <w:tcW w:w="283" w:type="dxa"/>
          </w:tcPr>
          <w:p w14:paraId="64A9645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517BA2F7" w14:textId="1E9067DD" w:rsidR="005F1F9C" w:rsidRDefault="00252F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PM/013/Penmo</w:t>
            </w:r>
          </w:p>
        </w:tc>
        <w:tc>
          <w:tcPr>
            <w:tcW w:w="708" w:type="dxa"/>
          </w:tcPr>
          <w:p w14:paraId="0F27C882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0443D07D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 :</w:t>
            </w:r>
          </w:p>
        </w:tc>
      </w:tr>
      <w:tr w:rsidR="005F1F9C" w14:paraId="7AAD458D" w14:textId="77777777" w:rsidTr="00252FF1">
        <w:trPr>
          <w:trHeight w:val="80"/>
        </w:trPr>
        <w:tc>
          <w:tcPr>
            <w:tcW w:w="1581" w:type="dxa"/>
          </w:tcPr>
          <w:p w14:paraId="3812AF47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Sifat</w:t>
            </w:r>
          </w:p>
        </w:tc>
        <w:tc>
          <w:tcPr>
            <w:tcW w:w="283" w:type="dxa"/>
          </w:tcPr>
          <w:p w14:paraId="3FDB0C4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51733006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Biasa</w:t>
            </w:r>
          </w:p>
        </w:tc>
        <w:tc>
          <w:tcPr>
            <w:tcW w:w="708" w:type="dxa"/>
          </w:tcPr>
          <w:p w14:paraId="4B06386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Yth.</w:t>
            </w:r>
          </w:p>
        </w:tc>
        <w:tc>
          <w:tcPr>
            <w:tcW w:w="2689" w:type="dxa"/>
          </w:tcPr>
          <w:p w14:paraId="48AEF301" w14:textId="52F1C041" w:rsidR="005F1F9C" w:rsidRDefault="00461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Grapari </w:t>
            </w:r>
          </w:p>
        </w:tc>
      </w:tr>
      <w:tr w:rsidR="005F1F9C" w14:paraId="4AD798CC" w14:textId="77777777" w:rsidTr="00252FF1">
        <w:trPr>
          <w:trHeight w:val="158"/>
        </w:trPr>
        <w:tc>
          <w:tcPr>
            <w:tcW w:w="1581" w:type="dxa"/>
          </w:tcPr>
          <w:p w14:paraId="64522A68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Lampiran</w:t>
            </w:r>
          </w:p>
        </w:tc>
        <w:tc>
          <w:tcPr>
            <w:tcW w:w="283" w:type="dxa"/>
          </w:tcPr>
          <w:p w14:paraId="3F31BF1C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727D5B27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708" w:type="dxa"/>
          </w:tcPr>
          <w:p w14:paraId="4E1EDA08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109F5048" w14:textId="18E3691F" w:rsidR="005F1F9C" w:rsidRDefault="00664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Telkomsel </w:t>
            </w:r>
            <w:r w:rsidR="00461FBB">
              <w:rPr>
                <w:rFonts w:ascii="Arial" w:hAnsi="Arial" w:cs="Arial"/>
              </w:rPr>
              <w:t xml:space="preserve">Cabang </w:t>
            </w:r>
          </w:p>
        </w:tc>
      </w:tr>
      <w:tr w:rsidR="005F1F9C" w14:paraId="6E315414" w14:textId="77777777" w:rsidTr="00252FF1">
        <w:trPr>
          <w:trHeight w:val="158"/>
        </w:trPr>
        <w:tc>
          <w:tcPr>
            <w:tcW w:w="1581" w:type="dxa"/>
          </w:tcPr>
          <w:p w14:paraId="4C0D9E41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Hal</w:t>
            </w:r>
          </w:p>
        </w:tc>
        <w:tc>
          <w:tcPr>
            <w:tcW w:w="283" w:type="dxa"/>
          </w:tcPr>
          <w:p w14:paraId="417CFCC7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72FA3DF9" w14:textId="0BC7F6BF" w:rsidR="005F1F9C" w:rsidRDefault="009E6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fi-FI"/>
              </w:rPr>
              <w:t>Pengantar No. WA Korporasi</w:t>
            </w:r>
          </w:p>
        </w:tc>
        <w:tc>
          <w:tcPr>
            <w:tcW w:w="708" w:type="dxa"/>
          </w:tcPr>
          <w:p w14:paraId="052877F1" w14:textId="77777777" w:rsidR="005F1F9C" w:rsidRDefault="005F1F9C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689" w:type="dxa"/>
          </w:tcPr>
          <w:p w14:paraId="63342FD9" w14:textId="77777777" w:rsidR="00664268" w:rsidRDefault="00664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Kota Cimahi </w:t>
            </w:r>
          </w:p>
          <w:p w14:paraId="7C8DFD0A" w14:textId="437D7EB8" w:rsidR="005F1F9C" w:rsidRDefault="00000000"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</w:rPr>
              <w:t>di-</w:t>
            </w:r>
          </w:p>
        </w:tc>
      </w:tr>
      <w:tr w:rsidR="005F1F9C" w14:paraId="0047E7C0" w14:textId="77777777" w:rsidTr="00252FF1">
        <w:trPr>
          <w:trHeight w:val="158"/>
        </w:trPr>
        <w:tc>
          <w:tcPr>
            <w:tcW w:w="1581" w:type="dxa"/>
          </w:tcPr>
          <w:p w14:paraId="75736F62" w14:textId="77777777" w:rsidR="005F1F9C" w:rsidRDefault="005F1F9C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688506FF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4799" w:type="dxa"/>
          </w:tcPr>
          <w:p w14:paraId="526A6357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671E05D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69B92EDE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     TEMPAT</w:t>
            </w:r>
          </w:p>
        </w:tc>
      </w:tr>
    </w:tbl>
    <w:p w14:paraId="61924FD8" w14:textId="77777777" w:rsidR="005F1F9C" w:rsidRDefault="005F1F9C"/>
    <w:tbl>
      <w:tblPr>
        <w:tblW w:w="951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46"/>
        <w:gridCol w:w="292"/>
        <w:gridCol w:w="8080"/>
      </w:tblGrid>
      <w:tr w:rsidR="005F1F9C" w:rsidRPr="001C129C" w14:paraId="3BD95AD0" w14:textId="77777777">
        <w:tc>
          <w:tcPr>
            <w:tcW w:w="1146" w:type="dxa"/>
          </w:tcPr>
          <w:p w14:paraId="450DF9EC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2" w:type="dxa"/>
          </w:tcPr>
          <w:p w14:paraId="44399C8A" w14:textId="77777777" w:rsidR="005F1F9C" w:rsidRPr="001C129C" w:rsidRDefault="00000000">
            <w:pPr>
              <w:rPr>
                <w:rFonts w:ascii="Arial" w:hAnsi="Arial" w:cs="Arial"/>
                <w:lang w:val="sv-SE"/>
              </w:rPr>
            </w:pPr>
            <w:r w:rsidRPr="001C129C">
              <w:rPr>
                <w:rFonts w:ascii="Arial" w:hAnsi="Arial" w:cs="Arial"/>
                <w:lang w:val="sv-SE"/>
              </w:rPr>
              <w:t xml:space="preserve"> </w:t>
            </w:r>
          </w:p>
        </w:tc>
        <w:tc>
          <w:tcPr>
            <w:tcW w:w="8080" w:type="dxa"/>
          </w:tcPr>
          <w:p w14:paraId="713730BF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14:paraId="6D560EB0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14:paraId="4BE9877C" w14:textId="49906544" w:rsidR="00461FBB" w:rsidRPr="001C129C" w:rsidRDefault="00000000" w:rsidP="00F05B9E">
            <w:pPr>
              <w:spacing w:line="360" w:lineRule="auto"/>
              <w:ind w:right="-104" w:firstLine="884"/>
              <w:jc w:val="both"/>
              <w:rPr>
                <w:rFonts w:ascii="Arial" w:hAnsi="Arial" w:cs="Arial"/>
              </w:rPr>
            </w:pPr>
            <w:r w:rsidRPr="001C129C">
              <w:rPr>
                <w:rFonts w:ascii="Arial" w:hAnsi="Arial" w:cs="Arial"/>
                <w:noProof/>
              </w:rPr>
              <w:t xml:space="preserve">Disampaikan dengan hormat, </w:t>
            </w:r>
            <w:r w:rsidRPr="001C129C">
              <w:rPr>
                <w:rFonts w:ascii="Arial" w:hAnsi="Arial" w:cs="Arial"/>
              </w:rPr>
              <w:t xml:space="preserve">dalam rangka </w:t>
            </w:r>
            <w:r w:rsidR="00461FBB" w:rsidRPr="001C129C">
              <w:rPr>
                <w:rFonts w:ascii="Arial" w:hAnsi="Arial" w:cs="Arial"/>
              </w:rPr>
              <w:t>optimalisasi pelayanan publi</w:t>
            </w:r>
            <w:r w:rsidR="00B46CF1">
              <w:rPr>
                <w:rFonts w:ascii="Arial" w:hAnsi="Arial" w:cs="Arial"/>
              </w:rPr>
              <w:t>k</w:t>
            </w:r>
            <w:r w:rsidR="00461FBB" w:rsidRPr="001C129C">
              <w:rPr>
                <w:rFonts w:ascii="Arial" w:hAnsi="Arial" w:cs="Arial"/>
              </w:rPr>
              <w:t xml:space="preserve"> dan administrasi perkantoran Dinas Penanaman Modal dan Pelayanan Terpadu Satu Pin</w:t>
            </w:r>
            <w:r w:rsidR="001C129C">
              <w:rPr>
                <w:rFonts w:ascii="Arial" w:hAnsi="Arial" w:cs="Arial"/>
              </w:rPr>
              <w:t>t</w:t>
            </w:r>
            <w:r w:rsidR="00461FBB" w:rsidRPr="001C129C">
              <w:rPr>
                <w:rFonts w:ascii="Arial" w:hAnsi="Arial" w:cs="Arial"/>
              </w:rPr>
              <w:t xml:space="preserve">u (DPMPTSP) Kota Cimahi maka kami </w:t>
            </w:r>
            <w:r w:rsidR="009E6BAC">
              <w:rPr>
                <w:rFonts w:ascii="Arial" w:hAnsi="Arial" w:cs="Arial"/>
              </w:rPr>
              <w:t xml:space="preserve">dengan ini menyampaikan </w:t>
            </w:r>
            <w:r w:rsidR="009E6BAC" w:rsidRPr="009E6BAC">
              <w:rPr>
                <w:rFonts w:ascii="Arial" w:hAnsi="Arial" w:cs="Arial"/>
              </w:rPr>
              <w:t>surat pengantar untuk pendaftaran nomor whatsapp (WA) pasca bayar korporasi (resmi) atas nama DPMPTSP Kota Cimahi.</w:t>
            </w:r>
            <w:r w:rsidR="009E6BAC">
              <w:rPr>
                <w:rFonts w:ascii="Arial" w:hAnsi="Arial" w:cs="Arial"/>
              </w:rPr>
              <w:t xml:space="preserve"> </w:t>
            </w:r>
            <w:r w:rsidR="00461FBB" w:rsidRPr="001C129C">
              <w:rPr>
                <w:rFonts w:ascii="Arial" w:hAnsi="Arial" w:cs="Arial"/>
              </w:rPr>
              <w:t xml:space="preserve">Bahwa nomor WA bisnis ini akan digunakan untuk perluan notifikasi (pemberitahuan) fokasi status/progress selesai perizinan, pengaduan/keluhan, konsultasi dan pertanyaan umum. </w:t>
            </w:r>
          </w:p>
          <w:p w14:paraId="7C96AF8B" w14:textId="345D533D" w:rsidR="005F1F9C" w:rsidRPr="001C129C" w:rsidRDefault="00000000" w:rsidP="00F05B9E">
            <w:pPr>
              <w:spacing w:line="360" w:lineRule="auto"/>
              <w:ind w:right="-104" w:firstLine="884"/>
              <w:jc w:val="both"/>
              <w:rPr>
                <w:rFonts w:ascii="Arial" w:hAnsi="Arial" w:cs="Arial"/>
                <w:noProof/>
              </w:rPr>
            </w:pPr>
            <w:r w:rsidRPr="001C129C">
              <w:rPr>
                <w:rFonts w:ascii="Arial" w:hAnsi="Arial" w:cs="Arial"/>
                <w:noProof/>
              </w:rPr>
              <w:t>Demikian disampaikan, atas perhatian dan kerja samanya diucapkan terima kasih.</w:t>
            </w:r>
          </w:p>
        </w:tc>
      </w:tr>
      <w:tr w:rsidR="005F1F9C" w:rsidRPr="001C129C" w14:paraId="1CA69993" w14:textId="77777777">
        <w:tc>
          <w:tcPr>
            <w:tcW w:w="1146" w:type="dxa"/>
          </w:tcPr>
          <w:p w14:paraId="1C7DA605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2" w:type="dxa"/>
          </w:tcPr>
          <w:p w14:paraId="1B56DA19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8080" w:type="dxa"/>
          </w:tcPr>
          <w:p w14:paraId="6DF9A11C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</w:tc>
      </w:tr>
    </w:tbl>
    <w:p w14:paraId="3E5E4D2E" w14:textId="341FADA5" w:rsidR="005F1F9C" w:rsidRPr="001C129C" w:rsidRDefault="00252FF1">
      <w:pPr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D35E3F" wp14:editId="31692BDB">
                <wp:simplePos x="0" y="0"/>
                <wp:positionH relativeFrom="column">
                  <wp:posOffset>2674620</wp:posOffset>
                </wp:positionH>
                <wp:positionV relativeFrom="paragraph">
                  <wp:posOffset>137160</wp:posOffset>
                </wp:positionV>
                <wp:extent cx="3248660" cy="19431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7B6311" w14:textId="77777777" w:rsidR="00252FF1" w:rsidRPr="007E4730" w:rsidRDefault="00252FF1" w:rsidP="00252FF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Ditandatangani secara elektronik oleh:</w:t>
                            </w:r>
                          </w:p>
                          <w:p w14:paraId="1D946C9A" w14:textId="77777777" w:rsidR="00252FF1" w:rsidRPr="007E4730" w:rsidRDefault="00252FF1" w:rsidP="00252F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${jabatan_pengirim}</w:t>
                            </w:r>
                          </w:p>
                          <w:p w14:paraId="62171939" w14:textId="77777777" w:rsidR="00252FF1" w:rsidRPr="007E4730" w:rsidRDefault="00252FF1" w:rsidP="00252F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ttd_pengirim}</w:t>
                            </w:r>
                          </w:p>
                          <w:p w14:paraId="2B2F9246" w14:textId="77777777" w:rsidR="00252FF1" w:rsidRPr="007E4730" w:rsidRDefault="00252FF1" w:rsidP="00252F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${nama_pengirim}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35E3F" id="Text Box 5" o:spid="_x0000_s1027" style="position:absolute;margin-left:210.6pt;margin-top:10.8pt;width:255.8pt;height:153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" filled="f" stroked="f">
                <v:textbox>
                  <w:txbxContent>
                    <w:p w14:paraId="497B6311" w14:textId="77777777" w:rsidR="00252FF1" w:rsidRPr="007E4730" w:rsidRDefault="00252FF1" w:rsidP="00252FF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Ditandatangani secara elektronik oleh:</w:t>
                      </w:r>
                    </w:p>
                    <w:p w14:paraId="1D946C9A" w14:textId="77777777" w:rsidR="00252FF1" w:rsidRPr="007E4730" w:rsidRDefault="00252FF1" w:rsidP="00252FF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${jabatan_pengirim}</w:t>
                      </w:r>
                    </w:p>
                    <w:p w14:paraId="62171939" w14:textId="77777777" w:rsidR="00252FF1" w:rsidRPr="007E4730" w:rsidRDefault="00252FF1" w:rsidP="00252FF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r w:rsidRPr="007E4730">
                        <w:rPr>
                          <w:rFonts w:ascii="Arial" w:hAnsi="Arial" w:cs="Arial"/>
                          <w:b/>
                        </w:rPr>
                        <w:t>ttd_pengirim}</w:t>
                      </w:r>
                    </w:p>
                    <w:p w14:paraId="2B2F9246" w14:textId="77777777" w:rsidR="00252FF1" w:rsidRPr="007E4730" w:rsidRDefault="00252FF1" w:rsidP="00252FF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${nama_pengirim}</w:t>
                      </w:r>
                    </w:p>
                  </w:txbxContent>
                </v:textbox>
              </v:rect>
            </w:pict>
          </mc:Fallback>
        </mc:AlternateContent>
      </w:r>
    </w:p>
    <w:p w14:paraId="42C3C111" w14:textId="13656AC1" w:rsidR="005F1F9C" w:rsidRPr="001C129C" w:rsidRDefault="005F1F9C">
      <w:pPr>
        <w:rPr>
          <w:rFonts w:ascii="Arial" w:hAnsi="Arial" w:cs="Arial"/>
        </w:rPr>
      </w:pPr>
    </w:p>
    <w:p w14:paraId="6AD27D78" w14:textId="17A6C9B7" w:rsidR="005F1F9C" w:rsidRPr="001C129C" w:rsidRDefault="005F1F9C">
      <w:pPr>
        <w:spacing w:line="276" w:lineRule="auto"/>
        <w:rPr>
          <w:rFonts w:ascii="Arial" w:hAnsi="Arial" w:cs="Arial"/>
        </w:rPr>
      </w:pPr>
    </w:p>
    <w:p w14:paraId="28244BB2" w14:textId="0B4759C9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1378C31C" w14:textId="77777777" w:rsidR="005F1F9C" w:rsidRPr="001C129C" w:rsidRDefault="005F1F9C">
      <w:pPr>
        <w:spacing w:line="276" w:lineRule="auto"/>
        <w:rPr>
          <w:rFonts w:ascii="Arial" w:hAnsi="Arial" w:cs="Arial"/>
        </w:rPr>
      </w:pPr>
    </w:p>
    <w:p w14:paraId="1AE1BBAD" w14:textId="31120FE1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60E99FA8" w14:textId="220F1548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7D9ED8A1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51E98835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071B2C81" w14:textId="0D4F307B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3886FCC6" w14:textId="77777777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2D9BFC57" w14:textId="0F808FCD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08905D3D" w14:textId="77777777" w:rsidR="001C129C" w:rsidRDefault="001C129C" w:rsidP="00252FF1">
      <w:pPr>
        <w:spacing w:line="276" w:lineRule="auto"/>
        <w:rPr>
          <w:rFonts w:ascii="Arial" w:hAnsi="Arial" w:cs="Arial"/>
        </w:rPr>
      </w:pPr>
    </w:p>
    <w:p w14:paraId="43DAA598" w14:textId="77777777" w:rsidR="00252FF1" w:rsidRDefault="00252FF1" w:rsidP="00252FF1">
      <w:pPr>
        <w:spacing w:line="276" w:lineRule="auto"/>
        <w:rPr>
          <w:rFonts w:ascii="Arial" w:hAnsi="Arial" w:cs="Arial"/>
        </w:rPr>
      </w:pPr>
    </w:p>
    <w:p w14:paraId="66236B4C" w14:textId="77777777" w:rsidR="001C129C" w:rsidRPr="001C129C" w:rsidRDefault="001C129C">
      <w:pPr>
        <w:spacing w:line="276" w:lineRule="auto"/>
        <w:jc w:val="center"/>
        <w:rPr>
          <w:rFonts w:ascii="Arial" w:hAnsi="Arial" w:cs="Arial"/>
        </w:rPr>
      </w:pPr>
    </w:p>
    <w:bookmarkEnd w:id="0"/>
    <w:p w14:paraId="2FE5262F" w14:textId="4A986405" w:rsidR="001C129C" w:rsidRPr="001C129C" w:rsidRDefault="001C129C" w:rsidP="001C129C">
      <w:pPr>
        <w:rPr>
          <w:rFonts w:ascii="Arial" w:hAnsi="Arial" w:cs="Arial"/>
        </w:rPr>
      </w:pPr>
      <w:r w:rsidRPr="001C129C">
        <w:rPr>
          <w:rFonts w:ascii="Arial" w:hAnsi="Arial" w:cs="Arial"/>
        </w:rPr>
        <w:t>Te</w:t>
      </w:r>
      <w:r>
        <w:rPr>
          <w:rFonts w:ascii="Arial" w:hAnsi="Arial" w:cs="Arial"/>
        </w:rPr>
        <w:t>m</w:t>
      </w:r>
      <w:r w:rsidRPr="001C129C">
        <w:rPr>
          <w:rFonts w:ascii="Arial" w:hAnsi="Arial" w:cs="Arial"/>
        </w:rPr>
        <w:t>busan:</w:t>
      </w:r>
    </w:p>
    <w:p w14:paraId="45C08A6C" w14:textId="0B2E1145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C129C">
        <w:rPr>
          <w:rFonts w:ascii="Arial" w:hAnsi="Arial" w:cs="Arial"/>
        </w:rPr>
        <w:t>PJ Walikota Cimahi;</w:t>
      </w:r>
    </w:p>
    <w:p w14:paraId="472FF7A2" w14:textId="63067E74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C129C">
        <w:rPr>
          <w:rFonts w:ascii="Arial" w:hAnsi="Arial" w:cs="Arial"/>
        </w:rPr>
        <w:t>Sekda Kota Cimahi;</w:t>
      </w:r>
    </w:p>
    <w:p w14:paraId="5C5B1E97" w14:textId="2B741EB0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C129C">
        <w:rPr>
          <w:rFonts w:ascii="Arial" w:hAnsi="Arial" w:cs="Arial"/>
        </w:rPr>
        <w:t>Asisten Perekonomian dan Pembangunan pada Setda Kota Cimahi.</w:t>
      </w:r>
    </w:p>
    <w:sectPr w:rsidR="001C129C" w:rsidRPr="001C129C">
      <w:pgSz w:w="12240" w:h="18720" w:code="161"/>
      <w:pgMar w:top="1276" w:right="141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A44"/>
    <w:multiLevelType w:val="hybridMultilevel"/>
    <w:tmpl w:val="7D4AF4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85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C"/>
    <w:rsid w:val="001C129C"/>
    <w:rsid w:val="00252FF1"/>
    <w:rsid w:val="00461FBB"/>
    <w:rsid w:val="005F1F9C"/>
    <w:rsid w:val="00664268"/>
    <w:rsid w:val="00745350"/>
    <w:rsid w:val="009E6BAC"/>
    <w:rsid w:val="00B46CF1"/>
    <w:rsid w:val="00F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BD0F57"/>
  <w15:docId w15:val="{9DFE727C-5F88-4D7D-82BA-56F6C13D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="Garamond" w:hAnsi="Garamond"/>
      <w:b/>
      <w:bCs/>
      <w:sz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Pr>
      <w:rFonts w:ascii="Garamond" w:eastAsia="Times New Roman" w:hAnsi="Garamond" w:cs="Times New Roman"/>
      <w:b/>
      <w:bCs/>
      <w:kern w:val="0"/>
      <w:sz w:val="32"/>
      <w:szCs w:val="24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Times New Roman"/>
      <w:b/>
      <w:bCs/>
      <w:kern w:val="0"/>
      <w:sz w:val="26"/>
      <w:szCs w:val="26"/>
      <w:lang w:val="en-US" w:eastAsia="zh-CN"/>
      <w14:ligatures w14:val="non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pPr>
      <w:jc w:val="both"/>
    </w:pPr>
    <w:rPr>
      <w:rFonts w:ascii="Arial" w:eastAsia="SimSun" w:hAnsi="Arial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SimSun" w:hAnsi="Arial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Seksi Promosi</dc:creator>
  <cp:lastModifiedBy>Soni Setiawan</cp:lastModifiedBy>
  <cp:revision>6</cp:revision>
  <dcterms:created xsi:type="dcterms:W3CDTF">2024-01-16T01:08:00Z</dcterms:created>
  <dcterms:modified xsi:type="dcterms:W3CDTF">2024-01-16T01:43:00Z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1b8949037d654bb6ab9157e54f180f3c</vt:lpwstr>
  </property>
</Properties>
</file>