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0B0" w:rsidRPr="00020F06" w:rsidRDefault="006330B0" w:rsidP="00020F06">
      <w:pPr>
        <w:pStyle w:val="Title"/>
        <w:spacing w:line="360" w:lineRule="auto"/>
        <w:jc w:val="center"/>
        <w:rPr>
          <w:rFonts w:ascii="Times New Roman" w:hAnsi="Times New Roman" w:cs="Times New Roman"/>
          <w:b/>
          <w:color w:val="000000" w:themeColor="text1"/>
        </w:rPr>
      </w:pPr>
      <w:r w:rsidRPr="00020F06">
        <w:rPr>
          <w:rFonts w:ascii="Times New Roman" w:hAnsi="Times New Roman" w:cs="Times New Roman"/>
          <w:b/>
          <w:color w:val="000000" w:themeColor="text1"/>
        </w:rPr>
        <w:t>CIS5309 –</w:t>
      </w:r>
    </w:p>
    <w:p w:rsidR="008B305E" w:rsidRPr="00020F06" w:rsidRDefault="006330B0" w:rsidP="00020F06">
      <w:pPr>
        <w:pStyle w:val="Title"/>
        <w:spacing w:line="360" w:lineRule="auto"/>
        <w:jc w:val="center"/>
        <w:rPr>
          <w:rFonts w:ascii="Times New Roman" w:hAnsi="Times New Roman" w:cs="Times New Roman"/>
          <w:b/>
          <w:color w:val="000000" w:themeColor="text1"/>
        </w:rPr>
      </w:pPr>
      <w:r w:rsidRPr="00020F06">
        <w:rPr>
          <w:rFonts w:ascii="Times New Roman" w:hAnsi="Times New Roman" w:cs="Times New Roman"/>
          <w:b/>
          <w:color w:val="000000" w:themeColor="text1"/>
        </w:rPr>
        <w:t>Management of Business Networks and the Cloud</w:t>
      </w:r>
    </w:p>
    <w:p w:rsidR="008B305E" w:rsidRPr="00020F06" w:rsidRDefault="008B305E" w:rsidP="00020F06">
      <w:pPr>
        <w:spacing w:line="360" w:lineRule="auto"/>
        <w:rPr>
          <w:rFonts w:ascii="Times New Roman" w:hAnsi="Times New Roman" w:cs="Times New Roman"/>
          <w:b/>
          <w:color w:val="000000" w:themeColor="text1"/>
          <w:sz w:val="28"/>
        </w:rPr>
      </w:pPr>
    </w:p>
    <w:p w:rsidR="008B305E" w:rsidRPr="00020F06" w:rsidRDefault="008B305E" w:rsidP="00020F06">
      <w:pPr>
        <w:spacing w:line="360" w:lineRule="auto"/>
        <w:rPr>
          <w:rFonts w:ascii="Times New Roman" w:hAnsi="Times New Roman" w:cs="Times New Roman"/>
          <w:b/>
          <w:color w:val="000000" w:themeColor="text1"/>
          <w:sz w:val="28"/>
        </w:rPr>
      </w:pPr>
      <w:r w:rsidRPr="00020F06">
        <w:rPr>
          <w:rFonts w:ascii="Times New Roman" w:hAnsi="Times New Roman" w:cs="Times New Roman"/>
          <w:b/>
          <w:color w:val="000000" w:themeColor="text1"/>
          <w:sz w:val="28"/>
        </w:rPr>
        <w:t>Student Name:</w:t>
      </w:r>
    </w:p>
    <w:p w:rsidR="006330B0" w:rsidRPr="00020F06" w:rsidRDefault="008B305E" w:rsidP="00020F06">
      <w:pPr>
        <w:spacing w:line="360" w:lineRule="auto"/>
        <w:rPr>
          <w:rFonts w:ascii="Times New Roman" w:hAnsi="Times New Roman" w:cs="Times New Roman"/>
          <w:color w:val="000000" w:themeColor="text1"/>
        </w:rPr>
      </w:pPr>
      <w:r w:rsidRPr="00020F06">
        <w:rPr>
          <w:rFonts w:ascii="Times New Roman" w:hAnsi="Times New Roman" w:cs="Times New Roman"/>
          <w:b/>
          <w:color w:val="000000" w:themeColor="text1"/>
          <w:sz w:val="28"/>
        </w:rPr>
        <w:t>Student Number:</w:t>
      </w:r>
      <w:r w:rsidR="006330B0" w:rsidRPr="00020F06">
        <w:rPr>
          <w:rFonts w:ascii="Times New Roman" w:hAnsi="Times New Roman" w:cs="Times New Roman"/>
          <w:color w:val="000000" w:themeColor="text1"/>
        </w:rPr>
        <w:br w:type="page"/>
      </w:r>
    </w:p>
    <w:sdt>
      <w:sdtPr>
        <w:rPr>
          <w:rFonts w:ascii="Times New Roman" w:eastAsiaTheme="minorHAnsi" w:hAnsi="Times New Roman" w:cs="Times New Roman"/>
          <w:color w:val="000000" w:themeColor="text1"/>
          <w:sz w:val="22"/>
          <w:szCs w:val="22"/>
        </w:rPr>
        <w:id w:val="-1867909522"/>
        <w:docPartObj>
          <w:docPartGallery w:val="Table of Contents"/>
          <w:docPartUnique/>
        </w:docPartObj>
      </w:sdtPr>
      <w:sdtEndPr>
        <w:rPr>
          <w:b/>
          <w:bCs/>
          <w:noProof/>
        </w:rPr>
      </w:sdtEndPr>
      <w:sdtContent>
        <w:p w:rsidR="00912684" w:rsidRPr="00020F06" w:rsidRDefault="00912684" w:rsidP="00020F06">
          <w:pPr>
            <w:pStyle w:val="TOCHeading"/>
            <w:spacing w:line="360" w:lineRule="auto"/>
            <w:rPr>
              <w:rFonts w:ascii="Times New Roman" w:hAnsi="Times New Roman" w:cs="Times New Roman"/>
              <w:color w:val="000000" w:themeColor="text1"/>
            </w:rPr>
          </w:pPr>
          <w:r w:rsidRPr="00020F06">
            <w:rPr>
              <w:rFonts w:ascii="Times New Roman" w:hAnsi="Times New Roman" w:cs="Times New Roman"/>
              <w:color w:val="000000" w:themeColor="text1"/>
            </w:rPr>
            <w:t>Table of Contents</w:t>
          </w:r>
        </w:p>
        <w:p w:rsidR="00912684" w:rsidRPr="00020F06" w:rsidRDefault="00912684" w:rsidP="00020F06">
          <w:pPr>
            <w:pStyle w:val="TOC1"/>
            <w:tabs>
              <w:tab w:val="right" w:leader="dot" w:pos="9350"/>
            </w:tabs>
            <w:spacing w:line="360" w:lineRule="auto"/>
            <w:rPr>
              <w:rFonts w:ascii="Times New Roman" w:eastAsiaTheme="minorEastAsia" w:hAnsi="Times New Roman" w:cs="Times New Roman"/>
              <w:noProof/>
              <w:color w:val="000000" w:themeColor="text1"/>
            </w:rPr>
          </w:pPr>
          <w:r w:rsidRPr="00020F06">
            <w:rPr>
              <w:rFonts w:ascii="Times New Roman" w:hAnsi="Times New Roman" w:cs="Times New Roman"/>
              <w:color w:val="000000" w:themeColor="text1"/>
            </w:rPr>
            <w:fldChar w:fldCharType="begin"/>
          </w:r>
          <w:r w:rsidRPr="00020F06">
            <w:rPr>
              <w:rFonts w:ascii="Times New Roman" w:hAnsi="Times New Roman" w:cs="Times New Roman"/>
              <w:color w:val="000000" w:themeColor="text1"/>
            </w:rPr>
            <w:instrText xml:space="preserve"> TOC \o "1-3" \h \z \u </w:instrText>
          </w:r>
          <w:r w:rsidRPr="00020F06">
            <w:rPr>
              <w:rFonts w:ascii="Times New Roman" w:hAnsi="Times New Roman" w:cs="Times New Roman"/>
              <w:color w:val="000000" w:themeColor="text1"/>
            </w:rPr>
            <w:fldChar w:fldCharType="separate"/>
          </w:r>
          <w:hyperlink w:anchor="_Toc37803091" w:history="1">
            <w:r w:rsidRPr="00020F06">
              <w:rPr>
                <w:rStyle w:val="Hyperlink"/>
                <w:rFonts w:ascii="Times New Roman" w:hAnsi="Times New Roman" w:cs="Times New Roman"/>
                <w:noProof/>
                <w:color w:val="000000" w:themeColor="text1"/>
              </w:rPr>
              <w:t>Abstract</w:t>
            </w:r>
            <w:r w:rsidRPr="00020F06">
              <w:rPr>
                <w:rFonts w:ascii="Times New Roman" w:hAnsi="Times New Roman" w:cs="Times New Roman"/>
                <w:noProof/>
                <w:webHidden/>
                <w:color w:val="000000" w:themeColor="text1"/>
              </w:rPr>
              <w:tab/>
            </w:r>
            <w:r w:rsidRPr="00020F06">
              <w:rPr>
                <w:rFonts w:ascii="Times New Roman" w:hAnsi="Times New Roman" w:cs="Times New Roman"/>
                <w:noProof/>
                <w:webHidden/>
                <w:color w:val="000000" w:themeColor="text1"/>
              </w:rPr>
              <w:fldChar w:fldCharType="begin"/>
            </w:r>
            <w:r w:rsidRPr="00020F06">
              <w:rPr>
                <w:rFonts w:ascii="Times New Roman" w:hAnsi="Times New Roman" w:cs="Times New Roman"/>
                <w:noProof/>
                <w:webHidden/>
                <w:color w:val="000000" w:themeColor="text1"/>
              </w:rPr>
              <w:instrText xml:space="preserve"> PAGEREF _Toc37803091 \h </w:instrText>
            </w:r>
            <w:r w:rsidRPr="00020F06">
              <w:rPr>
                <w:rFonts w:ascii="Times New Roman" w:hAnsi="Times New Roman" w:cs="Times New Roman"/>
                <w:noProof/>
                <w:webHidden/>
                <w:color w:val="000000" w:themeColor="text1"/>
              </w:rPr>
            </w:r>
            <w:r w:rsidRPr="00020F06">
              <w:rPr>
                <w:rFonts w:ascii="Times New Roman" w:hAnsi="Times New Roman" w:cs="Times New Roman"/>
                <w:noProof/>
                <w:webHidden/>
                <w:color w:val="000000" w:themeColor="text1"/>
              </w:rPr>
              <w:fldChar w:fldCharType="separate"/>
            </w:r>
            <w:r w:rsidRPr="00020F06">
              <w:rPr>
                <w:rFonts w:ascii="Times New Roman" w:hAnsi="Times New Roman" w:cs="Times New Roman"/>
                <w:noProof/>
                <w:webHidden/>
                <w:color w:val="000000" w:themeColor="text1"/>
              </w:rPr>
              <w:t>3</w:t>
            </w:r>
            <w:r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803092" w:history="1">
            <w:r w:rsidR="00912684" w:rsidRPr="00020F06">
              <w:rPr>
                <w:rStyle w:val="Hyperlink"/>
                <w:rFonts w:ascii="Times New Roman" w:hAnsi="Times New Roman" w:cs="Times New Roman"/>
                <w:noProof/>
                <w:color w:val="000000" w:themeColor="text1"/>
              </w:rPr>
              <w:t>Introduction</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_Toc37803092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4</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803093" w:history="1">
            <w:r w:rsidR="00912684" w:rsidRPr="00020F06">
              <w:rPr>
                <w:rStyle w:val="Hyperlink"/>
                <w:rFonts w:ascii="Times New Roman" w:hAnsi="Times New Roman" w:cs="Times New Roman"/>
                <w:noProof/>
                <w:color w:val="000000" w:themeColor="text1"/>
              </w:rPr>
              <w:t>Management of Business Networks</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_Toc37803093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6</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37803094" w:history="1">
            <w:r w:rsidR="00912684" w:rsidRPr="00020F06">
              <w:rPr>
                <w:rStyle w:val="Hyperlink"/>
                <w:rFonts w:ascii="Times New Roman" w:hAnsi="Times New Roman" w:cs="Times New Roman"/>
                <w:noProof/>
                <w:color w:val="000000" w:themeColor="text1"/>
              </w:rPr>
              <w:t>Wesfarmers</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_Toc37803094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6</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OC3"/>
            <w:tabs>
              <w:tab w:val="right" w:leader="dot" w:pos="9350"/>
            </w:tabs>
            <w:spacing w:line="360" w:lineRule="auto"/>
            <w:rPr>
              <w:rFonts w:ascii="Times New Roman" w:eastAsiaTheme="minorEastAsia" w:hAnsi="Times New Roman" w:cs="Times New Roman"/>
              <w:noProof/>
              <w:color w:val="000000" w:themeColor="text1"/>
            </w:rPr>
          </w:pPr>
          <w:hyperlink w:anchor="_Toc37803095" w:history="1">
            <w:r w:rsidR="00912684" w:rsidRPr="00020F06">
              <w:rPr>
                <w:rStyle w:val="Hyperlink"/>
                <w:rFonts w:ascii="Times New Roman" w:hAnsi="Times New Roman" w:cs="Times New Roman"/>
                <w:noProof/>
                <w:color w:val="000000" w:themeColor="text1"/>
              </w:rPr>
              <w:t>Critical Reflection:</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_Toc37803095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6</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OC3"/>
            <w:tabs>
              <w:tab w:val="right" w:leader="dot" w:pos="9350"/>
            </w:tabs>
            <w:spacing w:line="360" w:lineRule="auto"/>
            <w:rPr>
              <w:rFonts w:ascii="Times New Roman" w:eastAsiaTheme="minorEastAsia" w:hAnsi="Times New Roman" w:cs="Times New Roman"/>
              <w:noProof/>
              <w:color w:val="000000" w:themeColor="text1"/>
            </w:rPr>
          </w:pPr>
          <w:hyperlink w:anchor="_Toc37803096" w:history="1">
            <w:r w:rsidR="00912684" w:rsidRPr="00020F06">
              <w:rPr>
                <w:rStyle w:val="Hyperlink"/>
                <w:rFonts w:ascii="Times New Roman" w:hAnsi="Times New Roman" w:cs="Times New Roman"/>
                <w:noProof/>
                <w:color w:val="000000" w:themeColor="text1"/>
              </w:rPr>
              <w:t>Understanding of Network Related Elements of this Organization:</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_Toc37803096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7</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OC2"/>
            <w:tabs>
              <w:tab w:val="right" w:leader="dot" w:pos="9350"/>
            </w:tabs>
            <w:spacing w:line="360" w:lineRule="auto"/>
            <w:rPr>
              <w:rFonts w:ascii="Times New Roman" w:eastAsiaTheme="minorEastAsia" w:hAnsi="Times New Roman" w:cs="Times New Roman"/>
              <w:noProof/>
              <w:color w:val="000000" w:themeColor="text1"/>
            </w:rPr>
          </w:pPr>
          <w:hyperlink w:anchor="_Toc37803097" w:history="1">
            <w:r w:rsidR="00912684" w:rsidRPr="00020F06">
              <w:rPr>
                <w:rStyle w:val="Hyperlink"/>
                <w:rFonts w:ascii="Times New Roman" w:hAnsi="Times New Roman" w:cs="Times New Roman"/>
                <w:noProof/>
                <w:color w:val="000000" w:themeColor="text1"/>
              </w:rPr>
              <w:t>Australian Agricultural</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_Toc37803097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12</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OC3"/>
            <w:tabs>
              <w:tab w:val="right" w:leader="dot" w:pos="9350"/>
            </w:tabs>
            <w:spacing w:line="360" w:lineRule="auto"/>
            <w:rPr>
              <w:rFonts w:ascii="Times New Roman" w:eastAsiaTheme="minorEastAsia" w:hAnsi="Times New Roman" w:cs="Times New Roman"/>
              <w:noProof/>
              <w:color w:val="000000" w:themeColor="text1"/>
            </w:rPr>
          </w:pPr>
          <w:hyperlink w:anchor="_Toc37803098" w:history="1">
            <w:r w:rsidR="00912684" w:rsidRPr="00020F06">
              <w:rPr>
                <w:rStyle w:val="Hyperlink"/>
                <w:rFonts w:ascii="Times New Roman" w:hAnsi="Times New Roman" w:cs="Times New Roman"/>
                <w:noProof/>
                <w:color w:val="000000" w:themeColor="text1"/>
              </w:rPr>
              <w:t>Critical Reflection:</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_Toc37803098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12</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OC3"/>
            <w:tabs>
              <w:tab w:val="right" w:leader="dot" w:pos="9350"/>
            </w:tabs>
            <w:spacing w:line="360" w:lineRule="auto"/>
            <w:rPr>
              <w:rFonts w:ascii="Times New Roman" w:eastAsiaTheme="minorEastAsia" w:hAnsi="Times New Roman" w:cs="Times New Roman"/>
              <w:noProof/>
              <w:color w:val="000000" w:themeColor="text1"/>
            </w:rPr>
          </w:pPr>
          <w:hyperlink w:anchor="_Toc37803099" w:history="1">
            <w:r w:rsidR="00912684" w:rsidRPr="00020F06">
              <w:rPr>
                <w:rStyle w:val="Hyperlink"/>
                <w:rFonts w:ascii="Times New Roman" w:hAnsi="Times New Roman" w:cs="Times New Roman"/>
                <w:noProof/>
                <w:color w:val="000000" w:themeColor="text1"/>
              </w:rPr>
              <w:t>Network Related Approach:</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_Toc37803099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13</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803100" w:history="1">
            <w:r w:rsidR="00912684" w:rsidRPr="00020F06">
              <w:rPr>
                <w:rStyle w:val="Hyperlink"/>
                <w:rFonts w:ascii="Times New Roman" w:hAnsi="Times New Roman" w:cs="Times New Roman"/>
                <w:noProof/>
                <w:color w:val="000000" w:themeColor="text1"/>
              </w:rPr>
              <w:t>Conclusion</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_Toc37803100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15</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7803101" w:history="1">
            <w:r w:rsidR="00912684" w:rsidRPr="00020F06">
              <w:rPr>
                <w:rStyle w:val="Hyperlink"/>
                <w:rFonts w:ascii="Times New Roman" w:hAnsi="Times New Roman" w:cs="Times New Roman"/>
                <w:noProof/>
                <w:color w:val="000000" w:themeColor="text1"/>
              </w:rPr>
              <w:t>References</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_Toc37803101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16</w:t>
            </w:r>
            <w:r w:rsidR="00912684" w:rsidRPr="00020F06">
              <w:rPr>
                <w:rFonts w:ascii="Times New Roman" w:hAnsi="Times New Roman" w:cs="Times New Roman"/>
                <w:noProof/>
                <w:webHidden/>
                <w:color w:val="000000" w:themeColor="text1"/>
              </w:rPr>
              <w:fldChar w:fldCharType="end"/>
            </w:r>
          </w:hyperlink>
        </w:p>
        <w:p w:rsidR="00912684" w:rsidRPr="00020F06" w:rsidRDefault="00912684" w:rsidP="00020F06">
          <w:pPr>
            <w:spacing w:line="360" w:lineRule="auto"/>
            <w:rPr>
              <w:rFonts w:ascii="Times New Roman" w:hAnsi="Times New Roman" w:cs="Times New Roman"/>
              <w:color w:val="000000" w:themeColor="text1"/>
            </w:rPr>
          </w:pPr>
          <w:r w:rsidRPr="00020F06">
            <w:rPr>
              <w:rFonts w:ascii="Times New Roman" w:hAnsi="Times New Roman" w:cs="Times New Roman"/>
              <w:b/>
              <w:bCs/>
              <w:noProof/>
              <w:color w:val="000000" w:themeColor="text1"/>
            </w:rPr>
            <w:fldChar w:fldCharType="end"/>
          </w:r>
        </w:p>
      </w:sdtContent>
    </w:sdt>
    <w:p w:rsidR="00912684" w:rsidRPr="00020F06" w:rsidRDefault="00912684" w:rsidP="00020F06">
      <w:pPr>
        <w:pStyle w:val="TableofFigures"/>
        <w:tabs>
          <w:tab w:val="right" w:leader="dot" w:pos="9350"/>
        </w:tabs>
        <w:spacing w:line="360" w:lineRule="auto"/>
        <w:rPr>
          <w:rFonts w:ascii="Times New Roman" w:hAnsi="Times New Roman" w:cs="Times New Roman"/>
          <w:noProof/>
          <w:color w:val="000000" w:themeColor="text1"/>
        </w:rPr>
      </w:pPr>
      <w:r w:rsidRPr="00020F06">
        <w:rPr>
          <w:rFonts w:ascii="Times New Roman" w:hAnsi="Times New Roman" w:cs="Times New Roman"/>
          <w:color w:val="000000" w:themeColor="text1"/>
        </w:rPr>
        <w:fldChar w:fldCharType="begin"/>
      </w:r>
      <w:r w:rsidRPr="00020F06">
        <w:rPr>
          <w:rFonts w:ascii="Times New Roman" w:hAnsi="Times New Roman" w:cs="Times New Roman"/>
          <w:color w:val="000000" w:themeColor="text1"/>
        </w:rPr>
        <w:instrText xml:space="preserve"> TOC \h \z \c "Figure" </w:instrText>
      </w:r>
      <w:r w:rsidRPr="00020F06">
        <w:rPr>
          <w:rFonts w:ascii="Times New Roman" w:hAnsi="Times New Roman" w:cs="Times New Roman"/>
          <w:color w:val="000000" w:themeColor="text1"/>
        </w:rPr>
        <w:fldChar w:fldCharType="separate"/>
      </w:r>
      <w:hyperlink w:anchor="_Toc37803102" w:history="1">
        <w:r w:rsidRPr="00020F06">
          <w:rPr>
            <w:rStyle w:val="Hyperlink"/>
            <w:rFonts w:ascii="Times New Roman" w:hAnsi="Times New Roman" w:cs="Times New Roman"/>
            <w:noProof/>
            <w:color w:val="000000" w:themeColor="text1"/>
          </w:rPr>
          <w:t>Figure 1: Digital Business Integration Platform</w:t>
        </w:r>
        <w:r w:rsidRPr="00020F06">
          <w:rPr>
            <w:rFonts w:ascii="Times New Roman" w:hAnsi="Times New Roman" w:cs="Times New Roman"/>
            <w:noProof/>
            <w:webHidden/>
            <w:color w:val="000000" w:themeColor="text1"/>
          </w:rPr>
          <w:tab/>
        </w:r>
        <w:r w:rsidRPr="00020F06">
          <w:rPr>
            <w:rFonts w:ascii="Times New Roman" w:hAnsi="Times New Roman" w:cs="Times New Roman"/>
            <w:noProof/>
            <w:webHidden/>
            <w:color w:val="000000" w:themeColor="text1"/>
          </w:rPr>
          <w:fldChar w:fldCharType="begin"/>
        </w:r>
        <w:r w:rsidRPr="00020F06">
          <w:rPr>
            <w:rFonts w:ascii="Times New Roman" w:hAnsi="Times New Roman" w:cs="Times New Roman"/>
            <w:noProof/>
            <w:webHidden/>
            <w:color w:val="000000" w:themeColor="text1"/>
          </w:rPr>
          <w:instrText xml:space="preserve"> PAGEREF _Toc37803102 \h </w:instrText>
        </w:r>
        <w:r w:rsidRPr="00020F06">
          <w:rPr>
            <w:rFonts w:ascii="Times New Roman" w:hAnsi="Times New Roman" w:cs="Times New Roman"/>
            <w:noProof/>
            <w:webHidden/>
            <w:color w:val="000000" w:themeColor="text1"/>
          </w:rPr>
        </w:r>
        <w:r w:rsidRPr="00020F06">
          <w:rPr>
            <w:rFonts w:ascii="Times New Roman" w:hAnsi="Times New Roman" w:cs="Times New Roman"/>
            <w:noProof/>
            <w:webHidden/>
            <w:color w:val="000000" w:themeColor="text1"/>
          </w:rPr>
          <w:fldChar w:fldCharType="separate"/>
        </w:r>
        <w:r w:rsidRPr="00020F06">
          <w:rPr>
            <w:rFonts w:ascii="Times New Roman" w:hAnsi="Times New Roman" w:cs="Times New Roman"/>
            <w:noProof/>
            <w:webHidden/>
            <w:color w:val="000000" w:themeColor="text1"/>
          </w:rPr>
          <w:t>7</w:t>
        </w:r>
        <w:r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ableofFigures"/>
        <w:tabs>
          <w:tab w:val="right" w:leader="dot" w:pos="9350"/>
        </w:tabs>
        <w:spacing w:line="360" w:lineRule="auto"/>
        <w:rPr>
          <w:rFonts w:ascii="Times New Roman" w:hAnsi="Times New Roman" w:cs="Times New Roman"/>
          <w:noProof/>
          <w:color w:val="000000" w:themeColor="text1"/>
        </w:rPr>
      </w:pPr>
      <w:hyperlink w:anchor="_Toc37803103" w:history="1">
        <w:r w:rsidR="00912684" w:rsidRPr="00020F06">
          <w:rPr>
            <w:rStyle w:val="Hyperlink"/>
            <w:rFonts w:ascii="Times New Roman" w:hAnsi="Times New Roman" w:cs="Times New Roman"/>
            <w:noProof/>
            <w:color w:val="000000" w:themeColor="text1"/>
          </w:rPr>
          <w:t>Figure 2: Supply Chain Network</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_Toc37803103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8</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ableofFigures"/>
        <w:tabs>
          <w:tab w:val="right" w:leader="dot" w:pos="9350"/>
        </w:tabs>
        <w:spacing w:line="360" w:lineRule="auto"/>
        <w:rPr>
          <w:rFonts w:ascii="Times New Roman" w:hAnsi="Times New Roman" w:cs="Times New Roman"/>
          <w:noProof/>
          <w:color w:val="000000" w:themeColor="text1"/>
        </w:rPr>
      </w:pPr>
      <w:hyperlink w:anchor="_Toc37803104" w:history="1">
        <w:r w:rsidR="00912684" w:rsidRPr="00020F06">
          <w:rPr>
            <w:rStyle w:val="Hyperlink"/>
            <w:rFonts w:ascii="Times New Roman" w:hAnsi="Times New Roman" w:cs="Times New Roman"/>
            <w:noProof/>
            <w:color w:val="000000" w:themeColor="text1"/>
          </w:rPr>
          <w:t>Figure 3: Organization Network Analysis</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_Toc37803104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9</w:t>
        </w:r>
        <w:r w:rsidR="00912684" w:rsidRPr="00020F06">
          <w:rPr>
            <w:rFonts w:ascii="Times New Roman" w:hAnsi="Times New Roman" w:cs="Times New Roman"/>
            <w:noProof/>
            <w:webHidden/>
            <w:color w:val="000000" w:themeColor="text1"/>
          </w:rPr>
          <w:fldChar w:fldCharType="end"/>
        </w:r>
      </w:hyperlink>
    </w:p>
    <w:p w:rsidR="00912684" w:rsidRPr="00020F06" w:rsidRDefault="000E34F8" w:rsidP="00020F06">
      <w:pPr>
        <w:pStyle w:val="TableofFigures"/>
        <w:tabs>
          <w:tab w:val="right" w:leader="dot" w:pos="9350"/>
        </w:tabs>
        <w:spacing w:line="360" w:lineRule="auto"/>
        <w:rPr>
          <w:rFonts w:ascii="Times New Roman" w:hAnsi="Times New Roman" w:cs="Times New Roman"/>
          <w:noProof/>
          <w:color w:val="000000" w:themeColor="text1"/>
        </w:rPr>
      </w:pPr>
      <w:hyperlink w:anchor="_Toc37803105" w:history="1">
        <w:r w:rsidR="00912684" w:rsidRPr="00020F06">
          <w:rPr>
            <w:rStyle w:val="Hyperlink"/>
            <w:rFonts w:ascii="Times New Roman" w:hAnsi="Times New Roman" w:cs="Times New Roman"/>
            <w:noProof/>
            <w:color w:val="000000" w:themeColor="text1"/>
          </w:rPr>
          <w:t>Figure 4: Organizational Model</w:t>
        </w:r>
        <w:r w:rsidR="00912684" w:rsidRPr="00020F06">
          <w:rPr>
            <w:rFonts w:ascii="Times New Roman" w:hAnsi="Times New Roman" w:cs="Times New Roman"/>
            <w:noProof/>
            <w:webHidden/>
            <w:color w:val="000000" w:themeColor="text1"/>
          </w:rPr>
          <w:tab/>
        </w:r>
        <w:r w:rsidR="00912684" w:rsidRPr="00020F06">
          <w:rPr>
            <w:rFonts w:ascii="Times New Roman" w:hAnsi="Times New Roman" w:cs="Times New Roman"/>
            <w:noProof/>
            <w:webHidden/>
            <w:color w:val="000000" w:themeColor="text1"/>
          </w:rPr>
          <w:fldChar w:fldCharType="begin"/>
        </w:r>
        <w:r w:rsidR="00912684" w:rsidRPr="00020F06">
          <w:rPr>
            <w:rFonts w:ascii="Times New Roman" w:hAnsi="Times New Roman" w:cs="Times New Roman"/>
            <w:noProof/>
            <w:webHidden/>
            <w:color w:val="000000" w:themeColor="text1"/>
          </w:rPr>
          <w:instrText xml:space="preserve"> PAGEREF _Toc37803105 \h </w:instrText>
        </w:r>
        <w:r w:rsidR="00912684" w:rsidRPr="00020F06">
          <w:rPr>
            <w:rFonts w:ascii="Times New Roman" w:hAnsi="Times New Roman" w:cs="Times New Roman"/>
            <w:noProof/>
            <w:webHidden/>
            <w:color w:val="000000" w:themeColor="text1"/>
          </w:rPr>
        </w:r>
        <w:r w:rsidR="00912684" w:rsidRPr="00020F06">
          <w:rPr>
            <w:rFonts w:ascii="Times New Roman" w:hAnsi="Times New Roman" w:cs="Times New Roman"/>
            <w:noProof/>
            <w:webHidden/>
            <w:color w:val="000000" w:themeColor="text1"/>
          </w:rPr>
          <w:fldChar w:fldCharType="separate"/>
        </w:r>
        <w:r w:rsidR="00912684" w:rsidRPr="00020F06">
          <w:rPr>
            <w:rFonts w:ascii="Times New Roman" w:hAnsi="Times New Roman" w:cs="Times New Roman"/>
            <w:noProof/>
            <w:webHidden/>
            <w:color w:val="000000" w:themeColor="text1"/>
          </w:rPr>
          <w:t>10</w:t>
        </w:r>
        <w:r w:rsidR="00912684" w:rsidRPr="00020F06">
          <w:rPr>
            <w:rFonts w:ascii="Times New Roman" w:hAnsi="Times New Roman" w:cs="Times New Roman"/>
            <w:noProof/>
            <w:webHidden/>
            <w:color w:val="000000" w:themeColor="text1"/>
          </w:rPr>
          <w:fldChar w:fldCharType="end"/>
        </w:r>
      </w:hyperlink>
    </w:p>
    <w:p w:rsidR="006330B0" w:rsidRPr="00020F06" w:rsidRDefault="00912684" w:rsidP="00020F06">
      <w:pPr>
        <w:spacing w:line="360" w:lineRule="auto"/>
        <w:rPr>
          <w:rFonts w:ascii="Times New Roman" w:hAnsi="Times New Roman" w:cs="Times New Roman"/>
          <w:color w:val="000000" w:themeColor="text1"/>
        </w:rPr>
      </w:pPr>
      <w:r w:rsidRPr="00020F06">
        <w:rPr>
          <w:rFonts w:ascii="Times New Roman" w:hAnsi="Times New Roman" w:cs="Times New Roman"/>
          <w:color w:val="000000" w:themeColor="text1"/>
        </w:rPr>
        <w:fldChar w:fldCharType="end"/>
      </w:r>
      <w:r w:rsidR="006330B0" w:rsidRPr="00020F06">
        <w:rPr>
          <w:rFonts w:ascii="Times New Roman" w:hAnsi="Times New Roman" w:cs="Times New Roman"/>
          <w:color w:val="000000" w:themeColor="text1"/>
        </w:rPr>
        <w:br w:type="page"/>
      </w:r>
    </w:p>
    <w:p w:rsidR="006330B0" w:rsidRPr="00020F06" w:rsidRDefault="008B305E" w:rsidP="00020F06">
      <w:pPr>
        <w:pStyle w:val="Heading1"/>
        <w:spacing w:line="360" w:lineRule="auto"/>
        <w:rPr>
          <w:rFonts w:ascii="Times New Roman" w:hAnsi="Times New Roman" w:cs="Times New Roman"/>
          <w:color w:val="000000" w:themeColor="text1"/>
        </w:rPr>
      </w:pPr>
      <w:bookmarkStart w:id="0" w:name="_Toc37803091"/>
      <w:r w:rsidRPr="00020F06">
        <w:rPr>
          <w:rFonts w:ascii="Times New Roman" w:hAnsi="Times New Roman" w:cs="Times New Roman"/>
          <w:color w:val="000000" w:themeColor="text1"/>
        </w:rPr>
        <w:lastRenderedPageBreak/>
        <w:t>Abstract</w:t>
      </w:r>
      <w:bookmarkEnd w:id="0"/>
    </w:p>
    <w:p w:rsidR="008B305E" w:rsidRPr="00020F06" w:rsidRDefault="003B5562"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The p</w:t>
      </w:r>
      <w:r w:rsidR="008B305E" w:rsidRPr="00020F06">
        <w:rPr>
          <w:rFonts w:ascii="Times New Roman" w:hAnsi="Times New Roman" w:cs="Times New Roman"/>
          <w:color w:val="000000" w:themeColor="text1"/>
          <w:sz w:val="24"/>
          <w:szCs w:val="24"/>
        </w:rPr>
        <w:t xml:space="preserve">urpose of </w:t>
      </w:r>
      <w:r w:rsidRPr="00020F06">
        <w:rPr>
          <w:rFonts w:ascii="Times New Roman" w:hAnsi="Times New Roman" w:cs="Times New Roman"/>
          <w:color w:val="000000" w:themeColor="text1"/>
          <w:sz w:val="24"/>
          <w:szCs w:val="24"/>
        </w:rPr>
        <w:t xml:space="preserve">the </w:t>
      </w:r>
      <w:r w:rsidR="008B305E" w:rsidRPr="00020F06">
        <w:rPr>
          <w:rFonts w:ascii="Times New Roman" w:hAnsi="Times New Roman" w:cs="Times New Roman"/>
          <w:color w:val="000000" w:themeColor="text1"/>
          <w:sz w:val="24"/>
          <w:szCs w:val="24"/>
        </w:rPr>
        <w:t xml:space="preserve">research is to identify and </w:t>
      </w:r>
      <w:r w:rsidR="00517DBC" w:rsidRPr="00020F06">
        <w:rPr>
          <w:rFonts w:ascii="Times New Roman" w:hAnsi="Times New Roman" w:cs="Times New Roman"/>
          <w:color w:val="000000" w:themeColor="text1"/>
          <w:sz w:val="24"/>
          <w:szCs w:val="24"/>
        </w:rPr>
        <w:t>analyze</w:t>
      </w:r>
      <w:r w:rsidR="008B305E" w:rsidRPr="00020F06">
        <w:rPr>
          <w:rFonts w:ascii="Times New Roman" w:hAnsi="Times New Roman" w:cs="Times New Roman"/>
          <w:color w:val="000000" w:themeColor="text1"/>
          <w:sz w:val="24"/>
          <w:szCs w:val="24"/>
        </w:rPr>
        <w:t xml:space="preserve"> the network</w:t>
      </w:r>
      <w:r w:rsidRPr="00020F06">
        <w:rPr>
          <w:rFonts w:ascii="Times New Roman" w:hAnsi="Times New Roman" w:cs="Times New Roman"/>
          <w:color w:val="000000" w:themeColor="text1"/>
          <w:sz w:val="24"/>
          <w:szCs w:val="24"/>
        </w:rPr>
        <w:t>-</w:t>
      </w:r>
      <w:r w:rsidR="008B305E" w:rsidRPr="00020F06">
        <w:rPr>
          <w:rFonts w:ascii="Times New Roman" w:hAnsi="Times New Roman" w:cs="Times New Roman"/>
          <w:color w:val="000000" w:themeColor="text1"/>
          <w:sz w:val="24"/>
          <w:szCs w:val="24"/>
        </w:rPr>
        <w:t xml:space="preserve">related elements and show the provided material. </w:t>
      </w:r>
      <w:r w:rsidRPr="00020F06">
        <w:rPr>
          <w:rFonts w:ascii="Times New Roman" w:hAnsi="Times New Roman" w:cs="Times New Roman"/>
          <w:color w:val="000000" w:themeColor="text1"/>
          <w:sz w:val="24"/>
          <w:szCs w:val="24"/>
        </w:rPr>
        <w:t>The m</w:t>
      </w:r>
      <w:r w:rsidR="008B305E" w:rsidRPr="00020F06">
        <w:rPr>
          <w:rFonts w:ascii="Times New Roman" w:hAnsi="Times New Roman" w:cs="Times New Roman"/>
          <w:color w:val="000000" w:themeColor="text1"/>
          <w:sz w:val="24"/>
          <w:szCs w:val="24"/>
        </w:rPr>
        <w:t xml:space="preserve">ain aim is to describe the </w:t>
      </w:r>
      <w:r w:rsidR="00517DBC" w:rsidRPr="00020F06">
        <w:rPr>
          <w:rFonts w:ascii="Times New Roman" w:hAnsi="Times New Roman" w:cs="Times New Roman"/>
          <w:color w:val="000000" w:themeColor="text1"/>
          <w:sz w:val="24"/>
          <w:szCs w:val="24"/>
        </w:rPr>
        <w:t>organization</w:t>
      </w:r>
      <w:r w:rsidR="008B305E" w:rsidRPr="00020F06">
        <w:rPr>
          <w:rFonts w:ascii="Times New Roman" w:hAnsi="Times New Roman" w:cs="Times New Roman"/>
          <w:color w:val="000000" w:themeColor="text1"/>
          <w:sz w:val="24"/>
          <w:szCs w:val="24"/>
        </w:rPr>
        <w:t xml:space="preserve"> network </w:t>
      </w:r>
      <w:r w:rsidRPr="00020F06">
        <w:rPr>
          <w:rFonts w:ascii="Times New Roman" w:hAnsi="Times New Roman" w:cs="Times New Roman"/>
          <w:color w:val="000000" w:themeColor="text1"/>
          <w:sz w:val="24"/>
          <w:szCs w:val="24"/>
        </w:rPr>
        <w:t>by</w:t>
      </w:r>
      <w:r w:rsidR="008B305E" w:rsidRPr="00020F06">
        <w:rPr>
          <w:rFonts w:ascii="Times New Roman" w:hAnsi="Times New Roman" w:cs="Times New Roman"/>
          <w:color w:val="000000" w:themeColor="text1"/>
          <w:sz w:val="24"/>
          <w:szCs w:val="24"/>
        </w:rPr>
        <w:t xml:space="preserve"> selecting two </w:t>
      </w:r>
      <w:r w:rsidR="00517DBC" w:rsidRPr="00020F06">
        <w:rPr>
          <w:rFonts w:ascii="Times New Roman" w:hAnsi="Times New Roman" w:cs="Times New Roman"/>
          <w:color w:val="000000" w:themeColor="text1"/>
          <w:sz w:val="24"/>
          <w:szCs w:val="24"/>
        </w:rPr>
        <w:t>organizations</w:t>
      </w:r>
      <w:r w:rsidR="008B305E" w:rsidRPr="00020F06">
        <w:rPr>
          <w:rFonts w:ascii="Times New Roman" w:hAnsi="Times New Roman" w:cs="Times New Roman"/>
          <w:color w:val="000000" w:themeColor="text1"/>
          <w:sz w:val="24"/>
          <w:szCs w:val="24"/>
        </w:rPr>
        <w:t xml:space="preserve">. To complete research, two </w:t>
      </w:r>
      <w:r w:rsidR="00517DBC" w:rsidRPr="00020F06">
        <w:rPr>
          <w:rFonts w:ascii="Times New Roman" w:hAnsi="Times New Roman" w:cs="Times New Roman"/>
          <w:color w:val="000000" w:themeColor="text1"/>
          <w:sz w:val="24"/>
          <w:szCs w:val="24"/>
        </w:rPr>
        <w:t>organization</w:t>
      </w:r>
      <w:r w:rsidRPr="00020F06">
        <w:rPr>
          <w:rFonts w:ascii="Times New Roman" w:hAnsi="Times New Roman" w:cs="Times New Roman"/>
          <w:color w:val="000000" w:themeColor="text1"/>
          <w:sz w:val="24"/>
          <w:szCs w:val="24"/>
        </w:rPr>
        <w:t>s</w:t>
      </w:r>
      <w:r w:rsidR="008B305E" w:rsidRPr="00020F06">
        <w:rPr>
          <w:rFonts w:ascii="Times New Roman" w:hAnsi="Times New Roman" w:cs="Times New Roman"/>
          <w:color w:val="000000" w:themeColor="text1"/>
          <w:sz w:val="24"/>
          <w:szCs w:val="24"/>
        </w:rPr>
        <w:t xml:space="preserve"> are selected as Wesfarmers and </w:t>
      </w:r>
      <w:r w:rsidRPr="00020F06">
        <w:rPr>
          <w:rFonts w:ascii="Times New Roman" w:hAnsi="Times New Roman" w:cs="Times New Roman"/>
          <w:color w:val="000000" w:themeColor="text1"/>
          <w:sz w:val="24"/>
          <w:szCs w:val="24"/>
        </w:rPr>
        <w:t xml:space="preserve">the </w:t>
      </w:r>
      <w:r w:rsidR="008B305E" w:rsidRPr="00020F06">
        <w:rPr>
          <w:rFonts w:ascii="Times New Roman" w:hAnsi="Times New Roman" w:cs="Times New Roman"/>
          <w:color w:val="000000" w:themeColor="text1"/>
          <w:sz w:val="24"/>
          <w:szCs w:val="24"/>
        </w:rPr>
        <w:t xml:space="preserve">Australian Agriculture Company. Wesfarmers is large company has more 5000 employees where Australian Agriculture company is small (less than 1000 employees). To complete the research, using </w:t>
      </w:r>
      <w:r w:rsidRPr="00020F06">
        <w:rPr>
          <w:rFonts w:ascii="Times New Roman" w:hAnsi="Times New Roman" w:cs="Times New Roman"/>
          <w:color w:val="000000" w:themeColor="text1"/>
          <w:sz w:val="24"/>
          <w:szCs w:val="24"/>
        </w:rPr>
        <w:t xml:space="preserve">the </w:t>
      </w:r>
      <w:r w:rsidR="008B305E" w:rsidRPr="00020F06">
        <w:rPr>
          <w:rFonts w:ascii="Times New Roman" w:hAnsi="Times New Roman" w:cs="Times New Roman"/>
          <w:color w:val="000000" w:themeColor="text1"/>
          <w:sz w:val="24"/>
          <w:szCs w:val="24"/>
        </w:rPr>
        <w:t xml:space="preserve">sectional study with research on the selected company. As result, understand the network of </w:t>
      </w:r>
      <w:r w:rsidR="00517DBC" w:rsidRPr="00020F06">
        <w:rPr>
          <w:rFonts w:ascii="Times New Roman" w:hAnsi="Times New Roman" w:cs="Times New Roman"/>
          <w:color w:val="000000" w:themeColor="text1"/>
          <w:sz w:val="24"/>
          <w:szCs w:val="24"/>
        </w:rPr>
        <w:t>organization</w:t>
      </w:r>
      <w:r w:rsidR="008B305E" w:rsidRPr="00020F06">
        <w:rPr>
          <w:rFonts w:ascii="Times New Roman" w:hAnsi="Times New Roman" w:cs="Times New Roman"/>
          <w:color w:val="000000" w:themeColor="text1"/>
          <w:sz w:val="24"/>
          <w:szCs w:val="24"/>
        </w:rPr>
        <w:t xml:space="preserve">, how small company handling the employees and how large company handling. So, in conclusion, </w:t>
      </w:r>
      <w:r w:rsidR="00517DBC" w:rsidRPr="00020F06">
        <w:rPr>
          <w:rFonts w:ascii="Times New Roman" w:hAnsi="Times New Roman" w:cs="Times New Roman"/>
          <w:color w:val="000000" w:themeColor="text1"/>
          <w:sz w:val="24"/>
          <w:szCs w:val="24"/>
        </w:rPr>
        <w:t>analyze</w:t>
      </w:r>
      <w:r w:rsidR="008B305E" w:rsidRPr="00020F06">
        <w:rPr>
          <w:rFonts w:ascii="Times New Roman" w:hAnsi="Times New Roman" w:cs="Times New Roman"/>
          <w:color w:val="000000" w:themeColor="text1"/>
          <w:sz w:val="24"/>
          <w:szCs w:val="24"/>
        </w:rPr>
        <w:t xml:space="preserve"> the small and large </w:t>
      </w:r>
      <w:r w:rsidR="00517DBC" w:rsidRPr="00020F06">
        <w:rPr>
          <w:rFonts w:ascii="Times New Roman" w:hAnsi="Times New Roman" w:cs="Times New Roman"/>
          <w:color w:val="000000" w:themeColor="text1"/>
          <w:sz w:val="24"/>
          <w:szCs w:val="24"/>
        </w:rPr>
        <w:t>organization</w:t>
      </w:r>
      <w:r w:rsidR="008B305E" w:rsidRPr="00020F06">
        <w:rPr>
          <w:rFonts w:ascii="Times New Roman" w:hAnsi="Times New Roman" w:cs="Times New Roman"/>
          <w:color w:val="000000" w:themeColor="text1"/>
          <w:sz w:val="24"/>
          <w:szCs w:val="24"/>
        </w:rPr>
        <w:t xml:space="preserve"> network. Also, study if </w:t>
      </w:r>
      <w:r w:rsidRPr="00020F06">
        <w:rPr>
          <w:rFonts w:ascii="Times New Roman" w:hAnsi="Times New Roman" w:cs="Times New Roman"/>
          <w:color w:val="000000" w:themeColor="text1"/>
          <w:sz w:val="24"/>
          <w:szCs w:val="24"/>
        </w:rPr>
        <w:t xml:space="preserve">an </w:t>
      </w:r>
      <w:r w:rsidR="00517DBC" w:rsidRPr="00020F06">
        <w:rPr>
          <w:rFonts w:ascii="Times New Roman" w:hAnsi="Times New Roman" w:cs="Times New Roman"/>
          <w:color w:val="000000" w:themeColor="text1"/>
          <w:sz w:val="24"/>
          <w:szCs w:val="24"/>
        </w:rPr>
        <w:t>organization</w:t>
      </w:r>
      <w:r w:rsidR="008B305E" w:rsidRPr="00020F06">
        <w:rPr>
          <w:rFonts w:ascii="Times New Roman" w:hAnsi="Times New Roman" w:cs="Times New Roman"/>
          <w:color w:val="000000" w:themeColor="text1"/>
          <w:sz w:val="24"/>
          <w:szCs w:val="24"/>
        </w:rPr>
        <w:t xml:space="preserve"> going to open any other branch in </w:t>
      </w:r>
      <w:r w:rsidRPr="00020F06">
        <w:rPr>
          <w:rFonts w:ascii="Times New Roman" w:hAnsi="Times New Roman" w:cs="Times New Roman"/>
          <w:color w:val="000000" w:themeColor="text1"/>
          <w:sz w:val="24"/>
          <w:szCs w:val="24"/>
        </w:rPr>
        <w:t xml:space="preserve">a </w:t>
      </w:r>
      <w:r w:rsidR="008B305E" w:rsidRPr="00020F06">
        <w:rPr>
          <w:rFonts w:ascii="Times New Roman" w:hAnsi="Times New Roman" w:cs="Times New Roman"/>
          <w:color w:val="000000" w:themeColor="text1"/>
          <w:sz w:val="24"/>
          <w:szCs w:val="24"/>
        </w:rPr>
        <w:t xml:space="preserve">different location, how they use network and strategy to handle employees. </w:t>
      </w:r>
      <w:r w:rsidR="00381BB2">
        <w:rPr>
          <w:rFonts w:ascii="Times New Roman" w:hAnsi="Times New Roman" w:cs="Times New Roman"/>
          <w:color w:val="000000" w:themeColor="text1"/>
          <w:sz w:val="24"/>
          <w:szCs w:val="24"/>
        </w:rPr>
        <w:t xml:space="preserve"> </w:t>
      </w:r>
      <w:bookmarkStart w:id="1" w:name="_GoBack"/>
      <w:bookmarkEnd w:id="1"/>
    </w:p>
    <w:p w:rsidR="005E6766" w:rsidRPr="00020F06" w:rsidRDefault="005E6766" w:rsidP="00020F06">
      <w:pPr>
        <w:spacing w:line="360" w:lineRule="auto"/>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br w:type="page"/>
      </w:r>
    </w:p>
    <w:p w:rsidR="00C11333" w:rsidRPr="00020F06" w:rsidRDefault="005E6766" w:rsidP="00020F06">
      <w:pPr>
        <w:pStyle w:val="Heading1"/>
        <w:spacing w:line="360" w:lineRule="auto"/>
        <w:rPr>
          <w:rFonts w:ascii="Times New Roman" w:hAnsi="Times New Roman" w:cs="Times New Roman"/>
          <w:color w:val="000000" w:themeColor="text1"/>
        </w:rPr>
      </w:pPr>
      <w:bookmarkStart w:id="2" w:name="_Toc37803092"/>
      <w:r w:rsidRPr="00020F06">
        <w:rPr>
          <w:rFonts w:ascii="Times New Roman" w:hAnsi="Times New Roman" w:cs="Times New Roman"/>
          <w:color w:val="000000" w:themeColor="text1"/>
        </w:rPr>
        <w:lastRenderedPageBreak/>
        <w:t>Introduction</w:t>
      </w:r>
      <w:bookmarkEnd w:id="2"/>
    </w:p>
    <w:p w:rsidR="005E6766" w:rsidRPr="00020F06" w:rsidRDefault="005E6766"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Research gives an idea about the large scale and small scale industry in Australia. Wesfarmers is the well-known large scale industry in Australia with 220000 numbers of employees. The Australian Agricultural </w:t>
      </w:r>
      <w:r w:rsidR="003B5562" w:rsidRPr="00020F06">
        <w:rPr>
          <w:rFonts w:ascii="Times New Roman" w:hAnsi="Times New Roman" w:cs="Times New Roman"/>
          <w:color w:val="000000" w:themeColor="text1"/>
          <w:sz w:val="24"/>
          <w:szCs w:val="24"/>
        </w:rPr>
        <w:t>C</w:t>
      </w:r>
      <w:r w:rsidRPr="00020F06">
        <w:rPr>
          <w:rFonts w:ascii="Times New Roman" w:hAnsi="Times New Roman" w:cs="Times New Roman"/>
          <w:color w:val="000000" w:themeColor="text1"/>
          <w:sz w:val="24"/>
          <w:szCs w:val="24"/>
        </w:rPr>
        <w:t>ompany is the small scale industry in Australia with 500 numbers of employees. Both Companies differ in the type of product manufactured by them, strategies, objectives</w:t>
      </w:r>
      <w:r w:rsidR="003B5562"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 xml:space="preserve"> and values.</w:t>
      </w:r>
    </w:p>
    <w:p w:rsidR="005E6766" w:rsidRPr="00020F06" w:rsidRDefault="005E6766"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b/>
          <w:color w:val="000000" w:themeColor="text1"/>
          <w:sz w:val="24"/>
          <w:szCs w:val="24"/>
        </w:rPr>
        <w:t>Company Background</w:t>
      </w:r>
      <w:r w:rsidRPr="00020F06">
        <w:rPr>
          <w:rFonts w:ascii="Times New Roman" w:hAnsi="Times New Roman" w:cs="Times New Roman"/>
          <w:color w:val="000000" w:themeColor="text1"/>
          <w:sz w:val="24"/>
          <w:szCs w:val="24"/>
        </w:rPr>
        <w:t xml:space="preserve">: Wesfarmers is established by the </w:t>
      </w:r>
      <w:proofErr w:type="spellStart"/>
      <w:r w:rsidRPr="00020F06">
        <w:rPr>
          <w:rFonts w:ascii="Times New Roman" w:hAnsi="Times New Roman" w:cs="Times New Roman"/>
          <w:color w:val="000000" w:themeColor="text1"/>
          <w:sz w:val="24"/>
          <w:szCs w:val="24"/>
        </w:rPr>
        <w:t>Westralian</w:t>
      </w:r>
      <w:proofErr w:type="spellEnd"/>
      <w:r w:rsidRPr="00020F06">
        <w:rPr>
          <w:rFonts w:ascii="Times New Roman" w:hAnsi="Times New Roman" w:cs="Times New Roman"/>
          <w:color w:val="000000" w:themeColor="text1"/>
          <w:sz w:val="24"/>
          <w:szCs w:val="24"/>
        </w:rPr>
        <w:t xml:space="preserve"> Farmers’ Co-operative limited in 1914. Wesfarmers has about thirty</w:t>
      </w:r>
      <w:r w:rsidR="003B5562"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three well</w:t>
      </w:r>
      <w:r w:rsidR="003B5562"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recognized brands in Australia and New Zealand. In Australia, Wesfarmers distributes liquefied petroleum gas, fertilizers, and forest and hardware products. Later Wesfarmers Company got involved in insurance business. Over time, now the Wesfarmers functions in the areas of liquor, hotels, supermarkets, office supplies, department stores, home improvements, convenience stores and so on. Wesfarmers Company always looks for opportunities for expansion.  Australian Agricultural Company is a small scale industry established in 1824. The company is totally dependent on cattle r</w:t>
      </w:r>
      <w:r w:rsidR="003B5562" w:rsidRPr="00020F06">
        <w:rPr>
          <w:rFonts w:ascii="Times New Roman" w:hAnsi="Times New Roman" w:cs="Times New Roman"/>
          <w:color w:val="000000" w:themeColor="text1"/>
          <w:sz w:val="24"/>
          <w:szCs w:val="24"/>
        </w:rPr>
        <w:t>e</w:t>
      </w:r>
      <w:r w:rsidRPr="00020F06">
        <w:rPr>
          <w:rFonts w:ascii="Times New Roman" w:hAnsi="Times New Roman" w:cs="Times New Roman"/>
          <w:color w:val="000000" w:themeColor="text1"/>
          <w:sz w:val="24"/>
          <w:szCs w:val="24"/>
        </w:rPr>
        <w:t xml:space="preserve">aring. For this, Australian Agricultural Company occupies about 1% of Australia’s land i.e. is 6.4 hectares of land. Australian Agricultural Company was established under the act of </w:t>
      </w:r>
      <w:r w:rsidR="003B5562" w:rsidRPr="00020F06">
        <w:rPr>
          <w:rFonts w:ascii="Times New Roman" w:hAnsi="Times New Roman" w:cs="Times New Roman"/>
          <w:color w:val="000000" w:themeColor="text1"/>
          <w:sz w:val="24"/>
          <w:szCs w:val="24"/>
        </w:rPr>
        <w:t xml:space="preserve">the </w:t>
      </w:r>
      <w:r w:rsidRPr="00020F06">
        <w:rPr>
          <w:rFonts w:ascii="Times New Roman" w:hAnsi="Times New Roman" w:cs="Times New Roman"/>
          <w:color w:val="000000" w:themeColor="text1"/>
          <w:sz w:val="24"/>
          <w:szCs w:val="24"/>
        </w:rPr>
        <w:t xml:space="preserve">British Parliament and the main purpose of the Company was to improve the flocks of Merino sheep. Now, the products manufactured by </w:t>
      </w:r>
      <w:r w:rsidR="003B5562" w:rsidRPr="00020F06">
        <w:rPr>
          <w:rFonts w:ascii="Times New Roman" w:hAnsi="Times New Roman" w:cs="Times New Roman"/>
          <w:color w:val="000000" w:themeColor="text1"/>
          <w:sz w:val="24"/>
          <w:szCs w:val="24"/>
        </w:rPr>
        <w:t xml:space="preserve">the </w:t>
      </w:r>
      <w:r w:rsidRPr="00020F06">
        <w:rPr>
          <w:rFonts w:ascii="Times New Roman" w:hAnsi="Times New Roman" w:cs="Times New Roman"/>
          <w:color w:val="000000" w:themeColor="text1"/>
          <w:sz w:val="24"/>
          <w:szCs w:val="24"/>
        </w:rPr>
        <w:t>Australian Agricultural Company are exported globally. Across 25 countries, grain</w:t>
      </w:r>
      <w:r w:rsidR="003B5562"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fed beef, grass</w:t>
      </w:r>
      <w:r w:rsidR="003B5562"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fed beef</w:t>
      </w:r>
      <w:r w:rsidR="003B5562"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 xml:space="preserve"> and Wagyu beef </w:t>
      </w:r>
      <w:r w:rsidR="003B5562" w:rsidRPr="00020F06">
        <w:rPr>
          <w:rFonts w:ascii="Times New Roman" w:hAnsi="Times New Roman" w:cs="Times New Roman"/>
          <w:color w:val="000000" w:themeColor="text1"/>
          <w:sz w:val="24"/>
          <w:szCs w:val="24"/>
        </w:rPr>
        <w:t>are</w:t>
      </w:r>
      <w:r w:rsidRPr="00020F06">
        <w:rPr>
          <w:rFonts w:ascii="Times New Roman" w:hAnsi="Times New Roman" w:cs="Times New Roman"/>
          <w:color w:val="000000" w:themeColor="text1"/>
          <w:sz w:val="24"/>
          <w:szCs w:val="24"/>
        </w:rPr>
        <w:t xml:space="preserve"> exported. The company is famous mainly </w:t>
      </w:r>
      <w:r w:rsidR="003B5562" w:rsidRPr="00020F06">
        <w:rPr>
          <w:rFonts w:ascii="Times New Roman" w:hAnsi="Times New Roman" w:cs="Times New Roman"/>
          <w:color w:val="000000" w:themeColor="text1"/>
          <w:sz w:val="24"/>
          <w:szCs w:val="24"/>
        </w:rPr>
        <w:t>for</w:t>
      </w:r>
      <w:r w:rsidRPr="00020F06">
        <w:rPr>
          <w:rFonts w:ascii="Times New Roman" w:hAnsi="Times New Roman" w:cs="Times New Roman"/>
          <w:color w:val="000000" w:themeColor="text1"/>
          <w:sz w:val="24"/>
          <w:szCs w:val="24"/>
        </w:rPr>
        <w:t xml:space="preserve"> its production and exportation of Wagyu beef worldwide. The Company sells its products under the famous brands like Master Kobe, Kobe Cuisine, Darling Downs, </w:t>
      </w:r>
      <w:proofErr w:type="spellStart"/>
      <w:r w:rsidRPr="00020F06">
        <w:rPr>
          <w:rFonts w:ascii="Times New Roman" w:hAnsi="Times New Roman" w:cs="Times New Roman"/>
          <w:color w:val="000000" w:themeColor="text1"/>
          <w:sz w:val="24"/>
          <w:szCs w:val="24"/>
        </w:rPr>
        <w:t>Westholme</w:t>
      </w:r>
      <w:proofErr w:type="spellEnd"/>
      <w:r w:rsidRPr="00020F06">
        <w:rPr>
          <w:rFonts w:ascii="Times New Roman" w:hAnsi="Times New Roman" w:cs="Times New Roman"/>
          <w:color w:val="000000" w:themeColor="text1"/>
          <w:sz w:val="24"/>
          <w:szCs w:val="24"/>
        </w:rPr>
        <w:t xml:space="preserve">, 1824 premium beef, </w:t>
      </w:r>
      <w:proofErr w:type="spellStart"/>
      <w:r w:rsidRPr="00020F06">
        <w:rPr>
          <w:rFonts w:ascii="Times New Roman" w:hAnsi="Times New Roman" w:cs="Times New Roman"/>
          <w:color w:val="000000" w:themeColor="text1"/>
          <w:sz w:val="24"/>
          <w:szCs w:val="24"/>
        </w:rPr>
        <w:t>Wylarah</w:t>
      </w:r>
      <w:proofErr w:type="spellEnd"/>
      <w:r w:rsidRPr="00020F06">
        <w:rPr>
          <w:rFonts w:ascii="Times New Roman" w:hAnsi="Times New Roman" w:cs="Times New Roman"/>
          <w:color w:val="000000" w:themeColor="text1"/>
          <w:sz w:val="24"/>
          <w:szCs w:val="24"/>
        </w:rPr>
        <w:t xml:space="preserve">, Takumi Wagyu, Burnette Downs, </w:t>
      </w:r>
      <w:proofErr w:type="spellStart"/>
      <w:r w:rsidRPr="00020F06">
        <w:rPr>
          <w:rFonts w:ascii="Times New Roman" w:hAnsi="Times New Roman" w:cs="Times New Roman"/>
          <w:color w:val="000000" w:themeColor="text1"/>
          <w:sz w:val="24"/>
          <w:szCs w:val="24"/>
        </w:rPr>
        <w:t>Welltree</w:t>
      </w:r>
      <w:proofErr w:type="spellEnd"/>
      <w:r w:rsidRPr="00020F06">
        <w:rPr>
          <w:rFonts w:ascii="Times New Roman" w:hAnsi="Times New Roman" w:cs="Times New Roman"/>
          <w:color w:val="000000" w:themeColor="text1"/>
          <w:sz w:val="24"/>
          <w:szCs w:val="24"/>
        </w:rPr>
        <w:t>, etc.</w:t>
      </w:r>
    </w:p>
    <w:p w:rsidR="005E6766" w:rsidRPr="00020F06" w:rsidRDefault="005E6766"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b/>
          <w:color w:val="000000" w:themeColor="text1"/>
          <w:sz w:val="24"/>
          <w:szCs w:val="24"/>
        </w:rPr>
        <w:t>Company goals</w:t>
      </w:r>
      <w:r w:rsidRPr="00020F06">
        <w:rPr>
          <w:rFonts w:ascii="Times New Roman" w:hAnsi="Times New Roman" w:cs="Times New Roman"/>
          <w:color w:val="000000" w:themeColor="text1"/>
          <w:sz w:val="24"/>
          <w:szCs w:val="24"/>
        </w:rPr>
        <w:t xml:space="preserve">: The long term goal of the company is to provide satisfactory returns to their shareholders and satisfy the customer’s needs. The company plans their working strategies in order to reduce the carbon emission, efficiently making use of energy, reducing the by-products, and so on. Every act of </w:t>
      </w:r>
      <w:r w:rsidR="003B5562" w:rsidRPr="00020F06">
        <w:rPr>
          <w:rFonts w:ascii="Times New Roman" w:hAnsi="Times New Roman" w:cs="Times New Roman"/>
          <w:color w:val="000000" w:themeColor="text1"/>
          <w:sz w:val="24"/>
          <w:szCs w:val="24"/>
        </w:rPr>
        <w:t>a</w:t>
      </w:r>
      <w:r w:rsidRPr="00020F06">
        <w:rPr>
          <w:rFonts w:ascii="Times New Roman" w:hAnsi="Times New Roman" w:cs="Times New Roman"/>
          <w:color w:val="000000" w:themeColor="text1"/>
          <w:sz w:val="24"/>
          <w:szCs w:val="24"/>
        </w:rPr>
        <w:t xml:space="preserve"> company is associated with ethical and standard values. The Australian Agriculture Company is known for its production and marketing of fines quality of Beef, especially Wagyu beef. Environmental issues like flooding and drought are the major threats for this industry. The strategy used by the Australian Agricultural Company in marketing their products is that they </w:t>
      </w:r>
      <w:r w:rsidRPr="00020F06">
        <w:rPr>
          <w:rFonts w:ascii="Times New Roman" w:hAnsi="Times New Roman" w:cs="Times New Roman"/>
          <w:color w:val="000000" w:themeColor="text1"/>
          <w:sz w:val="24"/>
          <w:szCs w:val="24"/>
        </w:rPr>
        <w:lastRenderedPageBreak/>
        <w:t xml:space="preserve">sell the products based on genetics, marbling level, way of feeding and export under the name of famous brands.  </w:t>
      </w:r>
    </w:p>
    <w:p w:rsidR="00FD64EA" w:rsidRPr="00020F06" w:rsidRDefault="00FD64EA" w:rsidP="00020F06">
      <w:pPr>
        <w:spacing w:line="360" w:lineRule="auto"/>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br w:type="page"/>
      </w:r>
    </w:p>
    <w:p w:rsidR="00FD64EA" w:rsidRPr="00020F06" w:rsidRDefault="00AC4599" w:rsidP="00020F06">
      <w:pPr>
        <w:pStyle w:val="Heading1"/>
        <w:spacing w:line="360" w:lineRule="auto"/>
        <w:rPr>
          <w:rFonts w:ascii="Times New Roman" w:hAnsi="Times New Roman" w:cs="Times New Roman"/>
          <w:color w:val="000000" w:themeColor="text1"/>
        </w:rPr>
      </w:pPr>
      <w:bookmarkStart w:id="3" w:name="_Toc37803093"/>
      <w:r w:rsidRPr="00020F06">
        <w:rPr>
          <w:rFonts w:ascii="Times New Roman" w:hAnsi="Times New Roman" w:cs="Times New Roman"/>
          <w:color w:val="000000" w:themeColor="text1"/>
        </w:rPr>
        <w:lastRenderedPageBreak/>
        <w:t>Management of Business Networks</w:t>
      </w:r>
      <w:bookmarkEnd w:id="3"/>
      <w:r w:rsidRPr="00020F06">
        <w:rPr>
          <w:rFonts w:ascii="Times New Roman" w:hAnsi="Times New Roman" w:cs="Times New Roman"/>
          <w:color w:val="000000" w:themeColor="text1"/>
        </w:rPr>
        <w:t xml:space="preserve"> </w:t>
      </w:r>
    </w:p>
    <w:p w:rsidR="00E63DE8" w:rsidRPr="00020F06" w:rsidRDefault="005779C2" w:rsidP="00020F06">
      <w:pPr>
        <w:pStyle w:val="Heading2"/>
        <w:spacing w:line="360" w:lineRule="auto"/>
        <w:rPr>
          <w:rFonts w:ascii="Times New Roman" w:hAnsi="Times New Roman" w:cs="Times New Roman"/>
          <w:color w:val="000000" w:themeColor="text1"/>
        </w:rPr>
      </w:pPr>
      <w:bookmarkStart w:id="4" w:name="_Toc37803094"/>
      <w:r w:rsidRPr="00020F06">
        <w:rPr>
          <w:rFonts w:ascii="Times New Roman" w:hAnsi="Times New Roman" w:cs="Times New Roman"/>
          <w:color w:val="000000" w:themeColor="text1"/>
        </w:rPr>
        <w:t>Wesfarmers</w:t>
      </w:r>
      <w:bookmarkEnd w:id="4"/>
    </w:p>
    <w:p w:rsidR="001D30A7" w:rsidRPr="00020F06" w:rsidRDefault="006C2F6F" w:rsidP="00020F06">
      <w:pPr>
        <w:pStyle w:val="Heading3"/>
        <w:spacing w:line="360" w:lineRule="auto"/>
        <w:rPr>
          <w:rFonts w:ascii="Times New Roman" w:hAnsi="Times New Roman" w:cs="Times New Roman"/>
          <w:color w:val="000000" w:themeColor="text1"/>
        </w:rPr>
      </w:pPr>
      <w:bookmarkStart w:id="5" w:name="_Toc37803095"/>
      <w:r w:rsidRPr="00020F06">
        <w:rPr>
          <w:rFonts w:ascii="Times New Roman" w:hAnsi="Times New Roman" w:cs="Times New Roman"/>
          <w:color w:val="000000" w:themeColor="text1"/>
        </w:rPr>
        <w:t>Critical Reflection</w:t>
      </w:r>
      <w:r w:rsidR="005779C2" w:rsidRPr="00020F06">
        <w:rPr>
          <w:rFonts w:ascii="Times New Roman" w:hAnsi="Times New Roman" w:cs="Times New Roman"/>
          <w:color w:val="000000" w:themeColor="text1"/>
        </w:rPr>
        <w:t>:</w:t>
      </w:r>
      <w:bookmarkEnd w:id="5"/>
    </w:p>
    <w:p w:rsidR="001D30A7" w:rsidRPr="00020F06" w:rsidRDefault="004E3C07"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Company’s Website: </w:t>
      </w:r>
      <w:hyperlink r:id="rId8" w:history="1">
        <w:r w:rsidR="005A04B1" w:rsidRPr="00020F06">
          <w:rPr>
            <w:rStyle w:val="Hyperlink"/>
            <w:rFonts w:ascii="Times New Roman" w:hAnsi="Times New Roman" w:cs="Times New Roman"/>
            <w:color w:val="000000" w:themeColor="text1"/>
            <w:sz w:val="24"/>
            <w:szCs w:val="24"/>
          </w:rPr>
          <w:t>https://www.wesfarmers.com.au/</w:t>
        </w:r>
      </w:hyperlink>
    </w:p>
    <w:p w:rsidR="004F2805" w:rsidRPr="00020F06" w:rsidRDefault="003B5562"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The b</w:t>
      </w:r>
      <w:r w:rsidR="007D645A" w:rsidRPr="00020F06">
        <w:rPr>
          <w:rFonts w:ascii="Times New Roman" w:hAnsi="Times New Roman" w:cs="Times New Roman"/>
          <w:color w:val="000000" w:themeColor="text1"/>
          <w:sz w:val="24"/>
          <w:szCs w:val="24"/>
        </w:rPr>
        <w:t>usiness strategy need</w:t>
      </w:r>
      <w:r w:rsidRPr="00020F06">
        <w:rPr>
          <w:rFonts w:ascii="Times New Roman" w:hAnsi="Times New Roman" w:cs="Times New Roman"/>
          <w:color w:val="000000" w:themeColor="text1"/>
          <w:sz w:val="24"/>
          <w:szCs w:val="24"/>
        </w:rPr>
        <w:t>s</w:t>
      </w:r>
      <w:r w:rsidR="007D645A" w:rsidRPr="00020F06">
        <w:rPr>
          <w:rFonts w:ascii="Times New Roman" w:hAnsi="Times New Roman" w:cs="Times New Roman"/>
          <w:color w:val="000000" w:themeColor="text1"/>
          <w:sz w:val="24"/>
          <w:szCs w:val="24"/>
        </w:rPr>
        <w:t xml:space="preserve"> to be very clear and effective for any organization to grow in the global market. </w:t>
      </w:r>
      <w:r w:rsidR="00133035" w:rsidRPr="00020F06">
        <w:rPr>
          <w:rFonts w:ascii="Times New Roman" w:hAnsi="Times New Roman" w:cs="Times New Roman"/>
          <w:color w:val="000000" w:themeColor="text1"/>
          <w:sz w:val="24"/>
          <w:szCs w:val="24"/>
        </w:rPr>
        <w:t xml:space="preserve">Wesfarmers is one of the leading company in Australia. In New Zealand also this organization has been dominating the retail market. </w:t>
      </w:r>
      <w:r w:rsidR="004F2805" w:rsidRPr="00020F06">
        <w:rPr>
          <w:rFonts w:ascii="Times New Roman" w:hAnsi="Times New Roman" w:cs="Times New Roman"/>
          <w:color w:val="000000" w:themeColor="text1"/>
          <w:sz w:val="24"/>
          <w:szCs w:val="24"/>
        </w:rPr>
        <w:t xml:space="preserve">The significance of </w:t>
      </w:r>
      <w:r w:rsidRPr="00020F06">
        <w:rPr>
          <w:rFonts w:ascii="Times New Roman" w:hAnsi="Times New Roman" w:cs="Times New Roman"/>
          <w:color w:val="000000" w:themeColor="text1"/>
          <w:sz w:val="24"/>
          <w:szCs w:val="24"/>
        </w:rPr>
        <w:t xml:space="preserve">the </w:t>
      </w:r>
      <w:r w:rsidR="004F2805" w:rsidRPr="00020F06">
        <w:rPr>
          <w:rFonts w:ascii="Times New Roman" w:hAnsi="Times New Roman" w:cs="Times New Roman"/>
          <w:color w:val="000000" w:themeColor="text1"/>
          <w:sz w:val="24"/>
          <w:szCs w:val="24"/>
        </w:rPr>
        <w:t xml:space="preserve">environmental examination of a company can't be overemphasized. It causes an </w:t>
      </w:r>
      <w:r w:rsidR="00AE42C9" w:rsidRPr="00020F06">
        <w:rPr>
          <w:rFonts w:ascii="Times New Roman" w:hAnsi="Times New Roman" w:cs="Times New Roman"/>
          <w:color w:val="000000" w:themeColor="text1"/>
          <w:sz w:val="24"/>
          <w:szCs w:val="24"/>
        </w:rPr>
        <w:t>organization</w:t>
      </w:r>
      <w:r w:rsidR="004F2805" w:rsidRPr="00020F06">
        <w:rPr>
          <w:rFonts w:ascii="Times New Roman" w:hAnsi="Times New Roman" w:cs="Times New Roman"/>
          <w:color w:val="000000" w:themeColor="text1"/>
          <w:sz w:val="24"/>
          <w:szCs w:val="24"/>
        </w:rPr>
        <w:t xml:space="preserve"> to measure and logically </w:t>
      </w:r>
      <w:r w:rsidR="00AE42C9" w:rsidRPr="00020F06">
        <w:rPr>
          <w:rFonts w:ascii="Times New Roman" w:hAnsi="Times New Roman" w:cs="Times New Roman"/>
          <w:color w:val="000000" w:themeColor="text1"/>
          <w:sz w:val="24"/>
          <w:szCs w:val="24"/>
        </w:rPr>
        <w:t>evaluate</w:t>
      </w:r>
      <w:r w:rsidR="004F2805" w:rsidRPr="00020F06">
        <w:rPr>
          <w:rFonts w:ascii="Times New Roman" w:hAnsi="Times New Roman" w:cs="Times New Roman"/>
          <w:color w:val="000000" w:themeColor="text1"/>
          <w:sz w:val="24"/>
          <w:szCs w:val="24"/>
        </w:rPr>
        <w:t xml:space="preserve"> the techniques fundamental </w:t>
      </w:r>
      <w:r w:rsidRPr="00020F06">
        <w:rPr>
          <w:rFonts w:ascii="Times New Roman" w:hAnsi="Times New Roman" w:cs="Times New Roman"/>
          <w:color w:val="000000" w:themeColor="text1"/>
          <w:sz w:val="24"/>
          <w:szCs w:val="24"/>
        </w:rPr>
        <w:t>to</w:t>
      </w:r>
      <w:r w:rsidR="004F2805" w:rsidRPr="00020F06">
        <w:rPr>
          <w:rFonts w:ascii="Times New Roman" w:hAnsi="Times New Roman" w:cs="Times New Roman"/>
          <w:color w:val="000000" w:themeColor="text1"/>
          <w:sz w:val="24"/>
          <w:szCs w:val="24"/>
        </w:rPr>
        <w:t xml:space="preserve"> the </w:t>
      </w:r>
      <w:r w:rsidR="00AE42C9" w:rsidRPr="00020F06">
        <w:rPr>
          <w:rFonts w:ascii="Times New Roman" w:hAnsi="Times New Roman" w:cs="Times New Roman"/>
          <w:color w:val="000000" w:themeColor="text1"/>
          <w:sz w:val="24"/>
          <w:szCs w:val="24"/>
        </w:rPr>
        <w:t>existence</w:t>
      </w:r>
      <w:r w:rsidR="004F2805" w:rsidRPr="00020F06">
        <w:rPr>
          <w:rFonts w:ascii="Times New Roman" w:hAnsi="Times New Roman" w:cs="Times New Roman"/>
          <w:color w:val="000000" w:themeColor="text1"/>
          <w:sz w:val="24"/>
          <w:szCs w:val="24"/>
        </w:rPr>
        <w:t xml:space="preserve"> and </w:t>
      </w:r>
      <w:r w:rsidR="00AE42C9" w:rsidRPr="00020F06">
        <w:rPr>
          <w:rFonts w:ascii="Times New Roman" w:hAnsi="Times New Roman" w:cs="Times New Roman"/>
          <w:color w:val="000000" w:themeColor="text1"/>
          <w:sz w:val="24"/>
          <w:szCs w:val="24"/>
        </w:rPr>
        <w:t>growth</w:t>
      </w:r>
      <w:r w:rsidR="004F2805" w:rsidRPr="00020F06">
        <w:rPr>
          <w:rFonts w:ascii="Times New Roman" w:hAnsi="Times New Roman" w:cs="Times New Roman"/>
          <w:color w:val="000000" w:themeColor="text1"/>
          <w:sz w:val="24"/>
          <w:szCs w:val="24"/>
        </w:rPr>
        <w:t xml:space="preserve"> of </w:t>
      </w:r>
      <w:r w:rsidR="00AE42C9" w:rsidRPr="00020F06">
        <w:rPr>
          <w:rFonts w:ascii="Times New Roman" w:hAnsi="Times New Roman" w:cs="Times New Roman"/>
          <w:color w:val="000000" w:themeColor="text1"/>
          <w:sz w:val="24"/>
          <w:szCs w:val="24"/>
        </w:rPr>
        <w:t>the</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company</w:t>
      </w:r>
      <w:r w:rsidR="004F2805" w:rsidRPr="00020F06">
        <w:rPr>
          <w:rFonts w:ascii="Times New Roman" w:hAnsi="Times New Roman" w:cs="Times New Roman"/>
          <w:color w:val="000000" w:themeColor="text1"/>
          <w:sz w:val="24"/>
          <w:szCs w:val="24"/>
        </w:rPr>
        <w:t xml:space="preserve">. Undoubtedly, the interior investigation of the association will help it in </w:t>
      </w:r>
      <w:r w:rsidR="00AE42C9" w:rsidRPr="00020F06">
        <w:rPr>
          <w:rFonts w:ascii="Times New Roman" w:hAnsi="Times New Roman" w:cs="Times New Roman"/>
          <w:color w:val="000000" w:themeColor="text1"/>
          <w:sz w:val="24"/>
          <w:szCs w:val="24"/>
        </w:rPr>
        <w:t>identifying</w:t>
      </w:r>
      <w:r w:rsidR="004F2805" w:rsidRPr="00020F06">
        <w:rPr>
          <w:rFonts w:ascii="Times New Roman" w:hAnsi="Times New Roman" w:cs="Times New Roman"/>
          <w:color w:val="000000" w:themeColor="text1"/>
          <w:sz w:val="24"/>
          <w:szCs w:val="24"/>
        </w:rPr>
        <w:t xml:space="preserve"> the </w:t>
      </w:r>
      <w:r w:rsidR="00AE42C9" w:rsidRPr="00020F06">
        <w:rPr>
          <w:rFonts w:ascii="Times New Roman" w:hAnsi="Times New Roman" w:cs="Times New Roman"/>
          <w:color w:val="000000" w:themeColor="text1"/>
          <w:sz w:val="24"/>
          <w:szCs w:val="24"/>
        </w:rPr>
        <w:t>essentials</w:t>
      </w:r>
      <w:r w:rsidR="004F2805" w:rsidRPr="00020F06">
        <w:rPr>
          <w:rFonts w:ascii="Times New Roman" w:hAnsi="Times New Roman" w:cs="Times New Roman"/>
          <w:color w:val="000000" w:themeColor="text1"/>
          <w:sz w:val="24"/>
          <w:szCs w:val="24"/>
        </w:rPr>
        <w:t xml:space="preserve"> inside the </w:t>
      </w:r>
      <w:r w:rsidR="00AE42C9" w:rsidRPr="00020F06">
        <w:rPr>
          <w:rFonts w:ascii="Times New Roman" w:hAnsi="Times New Roman" w:cs="Times New Roman"/>
          <w:color w:val="000000" w:themeColor="text1"/>
          <w:sz w:val="24"/>
          <w:szCs w:val="24"/>
        </w:rPr>
        <w:t>organization</w:t>
      </w:r>
      <w:r w:rsidR="004F2805" w:rsidRPr="00020F06">
        <w:rPr>
          <w:rFonts w:ascii="Times New Roman" w:hAnsi="Times New Roman" w:cs="Times New Roman"/>
          <w:color w:val="000000" w:themeColor="text1"/>
          <w:sz w:val="24"/>
          <w:szCs w:val="24"/>
        </w:rPr>
        <w:t xml:space="preserve"> that can </w:t>
      </w:r>
      <w:r w:rsidR="00AE42C9" w:rsidRPr="00020F06">
        <w:rPr>
          <w:rFonts w:ascii="Times New Roman" w:hAnsi="Times New Roman" w:cs="Times New Roman"/>
          <w:color w:val="000000" w:themeColor="text1"/>
          <w:sz w:val="24"/>
          <w:szCs w:val="24"/>
        </w:rPr>
        <w:t>authorize</w:t>
      </w:r>
      <w:r w:rsidR="004F2805" w:rsidRPr="00020F06">
        <w:rPr>
          <w:rFonts w:ascii="Times New Roman" w:hAnsi="Times New Roman" w:cs="Times New Roman"/>
          <w:color w:val="000000" w:themeColor="text1"/>
          <w:sz w:val="24"/>
          <w:szCs w:val="24"/>
        </w:rPr>
        <w:t xml:space="preserve"> the </w:t>
      </w:r>
      <w:r w:rsidR="00AE42C9" w:rsidRPr="00020F06">
        <w:rPr>
          <w:rFonts w:ascii="Times New Roman" w:hAnsi="Times New Roman" w:cs="Times New Roman"/>
          <w:color w:val="000000" w:themeColor="text1"/>
          <w:sz w:val="24"/>
          <w:szCs w:val="24"/>
        </w:rPr>
        <w:t>company</w:t>
      </w:r>
      <w:r w:rsidR="004F2805" w:rsidRPr="00020F06">
        <w:rPr>
          <w:rFonts w:ascii="Times New Roman" w:hAnsi="Times New Roman" w:cs="Times New Roman"/>
          <w:color w:val="000000" w:themeColor="text1"/>
          <w:sz w:val="24"/>
          <w:szCs w:val="24"/>
        </w:rPr>
        <w:t xml:space="preserve"> </w:t>
      </w:r>
      <w:r w:rsidRPr="00020F06">
        <w:rPr>
          <w:rFonts w:ascii="Times New Roman" w:hAnsi="Times New Roman" w:cs="Times New Roman"/>
          <w:color w:val="000000" w:themeColor="text1"/>
          <w:sz w:val="24"/>
          <w:szCs w:val="24"/>
        </w:rPr>
        <w:t xml:space="preserve">to </w:t>
      </w:r>
      <w:r w:rsidR="00AE42C9" w:rsidRPr="00020F06">
        <w:rPr>
          <w:rFonts w:ascii="Times New Roman" w:hAnsi="Times New Roman" w:cs="Times New Roman"/>
          <w:color w:val="000000" w:themeColor="text1"/>
          <w:sz w:val="24"/>
          <w:szCs w:val="24"/>
        </w:rPr>
        <w:t>rise</w:t>
      </w:r>
      <w:r w:rsidR="004F2805" w:rsidRPr="00020F06">
        <w:rPr>
          <w:rFonts w:ascii="Times New Roman" w:hAnsi="Times New Roman" w:cs="Times New Roman"/>
          <w:color w:val="000000" w:themeColor="text1"/>
          <w:sz w:val="24"/>
          <w:szCs w:val="24"/>
        </w:rPr>
        <w:t xml:space="preserve"> practical upper hand. Subsequently, the utilization of the SWOT investigation strategy is deeply helpful here. </w:t>
      </w:r>
      <w:r w:rsidR="00AE42C9" w:rsidRPr="00020F06">
        <w:rPr>
          <w:rFonts w:ascii="Times New Roman" w:hAnsi="Times New Roman" w:cs="Times New Roman"/>
          <w:color w:val="000000" w:themeColor="text1"/>
          <w:sz w:val="24"/>
          <w:szCs w:val="24"/>
        </w:rPr>
        <w:t>By applying</w:t>
      </w:r>
      <w:r w:rsidR="004F2805" w:rsidRPr="00020F06">
        <w:rPr>
          <w:rFonts w:ascii="Times New Roman" w:hAnsi="Times New Roman" w:cs="Times New Roman"/>
          <w:color w:val="000000" w:themeColor="text1"/>
          <w:sz w:val="24"/>
          <w:szCs w:val="24"/>
        </w:rPr>
        <w:t xml:space="preserve"> the SWOT examination technique, Wesfarmers will have the option to increase an understanding </w:t>
      </w:r>
      <w:r w:rsidRPr="00020F06">
        <w:rPr>
          <w:rFonts w:ascii="Times New Roman" w:hAnsi="Times New Roman" w:cs="Times New Roman"/>
          <w:color w:val="000000" w:themeColor="text1"/>
          <w:sz w:val="24"/>
          <w:szCs w:val="24"/>
        </w:rPr>
        <w:t>of</w:t>
      </w:r>
      <w:r w:rsidR="004F2805" w:rsidRPr="00020F06">
        <w:rPr>
          <w:rFonts w:ascii="Times New Roman" w:hAnsi="Times New Roman" w:cs="Times New Roman"/>
          <w:color w:val="000000" w:themeColor="text1"/>
          <w:sz w:val="24"/>
          <w:szCs w:val="24"/>
        </w:rPr>
        <w:t xml:space="preserve"> the quality, shortcoming, and open door just as danger of the association</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Hardy C, 2019</w:t>
      </w:r>
      <w:r w:rsidR="008A6653" w:rsidRPr="00020F06">
        <w:rPr>
          <w:rFonts w:ascii="Times New Roman" w:hAnsi="Times New Roman" w:cs="Times New Roman"/>
          <w:color w:val="000000" w:themeColor="text1"/>
          <w:sz w:val="24"/>
          <w:szCs w:val="24"/>
        </w:rPr>
        <w:t>)</w:t>
      </w:r>
      <w:r w:rsidR="004F2805" w:rsidRPr="00020F06">
        <w:rPr>
          <w:rFonts w:ascii="Times New Roman" w:hAnsi="Times New Roman" w:cs="Times New Roman"/>
          <w:color w:val="000000" w:themeColor="text1"/>
          <w:sz w:val="24"/>
          <w:szCs w:val="24"/>
        </w:rPr>
        <w:t>.</w:t>
      </w:r>
    </w:p>
    <w:p w:rsidR="008B332B" w:rsidRPr="00020F06" w:rsidRDefault="008B332B" w:rsidP="00020F06">
      <w:pPr>
        <w:spacing w:line="360" w:lineRule="auto"/>
        <w:jc w:val="both"/>
        <w:rPr>
          <w:rFonts w:ascii="Times New Roman" w:hAnsi="Times New Roman" w:cs="Times New Roman"/>
          <w:b/>
          <w:color w:val="000000" w:themeColor="text1"/>
          <w:sz w:val="24"/>
          <w:szCs w:val="24"/>
        </w:rPr>
      </w:pPr>
      <w:r w:rsidRPr="00020F06">
        <w:rPr>
          <w:rFonts w:ascii="Times New Roman" w:hAnsi="Times New Roman" w:cs="Times New Roman"/>
          <w:b/>
          <w:color w:val="000000" w:themeColor="text1"/>
          <w:sz w:val="24"/>
          <w:szCs w:val="24"/>
        </w:rPr>
        <w:t>Stakeholder Analysis:</w:t>
      </w:r>
    </w:p>
    <w:p w:rsidR="005E6766" w:rsidRPr="00020F06" w:rsidRDefault="003B5562"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Wesfarmers must</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divide</w:t>
      </w:r>
      <w:r w:rsidR="004F2805" w:rsidRPr="00020F06">
        <w:rPr>
          <w:rFonts w:ascii="Times New Roman" w:hAnsi="Times New Roman" w:cs="Times New Roman"/>
          <w:color w:val="000000" w:themeColor="text1"/>
          <w:sz w:val="24"/>
          <w:szCs w:val="24"/>
        </w:rPr>
        <w:t xml:space="preserve"> the partners of the </w:t>
      </w:r>
      <w:r w:rsidR="00AE42C9" w:rsidRPr="00020F06">
        <w:rPr>
          <w:rFonts w:ascii="Times New Roman" w:hAnsi="Times New Roman" w:cs="Times New Roman"/>
          <w:color w:val="000000" w:themeColor="text1"/>
          <w:sz w:val="24"/>
          <w:szCs w:val="24"/>
        </w:rPr>
        <w:t>connotation</w:t>
      </w:r>
      <w:r w:rsidR="004F2805" w:rsidRPr="00020F06">
        <w:rPr>
          <w:rFonts w:ascii="Times New Roman" w:hAnsi="Times New Roman" w:cs="Times New Roman"/>
          <w:color w:val="000000" w:themeColor="text1"/>
          <w:sz w:val="24"/>
          <w:szCs w:val="24"/>
        </w:rPr>
        <w:t>. The association has countless partners, for example,</w:t>
      </w:r>
      <w:r w:rsidR="00AE42C9" w:rsidRPr="00020F06">
        <w:rPr>
          <w:rFonts w:ascii="Times New Roman" w:hAnsi="Times New Roman" w:cs="Times New Roman"/>
          <w:color w:val="000000" w:themeColor="text1"/>
          <w:sz w:val="24"/>
          <w:szCs w:val="24"/>
        </w:rPr>
        <w:t xml:space="preserve"> investors, customers, workers, electronic media person</w:t>
      </w:r>
      <w:r w:rsidRPr="00020F06">
        <w:rPr>
          <w:rFonts w:ascii="Times New Roman" w:hAnsi="Times New Roman" w:cs="Times New Roman"/>
          <w:color w:val="000000" w:themeColor="text1"/>
          <w:sz w:val="24"/>
          <w:szCs w:val="24"/>
        </w:rPr>
        <w:t>s,</w:t>
      </w:r>
      <w:r w:rsidR="00AE42C9" w:rsidRPr="00020F06">
        <w:rPr>
          <w:rFonts w:ascii="Times New Roman" w:hAnsi="Times New Roman" w:cs="Times New Roman"/>
          <w:color w:val="000000" w:themeColor="text1"/>
          <w:sz w:val="24"/>
          <w:szCs w:val="24"/>
        </w:rPr>
        <w:t xml:space="preserve"> and government as well. The partners are</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essential</w:t>
      </w:r>
      <w:r w:rsidR="004F2805" w:rsidRPr="00020F06">
        <w:rPr>
          <w:rFonts w:ascii="Times New Roman" w:hAnsi="Times New Roman" w:cs="Times New Roman"/>
          <w:color w:val="000000" w:themeColor="text1"/>
          <w:sz w:val="24"/>
          <w:szCs w:val="24"/>
        </w:rPr>
        <w:t xml:space="preserve"> resources </w:t>
      </w:r>
      <w:r w:rsidR="00AE42C9" w:rsidRPr="00020F06">
        <w:rPr>
          <w:rFonts w:ascii="Times New Roman" w:hAnsi="Times New Roman" w:cs="Times New Roman"/>
          <w:color w:val="000000" w:themeColor="text1"/>
          <w:sz w:val="24"/>
          <w:szCs w:val="24"/>
        </w:rPr>
        <w:t>for the</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organizations</w:t>
      </w:r>
      <w:r w:rsidR="004F2805" w:rsidRPr="00020F06">
        <w:rPr>
          <w:rFonts w:ascii="Times New Roman" w:hAnsi="Times New Roman" w:cs="Times New Roman"/>
          <w:color w:val="000000" w:themeColor="text1"/>
          <w:sz w:val="24"/>
          <w:szCs w:val="24"/>
        </w:rPr>
        <w:t xml:space="preserve">, and </w:t>
      </w:r>
      <w:r w:rsidR="00AE42C9" w:rsidRPr="00020F06">
        <w:rPr>
          <w:rFonts w:ascii="Times New Roman" w:hAnsi="Times New Roman" w:cs="Times New Roman"/>
          <w:color w:val="000000" w:themeColor="text1"/>
          <w:sz w:val="24"/>
          <w:szCs w:val="24"/>
        </w:rPr>
        <w:t>successively</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considerate</w:t>
      </w:r>
      <w:r w:rsidR="004F2805" w:rsidRPr="00020F06">
        <w:rPr>
          <w:rFonts w:ascii="Times New Roman" w:hAnsi="Times New Roman" w:cs="Times New Roman"/>
          <w:color w:val="000000" w:themeColor="text1"/>
          <w:sz w:val="24"/>
          <w:szCs w:val="24"/>
        </w:rPr>
        <w:t xml:space="preserve"> their </w:t>
      </w:r>
      <w:r w:rsidR="00AE42C9" w:rsidRPr="00020F06">
        <w:rPr>
          <w:rFonts w:ascii="Times New Roman" w:hAnsi="Times New Roman" w:cs="Times New Roman"/>
          <w:color w:val="000000" w:themeColor="text1"/>
          <w:sz w:val="24"/>
          <w:szCs w:val="24"/>
        </w:rPr>
        <w:t>requirements</w:t>
      </w:r>
      <w:r w:rsidR="004F2805" w:rsidRPr="00020F06">
        <w:rPr>
          <w:rFonts w:ascii="Times New Roman" w:hAnsi="Times New Roman" w:cs="Times New Roman"/>
          <w:color w:val="000000" w:themeColor="text1"/>
          <w:sz w:val="24"/>
          <w:szCs w:val="24"/>
        </w:rPr>
        <w:t xml:space="preserve"> is </w:t>
      </w:r>
      <w:r w:rsidR="00AE42C9" w:rsidRPr="00020F06">
        <w:rPr>
          <w:rFonts w:ascii="Times New Roman" w:hAnsi="Times New Roman" w:cs="Times New Roman"/>
          <w:color w:val="000000" w:themeColor="text1"/>
          <w:sz w:val="24"/>
          <w:szCs w:val="24"/>
        </w:rPr>
        <w:t>extremely</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important</w:t>
      </w:r>
      <w:r w:rsidR="004F2805" w:rsidRPr="00020F06">
        <w:rPr>
          <w:rFonts w:ascii="Times New Roman" w:hAnsi="Times New Roman" w:cs="Times New Roman"/>
          <w:color w:val="000000" w:themeColor="text1"/>
          <w:sz w:val="24"/>
          <w:szCs w:val="24"/>
        </w:rPr>
        <w:t xml:space="preserve">. The purchasers of any </w:t>
      </w:r>
      <w:r w:rsidR="00AE42C9" w:rsidRPr="00020F06">
        <w:rPr>
          <w:rFonts w:ascii="Times New Roman" w:hAnsi="Times New Roman" w:cs="Times New Roman"/>
          <w:color w:val="000000" w:themeColor="text1"/>
          <w:sz w:val="24"/>
          <w:szCs w:val="24"/>
        </w:rPr>
        <w:t>organization</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accept</w:t>
      </w:r>
      <w:r w:rsidR="004F2805" w:rsidRPr="00020F06">
        <w:rPr>
          <w:rFonts w:ascii="Times New Roman" w:hAnsi="Times New Roman" w:cs="Times New Roman"/>
          <w:color w:val="000000" w:themeColor="text1"/>
          <w:sz w:val="24"/>
          <w:szCs w:val="24"/>
        </w:rPr>
        <w:t xml:space="preserve"> a significant job, and consequently</w:t>
      </w:r>
      <w:r w:rsidRPr="00020F06">
        <w:rPr>
          <w:rFonts w:ascii="Times New Roman" w:hAnsi="Times New Roman" w:cs="Times New Roman"/>
          <w:color w:val="000000" w:themeColor="text1"/>
          <w:sz w:val="24"/>
          <w:szCs w:val="24"/>
        </w:rPr>
        <w:t>,</w:t>
      </w:r>
      <w:r w:rsidR="004F2805" w:rsidRPr="00020F06">
        <w:rPr>
          <w:rFonts w:ascii="Times New Roman" w:hAnsi="Times New Roman" w:cs="Times New Roman"/>
          <w:color w:val="000000" w:themeColor="text1"/>
          <w:sz w:val="24"/>
          <w:szCs w:val="24"/>
        </w:rPr>
        <w:t xml:space="preserve"> deficient </w:t>
      </w:r>
      <w:r w:rsidR="00AE42C9" w:rsidRPr="00020F06">
        <w:rPr>
          <w:rFonts w:ascii="Times New Roman" w:hAnsi="Times New Roman" w:cs="Times New Roman"/>
          <w:color w:val="000000" w:themeColor="text1"/>
          <w:sz w:val="24"/>
          <w:szCs w:val="24"/>
        </w:rPr>
        <w:t>customer</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presence</w:t>
      </w:r>
      <w:r w:rsidR="004F2805" w:rsidRPr="00020F06">
        <w:rPr>
          <w:rFonts w:ascii="Times New Roman" w:hAnsi="Times New Roman" w:cs="Times New Roman"/>
          <w:color w:val="000000" w:themeColor="text1"/>
          <w:sz w:val="24"/>
          <w:szCs w:val="24"/>
        </w:rPr>
        <w:t xml:space="preserve"> can be </w:t>
      </w:r>
      <w:r w:rsidR="00AE42C9" w:rsidRPr="00020F06">
        <w:rPr>
          <w:rFonts w:ascii="Times New Roman" w:hAnsi="Times New Roman" w:cs="Times New Roman"/>
          <w:color w:val="000000" w:themeColor="text1"/>
          <w:sz w:val="24"/>
          <w:szCs w:val="24"/>
        </w:rPr>
        <w:t>remarkably</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difficult</w:t>
      </w:r>
      <w:r w:rsidR="004F2805" w:rsidRPr="00020F06">
        <w:rPr>
          <w:rFonts w:ascii="Times New Roman" w:hAnsi="Times New Roman" w:cs="Times New Roman"/>
          <w:color w:val="000000" w:themeColor="text1"/>
          <w:sz w:val="24"/>
          <w:szCs w:val="24"/>
        </w:rPr>
        <w:t xml:space="preserve"> to the </w:t>
      </w:r>
      <w:r w:rsidR="00AE42C9" w:rsidRPr="00020F06">
        <w:rPr>
          <w:rFonts w:ascii="Times New Roman" w:hAnsi="Times New Roman" w:cs="Times New Roman"/>
          <w:color w:val="000000" w:themeColor="text1"/>
          <w:sz w:val="24"/>
          <w:szCs w:val="24"/>
        </w:rPr>
        <w:t>growth</w:t>
      </w:r>
      <w:r w:rsidR="004F2805" w:rsidRPr="00020F06">
        <w:rPr>
          <w:rFonts w:ascii="Times New Roman" w:hAnsi="Times New Roman" w:cs="Times New Roman"/>
          <w:color w:val="000000" w:themeColor="text1"/>
          <w:sz w:val="24"/>
          <w:szCs w:val="24"/>
        </w:rPr>
        <w:t xml:space="preserve"> of an </w:t>
      </w:r>
      <w:r w:rsidR="00AE42C9" w:rsidRPr="00020F06">
        <w:rPr>
          <w:rFonts w:ascii="Times New Roman" w:hAnsi="Times New Roman" w:cs="Times New Roman"/>
          <w:color w:val="000000" w:themeColor="text1"/>
          <w:sz w:val="24"/>
          <w:szCs w:val="24"/>
        </w:rPr>
        <w:t>organization</w:t>
      </w:r>
      <w:r w:rsidR="004F2805" w:rsidRPr="00020F06">
        <w:rPr>
          <w:rFonts w:ascii="Times New Roman" w:hAnsi="Times New Roman" w:cs="Times New Roman"/>
          <w:color w:val="000000" w:themeColor="text1"/>
          <w:sz w:val="24"/>
          <w:szCs w:val="24"/>
        </w:rPr>
        <w:t xml:space="preserve">. The </w:t>
      </w:r>
      <w:r w:rsidR="00AE42C9" w:rsidRPr="00020F06">
        <w:rPr>
          <w:rFonts w:ascii="Times New Roman" w:hAnsi="Times New Roman" w:cs="Times New Roman"/>
          <w:color w:val="000000" w:themeColor="text1"/>
          <w:sz w:val="24"/>
          <w:szCs w:val="24"/>
        </w:rPr>
        <w:t>company</w:t>
      </w:r>
      <w:r w:rsidR="004F2805" w:rsidRPr="00020F06">
        <w:rPr>
          <w:rFonts w:ascii="Times New Roman" w:hAnsi="Times New Roman" w:cs="Times New Roman"/>
          <w:color w:val="000000" w:themeColor="text1"/>
          <w:sz w:val="24"/>
          <w:szCs w:val="24"/>
        </w:rPr>
        <w:t xml:space="preserve"> has </w:t>
      </w:r>
      <w:r w:rsidR="00AE42C9" w:rsidRPr="00020F06">
        <w:rPr>
          <w:rFonts w:ascii="Times New Roman" w:hAnsi="Times New Roman" w:cs="Times New Roman"/>
          <w:color w:val="000000" w:themeColor="text1"/>
          <w:sz w:val="24"/>
          <w:szCs w:val="24"/>
        </w:rPr>
        <w:t>engaged</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satisfactory</w:t>
      </w:r>
      <w:r w:rsidR="004F2805" w:rsidRPr="00020F06">
        <w:rPr>
          <w:rFonts w:ascii="Times New Roman" w:hAnsi="Times New Roman" w:cs="Times New Roman"/>
          <w:color w:val="000000" w:themeColor="text1"/>
          <w:sz w:val="24"/>
          <w:szCs w:val="24"/>
        </w:rPr>
        <w:t xml:space="preserve"> statistical </w:t>
      </w:r>
      <w:r w:rsidR="00AE42C9" w:rsidRPr="00020F06">
        <w:rPr>
          <w:rFonts w:ascii="Times New Roman" w:hAnsi="Times New Roman" w:cs="Times New Roman"/>
          <w:color w:val="000000" w:themeColor="text1"/>
          <w:sz w:val="24"/>
          <w:szCs w:val="24"/>
        </w:rPr>
        <w:t>measuring</w:t>
      </w:r>
      <w:r w:rsidR="004F2805" w:rsidRPr="00020F06">
        <w:rPr>
          <w:rFonts w:ascii="Times New Roman" w:hAnsi="Times New Roman" w:cs="Times New Roman"/>
          <w:color w:val="000000" w:themeColor="text1"/>
          <w:sz w:val="24"/>
          <w:szCs w:val="24"/>
        </w:rPr>
        <w:t xml:space="preserve">, which has </w:t>
      </w:r>
      <w:r w:rsidR="00AE42C9" w:rsidRPr="00020F06">
        <w:rPr>
          <w:rFonts w:ascii="Times New Roman" w:hAnsi="Times New Roman" w:cs="Times New Roman"/>
          <w:color w:val="000000" w:themeColor="text1"/>
          <w:sz w:val="24"/>
          <w:szCs w:val="24"/>
        </w:rPr>
        <w:t>aided</w:t>
      </w:r>
      <w:r w:rsidR="004F2805" w:rsidRPr="00020F06">
        <w:rPr>
          <w:rFonts w:ascii="Times New Roman" w:hAnsi="Times New Roman" w:cs="Times New Roman"/>
          <w:color w:val="000000" w:themeColor="text1"/>
          <w:sz w:val="24"/>
          <w:szCs w:val="24"/>
        </w:rPr>
        <w:t xml:space="preserve"> it to </w:t>
      </w:r>
      <w:r w:rsidR="00AE42C9" w:rsidRPr="00020F06">
        <w:rPr>
          <w:rFonts w:ascii="Times New Roman" w:hAnsi="Times New Roman" w:cs="Times New Roman"/>
          <w:color w:val="000000" w:themeColor="text1"/>
          <w:sz w:val="24"/>
          <w:szCs w:val="24"/>
        </w:rPr>
        <w:t>measure</w:t>
      </w:r>
      <w:r w:rsidR="004F2805" w:rsidRPr="00020F06">
        <w:rPr>
          <w:rFonts w:ascii="Times New Roman" w:hAnsi="Times New Roman" w:cs="Times New Roman"/>
          <w:color w:val="000000" w:themeColor="text1"/>
          <w:sz w:val="24"/>
          <w:szCs w:val="24"/>
        </w:rPr>
        <w:t xml:space="preserve"> the </w:t>
      </w:r>
      <w:r w:rsidR="00AE42C9" w:rsidRPr="00020F06">
        <w:rPr>
          <w:rFonts w:ascii="Times New Roman" w:hAnsi="Times New Roman" w:cs="Times New Roman"/>
          <w:color w:val="000000" w:themeColor="text1"/>
          <w:sz w:val="24"/>
          <w:szCs w:val="24"/>
        </w:rPr>
        <w:t>requirements</w:t>
      </w:r>
      <w:r w:rsidR="004F2805" w:rsidRPr="00020F06">
        <w:rPr>
          <w:rFonts w:ascii="Times New Roman" w:hAnsi="Times New Roman" w:cs="Times New Roman"/>
          <w:color w:val="000000" w:themeColor="text1"/>
          <w:sz w:val="24"/>
          <w:szCs w:val="24"/>
        </w:rPr>
        <w:t xml:space="preserve"> for the buyers in a</w:t>
      </w:r>
      <w:r w:rsidR="00AE42C9" w:rsidRPr="00020F06">
        <w:rPr>
          <w:rFonts w:ascii="Times New Roman" w:hAnsi="Times New Roman" w:cs="Times New Roman"/>
          <w:color w:val="000000" w:themeColor="text1"/>
          <w:sz w:val="24"/>
          <w:szCs w:val="24"/>
        </w:rPr>
        <w:t>n</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extremely</w:t>
      </w:r>
      <w:r w:rsidR="004F2805" w:rsidRPr="00020F06">
        <w:rPr>
          <w:rFonts w:ascii="Times New Roman" w:hAnsi="Times New Roman" w:cs="Times New Roman"/>
          <w:color w:val="000000" w:themeColor="text1"/>
          <w:sz w:val="24"/>
          <w:szCs w:val="24"/>
        </w:rPr>
        <w:t xml:space="preserve"> </w:t>
      </w:r>
      <w:r w:rsidR="00AE42C9" w:rsidRPr="00020F06">
        <w:rPr>
          <w:rFonts w:ascii="Times New Roman" w:hAnsi="Times New Roman" w:cs="Times New Roman"/>
          <w:color w:val="000000" w:themeColor="text1"/>
          <w:sz w:val="24"/>
          <w:szCs w:val="24"/>
        </w:rPr>
        <w:t>global</w:t>
      </w:r>
      <w:r w:rsidR="004F2805" w:rsidRPr="00020F06">
        <w:rPr>
          <w:rFonts w:ascii="Times New Roman" w:hAnsi="Times New Roman" w:cs="Times New Roman"/>
          <w:color w:val="000000" w:themeColor="text1"/>
          <w:sz w:val="24"/>
          <w:szCs w:val="24"/>
        </w:rPr>
        <w:t xml:space="preserve"> market. The association has as of late contributed a huge measure of cash for offering its administration by means of online channels. The </w:t>
      </w:r>
      <w:r w:rsidR="00AF1344" w:rsidRPr="00020F06">
        <w:rPr>
          <w:rFonts w:ascii="Times New Roman" w:hAnsi="Times New Roman" w:cs="Times New Roman"/>
          <w:color w:val="000000" w:themeColor="text1"/>
          <w:sz w:val="24"/>
          <w:szCs w:val="24"/>
        </w:rPr>
        <w:t>organization</w:t>
      </w:r>
      <w:r w:rsidR="004F2805" w:rsidRPr="00020F06">
        <w:rPr>
          <w:rFonts w:ascii="Times New Roman" w:hAnsi="Times New Roman" w:cs="Times New Roman"/>
          <w:color w:val="000000" w:themeColor="text1"/>
          <w:sz w:val="24"/>
          <w:szCs w:val="24"/>
        </w:rPr>
        <w:t xml:space="preserve"> has </w:t>
      </w:r>
      <w:r w:rsidR="00AF1344" w:rsidRPr="00020F06">
        <w:rPr>
          <w:rFonts w:ascii="Times New Roman" w:hAnsi="Times New Roman" w:cs="Times New Roman"/>
          <w:color w:val="000000" w:themeColor="text1"/>
          <w:sz w:val="24"/>
          <w:szCs w:val="24"/>
        </w:rPr>
        <w:t>enhanced</w:t>
      </w:r>
      <w:r w:rsidR="004F2805" w:rsidRPr="00020F06">
        <w:rPr>
          <w:rFonts w:ascii="Times New Roman" w:hAnsi="Times New Roman" w:cs="Times New Roman"/>
          <w:color w:val="000000" w:themeColor="text1"/>
          <w:sz w:val="24"/>
          <w:szCs w:val="24"/>
        </w:rPr>
        <w:t xml:space="preserve"> its </w:t>
      </w:r>
      <w:r w:rsidR="00AF1344" w:rsidRPr="00020F06">
        <w:rPr>
          <w:rFonts w:ascii="Times New Roman" w:hAnsi="Times New Roman" w:cs="Times New Roman"/>
          <w:color w:val="000000" w:themeColor="text1"/>
          <w:sz w:val="24"/>
          <w:szCs w:val="24"/>
        </w:rPr>
        <w:t>optimism</w:t>
      </w:r>
      <w:r w:rsidR="004F2805" w:rsidRPr="00020F06">
        <w:rPr>
          <w:rFonts w:ascii="Times New Roman" w:hAnsi="Times New Roman" w:cs="Times New Roman"/>
          <w:color w:val="000000" w:themeColor="text1"/>
          <w:sz w:val="24"/>
          <w:szCs w:val="24"/>
        </w:rPr>
        <w:t xml:space="preserve"> about retail </w:t>
      </w:r>
      <w:r w:rsidR="00AF1344" w:rsidRPr="00020F06">
        <w:rPr>
          <w:rFonts w:ascii="Times New Roman" w:hAnsi="Times New Roman" w:cs="Times New Roman"/>
          <w:color w:val="000000" w:themeColor="text1"/>
          <w:sz w:val="24"/>
          <w:szCs w:val="24"/>
        </w:rPr>
        <w:t>agreements</w:t>
      </w:r>
      <w:r w:rsidR="004F2805" w:rsidRPr="00020F06">
        <w:rPr>
          <w:rFonts w:ascii="Times New Roman" w:hAnsi="Times New Roman" w:cs="Times New Roman"/>
          <w:color w:val="000000" w:themeColor="text1"/>
          <w:sz w:val="24"/>
          <w:szCs w:val="24"/>
        </w:rPr>
        <w:t xml:space="preserve">, </w:t>
      </w:r>
      <w:r w:rsidRPr="00020F06">
        <w:rPr>
          <w:rFonts w:ascii="Times New Roman" w:hAnsi="Times New Roman" w:cs="Times New Roman"/>
          <w:color w:val="000000" w:themeColor="text1"/>
          <w:sz w:val="24"/>
          <w:szCs w:val="24"/>
        </w:rPr>
        <w:t>using</w:t>
      </w:r>
      <w:r w:rsidR="004F2805" w:rsidRPr="00020F06">
        <w:rPr>
          <w:rFonts w:ascii="Times New Roman" w:hAnsi="Times New Roman" w:cs="Times New Roman"/>
          <w:color w:val="000000" w:themeColor="text1"/>
          <w:sz w:val="24"/>
          <w:szCs w:val="24"/>
        </w:rPr>
        <w:t xml:space="preserve"> the </w:t>
      </w:r>
      <w:r w:rsidR="00AF1344" w:rsidRPr="00020F06">
        <w:rPr>
          <w:rFonts w:ascii="Times New Roman" w:hAnsi="Times New Roman" w:cs="Times New Roman"/>
          <w:color w:val="000000" w:themeColor="text1"/>
          <w:sz w:val="24"/>
          <w:szCs w:val="24"/>
        </w:rPr>
        <w:t>performance of web-</w:t>
      </w:r>
      <w:r w:rsidR="004F2805" w:rsidRPr="00020F06">
        <w:rPr>
          <w:rFonts w:ascii="Times New Roman" w:hAnsi="Times New Roman" w:cs="Times New Roman"/>
          <w:color w:val="000000" w:themeColor="text1"/>
          <w:sz w:val="24"/>
          <w:szCs w:val="24"/>
        </w:rPr>
        <w:t xml:space="preserve">based </w:t>
      </w:r>
      <w:r w:rsidR="00AF1344" w:rsidRPr="00020F06">
        <w:rPr>
          <w:rFonts w:ascii="Times New Roman" w:hAnsi="Times New Roman" w:cs="Times New Roman"/>
          <w:color w:val="000000" w:themeColor="text1"/>
          <w:sz w:val="24"/>
          <w:szCs w:val="24"/>
        </w:rPr>
        <w:t>supermarket run</w:t>
      </w:r>
      <w:r w:rsidR="004F2805" w:rsidRPr="00020F06">
        <w:rPr>
          <w:rFonts w:ascii="Times New Roman" w:hAnsi="Times New Roman" w:cs="Times New Roman"/>
          <w:color w:val="000000" w:themeColor="text1"/>
          <w:sz w:val="24"/>
          <w:szCs w:val="24"/>
        </w:rPr>
        <w:t xml:space="preserve"> stages. Moreover, the </w:t>
      </w:r>
      <w:r w:rsidR="00AF1344" w:rsidRPr="00020F06">
        <w:rPr>
          <w:rFonts w:ascii="Times New Roman" w:hAnsi="Times New Roman" w:cs="Times New Roman"/>
          <w:color w:val="000000" w:themeColor="text1"/>
          <w:sz w:val="24"/>
          <w:szCs w:val="24"/>
        </w:rPr>
        <w:t>employees</w:t>
      </w:r>
      <w:r w:rsidR="004F2805" w:rsidRPr="00020F06">
        <w:rPr>
          <w:rFonts w:ascii="Times New Roman" w:hAnsi="Times New Roman" w:cs="Times New Roman"/>
          <w:color w:val="000000" w:themeColor="text1"/>
          <w:sz w:val="24"/>
          <w:szCs w:val="24"/>
        </w:rPr>
        <w:t xml:space="preserve"> </w:t>
      </w:r>
      <w:r w:rsidR="00AF1344" w:rsidRPr="00020F06">
        <w:rPr>
          <w:rFonts w:ascii="Times New Roman" w:hAnsi="Times New Roman" w:cs="Times New Roman"/>
          <w:color w:val="000000" w:themeColor="text1"/>
          <w:sz w:val="24"/>
          <w:szCs w:val="24"/>
        </w:rPr>
        <w:t>furthermore</w:t>
      </w:r>
      <w:r w:rsidR="004F2805" w:rsidRPr="00020F06">
        <w:rPr>
          <w:rFonts w:ascii="Times New Roman" w:hAnsi="Times New Roman" w:cs="Times New Roman"/>
          <w:color w:val="000000" w:themeColor="text1"/>
          <w:sz w:val="24"/>
          <w:szCs w:val="24"/>
        </w:rPr>
        <w:t xml:space="preserve"> </w:t>
      </w:r>
      <w:r w:rsidR="00AF1344" w:rsidRPr="00020F06">
        <w:rPr>
          <w:rFonts w:ascii="Times New Roman" w:hAnsi="Times New Roman" w:cs="Times New Roman"/>
          <w:color w:val="000000" w:themeColor="text1"/>
          <w:sz w:val="24"/>
          <w:szCs w:val="24"/>
        </w:rPr>
        <w:t>undertake</w:t>
      </w:r>
      <w:r w:rsidR="004F2805" w:rsidRPr="00020F06">
        <w:rPr>
          <w:rFonts w:ascii="Times New Roman" w:hAnsi="Times New Roman" w:cs="Times New Roman"/>
          <w:color w:val="000000" w:themeColor="text1"/>
          <w:sz w:val="24"/>
          <w:szCs w:val="24"/>
        </w:rPr>
        <w:t xml:space="preserve"> an </w:t>
      </w:r>
      <w:r w:rsidR="00AF1344" w:rsidRPr="00020F06">
        <w:rPr>
          <w:rFonts w:ascii="Times New Roman" w:hAnsi="Times New Roman" w:cs="Times New Roman"/>
          <w:color w:val="000000" w:themeColor="text1"/>
          <w:sz w:val="24"/>
          <w:szCs w:val="24"/>
        </w:rPr>
        <w:t>important</w:t>
      </w:r>
      <w:r w:rsidR="004F2805" w:rsidRPr="00020F06">
        <w:rPr>
          <w:rFonts w:ascii="Times New Roman" w:hAnsi="Times New Roman" w:cs="Times New Roman"/>
          <w:color w:val="000000" w:themeColor="text1"/>
          <w:sz w:val="24"/>
          <w:szCs w:val="24"/>
        </w:rPr>
        <w:t xml:space="preserve"> job in the </w:t>
      </w:r>
      <w:r w:rsidR="00AF1344" w:rsidRPr="00020F06">
        <w:rPr>
          <w:rFonts w:ascii="Times New Roman" w:hAnsi="Times New Roman" w:cs="Times New Roman"/>
          <w:color w:val="000000" w:themeColor="text1"/>
          <w:sz w:val="24"/>
          <w:szCs w:val="24"/>
        </w:rPr>
        <w:t>categorized</w:t>
      </w:r>
      <w:r w:rsidR="004F2805" w:rsidRPr="00020F06">
        <w:rPr>
          <w:rFonts w:ascii="Times New Roman" w:hAnsi="Times New Roman" w:cs="Times New Roman"/>
          <w:color w:val="000000" w:themeColor="text1"/>
          <w:sz w:val="24"/>
          <w:szCs w:val="24"/>
        </w:rPr>
        <w:t xml:space="preserve"> </w:t>
      </w:r>
      <w:r w:rsidR="00AF1344" w:rsidRPr="00020F06">
        <w:rPr>
          <w:rFonts w:ascii="Times New Roman" w:hAnsi="Times New Roman" w:cs="Times New Roman"/>
          <w:color w:val="000000" w:themeColor="text1"/>
          <w:sz w:val="24"/>
          <w:szCs w:val="24"/>
        </w:rPr>
        <w:t>accomplishment</w:t>
      </w:r>
      <w:r w:rsidR="004F2805" w:rsidRPr="00020F06">
        <w:rPr>
          <w:rFonts w:ascii="Times New Roman" w:hAnsi="Times New Roman" w:cs="Times New Roman"/>
          <w:color w:val="000000" w:themeColor="text1"/>
          <w:sz w:val="24"/>
          <w:szCs w:val="24"/>
        </w:rPr>
        <w:t xml:space="preserve"> of Wesfarmers. The </w:t>
      </w:r>
      <w:r w:rsidR="00AF1344" w:rsidRPr="00020F06">
        <w:rPr>
          <w:rFonts w:ascii="Times New Roman" w:hAnsi="Times New Roman" w:cs="Times New Roman"/>
          <w:color w:val="000000" w:themeColor="text1"/>
          <w:sz w:val="24"/>
          <w:szCs w:val="24"/>
        </w:rPr>
        <w:t>organization</w:t>
      </w:r>
      <w:r w:rsidR="004F2805" w:rsidRPr="00020F06">
        <w:rPr>
          <w:rFonts w:ascii="Times New Roman" w:hAnsi="Times New Roman" w:cs="Times New Roman"/>
          <w:color w:val="000000" w:themeColor="text1"/>
          <w:sz w:val="24"/>
          <w:szCs w:val="24"/>
        </w:rPr>
        <w:t xml:space="preserve"> </w:t>
      </w:r>
      <w:r w:rsidR="00AF1344" w:rsidRPr="00020F06">
        <w:rPr>
          <w:rFonts w:ascii="Times New Roman" w:hAnsi="Times New Roman" w:cs="Times New Roman"/>
          <w:color w:val="000000" w:themeColor="text1"/>
          <w:sz w:val="24"/>
          <w:szCs w:val="24"/>
        </w:rPr>
        <w:t>has been providing</w:t>
      </w:r>
      <w:r w:rsidR="004F2805" w:rsidRPr="00020F06">
        <w:rPr>
          <w:rFonts w:ascii="Times New Roman" w:hAnsi="Times New Roman" w:cs="Times New Roman"/>
          <w:color w:val="000000" w:themeColor="text1"/>
          <w:sz w:val="24"/>
          <w:szCs w:val="24"/>
        </w:rPr>
        <w:t xml:space="preserve"> on-work </w:t>
      </w:r>
      <w:r w:rsidR="00AF1344" w:rsidRPr="00020F06">
        <w:rPr>
          <w:rFonts w:ascii="Times New Roman" w:hAnsi="Times New Roman" w:cs="Times New Roman"/>
          <w:color w:val="000000" w:themeColor="text1"/>
          <w:sz w:val="24"/>
          <w:szCs w:val="24"/>
        </w:rPr>
        <w:t>formulating</w:t>
      </w:r>
      <w:r w:rsidR="004F2805" w:rsidRPr="00020F06">
        <w:rPr>
          <w:rFonts w:ascii="Times New Roman" w:hAnsi="Times New Roman" w:cs="Times New Roman"/>
          <w:color w:val="000000" w:themeColor="text1"/>
          <w:sz w:val="24"/>
          <w:szCs w:val="24"/>
        </w:rPr>
        <w:t xml:space="preserve"> in </w:t>
      </w:r>
      <w:r w:rsidR="00AF1344" w:rsidRPr="00020F06">
        <w:rPr>
          <w:rFonts w:ascii="Times New Roman" w:hAnsi="Times New Roman" w:cs="Times New Roman"/>
          <w:color w:val="000000" w:themeColor="text1"/>
          <w:sz w:val="24"/>
          <w:szCs w:val="24"/>
        </w:rPr>
        <w:t>demand</w:t>
      </w:r>
      <w:r w:rsidR="004F2805" w:rsidRPr="00020F06">
        <w:rPr>
          <w:rFonts w:ascii="Times New Roman" w:hAnsi="Times New Roman" w:cs="Times New Roman"/>
          <w:color w:val="000000" w:themeColor="text1"/>
          <w:sz w:val="24"/>
          <w:szCs w:val="24"/>
        </w:rPr>
        <w:t xml:space="preserve"> to </w:t>
      </w:r>
      <w:r w:rsidR="00AF1344" w:rsidRPr="00020F06">
        <w:rPr>
          <w:rFonts w:ascii="Times New Roman" w:hAnsi="Times New Roman" w:cs="Times New Roman"/>
          <w:color w:val="000000" w:themeColor="text1"/>
          <w:sz w:val="24"/>
          <w:szCs w:val="24"/>
        </w:rPr>
        <w:t>allow</w:t>
      </w:r>
      <w:r w:rsidR="004F2805" w:rsidRPr="00020F06">
        <w:rPr>
          <w:rFonts w:ascii="Times New Roman" w:hAnsi="Times New Roman" w:cs="Times New Roman"/>
          <w:color w:val="000000" w:themeColor="text1"/>
          <w:sz w:val="24"/>
          <w:szCs w:val="24"/>
        </w:rPr>
        <w:t xml:space="preserve"> the </w:t>
      </w:r>
      <w:r w:rsidR="00AF1344" w:rsidRPr="00020F06">
        <w:rPr>
          <w:rFonts w:ascii="Times New Roman" w:hAnsi="Times New Roman" w:cs="Times New Roman"/>
          <w:color w:val="000000" w:themeColor="text1"/>
          <w:sz w:val="24"/>
          <w:szCs w:val="24"/>
        </w:rPr>
        <w:t>governments</w:t>
      </w:r>
      <w:r w:rsidR="004F2805" w:rsidRPr="00020F06">
        <w:rPr>
          <w:rFonts w:ascii="Times New Roman" w:hAnsi="Times New Roman" w:cs="Times New Roman"/>
          <w:color w:val="000000" w:themeColor="text1"/>
          <w:sz w:val="24"/>
          <w:szCs w:val="24"/>
        </w:rPr>
        <w:t xml:space="preserve"> to </w:t>
      </w:r>
      <w:r w:rsidR="00AF1344" w:rsidRPr="00020F06">
        <w:rPr>
          <w:rFonts w:ascii="Times New Roman" w:hAnsi="Times New Roman" w:cs="Times New Roman"/>
          <w:color w:val="000000" w:themeColor="text1"/>
          <w:sz w:val="24"/>
          <w:szCs w:val="24"/>
        </w:rPr>
        <w:t>recover</w:t>
      </w:r>
      <w:r w:rsidR="004F2805" w:rsidRPr="00020F06">
        <w:rPr>
          <w:rFonts w:ascii="Times New Roman" w:hAnsi="Times New Roman" w:cs="Times New Roman"/>
          <w:color w:val="000000" w:themeColor="text1"/>
          <w:sz w:val="24"/>
          <w:szCs w:val="24"/>
        </w:rPr>
        <w:t xml:space="preserve"> and </w:t>
      </w:r>
      <w:r w:rsidR="00AF1344" w:rsidRPr="00020F06">
        <w:rPr>
          <w:rFonts w:ascii="Times New Roman" w:hAnsi="Times New Roman" w:cs="Times New Roman"/>
          <w:color w:val="000000" w:themeColor="text1"/>
          <w:sz w:val="24"/>
          <w:szCs w:val="24"/>
        </w:rPr>
        <w:t>renovation</w:t>
      </w:r>
      <w:r w:rsidR="004F2805" w:rsidRPr="00020F06">
        <w:rPr>
          <w:rFonts w:ascii="Times New Roman" w:hAnsi="Times New Roman" w:cs="Times New Roman"/>
          <w:color w:val="000000" w:themeColor="text1"/>
          <w:sz w:val="24"/>
          <w:szCs w:val="24"/>
        </w:rPr>
        <w:t xml:space="preserve"> their </w:t>
      </w:r>
      <w:r w:rsidR="00AF1344" w:rsidRPr="00020F06">
        <w:rPr>
          <w:rFonts w:ascii="Times New Roman" w:hAnsi="Times New Roman" w:cs="Times New Roman"/>
          <w:color w:val="000000" w:themeColor="text1"/>
          <w:sz w:val="24"/>
          <w:szCs w:val="24"/>
        </w:rPr>
        <w:t>skilled</w:t>
      </w:r>
      <w:r w:rsidR="004F2805" w:rsidRPr="00020F06">
        <w:rPr>
          <w:rFonts w:ascii="Times New Roman" w:hAnsi="Times New Roman" w:cs="Times New Roman"/>
          <w:color w:val="000000" w:themeColor="text1"/>
          <w:sz w:val="24"/>
          <w:szCs w:val="24"/>
        </w:rPr>
        <w:t xml:space="preserve"> </w:t>
      </w:r>
      <w:r w:rsidR="00AF1344" w:rsidRPr="00020F06">
        <w:rPr>
          <w:rFonts w:ascii="Times New Roman" w:hAnsi="Times New Roman" w:cs="Times New Roman"/>
          <w:color w:val="000000" w:themeColor="text1"/>
          <w:sz w:val="24"/>
          <w:szCs w:val="24"/>
        </w:rPr>
        <w:t>capabilities</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Maguire S, 2019</w:t>
      </w:r>
      <w:r w:rsidR="008A6653" w:rsidRPr="00020F06">
        <w:rPr>
          <w:rFonts w:ascii="Times New Roman" w:hAnsi="Times New Roman" w:cs="Times New Roman"/>
          <w:color w:val="000000" w:themeColor="text1"/>
          <w:sz w:val="24"/>
          <w:szCs w:val="24"/>
        </w:rPr>
        <w:t>)</w:t>
      </w:r>
      <w:r w:rsidR="004F2805" w:rsidRPr="00020F06">
        <w:rPr>
          <w:rFonts w:ascii="Times New Roman" w:hAnsi="Times New Roman" w:cs="Times New Roman"/>
          <w:color w:val="000000" w:themeColor="text1"/>
          <w:sz w:val="24"/>
          <w:szCs w:val="24"/>
        </w:rPr>
        <w:t xml:space="preserve">. </w:t>
      </w:r>
    </w:p>
    <w:p w:rsidR="004C0D3E" w:rsidRPr="00020F06" w:rsidRDefault="00B77E40" w:rsidP="00020F06">
      <w:pPr>
        <w:pStyle w:val="Heading3"/>
        <w:spacing w:line="360" w:lineRule="auto"/>
        <w:rPr>
          <w:rFonts w:ascii="Times New Roman" w:hAnsi="Times New Roman" w:cs="Times New Roman"/>
          <w:color w:val="000000" w:themeColor="text1"/>
        </w:rPr>
      </w:pPr>
      <w:bookmarkStart w:id="6" w:name="_Toc37803096"/>
      <w:r w:rsidRPr="00020F06">
        <w:rPr>
          <w:rFonts w:ascii="Times New Roman" w:hAnsi="Times New Roman" w:cs="Times New Roman"/>
          <w:color w:val="000000" w:themeColor="text1"/>
        </w:rPr>
        <w:lastRenderedPageBreak/>
        <w:t xml:space="preserve">Understanding of </w:t>
      </w:r>
      <w:r w:rsidR="008A597B" w:rsidRPr="00020F06">
        <w:rPr>
          <w:rFonts w:ascii="Times New Roman" w:hAnsi="Times New Roman" w:cs="Times New Roman"/>
          <w:color w:val="000000" w:themeColor="text1"/>
        </w:rPr>
        <w:t>Network Related Elements of this Organization:</w:t>
      </w:r>
      <w:bookmarkEnd w:id="6"/>
    </w:p>
    <w:p w:rsidR="008A597B" w:rsidRPr="00020F06" w:rsidRDefault="007F65CD"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In the process of network</w:t>
      </w:r>
      <w:r w:rsidR="003B5562"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related elements of this organization</w:t>
      </w:r>
      <w:r w:rsidR="003B5562"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 xml:space="preserve"> there is one aspect </w:t>
      </w:r>
      <w:r w:rsidR="003B5562" w:rsidRPr="00020F06">
        <w:rPr>
          <w:rFonts w:ascii="Times New Roman" w:hAnsi="Times New Roman" w:cs="Times New Roman"/>
          <w:color w:val="000000" w:themeColor="text1"/>
          <w:sz w:val="24"/>
          <w:szCs w:val="24"/>
        </w:rPr>
        <w:t>that</w:t>
      </w:r>
      <w:r w:rsidRPr="00020F06">
        <w:rPr>
          <w:rFonts w:ascii="Times New Roman" w:hAnsi="Times New Roman" w:cs="Times New Roman"/>
          <w:color w:val="000000" w:themeColor="text1"/>
          <w:sz w:val="24"/>
          <w:szCs w:val="24"/>
        </w:rPr>
        <w:t xml:space="preserve"> is most important known as supply chain management. </w:t>
      </w:r>
      <w:r w:rsidR="00394707" w:rsidRPr="00020F06">
        <w:rPr>
          <w:rFonts w:ascii="Times New Roman" w:hAnsi="Times New Roman" w:cs="Times New Roman"/>
          <w:color w:val="000000" w:themeColor="text1"/>
          <w:sz w:val="24"/>
          <w:szCs w:val="24"/>
        </w:rPr>
        <w:t xml:space="preserve">This organization works in multiple sectors like retail, fertilizer creation, outdoor living and many more. The network implementation has an impact </w:t>
      </w:r>
      <w:r w:rsidR="003B5562" w:rsidRPr="00020F06">
        <w:rPr>
          <w:rFonts w:ascii="Times New Roman" w:hAnsi="Times New Roman" w:cs="Times New Roman"/>
          <w:color w:val="000000" w:themeColor="text1"/>
          <w:sz w:val="24"/>
          <w:szCs w:val="24"/>
        </w:rPr>
        <w:t>o</w:t>
      </w:r>
      <w:r w:rsidR="00394707" w:rsidRPr="00020F06">
        <w:rPr>
          <w:rFonts w:ascii="Times New Roman" w:hAnsi="Times New Roman" w:cs="Times New Roman"/>
          <w:color w:val="000000" w:themeColor="text1"/>
          <w:sz w:val="24"/>
          <w:szCs w:val="24"/>
        </w:rPr>
        <w:t xml:space="preserve">n the growth of this organization that clearly defines the related process to improve network operations. </w:t>
      </w:r>
      <w:r w:rsidR="003B6743" w:rsidRPr="00020F06">
        <w:rPr>
          <w:rFonts w:ascii="Times New Roman" w:hAnsi="Times New Roman" w:cs="Times New Roman"/>
          <w:color w:val="000000" w:themeColor="text1"/>
          <w:sz w:val="24"/>
          <w:szCs w:val="24"/>
        </w:rPr>
        <w:t>By applying the business network functionality there can be multiple enhancement like:</w:t>
      </w:r>
    </w:p>
    <w:p w:rsidR="003B6743" w:rsidRPr="00020F06" w:rsidRDefault="003B6743" w:rsidP="00020F06">
      <w:pPr>
        <w:pStyle w:val="ListParagraph"/>
        <w:numPr>
          <w:ilvl w:val="0"/>
          <w:numId w:val="1"/>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Single integration service</w:t>
      </w:r>
    </w:p>
    <w:p w:rsidR="003B6743" w:rsidRPr="00020F06" w:rsidRDefault="003B6743" w:rsidP="00020F06">
      <w:pPr>
        <w:pStyle w:val="ListParagraph"/>
        <w:numPr>
          <w:ilvl w:val="0"/>
          <w:numId w:val="1"/>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Sustainable supply chain process</w:t>
      </w:r>
    </w:p>
    <w:p w:rsidR="003B6743" w:rsidRPr="00020F06" w:rsidRDefault="003B6743" w:rsidP="00020F06">
      <w:pPr>
        <w:pStyle w:val="ListParagraph"/>
        <w:numPr>
          <w:ilvl w:val="0"/>
          <w:numId w:val="1"/>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Self-service mapping</w:t>
      </w:r>
    </w:p>
    <w:p w:rsidR="003B6743" w:rsidRPr="00020F06" w:rsidRDefault="003B6743" w:rsidP="00020F06">
      <w:pPr>
        <w:pStyle w:val="ListParagraph"/>
        <w:numPr>
          <w:ilvl w:val="0"/>
          <w:numId w:val="1"/>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Implementation of internet of things</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Tura N, 2019</w:t>
      </w:r>
      <w:r w:rsidR="008A6653" w:rsidRPr="00020F06">
        <w:rPr>
          <w:rFonts w:ascii="Times New Roman" w:hAnsi="Times New Roman" w:cs="Times New Roman"/>
          <w:color w:val="000000" w:themeColor="text1"/>
          <w:sz w:val="24"/>
          <w:szCs w:val="24"/>
        </w:rPr>
        <w:t>)</w:t>
      </w:r>
    </w:p>
    <w:p w:rsidR="005C0403" w:rsidRPr="00020F06" w:rsidRDefault="00EF3B47" w:rsidP="00020F06">
      <w:pPr>
        <w:keepNext/>
        <w:spacing w:line="360" w:lineRule="auto"/>
        <w:ind w:left="1440" w:firstLine="720"/>
        <w:jc w:val="both"/>
        <w:rPr>
          <w:rFonts w:ascii="Times New Roman" w:hAnsi="Times New Roman" w:cs="Times New Roman"/>
          <w:color w:val="000000" w:themeColor="text1"/>
        </w:rPr>
      </w:pPr>
      <w:r w:rsidRPr="00020F06">
        <w:rPr>
          <w:rFonts w:ascii="Times New Roman" w:hAnsi="Times New Roman" w:cs="Times New Roman"/>
          <w:noProof/>
          <w:color w:val="000000" w:themeColor="text1"/>
          <w:sz w:val="24"/>
          <w:szCs w:val="24"/>
        </w:rPr>
        <w:drawing>
          <wp:inline distT="0" distB="0" distL="0" distR="0" wp14:anchorId="16185083" wp14:editId="3DD568C6">
            <wp:extent cx="357187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n-highest-level-diagrams-02-1.jpg"/>
                    <pic:cNvPicPr/>
                  </pic:nvPicPr>
                  <pic:blipFill>
                    <a:blip r:embed="rId9">
                      <a:extLst>
                        <a:ext uri="{28A0092B-C50C-407E-A947-70E740481C1C}">
                          <a14:useLocalDpi xmlns:a14="http://schemas.microsoft.com/office/drawing/2010/main" val="0"/>
                        </a:ext>
                      </a:extLst>
                    </a:blip>
                    <a:stretch>
                      <a:fillRect/>
                    </a:stretch>
                  </pic:blipFill>
                  <pic:spPr>
                    <a:xfrm>
                      <a:off x="0" y="0"/>
                      <a:ext cx="3571875" cy="2886075"/>
                    </a:xfrm>
                    <a:prstGeom prst="rect">
                      <a:avLst/>
                    </a:prstGeom>
                  </pic:spPr>
                </pic:pic>
              </a:graphicData>
            </a:graphic>
          </wp:inline>
        </w:drawing>
      </w:r>
    </w:p>
    <w:p w:rsidR="00EF3B47" w:rsidRPr="00020F06" w:rsidRDefault="005C0403" w:rsidP="00020F06">
      <w:pPr>
        <w:pStyle w:val="Caption"/>
        <w:spacing w:line="360" w:lineRule="auto"/>
        <w:ind w:left="2880" w:firstLine="720"/>
        <w:jc w:val="both"/>
        <w:rPr>
          <w:rFonts w:ascii="Times New Roman" w:hAnsi="Times New Roman" w:cs="Times New Roman"/>
          <w:color w:val="000000" w:themeColor="text1"/>
          <w:sz w:val="24"/>
          <w:szCs w:val="24"/>
        </w:rPr>
      </w:pPr>
      <w:bookmarkStart w:id="7" w:name="_Toc37803102"/>
      <w:r w:rsidRPr="00020F06">
        <w:rPr>
          <w:rFonts w:ascii="Times New Roman" w:hAnsi="Times New Roman" w:cs="Times New Roman"/>
          <w:color w:val="000000" w:themeColor="text1"/>
        </w:rPr>
        <w:t xml:space="preserve">Figure </w:t>
      </w:r>
      <w:r w:rsidRPr="00020F06">
        <w:rPr>
          <w:rFonts w:ascii="Times New Roman" w:hAnsi="Times New Roman" w:cs="Times New Roman"/>
          <w:color w:val="000000" w:themeColor="text1"/>
        </w:rPr>
        <w:fldChar w:fldCharType="begin"/>
      </w:r>
      <w:r w:rsidRPr="00020F06">
        <w:rPr>
          <w:rFonts w:ascii="Times New Roman" w:hAnsi="Times New Roman" w:cs="Times New Roman"/>
          <w:color w:val="000000" w:themeColor="text1"/>
        </w:rPr>
        <w:instrText xml:space="preserve"> SEQ Figure \* ARABIC </w:instrText>
      </w:r>
      <w:r w:rsidRPr="00020F06">
        <w:rPr>
          <w:rFonts w:ascii="Times New Roman" w:hAnsi="Times New Roman" w:cs="Times New Roman"/>
          <w:color w:val="000000" w:themeColor="text1"/>
        </w:rPr>
        <w:fldChar w:fldCharType="separate"/>
      </w:r>
      <w:r w:rsidR="00C7149E" w:rsidRPr="00020F06">
        <w:rPr>
          <w:rFonts w:ascii="Times New Roman" w:hAnsi="Times New Roman" w:cs="Times New Roman"/>
          <w:noProof/>
          <w:color w:val="000000" w:themeColor="text1"/>
        </w:rPr>
        <w:t>1</w:t>
      </w:r>
      <w:r w:rsidRPr="00020F06">
        <w:rPr>
          <w:rFonts w:ascii="Times New Roman" w:hAnsi="Times New Roman" w:cs="Times New Roman"/>
          <w:color w:val="000000" w:themeColor="text1"/>
        </w:rPr>
        <w:fldChar w:fldCharType="end"/>
      </w:r>
      <w:r w:rsidRPr="00020F06">
        <w:rPr>
          <w:rFonts w:ascii="Times New Roman" w:hAnsi="Times New Roman" w:cs="Times New Roman"/>
          <w:color w:val="000000" w:themeColor="text1"/>
        </w:rPr>
        <w:t>: Digital Business Integration Platform</w:t>
      </w:r>
      <w:bookmarkEnd w:id="7"/>
    </w:p>
    <w:p w:rsidR="005C0403" w:rsidRPr="00020F06" w:rsidRDefault="005C0403"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The given image is about the digital business integration platform. There are numerous implementation process are available such as </w:t>
      </w:r>
      <w:r w:rsidR="003B5562" w:rsidRPr="00020F06">
        <w:rPr>
          <w:rFonts w:ascii="Times New Roman" w:hAnsi="Times New Roman" w:cs="Times New Roman"/>
          <w:color w:val="000000" w:themeColor="text1"/>
          <w:sz w:val="24"/>
          <w:szCs w:val="24"/>
        </w:rPr>
        <w:t xml:space="preserve">the </w:t>
      </w:r>
      <w:r w:rsidRPr="00020F06">
        <w:rPr>
          <w:rFonts w:ascii="Times New Roman" w:hAnsi="Times New Roman" w:cs="Times New Roman"/>
          <w:color w:val="000000" w:themeColor="text1"/>
          <w:sz w:val="24"/>
          <w:szCs w:val="24"/>
        </w:rPr>
        <w:t xml:space="preserve">system of design, catalog designing, artificial intelligence implementation, ERP and HR implementation and system of transaction. These all aspects are directly or indirectly connected or linked to each other and there are multiple application management process are there for this particular process. </w:t>
      </w:r>
      <w:r w:rsidR="00E604F3" w:rsidRPr="00020F06">
        <w:rPr>
          <w:rFonts w:ascii="Times New Roman" w:hAnsi="Times New Roman" w:cs="Times New Roman"/>
          <w:color w:val="000000" w:themeColor="text1"/>
          <w:sz w:val="24"/>
          <w:szCs w:val="24"/>
        </w:rPr>
        <w:t xml:space="preserve">Wesfarmers can use network technology to increase their supply chain management. The supply chain management has an </w:t>
      </w:r>
      <w:r w:rsidR="00E604F3" w:rsidRPr="00020F06">
        <w:rPr>
          <w:rFonts w:ascii="Times New Roman" w:hAnsi="Times New Roman" w:cs="Times New Roman"/>
          <w:color w:val="000000" w:themeColor="text1"/>
          <w:sz w:val="24"/>
          <w:szCs w:val="24"/>
        </w:rPr>
        <w:lastRenderedPageBreak/>
        <w:t xml:space="preserve">impact in the process of </w:t>
      </w:r>
      <w:r w:rsidR="009A6A20" w:rsidRPr="00020F06">
        <w:rPr>
          <w:rFonts w:ascii="Times New Roman" w:hAnsi="Times New Roman" w:cs="Times New Roman"/>
          <w:color w:val="000000" w:themeColor="text1"/>
          <w:sz w:val="24"/>
          <w:szCs w:val="24"/>
        </w:rPr>
        <w:t xml:space="preserve">organization’s growth. </w:t>
      </w:r>
      <w:r w:rsidR="007E4B46" w:rsidRPr="00020F06">
        <w:rPr>
          <w:rFonts w:ascii="Times New Roman" w:hAnsi="Times New Roman" w:cs="Times New Roman"/>
          <w:color w:val="000000" w:themeColor="text1"/>
          <w:sz w:val="24"/>
          <w:szCs w:val="24"/>
        </w:rPr>
        <w:t xml:space="preserve">Supply chain network technology provides and gives a different strategic approach. </w:t>
      </w:r>
      <w:r w:rsidR="00505C93" w:rsidRPr="00020F06">
        <w:rPr>
          <w:rFonts w:ascii="Times New Roman" w:hAnsi="Times New Roman" w:cs="Times New Roman"/>
          <w:color w:val="000000" w:themeColor="text1"/>
          <w:sz w:val="24"/>
          <w:szCs w:val="24"/>
        </w:rPr>
        <w:t xml:space="preserve">The network technology is very important in business approach nowadays and multiple of </w:t>
      </w:r>
      <w:r w:rsidR="003B5562" w:rsidRPr="00020F06">
        <w:rPr>
          <w:rFonts w:ascii="Times New Roman" w:hAnsi="Times New Roman" w:cs="Times New Roman"/>
          <w:color w:val="000000" w:themeColor="text1"/>
          <w:sz w:val="24"/>
          <w:szCs w:val="24"/>
        </w:rPr>
        <w:t xml:space="preserve">the </w:t>
      </w:r>
      <w:r w:rsidR="00505C93" w:rsidRPr="00020F06">
        <w:rPr>
          <w:rFonts w:ascii="Times New Roman" w:hAnsi="Times New Roman" w:cs="Times New Roman"/>
          <w:color w:val="000000" w:themeColor="text1"/>
          <w:sz w:val="24"/>
          <w:szCs w:val="24"/>
        </w:rPr>
        <w:t xml:space="preserve">organization also using the implementation of network technology and the supply chain management is one of the most important section of the network technology management and numerous business organizations are using the network technology for the supply chain management process so that there can be an effective growth of their business. </w:t>
      </w:r>
      <w:r w:rsidR="00AB0CFC" w:rsidRPr="00020F06">
        <w:rPr>
          <w:rFonts w:ascii="Times New Roman" w:hAnsi="Times New Roman" w:cs="Times New Roman"/>
          <w:color w:val="000000" w:themeColor="text1"/>
          <w:sz w:val="24"/>
          <w:szCs w:val="24"/>
        </w:rPr>
        <w:t>The technology has provided several different proces</w:t>
      </w:r>
      <w:r w:rsidR="003B5562" w:rsidRPr="00020F06">
        <w:rPr>
          <w:rFonts w:ascii="Times New Roman" w:hAnsi="Times New Roman" w:cs="Times New Roman"/>
          <w:color w:val="000000" w:themeColor="text1"/>
          <w:sz w:val="24"/>
          <w:szCs w:val="24"/>
        </w:rPr>
        <w:t>se</w:t>
      </w:r>
      <w:r w:rsidR="00AB0CFC" w:rsidRPr="00020F06">
        <w:rPr>
          <w:rFonts w:ascii="Times New Roman" w:hAnsi="Times New Roman" w:cs="Times New Roman"/>
          <w:color w:val="000000" w:themeColor="text1"/>
          <w:sz w:val="24"/>
          <w:szCs w:val="24"/>
        </w:rPr>
        <w:t>s such as:</w:t>
      </w:r>
    </w:p>
    <w:p w:rsidR="00AB0CFC" w:rsidRPr="00020F06" w:rsidRDefault="00AB0CFC" w:rsidP="00020F06">
      <w:pPr>
        <w:pStyle w:val="ListParagraph"/>
        <w:numPr>
          <w:ilvl w:val="0"/>
          <w:numId w:val="2"/>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Product Companies are becoming </w:t>
      </w:r>
      <w:r w:rsidR="003B5562" w:rsidRPr="00020F06">
        <w:rPr>
          <w:rFonts w:ascii="Times New Roman" w:hAnsi="Times New Roman" w:cs="Times New Roman"/>
          <w:color w:val="000000" w:themeColor="text1"/>
          <w:sz w:val="24"/>
          <w:szCs w:val="24"/>
        </w:rPr>
        <w:t xml:space="preserve">a </w:t>
      </w:r>
      <w:r w:rsidRPr="00020F06">
        <w:rPr>
          <w:rFonts w:ascii="Times New Roman" w:hAnsi="Times New Roman" w:cs="Times New Roman"/>
          <w:color w:val="000000" w:themeColor="text1"/>
          <w:sz w:val="24"/>
          <w:szCs w:val="24"/>
        </w:rPr>
        <w:t>smart connected enterprise</w:t>
      </w:r>
    </w:p>
    <w:p w:rsidR="00AB0CFC" w:rsidRPr="00020F06" w:rsidRDefault="00AB0CFC" w:rsidP="00020F06">
      <w:pPr>
        <w:pStyle w:val="ListParagraph"/>
        <w:numPr>
          <w:ilvl w:val="0"/>
          <w:numId w:val="2"/>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Retailers are becoming resellers</w:t>
      </w:r>
    </w:p>
    <w:p w:rsidR="00AB0CFC" w:rsidRPr="00020F06" w:rsidRDefault="00AB0CFC" w:rsidP="00020F06">
      <w:pPr>
        <w:pStyle w:val="ListParagraph"/>
        <w:numPr>
          <w:ilvl w:val="0"/>
          <w:numId w:val="2"/>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The product supply rate is increasing day by day</w:t>
      </w:r>
    </w:p>
    <w:p w:rsidR="00AB0CFC" w:rsidRPr="00020F06" w:rsidRDefault="00AB0CFC" w:rsidP="00020F06">
      <w:pPr>
        <w:pStyle w:val="ListParagraph"/>
        <w:numPr>
          <w:ilvl w:val="0"/>
          <w:numId w:val="2"/>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Customers use to direct</w:t>
      </w:r>
      <w:r w:rsidR="003B5562" w:rsidRPr="00020F06">
        <w:rPr>
          <w:rFonts w:ascii="Times New Roman" w:hAnsi="Times New Roman" w:cs="Times New Roman"/>
          <w:color w:val="000000" w:themeColor="text1"/>
          <w:sz w:val="24"/>
          <w:szCs w:val="24"/>
        </w:rPr>
        <w:t>ly</w:t>
      </w:r>
      <w:r w:rsidRPr="00020F06">
        <w:rPr>
          <w:rFonts w:ascii="Times New Roman" w:hAnsi="Times New Roman" w:cs="Times New Roman"/>
          <w:color w:val="000000" w:themeColor="text1"/>
          <w:sz w:val="24"/>
          <w:szCs w:val="24"/>
        </w:rPr>
        <w:t xml:space="preserve"> connect with multiple sellers </w:t>
      </w:r>
    </w:p>
    <w:p w:rsidR="00AB0CFC" w:rsidRPr="00020F06" w:rsidRDefault="00AB0CFC" w:rsidP="00020F06">
      <w:pPr>
        <w:pStyle w:val="ListParagraph"/>
        <w:numPr>
          <w:ilvl w:val="0"/>
          <w:numId w:val="2"/>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This process accelerate</w:t>
      </w:r>
      <w:r w:rsidR="003B5562" w:rsidRPr="00020F06">
        <w:rPr>
          <w:rFonts w:ascii="Times New Roman" w:hAnsi="Times New Roman" w:cs="Times New Roman"/>
          <w:color w:val="000000" w:themeColor="text1"/>
          <w:sz w:val="24"/>
          <w:szCs w:val="24"/>
        </w:rPr>
        <w:t>s</w:t>
      </w:r>
      <w:r w:rsidRPr="00020F06">
        <w:rPr>
          <w:rFonts w:ascii="Times New Roman" w:hAnsi="Times New Roman" w:cs="Times New Roman"/>
          <w:color w:val="000000" w:themeColor="text1"/>
          <w:sz w:val="24"/>
          <w:szCs w:val="24"/>
        </w:rPr>
        <w:t xml:space="preserve"> the growth of the business organization process</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Shih T, 2019</w:t>
      </w:r>
      <w:r w:rsidR="008A6653" w:rsidRPr="00020F06">
        <w:rPr>
          <w:rFonts w:ascii="Times New Roman" w:hAnsi="Times New Roman" w:cs="Times New Roman"/>
          <w:color w:val="000000" w:themeColor="text1"/>
          <w:sz w:val="24"/>
          <w:szCs w:val="24"/>
        </w:rPr>
        <w:t>)</w:t>
      </w:r>
    </w:p>
    <w:p w:rsidR="00AB0CFC" w:rsidRPr="00020F06" w:rsidRDefault="003B5562"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The s</w:t>
      </w:r>
      <w:r w:rsidR="00AC7473" w:rsidRPr="00020F06">
        <w:rPr>
          <w:rFonts w:ascii="Times New Roman" w:hAnsi="Times New Roman" w:cs="Times New Roman"/>
          <w:color w:val="000000" w:themeColor="text1"/>
          <w:sz w:val="24"/>
          <w:szCs w:val="24"/>
        </w:rPr>
        <w:t xml:space="preserve">upply chain network process </w:t>
      </w:r>
      <w:r w:rsidRPr="00020F06">
        <w:rPr>
          <w:rFonts w:ascii="Times New Roman" w:hAnsi="Times New Roman" w:cs="Times New Roman"/>
          <w:color w:val="000000" w:themeColor="text1"/>
          <w:sz w:val="24"/>
          <w:szCs w:val="24"/>
        </w:rPr>
        <w:t>is</w:t>
      </w:r>
      <w:r w:rsidR="00AC7473" w:rsidRPr="00020F06">
        <w:rPr>
          <w:rFonts w:ascii="Times New Roman" w:hAnsi="Times New Roman" w:cs="Times New Roman"/>
          <w:color w:val="000000" w:themeColor="text1"/>
          <w:sz w:val="24"/>
          <w:szCs w:val="24"/>
        </w:rPr>
        <w:t xml:space="preserve"> used to handle by some of the application</w:t>
      </w:r>
      <w:r w:rsidRPr="00020F06">
        <w:rPr>
          <w:rFonts w:ascii="Times New Roman" w:hAnsi="Times New Roman" w:cs="Times New Roman"/>
          <w:color w:val="000000" w:themeColor="text1"/>
          <w:sz w:val="24"/>
          <w:szCs w:val="24"/>
        </w:rPr>
        <w:t>s</w:t>
      </w:r>
      <w:r w:rsidR="00AC7473" w:rsidRPr="00020F06">
        <w:rPr>
          <w:rFonts w:ascii="Times New Roman" w:hAnsi="Times New Roman" w:cs="Times New Roman"/>
          <w:color w:val="000000" w:themeColor="text1"/>
          <w:sz w:val="24"/>
          <w:szCs w:val="24"/>
        </w:rPr>
        <w:t xml:space="preserve"> also and that application directly connected to the network approach and network solution so that there can be tracking on the management process also. </w:t>
      </w:r>
    </w:p>
    <w:p w:rsidR="004F2E4B" w:rsidRPr="00020F06" w:rsidRDefault="004F2E4B" w:rsidP="00020F06">
      <w:pPr>
        <w:keepNext/>
        <w:spacing w:line="360" w:lineRule="auto"/>
        <w:ind w:left="1440" w:firstLine="720"/>
        <w:jc w:val="both"/>
        <w:rPr>
          <w:rFonts w:ascii="Times New Roman" w:hAnsi="Times New Roman" w:cs="Times New Roman"/>
          <w:color w:val="000000" w:themeColor="text1"/>
        </w:rPr>
      </w:pPr>
      <w:r w:rsidRPr="00020F06">
        <w:rPr>
          <w:rFonts w:ascii="Times New Roman" w:hAnsi="Times New Roman" w:cs="Times New Roman"/>
          <w:noProof/>
          <w:color w:val="000000" w:themeColor="text1"/>
        </w:rPr>
        <w:drawing>
          <wp:inline distT="0" distB="0" distL="0" distR="0" wp14:anchorId="3F215872" wp14:editId="7D4AEDC5">
            <wp:extent cx="3800475" cy="2571750"/>
            <wp:effectExtent l="0" t="0" r="9525" b="0"/>
            <wp:docPr id="4" name="Picture 4" descr="Flow of Information and Cargo in a Supply Chai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 of Information and Cargo in a Supply Chain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571750"/>
                    </a:xfrm>
                    <a:prstGeom prst="rect">
                      <a:avLst/>
                    </a:prstGeom>
                    <a:noFill/>
                    <a:ln>
                      <a:noFill/>
                    </a:ln>
                  </pic:spPr>
                </pic:pic>
              </a:graphicData>
            </a:graphic>
          </wp:inline>
        </w:drawing>
      </w:r>
    </w:p>
    <w:p w:rsidR="004F2E4B" w:rsidRPr="00020F06" w:rsidRDefault="004F2E4B" w:rsidP="00020F06">
      <w:pPr>
        <w:pStyle w:val="Caption"/>
        <w:spacing w:line="360" w:lineRule="auto"/>
        <w:ind w:left="2880" w:firstLine="720"/>
        <w:jc w:val="both"/>
        <w:rPr>
          <w:rFonts w:ascii="Times New Roman" w:hAnsi="Times New Roman" w:cs="Times New Roman"/>
          <w:color w:val="000000" w:themeColor="text1"/>
          <w:sz w:val="24"/>
          <w:szCs w:val="24"/>
        </w:rPr>
      </w:pPr>
      <w:bookmarkStart w:id="8" w:name="_Toc37803103"/>
      <w:r w:rsidRPr="00020F06">
        <w:rPr>
          <w:rFonts w:ascii="Times New Roman" w:hAnsi="Times New Roman" w:cs="Times New Roman"/>
          <w:color w:val="000000" w:themeColor="text1"/>
        </w:rPr>
        <w:t xml:space="preserve">Figure </w:t>
      </w:r>
      <w:r w:rsidRPr="00020F06">
        <w:rPr>
          <w:rFonts w:ascii="Times New Roman" w:hAnsi="Times New Roman" w:cs="Times New Roman"/>
          <w:color w:val="000000" w:themeColor="text1"/>
        </w:rPr>
        <w:fldChar w:fldCharType="begin"/>
      </w:r>
      <w:r w:rsidRPr="00020F06">
        <w:rPr>
          <w:rFonts w:ascii="Times New Roman" w:hAnsi="Times New Roman" w:cs="Times New Roman"/>
          <w:color w:val="000000" w:themeColor="text1"/>
        </w:rPr>
        <w:instrText xml:space="preserve"> SEQ Figure \* ARABIC </w:instrText>
      </w:r>
      <w:r w:rsidRPr="00020F06">
        <w:rPr>
          <w:rFonts w:ascii="Times New Roman" w:hAnsi="Times New Roman" w:cs="Times New Roman"/>
          <w:color w:val="000000" w:themeColor="text1"/>
        </w:rPr>
        <w:fldChar w:fldCharType="separate"/>
      </w:r>
      <w:r w:rsidR="00C7149E" w:rsidRPr="00020F06">
        <w:rPr>
          <w:rFonts w:ascii="Times New Roman" w:hAnsi="Times New Roman" w:cs="Times New Roman"/>
          <w:noProof/>
          <w:color w:val="000000" w:themeColor="text1"/>
        </w:rPr>
        <w:t>2</w:t>
      </w:r>
      <w:r w:rsidRPr="00020F06">
        <w:rPr>
          <w:rFonts w:ascii="Times New Roman" w:hAnsi="Times New Roman" w:cs="Times New Roman"/>
          <w:color w:val="000000" w:themeColor="text1"/>
        </w:rPr>
        <w:fldChar w:fldCharType="end"/>
      </w:r>
      <w:r w:rsidRPr="00020F06">
        <w:rPr>
          <w:rFonts w:ascii="Times New Roman" w:hAnsi="Times New Roman" w:cs="Times New Roman"/>
          <w:color w:val="000000" w:themeColor="text1"/>
        </w:rPr>
        <w:t>: Supply Chain Network</w:t>
      </w:r>
      <w:bookmarkEnd w:id="8"/>
    </w:p>
    <w:p w:rsidR="004F2E4B" w:rsidRPr="00020F06" w:rsidRDefault="000133E2"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The given image clearly states the process of supply chain </w:t>
      </w:r>
      <w:r w:rsidR="008D7EB6" w:rsidRPr="00020F06">
        <w:rPr>
          <w:rFonts w:ascii="Times New Roman" w:hAnsi="Times New Roman" w:cs="Times New Roman"/>
          <w:color w:val="000000" w:themeColor="text1"/>
          <w:sz w:val="24"/>
          <w:szCs w:val="24"/>
        </w:rPr>
        <w:t>management</w:t>
      </w:r>
      <w:r w:rsidRPr="00020F06">
        <w:rPr>
          <w:rFonts w:ascii="Times New Roman" w:hAnsi="Times New Roman" w:cs="Times New Roman"/>
          <w:color w:val="000000" w:themeColor="text1"/>
          <w:sz w:val="24"/>
          <w:szCs w:val="24"/>
        </w:rPr>
        <w:t xml:space="preserve"> network and defined how this process is very important in the business organization nowadays. </w:t>
      </w:r>
      <w:r w:rsidR="00680B33" w:rsidRPr="00020F06">
        <w:rPr>
          <w:rFonts w:ascii="Times New Roman" w:hAnsi="Times New Roman" w:cs="Times New Roman"/>
          <w:color w:val="000000" w:themeColor="text1"/>
          <w:sz w:val="24"/>
          <w:szCs w:val="24"/>
        </w:rPr>
        <w:t xml:space="preserve">Although Wesfarmers is the biggest company in Australia this company should also implement this network technology into </w:t>
      </w:r>
      <w:r w:rsidR="00680B33" w:rsidRPr="00020F06">
        <w:rPr>
          <w:rFonts w:ascii="Times New Roman" w:hAnsi="Times New Roman" w:cs="Times New Roman"/>
          <w:color w:val="000000" w:themeColor="text1"/>
          <w:sz w:val="24"/>
          <w:szCs w:val="24"/>
        </w:rPr>
        <w:lastRenderedPageBreak/>
        <w:t xml:space="preserve">their supply chain management </w:t>
      </w:r>
      <w:r w:rsidR="003B5562" w:rsidRPr="00020F06">
        <w:rPr>
          <w:rFonts w:ascii="Times New Roman" w:hAnsi="Times New Roman" w:cs="Times New Roman"/>
          <w:color w:val="000000" w:themeColor="text1"/>
          <w:sz w:val="24"/>
          <w:szCs w:val="24"/>
        </w:rPr>
        <w:t>process. A n</w:t>
      </w:r>
      <w:r w:rsidR="00680B33" w:rsidRPr="00020F06">
        <w:rPr>
          <w:rFonts w:ascii="Times New Roman" w:hAnsi="Times New Roman" w:cs="Times New Roman"/>
          <w:color w:val="000000" w:themeColor="text1"/>
          <w:sz w:val="24"/>
          <w:szCs w:val="24"/>
        </w:rPr>
        <w:t>umber of business are there in which this company is involve</w:t>
      </w:r>
      <w:r w:rsidR="003B5562" w:rsidRPr="00020F06">
        <w:rPr>
          <w:rFonts w:ascii="Times New Roman" w:hAnsi="Times New Roman" w:cs="Times New Roman"/>
          <w:color w:val="000000" w:themeColor="text1"/>
          <w:sz w:val="24"/>
          <w:szCs w:val="24"/>
        </w:rPr>
        <w:t>d</w:t>
      </w:r>
      <w:r w:rsidR="00680B33" w:rsidRPr="00020F06">
        <w:rPr>
          <w:rFonts w:ascii="Times New Roman" w:hAnsi="Times New Roman" w:cs="Times New Roman"/>
          <w:color w:val="000000" w:themeColor="text1"/>
          <w:sz w:val="24"/>
          <w:szCs w:val="24"/>
        </w:rPr>
        <w:t xml:space="preserve"> and to manage or keep their eyes on every products or company management there should be a network enable supply chain management process so that the retailing business can being so easy</w:t>
      </w:r>
      <w:r w:rsidR="008A6653" w:rsidRPr="00020F06">
        <w:rPr>
          <w:rFonts w:ascii="Times New Roman" w:hAnsi="Times New Roman" w:cs="Times New Roman"/>
          <w:color w:val="000000" w:themeColor="text1"/>
          <w:sz w:val="24"/>
          <w:szCs w:val="24"/>
        </w:rPr>
        <w:t xml:space="preserve"> (</w:t>
      </w:r>
      <w:proofErr w:type="spellStart"/>
      <w:r w:rsidR="008A6653" w:rsidRPr="00020F06">
        <w:rPr>
          <w:rFonts w:ascii="Times New Roman" w:eastAsia="Times New Roman" w:hAnsi="Times New Roman" w:cs="Times New Roman"/>
          <w:color w:val="000000" w:themeColor="text1"/>
          <w:sz w:val="24"/>
          <w:szCs w:val="24"/>
        </w:rPr>
        <w:t>Rydehell</w:t>
      </w:r>
      <w:proofErr w:type="spellEnd"/>
      <w:r w:rsidR="008A6653" w:rsidRPr="00020F06">
        <w:rPr>
          <w:rFonts w:ascii="Times New Roman" w:eastAsia="Times New Roman" w:hAnsi="Times New Roman" w:cs="Times New Roman"/>
          <w:color w:val="000000" w:themeColor="text1"/>
          <w:sz w:val="24"/>
          <w:szCs w:val="24"/>
        </w:rPr>
        <w:t xml:space="preserve"> H, 2019</w:t>
      </w:r>
      <w:r w:rsidR="008A6653" w:rsidRPr="00020F06">
        <w:rPr>
          <w:rFonts w:ascii="Times New Roman" w:hAnsi="Times New Roman" w:cs="Times New Roman"/>
          <w:color w:val="000000" w:themeColor="text1"/>
          <w:sz w:val="24"/>
          <w:szCs w:val="24"/>
        </w:rPr>
        <w:t>)</w:t>
      </w:r>
      <w:r w:rsidR="00680B33" w:rsidRPr="00020F06">
        <w:rPr>
          <w:rFonts w:ascii="Times New Roman" w:hAnsi="Times New Roman" w:cs="Times New Roman"/>
          <w:color w:val="000000" w:themeColor="text1"/>
          <w:sz w:val="24"/>
          <w:szCs w:val="24"/>
        </w:rPr>
        <w:t xml:space="preserve">. </w:t>
      </w:r>
    </w:p>
    <w:p w:rsidR="004F2E4B" w:rsidRPr="00020F06" w:rsidRDefault="00932823"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Organizational network analysis is one of the most important aspect</w:t>
      </w:r>
      <w:r w:rsidR="003B5562" w:rsidRPr="00020F06">
        <w:rPr>
          <w:rFonts w:ascii="Times New Roman" w:hAnsi="Times New Roman" w:cs="Times New Roman"/>
          <w:color w:val="000000" w:themeColor="text1"/>
          <w:sz w:val="24"/>
          <w:szCs w:val="24"/>
        </w:rPr>
        <w:t>s</w:t>
      </w:r>
      <w:r w:rsidRPr="00020F06">
        <w:rPr>
          <w:rFonts w:ascii="Times New Roman" w:hAnsi="Times New Roman" w:cs="Times New Roman"/>
          <w:color w:val="000000" w:themeColor="text1"/>
          <w:sz w:val="24"/>
          <w:szCs w:val="24"/>
        </w:rPr>
        <w:t xml:space="preserve"> and for every organization</w:t>
      </w:r>
      <w:r w:rsidR="003B5562"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 xml:space="preserve"> there are different nodes are there that help to implement the process related to network management. Wesfarmers is also using the organizational network analysis process and this process is very useful and beneficial for the growth of this organization. There are some nodes are available such as:</w:t>
      </w:r>
    </w:p>
    <w:p w:rsidR="00932823" w:rsidRPr="00020F06" w:rsidRDefault="00932823" w:rsidP="00020F06">
      <w:pPr>
        <w:pStyle w:val="ListParagraph"/>
        <w:numPr>
          <w:ilvl w:val="0"/>
          <w:numId w:val="3"/>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Central node</w:t>
      </w:r>
    </w:p>
    <w:p w:rsidR="00932823" w:rsidRPr="00020F06" w:rsidRDefault="00932823" w:rsidP="00020F06">
      <w:pPr>
        <w:pStyle w:val="ListParagraph"/>
        <w:numPr>
          <w:ilvl w:val="0"/>
          <w:numId w:val="3"/>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Knowledge broker</w:t>
      </w:r>
    </w:p>
    <w:p w:rsidR="00932823" w:rsidRPr="00020F06" w:rsidRDefault="00932823" w:rsidP="00020F06">
      <w:pPr>
        <w:pStyle w:val="ListParagraph"/>
        <w:numPr>
          <w:ilvl w:val="0"/>
          <w:numId w:val="3"/>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Peripheral </w:t>
      </w:r>
    </w:p>
    <w:p w:rsidR="00932823" w:rsidRPr="00020F06" w:rsidRDefault="00932823" w:rsidP="00020F06">
      <w:pPr>
        <w:pStyle w:val="ListParagraph"/>
        <w:numPr>
          <w:ilvl w:val="0"/>
          <w:numId w:val="3"/>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Ties</w:t>
      </w:r>
    </w:p>
    <w:p w:rsidR="00C37B11" w:rsidRPr="00020F06" w:rsidRDefault="00A3605F" w:rsidP="00020F06">
      <w:pPr>
        <w:keepNext/>
        <w:spacing w:line="360" w:lineRule="auto"/>
        <w:jc w:val="both"/>
        <w:rPr>
          <w:rFonts w:ascii="Times New Roman" w:hAnsi="Times New Roman" w:cs="Times New Roman"/>
          <w:color w:val="000000" w:themeColor="text1"/>
        </w:rPr>
      </w:pPr>
      <w:r w:rsidRPr="00020F06">
        <w:rPr>
          <w:rFonts w:ascii="Times New Roman" w:hAnsi="Times New Roman" w:cs="Times New Roman"/>
          <w:noProof/>
          <w:color w:val="000000" w:themeColor="text1"/>
          <w:sz w:val="24"/>
          <w:szCs w:val="24"/>
        </w:rPr>
        <w:drawing>
          <wp:inline distT="0" distB="0" distL="0" distR="0" wp14:anchorId="3E908F09" wp14:editId="4ACC1879">
            <wp:extent cx="594360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web.700.350.desktop.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rsidR="00932823" w:rsidRPr="00020F06" w:rsidRDefault="00C37B11" w:rsidP="00020F06">
      <w:pPr>
        <w:pStyle w:val="Caption"/>
        <w:spacing w:line="360" w:lineRule="auto"/>
        <w:ind w:left="2880" w:firstLine="720"/>
        <w:jc w:val="both"/>
        <w:rPr>
          <w:rFonts w:ascii="Times New Roman" w:hAnsi="Times New Roman" w:cs="Times New Roman"/>
          <w:color w:val="000000" w:themeColor="text1"/>
          <w:sz w:val="24"/>
          <w:szCs w:val="24"/>
        </w:rPr>
      </w:pPr>
      <w:bookmarkStart w:id="9" w:name="_Toc37803104"/>
      <w:r w:rsidRPr="00020F06">
        <w:rPr>
          <w:rFonts w:ascii="Times New Roman" w:hAnsi="Times New Roman" w:cs="Times New Roman"/>
          <w:color w:val="000000" w:themeColor="text1"/>
        </w:rPr>
        <w:t xml:space="preserve">Figure </w:t>
      </w:r>
      <w:r w:rsidRPr="00020F06">
        <w:rPr>
          <w:rFonts w:ascii="Times New Roman" w:hAnsi="Times New Roman" w:cs="Times New Roman"/>
          <w:color w:val="000000" w:themeColor="text1"/>
        </w:rPr>
        <w:fldChar w:fldCharType="begin"/>
      </w:r>
      <w:r w:rsidRPr="00020F06">
        <w:rPr>
          <w:rFonts w:ascii="Times New Roman" w:hAnsi="Times New Roman" w:cs="Times New Roman"/>
          <w:color w:val="000000" w:themeColor="text1"/>
        </w:rPr>
        <w:instrText xml:space="preserve"> SEQ Figure \* ARABIC </w:instrText>
      </w:r>
      <w:r w:rsidRPr="00020F06">
        <w:rPr>
          <w:rFonts w:ascii="Times New Roman" w:hAnsi="Times New Roman" w:cs="Times New Roman"/>
          <w:color w:val="000000" w:themeColor="text1"/>
        </w:rPr>
        <w:fldChar w:fldCharType="separate"/>
      </w:r>
      <w:r w:rsidR="00C7149E" w:rsidRPr="00020F06">
        <w:rPr>
          <w:rFonts w:ascii="Times New Roman" w:hAnsi="Times New Roman" w:cs="Times New Roman"/>
          <w:noProof/>
          <w:color w:val="000000" w:themeColor="text1"/>
        </w:rPr>
        <w:t>3</w:t>
      </w:r>
      <w:r w:rsidRPr="00020F06">
        <w:rPr>
          <w:rFonts w:ascii="Times New Roman" w:hAnsi="Times New Roman" w:cs="Times New Roman"/>
          <w:color w:val="000000" w:themeColor="text1"/>
        </w:rPr>
        <w:fldChar w:fldCharType="end"/>
      </w:r>
      <w:r w:rsidRPr="00020F06">
        <w:rPr>
          <w:rFonts w:ascii="Times New Roman" w:hAnsi="Times New Roman" w:cs="Times New Roman"/>
          <w:color w:val="000000" w:themeColor="text1"/>
        </w:rPr>
        <w:t>: Organization Network Analysis</w:t>
      </w:r>
      <w:bookmarkEnd w:id="9"/>
    </w:p>
    <w:p w:rsidR="00A3605F" w:rsidRPr="00020F06" w:rsidRDefault="00C37B11"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The given image is about the organization network analysis and there are multiple aspects there which is defined above already. </w:t>
      </w:r>
      <w:r w:rsidR="00F82FF9" w:rsidRPr="00020F06">
        <w:rPr>
          <w:rFonts w:ascii="Times New Roman" w:hAnsi="Times New Roman" w:cs="Times New Roman"/>
          <w:color w:val="000000" w:themeColor="text1"/>
          <w:sz w:val="24"/>
          <w:szCs w:val="24"/>
        </w:rPr>
        <w:t xml:space="preserve">There is a linear connection between all of these process that helps to manage and define the networking approach into the organizational approach. </w:t>
      </w:r>
      <w:r w:rsidR="00C7149E" w:rsidRPr="00020F06">
        <w:rPr>
          <w:rFonts w:ascii="Times New Roman" w:hAnsi="Times New Roman" w:cs="Times New Roman"/>
          <w:color w:val="000000" w:themeColor="text1"/>
          <w:sz w:val="24"/>
          <w:szCs w:val="24"/>
        </w:rPr>
        <w:t xml:space="preserve">The organizational strategy of Wesfarmers is very impressive because this organization includes </w:t>
      </w:r>
      <w:r w:rsidR="003B5562" w:rsidRPr="00020F06">
        <w:rPr>
          <w:rFonts w:ascii="Times New Roman" w:hAnsi="Times New Roman" w:cs="Times New Roman"/>
          <w:color w:val="000000" w:themeColor="text1"/>
          <w:sz w:val="24"/>
          <w:szCs w:val="24"/>
        </w:rPr>
        <w:t xml:space="preserve">a </w:t>
      </w:r>
      <w:r w:rsidR="00C7149E" w:rsidRPr="00020F06">
        <w:rPr>
          <w:rFonts w:ascii="Times New Roman" w:hAnsi="Times New Roman" w:cs="Times New Roman"/>
          <w:color w:val="000000" w:themeColor="text1"/>
          <w:sz w:val="24"/>
          <w:szCs w:val="24"/>
        </w:rPr>
        <w:t>lot of functionalities into this process such as:</w:t>
      </w:r>
    </w:p>
    <w:p w:rsidR="00C7149E" w:rsidRPr="00020F06" w:rsidRDefault="00C7149E" w:rsidP="00020F06">
      <w:pPr>
        <w:pStyle w:val="ListParagraph"/>
        <w:numPr>
          <w:ilvl w:val="0"/>
          <w:numId w:val="4"/>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lastRenderedPageBreak/>
        <w:t>Proper Planning</w:t>
      </w:r>
    </w:p>
    <w:p w:rsidR="00C7149E" w:rsidRPr="00020F06" w:rsidRDefault="00C7149E" w:rsidP="00020F06">
      <w:pPr>
        <w:pStyle w:val="ListParagraph"/>
        <w:numPr>
          <w:ilvl w:val="0"/>
          <w:numId w:val="4"/>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Teamwork </w:t>
      </w:r>
    </w:p>
    <w:p w:rsidR="00C7149E" w:rsidRPr="00020F06" w:rsidRDefault="00C7149E" w:rsidP="00020F06">
      <w:pPr>
        <w:pStyle w:val="ListParagraph"/>
        <w:numPr>
          <w:ilvl w:val="0"/>
          <w:numId w:val="4"/>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Regular Feedback</w:t>
      </w:r>
    </w:p>
    <w:p w:rsidR="00C7149E" w:rsidRPr="00020F06" w:rsidRDefault="00C7149E" w:rsidP="00020F06">
      <w:pPr>
        <w:pStyle w:val="ListParagraph"/>
        <w:numPr>
          <w:ilvl w:val="0"/>
          <w:numId w:val="4"/>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Measuring the changes</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Abbas J, 2019</w:t>
      </w:r>
      <w:r w:rsidR="008A6653" w:rsidRPr="00020F06">
        <w:rPr>
          <w:rFonts w:ascii="Times New Roman" w:hAnsi="Times New Roman" w:cs="Times New Roman"/>
          <w:color w:val="000000" w:themeColor="text1"/>
          <w:sz w:val="24"/>
          <w:szCs w:val="24"/>
        </w:rPr>
        <w:t>)</w:t>
      </w:r>
    </w:p>
    <w:p w:rsidR="00C7149E" w:rsidRPr="00020F06" w:rsidRDefault="00C7149E" w:rsidP="00020F06">
      <w:pPr>
        <w:keepNext/>
        <w:spacing w:line="360" w:lineRule="auto"/>
        <w:jc w:val="both"/>
        <w:rPr>
          <w:rFonts w:ascii="Times New Roman" w:hAnsi="Times New Roman" w:cs="Times New Roman"/>
          <w:color w:val="000000" w:themeColor="text1"/>
        </w:rPr>
      </w:pPr>
      <w:r w:rsidRPr="00020F06">
        <w:rPr>
          <w:rFonts w:ascii="Times New Roman" w:hAnsi="Times New Roman" w:cs="Times New Roman"/>
          <w:noProof/>
          <w:color w:val="000000" w:themeColor="text1"/>
        </w:rPr>
        <w:drawing>
          <wp:inline distT="0" distB="0" distL="0" distR="0" wp14:anchorId="12D3A962" wp14:editId="5D15DCC2">
            <wp:extent cx="5943600" cy="2522959"/>
            <wp:effectExtent l="0" t="0" r="0" b="0"/>
            <wp:docPr id="7" name="Picture 7" descr="Organization model | 2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rganization model | 2c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2959"/>
                    </a:xfrm>
                    <a:prstGeom prst="rect">
                      <a:avLst/>
                    </a:prstGeom>
                    <a:noFill/>
                    <a:ln>
                      <a:noFill/>
                    </a:ln>
                  </pic:spPr>
                </pic:pic>
              </a:graphicData>
            </a:graphic>
          </wp:inline>
        </w:drawing>
      </w:r>
    </w:p>
    <w:p w:rsidR="00C7149E" w:rsidRPr="00020F06" w:rsidRDefault="00C7149E" w:rsidP="00020F06">
      <w:pPr>
        <w:pStyle w:val="Caption"/>
        <w:spacing w:line="360" w:lineRule="auto"/>
        <w:ind w:left="2880" w:firstLine="720"/>
        <w:jc w:val="both"/>
        <w:rPr>
          <w:rFonts w:ascii="Times New Roman" w:hAnsi="Times New Roman" w:cs="Times New Roman"/>
          <w:color w:val="000000" w:themeColor="text1"/>
          <w:sz w:val="24"/>
          <w:szCs w:val="24"/>
        </w:rPr>
      </w:pPr>
      <w:bookmarkStart w:id="10" w:name="_Toc37803105"/>
      <w:r w:rsidRPr="00020F06">
        <w:rPr>
          <w:rFonts w:ascii="Times New Roman" w:hAnsi="Times New Roman" w:cs="Times New Roman"/>
          <w:color w:val="000000" w:themeColor="text1"/>
        </w:rPr>
        <w:t xml:space="preserve">Figure </w:t>
      </w:r>
      <w:r w:rsidRPr="00020F06">
        <w:rPr>
          <w:rFonts w:ascii="Times New Roman" w:hAnsi="Times New Roman" w:cs="Times New Roman"/>
          <w:color w:val="000000" w:themeColor="text1"/>
        </w:rPr>
        <w:fldChar w:fldCharType="begin"/>
      </w:r>
      <w:r w:rsidRPr="00020F06">
        <w:rPr>
          <w:rFonts w:ascii="Times New Roman" w:hAnsi="Times New Roman" w:cs="Times New Roman"/>
          <w:color w:val="000000" w:themeColor="text1"/>
        </w:rPr>
        <w:instrText xml:space="preserve"> SEQ Figure \* ARABIC </w:instrText>
      </w:r>
      <w:r w:rsidRPr="00020F06">
        <w:rPr>
          <w:rFonts w:ascii="Times New Roman" w:hAnsi="Times New Roman" w:cs="Times New Roman"/>
          <w:color w:val="000000" w:themeColor="text1"/>
        </w:rPr>
        <w:fldChar w:fldCharType="separate"/>
      </w:r>
      <w:r w:rsidRPr="00020F06">
        <w:rPr>
          <w:rFonts w:ascii="Times New Roman" w:hAnsi="Times New Roman" w:cs="Times New Roman"/>
          <w:noProof/>
          <w:color w:val="000000" w:themeColor="text1"/>
        </w:rPr>
        <w:t>4</w:t>
      </w:r>
      <w:r w:rsidRPr="00020F06">
        <w:rPr>
          <w:rFonts w:ascii="Times New Roman" w:hAnsi="Times New Roman" w:cs="Times New Roman"/>
          <w:color w:val="000000" w:themeColor="text1"/>
        </w:rPr>
        <w:fldChar w:fldCharType="end"/>
      </w:r>
      <w:r w:rsidRPr="00020F06">
        <w:rPr>
          <w:rFonts w:ascii="Times New Roman" w:hAnsi="Times New Roman" w:cs="Times New Roman"/>
          <w:color w:val="000000" w:themeColor="text1"/>
        </w:rPr>
        <w:t>: Organizational Model</w:t>
      </w:r>
      <w:bookmarkEnd w:id="10"/>
    </w:p>
    <w:p w:rsidR="002A5093" w:rsidRPr="00020F06" w:rsidRDefault="00C7149E"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The given image is about the organizational model that clearly states the working infrastructure of the organization and project management approach. The network methodology of the organization is not just about the network methodology but this process includes the application of </w:t>
      </w:r>
      <w:r w:rsidR="003B5562" w:rsidRPr="00020F06">
        <w:rPr>
          <w:rFonts w:ascii="Times New Roman" w:hAnsi="Times New Roman" w:cs="Times New Roman"/>
          <w:color w:val="000000" w:themeColor="text1"/>
          <w:sz w:val="24"/>
          <w:szCs w:val="24"/>
        </w:rPr>
        <w:t xml:space="preserve">a </w:t>
      </w:r>
      <w:r w:rsidRPr="00020F06">
        <w:rPr>
          <w:rFonts w:ascii="Times New Roman" w:hAnsi="Times New Roman" w:cs="Times New Roman"/>
          <w:color w:val="000000" w:themeColor="text1"/>
          <w:sz w:val="24"/>
          <w:szCs w:val="24"/>
        </w:rPr>
        <w:t xml:space="preserve">project management information system also that is very beneficial for the growth of the business </w:t>
      </w:r>
      <w:r w:rsidR="00B87383" w:rsidRPr="00020F06">
        <w:rPr>
          <w:rFonts w:ascii="Times New Roman" w:hAnsi="Times New Roman" w:cs="Times New Roman"/>
          <w:color w:val="000000" w:themeColor="text1"/>
          <w:sz w:val="24"/>
          <w:szCs w:val="24"/>
        </w:rPr>
        <w:t>organization</w:t>
      </w:r>
      <w:r w:rsidRPr="00020F06">
        <w:rPr>
          <w:rFonts w:ascii="Times New Roman" w:hAnsi="Times New Roman" w:cs="Times New Roman"/>
          <w:color w:val="000000" w:themeColor="text1"/>
          <w:sz w:val="24"/>
          <w:szCs w:val="24"/>
        </w:rPr>
        <w:t xml:space="preserve"> in the global world. The growth of the business will directly affect the GDP rate of the country and if the GDP will increase then the profit margin of the business organization will also be increase</w:t>
      </w:r>
      <w:r w:rsidR="003B5562" w:rsidRPr="00020F06">
        <w:rPr>
          <w:rFonts w:ascii="Times New Roman" w:hAnsi="Times New Roman" w:cs="Times New Roman"/>
          <w:color w:val="000000" w:themeColor="text1"/>
          <w:sz w:val="24"/>
          <w:szCs w:val="24"/>
        </w:rPr>
        <w:t>d</w:t>
      </w:r>
      <w:r w:rsidRPr="00020F06">
        <w:rPr>
          <w:rFonts w:ascii="Times New Roman" w:hAnsi="Times New Roman" w:cs="Times New Roman"/>
          <w:color w:val="000000" w:themeColor="text1"/>
          <w:sz w:val="24"/>
          <w:szCs w:val="24"/>
        </w:rPr>
        <w:t xml:space="preserve">. </w:t>
      </w:r>
      <w:r w:rsidR="002A5093" w:rsidRPr="00020F06">
        <w:rPr>
          <w:rFonts w:ascii="Times New Roman" w:hAnsi="Times New Roman" w:cs="Times New Roman"/>
          <w:color w:val="000000" w:themeColor="text1"/>
          <w:sz w:val="24"/>
          <w:szCs w:val="24"/>
        </w:rPr>
        <w:t xml:space="preserve">For inventory network administrators, progressing to this new model requires executing a store network exchanging accomplice working model that bolsters the arranged venture, giving interoperability and deceivability diminished intricacy. </w:t>
      </w:r>
    </w:p>
    <w:p w:rsidR="002A5093" w:rsidRPr="00020F06" w:rsidRDefault="002A5093"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The inventory network exchanging accomplice working model is a codification and </w:t>
      </w:r>
      <w:proofErr w:type="spellStart"/>
      <w:r w:rsidRPr="00020F06">
        <w:rPr>
          <w:rFonts w:ascii="Times New Roman" w:hAnsi="Times New Roman" w:cs="Times New Roman"/>
          <w:color w:val="000000" w:themeColor="text1"/>
          <w:sz w:val="24"/>
          <w:szCs w:val="24"/>
        </w:rPr>
        <w:t>robotization</w:t>
      </w:r>
      <w:proofErr w:type="spellEnd"/>
      <w:r w:rsidRPr="00020F06">
        <w:rPr>
          <w:rFonts w:ascii="Times New Roman" w:hAnsi="Times New Roman" w:cs="Times New Roman"/>
          <w:color w:val="000000" w:themeColor="text1"/>
          <w:sz w:val="24"/>
          <w:szCs w:val="24"/>
        </w:rPr>
        <w:t xml:space="preserve"> of the key procedures, strategies, execution measurements and innovation that oversee your store network accomplice connections</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Bayne L, 2019</w:t>
      </w:r>
      <w:r w:rsidR="008A6653"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 xml:space="preserve">. </w:t>
      </w:r>
    </w:p>
    <w:p w:rsidR="002A5093" w:rsidRPr="00020F06" w:rsidRDefault="002A5093" w:rsidP="00020F06">
      <w:pPr>
        <w:spacing w:line="360" w:lineRule="auto"/>
        <w:jc w:val="both"/>
        <w:rPr>
          <w:rFonts w:ascii="Times New Roman" w:hAnsi="Times New Roman" w:cs="Times New Roman"/>
          <w:color w:val="000000" w:themeColor="text1"/>
          <w:sz w:val="24"/>
          <w:szCs w:val="24"/>
        </w:rPr>
      </w:pPr>
    </w:p>
    <w:p w:rsidR="002A5093" w:rsidRPr="00020F06" w:rsidRDefault="002A5093"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lastRenderedPageBreak/>
        <w:t xml:space="preserve">To meet the moment get to/moment reaction rhythm of the present deals and satisfaction lifecycle, organizations need amazingly granular information from the entirety of the interest and supply focuses over their store network, just as the capacity to quickly and precisely examine that information. Clients anticipate not just precise value, accessibility, and solid conveyance guarantees (down to the hour) while they are shopping, however regularly they likewise request deceivability to source markets and exact following all through the entire procedure. </w:t>
      </w:r>
    </w:p>
    <w:p w:rsidR="00C7149E" w:rsidRPr="00020F06" w:rsidRDefault="002A5093"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This is large information. This is associated. This is </w:t>
      </w:r>
      <w:r w:rsidR="003B5562" w:rsidRPr="00020F06">
        <w:rPr>
          <w:rFonts w:ascii="Times New Roman" w:hAnsi="Times New Roman" w:cs="Times New Roman"/>
          <w:color w:val="000000" w:themeColor="text1"/>
          <w:sz w:val="24"/>
          <w:szCs w:val="24"/>
        </w:rPr>
        <w:t xml:space="preserve">a </w:t>
      </w:r>
      <w:r w:rsidRPr="00020F06">
        <w:rPr>
          <w:rFonts w:ascii="Times New Roman" w:hAnsi="Times New Roman" w:cs="Times New Roman"/>
          <w:color w:val="000000" w:themeColor="text1"/>
          <w:sz w:val="24"/>
          <w:szCs w:val="24"/>
        </w:rPr>
        <w:t>day in and day out. What's more, this is incredibly keen. This requires moving past steady reasoning. This requests transformative, ever-crisp plans of action, with more extensive and bolder methodologies. And the entirety of this requires advanced connective tissue</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Rudnick J, 2019</w:t>
      </w:r>
      <w:r w:rsidR="008A6653"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w:t>
      </w:r>
    </w:p>
    <w:p w:rsidR="00C13338" w:rsidRPr="00020F06" w:rsidRDefault="00C13338" w:rsidP="00020F06">
      <w:pPr>
        <w:spacing w:line="360" w:lineRule="auto"/>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br w:type="page"/>
      </w:r>
    </w:p>
    <w:p w:rsidR="00C13338" w:rsidRPr="00020F06" w:rsidRDefault="00C13338" w:rsidP="00020F06">
      <w:pPr>
        <w:pStyle w:val="Heading2"/>
        <w:spacing w:line="360" w:lineRule="auto"/>
        <w:rPr>
          <w:rFonts w:ascii="Times New Roman" w:hAnsi="Times New Roman" w:cs="Times New Roman"/>
          <w:color w:val="000000" w:themeColor="text1"/>
        </w:rPr>
      </w:pPr>
      <w:bookmarkStart w:id="11" w:name="_Toc37803097"/>
      <w:r w:rsidRPr="00020F06">
        <w:rPr>
          <w:rFonts w:ascii="Times New Roman" w:hAnsi="Times New Roman" w:cs="Times New Roman"/>
          <w:color w:val="000000" w:themeColor="text1"/>
        </w:rPr>
        <w:lastRenderedPageBreak/>
        <w:t>Australian Agricultural</w:t>
      </w:r>
      <w:bookmarkEnd w:id="11"/>
    </w:p>
    <w:p w:rsidR="00BD410A" w:rsidRPr="00020F06" w:rsidRDefault="005779C2" w:rsidP="00020F06">
      <w:pPr>
        <w:pStyle w:val="Heading3"/>
        <w:spacing w:line="360" w:lineRule="auto"/>
        <w:rPr>
          <w:rFonts w:ascii="Times New Roman" w:hAnsi="Times New Roman" w:cs="Times New Roman"/>
          <w:color w:val="000000" w:themeColor="text1"/>
        </w:rPr>
      </w:pPr>
      <w:bookmarkStart w:id="12" w:name="_Toc37803098"/>
      <w:r w:rsidRPr="00020F06">
        <w:rPr>
          <w:rFonts w:ascii="Times New Roman" w:hAnsi="Times New Roman" w:cs="Times New Roman"/>
          <w:color w:val="000000" w:themeColor="text1"/>
        </w:rPr>
        <w:t>Critical Reflection</w:t>
      </w:r>
      <w:r w:rsidR="00BD410A" w:rsidRPr="00020F06">
        <w:rPr>
          <w:rFonts w:ascii="Times New Roman" w:hAnsi="Times New Roman" w:cs="Times New Roman"/>
          <w:color w:val="000000" w:themeColor="text1"/>
        </w:rPr>
        <w:t>:</w:t>
      </w:r>
      <w:bookmarkEnd w:id="12"/>
    </w:p>
    <w:p w:rsidR="0022693C" w:rsidRPr="00020F06" w:rsidRDefault="0022693C"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Company</w:t>
      </w:r>
      <w:r w:rsidR="00082537" w:rsidRPr="00020F06">
        <w:rPr>
          <w:rFonts w:ascii="Times New Roman" w:hAnsi="Times New Roman" w:cs="Times New Roman"/>
          <w:color w:val="000000" w:themeColor="text1"/>
          <w:sz w:val="24"/>
          <w:szCs w:val="24"/>
        </w:rPr>
        <w:t>’s</w:t>
      </w:r>
      <w:r w:rsidRPr="00020F06">
        <w:rPr>
          <w:rFonts w:ascii="Times New Roman" w:hAnsi="Times New Roman" w:cs="Times New Roman"/>
          <w:color w:val="000000" w:themeColor="text1"/>
          <w:sz w:val="24"/>
          <w:szCs w:val="24"/>
        </w:rPr>
        <w:t xml:space="preserve"> Website: </w:t>
      </w:r>
      <w:hyperlink r:id="rId13" w:history="1">
        <w:r w:rsidRPr="00020F06">
          <w:rPr>
            <w:rStyle w:val="Hyperlink"/>
            <w:rFonts w:ascii="Times New Roman" w:hAnsi="Times New Roman" w:cs="Times New Roman"/>
            <w:color w:val="000000" w:themeColor="text1"/>
            <w:sz w:val="24"/>
            <w:szCs w:val="24"/>
          </w:rPr>
          <w:t>https://aaco.com.au/</w:t>
        </w:r>
      </w:hyperlink>
    </w:p>
    <w:p w:rsidR="009242AD" w:rsidRPr="00020F06" w:rsidRDefault="009242AD"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In this day and age, organizations expect </w:t>
      </w:r>
      <w:r w:rsidR="003B5562" w:rsidRPr="00020F06">
        <w:rPr>
          <w:rFonts w:ascii="Times New Roman" w:hAnsi="Times New Roman" w:cs="Times New Roman"/>
          <w:color w:val="000000" w:themeColor="text1"/>
          <w:sz w:val="24"/>
          <w:szCs w:val="24"/>
        </w:rPr>
        <w:t xml:space="preserve">the </w:t>
      </w:r>
      <w:r w:rsidRPr="00020F06">
        <w:rPr>
          <w:rFonts w:ascii="Times New Roman" w:hAnsi="Times New Roman" w:cs="Times New Roman"/>
          <w:color w:val="000000" w:themeColor="text1"/>
          <w:sz w:val="24"/>
          <w:szCs w:val="24"/>
        </w:rPr>
        <w:t>structure to endure rivalry. With an efficient structure, a business has lucidity of its destinations and center and each individual utilized in the association know</w:t>
      </w:r>
      <w:r w:rsidR="003B5562" w:rsidRPr="00020F06">
        <w:rPr>
          <w:rFonts w:ascii="Times New Roman" w:hAnsi="Times New Roman" w:cs="Times New Roman"/>
          <w:color w:val="000000" w:themeColor="text1"/>
          <w:sz w:val="24"/>
          <w:szCs w:val="24"/>
        </w:rPr>
        <w:t>s</w:t>
      </w:r>
      <w:r w:rsidRPr="00020F06">
        <w:rPr>
          <w:rFonts w:ascii="Times New Roman" w:hAnsi="Times New Roman" w:cs="Times New Roman"/>
          <w:color w:val="000000" w:themeColor="text1"/>
          <w:sz w:val="24"/>
          <w:szCs w:val="24"/>
        </w:rPr>
        <w:t xml:space="preserve"> about their jobs and obligations. Association structure builds up a smooth progression of two route interchanges between the bosses and the sub-ordinates as the structure indicates the sub-ordinates about their prompt detailing heads. </w:t>
      </w:r>
      <w:r w:rsidR="003B5562" w:rsidRPr="00020F06">
        <w:rPr>
          <w:rFonts w:ascii="Times New Roman" w:hAnsi="Times New Roman" w:cs="Times New Roman"/>
          <w:color w:val="000000" w:themeColor="text1"/>
          <w:sz w:val="24"/>
          <w:szCs w:val="24"/>
        </w:rPr>
        <w:t>The s</w:t>
      </w:r>
      <w:r w:rsidRPr="00020F06">
        <w:rPr>
          <w:rFonts w:ascii="Times New Roman" w:hAnsi="Times New Roman" w:cs="Times New Roman"/>
          <w:color w:val="000000" w:themeColor="text1"/>
          <w:sz w:val="24"/>
          <w:szCs w:val="24"/>
        </w:rPr>
        <w:t xml:space="preserve">tructure is the premise of alluding to a business as an association. </w:t>
      </w:r>
      <w:r w:rsidR="003B5562" w:rsidRPr="00020F06">
        <w:rPr>
          <w:rFonts w:ascii="Times New Roman" w:hAnsi="Times New Roman" w:cs="Times New Roman"/>
          <w:color w:val="000000" w:themeColor="text1"/>
          <w:sz w:val="24"/>
          <w:szCs w:val="24"/>
        </w:rPr>
        <w:t>The h</w:t>
      </w:r>
      <w:r w:rsidRPr="00020F06">
        <w:rPr>
          <w:rFonts w:ascii="Times New Roman" w:hAnsi="Times New Roman" w:cs="Times New Roman"/>
          <w:color w:val="000000" w:themeColor="text1"/>
          <w:sz w:val="24"/>
          <w:szCs w:val="24"/>
        </w:rPr>
        <w:t xml:space="preserve">ierarchical structure guarantees an organized progression of control and assignment of power, and it permits the association to work all the more adequately and proficiently towards its objectives. It is a system that includes different exact and comprehended hierarchical guidelines and techniques </w:t>
      </w:r>
      <w:r w:rsidR="003B5562" w:rsidRPr="00020F06">
        <w:rPr>
          <w:rFonts w:ascii="Times New Roman" w:hAnsi="Times New Roman" w:cs="Times New Roman"/>
          <w:color w:val="000000" w:themeColor="text1"/>
          <w:sz w:val="24"/>
          <w:szCs w:val="24"/>
        </w:rPr>
        <w:t xml:space="preserve">that </w:t>
      </w:r>
      <w:r w:rsidRPr="00020F06">
        <w:rPr>
          <w:rFonts w:ascii="Times New Roman" w:hAnsi="Times New Roman" w:cs="Times New Roman"/>
          <w:color w:val="000000" w:themeColor="text1"/>
          <w:sz w:val="24"/>
          <w:szCs w:val="24"/>
        </w:rPr>
        <w:t>wanted to outline how different activity jobs and accountabilities are dispensed, sorted out, facilitated and controlled. It likewise builds up how information courses through different levels inside the association</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Niles M, 2019</w:t>
      </w:r>
      <w:r w:rsidR="008A6653"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 The authoritative structure passes on parcel about the idea of the association and the worth sets it has embraced. Subsequently, when an association moves into another business or industry, they generally settle on the association structure they will receive for better outcomes. In some excellent cases, while the association might be following a specific structure, the different offices inside the association might be following some other type of structure. A fruitful association persistently characterizes the jobs and duties and how it coordinates the authoritative necessities. Legitimate organizing furnishes an association with an obvious representation of how it is framed and how it could push ahead to accomplis</w:t>
      </w:r>
      <w:r w:rsidR="006F0B96" w:rsidRPr="00020F06">
        <w:rPr>
          <w:rFonts w:ascii="Times New Roman" w:hAnsi="Times New Roman" w:cs="Times New Roman"/>
          <w:color w:val="000000" w:themeColor="text1"/>
          <w:sz w:val="24"/>
          <w:szCs w:val="24"/>
        </w:rPr>
        <w:t xml:space="preserve">h the hierarchical objectives. </w:t>
      </w:r>
    </w:p>
    <w:p w:rsidR="009242AD" w:rsidRPr="00020F06" w:rsidRDefault="009242AD"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Australian Agricultural Company follows a </w:t>
      </w:r>
      <w:r w:rsidR="0075088E" w:rsidRPr="00020F06">
        <w:rPr>
          <w:rFonts w:ascii="Times New Roman" w:hAnsi="Times New Roman" w:cs="Times New Roman"/>
          <w:color w:val="000000" w:themeColor="text1"/>
          <w:sz w:val="24"/>
          <w:szCs w:val="24"/>
        </w:rPr>
        <w:t>local</w:t>
      </w:r>
      <w:r w:rsidRPr="00020F06">
        <w:rPr>
          <w:rFonts w:ascii="Times New Roman" w:hAnsi="Times New Roman" w:cs="Times New Roman"/>
          <w:color w:val="000000" w:themeColor="text1"/>
          <w:sz w:val="24"/>
          <w:szCs w:val="24"/>
        </w:rPr>
        <w:t xml:space="preserve"> association </w:t>
      </w:r>
      <w:r w:rsidR="0075088E" w:rsidRPr="00020F06">
        <w:rPr>
          <w:rFonts w:ascii="Times New Roman" w:hAnsi="Times New Roman" w:cs="Times New Roman"/>
          <w:color w:val="000000" w:themeColor="text1"/>
          <w:sz w:val="24"/>
          <w:szCs w:val="24"/>
        </w:rPr>
        <w:t>construction</w:t>
      </w:r>
      <w:r w:rsidRPr="00020F06">
        <w:rPr>
          <w:rFonts w:ascii="Times New Roman" w:hAnsi="Times New Roman" w:cs="Times New Roman"/>
          <w:color w:val="000000" w:themeColor="text1"/>
          <w:sz w:val="24"/>
          <w:szCs w:val="24"/>
        </w:rPr>
        <w:t xml:space="preserve"> as their </w:t>
      </w:r>
      <w:r w:rsidR="0075088E" w:rsidRPr="00020F06">
        <w:rPr>
          <w:rFonts w:ascii="Times New Roman" w:hAnsi="Times New Roman" w:cs="Times New Roman"/>
          <w:color w:val="000000" w:themeColor="text1"/>
          <w:sz w:val="24"/>
          <w:szCs w:val="24"/>
        </w:rPr>
        <w:t>commercial</w:t>
      </w:r>
      <w:r w:rsidRPr="00020F06">
        <w:rPr>
          <w:rFonts w:ascii="Times New Roman" w:hAnsi="Times New Roman" w:cs="Times New Roman"/>
          <w:color w:val="000000" w:themeColor="text1"/>
          <w:sz w:val="24"/>
          <w:szCs w:val="24"/>
        </w:rPr>
        <w:t xml:space="preserve"> is spread across </w:t>
      </w:r>
      <w:r w:rsidR="0075088E" w:rsidRPr="00020F06">
        <w:rPr>
          <w:rFonts w:ascii="Times New Roman" w:hAnsi="Times New Roman" w:cs="Times New Roman"/>
          <w:color w:val="000000" w:themeColor="text1"/>
          <w:sz w:val="24"/>
          <w:szCs w:val="24"/>
        </w:rPr>
        <w:t>dissimilar</w:t>
      </w:r>
      <w:r w:rsidRPr="00020F06">
        <w:rPr>
          <w:rFonts w:ascii="Times New Roman" w:hAnsi="Times New Roman" w:cs="Times New Roman"/>
          <w:color w:val="000000" w:themeColor="text1"/>
          <w:sz w:val="24"/>
          <w:szCs w:val="24"/>
        </w:rPr>
        <w:t xml:space="preserve"> </w:t>
      </w:r>
      <w:r w:rsidR="0075088E" w:rsidRPr="00020F06">
        <w:rPr>
          <w:rFonts w:ascii="Times New Roman" w:hAnsi="Times New Roman" w:cs="Times New Roman"/>
          <w:color w:val="000000" w:themeColor="text1"/>
          <w:sz w:val="24"/>
          <w:szCs w:val="24"/>
        </w:rPr>
        <w:t>parts</w:t>
      </w:r>
      <w:r w:rsidRPr="00020F06">
        <w:rPr>
          <w:rFonts w:ascii="Times New Roman" w:hAnsi="Times New Roman" w:cs="Times New Roman"/>
          <w:color w:val="000000" w:themeColor="text1"/>
          <w:sz w:val="24"/>
          <w:szCs w:val="24"/>
        </w:rPr>
        <w:t xml:space="preserve">. Divisional association structure is generally received by enormous scope organizations that do their </w:t>
      </w:r>
      <w:r w:rsidR="0075088E" w:rsidRPr="00020F06">
        <w:rPr>
          <w:rFonts w:ascii="Times New Roman" w:hAnsi="Times New Roman" w:cs="Times New Roman"/>
          <w:color w:val="000000" w:themeColor="text1"/>
          <w:sz w:val="24"/>
          <w:szCs w:val="24"/>
        </w:rPr>
        <w:t>commercial</w:t>
      </w:r>
      <w:r w:rsidRPr="00020F06">
        <w:rPr>
          <w:rFonts w:ascii="Times New Roman" w:hAnsi="Times New Roman" w:cs="Times New Roman"/>
          <w:color w:val="000000" w:themeColor="text1"/>
          <w:sz w:val="24"/>
          <w:szCs w:val="24"/>
        </w:rPr>
        <w:t xml:space="preserve"> spread across </w:t>
      </w:r>
      <w:r w:rsidR="0075088E" w:rsidRPr="00020F06">
        <w:rPr>
          <w:rFonts w:ascii="Times New Roman" w:hAnsi="Times New Roman" w:cs="Times New Roman"/>
          <w:color w:val="000000" w:themeColor="text1"/>
          <w:sz w:val="24"/>
          <w:szCs w:val="24"/>
        </w:rPr>
        <w:t>multiple</w:t>
      </w:r>
      <w:r w:rsidRPr="00020F06">
        <w:rPr>
          <w:rFonts w:ascii="Times New Roman" w:hAnsi="Times New Roman" w:cs="Times New Roman"/>
          <w:color w:val="000000" w:themeColor="text1"/>
          <w:sz w:val="24"/>
          <w:szCs w:val="24"/>
        </w:rPr>
        <w:t xml:space="preserve"> </w:t>
      </w:r>
      <w:r w:rsidR="0075088E" w:rsidRPr="00020F06">
        <w:rPr>
          <w:rFonts w:ascii="Times New Roman" w:hAnsi="Times New Roman" w:cs="Times New Roman"/>
          <w:color w:val="000000" w:themeColor="text1"/>
          <w:sz w:val="24"/>
          <w:szCs w:val="24"/>
        </w:rPr>
        <w:t>physical</w:t>
      </w:r>
      <w:r w:rsidRPr="00020F06">
        <w:rPr>
          <w:rFonts w:ascii="Times New Roman" w:hAnsi="Times New Roman" w:cs="Times New Roman"/>
          <w:color w:val="000000" w:themeColor="text1"/>
          <w:sz w:val="24"/>
          <w:szCs w:val="24"/>
        </w:rPr>
        <w:t xml:space="preserve"> areas. This sort of </w:t>
      </w:r>
      <w:r w:rsidR="0075088E" w:rsidRPr="00020F06">
        <w:rPr>
          <w:rFonts w:ascii="Times New Roman" w:hAnsi="Times New Roman" w:cs="Times New Roman"/>
          <w:color w:val="000000" w:themeColor="text1"/>
          <w:sz w:val="24"/>
          <w:szCs w:val="24"/>
        </w:rPr>
        <w:t>organization</w:t>
      </w:r>
      <w:r w:rsidRPr="00020F06">
        <w:rPr>
          <w:rFonts w:ascii="Times New Roman" w:hAnsi="Times New Roman" w:cs="Times New Roman"/>
          <w:color w:val="000000" w:themeColor="text1"/>
          <w:sz w:val="24"/>
          <w:szCs w:val="24"/>
        </w:rPr>
        <w:t xml:space="preserve"> </w:t>
      </w:r>
      <w:r w:rsidR="0075088E" w:rsidRPr="00020F06">
        <w:rPr>
          <w:rFonts w:ascii="Times New Roman" w:hAnsi="Times New Roman" w:cs="Times New Roman"/>
          <w:color w:val="000000" w:themeColor="text1"/>
          <w:sz w:val="24"/>
          <w:szCs w:val="24"/>
        </w:rPr>
        <w:t>arrangement</w:t>
      </w:r>
      <w:r w:rsidRPr="00020F06">
        <w:rPr>
          <w:rFonts w:ascii="Times New Roman" w:hAnsi="Times New Roman" w:cs="Times New Roman"/>
          <w:color w:val="000000" w:themeColor="text1"/>
          <w:sz w:val="24"/>
          <w:szCs w:val="24"/>
        </w:rPr>
        <w:t xml:space="preserve"> </w:t>
      </w:r>
      <w:r w:rsidR="0075088E" w:rsidRPr="00020F06">
        <w:rPr>
          <w:rFonts w:ascii="Times New Roman" w:hAnsi="Times New Roman" w:cs="Times New Roman"/>
          <w:color w:val="000000" w:themeColor="text1"/>
          <w:sz w:val="24"/>
          <w:szCs w:val="24"/>
        </w:rPr>
        <w:t>includes</w:t>
      </w:r>
      <w:r w:rsidRPr="00020F06">
        <w:rPr>
          <w:rFonts w:ascii="Times New Roman" w:hAnsi="Times New Roman" w:cs="Times New Roman"/>
          <w:color w:val="000000" w:themeColor="text1"/>
          <w:sz w:val="24"/>
          <w:szCs w:val="24"/>
        </w:rPr>
        <w:t xml:space="preserve"> </w:t>
      </w:r>
      <w:r w:rsidR="005B11E0" w:rsidRPr="00020F06">
        <w:rPr>
          <w:rFonts w:ascii="Times New Roman" w:hAnsi="Times New Roman" w:cs="Times New Roman"/>
          <w:color w:val="000000" w:themeColor="text1"/>
          <w:sz w:val="24"/>
          <w:szCs w:val="24"/>
        </w:rPr>
        <w:t>numerous</w:t>
      </w:r>
      <w:r w:rsidRPr="00020F06">
        <w:rPr>
          <w:rFonts w:ascii="Times New Roman" w:hAnsi="Times New Roman" w:cs="Times New Roman"/>
          <w:color w:val="000000" w:themeColor="text1"/>
          <w:sz w:val="24"/>
          <w:szCs w:val="24"/>
        </w:rPr>
        <w:t xml:space="preserve"> groups </w:t>
      </w:r>
      <w:r w:rsidR="00F833C9" w:rsidRPr="00020F06">
        <w:rPr>
          <w:rFonts w:ascii="Times New Roman" w:hAnsi="Times New Roman" w:cs="Times New Roman"/>
          <w:color w:val="000000" w:themeColor="text1"/>
          <w:sz w:val="24"/>
          <w:szCs w:val="24"/>
        </w:rPr>
        <w:t>familiar</w:t>
      </w:r>
      <w:r w:rsidRPr="00020F06">
        <w:rPr>
          <w:rFonts w:ascii="Times New Roman" w:hAnsi="Times New Roman" w:cs="Times New Roman"/>
          <w:color w:val="000000" w:themeColor="text1"/>
          <w:sz w:val="24"/>
          <w:szCs w:val="24"/>
        </w:rPr>
        <w:t xml:space="preserve"> that are </w:t>
      </w:r>
      <w:r w:rsidR="00F833C9" w:rsidRPr="00020F06">
        <w:rPr>
          <w:rFonts w:ascii="Times New Roman" w:hAnsi="Times New Roman" w:cs="Times New Roman"/>
          <w:color w:val="000000" w:themeColor="text1"/>
          <w:sz w:val="24"/>
          <w:szCs w:val="24"/>
        </w:rPr>
        <w:t>positioned</w:t>
      </w:r>
      <w:r w:rsidRPr="00020F06">
        <w:rPr>
          <w:rFonts w:ascii="Times New Roman" w:hAnsi="Times New Roman" w:cs="Times New Roman"/>
          <w:color w:val="000000" w:themeColor="text1"/>
          <w:sz w:val="24"/>
          <w:szCs w:val="24"/>
        </w:rPr>
        <w:t xml:space="preserve"> around a solitary </w:t>
      </w:r>
      <w:r w:rsidR="00F833C9" w:rsidRPr="00020F06">
        <w:rPr>
          <w:rFonts w:ascii="Times New Roman" w:hAnsi="Times New Roman" w:cs="Times New Roman"/>
          <w:color w:val="000000" w:themeColor="text1"/>
          <w:sz w:val="24"/>
          <w:szCs w:val="24"/>
        </w:rPr>
        <w:t>produce</w:t>
      </w:r>
      <w:r w:rsidRPr="00020F06">
        <w:rPr>
          <w:rFonts w:ascii="Times New Roman" w:hAnsi="Times New Roman" w:cs="Times New Roman"/>
          <w:color w:val="000000" w:themeColor="text1"/>
          <w:sz w:val="24"/>
          <w:szCs w:val="24"/>
        </w:rPr>
        <w:t xml:space="preserve"> </w:t>
      </w:r>
      <w:r w:rsidR="00F833C9" w:rsidRPr="00020F06">
        <w:rPr>
          <w:rFonts w:ascii="Times New Roman" w:hAnsi="Times New Roman" w:cs="Times New Roman"/>
          <w:color w:val="000000" w:themeColor="text1"/>
          <w:sz w:val="24"/>
          <w:szCs w:val="24"/>
        </w:rPr>
        <w:t>contribution</w:t>
      </w:r>
      <w:r w:rsidRPr="00020F06">
        <w:rPr>
          <w:rFonts w:ascii="Times New Roman" w:hAnsi="Times New Roman" w:cs="Times New Roman"/>
          <w:color w:val="000000" w:themeColor="text1"/>
          <w:sz w:val="24"/>
          <w:szCs w:val="24"/>
        </w:rPr>
        <w:t xml:space="preserve">. This structure offers the business a capacity to isolate </w:t>
      </w:r>
      <w:r w:rsidR="003B5562" w:rsidRPr="00020F06">
        <w:rPr>
          <w:rFonts w:ascii="Times New Roman" w:hAnsi="Times New Roman" w:cs="Times New Roman"/>
          <w:color w:val="000000" w:themeColor="text1"/>
          <w:sz w:val="24"/>
          <w:szCs w:val="24"/>
        </w:rPr>
        <w:t xml:space="preserve">an </w:t>
      </w:r>
      <w:r w:rsidRPr="00020F06">
        <w:rPr>
          <w:rFonts w:ascii="Times New Roman" w:hAnsi="Times New Roman" w:cs="Times New Roman"/>
          <w:color w:val="000000" w:themeColor="text1"/>
          <w:sz w:val="24"/>
          <w:szCs w:val="24"/>
        </w:rPr>
        <w:t xml:space="preserve">enormous division of its business into semi-autonomous groups. These groups are self-regulated and </w:t>
      </w:r>
      <w:r w:rsidR="00F833C9" w:rsidRPr="00020F06">
        <w:rPr>
          <w:rFonts w:ascii="Times New Roman" w:hAnsi="Times New Roman" w:cs="Times New Roman"/>
          <w:color w:val="000000" w:themeColor="text1"/>
          <w:sz w:val="24"/>
          <w:szCs w:val="24"/>
        </w:rPr>
        <w:t>attentive</w:t>
      </w:r>
      <w:r w:rsidRPr="00020F06">
        <w:rPr>
          <w:rFonts w:ascii="Times New Roman" w:hAnsi="Times New Roman" w:cs="Times New Roman"/>
          <w:color w:val="000000" w:themeColor="text1"/>
          <w:sz w:val="24"/>
          <w:szCs w:val="24"/>
        </w:rPr>
        <w:t xml:space="preserve"> </w:t>
      </w:r>
      <w:r w:rsidR="003B5562" w:rsidRPr="00020F06">
        <w:rPr>
          <w:rFonts w:ascii="Times New Roman" w:hAnsi="Times New Roman" w:cs="Times New Roman"/>
          <w:color w:val="000000" w:themeColor="text1"/>
          <w:sz w:val="24"/>
          <w:szCs w:val="24"/>
        </w:rPr>
        <w:t>to</w:t>
      </w:r>
      <w:r w:rsidRPr="00020F06">
        <w:rPr>
          <w:rFonts w:ascii="Times New Roman" w:hAnsi="Times New Roman" w:cs="Times New Roman"/>
          <w:color w:val="000000" w:themeColor="text1"/>
          <w:sz w:val="24"/>
          <w:szCs w:val="24"/>
        </w:rPr>
        <w:t xml:space="preserve"> </w:t>
      </w:r>
      <w:r w:rsidR="003B5562" w:rsidRPr="00020F06">
        <w:rPr>
          <w:rFonts w:ascii="Times New Roman" w:hAnsi="Times New Roman" w:cs="Times New Roman"/>
          <w:color w:val="000000" w:themeColor="text1"/>
          <w:sz w:val="24"/>
          <w:szCs w:val="24"/>
        </w:rPr>
        <w:t xml:space="preserve">the </w:t>
      </w:r>
      <w:r w:rsidR="00F833C9" w:rsidRPr="00020F06">
        <w:rPr>
          <w:rFonts w:ascii="Times New Roman" w:hAnsi="Times New Roman" w:cs="Times New Roman"/>
          <w:color w:val="000000" w:themeColor="text1"/>
          <w:sz w:val="24"/>
          <w:szCs w:val="24"/>
        </w:rPr>
        <w:t>consequences</w:t>
      </w:r>
      <w:r w:rsidRPr="00020F06">
        <w:rPr>
          <w:rFonts w:ascii="Times New Roman" w:hAnsi="Times New Roman" w:cs="Times New Roman"/>
          <w:color w:val="000000" w:themeColor="text1"/>
          <w:sz w:val="24"/>
          <w:szCs w:val="24"/>
        </w:rPr>
        <w:t xml:space="preserve"> of the </w:t>
      </w:r>
      <w:r w:rsidR="00F833C9" w:rsidRPr="00020F06">
        <w:rPr>
          <w:rFonts w:ascii="Times New Roman" w:hAnsi="Times New Roman" w:cs="Times New Roman"/>
          <w:color w:val="000000" w:themeColor="text1"/>
          <w:sz w:val="24"/>
          <w:szCs w:val="24"/>
        </w:rPr>
        <w:t>company</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Nelson R, 2019</w:t>
      </w:r>
      <w:r w:rsidR="008A6653"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 xml:space="preserve">. </w:t>
      </w:r>
    </w:p>
    <w:p w:rsidR="009242AD" w:rsidRPr="00020F06" w:rsidRDefault="009242AD" w:rsidP="00020F06">
      <w:pPr>
        <w:spacing w:line="360" w:lineRule="auto"/>
        <w:jc w:val="both"/>
        <w:rPr>
          <w:rFonts w:ascii="Times New Roman" w:hAnsi="Times New Roman" w:cs="Times New Roman"/>
          <w:color w:val="000000" w:themeColor="text1"/>
          <w:sz w:val="24"/>
          <w:szCs w:val="24"/>
        </w:rPr>
      </w:pPr>
    </w:p>
    <w:p w:rsidR="00923DF7" w:rsidRPr="00020F06" w:rsidRDefault="009242AD"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lastRenderedPageBreak/>
        <w:t xml:space="preserve">Divisional structure functions admirably </w:t>
      </w:r>
      <w:r w:rsidR="003B5562" w:rsidRPr="00020F06">
        <w:rPr>
          <w:rFonts w:ascii="Times New Roman" w:hAnsi="Times New Roman" w:cs="Times New Roman"/>
          <w:color w:val="000000" w:themeColor="text1"/>
          <w:sz w:val="24"/>
          <w:szCs w:val="24"/>
        </w:rPr>
        <w:t>because</w:t>
      </w:r>
      <w:r w:rsidRPr="00020F06">
        <w:rPr>
          <w:rFonts w:ascii="Times New Roman" w:hAnsi="Times New Roman" w:cs="Times New Roman"/>
          <w:color w:val="000000" w:themeColor="text1"/>
          <w:sz w:val="24"/>
          <w:szCs w:val="24"/>
        </w:rPr>
        <w:t xml:space="preserve"> it permits the group to focus on a solitary item with direction structure that backs its boss planned goals. Besides, it bolsters the association towards building regular traditions that add to raised representatives' confidence and improved i</w:t>
      </w:r>
      <w:r w:rsidR="006F0B96" w:rsidRPr="00020F06">
        <w:rPr>
          <w:rFonts w:ascii="Times New Roman" w:hAnsi="Times New Roman" w:cs="Times New Roman"/>
          <w:color w:val="000000" w:themeColor="text1"/>
          <w:sz w:val="24"/>
          <w:szCs w:val="24"/>
        </w:rPr>
        <w:t xml:space="preserve">nformation range of abilities. </w:t>
      </w:r>
    </w:p>
    <w:p w:rsidR="006F0B96" w:rsidRPr="00020F06" w:rsidRDefault="009242AD"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The essential motivation behind why the organization utilizes divisio</w:t>
      </w:r>
      <w:r w:rsidR="006F0B96" w:rsidRPr="00020F06">
        <w:rPr>
          <w:rFonts w:ascii="Times New Roman" w:hAnsi="Times New Roman" w:cs="Times New Roman"/>
          <w:color w:val="000000" w:themeColor="text1"/>
          <w:sz w:val="24"/>
          <w:szCs w:val="24"/>
        </w:rPr>
        <w:t xml:space="preserve">nal hierarchical structure is: </w:t>
      </w:r>
    </w:p>
    <w:p w:rsidR="009242AD" w:rsidRPr="00020F06" w:rsidRDefault="009242AD" w:rsidP="00020F06">
      <w:pPr>
        <w:pStyle w:val="ListParagraph"/>
        <w:numPr>
          <w:ilvl w:val="0"/>
          <w:numId w:val="5"/>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It is the </w:t>
      </w:r>
      <w:r w:rsidR="00923DF7" w:rsidRPr="00020F06">
        <w:rPr>
          <w:rFonts w:ascii="Times New Roman" w:hAnsi="Times New Roman" w:cs="Times New Roman"/>
          <w:color w:val="000000" w:themeColor="text1"/>
          <w:sz w:val="24"/>
          <w:szCs w:val="24"/>
        </w:rPr>
        <w:t>fit</w:t>
      </w:r>
      <w:r w:rsidRPr="00020F06">
        <w:rPr>
          <w:rFonts w:ascii="Times New Roman" w:hAnsi="Times New Roman" w:cs="Times New Roman"/>
          <w:color w:val="000000" w:themeColor="text1"/>
          <w:sz w:val="24"/>
          <w:szCs w:val="24"/>
        </w:rPr>
        <w:t xml:space="preserve"> type of hierarchical structure for enormous scope business as it permits the organization to remain centered towards their single product offering. Enormous scope associations have different business exercises that are isolated into different little divisions and are should have been dealt with, for which utilitarian authoritative structure isn't appropriate as it prompts entangled corresp</w:t>
      </w:r>
      <w:r w:rsidR="00923DF7" w:rsidRPr="00020F06">
        <w:rPr>
          <w:rFonts w:ascii="Times New Roman" w:hAnsi="Times New Roman" w:cs="Times New Roman"/>
          <w:color w:val="000000" w:themeColor="text1"/>
          <w:sz w:val="24"/>
          <w:szCs w:val="24"/>
        </w:rPr>
        <w:t xml:space="preserve">ondence and dynamic procedure. </w:t>
      </w:r>
    </w:p>
    <w:p w:rsidR="003B6743" w:rsidRPr="00020F06" w:rsidRDefault="009242AD" w:rsidP="00020F06">
      <w:pPr>
        <w:pStyle w:val="ListParagraph"/>
        <w:numPr>
          <w:ilvl w:val="0"/>
          <w:numId w:val="5"/>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It gives the association a guide for accomplishing the foreordained hierarchical destinations as it helps in building up a smooth framework for the progression of correspondence across different degrees of the association and characterizes the level of control and appointment of power</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Cramer L, 2019</w:t>
      </w:r>
      <w:r w:rsidR="008A6653"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w:t>
      </w:r>
    </w:p>
    <w:p w:rsidR="00923DF7" w:rsidRPr="00020F06" w:rsidRDefault="00957C1E" w:rsidP="00020F06">
      <w:pPr>
        <w:pStyle w:val="Heading3"/>
        <w:spacing w:line="360" w:lineRule="auto"/>
        <w:rPr>
          <w:rFonts w:ascii="Times New Roman" w:hAnsi="Times New Roman" w:cs="Times New Roman"/>
          <w:color w:val="000000" w:themeColor="text1"/>
        </w:rPr>
      </w:pPr>
      <w:bookmarkStart w:id="13" w:name="_Toc37803099"/>
      <w:r w:rsidRPr="00020F06">
        <w:rPr>
          <w:rFonts w:ascii="Times New Roman" w:hAnsi="Times New Roman" w:cs="Times New Roman"/>
          <w:color w:val="000000" w:themeColor="text1"/>
        </w:rPr>
        <w:t>Network Related Approach:</w:t>
      </w:r>
      <w:bookmarkEnd w:id="13"/>
    </w:p>
    <w:p w:rsidR="00466F06" w:rsidRPr="00020F06" w:rsidRDefault="00A65DC2"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In agriculture</w:t>
      </w:r>
      <w:r w:rsidR="003B5562" w:rsidRPr="00020F06">
        <w:rPr>
          <w:rFonts w:ascii="Times New Roman" w:hAnsi="Times New Roman" w:cs="Times New Roman"/>
          <w:color w:val="000000" w:themeColor="text1"/>
          <w:sz w:val="24"/>
          <w:szCs w:val="24"/>
        </w:rPr>
        <w:t>,</w:t>
      </w:r>
      <w:r w:rsidR="00A66318" w:rsidRPr="00020F06">
        <w:rPr>
          <w:rFonts w:ascii="Times New Roman" w:hAnsi="Times New Roman" w:cs="Times New Roman"/>
          <w:color w:val="000000" w:themeColor="text1"/>
          <w:sz w:val="24"/>
          <w:szCs w:val="24"/>
        </w:rPr>
        <w:t xml:space="preserve"> networking is also </w:t>
      </w:r>
      <w:r w:rsidR="003B5562" w:rsidRPr="00020F06">
        <w:rPr>
          <w:rFonts w:ascii="Times New Roman" w:hAnsi="Times New Roman" w:cs="Times New Roman"/>
          <w:color w:val="000000" w:themeColor="text1"/>
          <w:sz w:val="24"/>
          <w:szCs w:val="24"/>
        </w:rPr>
        <w:t xml:space="preserve">a </w:t>
      </w:r>
      <w:r w:rsidR="00A66318" w:rsidRPr="00020F06">
        <w:rPr>
          <w:rFonts w:ascii="Times New Roman" w:hAnsi="Times New Roman" w:cs="Times New Roman"/>
          <w:color w:val="000000" w:themeColor="text1"/>
          <w:sz w:val="24"/>
          <w:szCs w:val="24"/>
        </w:rPr>
        <w:t>very important aspect and there are several implementation proces</w:t>
      </w:r>
      <w:r w:rsidR="003B5562" w:rsidRPr="00020F06">
        <w:rPr>
          <w:rFonts w:ascii="Times New Roman" w:hAnsi="Times New Roman" w:cs="Times New Roman"/>
          <w:color w:val="000000" w:themeColor="text1"/>
          <w:sz w:val="24"/>
          <w:szCs w:val="24"/>
        </w:rPr>
        <w:t>se</w:t>
      </w:r>
      <w:r w:rsidR="00A66318" w:rsidRPr="00020F06">
        <w:rPr>
          <w:rFonts w:ascii="Times New Roman" w:hAnsi="Times New Roman" w:cs="Times New Roman"/>
          <w:color w:val="000000" w:themeColor="text1"/>
          <w:sz w:val="24"/>
          <w:szCs w:val="24"/>
        </w:rPr>
        <w:t xml:space="preserve">s are available and every single aspect is directly or indirectly connected to each other. </w:t>
      </w:r>
      <w:r w:rsidR="00C65C14" w:rsidRPr="00020F06">
        <w:rPr>
          <w:rFonts w:ascii="Times New Roman" w:hAnsi="Times New Roman" w:cs="Times New Roman"/>
          <w:color w:val="000000" w:themeColor="text1"/>
          <w:sz w:val="24"/>
          <w:szCs w:val="24"/>
        </w:rPr>
        <w:t xml:space="preserve">The information exchange in the term IT agriculture has an impact that use to consider and declare the various process related to </w:t>
      </w:r>
      <w:r w:rsidR="003B5562" w:rsidRPr="00020F06">
        <w:rPr>
          <w:rFonts w:ascii="Times New Roman" w:hAnsi="Times New Roman" w:cs="Times New Roman"/>
          <w:color w:val="000000" w:themeColor="text1"/>
          <w:sz w:val="24"/>
          <w:szCs w:val="24"/>
        </w:rPr>
        <w:t xml:space="preserve">the </w:t>
      </w:r>
      <w:r w:rsidR="00C65C14" w:rsidRPr="00020F06">
        <w:rPr>
          <w:rFonts w:ascii="Times New Roman" w:hAnsi="Times New Roman" w:cs="Times New Roman"/>
          <w:color w:val="000000" w:themeColor="text1"/>
          <w:sz w:val="24"/>
          <w:szCs w:val="24"/>
        </w:rPr>
        <w:t xml:space="preserve">information technology (IT) process. </w:t>
      </w:r>
      <w:r w:rsidR="00431378" w:rsidRPr="00020F06">
        <w:rPr>
          <w:rFonts w:ascii="Times New Roman" w:hAnsi="Times New Roman" w:cs="Times New Roman"/>
          <w:color w:val="000000" w:themeColor="text1"/>
          <w:sz w:val="24"/>
          <w:szCs w:val="24"/>
        </w:rPr>
        <w:t xml:space="preserve">There </w:t>
      </w:r>
      <w:r w:rsidR="003B5562" w:rsidRPr="00020F06">
        <w:rPr>
          <w:rFonts w:ascii="Times New Roman" w:hAnsi="Times New Roman" w:cs="Times New Roman"/>
          <w:color w:val="000000" w:themeColor="text1"/>
          <w:sz w:val="24"/>
          <w:szCs w:val="24"/>
        </w:rPr>
        <w:t>are</w:t>
      </w:r>
      <w:r w:rsidR="00431378" w:rsidRPr="00020F06">
        <w:rPr>
          <w:rFonts w:ascii="Times New Roman" w:hAnsi="Times New Roman" w:cs="Times New Roman"/>
          <w:color w:val="000000" w:themeColor="text1"/>
          <w:sz w:val="24"/>
          <w:szCs w:val="24"/>
        </w:rPr>
        <w:t xml:space="preserve"> multiple kind</w:t>
      </w:r>
      <w:r w:rsidR="003B5562" w:rsidRPr="00020F06">
        <w:rPr>
          <w:rFonts w:ascii="Times New Roman" w:hAnsi="Times New Roman" w:cs="Times New Roman"/>
          <w:color w:val="000000" w:themeColor="text1"/>
          <w:sz w:val="24"/>
          <w:szCs w:val="24"/>
        </w:rPr>
        <w:t>s</w:t>
      </w:r>
      <w:r w:rsidR="00431378" w:rsidRPr="00020F06">
        <w:rPr>
          <w:rFonts w:ascii="Times New Roman" w:hAnsi="Times New Roman" w:cs="Times New Roman"/>
          <w:color w:val="000000" w:themeColor="text1"/>
          <w:sz w:val="24"/>
          <w:szCs w:val="24"/>
        </w:rPr>
        <w:t xml:space="preserve"> of digital technologies </w:t>
      </w:r>
      <w:r w:rsidR="003B5562" w:rsidRPr="00020F06">
        <w:rPr>
          <w:rFonts w:ascii="Times New Roman" w:hAnsi="Times New Roman" w:cs="Times New Roman"/>
          <w:color w:val="000000" w:themeColor="text1"/>
          <w:sz w:val="24"/>
          <w:szCs w:val="24"/>
        </w:rPr>
        <w:t xml:space="preserve">that </w:t>
      </w:r>
      <w:r w:rsidR="00431378" w:rsidRPr="00020F06">
        <w:rPr>
          <w:rFonts w:ascii="Times New Roman" w:hAnsi="Times New Roman" w:cs="Times New Roman"/>
          <w:color w:val="000000" w:themeColor="text1"/>
          <w:sz w:val="24"/>
          <w:szCs w:val="24"/>
        </w:rPr>
        <w:t>are also available in the implementation process of the agriculture</w:t>
      </w:r>
      <w:r w:rsidR="003B5562" w:rsidRPr="00020F06">
        <w:rPr>
          <w:rFonts w:ascii="Times New Roman" w:hAnsi="Times New Roman" w:cs="Times New Roman"/>
          <w:color w:val="000000" w:themeColor="text1"/>
          <w:sz w:val="24"/>
          <w:szCs w:val="24"/>
        </w:rPr>
        <w:t>-</w:t>
      </w:r>
      <w:r w:rsidR="00431378" w:rsidRPr="00020F06">
        <w:rPr>
          <w:rFonts w:ascii="Times New Roman" w:hAnsi="Times New Roman" w:cs="Times New Roman"/>
          <w:color w:val="000000" w:themeColor="text1"/>
          <w:sz w:val="24"/>
          <w:szCs w:val="24"/>
        </w:rPr>
        <w:t>based organization. The adoption of digital technology in this organization is being increas</w:t>
      </w:r>
      <w:r w:rsidR="003B5562" w:rsidRPr="00020F06">
        <w:rPr>
          <w:rFonts w:ascii="Times New Roman" w:hAnsi="Times New Roman" w:cs="Times New Roman"/>
          <w:color w:val="000000" w:themeColor="text1"/>
          <w:sz w:val="24"/>
          <w:szCs w:val="24"/>
        </w:rPr>
        <w:t>ed</w:t>
      </w:r>
      <w:r w:rsidR="00431378" w:rsidRPr="00020F06">
        <w:rPr>
          <w:rFonts w:ascii="Times New Roman" w:hAnsi="Times New Roman" w:cs="Times New Roman"/>
          <w:color w:val="000000" w:themeColor="text1"/>
          <w:sz w:val="24"/>
          <w:szCs w:val="24"/>
        </w:rPr>
        <w:t xml:space="preserve"> </w:t>
      </w:r>
      <w:r w:rsidR="00BE69A8" w:rsidRPr="00020F06">
        <w:rPr>
          <w:rFonts w:ascii="Times New Roman" w:hAnsi="Times New Roman" w:cs="Times New Roman"/>
          <w:color w:val="000000" w:themeColor="text1"/>
          <w:sz w:val="24"/>
          <w:szCs w:val="24"/>
        </w:rPr>
        <w:t xml:space="preserve">and most of the industry </w:t>
      </w:r>
      <w:r w:rsidR="003B5562" w:rsidRPr="00020F06">
        <w:rPr>
          <w:rFonts w:ascii="Times New Roman" w:hAnsi="Times New Roman" w:cs="Times New Roman"/>
          <w:color w:val="000000" w:themeColor="text1"/>
          <w:sz w:val="24"/>
          <w:szCs w:val="24"/>
        </w:rPr>
        <w:t>is</w:t>
      </w:r>
      <w:r w:rsidR="00BE69A8" w:rsidRPr="00020F06">
        <w:rPr>
          <w:rFonts w:ascii="Times New Roman" w:hAnsi="Times New Roman" w:cs="Times New Roman"/>
          <w:color w:val="000000" w:themeColor="text1"/>
          <w:sz w:val="24"/>
          <w:szCs w:val="24"/>
        </w:rPr>
        <w:t xml:space="preserve"> using. </w:t>
      </w:r>
    </w:p>
    <w:p w:rsidR="00A52562" w:rsidRPr="00020F06" w:rsidRDefault="00A52562"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GPS technology is one of the most effective aspect</w:t>
      </w:r>
      <w:r w:rsidR="003B5562" w:rsidRPr="00020F06">
        <w:rPr>
          <w:rFonts w:ascii="Times New Roman" w:hAnsi="Times New Roman" w:cs="Times New Roman"/>
          <w:color w:val="000000" w:themeColor="text1"/>
          <w:sz w:val="24"/>
          <w:szCs w:val="24"/>
        </w:rPr>
        <w:t>s</w:t>
      </w:r>
      <w:r w:rsidRPr="00020F06">
        <w:rPr>
          <w:rFonts w:ascii="Times New Roman" w:hAnsi="Times New Roman" w:cs="Times New Roman"/>
          <w:color w:val="000000" w:themeColor="text1"/>
          <w:sz w:val="24"/>
          <w:szCs w:val="24"/>
        </w:rPr>
        <w:t xml:space="preserve"> </w:t>
      </w:r>
      <w:r w:rsidR="00EE318A" w:rsidRPr="00020F06">
        <w:rPr>
          <w:rFonts w:ascii="Times New Roman" w:hAnsi="Times New Roman" w:cs="Times New Roman"/>
          <w:color w:val="000000" w:themeColor="text1"/>
          <w:sz w:val="24"/>
          <w:szCs w:val="24"/>
        </w:rPr>
        <w:t>that need to be implement</w:t>
      </w:r>
      <w:r w:rsidR="003B5562" w:rsidRPr="00020F06">
        <w:rPr>
          <w:rFonts w:ascii="Times New Roman" w:hAnsi="Times New Roman" w:cs="Times New Roman"/>
          <w:color w:val="000000" w:themeColor="text1"/>
          <w:sz w:val="24"/>
          <w:szCs w:val="24"/>
        </w:rPr>
        <w:t>ed</w:t>
      </w:r>
      <w:r w:rsidR="00EE318A" w:rsidRPr="00020F06">
        <w:rPr>
          <w:rFonts w:ascii="Times New Roman" w:hAnsi="Times New Roman" w:cs="Times New Roman"/>
          <w:color w:val="000000" w:themeColor="text1"/>
          <w:sz w:val="24"/>
          <w:szCs w:val="24"/>
        </w:rPr>
        <w:t xml:space="preserve"> in this business organization. </w:t>
      </w:r>
      <w:r w:rsidR="005D0E3D" w:rsidRPr="00020F06">
        <w:rPr>
          <w:rFonts w:ascii="Times New Roman" w:hAnsi="Times New Roman" w:cs="Times New Roman"/>
          <w:color w:val="000000" w:themeColor="text1"/>
          <w:sz w:val="24"/>
          <w:szCs w:val="24"/>
        </w:rPr>
        <w:t>This is used for global positioning so that the direction can easily be measured. There are numerous of elements are available such as:</w:t>
      </w:r>
    </w:p>
    <w:p w:rsidR="005D0E3D" w:rsidRPr="00020F06" w:rsidRDefault="005D0E3D" w:rsidP="00020F06">
      <w:pPr>
        <w:pStyle w:val="ListParagraph"/>
        <w:numPr>
          <w:ilvl w:val="0"/>
          <w:numId w:val="6"/>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Field mapping </w:t>
      </w:r>
    </w:p>
    <w:p w:rsidR="005D0E3D" w:rsidRPr="00020F06" w:rsidRDefault="005D0E3D" w:rsidP="00020F06">
      <w:pPr>
        <w:pStyle w:val="ListParagraph"/>
        <w:numPr>
          <w:ilvl w:val="0"/>
          <w:numId w:val="6"/>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Farm mapping </w:t>
      </w:r>
    </w:p>
    <w:p w:rsidR="005D0E3D" w:rsidRPr="00020F06" w:rsidRDefault="005D0E3D" w:rsidP="00020F06">
      <w:pPr>
        <w:pStyle w:val="ListParagraph"/>
        <w:numPr>
          <w:ilvl w:val="0"/>
          <w:numId w:val="6"/>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Soil sampling </w:t>
      </w:r>
    </w:p>
    <w:p w:rsidR="005D0E3D" w:rsidRPr="00020F06" w:rsidRDefault="005D0E3D" w:rsidP="00020F06">
      <w:pPr>
        <w:pStyle w:val="ListParagraph"/>
        <w:numPr>
          <w:ilvl w:val="0"/>
          <w:numId w:val="6"/>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Crop scouting </w:t>
      </w:r>
    </w:p>
    <w:p w:rsidR="005D0E3D" w:rsidRPr="00020F06" w:rsidRDefault="005D0E3D" w:rsidP="00020F06">
      <w:pPr>
        <w:pStyle w:val="ListParagraph"/>
        <w:numPr>
          <w:ilvl w:val="0"/>
          <w:numId w:val="6"/>
        </w:num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lastRenderedPageBreak/>
        <w:t>Variable</w:t>
      </w:r>
      <w:r w:rsidR="003B5562"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rate application</w:t>
      </w:r>
    </w:p>
    <w:p w:rsidR="00067680" w:rsidRPr="00020F06" w:rsidRDefault="00067680"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On the off chance that agriculture is seen as the most imaginative field, the announcement is conceivably due to the minichromosomal innovation. Development is an unavoidable component in any industry. That is the manner by which an industry pulls in clients or makes its creation tremendous. Here right now, chromosomes are utilized</w:t>
      </w:r>
      <w:r w:rsidR="008A6653" w:rsidRPr="00020F06">
        <w:rPr>
          <w:rFonts w:ascii="Times New Roman" w:hAnsi="Times New Roman" w:cs="Times New Roman"/>
          <w:color w:val="000000" w:themeColor="text1"/>
          <w:sz w:val="24"/>
          <w:szCs w:val="24"/>
        </w:rPr>
        <w:t xml:space="preserve"> (</w:t>
      </w:r>
      <w:r w:rsidR="008A6653" w:rsidRPr="00020F06">
        <w:rPr>
          <w:rFonts w:ascii="Times New Roman" w:eastAsia="Times New Roman" w:hAnsi="Times New Roman" w:cs="Times New Roman"/>
          <w:color w:val="000000" w:themeColor="text1"/>
          <w:sz w:val="24"/>
          <w:szCs w:val="24"/>
        </w:rPr>
        <w:t>Haussmann B, 2019</w:t>
      </w:r>
      <w:r w:rsidR="008A6653" w:rsidRPr="00020F06">
        <w:rPr>
          <w:rFonts w:ascii="Times New Roman" w:hAnsi="Times New Roman" w:cs="Times New Roman"/>
          <w:color w:val="000000" w:themeColor="text1"/>
          <w:sz w:val="24"/>
          <w:szCs w:val="24"/>
        </w:rPr>
        <w:t>)</w:t>
      </w:r>
      <w:r w:rsidRPr="00020F06">
        <w:rPr>
          <w:rFonts w:ascii="Times New Roman" w:hAnsi="Times New Roman" w:cs="Times New Roman"/>
          <w:color w:val="000000" w:themeColor="text1"/>
          <w:sz w:val="24"/>
          <w:szCs w:val="24"/>
        </w:rPr>
        <w:t xml:space="preserve">. </w:t>
      </w:r>
    </w:p>
    <w:p w:rsidR="00067680" w:rsidRPr="00020F06" w:rsidRDefault="00067680"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To comprehend it better let us glance through the structure of a cell. Inside a cell, there exists various little particles and one among them is the chromosome. This little structure has been bossing the hereditary qualities industry for quite a while. </w:t>
      </w:r>
    </w:p>
    <w:p w:rsidR="00067680" w:rsidRPr="00020F06" w:rsidRDefault="00067680"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The structure however little can hold various characters in it. Going amiss from the natural clarification, the structure is fit for grasping </w:t>
      </w:r>
      <w:r w:rsidR="003B5562" w:rsidRPr="00020F06">
        <w:rPr>
          <w:rFonts w:ascii="Times New Roman" w:hAnsi="Times New Roman" w:cs="Times New Roman"/>
          <w:color w:val="000000" w:themeColor="text1"/>
          <w:sz w:val="24"/>
          <w:szCs w:val="24"/>
        </w:rPr>
        <w:t>more than</w:t>
      </w:r>
      <w:r w:rsidRPr="00020F06">
        <w:rPr>
          <w:rFonts w:ascii="Times New Roman" w:hAnsi="Times New Roman" w:cs="Times New Roman"/>
          <w:color w:val="000000" w:themeColor="text1"/>
          <w:sz w:val="24"/>
          <w:szCs w:val="24"/>
        </w:rPr>
        <w:t xml:space="preserve"> </w:t>
      </w:r>
      <w:r w:rsidR="003B5562" w:rsidRPr="00020F06">
        <w:rPr>
          <w:rFonts w:ascii="Times New Roman" w:hAnsi="Times New Roman" w:cs="Times New Roman"/>
          <w:color w:val="000000" w:themeColor="text1"/>
          <w:sz w:val="24"/>
          <w:szCs w:val="24"/>
        </w:rPr>
        <w:t xml:space="preserve">a </w:t>
      </w:r>
      <w:r w:rsidRPr="00020F06">
        <w:rPr>
          <w:rFonts w:ascii="Times New Roman" w:hAnsi="Times New Roman" w:cs="Times New Roman"/>
          <w:color w:val="000000" w:themeColor="text1"/>
          <w:sz w:val="24"/>
          <w:szCs w:val="24"/>
        </w:rPr>
        <w:t xml:space="preserve">hundred unique books into it. Geneticists have now made their own qualities and have instigated it into the small chromosome. </w:t>
      </w:r>
    </w:p>
    <w:p w:rsidR="005D0E3D" w:rsidRPr="00020F06" w:rsidRDefault="00067680"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t xml:space="preserve">These chromosomes when created, produce crops </w:t>
      </w:r>
      <w:r w:rsidR="003B5562" w:rsidRPr="00020F06">
        <w:rPr>
          <w:rFonts w:ascii="Times New Roman" w:hAnsi="Times New Roman" w:cs="Times New Roman"/>
          <w:color w:val="000000" w:themeColor="text1"/>
          <w:sz w:val="24"/>
          <w:szCs w:val="24"/>
        </w:rPr>
        <w:t>that</w:t>
      </w:r>
      <w:r w:rsidRPr="00020F06">
        <w:rPr>
          <w:rFonts w:ascii="Times New Roman" w:hAnsi="Times New Roman" w:cs="Times New Roman"/>
          <w:color w:val="000000" w:themeColor="text1"/>
          <w:sz w:val="24"/>
          <w:szCs w:val="24"/>
        </w:rPr>
        <w:t xml:space="preserve"> are of ideal quality. It is like programming a PC. Characteristics are actuated, the normal quality yield is delivered. This encourages the rancher, all things considered, and the significant reliefs are from infections and nourishment insufficiency.</w:t>
      </w:r>
    </w:p>
    <w:p w:rsidR="00F62A16" w:rsidRPr="00020F06" w:rsidRDefault="00F62A16" w:rsidP="00020F06">
      <w:pPr>
        <w:spacing w:line="360" w:lineRule="auto"/>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br w:type="page"/>
      </w:r>
    </w:p>
    <w:p w:rsidR="001D7D98" w:rsidRPr="00020F06" w:rsidRDefault="00F62A16" w:rsidP="00020F06">
      <w:pPr>
        <w:pStyle w:val="Heading1"/>
        <w:spacing w:line="360" w:lineRule="auto"/>
        <w:rPr>
          <w:rFonts w:ascii="Times New Roman" w:hAnsi="Times New Roman" w:cs="Times New Roman"/>
          <w:color w:val="000000" w:themeColor="text1"/>
        </w:rPr>
      </w:pPr>
      <w:bookmarkStart w:id="14" w:name="_Toc37803100"/>
      <w:r w:rsidRPr="00020F06">
        <w:rPr>
          <w:rFonts w:ascii="Times New Roman" w:hAnsi="Times New Roman" w:cs="Times New Roman"/>
          <w:color w:val="000000" w:themeColor="text1"/>
        </w:rPr>
        <w:lastRenderedPageBreak/>
        <w:t>Conclusion</w:t>
      </w:r>
      <w:bookmarkEnd w:id="14"/>
    </w:p>
    <w:p w:rsidR="00F62A16" w:rsidRPr="00020F06" w:rsidRDefault="004F241B" w:rsidP="00020F06">
      <w:pPr>
        <w:spacing w:line="360" w:lineRule="auto"/>
        <w:jc w:val="both"/>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rPr>
        <w:t xml:space="preserve">This assignment was based on the implementation process of </w:t>
      </w:r>
      <w:r w:rsidR="003B5562" w:rsidRPr="00020F06">
        <w:rPr>
          <w:rFonts w:ascii="Times New Roman" w:hAnsi="Times New Roman" w:cs="Times New Roman"/>
          <w:color w:val="000000" w:themeColor="text1"/>
          <w:sz w:val="24"/>
        </w:rPr>
        <w:t xml:space="preserve">the </w:t>
      </w:r>
      <w:r w:rsidRPr="00020F06">
        <w:rPr>
          <w:rFonts w:ascii="Times New Roman" w:hAnsi="Times New Roman" w:cs="Times New Roman"/>
          <w:color w:val="000000" w:themeColor="text1"/>
          <w:sz w:val="24"/>
        </w:rPr>
        <w:t>management of business networks and the cloud. The basic aim of this organization is to select two different companies and we have successfully selected two different companies</w:t>
      </w:r>
      <w:r w:rsidR="00585B20" w:rsidRPr="00020F06">
        <w:rPr>
          <w:rFonts w:ascii="Times New Roman" w:hAnsi="Times New Roman" w:cs="Times New Roman"/>
          <w:color w:val="000000" w:themeColor="text1"/>
          <w:sz w:val="24"/>
        </w:rPr>
        <w:t xml:space="preserve">. </w:t>
      </w:r>
      <w:r w:rsidR="003B5562" w:rsidRPr="00020F06">
        <w:rPr>
          <w:rFonts w:ascii="Times New Roman" w:hAnsi="Times New Roman" w:cs="Times New Roman"/>
          <w:color w:val="000000" w:themeColor="text1"/>
          <w:sz w:val="24"/>
        </w:rPr>
        <w:t>The f</w:t>
      </w:r>
      <w:r w:rsidR="007E25D8" w:rsidRPr="00020F06">
        <w:rPr>
          <w:rFonts w:ascii="Times New Roman" w:hAnsi="Times New Roman" w:cs="Times New Roman"/>
          <w:color w:val="000000" w:themeColor="text1"/>
          <w:sz w:val="24"/>
        </w:rPr>
        <w:t xml:space="preserve">irst company is </w:t>
      </w:r>
      <w:r w:rsidR="007E25D8" w:rsidRPr="00020F06">
        <w:rPr>
          <w:rFonts w:ascii="Times New Roman" w:hAnsi="Times New Roman" w:cs="Times New Roman"/>
          <w:color w:val="000000" w:themeColor="text1"/>
          <w:sz w:val="24"/>
          <w:szCs w:val="24"/>
        </w:rPr>
        <w:t xml:space="preserve">Wesfarmers and </w:t>
      </w:r>
      <w:r w:rsidR="003B5562" w:rsidRPr="00020F06">
        <w:rPr>
          <w:rFonts w:ascii="Times New Roman" w:hAnsi="Times New Roman" w:cs="Times New Roman"/>
          <w:color w:val="000000" w:themeColor="text1"/>
          <w:sz w:val="24"/>
          <w:szCs w:val="24"/>
        </w:rPr>
        <w:t xml:space="preserve">the </w:t>
      </w:r>
      <w:r w:rsidR="007E25D8" w:rsidRPr="00020F06">
        <w:rPr>
          <w:rFonts w:ascii="Times New Roman" w:hAnsi="Times New Roman" w:cs="Times New Roman"/>
          <w:color w:val="000000" w:themeColor="text1"/>
          <w:sz w:val="24"/>
          <w:szCs w:val="24"/>
        </w:rPr>
        <w:t xml:space="preserve">second company is Australian Agriculture. The main objective of this assignment was to select two companies and </w:t>
      </w:r>
      <w:r w:rsidR="007A7E68" w:rsidRPr="00020F06">
        <w:rPr>
          <w:rFonts w:ascii="Times New Roman" w:hAnsi="Times New Roman" w:cs="Times New Roman"/>
          <w:color w:val="000000" w:themeColor="text1"/>
          <w:sz w:val="24"/>
          <w:szCs w:val="24"/>
        </w:rPr>
        <w:t xml:space="preserve">define business communication and business strategy. The business organization and business strategy use to </w:t>
      </w:r>
      <w:r w:rsidR="00005786" w:rsidRPr="00020F06">
        <w:rPr>
          <w:rFonts w:ascii="Times New Roman" w:hAnsi="Times New Roman" w:cs="Times New Roman"/>
          <w:color w:val="000000" w:themeColor="text1"/>
          <w:sz w:val="24"/>
          <w:szCs w:val="24"/>
        </w:rPr>
        <w:t xml:space="preserve">relate to the network approach and network technology. </w:t>
      </w:r>
      <w:r w:rsidR="001C1E2A" w:rsidRPr="00020F06">
        <w:rPr>
          <w:rFonts w:ascii="Times New Roman" w:hAnsi="Times New Roman" w:cs="Times New Roman"/>
          <w:color w:val="000000" w:themeColor="text1"/>
          <w:sz w:val="24"/>
          <w:szCs w:val="24"/>
        </w:rPr>
        <w:t xml:space="preserve">There are two different technology has been defined for both the organization such as </w:t>
      </w:r>
      <w:r w:rsidR="003B5562" w:rsidRPr="00020F06">
        <w:rPr>
          <w:rFonts w:ascii="Times New Roman" w:hAnsi="Times New Roman" w:cs="Times New Roman"/>
          <w:color w:val="000000" w:themeColor="text1"/>
          <w:sz w:val="24"/>
          <w:szCs w:val="24"/>
        </w:rPr>
        <w:t xml:space="preserve">the </w:t>
      </w:r>
      <w:r w:rsidR="001C1E2A" w:rsidRPr="00020F06">
        <w:rPr>
          <w:rFonts w:ascii="Times New Roman" w:hAnsi="Times New Roman" w:cs="Times New Roman"/>
          <w:color w:val="000000" w:themeColor="text1"/>
          <w:sz w:val="24"/>
          <w:szCs w:val="24"/>
        </w:rPr>
        <w:t xml:space="preserve">execution of network technology in supply chain management and GPS implementation in </w:t>
      </w:r>
      <w:r w:rsidR="003B5562" w:rsidRPr="00020F06">
        <w:rPr>
          <w:rFonts w:ascii="Times New Roman" w:hAnsi="Times New Roman" w:cs="Times New Roman"/>
          <w:color w:val="000000" w:themeColor="text1"/>
          <w:sz w:val="24"/>
          <w:szCs w:val="24"/>
        </w:rPr>
        <w:t xml:space="preserve">the </w:t>
      </w:r>
      <w:r w:rsidR="001C1E2A" w:rsidRPr="00020F06">
        <w:rPr>
          <w:rFonts w:ascii="Times New Roman" w:hAnsi="Times New Roman" w:cs="Times New Roman"/>
          <w:color w:val="000000" w:themeColor="text1"/>
          <w:sz w:val="24"/>
          <w:szCs w:val="24"/>
        </w:rPr>
        <w:t>agriculture</w:t>
      </w:r>
      <w:r w:rsidR="003B5562" w:rsidRPr="00020F06">
        <w:rPr>
          <w:rFonts w:ascii="Times New Roman" w:hAnsi="Times New Roman" w:cs="Times New Roman"/>
          <w:color w:val="000000" w:themeColor="text1"/>
          <w:sz w:val="24"/>
          <w:szCs w:val="24"/>
        </w:rPr>
        <w:t>-</w:t>
      </w:r>
      <w:r w:rsidR="001C1E2A" w:rsidRPr="00020F06">
        <w:rPr>
          <w:rFonts w:ascii="Times New Roman" w:hAnsi="Times New Roman" w:cs="Times New Roman"/>
          <w:color w:val="000000" w:themeColor="text1"/>
          <w:sz w:val="24"/>
          <w:szCs w:val="24"/>
        </w:rPr>
        <w:t xml:space="preserve">based organization. </w:t>
      </w:r>
      <w:r w:rsidR="008C44BF" w:rsidRPr="00020F06">
        <w:rPr>
          <w:rFonts w:ascii="Times New Roman" w:hAnsi="Times New Roman" w:cs="Times New Roman"/>
          <w:color w:val="000000" w:themeColor="text1"/>
          <w:sz w:val="24"/>
          <w:szCs w:val="24"/>
        </w:rPr>
        <w:t>Every possible aspect has been defined and explain</w:t>
      </w:r>
      <w:r w:rsidR="003B5562" w:rsidRPr="00020F06">
        <w:rPr>
          <w:rFonts w:ascii="Times New Roman" w:hAnsi="Times New Roman" w:cs="Times New Roman"/>
          <w:color w:val="000000" w:themeColor="text1"/>
          <w:sz w:val="24"/>
          <w:szCs w:val="24"/>
        </w:rPr>
        <w:t>ed</w:t>
      </w:r>
      <w:r w:rsidR="008C44BF" w:rsidRPr="00020F06">
        <w:rPr>
          <w:rFonts w:ascii="Times New Roman" w:hAnsi="Times New Roman" w:cs="Times New Roman"/>
          <w:color w:val="000000" w:themeColor="text1"/>
          <w:sz w:val="24"/>
          <w:szCs w:val="24"/>
        </w:rPr>
        <w:t xml:space="preserve"> in this assignment report. </w:t>
      </w:r>
    </w:p>
    <w:p w:rsidR="00912684" w:rsidRPr="00020F06" w:rsidRDefault="00912684" w:rsidP="00020F06">
      <w:pPr>
        <w:spacing w:line="360" w:lineRule="auto"/>
        <w:rPr>
          <w:rFonts w:ascii="Times New Roman" w:hAnsi="Times New Roman" w:cs="Times New Roman"/>
          <w:color w:val="000000" w:themeColor="text1"/>
          <w:sz w:val="24"/>
          <w:szCs w:val="24"/>
        </w:rPr>
      </w:pPr>
      <w:r w:rsidRPr="00020F06">
        <w:rPr>
          <w:rFonts w:ascii="Times New Roman" w:hAnsi="Times New Roman" w:cs="Times New Roman"/>
          <w:color w:val="000000" w:themeColor="text1"/>
          <w:sz w:val="24"/>
          <w:szCs w:val="24"/>
        </w:rPr>
        <w:br w:type="page"/>
      </w:r>
    </w:p>
    <w:p w:rsidR="00912684" w:rsidRPr="00020F06" w:rsidRDefault="00912684" w:rsidP="00020F06">
      <w:pPr>
        <w:pStyle w:val="Heading1"/>
        <w:spacing w:line="360" w:lineRule="auto"/>
        <w:rPr>
          <w:rFonts w:ascii="Times New Roman" w:hAnsi="Times New Roman" w:cs="Times New Roman"/>
          <w:color w:val="000000" w:themeColor="text1"/>
        </w:rPr>
      </w:pPr>
      <w:bookmarkStart w:id="15" w:name="_Toc37803101"/>
      <w:r w:rsidRPr="00020F06">
        <w:rPr>
          <w:rFonts w:ascii="Times New Roman" w:hAnsi="Times New Roman" w:cs="Times New Roman"/>
          <w:color w:val="000000" w:themeColor="text1"/>
        </w:rPr>
        <w:lastRenderedPageBreak/>
        <w:t>References</w:t>
      </w:r>
      <w:bookmarkEnd w:id="15"/>
    </w:p>
    <w:p w:rsidR="00B20F7D" w:rsidRPr="00020F06" w:rsidRDefault="00B20F7D"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020F06">
        <w:rPr>
          <w:rFonts w:ascii="Times New Roman" w:eastAsia="Times New Roman" w:hAnsi="Times New Roman" w:cs="Times New Roman"/>
          <w:color w:val="000000" w:themeColor="text1"/>
          <w:sz w:val="24"/>
          <w:szCs w:val="24"/>
        </w:rPr>
        <w:t xml:space="preserve">Hardy, C. and Maguire, S., 2019. Organizations, Risk Translations and the Ecology of Risks: The Discursive Construction of a Novel Risk. </w:t>
      </w:r>
      <w:r w:rsidRPr="00020F06">
        <w:rPr>
          <w:rFonts w:ascii="Times New Roman" w:eastAsia="Times New Roman" w:hAnsi="Times New Roman" w:cs="Times New Roman"/>
          <w:i/>
          <w:iCs/>
          <w:color w:val="000000" w:themeColor="text1"/>
          <w:sz w:val="24"/>
          <w:szCs w:val="24"/>
        </w:rPr>
        <w:t>Academy of Management Journal</w:t>
      </w:r>
      <w:r w:rsidRPr="00020F06">
        <w:rPr>
          <w:rFonts w:ascii="Times New Roman" w:eastAsia="Times New Roman" w:hAnsi="Times New Roman" w:cs="Times New Roman"/>
          <w:color w:val="000000" w:themeColor="text1"/>
          <w:sz w:val="24"/>
          <w:szCs w:val="24"/>
        </w:rPr>
        <w:t>, (</w:t>
      </w:r>
      <w:proofErr w:type="gramStart"/>
      <w:r w:rsidRPr="00020F06">
        <w:rPr>
          <w:rFonts w:ascii="Times New Roman" w:eastAsia="Times New Roman" w:hAnsi="Times New Roman" w:cs="Times New Roman"/>
          <w:color w:val="000000" w:themeColor="text1"/>
          <w:sz w:val="24"/>
          <w:szCs w:val="24"/>
        </w:rPr>
        <w:t>ja</w:t>
      </w:r>
      <w:proofErr w:type="gramEnd"/>
      <w:r w:rsidRPr="00020F06">
        <w:rPr>
          <w:rFonts w:ascii="Times New Roman" w:eastAsia="Times New Roman" w:hAnsi="Times New Roman" w:cs="Times New Roman"/>
          <w:color w:val="000000" w:themeColor="text1"/>
          <w:sz w:val="24"/>
          <w:szCs w:val="24"/>
        </w:rPr>
        <w:t>).</w:t>
      </w:r>
    </w:p>
    <w:p w:rsidR="004B62AD" w:rsidRPr="00020F06" w:rsidRDefault="004B62AD"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020F06">
        <w:rPr>
          <w:rFonts w:ascii="Times New Roman" w:eastAsia="Times New Roman" w:hAnsi="Times New Roman" w:cs="Times New Roman"/>
          <w:color w:val="000000" w:themeColor="text1"/>
          <w:sz w:val="24"/>
          <w:szCs w:val="24"/>
        </w:rPr>
        <w:t xml:space="preserve">Tura, N., </w:t>
      </w:r>
      <w:proofErr w:type="spellStart"/>
      <w:r w:rsidRPr="00020F06">
        <w:rPr>
          <w:rFonts w:ascii="Times New Roman" w:eastAsia="Times New Roman" w:hAnsi="Times New Roman" w:cs="Times New Roman"/>
          <w:color w:val="000000" w:themeColor="text1"/>
          <w:sz w:val="24"/>
          <w:szCs w:val="24"/>
        </w:rPr>
        <w:t>Keränen</w:t>
      </w:r>
      <w:proofErr w:type="spellEnd"/>
      <w:r w:rsidRPr="00020F06">
        <w:rPr>
          <w:rFonts w:ascii="Times New Roman" w:eastAsia="Times New Roman" w:hAnsi="Times New Roman" w:cs="Times New Roman"/>
          <w:color w:val="000000" w:themeColor="text1"/>
          <w:sz w:val="24"/>
          <w:szCs w:val="24"/>
        </w:rPr>
        <w:t xml:space="preserve">, J. and </w:t>
      </w:r>
      <w:proofErr w:type="spellStart"/>
      <w:r w:rsidRPr="00020F06">
        <w:rPr>
          <w:rFonts w:ascii="Times New Roman" w:eastAsia="Times New Roman" w:hAnsi="Times New Roman" w:cs="Times New Roman"/>
          <w:color w:val="000000" w:themeColor="text1"/>
          <w:sz w:val="24"/>
          <w:szCs w:val="24"/>
        </w:rPr>
        <w:t>Patala</w:t>
      </w:r>
      <w:proofErr w:type="spellEnd"/>
      <w:r w:rsidRPr="00020F06">
        <w:rPr>
          <w:rFonts w:ascii="Times New Roman" w:eastAsia="Times New Roman" w:hAnsi="Times New Roman" w:cs="Times New Roman"/>
          <w:color w:val="000000" w:themeColor="text1"/>
          <w:sz w:val="24"/>
          <w:szCs w:val="24"/>
        </w:rPr>
        <w:t xml:space="preserve">, S., 2019. The darker side of sustainability: Tensions from sustainable business practices in business networks. </w:t>
      </w:r>
      <w:r w:rsidRPr="00020F06">
        <w:rPr>
          <w:rFonts w:ascii="Times New Roman" w:eastAsia="Times New Roman" w:hAnsi="Times New Roman" w:cs="Times New Roman"/>
          <w:i/>
          <w:iCs/>
          <w:color w:val="000000" w:themeColor="text1"/>
          <w:sz w:val="24"/>
          <w:szCs w:val="24"/>
        </w:rPr>
        <w:t>Industrial Marketing Management</w:t>
      </w:r>
      <w:r w:rsidRPr="00020F06">
        <w:rPr>
          <w:rFonts w:ascii="Times New Roman" w:eastAsia="Times New Roman" w:hAnsi="Times New Roman" w:cs="Times New Roman"/>
          <w:color w:val="000000" w:themeColor="text1"/>
          <w:sz w:val="24"/>
          <w:szCs w:val="24"/>
        </w:rPr>
        <w:t xml:space="preserve">, </w:t>
      </w:r>
      <w:r w:rsidRPr="00020F06">
        <w:rPr>
          <w:rFonts w:ascii="Times New Roman" w:eastAsia="Times New Roman" w:hAnsi="Times New Roman" w:cs="Times New Roman"/>
          <w:i/>
          <w:iCs/>
          <w:color w:val="000000" w:themeColor="text1"/>
          <w:sz w:val="24"/>
          <w:szCs w:val="24"/>
        </w:rPr>
        <w:t>77</w:t>
      </w:r>
      <w:r w:rsidRPr="00020F06">
        <w:rPr>
          <w:rFonts w:ascii="Times New Roman" w:eastAsia="Times New Roman" w:hAnsi="Times New Roman" w:cs="Times New Roman"/>
          <w:color w:val="000000" w:themeColor="text1"/>
          <w:sz w:val="24"/>
          <w:szCs w:val="24"/>
        </w:rPr>
        <w:t>, pp.221-231.</w:t>
      </w:r>
    </w:p>
    <w:p w:rsidR="004B62AD" w:rsidRPr="00020F06" w:rsidRDefault="004B62AD"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020F06">
        <w:rPr>
          <w:rFonts w:ascii="Times New Roman" w:eastAsia="Times New Roman" w:hAnsi="Times New Roman" w:cs="Times New Roman"/>
          <w:color w:val="000000" w:themeColor="text1"/>
          <w:sz w:val="24"/>
          <w:szCs w:val="24"/>
        </w:rPr>
        <w:t xml:space="preserve">Shih, T. and </w:t>
      </w:r>
      <w:proofErr w:type="spellStart"/>
      <w:r w:rsidRPr="00020F06">
        <w:rPr>
          <w:rFonts w:ascii="Times New Roman" w:eastAsia="Times New Roman" w:hAnsi="Times New Roman" w:cs="Times New Roman"/>
          <w:color w:val="000000" w:themeColor="text1"/>
          <w:sz w:val="24"/>
          <w:szCs w:val="24"/>
        </w:rPr>
        <w:t>Aaboen</w:t>
      </w:r>
      <w:proofErr w:type="spellEnd"/>
      <w:r w:rsidRPr="00020F06">
        <w:rPr>
          <w:rFonts w:ascii="Times New Roman" w:eastAsia="Times New Roman" w:hAnsi="Times New Roman" w:cs="Times New Roman"/>
          <w:color w:val="000000" w:themeColor="text1"/>
          <w:sz w:val="24"/>
          <w:szCs w:val="24"/>
        </w:rPr>
        <w:t>, L., 2019. The network mediation of an incubator: How does it enable or constrain the development of incubator firms' business networks</w:t>
      </w:r>
      <w:proofErr w:type="gramStart"/>
      <w:r w:rsidRPr="00020F06">
        <w:rPr>
          <w:rFonts w:ascii="Times New Roman" w:eastAsia="Times New Roman" w:hAnsi="Times New Roman" w:cs="Times New Roman"/>
          <w:color w:val="000000" w:themeColor="text1"/>
          <w:sz w:val="24"/>
          <w:szCs w:val="24"/>
        </w:rPr>
        <w:t>?.</w:t>
      </w:r>
      <w:proofErr w:type="gramEnd"/>
      <w:r w:rsidRPr="00020F06">
        <w:rPr>
          <w:rFonts w:ascii="Times New Roman" w:eastAsia="Times New Roman" w:hAnsi="Times New Roman" w:cs="Times New Roman"/>
          <w:color w:val="000000" w:themeColor="text1"/>
          <w:sz w:val="24"/>
          <w:szCs w:val="24"/>
        </w:rPr>
        <w:t xml:space="preserve"> </w:t>
      </w:r>
      <w:r w:rsidRPr="00020F06">
        <w:rPr>
          <w:rFonts w:ascii="Times New Roman" w:eastAsia="Times New Roman" w:hAnsi="Times New Roman" w:cs="Times New Roman"/>
          <w:i/>
          <w:iCs/>
          <w:color w:val="000000" w:themeColor="text1"/>
          <w:sz w:val="24"/>
          <w:szCs w:val="24"/>
        </w:rPr>
        <w:t>Industrial Marketing Management</w:t>
      </w:r>
      <w:r w:rsidRPr="00020F06">
        <w:rPr>
          <w:rFonts w:ascii="Times New Roman" w:eastAsia="Times New Roman" w:hAnsi="Times New Roman" w:cs="Times New Roman"/>
          <w:color w:val="000000" w:themeColor="text1"/>
          <w:sz w:val="24"/>
          <w:szCs w:val="24"/>
        </w:rPr>
        <w:t xml:space="preserve">, </w:t>
      </w:r>
      <w:r w:rsidRPr="00020F06">
        <w:rPr>
          <w:rFonts w:ascii="Times New Roman" w:eastAsia="Times New Roman" w:hAnsi="Times New Roman" w:cs="Times New Roman"/>
          <w:i/>
          <w:iCs/>
          <w:color w:val="000000" w:themeColor="text1"/>
          <w:sz w:val="24"/>
          <w:szCs w:val="24"/>
        </w:rPr>
        <w:t>80</w:t>
      </w:r>
      <w:r w:rsidRPr="00020F06">
        <w:rPr>
          <w:rFonts w:ascii="Times New Roman" w:eastAsia="Times New Roman" w:hAnsi="Times New Roman" w:cs="Times New Roman"/>
          <w:color w:val="000000" w:themeColor="text1"/>
          <w:sz w:val="24"/>
          <w:szCs w:val="24"/>
        </w:rPr>
        <w:t>, pp.126-138.</w:t>
      </w:r>
    </w:p>
    <w:p w:rsidR="004B62AD" w:rsidRPr="00020F06" w:rsidRDefault="004B62AD"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020F06">
        <w:rPr>
          <w:rFonts w:ascii="Times New Roman" w:eastAsia="Times New Roman" w:hAnsi="Times New Roman" w:cs="Times New Roman"/>
          <w:color w:val="000000" w:themeColor="text1"/>
          <w:sz w:val="24"/>
          <w:szCs w:val="24"/>
        </w:rPr>
        <w:t xml:space="preserve">Wang, Y., Rod, M., Deng, Q. and Ji, S., 2020. Exploiting business networks in the age of social media: the use and integration of social media analytics in B2B marketing. </w:t>
      </w:r>
      <w:r w:rsidRPr="00020F06">
        <w:rPr>
          <w:rFonts w:ascii="Times New Roman" w:eastAsia="Times New Roman" w:hAnsi="Times New Roman" w:cs="Times New Roman"/>
          <w:i/>
          <w:iCs/>
          <w:color w:val="000000" w:themeColor="text1"/>
          <w:sz w:val="24"/>
          <w:szCs w:val="24"/>
        </w:rPr>
        <w:t>Journal of Business &amp; Industrial Marketing</w:t>
      </w:r>
      <w:r w:rsidRPr="00020F06">
        <w:rPr>
          <w:rFonts w:ascii="Times New Roman" w:eastAsia="Times New Roman" w:hAnsi="Times New Roman" w:cs="Times New Roman"/>
          <w:color w:val="000000" w:themeColor="text1"/>
          <w:sz w:val="24"/>
          <w:szCs w:val="24"/>
        </w:rPr>
        <w:t>.</w:t>
      </w:r>
    </w:p>
    <w:p w:rsidR="004B62AD" w:rsidRPr="00020F06" w:rsidRDefault="004B62AD"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proofErr w:type="spellStart"/>
      <w:r w:rsidRPr="00020F06">
        <w:rPr>
          <w:rFonts w:ascii="Times New Roman" w:eastAsia="Times New Roman" w:hAnsi="Times New Roman" w:cs="Times New Roman"/>
          <w:color w:val="000000" w:themeColor="text1"/>
          <w:sz w:val="24"/>
          <w:szCs w:val="24"/>
        </w:rPr>
        <w:t>Rydehell</w:t>
      </w:r>
      <w:proofErr w:type="spellEnd"/>
      <w:r w:rsidRPr="00020F06">
        <w:rPr>
          <w:rFonts w:ascii="Times New Roman" w:eastAsia="Times New Roman" w:hAnsi="Times New Roman" w:cs="Times New Roman"/>
          <w:color w:val="000000" w:themeColor="text1"/>
          <w:sz w:val="24"/>
          <w:szCs w:val="24"/>
        </w:rPr>
        <w:t xml:space="preserve">, H., Isaksson, A. and </w:t>
      </w:r>
      <w:proofErr w:type="spellStart"/>
      <w:r w:rsidRPr="00020F06">
        <w:rPr>
          <w:rFonts w:ascii="Times New Roman" w:eastAsia="Times New Roman" w:hAnsi="Times New Roman" w:cs="Times New Roman"/>
          <w:color w:val="000000" w:themeColor="text1"/>
          <w:sz w:val="24"/>
          <w:szCs w:val="24"/>
        </w:rPr>
        <w:t>Löfsten</w:t>
      </w:r>
      <w:proofErr w:type="spellEnd"/>
      <w:r w:rsidRPr="00020F06">
        <w:rPr>
          <w:rFonts w:ascii="Times New Roman" w:eastAsia="Times New Roman" w:hAnsi="Times New Roman" w:cs="Times New Roman"/>
          <w:color w:val="000000" w:themeColor="text1"/>
          <w:sz w:val="24"/>
          <w:szCs w:val="24"/>
        </w:rPr>
        <w:t xml:space="preserve">, H., 2019. Business networks and localization effects for new Swedish technology-based firms’ innovation performance. </w:t>
      </w:r>
      <w:r w:rsidRPr="00020F06">
        <w:rPr>
          <w:rFonts w:ascii="Times New Roman" w:eastAsia="Times New Roman" w:hAnsi="Times New Roman" w:cs="Times New Roman"/>
          <w:i/>
          <w:iCs/>
          <w:color w:val="000000" w:themeColor="text1"/>
          <w:sz w:val="24"/>
          <w:szCs w:val="24"/>
        </w:rPr>
        <w:t>The Journal of Technology Transfer</w:t>
      </w:r>
      <w:r w:rsidRPr="00020F06">
        <w:rPr>
          <w:rFonts w:ascii="Times New Roman" w:eastAsia="Times New Roman" w:hAnsi="Times New Roman" w:cs="Times New Roman"/>
          <w:color w:val="000000" w:themeColor="text1"/>
          <w:sz w:val="24"/>
          <w:szCs w:val="24"/>
        </w:rPr>
        <w:t xml:space="preserve">, </w:t>
      </w:r>
      <w:r w:rsidRPr="00020F06">
        <w:rPr>
          <w:rFonts w:ascii="Times New Roman" w:eastAsia="Times New Roman" w:hAnsi="Times New Roman" w:cs="Times New Roman"/>
          <w:i/>
          <w:iCs/>
          <w:color w:val="000000" w:themeColor="text1"/>
          <w:sz w:val="24"/>
          <w:szCs w:val="24"/>
        </w:rPr>
        <w:t>44</w:t>
      </w:r>
      <w:r w:rsidRPr="00020F06">
        <w:rPr>
          <w:rFonts w:ascii="Times New Roman" w:eastAsia="Times New Roman" w:hAnsi="Times New Roman" w:cs="Times New Roman"/>
          <w:color w:val="000000" w:themeColor="text1"/>
          <w:sz w:val="24"/>
          <w:szCs w:val="24"/>
        </w:rPr>
        <w:t>(5), pp.1547-1576.</w:t>
      </w:r>
    </w:p>
    <w:p w:rsidR="004B62AD" w:rsidRPr="00020F06" w:rsidRDefault="004B62AD"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020F06">
        <w:rPr>
          <w:rFonts w:ascii="Times New Roman" w:eastAsia="Times New Roman" w:hAnsi="Times New Roman" w:cs="Times New Roman"/>
          <w:color w:val="000000" w:themeColor="text1"/>
          <w:sz w:val="24"/>
          <w:szCs w:val="24"/>
        </w:rPr>
        <w:t xml:space="preserve">Abbas, J., Raza, S., </w:t>
      </w:r>
      <w:proofErr w:type="spellStart"/>
      <w:r w:rsidRPr="00020F06">
        <w:rPr>
          <w:rFonts w:ascii="Times New Roman" w:eastAsia="Times New Roman" w:hAnsi="Times New Roman" w:cs="Times New Roman"/>
          <w:color w:val="000000" w:themeColor="text1"/>
          <w:sz w:val="24"/>
          <w:szCs w:val="24"/>
        </w:rPr>
        <w:t>Nurunnabi</w:t>
      </w:r>
      <w:proofErr w:type="spellEnd"/>
      <w:r w:rsidRPr="00020F06">
        <w:rPr>
          <w:rFonts w:ascii="Times New Roman" w:eastAsia="Times New Roman" w:hAnsi="Times New Roman" w:cs="Times New Roman"/>
          <w:color w:val="000000" w:themeColor="text1"/>
          <w:sz w:val="24"/>
          <w:szCs w:val="24"/>
        </w:rPr>
        <w:t xml:space="preserve">, M., </w:t>
      </w:r>
      <w:proofErr w:type="spellStart"/>
      <w:r w:rsidRPr="00020F06">
        <w:rPr>
          <w:rFonts w:ascii="Times New Roman" w:eastAsia="Times New Roman" w:hAnsi="Times New Roman" w:cs="Times New Roman"/>
          <w:color w:val="000000" w:themeColor="text1"/>
          <w:sz w:val="24"/>
          <w:szCs w:val="24"/>
        </w:rPr>
        <w:t>Minai</w:t>
      </w:r>
      <w:proofErr w:type="spellEnd"/>
      <w:r w:rsidRPr="00020F06">
        <w:rPr>
          <w:rFonts w:ascii="Times New Roman" w:eastAsia="Times New Roman" w:hAnsi="Times New Roman" w:cs="Times New Roman"/>
          <w:color w:val="000000" w:themeColor="text1"/>
          <w:sz w:val="24"/>
          <w:szCs w:val="24"/>
        </w:rPr>
        <w:t xml:space="preserve">, M.S. and </w:t>
      </w:r>
      <w:proofErr w:type="spellStart"/>
      <w:r w:rsidRPr="00020F06">
        <w:rPr>
          <w:rFonts w:ascii="Times New Roman" w:eastAsia="Times New Roman" w:hAnsi="Times New Roman" w:cs="Times New Roman"/>
          <w:color w:val="000000" w:themeColor="text1"/>
          <w:sz w:val="24"/>
          <w:szCs w:val="24"/>
        </w:rPr>
        <w:t>Bano</w:t>
      </w:r>
      <w:proofErr w:type="spellEnd"/>
      <w:r w:rsidRPr="00020F06">
        <w:rPr>
          <w:rFonts w:ascii="Times New Roman" w:eastAsia="Times New Roman" w:hAnsi="Times New Roman" w:cs="Times New Roman"/>
          <w:color w:val="000000" w:themeColor="text1"/>
          <w:sz w:val="24"/>
          <w:szCs w:val="24"/>
        </w:rPr>
        <w:t xml:space="preserve">, S., 2019. The Impact of Entrepreneurial Business Networks on Firms’ Performance Through a Mediating Role of Dynamic Capabilities. </w:t>
      </w:r>
      <w:r w:rsidRPr="00020F06">
        <w:rPr>
          <w:rFonts w:ascii="Times New Roman" w:eastAsia="Times New Roman" w:hAnsi="Times New Roman" w:cs="Times New Roman"/>
          <w:i/>
          <w:iCs/>
          <w:color w:val="000000" w:themeColor="text1"/>
          <w:sz w:val="24"/>
          <w:szCs w:val="24"/>
        </w:rPr>
        <w:t>Sustainability</w:t>
      </w:r>
      <w:r w:rsidRPr="00020F06">
        <w:rPr>
          <w:rFonts w:ascii="Times New Roman" w:eastAsia="Times New Roman" w:hAnsi="Times New Roman" w:cs="Times New Roman"/>
          <w:color w:val="000000" w:themeColor="text1"/>
          <w:sz w:val="24"/>
          <w:szCs w:val="24"/>
        </w:rPr>
        <w:t xml:space="preserve">, </w:t>
      </w:r>
      <w:r w:rsidRPr="00020F06">
        <w:rPr>
          <w:rFonts w:ascii="Times New Roman" w:eastAsia="Times New Roman" w:hAnsi="Times New Roman" w:cs="Times New Roman"/>
          <w:i/>
          <w:iCs/>
          <w:color w:val="000000" w:themeColor="text1"/>
          <w:sz w:val="24"/>
          <w:szCs w:val="24"/>
        </w:rPr>
        <w:t>11</w:t>
      </w:r>
      <w:r w:rsidRPr="00020F06">
        <w:rPr>
          <w:rFonts w:ascii="Times New Roman" w:eastAsia="Times New Roman" w:hAnsi="Times New Roman" w:cs="Times New Roman"/>
          <w:color w:val="000000" w:themeColor="text1"/>
          <w:sz w:val="24"/>
          <w:szCs w:val="24"/>
        </w:rPr>
        <w:t>(11), p.3006.</w:t>
      </w:r>
    </w:p>
    <w:p w:rsidR="004B62AD" w:rsidRPr="00020F06" w:rsidRDefault="004B62AD"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020F06">
        <w:rPr>
          <w:rFonts w:ascii="Times New Roman" w:eastAsia="Times New Roman" w:hAnsi="Times New Roman" w:cs="Times New Roman"/>
          <w:color w:val="000000" w:themeColor="text1"/>
          <w:sz w:val="24"/>
          <w:szCs w:val="24"/>
        </w:rPr>
        <w:t xml:space="preserve">Child, J., Faulkner, D., Tallman, S. and Hsieh, L., 2019. </w:t>
      </w:r>
      <w:r w:rsidRPr="00020F06">
        <w:rPr>
          <w:rFonts w:ascii="Times New Roman" w:eastAsia="Times New Roman" w:hAnsi="Times New Roman" w:cs="Times New Roman"/>
          <w:i/>
          <w:iCs/>
          <w:color w:val="000000" w:themeColor="text1"/>
          <w:sz w:val="24"/>
          <w:szCs w:val="24"/>
        </w:rPr>
        <w:t>Cooperative strategy: Managing alliances and networks</w:t>
      </w:r>
      <w:r w:rsidRPr="00020F06">
        <w:rPr>
          <w:rFonts w:ascii="Times New Roman" w:eastAsia="Times New Roman" w:hAnsi="Times New Roman" w:cs="Times New Roman"/>
          <w:color w:val="000000" w:themeColor="text1"/>
          <w:sz w:val="24"/>
          <w:szCs w:val="24"/>
        </w:rPr>
        <w:t>. Oxford University Press.</w:t>
      </w:r>
    </w:p>
    <w:p w:rsidR="00B3006B" w:rsidRPr="00020F06" w:rsidRDefault="00B3006B"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020F06">
        <w:rPr>
          <w:rFonts w:ascii="Times New Roman" w:eastAsia="Times New Roman" w:hAnsi="Times New Roman" w:cs="Times New Roman"/>
          <w:color w:val="000000" w:themeColor="text1"/>
          <w:sz w:val="24"/>
          <w:szCs w:val="24"/>
        </w:rPr>
        <w:t xml:space="preserve">Bayne, L., Purchase, S. and </w:t>
      </w:r>
      <w:proofErr w:type="spellStart"/>
      <w:r w:rsidRPr="00020F06">
        <w:rPr>
          <w:rFonts w:ascii="Times New Roman" w:eastAsia="Times New Roman" w:hAnsi="Times New Roman" w:cs="Times New Roman"/>
          <w:color w:val="000000" w:themeColor="text1"/>
          <w:sz w:val="24"/>
          <w:szCs w:val="24"/>
        </w:rPr>
        <w:t>Tarca</w:t>
      </w:r>
      <w:proofErr w:type="spellEnd"/>
      <w:r w:rsidRPr="00020F06">
        <w:rPr>
          <w:rFonts w:ascii="Times New Roman" w:eastAsia="Times New Roman" w:hAnsi="Times New Roman" w:cs="Times New Roman"/>
          <w:color w:val="000000" w:themeColor="text1"/>
          <w:sz w:val="24"/>
          <w:szCs w:val="24"/>
        </w:rPr>
        <w:t xml:space="preserve">, A., 2019. Power and environmental reporting-practice in business networks. </w:t>
      </w:r>
      <w:r w:rsidRPr="00020F06">
        <w:rPr>
          <w:rFonts w:ascii="Times New Roman" w:eastAsia="Times New Roman" w:hAnsi="Times New Roman" w:cs="Times New Roman"/>
          <w:i/>
          <w:iCs/>
          <w:color w:val="000000" w:themeColor="text1"/>
          <w:sz w:val="24"/>
          <w:szCs w:val="24"/>
        </w:rPr>
        <w:t>Accounting, Auditing &amp; Accountability Journal</w:t>
      </w:r>
      <w:r w:rsidRPr="00020F06">
        <w:rPr>
          <w:rFonts w:ascii="Times New Roman" w:eastAsia="Times New Roman" w:hAnsi="Times New Roman" w:cs="Times New Roman"/>
          <w:color w:val="000000" w:themeColor="text1"/>
          <w:sz w:val="24"/>
          <w:szCs w:val="24"/>
        </w:rPr>
        <w:t>.</w:t>
      </w:r>
    </w:p>
    <w:p w:rsidR="00B3006B" w:rsidRPr="00020F06" w:rsidRDefault="00B3006B"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020F06">
        <w:rPr>
          <w:rFonts w:ascii="Times New Roman" w:eastAsia="Times New Roman" w:hAnsi="Times New Roman" w:cs="Times New Roman"/>
          <w:color w:val="000000" w:themeColor="text1"/>
          <w:sz w:val="24"/>
          <w:szCs w:val="24"/>
        </w:rPr>
        <w:t xml:space="preserve">Rudnick, J., Niles, M., </w:t>
      </w:r>
      <w:proofErr w:type="spellStart"/>
      <w:r w:rsidRPr="00020F06">
        <w:rPr>
          <w:rFonts w:ascii="Times New Roman" w:eastAsia="Times New Roman" w:hAnsi="Times New Roman" w:cs="Times New Roman"/>
          <w:color w:val="000000" w:themeColor="text1"/>
          <w:sz w:val="24"/>
          <w:szCs w:val="24"/>
        </w:rPr>
        <w:t>Lubell</w:t>
      </w:r>
      <w:proofErr w:type="spellEnd"/>
      <w:r w:rsidRPr="00020F06">
        <w:rPr>
          <w:rFonts w:ascii="Times New Roman" w:eastAsia="Times New Roman" w:hAnsi="Times New Roman" w:cs="Times New Roman"/>
          <w:color w:val="000000" w:themeColor="text1"/>
          <w:sz w:val="24"/>
          <w:szCs w:val="24"/>
        </w:rPr>
        <w:t xml:space="preserve">, M. and Cramer, L., 2019. A comparative analysis of governance and leadership in agricultural development policy networks. </w:t>
      </w:r>
      <w:r w:rsidRPr="00020F06">
        <w:rPr>
          <w:rFonts w:ascii="Times New Roman" w:eastAsia="Times New Roman" w:hAnsi="Times New Roman" w:cs="Times New Roman"/>
          <w:i/>
          <w:iCs/>
          <w:color w:val="000000" w:themeColor="text1"/>
          <w:sz w:val="24"/>
          <w:szCs w:val="24"/>
        </w:rPr>
        <w:t>World Development</w:t>
      </w:r>
      <w:r w:rsidRPr="00020F06">
        <w:rPr>
          <w:rFonts w:ascii="Times New Roman" w:eastAsia="Times New Roman" w:hAnsi="Times New Roman" w:cs="Times New Roman"/>
          <w:color w:val="000000" w:themeColor="text1"/>
          <w:sz w:val="24"/>
          <w:szCs w:val="24"/>
        </w:rPr>
        <w:t xml:space="preserve">, </w:t>
      </w:r>
      <w:r w:rsidRPr="00020F06">
        <w:rPr>
          <w:rFonts w:ascii="Times New Roman" w:eastAsia="Times New Roman" w:hAnsi="Times New Roman" w:cs="Times New Roman"/>
          <w:i/>
          <w:iCs/>
          <w:color w:val="000000" w:themeColor="text1"/>
          <w:sz w:val="24"/>
          <w:szCs w:val="24"/>
        </w:rPr>
        <w:t>117</w:t>
      </w:r>
      <w:r w:rsidRPr="00020F06">
        <w:rPr>
          <w:rFonts w:ascii="Times New Roman" w:eastAsia="Times New Roman" w:hAnsi="Times New Roman" w:cs="Times New Roman"/>
          <w:color w:val="000000" w:themeColor="text1"/>
          <w:sz w:val="24"/>
          <w:szCs w:val="24"/>
        </w:rPr>
        <w:t>, pp.112-126.</w:t>
      </w:r>
    </w:p>
    <w:p w:rsidR="00B3006B" w:rsidRPr="00020F06" w:rsidRDefault="00B3006B"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r w:rsidRPr="00020F06">
        <w:rPr>
          <w:rFonts w:ascii="Times New Roman" w:eastAsia="Times New Roman" w:hAnsi="Times New Roman" w:cs="Times New Roman"/>
          <w:color w:val="000000" w:themeColor="text1"/>
          <w:sz w:val="24"/>
          <w:szCs w:val="24"/>
        </w:rPr>
        <w:t xml:space="preserve">Nelson, R., Coe, R. and Haussmann, B.I., 2019. Farmer research networks as a strategy for matching diverse options and contexts in smallholder agriculture. </w:t>
      </w:r>
      <w:r w:rsidRPr="00020F06">
        <w:rPr>
          <w:rFonts w:ascii="Times New Roman" w:eastAsia="Times New Roman" w:hAnsi="Times New Roman" w:cs="Times New Roman"/>
          <w:i/>
          <w:iCs/>
          <w:color w:val="000000" w:themeColor="text1"/>
          <w:sz w:val="24"/>
          <w:szCs w:val="24"/>
        </w:rPr>
        <w:t>Experimental Agriculture</w:t>
      </w:r>
      <w:r w:rsidRPr="00020F06">
        <w:rPr>
          <w:rFonts w:ascii="Times New Roman" w:eastAsia="Times New Roman" w:hAnsi="Times New Roman" w:cs="Times New Roman"/>
          <w:color w:val="000000" w:themeColor="text1"/>
          <w:sz w:val="24"/>
          <w:szCs w:val="24"/>
        </w:rPr>
        <w:t xml:space="preserve">, </w:t>
      </w:r>
      <w:r w:rsidRPr="00020F06">
        <w:rPr>
          <w:rFonts w:ascii="Times New Roman" w:eastAsia="Times New Roman" w:hAnsi="Times New Roman" w:cs="Times New Roman"/>
          <w:i/>
          <w:iCs/>
          <w:color w:val="000000" w:themeColor="text1"/>
          <w:sz w:val="24"/>
          <w:szCs w:val="24"/>
        </w:rPr>
        <w:t>55</w:t>
      </w:r>
      <w:r w:rsidRPr="00020F06">
        <w:rPr>
          <w:rFonts w:ascii="Times New Roman" w:eastAsia="Times New Roman" w:hAnsi="Times New Roman" w:cs="Times New Roman"/>
          <w:color w:val="000000" w:themeColor="text1"/>
          <w:sz w:val="24"/>
          <w:szCs w:val="24"/>
        </w:rPr>
        <w:t>(S1), pp.125-144.</w:t>
      </w:r>
    </w:p>
    <w:p w:rsidR="00B3006B" w:rsidRPr="00020F06" w:rsidRDefault="00B3006B" w:rsidP="00020F06">
      <w:pPr>
        <w:pStyle w:val="ListParagraph"/>
        <w:numPr>
          <w:ilvl w:val="0"/>
          <w:numId w:val="7"/>
        </w:numPr>
        <w:spacing w:after="0" w:line="360" w:lineRule="auto"/>
        <w:jc w:val="both"/>
        <w:rPr>
          <w:rFonts w:ascii="Times New Roman" w:eastAsia="Times New Roman" w:hAnsi="Times New Roman" w:cs="Times New Roman"/>
          <w:color w:val="000000" w:themeColor="text1"/>
          <w:sz w:val="24"/>
          <w:szCs w:val="24"/>
        </w:rPr>
      </w:pPr>
      <w:proofErr w:type="spellStart"/>
      <w:r w:rsidRPr="00020F06">
        <w:rPr>
          <w:rFonts w:ascii="Times New Roman" w:eastAsia="Times New Roman" w:hAnsi="Times New Roman" w:cs="Times New Roman"/>
          <w:color w:val="000000" w:themeColor="text1"/>
          <w:sz w:val="24"/>
          <w:szCs w:val="24"/>
        </w:rPr>
        <w:lastRenderedPageBreak/>
        <w:t>Calliari</w:t>
      </w:r>
      <w:proofErr w:type="spellEnd"/>
      <w:r w:rsidRPr="00020F06">
        <w:rPr>
          <w:rFonts w:ascii="Times New Roman" w:eastAsia="Times New Roman" w:hAnsi="Times New Roman" w:cs="Times New Roman"/>
          <w:color w:val="000000" w:themeColor="text1"/>
          <w:sz w:val="24"/>
          <w:szCs w:val="24"/>
        </w:rPr>
        <w:t xml:space="preserve">, E., </w:t>
      </w:r>
      <w:proofErr w:type="spellStart"/>
      <w:r w:rsidRPr="00020F06">
        <w:rPr>
          <w:rFonts w:ascii="Times New Roman" w:eastAsia="Times New Roman" w:hAnsi="Times New Roman" w:cs="Times New Roman"/>
          <w:color w:val="000000" w:themeColor="text1"/>
          <w:sz w:val="24"/>
          <w:szCs w:val="24"/>
        </w:rPr>
        <w:t>Michetti</w:t>
      </w:r>
      <w:proofErr w:type="spellEnd"/>
      <w:r w:rsidRPr="00020F06">
        <w:rPr>
          <w:rFonts w:ascii="Times New Roman" w:eastAsia="Times New Roman" w:hAnsi="Times New Roman" w:cs="Times New Roman"/>
          <w:color w:val="000000" w:themeColor="text1"/>
          <w:sz w:val="24"/>
          <w:szCs w:val="24"/>
        </w:rPr>
        <w:t xml:space="preserve">, M., </w:t>
      </w:r>
      <w:proofErr w:type="spellStart"/>
      <w:r w:rsidRPr="00020F06">
        <w:rPr>
          <w:rFonts w:ascii="Times New Roman" w:eastAsia="Times New Roman" w:hAnsi="Times New Roman" w:cs="Times New Roman"/>
          <w:color w:val="000000" w:themeColor="text1"/>
          <w:sz w:val="24"/>
          <w:szCs w:val="24"/>
        </w:rPr>
        <w:t>Farnia</w:t>
      </w:r>
      <w:proofErr w:type="spellEnd"/>
      <w:r w:rsidRPr="00020F06">
        <w:rPr>
          <w:rFonts w:ascii="Times New Roman" w:eastAsia="Times New Roman" w:hAnsi="Times New Roman" w:cs="Times New Roman"/>
          <w:color w:val="000000" w:themeColor="text1"/>
          <w:sz w:val="24"/>
          <w:szCs w:val="24"/>
        </w:rPr>
        <w:t xml:space="preserve">, L. and </w:t>
      </w:r>
      <w:proofErr w:type="spellStart"/>
      <w:r w:rsidRPr="00020F06">
        <w:rPr>
          <w:rFonts w:ascii="Times New Roman" w:eastAsia="Times New Roman" w:hAnsi="Times New Roman" w:cs="Times New Roman"/>
          <w:color w:val="000000" w:themeColor="text1"/>
          <w:sz w:val="24"/>
          <w:szCs w:val="24"/>
        </w:rPr>
        <w:t>Ramieri</w:t>
      </w:r>
      <w:proofErr w:type="spellEnd"/>
      <w:r w:rsidRPr="00020F06">
        <w:rPr>
          <w:rFonts w:ascii="Times New Roman" w:eastAsia="Times New Roman" w:hAnsi="Times New Roman" w:cs="Times New Roman"/>
          <w:color w:val="000000" w:themeColor="text1"/>
          <w:sz w:val="24"/>
          <w:szCs w:val="24"/>
        </w:rPr>
        <w:t xml:space="preserve">, E., 2019. A network approach for moving from planning to implementation in climate change adaptation: Evidence from southern Mexico. </w:t>
      </w:r>
      <w:r w:rsidRPr="00020F06">
        <w:rPr>
          <w:rFonts w:ascii="Times New Roman" w:eastAsia="Times New Roman" w:hAnsi="Times New Roman" w:cs="Times New Roman"/>
          <w:i/>
          <w:iCs/>
          <w:color w:val="000000" w:themeColor="text1"/>
          <w:sz w:val="24"/>
          <w:szCs w:val="24"/>
        </w:rPr>
        <w:t>Environmental science &amp; policy</w:t>
      </w:r>
      <w:r w:rsidRPr="00020F06">
        <w:rPr>
          <w:rFonts w:ascii="Times New Roman" w:eastAsia="Times New Roman" w:hAnsi="Times New Roman" w:cs="Times New Roman"/>
          <w:color w:val="000000" w:themeColor="text1"/>
          <w:sz w:val="24"/>
          <w:szCs w:val="24"/>
        </w:rPr>
        <w:t xml:space="preserve">, </w:t>
      </w:r>
      <w:r w:rsidRPr="00020F06">
        <w:rPr>
          <w:rFonts w:ascii="Times New Roman" w:eastAsia="Times New Roman" w:hAnsi="Times New Roman" w:cs="Times New Roman"/>
          <w:i/>
          <w:iCs/>
          <w:color w:val="000000" w:themeColor="text1"/>
          <w:sz w:val="24"/>
          <w:szCs w:val="24"/>
        </w:rPr>
        <w:t>93</w:t>
      </w:r>
      <w:r w:rsidRPr="00020F06">
        <w:rPr>
          <w:rFonts w:ascii="Times New Roman" w:eastAsia="Times New Roman" w:hAnsi="Times New Roman" w:cs="Times New Roman"/>
          <w:color w:val="000000" w:themeColor="text1"/>
          <w:sz w:val="24"/>
          <w:szCs w:val="24"/>
        </w:rPr>
        <w:t>, pp.146-157.</w:t>
      </w:r>
    </w:p>
    <w:p w:rsidR="004B62AD" w:rsidRPr="00020F06" w:rsidRDefault="004B62AD" w:rsidP="00020F06">
      <w:pPr>
        <w:pStyle w:val="ListParagraph"/>
        <w:spacing w:after="0" w:line="360" w:lineRule="auto"/>
        <w:jc w:val="both"/>
        <w:rPr>
          <w:rFonts w:ascii="Times New Roman" w:eastAsia="Times New Roman" w:hAnsi="Times New Roman" w:cs="Times New Roman"/>
          <w:color w:val="000000" w:themeColor="text1"/>
          <w:sz w:val="24"/>
          <w:szCs w:val="24"/>
        </w:rPr>
      </w:pPr>
    </w:p>
    <w:p w:rsidR="00F62A16" w:rsidRPr="00020F06" w:rsidRDefault="00F62A16" w:rsidP="00020F06">
      <w:pPr>
        <w:spacing w:line="360" w:lineRule="auto"/>
        <w:jc w:val="both"/>
        <w:rPr>
          <w:rFonts w:ascii="Times New Roman" w:hAnsi="Times New Roman" w:cs="Times New Roman"/>
          <w:color w:val="000000" w:themeColor="text1"/>
          <w:sz w:val="24"/>
          <w:szCs w:val="24"/>
        </w:rPr>
      </w:pPr>
    </w:p>
    <w:p w:rsidR="008B305E" w:rsidRPr="00020F06" w:rsidRDefault="008B305E" w:rsidP="00020F06">
      <w:pPr>
        <w:spacing w:line="360" w:lineRule="auto"/>
        <w:rPr>
          <w:rFonts w:ascii="Times New Roman" w:hAnsi="Times New Roman" w:cs="Times New Roman"/>
          <w:color w:val="000000" w:themeColor="text1"/>
        </w:rPr>
      </w:pPr>
    </w:p>
    <w:sectPr w:rsidR="008B305E" w:rsidRPr="00020F06" w:rsidSect="004C3CC0">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4F8" w:rsidRDefault="000E34F8" w:rsidP="0035622C">
      <w:pPr>
        <w:spacing w:after="0" w:line="240" w:lineRule="auto"/>
      </w:pPr>
      <w:r>
        <w:separator/>
      </w:r>
    </w:p>
  </w:endnote>
  <w:endnote w:type="continuationSeparator" w:id="0">
    <w:p w:rsidR="000E34F8" w:rsidRDefault="000E34F8" w:rsidP="00356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5131262"/>
      <w:docPartObj>
        <w:docPartGallery w:val="Page Numbers (Bottom of Page)"/>
        <w:docPartUnique/>
      </w:docPartObj>
    </w:sdtPr>
    <w:sdtEndPr>
      <w:rPr>
        <w:noProof/>
      </w:rPr>
    </w:sdtEndPr>
    <w:sdtContent>
      <w:p w:rsidR="004C3CC0" w:rsidRDefault="004C3CC0">
        <w:pPr>
          <w:pStyle w:val="Footer"/>
          <w:jc w:val="right"/>
        </w:pPr>
        <w:r>
          <w:fldChar w:fldCharType="begin"/>
        </w:r>
        <w:r>
          <w:instrText xml:space="preserve"> PAGE   \* MERGEFORMAT </w:instrText>
        </w:r>
        <w:r>
          <w:fldChar w:fldCharType="separate"/>
        </w:r>
        <w:r w:rsidR="00381BB2">
          <w:rPr>
            <w:noProof/>
          </w:rPr>
          <w:t>2</w:t>
        </w:r>
        <w:r>
          <w:rPr>
            <w:noProof/>
          </w:rPr>
          <w:fldChar w:fldCharType="end"/>
        </w:r>
      </w:p>
    </w:sdtContent>
  </w:sdt>
  <w:p w:rsidR="0035622C" w:rsidRDefault="003562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4F8" w:rsidRDefault="000E34F8" w:rsidP="0035622C">
      <w:pPr>
        <w:spacing w:after="0" w:line="240" w:lineRule="auto"/>
      </w:pPr>
      <w:r>
        <w:separator/>
      </w:r>
    </w:p>
  </w:footnote>
  <w:footnote w:type="continuationSeparator" w:id="0">
    <w:p w:rsidR="000E34F8" w:rsidRDefault="000E34F8" w:rsidP="00356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90A"/>
    <w:multiLevelType w:val="hybridMultilevel"/>
    <w:tmpl w:val="E0D2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701B5"/>
    <w:multiLevelType w:val="hybridMultilevel"/>
    <w:tmpl w:val="4812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D5FB3"/>
    <w:multiLevelType w:val="hybridMultilevel"/>
    <w:tmpl w:val="45CC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5B36AE"/>
    <w:multiLevelType w:val="hybridMultilevel"/>
    <w:tmpl w:val="E6F2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1343A"/>
    <w:multiLevelType w:val="hybridMultilevel"/>
    <w:tmpl w:val="A2C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87D5E"/>
    <w:multiLevelType w:val="hybridMultilevel"/>
    <w:tmpl w:val="9CB2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D47AA"/>
    <w:multiLevelType w:val="hybridMultilevel"/>
    <w:tmpl w:val="0B94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2MzGxsDQ2MjK1sDBR0lEKTi0uzszPAykwqgUAyFdnoSwAAAA="/>
  </w:docVars>
  <w:rsids>
    <w:rsidRoot w:val="006330B0"/>
    <w:rsid w:val="00005786"/>
    <w:rsid w:val="000133E2"/>
    <w:rsid w:val="00020F06"/>
    <w:rsid w:val="00067680"/>
    <w:rsid w:val="00082537"/>
    <w:rsid w:val="000E34F8"/>
    <w:rsid w:val="00133035"/>
    <w:rsid w:val="001C1E2A"/>
    <w:rsid w:val="001D30A7"/>
    <w:rsid w:val="001D7D98"/>
    <w:rsid w:val="0022693C"/>
    <w:rsid w:val="002306BF"/>
    <w:rsid w:val="002A086D"/>
    <w:rsid w:val="002A5093"/>
    <w:rsid w:val="0035622C"/>
    <w:rsid w:val="0035725F"/>
    <w:rsid w:val="00381BB2"/>
    <w:rsid w:val="00394707"/>
    <w:rsid w:val="003B5562"/>
    <w:rsid w:val="003B6743"/>
    <w:rsid w:val="003E21EB"/>
    <w:rsid w:val="003F7E1C"/>
    <w:rsid w:val="00431378"/>
    <w:rsid w:val="00434BAB"/>
    <w:rsid w:val="00466F06"/>
    <w:rsid w:val="00493C71"/>
    <w:rsid w:val="004A3321"/>
    <w:rsid w:val="004B62AD"/>
    <w:rsid w:val="004C0D3E"/>
    <w:rsid w:val="004C3CC0"/>
    <w:rsid w:val="004E3C07"/>
    <w:rsid w:val="004E7FE4"/>
    <w:rsid w:val="004F241B"/>
    <w:rsid w:val="004F2805"/>
    <w:rsid w:val="004F2E4B"/>
    <w:rsid w:val="00505C93"/>
    <w:rsid w:val="00514246"/>
    <w:rsid w:val="00515F9D"/>
    <w:rsid w:val="00517DBC"/>
    <w:rsid w:val="00521A52"/>
    <w:rsid w:val="005358E9"/>
    <w:rsid w:val="005779C2"/>
    <w:rsid w:val="00585B20"/>
    <w:rsid w:val="005A04B1"/>
    <w:rsid w:val="005B11E0"/>
    <w:rsid w:val="005C0403"/>
    <w:rsid w:val="005D0E3D"/>
    <w:rsid w:val="005E6766"/>
    <w:rsid w:val="006330B0"/>
    <w:rsid w:val="00662D08"/>
    <w:rsid w:val="00667D72"/>
    <w:rsid w:val="00680B33"/>
    <w:rsid w:val="006977FF"/>
    <w:rsid w:val="006A349B"/>
    <w:rsid w:val="006C2F6F"/>
    <w:rsid w:val="006D79BD"/>
    <w:rsid w:val="006F0B96"/>
    <w:rsid w:val="00713665"/>
    <w:rsid w:val="0075088E"/>
    <w:rsid w:val="007A7E68"/>
    <w:rsid w:val="007D645A"/>
    <w:rsid w:val="007E25D8"/>
    <w:rsid w:val="007E4B46"/>
    <w:rsid w:val="007F65CD"/>
    <w:rsid w:val="0085765A"/>
    <w:rsid w:val="008A597B"/>
    <w:rsid w:val="008A6653"/>
    <w:rsid w:val="008B305E"/>
    <w:rsid w:val="008B332B"/>
    <w:rsid w:val="008B5677"/>
    <w:rsid w:val="008C44BF"/>
    <w:rsid w:val="008D7EB6"/>
    <w:rsid w:val="00912684"/>
    <w:rsid w:val="00923DF7"/>
    <w:rsid w:val="009242AD"/>
    <w:rsid w:val="00932823"/>
    <w:rsid w:val="00937F11"/>
    <w:rsid w:val="00957C1E"/>
    <w:rsid w:val="0096703A"/>
    <w:rsid w:val="009A6A20"/>
    <w:rsid w:val="009D2D1E"/>
    <w:rsid w:val="00A02D54"/>
    <w:rsid w:val="00A07527"/>
    <w:rsid w:val="00A3605F"/>
    <w:rsid w:val="00A44AFB"/>
    <w:rsid w:val="00A52562"/>
    <w:rsid w:val="00A65DC2"/>
    <w:rsid w:val="00A66318"/>
    <w:rsid w:val="00A84D38"/>
    <w:rsid w:val="00AA60F3"/>
    <w:rsid w:val="00AB0CFC"/>
    <w:rsid w:val="00AC2684"/>
    <w:rsid w:val="00AC4599"/>
    <w:rsid w:val="00AC7473"/>
    <w:rsid w:val="00AE08A7"/>
    <w:rsid w:val="00AE42C9"/>
    <w:rsid w:val="00AF1344"/>
    <w:rsid w:val="00B20F7D"/>
    <w:rsid w:val="00B3006B"/>
    <w:rsid w:val="00B77E40"/>
    <w:rsid w:val="00B87383"/>
    <w:rsid w:val="00BA30EE"/>
    <w:rsid w:val="00BD0C67"/>
    <w:rsid w:val="00BD410A"/>
    <w:rsid w:val="00BE69A8"/>
    <w:rsid w:val="00C11333"/>
    <w:rsid w:val="00C13338"/>
    <w:rsid w:val="00C1436C"/>
    <w:rsid w:val="00C37B11"/>
    <w:rsid w:val="00C65C14"/>
    <w:rsid w:val="00C7149E"/>
    <w:rsid w:val="00CB2173"/>
    <w:rsid w:val="00D10889"/>
    <w:rsid w:val="00DB13C2"/>
    <w:rsid w:val="00DC7FA2"/>
    <w:rsid w:val="00E32C1A"/>
    <w:rsid w:val="00E604F3"/>
    <w:rsid w:val="00E63DE8"/>
    <w:rsid w:val="00E82F72"/>
    <w:rsid w:val="00ED7C64"/>
    <w:rsid w:val="00EE318A"/>
    <w:rsid w:val="00EF3B47"/>
    <w:rsid w:val="00F34B1A"/>
    <w:rsid w:val="00F359A3"/>
    <w:rsid w:val="00F62A16"/>
    <w:rsid w:val="00F82FF9"/>
    <w:rsid w:val="00F833C9"/>
    <w:rsid w:val="00FD6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7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21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30B0"/>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633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0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7D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A30EE"/>
    <w:pPr>
      <w:outlineLvl w:val="9"/>
    </w:pPr>
  </w:style>
  <w:style w:type="paragraph" w:styleId="TOC1">
    <w:name w:val="toc 1"/>
    <w:basedOn w:val="Normal"/>
    <w:next w:val="Normal"/>
    <w:autoRedefine/>
    <w:uiPriority w:val="39"/>
    <w:unhideWhenUsed/>
    <w:rsid w:val="00BA30EE"/>
    <w:pPr>
      <w:spacing w:after="100"/>
    </w:pPr>
  </w:style>
  <w:style w:type="character" w:styleId="Hyperlink">
    <w:name w:val="Hyperlink"/>
    <w:basedOn w:val="DefaultParagraphFont"/>
    <w:uiPriority w:val="99"/>
    <w:unhideWhenUsed/>
    <w:rsid w:val="00BA30EE"/>
    <w:rPr>
      <w:color w:val="0563C1" w:themeColor="hyperlink"/>
      <w:u w:val="single"/>
    </w:rPr>
  </w:style>
  <w:style w:type="character" w:customStyle="1" w:styleId="Heading2Char">
    <w:name w:val="Heading 2 Char"/>
    <w:basedOn w:val="DefaultParagraphFont"/>
    <w:link w:val="Heading2"/>
    <w:uiPriority w:val="9"/>
    <w:rsid w:val="0051424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B6743"/>
    <w:pPr>
      <w:ind w:left="720"/>
      <w:contextualSpacing/>
    </w:pPr>
  </w:style>
  <w:style w:type="paragraph" w:styleId="Caption">
    <w:name w:val="caption"/>
    <w:basedOn w:val="Normal"/>
    <w:next w:val="Normal"/>
    <w:uiPriority w:val="35"/>
    <w:unhideWhenUsed/>
    <w:qFormat/>
    <w:rsid w:val="005C040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B217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E21EB"/>
    <w:pPr>
      <w:spacing w:after="100"/>
      <w:ind w:left="220"/>
    </w:pPr>
  </w:style>
  <w:style w:type="paragraph" w:styleId="TOC3">
    <w:name w:val="toc 3"/>
    <w:basedOn w:val="Normal"/>
    <w:next w:val="Normal"/>
    <w:autoRedefine/>
    <w:uiPriority w:val="39"/>
    <w:unhideWhenUsed/>
    <w:rsid w:val="003E21EB"/>
    <w:pPr>
      <w:spacing w:after="100"/>
      <w:ind w:left="440"/>
    </w:pPr>
  </w:style>
  <w:style w:type="paragraph" w:styleId="TableofFigures">
    <w:name w:val="table of figures"/>
    <w:basedOn w:val="Normal"/>
    <w:next w:val="Normal"/>
    <w:uiPriority w:val="99"/>
    <w:unhideWhenUsed/>
    <w:rsid w:val="00912684"/>
    <w:pPr>
      <w:spacing w:after="0"/>
    </w:pPr>
  </w:style>
  <w:style w:type="paragraph" w:styleId="Header">
    <w:name w:val="header"/>
    <w:basedOn w:val="Normal"/>
    <w:link w:val="HeaderChar"/>
    <w:uiPriority w:val="99"/>
    <w:unhideWhenUsed/>
    <w:rsid w:val="00356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22C"/>
  </w:style>
  <w:style w:type="paragraph" w:styleId="Footer">
    <w:name w:val="footer"/>
    <w:basedOn w:val="Normal"/>
    <w:link w:val="FooterChar"/>
    <w:uiPriority w:val="99"/>
    <w:unhideWhenUsed/>
    <w:rsid w:val="00356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5875">
      <w:bodyDiv w:val="1"/>
      <w:marLeft w:val="0"/>
      <w:marRight w:val="0"/>
      <w:marTop w:val="0"/>
      <w:marBottom w:val="0"/>
      <w:divBdr>
        <w:top w:val="none" w:sz="0" w:space="0" w:color="auto"/>
        <w:left w:val="none" w:sz="0" w:space="0" w:color="auto"/>
        <w:bottom w:val="none" w:sz="0" w:space="0" w:color="auto"/>
        <w:right w:val="none" w:sz="0" w:space="0" w:color="auto"/>
      </w:divBdr>
      <w:divsChild>
        <w:div w:id="971911005">
          <w:marLeft w:val="0"/>
          <w:marRight w:val="0"/>
          <w:marTop w:val="0"/>
          <w:marBottom w:val="0"/>
          <w:divBdr>
            <w:top w:val="none" w:sz="0" w:space="0" w:color="auto"/>
            <w:left w:val="none" w:sz="0" w:space="0" w:color="auto"/>
            <w:bottom w:val="none" w:sz="0" w:space="0" w:color="auto"/>
            <w:right w:val="none" w:sz="0" w:space="0" w:color="auto"/>
          </w:divBdr>
        </w:div>
      </w:divsChild>
    </w:div>
    <w:div w:id="133374597">
      <w:bodyDiv w:val="1"/>
      <w:marLeft w:val="0"/>
      <w:marRight w:val="0"/>
      <w:marTop w:val="0"/>
      <w:marBottom w:val="0"/>
      <w:divBdr>
        <w:top w:val="none" w:sz="0" w:space="0" w:color="auto"/>
        <w:left w:val="none" w:sz="0" w:space="0" w:color="auto"/>
        <w:bottom w:val="none" w:sz="0" w:space="0" w:color="auto"/>
        <w:right w:val="none" w:sz="0" w:space="0" w:color="auto"/>
      </w:divBdr>
      <w:divsChild>
        <w:div w:id="2099134102">
          <w:marLeft w:val="0"/>
          <w:marRight w:val="0"/>
          <w:marTop w:val="0"/>
          <w:marBottom w:val="0"/>
          <w:divBdr>
            <w:top w:val="none" w:sz="0" w:space="0" w:color="auto"/>
            <w:left w:val="none" w:sz="0" w:space="0" w:color="auto"/>
            <w:bottom w:val="none" w:sz="0" w:space="0" w:color="auto"/>
            <w:right w:val="none" w:sz="0" w:space="0" w:color="auto"/>
          </w:divBdr>
        </w:div>
      </w:divsChild>
    </w:div>
    <w:div w:id="229777362">
      <w:bodyDiv w:val="1"/>
      <w:marLeft w:val="0"/>
      <w:marRight w:val="0"/>
      <w:marTop w:val="0"/>
      <w:marBottom w:val="0"/>
      <w:divBdr>
        <w:top w:val="none" w:sz="0" w:space="0" w:color="auto"/>
        <w:left w:val="none" w:sz="0" w:space="0" w:color="auto"/>
        <w:bottom w:val="none" w:sz="0" w:space="0" w:color="auto"/>
        <w:right w:val="none" w:sz="0" w:space="0" w:color="auto"/>
      </w:divBdr>
      <w:divsChild>
        <w:div w:id="797996144">
          <w:marLeft w:val="0"/>
          <w:marRight w:val="0"/>
          <w:marTop w:val="0"/>
          <w:marBottom w:val="0"/>
          <w:divBdr>
            <w:top w:val="none" w:sz="0" w:space="0" w:color="auto"/>
            <w:left w:val="none" w:sz="0" w:space="0" w:color="auto"/>
            <w:bottom w:val="none" w:sz="0" w:space="0" w:color="auto"/>
            <w:right w:val="none" w:sz="0" w:space="0" w:color="auto"/>
          </w:divBdr>
        </w:div>
      </w:divsChild>
    </w:div>
    <w:div w:id="420956602">
      <w:bodyDiv w:val="1"/>
      <w:marLeft w:val="0"/>
      <w:marRight w:val="0"/>
      <w:marTop w:val="0"/>
      <w:marBottom w:val="0"/>
      <w:divBdr>
        <w:top w:val="none" w:sz="0" w:space="0" w:color="auto"/>
        <w:left w:val="none" w:sz="0" w:space="0" w:color="auto"/>
        <w:bottom w:val="none" w:sz="0" w:space="0" w:color="auto"/>
        <w:right w:val="none" w:sz="0" w:space="0" w:color="auto"/>
      </w:divBdr>
      <w:divsChild>
        <w:div w:id="1419403848">
          <w:marLeft w:val="0"/>
          <w:marRight w:val="0"/>
          <w:marTop w:val="0"/>
          <w:marBottom w:val="0"/>
          <w:divBdr>
            <w:top w:val="none" w:sz="0" w:space="0" w:color="auto"/>
            <w:left w:val="none" w:sz="0" w:space="0" w:color="auto"/>
            <w:bottom w:val="none" w:sz="0" w:space="0" w:color="auto"/>
            <w:right w:val="none" w:sz="0" w:space="0" w:color="auto"/>
          </w:divBdr>
        </w:div>
      </w:divsChild>
    </w:div>
    <w:div w:id="435516113">
      <w:bodyDiv w:val="1"/>
      <w:marLeft w:val="0"/>
      <w:marRight w:val="0"/>
      <w:marTop w:val="0"/>
      <w:marBottom w:val="0"/>
      <w:divBdr>
        <w:top w:val="none" w:sz="0" w:space="0" w:color="auto"/>
        <w:left w:val="none" w:sz="0" w:space="0" w:color="auto"/>
        <w:bottom w:val="none" w:sz="0" w:space="0" w:color="auto"/>
        <w:right w:val="none" w:sz="0" w:space="0" w:color="auto"/>
      </w:divBdr>
      <w:divsChild>
        <w:div w:id="1410079149">
          <w:marLeft w:val="0"/>
          <w:marRight w:val="0"/>
          <w:marTop w:val="0"/>
          <w:marBottom w:val="0"/>
          <w:divBdr>
            <w:top w:val="none" w:sz="0" w:space="0" w:color="auto"/>
            <w:left w:val="none" w:sz="0" w:space="0" w:color="auto"/>
            <w:bottom w:val="none" w:sz="0" w:space="0" w:color="auto"/>
            <w:right w:val="none" w:sz="0" w:space="0" w:color="auto"/>
          </w:divBdr>
        </w:div>
      </w:divsChild>
    </w:div>
    <w:div w:id="1056200851">
      <w:bodyDiv w:val="1"/>
      <w:marLeft w:val="0"/>
      <w:marRight w:val="0"/>
      <w:marTop w:val="0"/>
      <w:marBottom w:val="0"/>
      <w:divBdr>
        <w:top w:val="none" w:sz="0" w:space="0" w:color="auto"/>
        <w:left w:val="none" w:sz="0" w:space="0" w:color="auto"/>
        <w:bottom w:val="none" w:sz="0" w:space="0" w:color="auto"/>
        <w:right w:val="none" w:sz="0" w:space="0" w:color="auto"/>
      </w:divBdr>
      <w:divsChild>
        <w:div w:id="92013770">
          <w:marLeft w:val="0"/>
          <w:marRight w:val="0"/>
          <w:marTop w:val="0"/>
          <w:marBottom w:val="0"/>
          <w:divBdr>
            <w:top w:val="none" w:sz="0" w:space="0" w:color="auto"/>
            <w:left w:val="none" w:sz="0" w:space="0" w:color="auto"/>
            <w:bottom w:val="none" w:sz="0" w:space="0" w:color="auto"/>
            <w:right w:val="none" w:sz="0" w:space="0" w:color="auto"/>
          </w:divBdr>
        </w:div>
      </w:divsChild>
    </w:div>
    <w:div w:id="1327055413">
      <w:bodyDiv w:val="1"/>
      <w:marLeft w:val="0"/>
      <w:marRight w:val="0"/>
      <w:marTop w:val="0"/>
      <w:marBottom w:val="0"/>
      <w:divBdr>
        <w:top w:val="none" w:sz="0" w:space="0" w:color="auto"/>
        <w:left w:val="none" w:sz="0" w:space="0" w:color="auto"/>
        <w:bottom w:val="none" w:sz="0" w:space="0" w:color="auto"/>
        <w:right w:val="none" w:sz="0" w:space="0" w:color="auto"/>
      </w:divBdr>
      <w:divsChild>
        <w:div w:id="1667635467">
          <w:marLeft w:val="0"/>
          <w:marRight w:val="0"/>
          <w:marTop w:val="0"/>
          <w:marBottom w:val="0"/>
          <w:divBdr>
            <w:top w:val="none" w:sz="0" w:space="0" w:color="auto"/>
            <w:left w:val="none" w:sz="0" w:space="0" w:color="auto"/>
            <w:bottom w:val="none" w:sz="0" w:space="0" w:color="auto"/>
            <w:right w:val="none" w:sz="0" w:space="0" w:color="auto"/>
          </w:divBdr>
        </w:div>
      </w:divsChild>
    </w:div>
    <w:div w:id="1364673472">
      <w:bodyDiv w:val="1"/>
      <w:marLeft w:val="0"/>
      <w:marRight w:val="0"/>
      <w:marTop w:val="0"/>
      <w:marBottom w:val="0"/>
      <w:divBdr>
        <w:top w:val="none" w:sz="0" w:space="0" w:color="auto"/>
        <w:left w:val="none" w:sz="0" w:space="0" w:color="auto"/>
        <w:bottom w:val="none" w:sz="0" w:space="0" w:color="auto"/>
        <w:right w:val="none" w:sz="0" w:space="0" w:color="auto"/>
      </w:divBdr>
      <w:divsChild>
        <w:div w:id="1039669095">
          <w:marLeft w:val="0"/>
          <w:marRight w:val="0"/>
          <w:marTop w:val="0"/>
          <w:marBottom w:val="0"/>
          <w:divBdr>
            <w:top w:val="none" w:sz="0" w:space="0" w:color="auto"/>
            <w:left w:val="none" w:sz="0" w:space="0" w:color="auto"/>
            <w:bottom w:val="none" w:sz="0" w:space="0" w:color="auto"/>
            <w:right w:val="none" w:sz="0" w:space="0" w:color="auto"/>
          </w:divBdr>
        </w:div>
      </w:divsChild>
    </w:div>
    <w:div w:id="1511217916">
      <w:bodyDiv w:val="1"/>
      <w:marLeft w:val="0"/>
      <w:marRight w:val="0"/>
      <w:marTop w:val="0"/>
      <w:marBottom w:val="0"/>
      <w:divBdr>
        <w:top w:val="none" w:sz="0" w:space="0" w:color="auto"/>
        <w:left w:val="none" w:sz="0" w:space="0" w:color="auto"/>
        <w:bottom w:val="none" w:sz="0" w:space="0" w:color="auto"/>
        <w:right w:val="none" w:sz="0" w:space="0" w:color="auto"/>
      </w:divBdr>
      <w:divsChild>
        <w:div w:id="244415466">
          <w:marLeft w:val="0"/>
          <w:marRight w:val="0"/>
          <w:marTop w:val="0"/>
          <w:marBottom w:val="0"/>
          <w:divBdr>
            <w:top w:val="none" w:sz="0" w:space="0" w:color="auto"/>
            <w:left w:val="none" w:sz="0" w:space="0" w:color="auto"/>
            <w:bottom w:val="none" w:sz="0" w:space="0" w:color="auto"/>
            <w:right w:val="none" w:sz="0" w:space="0" w:color="auto"/>
          </w:divBdr>
        </w:div>
      </w:divsChild>
    </w:div>
    <w:div w:id="1553039060">
      <w:bodyDiv w:val="1"/>
      <w:marLeft w:val="0"/>
      <w:marRight w:val="0"/>
      <w:marTop w:val="0"/>
      <w:marBottom w:val="0"/>
      <w:divBdr>
        <w:top w:val="none" w:sz="0" w:space="0" w:color="auto"/>
        <w:left w:val="none" w:sz="0" w:space="0" w:color="auto"/>
        <w:bottom w:val="none" w:sz="0" w:space="0" w:color="auto"/>
        <w:right w:val="none" w:sz="0" w:space="0" w:color="auto"/>
      </w:divBdr>
      <w:divsChild>
        <w:div w:id="1511869401">
          <w:marLeft w:val="0"/>
          <w:marRight w:val="0"/>
          <w:marTop w:val="0"/>
          <w:marBottom w:val="0"/>
          <w:divBdr>
            <w:top w:val="none" w:sz="0" w:space="0" w:color="auto"/>
            <w:left w:val="none" w:sz="0" w:space="0" w:color="auto"/>
            <w:bottom w:val="none" w:sz="0" w:space="0" w:color="auto"/>
            <w:right w:val="none" w:sz="0" w:space="0" w:color="auto"/>
          </w:divBdr>
        </w:div>
      </w:divsChild>
    </w:div>
    <w:div w:id="1998342033">
      <w:bodyDiv w:val="1"/>
      <w:marLeft w:val="0"/>
      <w:marRight w:val="0"/>
      <w:marTop w:val="0"/>
      <w:marBottom w:val="0"/>
      <w:divBdr>
        <w:top w:val="none" w:sz="0" w:space="0" w:color="auto"/>
        <w:left w:val="none" w:sz="0" w:space="0" w:color="auto"/>
        <w:bottom w:val="none" w:sz="0" w:space="0" w:color="auto"/>
        <w:right w:val="none" w:sz="0" w:space="0" w:color="auto"/>
      </w:divBdr>
      <w:divsChild>
        <w:div w:id="1698237447">
          <w:marLeft w:val="0"/>
          <w:marRight w:val="0"/>
          <w:marTop w:val="0"/>
          <w:marBottom w:val="0"/>
          <w:divBdr>
            <w:top w:val="none" w:sz="0" w:space="0" w:color="auto"/>
            <w:left w:val="none" w:sz="0" w:space="0" w:color="auto"/>
            <w:bottom w:val="none" w:sz="0" w:space="0" w:color="auto"/>
            <w:right w:val="none" w:sz="0" w:space="0" w:color="auto"/>
          </w:divBdr>
        </w:div>
      </w:divsChild>
    </w:div>
    <w:div w:id="2080595388">
      <w:bodyDiv w:val="1"/>
      <w:marLeft w:val="0"/>
      <w:marRight w:val="0"/>
      <w:marTop w:val="0"/>
      <w:marBottom w:val="0"/>
      <w:divBdr>
        <w:top w:val="none" w:sz="0" w:space="0" w:color="auto"/>
        <w:left w:val="none" w:sz="0" w:space="0" w:color="auto"/>
        <w:bottom w:val="none" w:sz="0" w:space="0" w:color="auto"/>
        <w:right w:val="none" w:sz="0" w:space="0" w:color="auto"/>
      </w:divBdr>
      <w:divsChild>
        <w:div w:id="283464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sfarmers.com.au/" TargetMode="External"/><Relationship Id="rId13" Type="http://schemas.openxmlformats.org/officeDocument/2006/relationships/hyperlink" Target="https://aaco.com.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5C768-A490-4A1C-87E0-ED29722EC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3347</Words>
  <Characters>19082</Characters>
  <Application>Microsoft Office Word</Application>
  <DocSecurity>0</DocSecurity>
  <Lines>159</Lines>
  <Paragraphs>44</Paragraphs>
  <ScaleCrop>false</ScaleCrop>
  <Company/>
  <LinksUpToDate>false</LinksUpToDate>
  <CharactersWithSpaces>22385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2020-04-14T19:24:00Z</dcterms:created>
  <dcterms:modified xsi:type="dcterms:W3CDTF">2021-05-19T16:39:00Z</dcterms:modified>
</cp:coreProperties>
</file>