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46E12F" w14:textId="77777777" w:rsidR="00552FF2" w:rsidRPr="002310A5" w:rsidRDefault="00552FF2" w:rsidP="003E7F84">
      <w:p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b/>
          <w:bCs/>
          <w:kern w:val="0"/>
          <w:szCs w:val="24"/>
          <w14:ligatures w14:val="none"/>
        </w:rPr>
        <w:t>4. Reproducing IRIS</w:t>
      </w:r>
    </w:p>
    <w:p w14:paraId="37E8EA02" w14:textId="77777777" w:rsidR="007529AD" w:rsidRPr="002310A5" w:rsidRDefault="007529AD" w:rsidP="007529AD">
      <w:pPr>
        <w:pStyle w:val="font-claude-response-body"/>
      </w:pPr>
      <w:r w:rsidRPr="002310A5">
        <w:t xml:space="preserve">We reproduced the IRIS pipeline on an HPC cluster at NDSU equipped with AMD EPYC 7532 32-core processors and 256 GB of RAM per compute node. GPU-accelerated tasks (LLM inference and fine-tuning) were executed on NVIDIA A100 GPUs allocated through a PBS job scheduler. The setup required configuring multiple interconnected components: </w:t>
      </w:r>
      <w:proofErr w:type="spellStart"/>
      <w:r w:rsidRPr="002310A5">
        <w:t>CodeQL</w:t>
      </w:r>
      <w:proofErr w:type="spellEnd"/>
      <w:r w:rsidRPr="002310A5">
        <w:t xml:space="preserve"> 2.15.3 for static taint analysis, Java 8 and Java 11 (the former for compiling benchmark projects, the latter for running </w:t>
      </w:r>
      <w:proofErr w:type="spellStart"/>
      <w:r w:rsidRPr="002310A5">
        <w:t>CodeQL</w:t>
      </w:r>
      <w:proofErr w:type="spellEnd"/>
      <w:r w:rsidRPr="002310A5">
        <w:t xml:space="preserve">), Maven 3.6.3, and </w:t>
      </w:r>
      <w:proofErr w:type="spellStart"/>
      <w:r w:rsidRPr="002310A5">
        <w:t>DeepSeekCoder</w:t>
      </w:r>
      <w:proofErr w:type="spellEnd"/>
      <w:r w:rsidRPr="002310A5">
        <w:t xml:space="preserve"> 7B as the language model.</w:t>
      </w:r>
    </w:p>
    <w:p w14:paraId="7D661528" w14:textId="77777777" w:rsidR="007529AD" w:rsidRPr="002310A5" w:rsidRDefault="007529AD" w:rsidP="007529AD">
      <w:pPr>
        <w:pStyle w:val="font-claude-response-body"/>
      </w:pPr>
      <w:r w:rsidRPr="002310A5">
        <w:t xml:space="preserve">We chose </w:t>
      </w:r>
      <w:proofErr w:type="spellStart"/>
      <w:r w:rsidRPr="002310A5">
        <w:t>DeepSeekCoder</w:t>
      </w:r>
      <w:proofErr w:type="spellEnd"/>
      <w:r w:rsidRPr="002310A5">
        <w:t xml:space="preserve"> 7B over GPT-4 (used in the original paper) for two reasons. First, it runs locally on the cluster's A100 GPUs at zero API cost, making experiments fully reproducible without paid API access. Second, the IRIS paper itself reports that </w:t>
      </w:r>
      <w:proofErr w:type="spellStart"/>
      <w:r w:rsidRPr="002310A5">
        <w:t>DeepSeekCoder</w:t>
      </w:r>
      <w:proofErr w:type="spellEnd"/>
      <w:r w:rsidRPr="002310A5">
        <w:t xml:space="preserve"> detects 52/120 vulnerabilities — not as strong as GPT-4 but meaningful enough for reproduction and evaluation. The model (~13 GB) loads in approximately 5 seconds and processes API labeling batches at roughly 37 seconds per batch. A full IRIS pipeline run on a single project takes 10–30 minutes of GPU time depending on project size. Fine-tuning with </w:t>
      </w:r>
      <w:proofErr w:type="spellStart"/>
      <w:r w:rsidRPr="002310A5">
        <w:t>LoRA</w:t>
      </w:r>
      <w:proofErr w:type="spellEnd"/>
      <w:r w:rsidRPr="002310A5">
        <w:t xml:space="preserve"> completed in approximately 15 minutes (921 seconds for 3 epochs over 2,536 training examples). The cluster-guided prioritization step itself requires no GPU and executes in under 1 second on all projects. Total GPU time across all experiments (16 IRIS runs, fine-tuning, two evaluations) was approximately 8–10 hours.</w:t>
      </w:r>
    </w:p>
    <w:p w14:paraId="49140676" w14:textId="7126FA03" w:rsidR="00180F6E" w:rsidRPr="002310A5" w:rsidRDefault="00180F6E" w:rsidP="003E7F84">
      <w:p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2310A5">
        <w:rPr>
          <w:rFonts w:ascii="Times New Roman" w:hAnsi="Times New Roman" w:cs="Times New Roman"/>
          <w:szCs w:val="24"/>
        </w:rPr>
        <w:t xml:space="preserve">Table 1 summarizes the software and hardware components of our reproduction environment. We list these explicitly because IRIS depends on specific version interactions between </w:t>
      </w:r>
      <w:proofErr w:type="spellStart"/>
      <w:r w:rsidRPr="002310A5">
        <w:rPr>
          <w:rFonts w:ascii="Times New Roman" w:hAnsi="Times New Roman" w:cs="Times New Roman"/>
          <w:szCs w:val="24"/>
        </w:rPr>
        <w:t>CodeQL</w:t>
      </w:r>
      <w:proofErr w:type="spellEnd"/>
      <w:r w:rsidRPr="002310A5">
        <w:rPr>
          <w:rFonts w:ascii="Times New Roman" w:hAnsi="Times New Roman" w:cs="Times New Roman"/>
          <w:szCs w:val="24"/>
        </w:rPr>
        <w:t>, Java, and the LLM — mismatches cause the compatibility issues documented in Section 4.1.</w:t>
      </w:r>
    </w:p>
    <w:p w14:paraId="312DE2CE" w14:textId="77777777" w:rsidR="00552FF2" w:rsidRPr="002310A5" w:rsidRDefault="00552FF2" w:rsidP="003E7F84">
      <w:p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b/>
          <w:bCs/>
          <w:kern w:val="0"/>
          <w:szCs w:val="24"/>
          <w14:ligatures w14:val="none"/>
        </w:rPr>
        <w:t>Table 1: Reproduction Environment</w:t>
      </w:r>
    </w:p>
    <w:tbl>
      <w:tblPr>
        <w:tblStyle w:val="TableGrid"/>
        <w:tblW w:w="0" w:type="auto"/>
        <w:tblLook w:val="04A0" w:firstRow="1" w:lastRow="0" w:firstColumn="1" w:lastColumn="0" w:noHBand="0" w:noVBand="1"/>
      </w:tblPr>
      <w:tblGrid>
        <w:gridCol w:w="1417"/>
        <w:gridCol w:w="6931"/>
      </w:tblGrid>
      <w:tr w:rsidR="00552FF2" w:rsidRPr="002310A5" w14:paraId="3B45D2AB" w14:textId="77777777" w:rsidTr="00552FF2">
        <w:tc>
          <w:tcPr>
            <w:tcW w:w="0" w:type="auto"/>
            <w:hideMark/>
          </w:tcPr>
          <w:p w14:paraId="4862C2F1" w14:textId="77777777" w:rsidR="00552FF2" w:rsidRPr="002310A5" w:rsidRDefault="00552FF2" w:rsidP="003E7F84">
            <w:pPr>
              <w:jc w:val="both"/>
              <w:rPr>
                <w:rFonts w:ascii="Times New Roman" w:eastAsia="Times New Roman" w:hAnsi="Times New Roman" w:cs="Times New Roman"/>
                <w:b/>
                <w:bCs/>
                <w:kern w:val="0"/>
                <w:szCs w:val="24"/>
                <w14:ligatures w14:val="none"/>
              </w:rPr>
            </w:pPr>
            <w:r w:rsidRPr="002310A5">
              <w:rPr>
                <w:rFonts w:ascii="Times New Roman" w:eastAsia="Times New Roman" w:hAnsi="Times New Roman" w:cs="Times New Roman"/>
                <w:b/>
                <w:bCs/>
                <w:kern w:val="0"/>
                <w:szCs w:val="24"/>
                <w14:ligatures w14:val="none"/>
              </w:rPr>
              <w:t>Component</w:t>
            </w:r>
          </w:p>
        </w:tc>
        <w:tc>
          <w:tcPr>
            <w:tcW w:w="0" w:type="auto"/>
            <w:hideMark/>
          </w:tcPr>
          <w:p w14:paraId="0FDD63AE" w14:textId="77777777" w:rsidR="00552FF2" w:rsidRPr="002310A5" w:rsidRDefault="00552FF2" w:rsidP="003E7F84">
            <w:pPr>
              <w:jc w:val="both"/>
              <w:rPr>
                <w:rFonts w:ascii="Times New Roman" w:eastAsia="Times New Roman" w:hAnsi="Times New Roman" w:cs="Times New Roman"/>
                <w:b/>
                <w:bCs/>
                <w:kern w:val="0"/>
                <w:szCs w:val="24"/>
                <w14:ligatures w14:val="none"/>
              </w:rPr>
            </w:pPr>
            <w:r w:rsidRPr="002310A5">
              <w:rPr>
                <w:rFonts w:ascii="Times New Roman" w:eastAsia="Times New Roman" w:hAnsi="Times New Roman" w:cs="Times New Roman"/>
                <w:b/>
                <w:bCs/>
                <w:kern w:val="0"/>
                <w:szCs w:val="24"/>
                <w14:ligatures w14:val="none"/>
              </w:rPr>
              <w:t>Configuration</w:t>
            </w:r>
          </w:p>
        </w:tc>
      </w:tr>
      <w:tr w:rsidR="00552FF2" w:rsidRPr="002310A5" w14:paraId="2E4328D1" w14:textId="77777777" w:rsidTr="00552FF2">
        <w:tc>
          <w:tcPr>
            <w:tcW w:w="0" w:type="auto"/>
            <w:hideMark/>
          </w:tcPr>
          <w:p w14:paraId="00AFB667" w14:textId="77777777" w:rsidR="00552FF2" w:rsidRPr="002310A5" w:rsidRDefault="00552FF2" w:rsidP="003E7F84">
            <w:pPr>
              <w:jc w:val="both"/>
              <w:rPr>
                <w:rFonts w:ascii="Times New Roman" w:eastAsia="Times New Roman" w:hAnsi="Times New Roman" w:cs="Times New Roman"/>
                <w:kern w:val="0"/>
                <w:szCs w:val="24"/>
                <w14:ligatures w14:val="none"/>
              </w:rPr>
            </w:pPr>
            <w:proofErr w:type="spellStart"/>
            <w:r w:rsidRPr="002310A5">
              <w:rPr>
                <w:rFonts w:ascii="Times New Roman" w:eastAsia="Times New Roman" w:hAnsi="Times New Roman" w:cs="Times New Roman"/>
                <w:kern w:val="0"/>
                <w:szCs w:val="24"/>
                <w14:ligatures w14:val="none"/>
              </w:rPr>
              <w:t>CodeQL</w:t>
            </w:r>
            <w:proofErr w:type="spellEnd"/>
          </w:p>
        </w:tc>
        <w:tc>
          <w:tcPr>
            <w:tcW w:w="0" w:type="auto"/>
            <w:hideMark/>
          </w:tcPr>
          <w:p w14:paraId="6FF53D72" w14:textId="77777777" w:rsidR="00552FF2" w:rsidRPr="002310A5" w:rsidRDefault="00552FF2" w:rsidP="003E7F84">
            <w:pPr>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kern w:val="0"/>
                <w:szCs w:val="24"/>
                <w14:ligatures w14:val="none"/>
              </w:rPr>
              <w:t>2.15.3 with bundled Java query packs (v0.8.3)</w:t>
            </w:r>
          </w:p>
        </w:tc>
      </w:tr>
      <w:tr w:rsidR="00552FF2" w:rsidRPr="002310A5" w14:paraId="613F6CD7" w14:textId="77777777" w:rsidTr="00552FF2">
        <w:tc>
          <w:tcPr>
            <w:tcW w:w="0" w:type="auto"/>
            <w:hideMark/>
          </w:tcPr>
          <w:p w14:paraId="6181963E" w14:textId="77777777" w:rsidR="00552FF2" w:rsidRPr="002310A5" w:rsidRDefault="00552FF2" w:rsidP="003E7F84">
            <w:pPr>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kern w:val="0"/>
                <w:szCs w:val="24"/>
                <w14:ligatures w14:val="none"/>
              </w:rPr>
              <w:t>Java</w:t>
            </w:r>
          </w:p>
        </w:tc>
        <w:tc>
          <w:tcPr>
            <w:tcW w:w="0" w:type="auto"/>
            <w:hideMark/>
          </w:tcPr>
          <w:p w14:paraId="436DAAD4" w14:textId="77777777" w:rsidR="00552FF2" w:rsidRPr="002310A5" w:rsidRDefault="00552FF2" w:rsidP="003E7F84">
            <w:pPr>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kern w:val="0"/>
                <w:szCs w:val="24"/>
                <w14:ligatures w14:val="none"/>
              </w:rPr>
              <w:t>OpenJDK 1.8.0_222 (compilation) + OpenJDK 11 (</w:t>
            </w:r>
            <w:proofErr w:type="spellStart"/>
            <w:r w:rsidRPr="002310A5">
              <w:rPr>
                <w:rFonts w:ascii="Times New Roman" w:eastAsia="Times New Roman" w:hAnsi="Times New Roman" w:cs="Times New Roman"/>
                <w:kern w:val="0"/>
                <w:szCs w:val="24"/>
                <w14:ligatures w14:val="none"/>
              </w:rPr>
              <w:t>CodeQL</w:t>
            </w:r>
            <w:proofErr w:type="spellEnd"/>
            <w:r w:rsidRPr="002310A5">
              <w:rPr>
                <w:rFonts w:ascii="Times New Roman" w:eastAsia="Times New Roman" w:hAnsi="Times New Roman" w:cs="Times New Roman"/>
                <w:kern w:val="0"/>
                <w:szCs w:val="24"/>
                <w14:ligatures w14:val="none"/>
              </w:rPr>
              <w:t xml:space="preserve"> runtime)</w:t>
            </w:r>
          </w:p>
        </w:tc>
      </w:tr>
      <w:tr w:rsidR="00552FF2" w:rsidRPr="002310A5" w14:paraId="68485851" w14:textId="77777777" w:rsidTr="00552FF2">
        <w:tc>
          <w:tcPr>
            <w:tcW w:w="0" w:type="auto"/>
            <w:hideMark/>
          </w:tcPr>
          <w:p w14:paraId="593F6E89" w14:textId="77777777" w:rsidR="00552FF2" w:rsidRPr="002310A5" w:rsidRDefault="00552FF2" w:rsidP="003E7F84">
            <w:pPr>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kern w:val="0"/>
                <w:szCs w:val="24"/>
                <w14:ligatures w14:val="none"/>
              </w:rPr>
              <w:t>Maven</w:t>
            </w:r>
          </w:p>
        </w:tc>
        <w:tc>
          <w:tcPr>
            <w:tcW w:w="0" w:type="auto"/>
            <w:hideMark/>
          </w:tcPr>
          <w:p w14:paraId="71807654" w14:textId="77777777" w:rsidR="00552FF2" w:rsidRPr="002310A5" w:rsidRDefault="00552FF2" w:rsidP="003E7F84">
            <w:pPr>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kern w:val="0"/>
                <w:szCs w:val="24"/>
                <w14:ligatures w14:val="none"/>
              </w:rPr>
              <w:t>3.6.3</w:t>
            </w:r>
          </w:p>
        </w:tc>
      </w:tr>
      <w:tr w:rsidR="00552FF2" w:rsidRPr="002310A5" w14:paraId="6C748658" w14:textId="77777777" w:rsidTr="00552FF2">
        <w:tc>
          <w:tcPr>
            <w:tcW w:w="0" w:type="auto"/>
            <w:hideMark/>
          </w:tcPr>
          <w:p w14:paraId="3A711988" w14:textId="77777777" w:rsidR="00552FF2" w:rsidRPr="002310A5" w:rsidRDefault="00552FF2" w:rsidP="003E7F84">
            <w:pPr>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kern w:val="0"/>
                <w:szCs w:val="24"/>
                <w14:ligatures w14:val="none"/>
              </w:rPr>
              <w:t>LLM</w:t>
            </w:r>
          </w:p>
        </w:tc>
        <w:tc>
          <w:tcPr>
            <w:tcW w:w="0" w:type="auto"/>
            <w:hideMark/>
          </w:tcPr>
          <w:p w14:paraId="1FED44C9" w14:textId="1D5FB741" w:rsidR="00552FF2" w:rsidRPr="002310A5" w:rsidRDefault="00881F12" w:rsidP="003E7F84">
            <w:pPr>
              <w:jc w:val="both"/>
              <w:rPr>
                <w:rFonts w:ascii="Times New Roman" w:eastAsia="Times New Roman" w:hAnsi="Times New Roman" w:cs="Times New Roman"/>
                <w:kern w:val="0"/>
                <w:szCs w:val="24"/>
                <w14:ligatures w14:val="none"/>
              </w:rPr>
            </w:pPr>
            <w:proofErr w:type="spellStart"/>
            <w:r w:rsidRPr="002310A5">
              <w:rPr>
                <w:rFonts w:ascii="Times New Roman" w:hAnsi="Times New Roman" w:cs="Times New Roman"/>
                <w:szCs w:val="24"/>
              </w:rPr>
              <w:t>DeepSeekCoder</w:t>
            </w:r>
            <w:proofErr w:type="spellEnd"/>
            <w:r w:rsidRPr="002310A5">
              <w:rPr>
                <w:rFonts w:ascii="Times New Roman" w:hAnsi="Times New Roman" w:cs="Times New Roman"/>
                <w:szCs w:val="24"/>
              </w:rPr>
              <w:t xml:space="preserve"> 7B Instruct (~13 GB), NVIDIA A100 GPU</w:t>
            </w:r>
          </w:p>
        </w:tc>
      </w:tr>
      <w:tr w:rsidR="00552FF2" w:rsidRPr="002310A5" w14:paraId="459B73AD" w14:textId="77777777" w:rsidTr="00552FF2">
        <w:tc>
          <w:tcPr>
            <w:tcW w:w="0" w:type="auto"/>
            <w:hideMark/>
          </w:tcPr>
          <w:p w14:paraId="4D52C811" w14:textId="77777777" w:rsidR="00552FF2" w:rsidRPr="002310A5" w:rsidRDefault="00552FF2" w:rsidP="003E7F84">
            <w:pPr>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kern w:val="0"/>
                <w:szCs w:val="24"/>
                <w14:ligatures w14:val="none"/>
              </w:rPr>
              <w:t>Python</w:t>
            </w:r>
          </w:p>
        </w:tc>
        <w:tc>
          <w:tcPr>
            <w:tcW w:w="0" w:type="auto"/>
            <w:hideMark/>
          </w:tcPr>
          <w:p w14:paraId="7BD215CE" w14:textId="77777777" w:rsidR="00552FF2" w:rsidRPr="002310A5" w:rsidRDefault="00552FF2" w:rsidP="003E7F84">
            <w:pPr>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kern w:val="0"/>
                <w:szCs w:val="24"/>
                <w14:ligatures w14:val="none"/>
              </w:rPr>
              <w:t xml:space="preserve">3.9 with torch, transformers, accelerate, </w:t>
            </w:r>
            <w:proofErr w:type="spellStart"/>
            <w:r w:rsidRPr="002310A5">
              <w:rPr>
                <w:rFonts w:ascii="Times New Roman" w:eastAsia="Times New Roman" w:hAnsi="Times New Roman" w:cs="Times New Roman"/>
                <w:kern w:val="0"/>
                <w:szCs w:val="24"/>
                <w14:ligatures w14:val="none"/>
              </w:rPr>
              <w:t>peft</w:t>
            </w:r>
            <w:proofErr w:type="spellEnd"/>
          </w:p>
        </w:tc>
      </w:tr>
      <w:tr w:rsidR="00552FF2" w:rsidRPr="002310A5" w14:paraId="0E4CDA58" w14:textId="77777777" w:rsidTr="00552FF2">
        <w:tc>
          <w:tcPr>
            <w:tcW w:w="0" w:type="auto"/>
            <w:hideMark/>
          </w:tcPr>
          <w:p w14:paraId="77B186A4" w14:textId="77777777" w:rsidR="00552FF2" w:rsidRPr="002310A5" w:rsidRDefault="00552FF2" w:rsidP="003E7F84">
            <w:pPr>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kern w:val="0"/>
                <w:szCs w:val="24"/>
                <w14:ligatures w14:val="none"/>
              </w:rPr>
              <w:t>Dataset</w:t>
            </w:r>
          </w:p>
        </w:tc>
        <w:tc>
          <w:tcPr>
            <w:tcW w:w="0" w:type="auto"/>
            <w:hideMark/>
          </w:tcPr>
          <w:p w14:paraId="708736C3" w14:textId="6D8C4BA4" w:rsidR="00271558" w:rsidRPr="002310A5" w:rsidRDefault="00552FF2" w:rsidP="003E7F84">
            <w:pPr>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kern w:val="0"/>
                <w:szCs w:val="24"/>
                <w14:ligatures w14:val="none"/>
              </w:rPr>
              <w:t>CWE-Bench-Java, 16 projects across CWE-22/79/94</w:t>
            </w:r>
          </w:p>
        </w:tc>
      </w:tr>
      <w:tr w:rsidR="00271558" w:rsidRPr="002310A5" w14:paraId="140B7C16" w14:textId="77777777" w:rsidTr="00552FF2">
        <w:tc>
          <w:tcPr>
            <w:tcW w:w="0" w:type="auto"/>
          </w:tcPr>
          <w:p w14:paraId="02A5D446" w14:textId="141A950D" w:rsidR="00271558" w:rsidRPr="002310A5" w:rsidRDefault="00271558" w:rsidP="003E7F84">
            <w:pPr>
              <w:jc w:val="both"/>
              <w:rPr>
                <w:rFonts w:ascii="Times New Roman" w:eastAsia="Times New Roman" w:hAnsi="Times New Roman" w:cs="Times New Roman"/>
                <w:kern w:val="0"/>
                <w:szCs w:val="24"/>
                <w14:ligatures w14:val="none"/>
              </w:rPr>
            </w:pPr>
            <w:r w:rsidRPr="002310A5">
              <w:rPr>
                <w:rFonts w:ascii="Times New Roman" w:hAnsi="Times New Roman" w:cs="Times New Roman"/>
                <w:szCs w:val="24"/>
              </w:rPr>
              <w:t>Hardware</w:t>
            </w:r>
          </w:p>
        </w:tc>
        <w:tc>
          <w:tcPr>
            <w:tcW w:w="0" w:type="auto"/>
          </w:tcPr>
          <w:p w14:paraId="2ECD4637" w14:textId="0EE5A6C9" w:rsidR="00271558" w:rsidRPr="002310A5" w:rsidRDefault="00271558" w:rsidP="003E7F84">
            <w:pPr>
              <w:jc w:val="both"/>
              <w:rPr>
                <w:rFonts w:ascii="Times New Roman" w:eastAsia="Times New Roman" w:hAnsi="Times New Roman" w:cs="Times New Roman"/>
                <w:kern w:val="0"/>
                <w:szCs w:val="24"/>
                <w14:ligatures w14:val="none"/>
              </w:rPr>
            </w:pPr>
            <w:r w:rsidRPr="002310A5">
              <w:rPr>
                <w:rFonts w:ascii="Times New Roman" w:hAnsi="Times New Roman" w:cs="Times New Roman"/>
                <w:szCs w:val="24"/>
              </w:rPr>
              <w:t>AMD EPYC 7532 32-core, 256 GB RAM, NVIDIA A100 GPU</w:t>
            </w:r>
          </w:p>
        </w:tc>
      </w:tr>
    </w:tbl>
    <w:p w14:paraId="35610D0E" w14:textId="77777777" w:rsidR="00552FF2" w:rsidRPr="002310A5" w:rsidRDefault="00552FF2" w:rsidP="003E7F84">
      <w:p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b/>
          <w:bCs/>
          <w:kern w:val="0"/>
          <w:szCs w:val="24"/>
          <w14:ligatures w14:val="none"/>
        </w:rPr>
        <w:t>4.1 Compatibility Fixes</w:t>
      </w:r>
    </w:p>
    <w:p w14:paraId="673E9691" w14:textId="77777777" w:rsidR="00552FF2" w:rsidRPr="002310A5" w:rsidRDefault="00552FF2" w:rsidP="003E7F84">
      <w:p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kern w:val="0"/>
          <w:szCs w:val="24"/>
          <w14:ligatures w14:val="none"/>
        </w:rPr>
        <w:t>The published IRIS code did not run out-of-the-box in our environment. We identified and resolved five compatibility issues, none of which were documented in the IRIS repository. We present these in detail because they represent a practical reproducibility contribution — other researchers attempting to reproduce IRIS will encounter the same problems.</w:t>
      </w:r>
    </w:p>
    <w:p w14:paraId="52D20447" w14:textId="77777777" w:rsidR="00262AD2" w:rsidRPr="002310A5" w:rsidRDefault="00262AD2" w:rsidP="003E7F84">
      <w:pPr>
        <w:spacing w:before="100" w:beforeAutospacing="1" w:after="100" w:afterAutospacing="1" w:line="240" w:lineRule="auto"/>
        <w:jc w:val="both"/>
        <w:rPr>
          <w:rFonts w:ascii="Times New Roman" w:eastAsia="Times New Roman" w:hAnsi="Times New Roman" w:cs="Times New Roman"/>
          <w:b/>
          <w:bCs/>
          <w:kern w:val="0"/>
          <w:szCs w:val="24"/>
          <w14:ligatures w14:val="none"/>
        </w:rPr>
      </w:pPr>
      <w:r w:rsidRPr="002310A5">
        <w:rPr>
          <w:rFonts w:ascii="Times New Roman" w:hAnsi="Times New Roman" w:cs="Times New Roman"/>
        </w:rPr>
        <w:t>Table 2 lists the five compatibility fixes required to run the published IRIS code in our environment. The 'Root Cause' column explains why the original code fails, and the 'Fix Applied' column describes our resolution.</w:t>
      </w:r>
      <w:r w:rsidRPr="002310A5">
        <w:rPr>
          <w:rFonts w:ascii="Times New Roman" w:eastAsia="Times New Roman" w:hAnsi="Times New Roman" w:cs="Times New Roman"/>
          <w:b/>
          <w:bCs/>
          <w:kern w:val="0"/>
          <w:szCs w:val="24"/>
          <w14:ligatures w14:val="none"/>
        </w:rPr>
        <w:t xml:space="preserve"> </w:t>
      </w:r>
    </w:p>
    <w:p w14:paraId="672339A0" w14:textId="547976DE" w:rsidR="00552FF2" w:rsidRPr="002310A5" w:rsidRDefault="00552FF2" w:rsidP="003E7F84">
      <w:p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b/>
          <w:bCs/>
          <w:kern w:val="0"/>
          <w:szCs w:val="24"/>
          <w14:ligatures w14:val="none"/>
        </w:rPr>
        <w:t>Table 2: Compatibility Fixes Required for Reproduction</w:t>
      </w:r>
    </w:p>
    <w:tbl>
      <w:tblPr>
        <w:tblStyle w:val="TableGrid"/>
        <w:tblW w:w="0" w:type="auto"/>
        <w:jc w:val="center"/>
        <w:tblLook w:val="04A0" w:firstRow="1" w:lastRow="0" w:firstColumn="1" w:lastColumn="0" w:noHBand="0" w:noVBand="1"/>
      </w:tblPr>
      <w:tblGrid>
        <w:gridCol w:w="336"/>
        <w:gridCol w:w="1577"/>
        <w:gridCol w:w="4498"/>
        <w:gridCol w:w="4379"/>
      </w:tblGrid>
      <w:tr w:rsidR="00552FF2" w:rsidRPr="002310A5" w14:paraId="54A97672" w14:textId="77777777" w:rsidTr="00552FF2">
        <w:trPr>
          <w:jc w:val="center"/>
        </w:trPr>
        <w:tc>
          <w:tcPr>
            <w:tcW w:w="0" w:type="auto"/>
            <w:hideMark/>
          </w:tcPr>
          <w:p w14:paraId="4D66A01E" w14:textId="77777777" w:rsidR="00552FF2" w:rsidRPr="002310A5" w:rsidRDefault="00552FF2" w:rsidP="003E7F84">
            <w:pPr>
              <w:jc w:val="both"/>
              <w:rPr>
                <w:rFonts w:ascii="Times New Roman" w:eastAsia="Times New Roman" w:hAnsi="Times New Roman" w:cs="Times New Roman"/>
                <w:b/>
                <w:bCs/>
                <w:kern w:val="0"/>
                <w:szCs w:val="24"/>
                <w14:ligatures w14:val="none"/>
              </w:rPr>
            </w:pPr>
            <w:r w:rsidRPr="002310A5">
              <w:rPr>
                <w:rFonts w:ascii="Times New Roman" w:eastAsia="Times New Roman" w:hAnsi="Times New Roman" w:cs="Times New Roman"/>
                <w:b/>
                <w:bCs/>
                <w:kern w:val="0"/>
                <w:szCs w:val="24"/>
                <w14:ligatures w14:val="none"/>
              </w:rPr>
              <w:t>#</w:t>
            </w:r>
          </w:p>
        </w:tc>
        <w:tc>
          <w:tcPr>
            <w:tcW w:w="0" w:type="auto"/>
            <w:hideMark/>
          </w:tcPr>
          <w:p w14:paraId="75197570" w14:textId="77777777" w:rsidR="00552FF2" w:rsidRPr="002310A5" w:rsidRDefault="00552FF2" w:rsidP="003E7F84">
            <w:pPr>
              <w:jc w:val="both"/>
              <w:rPr>
                <w:rFonts w:ascii="Times New Roman" w:eastAsia="Times New Roman" w:hAnsi="Times New Roman" w:cs="Times New Roman"/>
                <w:b/>
                <w:bCs/>
                <w:kern w:val="0"/>
                <w:szCs w:val="24"/>
                <w14:ligatures w14:val="none"/>
              </w:rPr>
            </w:pPr>
            <w:r w:rsidRPr="002310A5">
              <w:rPr>
                <w:rFonts w:ascii="Times New Roman" w:eastAsia="Times New Roman" w:hAnsi="Times New Roman" w:cs="Times New Roman"/>
                <w:b/>
                <w:bCs/>
                <w:kern w:val="0"/>
                <w:szCs w:val="24"/>
                <w14:ligatures w14:val="none"/>
              </w:rPr>
              <w:t>Issue</w:t>
            </w:r>
          </w:p>
        </w:tc>
        <w:tc>
          <w:tcPr>
            <w:tcW w:w="0" w:type="auto"/>
            <w:hideMark/>
          </w:tcPr>
          <w:p w14:paraId="6CBB4205" w14:textId="77777777" w:rsidR="00552FF2" w:rsidRPr="002310A5" w:rsidRDefault="00552FF2" w:rsidP="003E7F84">
            <w:pPr>
              <w:jc w:val="both"/>
              <w:rPr>
                <w:rFonts w:ascii="Times New Roman" w:eastAsia="Times New Roman" w:hAnsi="Times New Roman" w:cs="Times New Roman"/>
                <w:b/>
                <w:bCs/>
                <w:kern w:val="0"/>
                <w:szCs w:val="24"/>
                <w14:ligatures w14:val="none"/>
              </w:rPr>
            </w:pPr>
            <w:r w:rsidRPr="002310A5">
              <w:rPr>
                <w:rFonts w:ascii="Times New Roman" w:eastAsia="Times New Roman" w:hAnsi="Times New Roman" w:cs="Times New Roman"/>
                <w:b/>
                <w:bCs/>
                <w:kern w:val="0"/>
                <w:szCs w:val="24"/>
                <w14:ligatures w14:val="none"/>
              </w:rPr>
              <w:t>Root Cause</w:t>
            </w:r>
          </w:p>
        </w:tc>
        <w:tc>
          <w:tcPr>
            <w:tcW w:w="0" w:type="auto"/>
            <w:hideMark/>
          </w:tcPr>
          <w:p w14:paraId="66E0AF14" w14:textId="77777777" w:rsidR="00552FF2" w:rsidRPr="002310A5" w:rsidRDefault="00552FF2" w:rsidP="003E7F84">
            <w:pPr>
              <w:jc w:val="both"/>
              <w:rPr>
                <w:rFonts w:ascii="Times New Roman" w:eastAsia="Times New Roman" w:hAnsi="Times New Roman" w:cs="Times New Roman"/>
                <w:b/>
                <w:bCs/>
                <w:kern w:val="0"/>
                <w:szCs w:val="24"/>
                <w14:ligatures w14:val="none"/>
              </w:rPr>
            </w:pPr>
            <w:r w:rsidRPr="002310A5">
              <w:rPr>
                <w:rFonts w:ascii="Times New Roman" w:eastAsia="Times New Roman" w:hAnsi="Times New Roman" w:cs="Times New Roman"/>
                <w:b/>
                <w:bCs/>
                <w:kern w:val="0"/>
                <w:szCs w:val="24"/>
                <w14:ligatures w14:val="none"/>
              </w:rPr>
              <w:t>Fix Applied</w:t>
            </w:r>
          </w:p>
        </w:tc>
      </w:tr>
      <w:tr w:rsidR="00552FF2" w:rsidRPr="002310A5" w14:paraId="0612EF2B" w14:textId="77777777" w:rsidTr="00552FF2">
        <w:trPr>
          <w:jc w:val="center"/>
        </w:trPr>
        <w:tc>
          <w:tcPr>
            <w:tcW w:w="0" w:type="auto"/>
            <w:hideMark/>
          </w:tcPr>
          <w:p w14:paraId="0431C7A3" w14:textId="77777777" w:rsidR="00552FF2" w:rsidRPr="002310A5" w:rsidRDefault="00552FF2" w:rsidP="003E7F84">
            <w:pPr>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kern w:val="0"/>
                <w:szCs w:val="24"/>
                <w14:ligatures w14:val="none"/>
              </w:rPr>
              <w:t>1</w:t>
            </w:r>
          </w:p>
        </w:tc>
        <w:tc>
          <w:tcPr>
            <w:tcW w:w="0" w:type="auto"/>
            <w:hideMark/>
          </w:tcPr>
          <w:p w14:paraId="04C471FD" w14:textId="77777777" w:rsidR="00552FF2" w:rsidRPr="002310A5" w:rsidRDefault="00552FF2" w:rsidP="003E7F84">
            <w:pPr>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kern w:val="0"/>
                <w:szCs w:val="24"/>
                <w14:ligatures w14:val="none"/>
              </w:rPr>
              <w:t>Pack version</w:t>
            </w:r>
          </w:p>
        </w:tc>
        <w:tc>
          <w:tcPr>
            <w:tcW w:w="0" w:type="auto"/>
            <w:hideMark/>
          </w:tcPr>
          <w:p w14:paraId="7F55AC1B" w14:textId="77777777" w:rsidR="00552FF2" w:rsidRPr="002310A5" w:rsidRDefault="00552FF2" w:rsidP="003E7F84">
            <w:pPr>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kern w:val="0"/>
                <w:szCs w:val="24"/>
                <w14:ligatures w14:val="none"/>
              </w:rPr>
              <w:t xml:space="preserve">Wildcard "*" in </w:t>
            </w:r>
            <w:proofErr w:type="spellStart"/>
            <w:r w:rsidRPr="002310A5">
              <w:rPr>
                <w:rFonts w:ascii="Times New Roman" w:eastAsia="Times New Roman" w:hAnsi="Times New Roman" w:cs="Times New Roman"/>
                <w:kern w:val="0"/>
                <w:szCs w:val="24"/>
                <w14:ligatures w14:val="none"/>
              </w:rPr>
              <w:t>qlpack.yml</w:t>
            </w:r>
            <w:proofErr w:type="spellEnd"/>
            <w:r w:rsidRPr="002310A5">
              <w:rPr>
                <w:rFonts w:ascii="Times New Roman" w:eastAsia="Times New Roman" w:hAnsi="Times New Roman" w:cs="Times New Roman"/>
                <w:kern w:val="0"/>
                <w:szCs w:val="24"/>
                <w14:ligatures w14:val="none"/>
              </w:rPr>
              <w:t xml:space="preserve"> pulled incompatible v9.0.2 packs</w:t>
            </w:r>
          </w:p>
        </w:tc>
        <w:tc>
          <w:tcPr>
            <w:tcW w:w="0" w:type="auto"/>
            <w:hideMark/>
          </w:tcPr>
          <w:p w14:paraId="14B886AA" w14:textId="77777777" w:rsidR="00552FF2" w:rsidRPr="002310A5" w:rsidRDefault="00552FF2" w:rsidP="003E7F84">
            <w:pPr>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kern w:val="0"/>
                <w:szCs w:val="24"/>
                <w14:ligatures w14:val="none"/>
              </w:rPr>
              <w:t>Pinned to v0.8.3, used --additional-packs flag</w:t>
            </w:r>
          </w:p>
        </w:tc>
      </w:tr>
      <w:tr w:rsidR="00552FF2" w:rsidRPr="002310A5" w14:paraId="4EDA80AA" w14:textId="77777777" w:rsidTr="00552FF2">
        <w:trPr>
          <w:jc w:val="center"/>
        </w:trPr>
        <w:tc>
          <w:tcPr>
            <w:tcW w:w="0" w:type="auto"/>
            <w:hideMark/>
          </w:tcPr>
          <w:p w14:paraId="1F6DFC12" w14:textId="77777777" w:rsidR="00552FF2" w:rsidRPr="002310A5" w:rsidRDefault="00552FF2" w:rsidP="003E7F84">
            <w:pPr>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kern w:val="0"/>
                <w:szCs w:val="24"/>
                <w14:ligatures w14:val="none"/>
              </w:rPr>
              <w:t>2</w:t>
            </w:r>
          </w:p>
        </w:tc>
        <w:tc>
          <w:tcPr>
            <w:tcW w:w="0" w:type="auto"/>
            <w:hideMark/>
          </w:tcPr>
          <w:p w14:paraId="596C01E6" w14:textId="77777777" w:rsidR="00552FF2" w:rsidRPr="002310A5" w:rsidRDefault="00552FF2" w:rsidP="003E7F84">
            <w:pPr>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kern w:val="0"/>
                <w:szCs w:val="24"/>
                <w14:ligatures w14:val="none"/>
              </w:rPr>
              <w:t>Query API</w:t>
            </w:r>
          </w:p>
        </w:tc>
        <w:tc>
          <w:tcPr>
            <w:tcW w:w="0" w:type="auto"/>
            <w:hideMark/>
          </w:tcPr>
          <w:p w14:paraId="1F91B9B6" w14:textId="77777777" w:rsidR="00552FF2" w:rsidRPr="002310A5" w:rsidRDefault="00552FF2" w:rsidP="003E7F84">
            <w:pPr>
              <w:jc w:val="both"/>
              <w:rPr>
                <w:rFonts w:ascii="Times New Roman" w:eastAsia="Times New Roman" w:hAnsi="Times New Roman" w:cs="Times New Roman"/>
                <w:kern w:val="0"/>
                <w:szCs w:val="24"/>
                <w14:ligatures w14:val="none"/>
              </w:rPr>
            </w:pPr>
            <w:proofErr w:type="spellStart"/>
            <w:r w:rsidRPr="002310A5">
              <w:rPr>
                <w:rFonts w:ascii="Times New Roman" w:eastAsia="Times New Roman" w:hAnsi="Times New Roman" w:cs="Times New Roman"/>
                <w:kern w:val="0"/>
                <w:szCs w:val="24"/>
                <w14:ligatures w14:val="none"/>
              </w:rPr>
              <w:t>ActiveThreatModelSource</w:t>
            </w:r>
            <w:proofErr w:type="spellEnd"/>
            <w:r w:rsidRPr="002310A5">
              <w:rPr>
                <w:rFonts w:ascii="Times New Roman" w:eastAsia="Times New Roman" w:hAnsi="Times New Roman" w:cs="Times New Roman"/>
                <w:kern w:val="0"/>
                <w:szCs w:val="24"/>
                <w14:ligatures w14:val="none"/>
              </w:rPr>
              <w:t xml:space="preserve"> absent in </w:t>
            </w:r>
            <w:proofErr w:type="spellStart"/>
            <w:r w:rsidRPr="002310A5">
              <w:rPr>
                <w:rFonts w:ascii="Times New Roman" w:eastAsia="Times New Roman" w:hAnsi="Times New Roman" w:cs="Times New Roman"/>
                <w:kern w:val="0"/>
                <w:szCs w:val="24"/>
                <w14:ligatures w14:val="none"/>
              </w:rPr>
              <w:t>CodeQL</w:t>
            </w:r>
            <w:proofErr w:type="spellEnd"/>
            <w:r w:rsidRPr="002310A5">
              <w:rPr>
                <w:rFonts w:ascii="Times New Roman" w:eastAsia="Times New Roman" w:hAnsi="Times New Roman" w:cs="Times New Roman"/>
                <w:kern w:val="0"/>
                <w:szCs w:val="24"/>
                <w14:ligatures w14:val="none"/>
              </w:rPr>
              <w:t xml:space="preserve"> 2.15.3</w:t>
            </w:r>
          </w:p>
        </w:tc>
        <w:tc>
          <w:tcPr>
            <w:tcW w:w="0" w:type="auto"/>
            <w:hideMark/>
          </w:tcPr>
          <w:p w14:paraId="348E36D6" w14:textId="77777777" w:rsidR="00552FF2" w:rsidRPr="002310A5" w:rsidRDefault="00552FF2" w:rsidP="003E7F84">
            <w:pPr>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kern w:val="0"/>
                <w:szCs w:val="24"/>
                <w14:ligatures w14:val="none"/>
              </w:rPr>
              <w:t xml:space="preserve">Replaced with </w:t>
            </w:r>
            <w:proofErr w:type="spellStart"/>
            <w:r w:rsidRPr="002310A5">
              <w:rPr>
                <w:rFonts w:ascii="Times New Roman" w:eastAsia="Times New Roman" w:hAnsi="Times New Roman" w:cs="Times New Roman"/>
                <w:kern w:val="0"/>
                <w:szCs w:val="24"/>
                <w14:ligatures w14:val="none"/>
              </w:rPr>
              <w:t>RemoteFlowSource</w:t>
            </w:r>
            <w:proofErr w:type="spellEnd"/>
            <w:r w:rsidRPr="002310A5">
              <w:rPr>
                <w:rFonts w:ascii="Times New Roman" w:eastAsia="Times New Roman" w:hAnsi="Times New Roman" w:cs="Times New Roman"/>
                <w:kern w:val="0"/>
                <w:szCs w:val="24"/>
                <w14:ligatures w14:val="none"/>
              </w:rPr>
              <w:t xml:space="preserve"> in 5 .</w:t>
            </w:r>
            <w:proofErr w:type="spellStart"/>
            <w:r w:rsidRPr="002310A5">
              <w:rPr>
                <w:rFonts w:ascii="Times New Roman" w:eastAsia="Times New Roman" w:hAnsi="Times New Roman" w:cs="Times New Roman"/>
                <w:kern w:val="0"/>
                <w:szCs w:val="24"/>
                <w14:ligatures w14:val="none"/>
              </w:rPr>
              <w:t>qll</w:t>
            </w:r>
            <w:proofErr w:type="spellEnd"/>
            <w:r w:rsidRPr="002310A5">
              <w:rPr>
                <w:rFonts w:ascii="Times New Roman" w:eastAsia="Times New Roman" w:hAnsi="Times New Roman" w:cs="Times New Roman"/>
                <w:kern w:val="0"/>
                <w:szCs w:val="24"/>
                <w14:ligatures w14:val="none"/>
              </w:rPr>
              <w:t xml:space="preserve"> files</w:t>
            </w:r>
          </w:p>
        </w:tc>
      </w:tr>
      <w:tr w:rsidR="00552FF2" w:rsidRPr="002310A5" w14:paraId="0B73A615" w14:textId="77777777" w:rsidTr="00552FF2">
        <w:trPr>
          <w:jc w:val="center"/>
        </w:trPr>
        <w:tc>
          <w:tcPr>
            <w:tcW w:w="0" w:type="auto"/>
            <w:hideMark/>
          </w:tcPr>
          <w:p w14:paraId="2F86DA31" w14:textId="77777777" w:rsidR="00552FF2" w:rsidRPr="002310A5" w:rsidRDefault="00552FF2" w:rsidP="003E7F84">
            <w:pPr>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kern w:val="0"/>
                <w:szCs w:val="24"/>
                <w14:ligatures w14:val="none"/>
              </w:rPr>
              <w:lastRenderedPageBreak/>
              <w:t>3</w:t>
            </w:r>
          </w:p>
        </w:tc>
        <w:tc>
          <w:tcPr>
            <w:tcW w:w="0" w:type="auto"/>
            <w:hideMark/>
          </w:tcPr>
          <w:p w14:paraId="636D5ADF" w14:textId="77777777" w:rsidR="00552FF2" w:rsidRPr="002310A5" w:rsidRDefault="00552FF2" w:rsidP="003E7F84">
            <w:pPr>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kern w:val="0"/>
                <w:szCs w:val="24"/>
                <w14:ligatures w14:val="none"/>
              </w:rPr>
              <w:t>Version config</w:t>
            </w:r>
          </w:p>
        </w:tc>
        <w:tc>
          <w:tcPr>
            <w:tcW w:w="0" w:type="auto"/>
            <w:hideMark/>
          </w:tcPr>
          <w:p w14:paraId="75440B61" w14:textId="77777777" w:rsidR="00552FF2" w:rsidRPr="002310A5" w:rsidRDefault="00552FF2" w:rsidP="003E7F84">
            <w:pPr>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kern w:val="0"/>
                <w:szCs w:val="24"/>
                <w14:ligatures w14:val="none"/>
              </w:rPr>
              <w:t>IRIS expected query version "1.8.1"; ours ships "0.8.3"</w:t>
            </w:r>
          </w:p>
        </w:tc>
        <w:tc>
          <w:tcPr>
            <w:tcW w:w="0" w:type="auto"/>
            <w:hideMark/>
          </w:tcPr>
          <w:p w14:paraId="4E75776E" w14:textId="77777777" w:rsidR="00552FF2" w:rsidRPr="002310A5" w:rsidRDefault="00552FF2" w:rsidP="003E7F84">
            <w:pPr>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kern w:val="0"/>
                <w:szCs w:val="24"/>
                <w14:ligatures w14:val="none"/>
              </w:rPr>
              <w:t>Updated CODEQL_QUERY_VERSION in config.py</w:t>
            </w:r>
          </w:p>
        </w:tc>
      </w:tr>
      <w:tr w:rsidR="00552FF2" w:rsidRPr="002310A5" w14:paraId="0DBE321D" w14:textId="77777777" w:rsidTr="00552FF2">
        <w:trPr>
          <w:jc w:val="center"/>
        </w:trPr>
        <w:tc>
          <w:tcPr>
            <w:tcW w:w="0" w:type="auto"/>
            <w:hideMark/>
          </w:tcPr>
          <w:p w14:paraId="6EB7356A" w14:textId="77777777" w:rsidR="00552FF2" w:rsidRPr="002310A5" w:rsidRDefault="00552FF2" w:rsidP="003E7F84">
            <w:pPr>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kern w:val="0"/>
                <w:szCs w:val="24"/>
                <w14:ligatures w14:val="none"/>
              </w:rPr>
              <w:t>4</w:t>
            </w:r>
          </w:p>
        </w:tc>
        <w:tc>
          <w:tcPr>
            <w:tcW w:w="0" w:type="auto"/>
            <w:hideMark/>
          </w:tcPr>
          <w:p w14:paraId="05890FC8" w14:textId="77777777" w:rsidR="00552FF2" w:rsidRPr="002310A5" w:rsidRDefault="00552FF2" w:rsidP="003E7F84">
            <w:pPr>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kern w:val="0"/>
                <w:szCs w:val="24"/>
                <w14:ligatures w14:val="none"/>
              </w:rPr>
              <w:t>Temperature</w:t>
            </w:r>
          </w:p>
        </w:tc>
        <w:tc>
          <w:tcPr>
            <w:tcW w:w="0" w:type="auto"/>
            <w:hideMark/>
          </w:tcPr>
          <w:p w14:paraId="762F3143" w14:textId="77777777" w:rsidR="00552FF2" w:rsidRPr="002310A5" w:rsidRDefault="00552FF2" w:rsidP="003E7F84">
            <w:pPr>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kern w:val="0"/>
                <w:szCs w:val="24"/>
                <w14:ligatures w14:val="none"/>
              </w:rPr>
              <w:t>Newer transformers library rejects temperature=0.0</w:t>
            </w:r>
          </w:p>
        </w:tc>
        <w:tc>
          <w:tcPr>
            <w:tcW w:w="0" w:type="auto"/>
            <w:hideMark/>
          </w:tcPr>
          <w:p w14:paraId="0B81CDBB" w14:textId="77777777" w:rsidR="00552FF2" w:rsidRPr="002310A5" w:rsidRDefault="00552FF2" w:rsidP="003E7F84">
            <w:pPr>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kern w:val="0"/>
                <w:szCs w:val="24"/>
                <w14:ligatures w14:val="none"/>
              </w:rPr>
              <w:t xml:space="preserve">Changed to 0.01 with </w:t>
            </w:r>
            <w:proofErr w:type="spellStart"/>
            <w:r w:rsidRPr="002310A5">
              <w:rPr>
                <w:rFonts w:ascii="Times New Roman" w:eastAsia="Times New Roman" w:hAnsi="Times New Roman" w:cs="Times New Roman"/>
                <w:kern w:val="0"/>
                <w:szCs w:val="24"/>
                <w14:ligatures w14:val="none"/>
              </w:rPr>
              <w:t>do_sample</w:t>
            </w:r>
            <w:proofErr w:type="spellEnd"/>
            <w:r w:rsidRPr="002310A5">
              <w:rPr>
                <w:rFonts w:ascii="Times New Roman" w:eastAsia="Times New Roman" w:hAnsi="Times New Roman" w:cs="Times New Roman"/>
                <w:kern w:val="0"/>
                <w:szCs w:val="24"/>
                <w14:ligatures w14:val="none"/>
              </w:rPr>
              <w:t>=True</w:t>
            </w:r>
          </w:p>
        </w:tc>
      </w:tr>
      <w:tr w:rsidR="00552FF2" w:rsidRPr="002310A5" w14:paraId="0E3AB097" w14:textId="77777777" w:rsidTr="00552FF2">
        <w:trPr>
          <w:jc w:val="center"/>
        </w:trPr>
        <w:tc>
          <w:tcPr>
            <w:tcW w:w="0" w:type="auto"/>
            <w:hideMark/>
          </w:tcPr>
          <w:p w14:paraId="54953855" w14:textId="77777777" w:rsidR="00552FF2" w:rsidRPr="002310A5" w:rsidRDefault="00552FF2" w:rsidP="003E7F84">
            <w:pPr>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kern w:val="0"/>
                <w:szCs w:val="24"/>
                <w14:ligatures w14:val="none"/>
              </w:rPr>
              <w:t>5</w:t>
            </w:r>
          </w:p>
        </w:tc>
        <w:tc>
          <w:tcPr>
            <w:tcW w:w="0" w:type="auto"/>
            <w:hideMark/>
          </w:tcPr>
          <w:p w14:paraId="7B9EFEC0" w14:textId="77777777" w:rsidR="00552FF2" w:rsidRPr="002310A5" w:rsidRDefault="00552FF2" w:rsidP="003E7F84">
            <w:pPr>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kern w:val="0"/>
                <w:szCs w:val="24"/>
                <w14:ligatures w14:val="none"/>
              </w:rPr>
              <w:t>Pack resolution</w:t>
            </w:r>
          </w:p>
        </w:tc>
        <w:tc>
          <w:tcPr>
            <w:tcW w:w="0" w:type="auto"/>
            <w:hideMark/>
          </w:tcPr>
          <w:p w14:paraId="1D9FFED8" w14:textId="77777777" w:rsidR="00552FF2" w:rsidRPr="002310A5" w:rsidRDefault="00552FF2" w:rsidP="003E7F84">
            <w:pPr>
              <w:jc w:val="both"/>
              <w:rPr>
                <w:rFonts w:ascii="Times New Roman" w:eastAsia="Times New Roman" w:hAnsi="Times New Roman" w:cs="Times New Roman"/>
                <w:kern w:val="0"/>
                <w:szCs w:val="24"/>
                <w14:ligatures w14:val="none"/>
              </w:rPr>
            </w:pPr>
            <w:proofErr w:type="spellStart"/>
            <w:r w:rsidRPr="002310A5">
              <w:rPr>
                <w:rFonts w:ascii="Times New Roman" w:eastAsia="Times New Roman" w:hAnsi="Times New Roman" w:cs="Times New Roman"/>
                <w:kern w:val="0"/>
                <w:szCs w:val="24"/>
                <w14:ligatures w14:val="none"/>
              </w:rPr>
              <w:t>CodeQL</w:t>
            </w:r>
            <w:proofErr w:type="spellEnd"/>
            <w:r w:rsidRPr="002310A5">
              <w:rPr>
                <w:rFonts w:ascii="Times New Roman" w:eastAsia="Times New Roman" w:hAnsi="Times New Roman" w:cs="Times New Roman"/>
                <w:kern w:val="0"/>
                <w:szCs w:val="24"/>
                <w14:ligatures w14:val="none"/>
              </w:rPr>
              <w:t xml:space="preserve"> ignores --search-path for pack dependencies</w:t>
            </w:r>
          </w:p>
        </w:tc>
        <w:tc>
          <w:tcPr>
            <w:tcW w:w="0" w:type="auto"/>
            <w:hideMark/>
          </w:tcPr>
          <w:p w14:paraId="1E0057F2" w14:textId="77777777" w:rsidR="00552FF2" w:rsidRPr="002310A5" w:rsidRDefault="00552FF2" w:rsidP="003E7F84">
            <w:pPr>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kern w:val="0"/>
                <w:szCs w:val="24"/>
                <w14:ligatures w14:val="none"/>
              </w:rPr>
              <w:t>Switched to --additional-packs in query runner</w:t>
            </w:r>
          </w:p>
        </w:tc>
      </w:tr>
    </w:tbl>
    <w:p w14:paraId="7C9543E1" w14:textId="77777777" w:rsidR="00552FF2" w:rsidRPr="002310A5" w:rsidRDefault="00552FF2" w:rsidP="003E7F84">
      <w:p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kern w:val="0"/>
          <w:szCs w:val="24"/>
          <w14:ligatures w14:val="none"/>
        </w:rPr>
        <w:t xml:space="preserve">Each fix was straightforward once diagnosed, but the diagnostic process required familiarity with </w:t>
      </w:r>
      <w:proofErr w:type="spellStart"/>
      <w:r w:rsidRPr="002310A5">
        <w:rPr>
          <w:rFonts w:ascii="Times New Roman" w:eastAsia="Times New Roman" w:hAnsi="Times New Roman" w:cs="Times New Roman"/>
          <w:kern w:val="0"/>
          <w:szCs w:val="24"/>
          <w14:ligatures w14:val="none"/>
        </w:rPr>
        <w:t>CodeQL</w:t>
      </w:r>
      <w:proofErr w:type="spellEnd"/>
      <w:r w:rsidRPr="002310A5">
        <w:rPr>
          <w:rFonts w:ascii="Times New Roman" w:eastAsia="Times New Roman" w:hAnsi="Times New Roman" w:cs="Times New Roman"/>
          <w:kern w:val="0"/>
          <w:szCs w:val="24"/>
          <w14:ligatures w14:val="none"/>
        </w:rPr>
        <w:t xml:space="preserve"> internals, Python library versioning, and the IRIS codebase. These fixes collectively illustrate the fragility of research tool chains that span multiple software ecosystems.</w:t>
      </w:r>
    </w:p>
    <w:p w14:paraId="055A0355" w14:textId="77777777" w:rsidR="00552FF2" w:rsidRPr="002310A5" w:rsidRDefault="00552FF2" w:rsidP="003E7F84">
      <w:p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b/>
          <w:bCs/>
          <w:kern w:val="0"/>
          <w:szCs w:val="24"/>
          <w14:ligatures w14:val="none"/>
        </w:rPr>
        <w:t>4.2 Reproduction Results</w:t>
      </w:r>
    </w:p>
    <w:p w14:paraId="693E7944" w14:textId="77777777" w:rsidR="00552FF2" w:rsidRPr="002310A5" w:rsidRDefault="00552FF2" w:rsidP="003E7F84">
      <w:p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kern w:val="0"/>
          <w:szCs w:val="24"/>
          <w14:ligatures w14:val="none"/>
        </w:rPr>
        <w:t xml:space="preserve">We ran both </w:t>
      </w:r>
      <w:proofErr w:type="spellStart"/>
      <w:r w:rsidRPr="002310A5">
        <w:rPr>
          <w:rFonts w:ascii="Times New Roman" w:eastAsia="Times New Roman" w:hAnsi="Times New Roman" w:cs="Times New Roman"/>
          <w:kern w:val="0"/>
          <w:szCs w:val="24"/>
          <w14:ligatures w14:val="none"/>
        </w:rPr>
        <w:t>CodeQL</w:t>
      </w:r>
      <w:proofErr w:type="spellEnd"/>
      <w:r w:rsidRPr="002310A5">
        <w:rPr>
          <w:rFonts w:ascii="Times New Roman" w:eastAsia="Times New Roman" w:hAnsi="Times New Roman" w:cs="Times New Roman"/>
          <w:kern w:val="0"/>
          <w:szCs w:val="24"/>
          <w14:ligatures w14:val="none"/>
        </w:rPr>
        <w:t xml:space="preserve"> baselines and the full IRIS pipeline on 16 projects from CWE-Bench-Java. Nine additional projects failed to build due to dependency issues and were excluded.</w:t>
      </w:r>
    </w:p>
    <w:p w14:paraId="54755A1A" w14:textId="15DDFCDE" w:rsidR="00FB3E3F" w:rsidRPr="002310A5" w:rsidRDefault="00FB3E3F" w:rsidP="003E7F84">
      <w:pPr>
        <w:spacing w:before="100" w:beforeAutospacing="1" w:after="100" w:afterAutospacing="1" w:line="240" w:lineRule="auto"/>
        <w:jc w:val="both"/>
        <w:rPr>
          <w:rFonts w:ascii="Times New Roman" w:hAnsi="Times New Roman" w:cs="Times New Roman"/>
          <w:szCs w:val="24"/>
        </w:rPr>
      </w:pPr>
      <w:r w:rsidRPr="002310A5">
        <w:rPr>
          <w:rFonts w:ascii="Times New Roman" w:hAnsi="Times New Roman" w:cs="Times New Roman"/>
          <w:szCs w:val="24"/>
        </w:rPr>
        <w:t>To illustrate, the Struts vulnerability (CVE-2020-17530) involves attacker-controlled HTTP input reaching OGNL expression evaluation:</w:t>
      </w:r>
    </w:p>
    <w:p w14:paraId="75838E9A" w14:textId="77777777" w:rsidR="00FB3E3F" w:rsidRPr="002310A5" w:rsidRDefault="00FB3E3F" w:rsidP="00FB3E3F">
      <w:p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kern w:val="0"/>
          <w:szCs w:val="24"/>
          <w14:ligatures w14:val="none"/>
        </w:rPr>
        <w:t xml:space="preserve">String input = </w:t>
      </w:r>
      <w:proofErr w:type="spellStart"/>
      <w:proofErr w:type="gramStart"/>
      <w:r w:rsidRPr="002310A5">
        <w:rPr>
          <w:rFonts w:ascii="Times New Roman" w:eastAsia="Times New Roman" w:hAnsi="Times New Roman" w:cs="Times New Roman"/>
          <w:kern w:val="0"/>
          <w:szCs w:val="24"/>
          <w14:ligatures w14:val="none"/>
        </w:rPr>
        <w:t>request.getParameter</w:t>
      </w:r>
      <w:proofErr w:type="spellEnd"/>
      <w:proofErr w:type="gramEnd"/>
      <w:r w:rsidRPr="002310A5">
        <w:rPr>
          <w:rFonts w:ascii="Times New Roman" w:eastAsia="Times New Roman" w:hAnsi="Times New Roman" w:cs="Times New Roman"/>
          <w:kern w:val="0"/>
          <w:szCs w:val="24"/>
          <w14:ligatures w14:val="none"/>
        </w:rPr>
        <w:t>("query"</w:t>
      </w:r>
      <w:proofErr w:type="gramStart"/>
      <w:r w:rsidRPr="002310A5">
        <w:rPr>
          <w:rFonts w:ascii="Times New Roman" w:eastAsia="Times New Roman" w:hAnsi="Times New Roman" w:cs="Times New Roman"/>
          <w:kern w:val="0"/>
          <w:szCs w:val="24"/>
          <w14:ligatures w14:val="none"/>
        </w:rPr>
        <w:t xml:space="preserve">);   </w:t>
      </w:r>
      <w:proofErr w:type="gramEnd"/>
      <w:r w:rsidRPr="002310A5">
        <w:rPr>
          <w:rFonts w:ascii="Times New Roman" w:eastAsia="Times New Roman" w:hAnsi="Times New Roman" w:cs="Times New Roman"/>
          <w:kern w:val="0"/>
          <w:szCs w:val="24"/>
          <w14:ligatures w14:val="none"/>
        </w:rPr>
        <w:t>// SOURCE</w:t>
      </w:r>
    </w:p>
    <w:p w14:paraId="4C16AC5D" w14:textId="56C242A5" w:rsidR="00FB3E3F" w:rsidRPr="002310A5" w:rsidRDefault="00FB3E3F" w:rsidP="00FB3E3F">
      <w:p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kern w:val="0"/>
          <w:szCs w:val="24"/>
          <w14:ligatures w14:val="none"/>
        </w:rPr>
        <w:t xml:space="preserve">Object result = </w:t>
      </w:r>
      <w:proofErr w:type="spellStart"/>
      <w:r w:rsidRPr="002310A5">
        <w:rPr>
          <w:rFonts w:ascii="Times New Roman" w:eastAsia="Times New Roman" w:hAnsi="Times New Roman" w:cs="Times New Roman"/>
          <w:kern w:val="0"/>
          <w:szCs w:val="24"/>
          <w14:ligatures w14:val="none"/>
        </w:rPr>
        <w:t>Ognl.getValue</w:t>
      </w:r>
      <w:proofErr w:type="spellEnd"/>
      <w:r w:rsidRPr="002310A5">
        <w:rPr>
          <w:rFonts w:ascii="Times New Roman" w:eastAsia="Times New Roman" w:hAnsi="Times New Roman" w:cs="Times New Roman"/>
          <w:kern w:val="0"/>
          <w:szCs w:val="24"/>
          <w14:ligatures w14:val="none"/>
        </w:rPr>
        <w:t>(input, context</w:t>
      </w:r>
      <w:proofErr w:type="gramStart"/>
      <w:r w:rsidRPr="002310A5">
        <w:rPr>
          <w:rFonts w:ascii="Times New Roman" w:eastAsia="Times New Roman" w:hAnsi="Times New Roman" w:cs="Times New Roman"/>
          <w:kern w:val="0"/>
          <w:szCs w:val="24"/>
          <w14:ligatures w14:val="none"/>
        </w:rPr>
        <w:t xml:space="preserve">);   </w:t>
      </w:r>
      <w:proofErr w:type="gramEnd"/>
      <w:r w:rsidRPr="002310A5">
        <w:rPr>
          <w:rFonts w:ascii="Times New Roman" w:eastAsia="Times New Roman" w:hAnsi="Times New Roman" w:cs="Times New Roman"/>
          <w:kern w:val="0"/>
          <w:szCs w:val="24"/>
          <w14:ligatures w14:val="none"/>
        </w:rPr>
        <w:t>// SINK</w:t>
      </w:r>
    </w:p>
    <w:p w14:paraId="270A13C7" w14:textId="76A2C57B" w:rsidR="00FB3E3F" w:rsidRPr="002310A5" w:rsidRDefault="00FB3E3F" w:rsidP="00FB3E3F">
      <w:pPr>
        <w:spacing w:before="100" w:beforeAutospacing="1" w:after="100" w:afterAutospacing="1" w:line="240" w:lineRule="auto"/>
        <w:jc w:val="both"/>
        <w:rPr>
          <w:rFonts w:ascii="Times New Roman" w:eastAsia="Times New Roman" w:hAnsi="Times New Roman" w:cs="Times New Roman"/>
          <w:kern w:val="0"/>
          <w:szCs w:val="24"/>
          <w14:ligatures w14:val="none"/>
        </w:rPr>
      </w:pPr>
      <w:proofErr w:type="spellStart"/>
      <w:r w:rsidRPr="002310A5">
        <w:rPr>
          <w:rFonts w:ascii="Times New Roman" w:hAnsi="Times New Roman" w:cs="Times New Roman"/>
          <w:szCs w:val="24"/>
        </w:rPr>
        <w:t>CodeQL</w:t>
      </w:r>
      <w:proofErr w:type="spellEnd"/>
      <w:r w:rsidRPr="002310A5">
        <w:rPr>
          <w:rFonts w:ascii="Times New Roman" w:hAnsi="Times New Roman" w:cs="Times New Roman"/>
          <w:szCs w:val="24"/>
        </w:rPr>
        <w:t xml:space="preserve"> does not recognize </w:t>
      </w:r>
      <w:proofErr w:type="spellStart"/>
      <w:r w:rsidRPr="002310A5">
        <w:rPr>
          <w:rStyle w:val="HTMLCode"/>
          <w:rFonts w:ascii="Times New Roman" w:eastAsiaTheme="majorEastAsia" w:hAnsi="Times New Roman" w:cs="Times New Roman"/>
          <w:sz w:val="24"/>
          <w:szCs w:val="24"/>
        </w:rPr>
        <w:t>Ognl.getValue</w:t>
      </w:r>
      <w:proofErr w:type="spellEnd"/>
      <w:r w:rsidRPr="002310A5">
        <w:rPr>
          <w:rStyle w:val="HTMLCode"/>
          <w:rFonts w:ascii="Times New Roman" w:eastAsiaTheme="majorEastAsia" w:hAnsi="Times New Roman" w:cs="Times New Roman"/>
          <w:sz w:val="24"/>
          <w:szCs w:val="24"/>
        </w:rPr>
        <w:t>()</w:t>
      </w:r>
      <w:r w:rsidRPr="002310A5">
        <w:rPr>
          <w:rFonts w:ascii="Times New Roman" w:hAnsi="Times New Roman" w:cs="Times New Roman"/>
          <w:szCs w:val="24"/>
        </w:rPr>
        <w:t xml:space="preserve"> as a sink in its default specifications, so this entire vulnerability class is invisible without LLM-inferred specifications. In practice, the taint path passes through multiple interceptors and parameter maps, producing the high path counts shown below.</w:t>
      </w:r>
    </w:p>
    <w:p w14:paraId="1CBF180C" w14:textId="77777777" w:rsidR="00552FF2" w:rsidRPr="002310A5" w:rsidRDefault="00552FF2" w:rsidP="003E7F84">
      <w:p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b/>
          <w:bCs/>
          <w:kern w:val="0"/>
          <w:szCs w:val="24"/>
          <w14:ligatures w14:val="none"/>
        </w:rPr>
        <w:t xml:space="preserve">Table 3: CWE-94 Results (Code Injection) — </w:t>
      </w:r>
      <w:proofErr w:type="spellStart"/>
      <w:r w:rsidRPr="002310A5">
        <w:rPr>
          <w:rFonts w:ascii="Times New Roman" w:eastAsia="Times New Roman" w:hAnsi="Times New Roman" w:cs="Times New Roman"/>
          <w:b/>
          <w:bCs/>
          <w:kern w:val="0"/>
          <w:szCs w:val="24"/>
          <w14:ligatures w14:val="none"/>
        </w:rPr>
        <w:t>CodeQL</w:t>
      </w:r>
      <w:proofErr w:type="spellEnd"/>
      <w:r w:rsidRPr="002310A5">
        <w:rPr>
          <w:rFonts w:ascii="Times New Roman" w:eastAsia="Times New Roman" w:hAnsi="Times New Roman" w:cs="Times New Roman"/>
          <w:b/>
          <w:bCs/>
          <w:kern w:val="0"/>
          <w:szCs w:val="24"/>
          <w14:ligatures w14:val="none"/>
        </w:rPr>
        <w:t xml:space="preserve"> found 0 alerts on all projects</w:t>
      </w:r>
    </w:p>
    <w:tbl>
      <w:tblPr>
        <w:tblStyle w:val="TableGrid"/>
        <w:tblW w:w="0" w:type="auto"/>
        <w:tblLook w:val="04A0" w:firstRow="1" w:lastRow="0" w:firstColumn="1" w:lastColumn="0" w:noHBand="0" w:noVBand="1"/>
      </w:tblPr>
      <w:tblGrid>
        <w:gridCol w:w="2503"/>
        <w:gridCol w:w="1343"/>
        <w:gridCol w:w="1157"/>
        <w:gridCol w:w="1163"/>
        <w:gridCol w:w="1903"/>
        <w:gridCol w:w="1664"/>
      </w:tblGrid>
      <w:tr w:rsidR="00552FF2" w:rsidRPr="002310A5" w14:paraId="0FFCEAAB" w14:textId="77777777" w:rsidTr="00552FF2">
        <w:tc>
          <w:tcPr>
            <w:tcW w:w="0" w:type="auto"/>
            <w:hideMark/>
          </w:tcPr>
          <w:p w14:paraId="6A0A3EE0" w14:textId="77777777" w:rsidR="00552FF2" w:rsidRPr="002310A5" w:rsidRDefault="00552FF2" w:rsidP="003E7F84">
            <w:pPr>
              <w:jc w:val="both"/>
              <w:rPr>
                <w:rFonts w:ascii="Times New Roman" w:eastAsia="Times New Roman" w:hAnsi="Times New Roman" w:cs="Times New Roman"/>
                <w:b/>
                <w:bCs/>
                <w:kern w:val="0"/>
                <w:szCs w:val="24"/>
                <w14:ligatures w14:val="none"/>
              </w:rPr>
            </w:pPr>
            <w:r w:rsidRPr="002310A5">
              <w:rPr>
                <w:rFonts w:ascii="Times New Roman" w:eastAsia="Times New Roman" w:hAnsi="Times New Roman" w:cs="Times New Roman"/>
                <w:b/>
                <w:bCs/>
                <w:kern w:val="0"/>
                <w:szCs w:val="24"/>
                <w14:ligatures w14:val="none"/>
              </w:rPr>
              <w:t>Project</w:t>
            </w:r>
          </w:p>
        </w:tc>
        <w:tc>
          <w:tcPr>
            <w:tcW w:w="0" w:type="auto"/>
            <w:hideMark/>
          </w:tcPr>
          <w:p w14:paraId="261B1242" w14:textId="77777777" w:rsidR="00552FF2" w:rsidRPr="002310A5" w:rsidRDefault="00552FF2" w:rsidP="003E7F84">
            <w:pPr>
              <w:jc w:val="both"/>
              <w:rPr>
                <w:rFonts w:ascii="Times New Roman" w:eastAsia="Times New Roman" w:hAnsi="Times New Roman" w:cs="Times New Roman"/>
                <w:b/>
                <w:bCs/>
                <w:kern w:val="0"/>
                <w:szCs w:val="24"/>
                <w14:ligatures w14:val="none"/>
              </w:rPr>
            </w:pPr>
            <w:r w:rsidRPr="002310A5">
              <w:rPr>
                <w:rFonts w:ascii="Times New Roman" w:eastAsia="Times New Roman" w:hAnsi="Times New Roman" w:cs="Times New Roman"/>
                <w:b/>
                <w:bCs/>
                <w:kern w:val="0"/>
                <w:szCs w:val="24"/>
                <w14:ligatures w14:val="none"/>
              </w:rPr>
              <w:t>IRIS Paths</w:t>
            </w:r>
          </w:p>
        </w:tc>
        <w:tc>
          <w:tcPr>
            <w:tcW w:w="0" w:type="auto"/>
            <w:hideMark/>
          </w:tcPr>
          <w:p w14:paraId="7798439E" w14:textId="77777777" w:rsidR="00552FF2" w:rsidRPr="002310A5" w:rsidRDefault="00552FF2" w:rsidP="003E7F84">
            <w:pPr>
              <w:jc w:val="both"/>
              <w:rPr>
                <w:rFonts w:ascii="Times New Roman" w:eastAsia="Times New Roman" w:hAnsi="Times New Roman" w:cs="Times New Roman"/>
                <w:b/>
                <w:bCs/>
                <w:kern w:val="0"/>
                <w:szCs w:val="24"/>
                <w14:ligatures w14:val="none"/>
              </w:rPr>
            </w:pPr>
            <w:r w:rsidRPr="002310A5">
              <w:rPr>
                <w:rFonts w:ascii="Times New Roman" w:eastAsia="Times New Roman" w:hAnsi="Times New Roman" w:cs="Times New Roman"/>
                <w:b/>
                <w:bCs/>
                <w:kern w:val="0"/>
                <w:szCs w:val="24"/>
                <w14:ligatures w14:val="none"/>
              </w:rPr>
              <w:t>TP Paths</w:t>
            </w:r>
          </w:p>
        </w:tc>
        <w:tc>
          <w:tcPr>
            <w:tcW w:w="0" w:type="auto"/>
            <w:hideMark/>
          </w:tcPr>
          <w:p w14:paraId="2766F5D7" w14:textId="77777777" w:rsidR="00552FF2" w:rsidRPr="002310A5" w:rsidRDefault="00552FF2" w:rsidP="003E7F84">
            <w:pPr>
              <w:jc w:val="both"/>
              <w:rPr>
                <w:rFonts w:ascii="Times New Roman" w:eastAsia="Times New Roman" w:hAnsi="Times New Roman" w:cs="Times New Roman"/>
                <w:b/>
                <w:bCs/>
                <w:kern w:val="0"/>
                <w:szCs w:val="24"/>
                <w14:ligatures w14:val="none"/>
              </w:rPr>
            </w:pPr>
            <w:r w:rsidRPr="002310A5">
              <w:rPr>
                <w:rFonts w:ascii="Times New Roman" w:eastAsia="Times New Roman" w:hAnsi="Times New Roman" w:cs="Times New Roman"/>
                <w:b/>
                <w:bCs/>
                <w:kern w:val="0"/>
                <w:szCs w:val="24"/>
                <w14:ligatures w14:val="none"/>
              </w:rPr>
              <w:t>Precision</w:t>
            </w:r>
          </w:p>
        </w:tc>
        <w:tc>
          <w:tcPr>
            <w:tcW w:w="0" w:type="auto"/>
            <w:hideMark/>
          </w:tcPr>
          <w:p w14:paraId="33F21318" w14:textId="77777777" w:rsidR="00552FF2" w:rsidRPr="002310A5" w:rsidRDefault="00552FF2" w:rsidP="003E7F84">
            <w:pPr>
              <w:jc w:val="both"/>
              <w:rPr>
                <w:rFonts w:ascii="Times New Roman" w:eastAsia="Times New Roman" w:hAnsi="Times New Roman" w:cs="Times New Roman"/>
                <w:b/>
                <w:bCs/>
                <w:kern w:val="0"/>
                <w:szCs w:val="24"/>
                <w14:ligatures w14:val="none"/>
              </w:rPr>
            </w:pPr>
            <w:r w:rsidRPr="002310A5">
              <w:rPr>
                <w:rFonts w:ascii="Times New Roman" w:eastAsia="Times New Roman" w:hAnsi="Times New Roman" w:cs="Times New Roman"/>
                <w:b/>
                <w:bCs/>
                <w:kern w:val="0"/>
                <w:szCs w:val="24"/>
                <w14:ligatures w14:val="none"/>
              </w:rPr>
              <w:t>Sources Labeled</w:t>
            </w:r>
          </w:p>
        </w:tc>
        <w:tc>
          <w:tcPr>
            <w:tcW w:w="0" w:type="auto"/>
            <w:hideMark/>
          </w:tcPr>
          <w:p w14:paraId="68D35F53" w14:textId="77777777" w:rsidR="00552FF2" w:rsidRPr="002310A5" w:rsidRDefault="00552FF2" w:rsidP="003E7F84">
            <w:pPr>
              <w:jc w:val="both"/>
              <w:rPr>
                <w:rFonts w:ascii="Times New Roman" w:eastAsia="Times New Roman" w:hAnsi="Times New Roman" w:cs="Times New Roman"/>
                <w:b/>
                <w:bCs/>
                <w:kern w:val="0"/>
                <w:szCs w:val="24"/>
                <w14:ligatures w14:val="none"/>
              </w:rPr>
            </w:pPr>
            <w:r w:rsidRPr="002310A5">
              <w:rPr>
                <w:rFonts w:ascii="Times New Roman" w:eastAsia="Times New Roman" w:hAnsi="Times New Roman" w:cs="Times New Roman"/>
                <w:b/>
                <w:bCs/>
                <w:kern w:val="0"/>
                <w:szCs w:val="24"/>
                <w14:ligatures w14:val="none"/>
              </w:rPr>
              <w:t>Sinks Labeled</w:t>
            </w:r>
          </w:p>
        </w:tc>
      </w:tr>
      <w:tr w:rsidR="00552FF2" w:rsidRPr="002310A5" w14:paraId="3B40B198" w14:textId="77777777" w:rsidTr="00552FF2">
        <w:tc>
          <w:tcPr>
            <w:tcW w:w="0" w:type="auto"/>
            <w:hideMark/>
          </w:tcPr>
          <w:p w14:paraId="74C34ABB" w14:textId="77777777" w:rsidR="00552FF2" w:rsidRPr="002310A5" w:rsidRDefault="00552FF2" w:rsidP="003E7F84">
            <w:pPr>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kern w:val="0"/>
                <w:szCs w:val="24"/>
                <w14:ligatures w14:val="none"/>
              </w:rPr>
              <w:t>Struts 2.5.25</w:t>
            </w:r>
          </w:p>
        </w:tc>
        <w:tc>
          <w:tcPr>
            <w:tcW w:w="0" w:type="auto"/>
            <w:hideMark/>
          </w:tcPr>
          <w:p w14:paraId="0316D303" w14:textId="77777777" w:rsidR="00552FF2" w:rsidRPr="002310A5" w:rsidRDefault="00552FF2" w:rsidP="003E7F84">
            <w:pPr>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kern w:val="0"/>
                <w:szCs w:val="24"/>
                <w14:ligatures w14:val="none"/>
              </w:rPr>
              <w:t>5,546</w:t>
            </w:r>
          </w:p>
        </w:tc>
        <w:tc>
          <w:tcPr>
            <w:tcW w:w="0" w:type="auto"/>
            <w:hideMark/>
          </w:tcPr>
          <w:p w14:paraId="1DA9BCEF" w14:textId="77777777" w:rsidR="00552FF2" w:rsidRPr="002310A5" w:rsidRDefault="00552FF2" w:rsidP="003E7F84">
            <w:pPr>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kern w:val="0"/>
                <w:szCs w:val="24"/>
                <w14:ligatures w14:val="none"/>
              </w:rPr>
              <w:t>101</w:t>
            </w:r>
          </w:p>
        </w:tc>
        <w:tc>
          <w:tcPr>
            <w:tcW w:w="0" w:type="auto"/>
            <w:hideMark/>
          </w:tcPr>
          <w:p w14:paraId="13C1E210" w14:textId="77777777" w:rsidR="00552FF2" w:rsidRPr="002310A5" w:rsidRDefault="00552FF2" w:rsidP="003E7F84">
            <w:pPr>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kern w:val="0"/>
                <w:szCs w:val="24"/>
                <w14:ligatures w14:val="none"/>
              </w:rPr>
              <w:t>1.8%</w:t>
            </w:r>
          </w:p>
        </w:tc>
        <w:tc>
          <w:tcPr>
            <w:tcW w:w="0" w:type="auto"/>
            <w:hideMark/>
          </w:tcPr>
          <w:p w14:paraId="100A4400" w14:textId="77777777" w:rsidR="00552FF2" w:rsidRPr="002310A5" w:rsidRDefault="00552FF2" w:rsidP="003E7F84">
            <w:pPr>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kern w:val="0"/>
                <w:szCs w:val="24"/>
                <w14:ligatures w14:val="none"/>
              </w:rPr>
              <w:t>359</w:t>
            </w:r>
          </w:p>
        </w:tc>
        <w:tc>
          <w:tcPr>
            <w:tcW w:w="0" w:type="auto"/>
            <w:hideMark/>
          </w:tcPr>
          <w:p w14:paraId="74DF72B6" w14:textId="77777777" w:rsidR="00552FF2" w:rsidRPr="002310A5" w:rsidRDefault="00552FF2" w:rsidP="003E7F84">
            <w:pPr>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kern w:val="0"/>
                <w:szCs w:val="24"/>
                <w14:ligatures w14:val="none"/>
              </w:rPr>
              <w:t>533</w:t>
            </w:r>
          </w:p>
        </w:tc>
      </w:tr>
      <w:tr w:rsidR="00552FF2" w:rsidRPr="002310A5" w14:paraId="73B26DD3" w14:textId="77777777" w:rsidTr="00552FF2">
        <w:tc>
          <w:tcPr>
            <w:tcW w:w="0" w:type="auto"/>
            <w:hideMark/>
          </w:tcPr>
          <w:p w14:paraId="3BE9E943" w14:textId="77777777" w:rsidR="00552FF2" w:rsidRPr="002310A5" w:rsidRDefault="00552FF2" w:rsidP="003E7F84">
            <w:pPr>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kern w:val="0"/>
                <w:szCs w:val="24"/>
                <w14:ligatures w14:val="none"/>
              </w:rPr>
              <w:t>Spring Cloud GW 3.0.6</w:t>
            </w:r>
          </w:p>
        </w:tc>
        <w:tc>
          <w:tcPr>
            <w:tcW w:w="0" w:type="auto"/>
            <w:hideMark/>
          </w:tcPr>
          <w:p w14:paraId="17A68F67" w14:textId="77777777" w:rsidR="00552FF2" w:rsidRPr="002310A5" w:rsidRDefault="00552FF2" w:rsidP="003E7F84">
            <w:pPr>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kern w:val="0"/>
                <w:szCs w:val="24"/>
                <w14:ligatures w14:val="none"/>
              </w:rPr>
              <w:t>310</w:t>
            </w:r>
          </w:p>
        </w:tc>
        <w:tc>
          <w:tcPr>
            <w:tcW w:w="0" w:type="auto"/>
            <w:hideMark/>
          </w:tcPr>
          <w:p w14:paraId="6BD810A5" w14:textId="77777777" w:rsidR="00552FF2" w:rsidRPr="002310A5" w:rsidRDefault="00552FF2" w:rsidP="003E7F84">
            <w:pPr>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kern w:val="0"/>
                <w:szCs w:val="24"/>
                <w14:ligatures w14:val="none"/>
              </w:rPr>
              <w:t>27</w:t>
            </w:r>
          </w:p>
        </w:tc>
        <w:tc>
          <w:tcPr>
            <w:tcW w:w="0" w:type="auto"/>
            <w:hideMark/>
          </w:tcPr>
          <w:p w14:paraId="5B038CEA" w14:textId="77777777" w:rsidR="00552FF2" w:rsidRPr="002310A5" w:rsidRDefault="00552FF2" w:rsidP="003E7F84">
            <w:pPr>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kern w:val="0"/>
                <w:szCs w:val="24"/>
                <w14:ligatures w14:val="none"/>
              </w:rPr>
              <w:t>8.7%</w:t>
            </w:r>
          </w:p>
        </w:tc>
        <w:tc>
          <w:tcPr>
            <w:tcW w:w="0" w:type="auto"/>
            <w:hideMark/>
          </w:tcPr>
          <w:p w14:paraId="3241DA54" w14:textId="77777777" w:rsidR="00552FF2" w:rsidRPr="002310A5" w:rsidRDefault="00552FF2" w:rsidP="003E7F84">
            <w:pPr>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kern w:val="0"/>
                <w:szCs w:val="24"/>
                <w14:ligatures w14:val="none"/>
              </w:rPr>
              <w:t>147</w:t>
            </w:r>
          </w:p>
        </w:tc>
        <w:tc>
          <w:tcPr>
            <w:tcW w:w="0" w:type="auto"/>
            <w:hideMark/>
          </w:tcPr>
          <w:p w14:paraId="2361A2E2" w14:textId="77777777" w:rsidR="00552FF2" w:rsidRPr="002310A5" w:rsidRDefault="00552FF2" w:rsidP="003E7F84">
            <w:pPr>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kern w:val="0"/>
                <w:szCs w:val="24"/>
                <w14:ligatures w14:val="none"/>
              </w:rPr>
              <w:t>180</w:t>
            </w:r>
          </w:p>
        </w:tc>
      </w:tr>
      <w:tr w:rsidR="00552FF2" w:rsidRPr="002310A5" w14:paraId="1EE25A22" w14:textId="77777777" w:rsidTr="00552FF2">
        <w:tc>
          <w:tcPr>
            <w:tcW w:w="0" w:type="auto"/>
            <w:hideMark/>
          </w:tcPr>
          <w:p w14:paraId="1F2C1A8F" w14:textId="77777777" w:rsidR="00552FF2" w:rsidRPr="002310A5" w:rsidRDefault="00552FF2" w:rsidP="003E7F84">
            <w:pPr>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kern w:val="0"/>
                <w:szCs w:val="24"/>
                <w14:ligatures w14:val="none"/>
              </w:rPr>
              <w:t>Commons-text 1.9</w:t>
            </w:r>
          </w:p>
        </w:tc>
        <w:tc>
          <w:tcPr>
            <w:tcW w:w="0" w:type="auto"/>
            <w:hideMark/>
          </w:tcPr>
          <w:p w14:paraId="7A03B0CB" w14:textId="77777777" w:rsidR="00552FF2" w:rsidRPr="002310A5" w:rsidRDefault="00552FF2" w:rsidP="003E7F84">
            <w:pPr>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kern w:val="0"/>
                <w:szCs w:val="24"/>
                <w14:ligatures w14:val="none"/>
              </w:rPr>
              <w:t>201</w:t>
            </w:r>
          </w:p>
        </w:tc>
        <w:tc>
          <w:tcPr>
            <w:tcW w:w="0" w:type="auto"/>
            <w:hideMark/>
          </w:tcPr>
          <w:p w14:paraId="7AA25B92" w14:textId="77777777" w:rsidR="00552FF2" w:rsidRPr="002310A5" w:rsidRDefault="00552FF2" w:rsidP="003E7F84">
            <w:pPr>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kern w:val="0"/>
                <w:szCs w:val="24"/>
                <w14:ligatures w14:val="none"/>
              </w:rPr>
              <w:t>120</w:t>
            </w:r>
          </w:p>
        </w:tc>
        <w:tc>
          <w:tcPr>
            <w:tcW w:w="0" w:type="auto"/>
            <w:hideMark/>
          </w:tcPr>
          <w:p w14:paraId="419FEB99" w14:textId="77777777" w:rsidR="00552FF2" w:rsidRPr="002310A5" w:rsidRDefault="00552FF2" w:rsidP="003E7F84">
            <w:pPr>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kern w:val="0"/>
                <w:szCs w:val="24"/>
                <w14:ligatures w14:val="none"/>
              </w:rPr>
              <w:t>59.7%</w:t>
            </w:r>
          </w:p>
        </w:tc>
        <w:tc>
          <w:tcPr>
            <w:tcW w:w="0" w:type="auto"/>
            <w:hideMark/>
          </w:tcPr>
          <w:p w14:paraId="2F1E144A" w14:textId="77777777" w:rsidR="00552FF2" w:rsidRPr="002310A5" w:rsidRDefault="00552FF2" w:rsidP="003E7F84">
            <w:pPr>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kern w:val="0"/>
                <w:szCs w:val="24"/>
                <w14:ligatures w14:val="none"/>
              </w:rPr>
              <w:t>42</w:t>
            </w:r>
          </w:p>
        </w:tc>
        <w:tc>
          <w:tcPr>
            <w:tcW w:w="0" w:type="auto"/>
            <w:hideMark/>
          </w:tcPr>
          <w:p w14:paraId="2FFD2E34" w14:textId="77777777" w:rsidR="00552FF2" w:rsidRPr="002310A5" w:rsidRDefault="00552FF2" w:rsidP="003E7F84">
            <w:pPr>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kern w:val="0"/>
                <w:szCs w:val="24"/>
                <w14:ligatures w14:val="none"/>
              </w:rPr>
              <w:t>66</w:t>
            </w:r>
          </w:p>
        </w:tc>
      </w:tr>
      <w:tr w:rsidR="00552FF2" w:rsidRPr="002310A5" w14:paraId="3B27A39A" w14:textId="77777777" w:rsidTr="00552FF2">
        <w:tc>
          <w:tcPr>
            <w:tcW w:w="0" w:type="auto"/>
            <w:hideMark/>
          </w:tcPr>
          <w:p w14:paraId="6CA88AA3" w14:textId="77777777" w:rsidR="00552FF2" w:rsidRPr="002310A5" w:rsidRDefault="00552FF2" w:rsidP="003E7F84">
            <w:pPr>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kern w:val="0"/>
                <w:szCs w:val="24"/>
                <w14:ligatures w14:val="none"/>
              </w:rPr>
              <w:t>ff4j 1.8.13</w:t>
            </w:r>
          </w:p>
        </w:tc>
        <w:tc>
          <w:tcPr>
            <w:tcW w:w="0" w:type="auto"/>
            <w:hideMark/>
          </w:tcPr>
          <w:p w14:paraId="18DB8993" w14:textId="77777777" w:rsidR="00552FF2" w:rsidRPr="002310A5" w:rsidRDefault="00552FF2" w:rsidP="003E7F84">
            <w:pPr>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kern w:val="0"/>
                <w:szCs w:val="24"/>
                <w14:ligatures w14:val="none"/>
              </w:rPr>
              <w:t>1,083</w:t>
            </w:r>
          </w:p>
        </w:tc>
        <w:tc>
          <w:tcPr>
            <w:tcW w:w="0" w:type="auto"/>
            <w:hideMark/>
          </w:tcPr>
          <w:p w14:paraId="393997B5" w14:textId="77777777" w:rsidR="00552FF2" w:rsidRPr="002310A5" w:rsidRDefault="00552FF2" w:rsidP="003E7F84">
            <w:pPr>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kern w:val="0"/>
                <w:szCs w:val="24"/>
                <w14:ligatures w14:val="none"/>
              </w:rPr>
              <w:t>163</w:t>
            </w:r>
          </w:p>
        </w:tc>
        <w:tc>
          <w:tcPr>
            <w:tcW w:w="0" w:type="auto"/>
            <w:hideMark/>
          </w:tcPr>
          <w:p w14:paraId="717DC348" w14:textId="77777777" w:rsidR="00552FF2" w:rsidRPr="002310A5" w:rsidRDefault="00552FF2" w:rsidP="003E7F84">
            <w:pPr>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kern w:val="0"/>
                <w:szCs w:val="24"/>
                <w14:ligatures w14:val="none"/>
              </w:rPr>
              <w:t>15.1%</w:t>
            </w:r>
          </w:p>
        </w:tc>
        <w:tc>
          <w:tcPr>
            <w:tcW w:w="0" w:type="auto"/>
            <w:hideMark/>
          </w:tcPr>
          <w:p w14:paraId="00B99AC5" w14:textId="77777777" w:rsidR="00552FF2" w:rsidRPr="002310A5" w:rsidRDefault="00552FF2" w:rsidP="003E7F84">
            <w:pPr>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kern w:val="0"/>
                <w:szCs w:val="24"/>
                <w14:ligatures w14:val="none"/>
              </w:rPr>
              <w:t>23</w:t>
            </w:r>
          </w:p>
        </w:tc>
        <w:tc>
          <w:tcPr>
            <w:tcW w:w="0" w:type="auto"/>
            <w:hideMark/>
          </w:tcPr>
          <w:p w14:paraId="6B73238C" w14:textId="77777777" w:rsidR="00552FF2" w:rsidRPr="002310A5" w:rsidRDefault="00552FF2" w:rsidP="003E7F84">
            <w:pPr>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kern w:val="0"/>
                <w:szCs w:val="24"/>
                <w14:ligatures w14:val="none"/>
              </w:rPr>
              <w:t>53</w:t>
            </w:r>
          </w:p>
        </w:tc>
      </w:tr>
      <w:tr w:rsidR="00552FF2" w:rsidRPr="002310A5" w14:paraId="7FCEF258" w14:textId="77777777" w:rsidTr="00552FF2">
        <w:tc>
          <w:tcPr>
            <w:tcW w:w="0" w:type="auto"/>
            <w:hideMark/>
          </w:tcPr>
          <w:p w14:paraId="7ABC25FB" w14:textId="77777777" w:rsidR="00552FF2" w:rsidRPr="002310A5" w:rsidRDefault="00552FF2" w:rsidP="003E7F84">
            <w:pPr>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kern w:val="0"/>
                <w:szCs w:val="24"/>
                <w14:ligatures w14:val="none"/>
              </w:rPr>
              <w:t>Cron-utils 9.1.5</w:t>
            </w:r>
          </w:p>
        </w:tc>
        <w:tc>
          <w:tcPr>
            <w:tcW w:w="0" w:type="auto"/>
            <w:hideMark/>
          </w:tcPr>
          <w:p w14:paraId="1F0A02A0" w14:textId="77777777" w:rsidR="00552FF2" w:rsidRPr="002310A5" w:rsidRDefault="00552FF2" w:rsidP="003E7F84">
            <w:pPr>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kern w:val="0"/>
                <w:szCs w:val="24"/>
                <w14:ligatures w14:val="none"/>
              </w:rPr>
              <w:t>18</w:t>
            </w:r>
          </w:p>
        </w:tc>
        <w:tc>
          <w:tcPr>
            <w:tcW w:w="0" w:type="auto"/>
            <w:hideMark/>
          </w:tcPr>
          <w:p w14:paraId="5E1371F0" w14:textId="77777777" w:rsidR="00552FF2" w:rsidRPr="002310A5" w:rsidRDefault="00552FF2" w:rsidP="003E7F84">
            <w:pPr>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kern w:val="0"/>
                <w:szCs w:val="24"/>
                <w14:ligatures w14:val="none"/>
              </w:rPr>
              <w:t>9</w:t>
            </w:r>
          </w:p>
        </w:tc>
        <w:tc>
          <w:tcPr>
            <w:tcW w:w="0" w:type="auto"/>
            <w:hideMark/>
          </w:tcPr>
          <w:p w14:paraId="2B06FEC6" w14:textId="77777777" w:rsidR="00552FF2" w:rsidRPr="002310A5" w:rsidRDefault="00552FF2" w:rsidP="003E7F84">
            <w:pPr>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kern w:val="0"/>
                <w:szCs w:val="24"/>
                <w14:ligatures w14:val="none"/>
              </w:rPr>
              <w:t>50.0%</w:t>
            </w:r>
          </w:p>
        </w:tc>
        <w:tc>
          <w:tcPr>
            <w:tcW w:w="0" w:type="auto"/>
            <w:hideMark/>
          </w:tcPr>
          <w:p w14:paraId="4668ABB3" w14:textId="77777777" w:rsidR="00552FF2" w:rsidRPr="002310A5" w:rsidRDefault="00552FF2" w:rsidP="003E7F84">
            <w:pPr>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kern w:val="0"/>
                <w:szCs w:val="24"/>
                <w14:ligatures w14:val="none"/>
              </w:rPr>
              <w:t>23</w:t>
            </w:r>
          </w:p>
        </w:tc>
        <w:tc>
          <w:tcPr>
            <w:tcW w:w="0" w:type="auto"/>
            <w:hideMark/>
          </w:tcPr>
          <w:p w14:paraId="388FCD97" w14:textId="77777777" w:rsidR="00552FF2" w:rsidRPr="002310A5" w:rsidRDefault="00552FF2" w:rsidP="003E7F84">
            <w:pPr>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kern w:val="0"/>
                <w:szCs w:val="24"/>
                <w14:ligatures w14:val="none"/>
              </w:rPr>
              <w:t>53</w:t>
            </w:r>
          </w:p>
        </w:tc>
      </w:tr>
      <w:tr w:rsidR="00552FF2" w:rsidRPr="002310A5" w14:paraId="354A5A48" w14:textId="77777777" w:rsidTr="00552FF2">
        <w:tc>
          <w:tcPr>
            <w:tcW w:w="0" w:type="auto"/>
            <w:hideMark/>
          </w:tcPr>
          <w:p w14:paraId="413407AA" w14:textId="77777777" w:rsidR="00552FF2" w:rsidRPr="002310A5" w:rsidRDefault="00552FF2" w:rsidP="003E7F84">
            <w:pPr>
              <w:jc w:val="both"/>
              <w:rPr>
                <w:rFonts w:ascii="Times New Roman" w:eastAsia="Times New Roman" w:hAnsi="Times New Roman" w:cs="Times New Roman"/>
                <w:kern w:val="0"/>
                <w:szCs w:val="24"/>
                <w14:ligatures w14:val="none"/>
              </w:rPr>
            </w:pPr>
            <w:proofErr w:type="spellStart"/>
            <w:r w:rsidRPr="002310A5">
              <w:rPr>
                <w:rFonts w:ascii="Times New Roman" w:eastAsia="Times New Roman" w:hAnsi="Times New Roman" w:cs="Times New Roman"/>
                <w:kern w:val="0"/>
                <w:szCs w:val="24"/>
                <w14:ligatures w14:val="none"/>
              </w:rPr>
              <w:t>Rocketmq</w:t>
            </w:r>
            <w:proofErr w:type="spellEnd"/>
            <w:r w:rsidRPr="002310A5">
              <w:rPr>
                <w:rFonts w:ascii="Times New Roman" w:eastAsia="Times New Roman" w:hAnsi="Times New Roman" w:cs="Times New Roman"/>
                <w:kern w:val="0"/>
                <w:szCs w:val="24"/>
                <w14:ligatures w14:val="none"/>
              </w:rPr>
              <w:t xml:space="preserve"> 4.9.6</w:t>
            </w:r>
          </w:p>
        </w:tc>
        <w:tc>
          <w:tcPr>
            <w:tcW w:w="0" w:type="auto"/>
            <w:hideMark/>
          </w:tcPr>
          <w:p w14:paraId="0416DB9B" w14:textId="77777777" w:rsidR="00552FF2" w:rsidRPr="002310A5" w:rsidRDefault="00552FF2" w:rsidP="003E7F84">
            <w:pPr>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kern w:val="0"/>
                <w:szCs w:val="24"/>
                <w14:ligatures w14:val="none"/>
              </w:rPr>
              <w:t>1,272</w:t>
            </w:r>
          </w:p>
        </w:tc>
        <w:tc>
          <w:tcPr>
            <w:tcW w:w="0" w:type="auto"/>
            <w:hideMark/>
          </w:tcPr>
          <w:p w14:paraId="7BF36A6C" w14:textId="77777777" w:rsidR="00552FF2" w:rsidRPr="002310A5" w:rsidRDefault="00552FF2" w:rsidP="003E7F84">
            <w:pPr>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kern w:val="0"/>
                <w:szCs w:val="24"/>
                <w14:ligatures w14:val="none"/>
              </w:rPr>
              <w:t>1</w:t>
            </w:r>
          </w:p>
        </w:tc>
        <w:tc>
          <w:tcPr>
            <w:tcW w:w="0" w:type="auto"/>
            <w:hideMark/>
          </w:tcPr>
          <w:p w14:paraId="4446BC60" w14:textId="77777777" w:rsidR="00552FF2" w:rsidRPr="002310A5" w:rsidRDefault="00552FF2" w:rsidP="003E7F84">
            <w:pPr>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kern w:val="0"/>
                <w:szCs w:val="24"/>
                <w14:ligatures w14:val="none"/>
              </w:rPr>
              <w:t>0.08%</w:t>
            </w:r>
          </w:p>
        </w:tc>
        <w:tc>
          <w:tcPr>
            <w:tcW w:w="0" w:type="auto"/>
            <w:hideMark/>
          </w:tcPr>
          <w:p w14:paraId="68B5948D" w14:textId="77777777" w:rsidR="00552FF2" w:rsidRPr="002310A5" w:rsidRDefault="00552FF2" w:rsidP="003E7F84">
            <w:pPr>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kern w:val="0"/>
                <w:szCs w:val="24"/>
                <w14:ligatures w14:val="none"/>
              </w:rPr>
              <w:t>—</w:t>
            </w:r>
          </w:p>
        </w:tc>
        <w:tc>
          <w:tcPr>
            <w:tcW w:w="0" w:type="auto"/>
            <w:hideMark/>
          </w:tcPr>
          <w:p w14:paraId="1910D1B9" w14:textId="77777777" w:rsidR="00552FF2" w:rsidRPr="002310A5" w:rsidRDefault="00552FF2" w:rsidP="003E7F84">
            <w:pPr>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kern w:val="0"/>
                <w:szCs w:val="24"/>
                <w14:ligatures w14:val="none"/>
              </w:rPr>
              <w:t>—</w:t>
            </w:r>
          </w:p>
        </w:tc>
      </w:tr>
    </w:tbl>
    <w:p w14:paraId="00765F37" w14:textId="77777777" w:rsidR="00552FF2" w:rsidRPr="002310A5" w:rsidRDefault="00552FF2" w:rsidP="003E7F84">
      <w:p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kern w:val="0"/>
          <w:szCs w:val="24"/>
          <w14:ligatures w14:val="none"/>
        </w:rPr>
        <w:t xml:space="preserve">IRIS detected all 6 CWE-94 vulnerabilities where </w:t>
      </w:r>
      <w:proofErr w:type="spellStart"/>
      <w:r w:rsidRPr="002310A5">
        <w:rPr>
          <w:rFonts w:ascii="Times New Roman" w:eastAsia="Times New Roman" w:hAnsi="Times New Roman" w:cs="Times New Roman"/>
          <w:kern w:val="0"/>
          <w:szCs w:val="24"/>
          <w14:ligatures w14:val="none"/>
        </w:rPr>
        <w:t>CodeQL</w:t>
      </w:r>
      <w:proofErr w:type="spellEnd"/>
      <w:r w:rsidRPr="002310A5">
        <w:rPr>
          <w:rFonts w:ascii="Times New Roman" w:eastAsia="Times New Roman" w:hAnsi="Times New Roman" w:cs="Times New Roman"/>
          <w:kern w:val="0"/>
          <w:szCs w:val="24"/>
          <w14:ligatures w14:val="none"/>
        </w:rPr>
        <w:t xml:space="preserve"> found zero alerts. This confirms the original paper's core finding: LLM-inferred specifications enable detection of code injection vulnerabilities that </w:t>
      </w:r>
      <w:proofErr w:type="spellStart"/>
      <w:r w:rsidRPr="002310A5">
        <w:rPr>
          <w:rFonts w:ascii="Times New Roman" w:eastAsia="Times New Roman" w:hAnsi="Times New Roman" w:cs="Times New Roman"/>
          <w:kern w:val="0"/>
          <w:szCs w:val="24"/>
          <w14:ligatures w14:val="none"/>
        </w:rPr>
        <w:t>CodeQL's</w:t>
      </w:r>
      <w:proofErr w:type="spellEnd"/>
      <w:r w:rsidRPr="002310A5">
        <w:rPr>
          <w:rFonts w:ascii="Times New Roman" w:eastAsia="Times New Roman" w:hAnsi="Times New Roman" w:cs="Times New Roman"/>
          <w:kern w:val="0"/>
          <w:szCs w:val="24"/>
          <w14:ligatures w14:val="none"/>
        </w:rPr>
        <w:t xml:space="preserve"> built-in rules miss entirely. The precision varies dramatically — from 59.7% (Commons-text) to 0.08% (</w:t>
      </w:r>
      <w:proofErr w:type="spellStart"/>
      <w:r w:rsidRPr="002310A5">
        <w:rPr>
          <w:rFonts w:ascii="Times New Roman" w:eastAsia="Times New Roman" w:hAnsi="Times New Roman" w:cs="Times New Roman"/>
          <w:kern w:val="0"/>
          <w:szCs w:val="24"/>
          <w14:ligatures w14:val="none"/>
        </w:rPr>
        <w:t>Rocketmq</w:t>
      </w:r>
      <w:proofErr w:type="spellEnd"/>
      <w:r w:rsidRPr="002310A5">
        <w:rPr>
          <w:rFonts w:ascii="Times New Roman" w:eastAsia="Times New Roman" w:hAnsi="Times New Roman" w:cs="Times New Roman"/>
          <w:kern w:val="0"/>
          <w:szCs w:val="24"/>
          <w14:ligatures w14:val="none"/>
        </w:rPr>
        <w:t>) — foreshadowing the need for path prioritization.</w:t>
      </w:r>
    </w:p>
    <w:p w14:paraId="08B26B01" w14:textId="77777777" w:rsidR="0008211D" w:rsidRPr="002310A5" w:rsidRDefault="0008211D" w:rsidP="0008211D">
      <w:pPr>
        <w:pStyle w:val="font-claude-response-body"/>
      </w:pPr>
      <w:r w:rsidRPr="002310A5">
        <w:t>CWE-79 vulnerabilities involve user input reflected in HTTP responses without encoding:</w:t>
      </w:r>
    </w:p>
    <w:p w14:paraId="7B02D5A4" w14:textId="77777777" w:rsidR="0008211D" w:rsidRPr="002310A5" w:rsidRDefault="0008211D" w:rsidP="0008211D">
      <w:p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kern w:val="0"/>
          <w:szCs w:val="24"/>
          <w14:ligatures w14:val="none"/>
        </w:rPr>
        <w:t xml:space="preserve">String name = </w:t>
      </w:r>
      <w:proofErr w:type="spellStart"/>
      <w:proofErr w:type="gramStart"/>
      <w:r w:rsidRPr="002310A5">
        <w:rPr>
          <w:rFonts w:ascii="Times New Roman" w:eastAsia="Times New Roman" w:hAnsi="Times New Roman" w:cs="Times New Roman"/>
          <w:kern w:val="0"/>
          <w:szCs w:val="24"/>
          <w14:ligatures w14:val="none"/>
        </w:rPr>
        <w:t>request.getParameter</w:t>
      </w:r>
      <w:proofErr w:type="spellEnd"/>
      <w:proofErr w:type="gramEnd"/>
      <w:r w:rsidRPr="002310A5">
        <w:rPr>
          <w:rFonts w:ascii="Times New Roman" w:eastAsia="Times New Roman" w:hAnsi="Times New Roman" w:cs="Times New Roman"/>
          <w:kern w:val="0"/>
          <w:szCs w:val="24"/>
          <w14:ligatures w14:val="none"/>
        </w:rPr>
        <w:t>("name"</w:t>
      </w:r>
      <w:proofErr w:type="gramStart"/>
      <w:r w:rsidRPr="002310A5">
        <w:rPr>
          <w:rFonts w:ascii="Times New Roman" w:eastAsia="Times New Roman" w:hAnsi="Times New Roman" w:cs="Times New Roman"/>
          <w:kern w:val="0"/>
          <w:szCs w:val="24"/>
          <w14:ligatures w14:val="none"/>
        </w:rPr>
        <w:t xml:space="preserve">);   </w:t>
      </w:r>
      <w:proofErr w:type="gramEnd"/>
      <w:r w:rsidRPr="002310A5">
        <w:rPr>
          <w:rFonts w:ascii="Times New Roman" w:eastAsia="Times New Roman" w:hAnsi="Times New Roman" w:cs="Times New Roman"/>
          <w:kern w:val="0"/>
          <w:szCs w:val="24"/>
          <w14:ligatures w14:val="none"/>
        </w:rPr>
        <w:t xml:space="preserve">    // SOURCE</w:t>
      </w:r>
    </w:p>
    <w:p w14:paraId="4BC338DC" w14:textId="36CAF502" w:rsidR="0008211D" w:rsidRPr="002310A5" w:rsidRDefault="0008211D" w:rsidP="0008211D">
      <w:pPr>
        <w:spacing w:before="100" w:beforeAutospacing="1" w:after="100" w:afterAutospacing="1" w:line="240" w:lineRule="auto"/>
        <w:jc w:val="both"/>
        <w:rPr>
          <w:rFonts w:ascii="Times New Roman" w:eastAsia="Times New Roman" w:hAnsi="Times New Roman" w:cs="Times New Roman"/>
          <w:kern w:val="0"/>
          <w:szCs w:val="24"/>
          <w14:ligatures w14:val="none"/>
        </w:rPr>
      </w:pPr>
      <w:proofErr w:type="spellStart"/>
      <w:proofErr w:type="gramStart"/>
      <w:r w:rsidRPr="002310A5">
        <w:rPr>
          <w:rFonts w:ascii="Times New Roman" w:eastAsia="Times New Roman" w:hAnsi="Times New Roman" w:cs="Times New Roman"/>
          <w:kern w:val="0"/>
          <w:szCs w:val="24"/>
          <w14:ligatures w14:val="none"/>
        </w:rPr>
        <w:t>response.getWriter</w:t>
      </w:r>
      <w:proofErr w:type="spellEnd"/>
      <w:proofErr w:type="gramEnd"/>
      <w:r w:rsidRPr="002310A5">
        <w:rPr>
          <w:rFonts w:ascii="Times New Roman" w:eastAsia="Times New Roman" w:hAnsi="Times New Roman" w:cs="Times New Roman"/>
          <w:kern w:val="0"/>
          <w:szCs w:val="24"/>
          <w14:ligatures w14:val="none"/>
        </w:rPr>
        <w:t>(</w:t>
      </w:r>
      <w:proofErr w:type="gramStart"/>
      <w:r w:rsidRPr="002310A5">
        <w:rPr>
          <w:rFonts w:ascii="Times New Roman" w:eastAsia="Times New Roman" w:hAnsi="Times New Roman" w:cs="Times New Roman"/>
          <w:kern w:val="0"/>
          <w:szCs w:val="24"/>
          <w14:ligatures w14:val="none"/>
        </w:rPr>
        <w:t>).</w:t>
      </w:r>
      <w:proofErr w:type="spellStart"/>
      <w:r w:rsidRPr="002310A5">
        <w:rPr>
          <w:rFonts w:ascii="Times New Roman" w:eastAsia="Times New Roman" w:hAnsi="Times New Roman" w:cs="Times New Roman"/>
          <w:kern w:val="0"/>
          <w:szCs w:val="24"/>
          <w14:ligatures w14:val="none"/>
        </w:rPr>
        <w:t>println</w:t>
      </w:r>
      <w:proofErr w:type="spellEnd"/>
      <w:proofErr w:type="gramEnd"/>
      <w:r w:rsidRPr="002310A5">
        <w:rPr>
          <w:rFonts w:ascii="Times New Roman" w:eastAsia="Times New Roman" w:hAnsi="Times New Roman" w:cs="Times New Roman"/>
          <w:kern w:val="0"/>
          <w:szCs w:val="24"/>
          <w14:ligatures w14:val="none"/>
        </w:rPr>
        <w:t>("&lt;h1&gt;" + name + "&lt;/h1&gt;"</w:t>
      </w:r>
      <w:proofErr w:type="gramStart"/>
      <w:r w:rsidRPr="002310A5">
        <w:rPr>
          <w:rFonts w:ascii="Times New Roman" w:eastAsia="Times New Roman" w:hAnsi="Times New Roman" w:cs="Times New Roman"/>
          <w:kern w:val="0"/>
          <w:szCs w:val="24"/>
          <w14:ligatures w14:val="none"/>
        </w:rPr>
        <w:t>);  /</w:t>
      </w:r>
      <w:proofErr w:type="gramEnd"/>
      <w:r w:rsidRPr="002310A5">
        <w:rPr>
          <w:rFonts w:ascii="Times New Roman" w:eastAsia="Times New Roman" w:hAnsi="Times New Roman" w:cs="Times New Roman"/>
          <w:kern w:val="0"/>
          <w:szCs w:val="24"/>
          <w14:ligatures w14:val="none"/>
        </w:rPr>
        <w:t>/ SINK</w:t>
      </w:r>
    </w:p>
    <w:p w14:paraId="05F1A395" w14:textId="7EB9FFC1" w:rsidR="0008211D" w:rsidRPr="002310A5" w:rsidRDefault="0008211D" w:rsidP="0008211D">
      <w:p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2310A5">
        <w:rPr>
          <w:rFonts w:ascii="Times New Roman" w:hAnsi="Times New Roman" w:cs="Times New Roman"/>
          <w:szCs w:val="24"/>
        </w:rPr>
        <w:t>Unlike CWE-94, the sink APIs here (</w:t>
      </w:r>
      <w:proofErr w:type="spellStart"/>
      <w:proofErr w:type="gramStart"/>
      <w:r w:rsidRPr="002310A5">
        <w:rPr>
          <w:rStyle w:val="HTMLCode"/>
          <w:rFonts w:ascii="Times New Roman" w:eastAsiaTheme="majorEastAsia" w:hAnsi="Times New Roman" w:cs="Times New Roman"/>
          <w:sz w:val="24"/>
          <w:szCs w:val="24"/>
        </w:rPr>
        <w:t>getWriter</w:t>
      </w:r>
      <w:proofErr w:type="spellEnd"/>
      <w:r w:rsidRPr="002310A5">
        <w:rPr>
          <w:rStyle w:val="HTMLCode"/>
          <w:rFonts w:ascii="Times New Roman" w:eastAsiaTheme="majorEastAsia" w:hAnsi="Times New Roman" w:cs="Times New Roman"/>
          <w:sz w:val="24"/>
          <w:szCs w:val="24"/>
        </w:rPr>
        <w:t>(</w:t>
      </w:r>
      <w:proofErr w:type="gramEnd"/>
      <w:r w:rsidRPr="002310A5">
        <w:rPr>
          <w:rStyle w:val="HTMLCode"/>
          <w:rFonts w:ascii="Times New Roman" w:eastAsiaTheme="majorEastAsia" w:hAnsi="Times New Roman" w:cs="Times New Roman"/>
          <w:sz w:val="24"/>
          <w:szCs w:val="24"/>
        </w:rPr>
        <w:t>)</w:t>
      </w:r>
      <w:r w:rsidRPr="002310A5">
        <w:rPr>
          <w:rFonts w:ascii="Times New Roman" w:hAnsi="Times New Roman" w:cs="Times New Roman"/>
          <w:szCs w:val="24"/>
        </w:rPr>
        <w:t xml:space="preserve">, </w:t>
      </w:r>
      <w:proofErr w:type="spellStart"/>
      <w:proofErr w:type="gramStart"/>
      <w:r w:rsidRPr="002310A5">
        <w:rPr>
          <w:rStyle w:val="HTMLCode"/>
          <w:rFonts w:ascii="Times New Roman" w:eastAsiaTheme="majorEastAsia" w:hAnsi="Times New Roman" w:cs="Times New Roman"/>
          <w:sz w:val="24"/>
          <w:szCs w:val="24"/>
        </w:rPr>
        <w:t>println</w:t>
      </w:r>
      <w:proofErr w:type="spellEnd"/>
      <w:r w:rsidRPr="002310A5">
        <w:rPr>
          <w:rStyle w:val="HTMLCode"/>
          <w:rFonts w:ascii="Times New Roman" w:eastAsiaTheme="majorEastAsia" w:hAnsi="Times New Roman" w:cs="Times New Roman"/>
          <w:sz w:val="24"/>
          <w:szCs w:val="24"/>
        </w:rPr>
        <w:t>(</w:t>
      </w:r>
      <w:proofErr w:type="gramEnd"/>
      <w:r w:rsidRPr="002310A5">
        <w:rPr>
          <w:rStyle w:val="HTMLCode"/>
          <w:rFonts w:ascii="Times New Roman" w:eastAsiaTheme="majorEastAsia" w:hAnsi="Times New Roman" w:cs="Times New Roman"/>
          <w:sz w:val="24"/>
          <w:szCs w:val="24"/>
        </w:rPr>
        <w:t>)</w:t>
      </w:r>
      <w:r w:rsidRPr="002310A5">
        <w:rPr>
          <w:rFonts w:ascii="Times New Roman" w:hAnsi="Times New Roman" w:cs="Times New Roman"/>
          <w:szCs w:val="24"/>
        </w:rPr>
        <w:t>) are used extensively in normal web code, making it harder to distinguish dangerous from benign paths.</w:t>
      </w:r>
    </w:p>
    <w:p w14:paraId="582F7966" w14:textId="77777777" w:rsidR="00552FF2" w:rsidRPr="002310A5" w:rsidRDefault="00552FF2" w:rsidP="003E7F84">
      <w:p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b/>
          <w:bCs/>
          <w:kern w:val="0"/>
          <w:szCs w:val="24"/>
          <w14:ligatures w14:val="none"/>
        </w:rPr>
        <w:lastRenderedPageBreak/>
        <w:t xml:space="preserve">Table 4: CWE-79 Results (XSS) — </w:t>
      </w:r>
      <w:proofErr w:type="spellStart"/>
      <w:r w:rsidRPr="002310A5">
        <w:rPr>
          <w:rFonts w:ascii="Times New Roman" w:eastAsia="Times New Roman" w:hAnsi="Times New Roman" w:cs="Times New Roman"/>
          <w:b/>
          <w:bCs/>
          <w:kern w:val="0"/>
          <w:szCs w:val="24"/>
          <w14:ligatures w14:val="none"/>
        </w:rPr>
        <w:t>CodeQL</w:t>
      </w:r>
      <w:proofErr w:type="spellEnd"/>
      <w:r w:rsidRPr="002310A5">
        <w:rPr>
          <w:rFonts w:ascii="Times New Roman" w:eastAsia="Times New Roman" w:hAnsi="Times New Roman" w:cs="Times New Roman"/>
          <w:b/>
          <w:bCs/>
          <w:kern w:val="0"/>
          <w:szCs w:val="24"/>
          <w14:ligatures w14:val="none"/>
        </w:rPr>
        <w:t xml:space="preserve"> found 0–3 alerts</w:t>
      </w:r>
    </w:p>
    <w:tbl>
      <w:tblPr>
        <w:tblStyle w:val="TableGrid"/>
        <w:tblW w:w="0" w:type="auto"/>
        <w:tblLook w:val="04A0" w:firstRow="1" w:lastRow="0" w:firstColumn="1" w:lastColumn="0" w:noHBand="0" w:noVBand="1"/>
      </w:tblPr>
      <w:tblGrid>
        <w:gridCol w:w="2263"/>
        <w:gridCol w:w="1783"/>
        <w:gridCol w:w="1343"/>
        <w:gridCol w:w="1157"/>
        <w:gridCol w:w="1229"/>
      </w:tblGrid>
      <w:tr w:rsidR="00552FF2" w:rsidRPr="002310A5" w14:paraId="4557B952" w14:textId="77777777" w:rsidTr="00552FF2">
        <w:tc>
          <w:tcPr>
            <w:tcW w:w="0" w:type="auto"/>
            <w:hideMark/>
          </w:tcPr>
          <w:p w14:paraId="305135A5" w14:textId="77777777" w:rsidR="00552FF2" w:rsidRPr="002310A5" w:rsidRDefault="00552FF2" w:rsidP="003E7F84">
            <w:pPr>
              <w:jc w:val="both"/>
              <w:rPr>
                <w:rFonts w:ascii="Times New Roman" w:eastAsia="Times New Roman" w:hAnsi="Times New Roman" w:cs="Times New Roman"/>
                <w:b/>
                <w:bCs/>
                <w:kern w:val="0"/>
                <w:szCs w:val="24"/>
                <w14:ligatures w14:val="none"/>
              </w:rPr>
            </w:pPr>
            <w:r w:rsidRPr="002310A5">
              <w:rPr>
                <w:rFonts w:ascii="Times New Roman" w:eastAsia="Times New Roman" w:hAnsi="Times New Roman" w:cs="Times New Roman"/>
                <w:b/>
                <w:bCs/>
                <w:kern w:val="0"/>
                <w:szCs w:val="24"/>
                <w14:ligatures w14:val="none"/>
              </w:rPr>
              <w:t>Project</w:t>
            </w:r>
          </w:p>
        </w:tc>
        <w:tc>
          <w:tcPr>
            <w:tcW w:w="0" w:type="auto"/>
            <w:hideMark/>
          </w:tcPr>
          <w:p w14:paraId="3683B5FC" w14:textId="77777777" w:rsidR="00552FF2" w:rsidRPr="002310A5" w:rsidRDefault="00552FF2" w:rsidP="003E7F84">
            <w:pPr>
              <w:jc w:val="both"/>
              <w:rPr>
                <w:rFonts w:ascii="Times New Roman" w:eastAsia="Times New Roman" w:hAnsi="Times New Roman" w:cs="Times New Roman"/>
                <w:b/>
                <w:bCs/>
                <w:kern w:val="0"/>
                <w:szCs w:val="24"/>
                <w14:ligatures w14:val="none"/>
              </w:rPr>
            </w:pPr>
            <w:proofErr w:type="spellStart"/>
            <w:r w:rsidRPr="002310A5">
              <w:rPr>
                <w:rFonts w:ascii="Times New Roman" w:eastAsia="Times New Roman" w:hAnsi="Times New Roman" w:cs="Times New Roman"/>
                <w:b/>
                <w:bCs/>
                <w:kern w:val="0"/>
                <w:szCs w:val="24"/>
                <w14:ligatures w14:val="none"/>
              </w:rPr>
              <w:t>CodeQL</w:t>
            </w:r>
            <w:proofErr w:type="spellEnd"/>
            <w:r w:rsidRPr="002310A5">
              <w:rPr>
                <w:rFonts w:ascii="Times New Roman" w:eastAsia="Times New Roman" w:hAnsi="Times New Roman" w:cs="Times New Roman"/>
                <w:b/>
                <w:bCs/>
                <w:kern w:val="0"/>
                <w:szCs w:val="24"/>
                <w14:ligatures w14:val="none"/>
              </w:rPr>
              <w:t xml:space="preserve"> Alerts</w:t>
            </w:r>
          </w:p>
        </w:tc>
        <w:tc>
          <w:tcPr>
            <w:tcW w:w="0" w:type="auto"/>
            <w:hideMark/>
          </w:tcPr>
          <w:p w14:paraId="75E9637A" w14:textId="77777777" w:rsidR="00552FF2" w:rsidRPr="002310A5" w:rsidRDefault="00552FF2" w:rsidP="003E7F84">
            <w:pPr>
              <w:jc w:val="both"/>
              <w:rPr>
                <w:rFonts w:ascii="Times New Roman" w:eastAsia="Times New Roman" w:hAnsi="Times New Roman" w:cs="Times New Roman"/>
                <w:b/>
                <w:bCs/>
                <w:kern w:val="0"/>
                <w:szCs w:val="24"/>
                <w14:ligatures w14:val="none"/>
              </w:rPr>
            </w:pPr>
            <w:r w:rsidRPr="002310A5">
              <w:rPr>
                <w:rFonts w:ascii="Times New Roman" w:eastAsia="Times New Roman" w:hAnsi="Times New Roman" w:cs="Times New Roman"/>
                <w:b/>
                <w:bCs/>
                <w:kern w:val="0"/>
                <w:szCs w:val="24"/>
                <w14:ligatures w14:val="none"/>
              </w:rPr>
              <w:t>IRIS Paths</w:t>
            </w:r>
          </w:p>
        </w:tc>
        <w:tc>
          <w:tcPr>
            <w:tcW w:w="0" w:type="auto"/>
            <w:hideMark/>
          </w:tcPr>
          <w:p w14:paraId="159A44D8" w14:textId="77777777" w:rsidR="00552FF2" w:rsidRPr="002310A5" w:rsidRDefault="00552FF2" w:rsidP="003E7F84">
            <w:pPr>
              <w:jc w:val="both"/>
              <w:rPr>
                <w:rFonts w:ascii="Times New Roman" w:eastAsia="Times New Roman" w:hAnsi="Times New Roman" w:cs="Times New Roman"/>
                <w:b/>
                <w:bCs/>
                <w:kern w:val="0"/>
                <w:szCs w:val="24"/>
                <w14:ligatures w14:val="none"/>
              </w:rPr>
            </w:pPr>
            <w:r w:rsidRPr="002310A5">
              <w:rPr>
                <w:rFonts w:ascii="Times New Roman" w:eastAsia="Times New Roman" w:hAnsi="Times New Roman" w:cs="Times New Roman"/>
                <w:b/>
                <w:bCs/>
                <w:kern w:val="0"/>
                <w:szCs w:val="24"/>
                <w14:ligatures w14:val="none"/>
              </w:rPr>
              <w:t>TP Paths</w:t>
            </w:r>
          </w:p>
        </w:tc>
        <w:tc>
          <w:tcPr>
            <w:tcW w:w="0" w:type="auto"/>
            <w:hideMark/>
          </w:tcPr>
          <w:p w14:paraId="5A4FE02B" w14:textId="77777777" w:rsidR="00552FF2" w:rsidRPr="002310A5" w:rsidRDefault="00552FF2" w:rsidP="003E7F84">
            <w:pPr>
              <w:jc w:val="both"/>
              <w:rPr>
                <w:rFonts w:ascii="Times New Roman" w:eastAsia="Times New Roman" w:hAnsi="Times New Roman" w:cs="Times New Roman"/>
                <w:b/>
                <w:bCs/>
                <w:kern w:val="0"/>
                <w:szCs w:val="24"/>
                <w14:ligatures w14:val="none"/>
              </w:rPr>
            </w:pPr>
            <w:r w:rsidRPr="002310A5">
              <w:rPr>
                <w:rFonts w:ascii="Times New Roman" w:eastAsia="Times New Roman" w:hAnsi="Times New Roman" w:cs="Times New Roman"/>
                <w:b/>
                <w:bCs/>
                <w:kern w:val="0"/>
                <w:szCs w:val="24"/>
                <w14:ligatures w14:val="none"/>
              </w:rPr>
              <w:t>Detected?</w:t>
            </w:r>
          </w:p>
        </w:tc>
      </w:tr>
      <w:tr w:rsidR="00552FF2" w:rsidRPr="002310A5" w14:paraId="2948CD1B" w14:textId="77777777" w:rsidTr="00552FF2">
        <w:tc>
          <w:tcPr>
            <w:tcW w:w="0" w:type="auto"/>
            <w:hideMark/>
          </w:tcPr>
          <w:p w14:paraId="516D679D" w14:textId="77777777" w:rsidR="00552FF2" w:rsidRPr="002310A5" w:rsidRDefault="00552FF2" w:rsidP="003E7F84">
            <w:pPr>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kern w:val="0"/>
                <w:szCs w:val="24"/>
                <w14:ligatures w14:val="none"/>
              </w:rPr>
              <w:t>ESAPI 2.2.3.1</w:t>
            </w:r>
          </w:p>
        </w:tc>
        <w:tc>
          <w:tcPr>
            <w:tcW w:w="0" w:type="auto"/>
            <w:hideMark/>
          </w:tcPr>
          <w:p w14:paraId="6D2CD04B" w14:textId="77777777" w:rsidR="00552FF2" w:rsidRPr="002310A5" w:rsidRDefault="00552FF2" w:rsidP="003E7F84">
            <w:pPr>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kern w:val="0"/>
                <w:szCs w:val="24"/>
                <w14:ligatures w14:val="none"/>
              </w:rPr>
              <w:t>1</w:t>
            </w:r>
          </w:p>
        </w:tc>
        <w:tc>
          <w:tcPr>
            <w:tcW w:w="0" w:type="auto"/>
            <w:hideMark/>
          </w:tcPr>
          <w:p w14:paraId="6B3FBA6A" w14:textId="77777777" w:rsidR="00552FF2" w:rsidRPr="002310A5" w:rsidRDefault="00552FF2" w:rsidP="003E7F84">
            <w:pPr>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kern w:val="0"/>
                <w:szCs w:val="24"/>
                <w14:ligatures w14:val="none"/>
              </w:rPr>
              <w:t>610</w:t>
            </w:r>
          </w:p>
        </w:tc>
        <w:tc>
          <w:tcPr>
            <w:tcW w:w="0" w:type="auto"/>
            <w:hideMark/>
          </w:tcPr>
          <w:p w14:paraId="06DF6760" w14:textId="77777777" w:rsidR="00552FF2" w:rsidRPr="002310A5" w:rsidRDefault="00552FF2" w:rsidP="003E7F84">
            <w:pPr>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kern w:val="0"/>
                <w:szCs w:val="24"/>
                <w14:ligatures w14:val="none"/>
              </w:rPr>
              <w:t>220</w:t>
            </w:r>
          </w:p>
        </w:tc>
        <w:tc>
          <w:tcPr>
            <w:tcW w:w="0" w:type="auto"/>
            <w:hideMark/>
          </w:tcPr>
          <w:p w14:paraId="438D92E2" w14:textId="77777777" w:rsidR="00552FF2" w:rsidRPr="002310A5" w:rsidRDefault="00552FF2" w:rsidP="003E7F84">
            <w:pPr>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kern w:val="0"/>
                <w:szCs w:val="24"/>
                <w14:ligatures w14:val="none"/>
              </w:rPr>
              <w:t>Yes</w:t>
            </w:r>
          </w:p>
        </w:tc>
      </w:tr>
      <w:tr w:rsidR="00552FF2" w:rsidRPr="002310A5" w14:paraId="42CA9FCC" w14:textId="77777777" w:rsidTr="00552FF2">
        <w:tc>
          <w:tcPr>
            <w:tcW w:w="0" w:type="auto"/>
            <w:hideMark/>
          </w:tcPr>
          <w:p w14:paraId="68F158F3" w14:textId="77777777" w:rsidR="00552FF2" w:rsidRPr="002310A5" w:rsidRDefault="00552FF2" w:rsidP="003E7F84">
            <w:pPr>
              <w:jc w:val="both"/>
              <w:rPr>
                <w:rFonts w:ascii="Times New Roman" w:eastAsia="Times New Roman" w:hAnsi="Times New Roman" w:cs="Times New Roman"/>
                <w:kern w:val="0"/>
                <w:szCs w:val="24"/>
                <w14:ligatures w14:val="none"/>
              </w:rPr>
            </w:pPr>
            <w:proofErr w:type="spellStart"/>
            <w:r w:rsidRPr="002310A5">
              <w:rPr>
                <w:rFonts w:ascii="Times New Roman" w:eastAsia="Times New Roman" w:hAnsi="Times New Roman" w:cs="Times New Roman"/>
                <w:kern w:val="0"/>
                <w:szCs w:val="24"/>
                <w14:ligatures w14:val="none"/>
              </w:rPr>
              <w:t>Antisamy</w:t>
            </w:r>
            <w:proofErr w:type="spellEnd"/>
            <w:r w:rsidRPr="002310A5">
              <w:rPr>
                <w:rFonts w:ascii="Times New Roman" w:eastAsia="Times New Roman" w:hAnsi="Times New Roman" w:cs="Times New Roman"/>
                <w:kern w:val="0"/>
                <w:szCs w:val="24"/>
                <w14:ligatures w14:val="none"/>
              </w:rPr>
              <w:t xml:space="preserve"> 1.6.5</w:t>
            </w:r>
          </w:p>
        </w:tc>
        <w:tc>
          <w:tcPr>
            <w:tcW w:w="0" w:type="auto"/>
            <w:hideMark/>
          </w:tcPr>
          <w:p w14:paraId="0DEE61CF" w14:textId="77777777" w:rsidR="00552FF2" w:rsidRPr="002310A5" w:rsidRDefault="00552FF2" w:rsidP="003E7F84">
            <w:pPr>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kern w:val="0"/>
                <w:szCs w:val="24"/>
                <w14:ligatures w14:val="none"/>
              </w:rPr>
              <w:t>0</w:t>
            </w:r>
          </w:p>
        </w:tc>
        <w:tc>
          <w:tcPr>
            <w:tcW w:w="0" w:type="auto"/>
            <w:hideMark/>
          </w:tcPr>
          <w:p w14:paraId="0D2AFB86" w14:textId="77777777" w:rsidR="00552FF2" w:rsidRPr="002310A5" w:rsidRDefault="00552FF2" w:rsidP="003E7F84">
            <w:pPr>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kern w:val="0"/>
                <w:szCs w:val="24"/>
                <w14:ligatures w14:val="none"/>
              </w:rPr>
              <w:t>129</w:t>
            </w:r>
          </w:p>
        </w:tc>
        <w:tc>
          <w:tcPr>
            <w:tcW w:w="0" w:type="auto"/>
            <w:hideMark/>
          </w:tcPr>
          <w:p w14:paraId="44FFF56F" w14:textId="77777777" w:rsidR="00552FF2" w:rsidRPr="002310A5" w:rsidRDefault="00552FF2" w:rsidP="003E7F84">
            <w:pPr>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kern w:val="0"/>
                <w:szCs w:val="24"/>
                <w14:ligatures w14:val="none"/>
              </w:rPr>
              <w:t>21</w:t>
            </w:r>
          </w:p>
        </w:tc>
        <w:tc>
          <w:tcPr>
            <w:tcW w:w="0" w:type="auto"/>
            <w:hideMark/>
          </w:tcPr>
          <w:p w14:paraId="2A776E2E" w14:textId="77777777" w:rsidR="00552FF2" w:rsidRPr="002310A5" w:rsidRDefault="00552FF2" w:rsidP="003E7F84">
            <w:pPr>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kern w:val="0"/>
                <w:szCs w:val="24"/>
                <w14:ligatures w14:val="none"/>
              </w:rPr>
              <w:t>Yes</w:t>
            </w:r>
          </w:p>
        </w:tc>
      </w:tr>
      <w:tr w:rsidR="00552FF2" w:rsidRPr="002310A5" w14:paraId="601E4F3B" w14:textId="77777777" w:rsidTr="00552FF2">
        <w:tc>
          <w:tcPr>
            <w:tcW w:w="0" w:type="auto"/>
            <w:hideMark/>
          </w:tcPr>
          <w:p w14:paraId="72611AB7" w14:textId="77777777" w:rsidR="00552FF2" w:rsidRPr="002310A5" w:rsidRDefault="00552FF2" w:rsidP="003E7F84">
            <w:pPr>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kern w:val="0"/>
                <w:szCs w:val="24"/>
                <w14:ligatures w14:val="none"/>
              </w:rPr>
              <w:t>Hawkbit 0.3.0M6</w:t>
            </w:r>
          </w:p>
        </w:tc>
        <w:tc>
          <w:tcPr>
            <w:tcW w:w="0" w:type="auto"/>
            <w:hideMark/>
          </w:tcPr>
          <w:p w14:paraId="124AD4DF" w14:textId="77777777" w:rsidR="00552FF2" w:rsidRPr="002310A5" w:rsidRDefault="00552FF2" w:rsidP="003E7F84">
            <w:pPr>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kern w:val="0"/>
                <w:szCs w:val="24"/>
                <w14:ligatures w14:val="none"/>
              </w:rPr>
              <w:t>3</w:t>
            </w:r>
          </w:p>
        </w:tc>
        <w:tc>
          <w:tcPr>
            <w:tcW w:w="0" w:type="auto"/>
            <w:hideMark/>
          </w:tcPr>
          <w:p w14:paraId="5BD52230" w14:textId="77777777" w:rsidR="00552FF2" w:rsidRPr="002310A5" w:rsidRDefault="00552FF2" w:rsidP="003E7F84">
            <w:pPr>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kern w:val="0"/>
                <w:szCs w:val="24"/>
                <w14:ligatures w14:val="none"/>
              </w:rPr>
              <w:t>844</w:t>
            </w:r>
          </w:p>
        </w:tc>
        <w:tc>
          <w:tcPr>
            <w:tcW w:w="0" w:type="auto"/>
            <w:hideMark/>
          </w:tcPr>
          <w:p w14:paraId="1A8D679A" w14:textId="77777777" w:rsidR="00552FF2" w:rsidRPr="002310A5" w:rsidRDefault="00552FF2" w:rsidP="003E7F84">
            <w:pPr>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kern w:val="0"/>
                <w:szCs w:val="24"/>
                <w14:ligatures w14:val="none"/>
              </w:rPr>
              <w:t>0</w:t>
            </w:r>
          </w:p>
        </w:tc>
        <w:tc>
          <w:tcPr>
            <w:tcW w:w="0" w:type="auto"/>
            <w:hideMark/>
          </w:tcPr>
          <w:p w14:paraId="3DCC4275" w14:textId="77777777" w:rsidR="00552FF2" w:rsidRPr="002310A5" w:rsidRDefault="00552FF2" w:rsidP="003E7F84">
            <w:pPr>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kern w:val="0"/>
                <w:szCs w:val="24"/>
                <w14:ligatures w14:val="none"/>
              </w:rPr>
              <w:t>No</w:t>
            </w:r>
          </w:p>
        </w:tc>
      </w:tr>
      <w:tr w:rsidR="00552FF2" w:rsidRPr="002310A5" w14:paraId="1EA09BB4" w14:textId="77777777" w:rsidTr="00552FF2">
        <w:tc>
          <w:tcPr>
            <w:tcW w:w="0" w:type="auto"/>
            <w:hideMark/>
          </w:tcPr>
          <w:p w14:paraId="05D26447" w14:textId="77777777" w:rsidR="00552FF2" w:rsidRPr="002310A5" w:rsidRDefault="00552FF2" w:rsidP="003E7F84">
            <w:pPr>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kern w:val="0"/>
                <w:szCs w:val="24"/>
                <w14:ligatures w14:val="none"/>
              </w:rPr>
              <w:t>XXL-Job 2.2.0</w:t>
            </w:r>
          </w:p>
        </w:tc>
        <w:tc>
          <w:tcPr>
            <w:tcW w:w="0" w:type="auto"/>
            <w:hideMark/>
          </w:tcPr>
          <w:p w14:paraId="735DA319" w14:textId="77777777" w:rsidR="00552FF2" w:rsidRPr="002310A5" w:rsidRDefault="00552FF2" w:rsidP="003E7F84">
            <w:pPr>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kern w:val="0"/>
                <w:szCs w:val="24"/>
                <w14:ligatures w14:val="none"/>
              </w:rPr>
              <w:t>0</w:t>
            </w:r>
          </w:p>
        </w:tc>
        <w:tc>
          <w:tcPr>
            <w:tcW w:w="0" w:type="auto"/>
            <w:hideMark/>
          </w:tcPr>
          <w:p w14:paraId="6A46F5D5" w14:textId="77777777" w:rsidR="00552FF2" w:rsidRPr="002310A5" w:rsidRDefault="00552FF2" w:rsidP="003E7F84">
            <w:pPr>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kern w:val="0"/>
                <w:szCs w:val="24"/>
                <w14:ligatures w14:val="none"/>
              </w:rPr>
              <w:t>178</w:t>
            </w:r>
          </w:p>
        </w:tc>
        <w:tc>
          <w:tcPr>
            <w:tcW w:w="0" w:type="auto"/>
            <w:hideMark/>
          </w:tcPr>
          <w:p w14:paraId="3F51E10B" w14:textId="77777777" w:rsidR="00552FF2" w:rsidRPr="002310A5" w:rsidRDefault="00552FF2" w:rsidP="003E7F84">
            <w:pPr>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kern w:val="0"/>
                <w:szCs w:val="24"/>
                <w14:ligatures w14:val="none"/>
              </w:rPr>
              <w:t>0</w:t>
            </w:r>
          </w:p>
        </w:tc>
        <w:tc>
          <w:tcPr>
            <w:tcW w:w="0" w:type="auto"/>
            <w:hideMark/>
          </w:tcPr>
          <w:p w14:paraId="433335B8" w14:textId="77777777" w:rsidR="00552FF2" w:rsidRPr="002310A5" w:rsidRDefault="00552FF2" w:rsidP="003E7F84">
            <w:pPr>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kern w:val="0"/>
                <w:szCs w:val="24"/>
                <w14:ligatures w14:val="none"/>
              </w:rPr>
              <w:t>No</w:t>
            </w:r>
          </w:p>
        </w:tc>
      </w:tr>
      <w:tr w:rsidR="00552FF2" w:rsidRPr="002310A5" w14:paraId="03190945" w14:textId="77777777" w:rsidTr="00552FF2">
        <w:tc>
          <w:tcPr>
            <w:tcW w:w="0" w:type="auto"/>
            <w:hideMark/>
          </w:tcPr>
          <w:p w14:paraId="1282034A" w14:textId="77777777" w:rsidR="00552FF2" w:rsidRPr="002310A5" w:rsidRDefault="00552FF2" w:rsidP="003E7F84">
            <w:pPr>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kern w:val="0"/>
                <w:szCs w:val="24"/>
                <w14:ligatures w14:val="none"/>
              </w:rPr>
              <w:t>JSON-Sanitizer 1.2.0</w:t>
            </w:r>
          </w:p>
        </w:tc>
        <w:tc>
          <w:tcPr>
            <w:tcW w:w="0" w:type="auto"/>
            <w:hideMark/>
          </w:tcPr>
          <w:p w14:paraId="20C4D885" w14:textId="77777777" w:rsidR="00552FF2" w:rsidRPr="002310A5" w:rsidRDefault="00552FF2" w:rsidP="003E7F84">
            <w:pPr>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kern w:val="0"/>
                <w:szCs w:val="24"/>
                <w14:ligatures w14:val="none"/>
              </w:rPr>
              <w:t>0</w:t>
            </w:r>
          </w:p>
        </w:tc>
        <w:tc>
          <w:tcPr>
            <w:tcW w:w="0" w:type="auto"/>
            <w:hideMark/>
          </w:tcPr>
          <w:p w14:paraId="3AB3275B" w14:textId="77777777" w:rsidR="00552FF2" w:rsidRPr="002310A5" w:rsidRDefault="00552FF2" w:rsidP="003E7F84">
            <w:pPr>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kern w:val="0"/>
                <w:szCs w:val="24"/>
                <w14:ligatures w14:val="none"/>
              </w:rPr>
              <w:t>1</w:t>
            </w:r>
          </w:p>
        </w:tc>
        <w:tc>
          <w:tcPr>
            <w:tcW w:w="0" w:type="auto"/>
            <w:hideMark/>
          </w:tcPr>
          <w:p w14:paraId="05F99B04" w14:textId="77777777" w:rsidR="00552FF2" w:rsidRPr="002310A5" w:rsidRDefault="00552FF2" w:rsidP="003E7F84">
            <w:pPr>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kern w:val="0"/>
                <w:szCs w:val="24"/>
                <w14:ligatures w14:val="none"/>
              </w:rPr>
              <w:t>0</w:t>
            </w:r>
          </w:p>
        </w:tc>
        <w:tc>
          <w:tcPr>
            <w:tcW w:w="0" w:type="auto"/>
            <w:hideMark/>
          </w:tcPr>
          <w:p w14:paraId="53BC8A78" w14:textId="77777777" w:rsidR="00552FF2" w:rsidRPr="002310A5" w:rsidRDefault="00552FF2" w:rsidP="003E7F84">
            <w:pPr>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kern w:val="0"/>
                <w:szCs w:val="24"/>
                <w14:ligatures w14:val="none"/>
              </w:rPr>
              <w:t>No</w:t>
            </w:r>
          </w:p>
        </w:tc>
      </w:tr>
    </w:tbl>
    <w:p w14:paraId="72855037" w14:textId="77777777" w:rsidR="00552FF2" w:rsidRPr="002310A5" w:rsidRDefault="00552FF2" w:rsidP="003E7F84">
      <w:p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kern w:val="0"/>
          <w:szCs w:val="24"/>
          <w14:ligatures w14:val="none"/>
        </w:rPr>
        <w:t>IRIS detected 2/5 CWE-79 vulnerabilities. Hawkbit is notable: IRIS generated 844 candidate paths, but none passed through the actual vulnerability location, indicating that the LLM-inferred specifications did not capture the right sources and sinks for this project.</w:t>
      </w:r>
    </w:p>
    <w:p w14:paraId="130A929A" w14:textId="599E9673" w:rsidR="00EB297B" w:rsidRPr="002310A5" w:rsidRDefault="008651E7" w:rsidP="003E7F84">
      <w:pPr>
        <w:spacing w:before="100" w:beforeAutospacing="1" w:after="100" w:afterAutospacing="1" w:line="240" w:lineRule="auto"/>
        <w:jc w:val="both"/>
        <w:rPr>
          <w:rFonts w:ascii="Times New Roman" w:hAnsi="Times New Roman" w:cs="Times New Roman"/>
          <w:szCs w:val="24"/>
        </w:rPr>
      </w:pPr>
      <w:r w:rsidRPr="002310A5">
        <w:rPr>
          <w:rFonts w:ascii="Times New Roman" w:hAnsi="Times New Roman" w:cs="Times New Roman"/>
          <w:szCs w:val="24"/>
        </w:rPr>
        <w:t>CWE-22 involves attacker-controlled input in file path construction:</w:t>
      </w:r>
    </w:p>
    <w:p w14:paraId="2A5D9192" w14:textId="77777777" w:rsidR="008651E7" w:rsidRPr="002310A5" w:rsidRDefault="008651E7" w:rsidP="008651E7">
      <w:p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kern w:val="0"/>
          <w:szCs w:val="24"/>
          <w14:ligatures w14:val="none"/>
        </w:rPr>
        <w:t xml:space="preserve">String filename = </w:t>
      </w:r>
      <w:proofErr w:type="spellStart"/>
      <w:proofErr w:type="gramStart"/>
      <w:r w:rsidRPr="002310A5">
        <w:rPr>
          <w:rFonts w:ascii="Times New Roman" w:eastAsia="Times New Roman" w:hAnsi="Times New Roman" w:cs="Times New Roman"/>
          <w:kern w:val="0"/>
          <w:szCs w:val="24"/>
          <w14:ligatures w14:val="none"/>
        </w:rPr>
        <w:t>request.getParameter</w:t>
      </w:r>
      <w:proofErr w:type="spellEnd"/>
      <w:proofErr w:type="gramEnd"/>
      <w:r w:rsidRPr="002310A5">
        <w:rPr>
          <w:rFonts w:ascii="Times New Roman" w:eastAsia="Times New Roman" w:hAnsi="Times New Roman" w:cs="Times New Roman"/>
          <w:kern w:val="0"/>
          <w:szCs w:val="24"/>
          <w14:ligatures w14:val="none"/>
        </w:rPr>
        <w:t>("file"</w:t>
      </w:r>
      <w:proofErr w:type="gramStart"/>
      <w:r w:rsidRPr="002310A5">
        <w:rPr>
          <w:rFonts w:ascii="Times New Roman" w:eastAsia="Times New Roman" w:hAnsi="Times New Roman" w:cs="Times New Roman"/>
          <w:kern w:val="0"/>
          <w:szCs w:val="24"/>
          <w14:ligatures w14:val="none"/>
        </w:rPr>
        <w:t xml:space="preserve">);   </w:t>
      </w:r>
      <w:proofErr w:type="gramEnd"/>
      <w:r w:rsidRPr="002310A5">
        <w:rPr>
          <w:rFonts w:ascii="Times New Roman" w:eastAsia="Times New Roman" w:hAnsi="Times New Roman" w:cs="Times New Roman"/>
          <w:kern w:val="0"/>
          <w:szCs w:val="24"/>
          <w14:ligatures w14:val="none"/>
        </w:rPr>
        <w:t xml:space="preserve"> // SOURCE</w:t>
      </w:r>
    </w:p>
    <w:p w14:paraId="7043073B" w14:textId="62A65585" w:rsidR="008651E7" w:rsidRPr="002310A5" w:rsidRDefault="008651E7" w:rsidP="008651E7">
      <w:pPr>
        <w:spacing w:before="100" w:beforeAutospacing="1" w:after="100" w:afterAutospacing="1" w:line="240" w:lineRule="auto"/>
        <w:jc w:val="both"/>
        <w:rPr>
          <w:rFonts w:ascii="Times New Roman" w:eastAsia="Times New Roman" w:hAnsi="Times New Roman" w:cs="Times New Roman"/>
          <w:kern w:val="0"/>
          <w:szCs w:val="24"/>
          <w14:ligatures w14:val="none"/>
        </w:rPr>
      </w:pPr>
      <w:proofErr w:type="spellStart"/>
      <w:r w:rsidRPr="002310A5">
        <w:rPr>
          <w:rFonts w:ascii="Times New Roman" w:eastAsia="Times New Roman" w:hAnsi="Times New Roman" w:cs="Times New Roman"/>
          <w:kern w:val="0"/>
          <w:szCs w:val="24"/>
          <w14:ligatures w14:val="none"/>
        </w:rPr>
        <w:t>InputStream</w:t>
      </w:r>
      <w:proofErr w:type="spellEnd"/>
      <w:r w:rsidRPr="002310A5">
        <w:rPr>
          <w:rFonts w:ascii="Times New Roman" w:eastAsia="Times New Roman" w:hAnsi="Times New Roman" w:cs="Times New Roman"/>
          <w:kern w:val="0"/>
          <w:szCs w:val="24"/>
          <w14:ligatures w14:val="none"/>
        </w:rPr>
        <w:t xml:space="preserve"> in = new </w:t>
      </w:r>
      <w:proofErr w:type="spellStart"/>
      <w:proofErr w:type="gramStart"/>
      <w:r w:rsidRPr="002310A5">
        <w:rPr>
          <w:rFonts w:ascii="Times New Roman" w:eastAsia="Times New Roman" w:hAnsi="Times New Roman" w:cs="Times New Roman"/>
          <w:kern w:val="0"/>
          <w:szCs w:val="24"/>
          <w14:ligatures w14:val="none"/>
        </w:rPr>
        <w:t>FileInputStream</w:t>
      </w:r>
      <w:proofErr w:type="spellEnd"/>
      <w:r w:rsidRPr="002310A5">
        <w:rPr>
          <w:rFonts w:ascii="Times New Roman" w:eastAsia="Times New Roman" w:hAnsi="Times New Roman" w:cs="Times New Roman"/>
          <w:kern w:val="0"/>
          <w:szCs w:val="24"/>
          <w14:ligatures w14:val="none"/>
        </w:rPr>
        <w:t>(</w:t>
      </w:r>
      <w:proofErr w:type="gramEnd"/>
      <w:r w:rsidRPr="002310A5">
        <w:rPr>
          <w:rFonts w:ascii="Times New Roman" w:eastAsia="Times New Roman" w:hAnsi="Times New Roman" w:cs="Times New Roman"/>
          <w:kern w:val="0"/>
          <w:szCs w:val="24"/>
          <w14:ligatures w14:val="none"/>
        </w:rPr>
        <w:t>"/data/" + filename</w:t>
      </w:r>
      <w:proofErr w:type="gramStart"/>
      <w:r w:rsidRPr="002310A5">
        <w:rPr>
          <w:rFonts w:ascii="Times New Roman" w:eastAsia="Times New Roman" w:hAnsi="Times New Roman" w:cs="Times New Roman"/>
          <w:kern w:val="0"/>
          <w:szCs w:val="24"/>
          <w14:ligatures w14:val="none"/>
        </w:rPr>
        <w:t>);  /</w:t>
      </w:r>
      <w:proofErr w:type="gramEnd"/>
      <w:r w:rsidRPr="002310A5">
        <w:rPr>
          <w:rFonts w:ascii="Times New Roman" w:eastAsia="Times New Roman" w:hAnsi="Times New Roman" w:cs="Times New Roman"/>
          <w:kern w:val="0"/>
          <w:szCs w:val="24"/>
          <w14:ligatures w14:val="none"/>
        </w:rPr>
        <w:t>/ SINK</w:t>
      </w:r>
    </w:p>
    <w:p w14:paraId="01A8E253" w14:textId="443DAC85" w:rsidR="008651E7" w:rsidRPr="002310A5" w:rsidRDefault="008651E7" w:rsidP="008651E7">
      <w:p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2310A5">
        <w:rPr>
          <w:rFonts w:ascii="Times New Roman" w:hAnsi="Times New Roman" w:cs="Times New Roman"/>
          <w:szCs w:val="24"/>
        </w:rPr>
        <w:t xml:space="preserve">File I/O APIs appear throughout Java applications for logging, configuration, and resource management, which is why </w:t>
      </w:r>
      <w:proofErr w:type="spellStart"/>
      <w:r w:rsidRPr="002310A5">
        <w:rPr>
          <w:rFonts w:ascii="Times New Roman" w:hAnsi="Times New Roman" w:cs="Times New Roman"/>
          <w:szCs w:val="24"/>
        </w:rPr>
        <w:t>CodeQL's</w:t>
      </w:r>
      <w:proofErr w:type="spellEnd"/>
      <w:r w:rsidRPr="002310A5">
        <w:rPr>
          <w:rFonts w:ascii="Times New Roman" w:hAnsi="Times New Roman" w:cs="Times New Roman"/>
          <w:szCs w:val="24"/>
        </w:rPr>
        <w:t xml:space="preserve"> existing specifications already cover many CWE-22 </w:t>
      </w:r>
      <w:proofErr w:type="gramStart"/>
      <w:r w:rsidRPr="002310A5">
        <w:rPr>
          <w:rFonts w:ascii="Times New Roman" w:hAnsi="Times New Roman" w:cs="Times New Roman"/>
          <w:szCs w:val="24"/>
        </w:rPr>
        <w:t>sinks</w:t>
      </w:r>
      <w:proofErr w:type="gramEnd"/>
      <w:r w:rsidRPr="002310A5">
        <w:rPr>
          <w:rFonts w:ascii="Times New Roman" w:hAnsi="Times New Roman" w:cs="Times New Roman"/>
          <w:szCs w:val="24"/>
        </w:rPr>
        <w:t xml:space="preserve"> and heuristic prioritization struggles with this CWE type.</w:t>
      </w:r>
    </w:p>
    <w:p w14:paraId="7F633801" w14:textId="77777777" w:rsidR="00552FF2" w:rsidRPr="002310A5" w:rsidRDefault="00552FF2" w:rsidP="003E7F84">
      <w:p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b/>
          <w:bCs/>
          <w:kern w:val="0"/>
          <w:szCs w:val="24"/>
          <w14:ligatures w14:val="none"/>
        </w:rPr>
        <w:t xml:space="preserve">Table 5: CWE-22 Results (Path Traversal) — </w:t>
      </w:r>
      <w:proofErr w:type="spellStart"/>
      <w:r w:rsidRPr="002310A5">
        <w:rPr>
          <w:rFonts w:ascii="Times New Roman" w:eastAsia="Times New Roman" w:hAnsi="Times New Roman" w:cs="Times New Roman"/>
          <w:b/>
          <w:bCs/>
          <w:kern w:val="0"/>
          <w:szCs w:val="24"/>
          <w14:ligatures w14:val="none"/>
        </w:rPr>
        <w:t>CodeQL</w:t>
      </w:r>
      <w:proofErr w:type="spellEnd"/>
      <w:r w:rsidRPr="002310A5">
        <w:rPr>
          <w:rFonts w:ascii="Times New Roman" w:eastAsia="Times New Roman" w:hAnsi="Times New Roman" w:cs="Times New Roman"/>
          <w:b/>
          <w:bCs/>
          <w:kern w:val="0"/>
          <w:szCs w:val="24"/>
          <w14:ligatures w14:val="none"/>
        </w:rPr>
        <w:t xml:space="preserve"> found 0–12 alerts</w:t>
      </w:r>
    </w:p>
    <w:tbl>
      <w:tblPr>
        <w:tblStyle w:val="TableGrid"/>
        <w:tblW w:w="0" w:type="auto"/>
        <w:tblLook w:val="04A0" w:firstRow="1" w:lastRow="0" w:firstColumn="1" w:lastColumn="0" w:noHBand="0" w:noVBand="1"/>
      </w:tblPr>
      <w:tblGrid>
        <w:gridCol w:w="2083"/>
        <w:gridCol w:w="1783"/>
        <w:gridCol w:w="1343"/>
        <w:gridCol w:w="1157"/>
        <w:gridCol w:w="1229"/>
      </w:tblGrid>
      <w:tr w:rsidR="00552FF2" w:rsidRPr="002310A5" w14:paraId="67BEA0A2" w14:textId="77777777" w:rsidTr="00552FF2">
        <w:tc>
          <w:tcPr>
            <w:tcW w:w="0" w:type="auto"/>
            <w:hideMark/>
          </w:tcPr>
          <w:p w14:paraId="1C687008" w14:textId="77777777" w:rsidR="00552FF2" w:rsidRPr="002310A5" w:rsidRDefault="00552FF2" w:rsidP="003E7F84">
            <w:pPr>
              <w:jc w:val="both"/>
              <w:rPr>
                <w:rFonts w:ascii="Times New Roman" w:eastAsia="Times New Roman" w:hAnsi="Times New Roman" w:cs="Times New Roman"/>
                <w:b/>
                <w:bCs/>
                <w:kern w:val="0"/>
                <w:szCs w:val="24"/>
                <w14:ligatures w14:val="none"/>
              </w:rPr>
            </w:pPr>
            <w:r w:rsidRPr="002310A5">
              <w:rPr>
                <w:rFonts w:ascii="Times New Roman" w:eastAsia="Times New Roman" w:hAnsi="Times New Roman" w:cs="Times New Roman"/>
                <w:b/>
                <w:bCs/>
                <w:kern w:val="0"/>
                <w:szCs w:val="24"/>
                <w14:ligatures w14:val="none"/>
              </w:rPr>
              <w:t>Project</w:t>
            </w:r>
          </w:p>
        </w:tc>
        <w:tc>
          <w:tcPr>
            <w:tcW w:w="0" w:type="auto"/>
            <w:hideMark/>
          </w:tcPr>
          <w:p w14:paraId="6D9EAB82" w14:textId="77777777" w:rsidR="00552FF2" w:rsidRPr="002310A5" w:rsidRDefault="00552FF2" w:rsidP="003E7F84">
            <w:pPr>
              <w:jc w:val="both"/>
              <w:rPr>
                <w:rFonts w:ascii="Times New Roman" w:eastAsia="Times New Roman" w:hAnsi="Times New Roman" w:cs="Times New Roman"/>
                <w:b/>
                <w:bCs/>
                <w:kern w:val="0"/>
                <w:szCs w:val="24"/>
                <w14:ligatures w14:val="none"/>
              </w:rPr>
            </w:pPr>
            <w:proofErr w:type="spellStart"/>
            <w:r w:rsidRPr="002310A5">
              <w:rPr>
                <w:rFonts w:ascii="Times New Roman" w:eastAsia="Times New Roman" w:hAnsi="Times New Roman" w:cs="Times New Roman"/>
                <w:b/>
                <w:bCs/>
                <w:kern w:val="0"/>
                <w:szCs w:val="24"/>
                <w14:ligatures w14:val="none"/>
              </w:rPr>
              <w:t>CodeQL</w:t>
            </w:r>
            <w:proofErr w:type="spellEnd"/>
            <w:r w:rsidRPr="002310A5">
              <w:rPr>
                <w:rFonts w:ascii="Times New Roman" w:eastAsia="Times New Roman" w:hAnsi="Times New Roman" w:cs="Times New Roman"/>
                <w:b/>
                <w:bCs/>
                <w:kern w:val="0"/>
                <w:szCs w:val="24"/>
                <w14:ligatures w14:val="none"/>
              </w:rPr>
              <w:t xml:space="preserve"> Alerts</w:t>
            </w:r>
          </w:p>
        </w:tc>
        <w:tc>
          <w:tcPr>
            <w:tcW w:w="0" w:type="auto"/>
            <w:hideMark/>
          </w:tcPr>
          <w:p w14:paraId="7B269ACD" w14:textId="77777777" w:rsidR="00552FF2" w:rsidRPr="002310A5" w:rsidRDefault="00552FF2" w:rsidP="003E7F84">
            <w:pPr>
              <w:jc w:val="both"/>
              <w:rPr>
                <w:rFonts w:ascii="Times New Roman" w:eastAsia="Times New Roman" w:hAnsi="Times New Roman" w:cs="Times New Roman"/>
                <w:b/>
                <w:bCs/>
                <w:kern w:val="0"/>
                <w:szCs w:val="24"/>
                <w14:ligatures w14:val="none"/>
              </w:rPr>
            </w:pPr>
            <w:r w:rsidRPr="002310A5">
              <w:rPr>
                <w:rFonts w:ascii="Times New Roman" w:eastAsia="Times New Roman" w:hAnsi="Times New Roman" w:cs="Times New Roman"/>
                <w:b/>
                <w:bCs/>
                <w:kern w:val="0"/>
                <w:szCs w:val="24"/>
                <w14:ligatures w14:val="none"/>
              </w:rPr>
              <w:t>IRIS Paths</w:t>
            </w:r>
          </w:p>
        </w:tc>
        <w:tc>
          <w:tcPr>
            <w:tcW w:w="0" w:type="auto"/>
            <w:hideMark/>
          </w:tcPr>
          <w:p w14:paraId="130D9EFD" w14:textId="77777777" w:rsidR="00552FF2" w:rsidRPr="002310A5" w:rsidRDefault="00552FF2" w:rsidP="003E7F84">
            <w:pPr>
              <w:jc w:val="both"/>
              <w:rPr>
                <w:rFonts w:ascii="Times New Roman" w:eastAsia="Times New Roman" w:hAnsi="Times New Roman" w:cs="Times New Roman"/>
                <w:b/>
                <w:bCs/>
                <w:kern w:val="0"/>
                <w:szCs w:val="24"/>
                <w14:ligatures w14:val="none"/>
              </w:rPr>
            </w:pPr>
            <w:r w:rsidRPr="002310A5">
              <w:rPr>
                <w:rFonts w:ascii="Times New Roman" w:eastAsia="Times New Roman" w:hAnsi="Times New Roman" w:cs="Times New Roman"/>
                <w:b/>
                <w:bCs/>
                <w:kern w:val="0"/>
                <w:szCs w:val="24"/>
                <w14:ligatures w14:val="none"/>
              </w:rPr>
              <w:t>TP Paths</w:t>
            </w:r>
          </w:p>
        </w:tc>
        <w:tc>
          <w:tcPr>
            <w:tcW w:w="0" w:type="auto"/>
            <w:hideMark/>
          </w:tcPr>
          <w:p w14:paraId="0C9914C6" w14:textId="77777777" w:rsidR="00552FF2" w:rsidRPr="002310A5" w:rsidRDefault="00552FF2" w:rsidP="003E7F84">
            <w:pPr>
              <w:jc w:val="both"/>
              <w:rPr>
                <w:rFonts w:ascii="Times New Roman" w:eastAsia="Times New Roman" w:hAnsi="Times New Roman" w:cs="Times New Roman"/>
                <w:b/>
                <w:bCs/>
                <w:kern w:val="0"/>
                <w:szCs w:val="24"/>
                <w14:ligatures w14:val="none"/>
              </w:rPr>
            </w:pPr>
            <w:r w:rsidRPr="002310A5">
              <w:rPr>
                <w:rFonts w:ascii="Times New Roman" w:eastAsia="Times New Roman" w:hAnsi="Times New Roman" w:cs="Times New Roman"/>
                <w:b/>
                <w:bCs/>
                <w:kern w:val="0"/>
                <w:szCs w:val="24"/>
                <w14:ligatures w14:val="none"/>
              </w:rPr>
              <w:t>Detected?</w:t>
            </w:r>
          </w:p>
        </w:tc>
      </w:tr>
      <w:tr w:rsidR="00552FF2" w:rsidRPr="002310A5" w14:paraId="2D3DB7C3" w14:textId="77777777" w:rsidTr="00552FF2">
        <w:tc>
          <w:tcPr>
            <w:tcW w:w="0" w:type="auto"/>
            <w:hideMark/>
          </w:tcPr>
          <w:p w14:paraId="1725433E" w14:textId="77777777" w:rsidR="00552FF2" w:rsidRPr="002310A5" w:rsidRDefault="00552FF2" w:rsidP="003E7F84">
            <w:pPr>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kern w:val="0"/>
                <w:szCs w:val="24"/>
                <w14:ligatures w14:val="none"/>
              </w:rPr>
              <w:t>Plexus-archiver 3.5</w:t>
            </w:r>
          </w:p>
        </w:tc>
        <w:tc>
          <w:tcPr>
            <w:tcW w:w="0" w:type="auto"/>
            <w:hideMark/>
          </w:tcPr>
          <w:p w14:paraId="0B915394" w14:textId="77777777" w:rsidR="00552FF2" w:rsidRPr="002310A5" w:rsidRDefault="00552FF2" w:rsidP="003E7F84">
            <w:pPr>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kern w:val="0"/>
                <w:szCs w:val="24"/>
                <w14:ligatures w14:val="none"/>
              </w:rPr>
              <w:t>0</w:t>
            </w:r>
          </w:p>
        </w:tc>
        <w:tc>
          <w:tcPr>
            <w:tcW w:w="0" w:type="auto"/>
            <w:hideMark/>
          </w:tcPr>
          <w:p w14:paraId="61401521" w14:textId="77777777" w:rsidR="00552FF2" w:rsidRPr="002310A5" w:rsidRDefault="00552FF2" w:rsidP="003E7F84">
            <w:pPr>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kern w:val="0"/>
                <w:szCs w:val="24"/>
                <w14:ligatures w14:val="none"/>
              </w:rPr>
              <w:t>59</w:t>
            </w:r>
          </w:p>
        </w:tc>
        <w:tc>
          <w:tcPr>
            <w:tcW w:w="0" w:type="auto"/>
            <w:hideMark/>
          </w:tcPr>
          <w:p w14:paraId="72776DF3" w14:textId="77777777" w:rsidR="00552FF2" w:rsidRPr="002310A5" w:rsidRDefault="00552FF2" w:rsidP="003E7F84">
            <w:pPr>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kern w:val="0"/>
                <w:szCs w:val="24"/>
                <w14:ligatures w14:val="none"/>
              </w:rPr>
              <w:t>4</w:t>
            </w:r>
          </w:p>
        </w:tc>
        <w:tc>
          <w:tcPr>
            <w:tcW w:w="0" w:type="auto"/>
            <w:hideMark/>
          </w:tcPr>
          <w:p w14:paraId="6AC1F0BF" w14:textId="77777777" w:rsidR="00552FF2" w:rsidRPr="002310A5" w:rsidRDefault="00552FF2" w:rsidP="003E7F84">
            <w:pPr>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kern w:val="0"/>
                <w:szCs w:val="24"/>
                <w14:ligatures w14:val="none"/>
              </w:rPr>
              <w:t>Yes</w:t>
            </w:r>
          </w:p>
        </w:tc>
      </w:tr>
      <w:tr w:rsidR="00552FF2" w:rsidRPr="002310A5" w14:paraId="19334CE1" w14:textId="77777777" w:rsidTr="00552FF2">
        <w:tc>
          <w:tcPr>
            <w:tcW w:w="0" w:type="auto"/>
            <w:hideMark/>
          </w:tcPr>
          <w:p w14:paraId="33BF8EA7" w14:textId="77777777" w:rsidR="00552FF2" w:rsidRPr="002310A5" w:rsidRDefault="00552FF2" w:rsidP="003E7F84">
            <w:pPr>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kern w:val="0"/>
                <w:szCs w:val="24"/>
                <w14:ligatures w14:val="none"/>
              </w:rPr>
              <w:t>Spark 2.7.1</w:t>
            </w:r>
          </w:p>
        </w:tc>
        <w:tc>
          <w:tcPr>
            <w:tcW w:w="0" w:type="auto"/>
            <w:hideMark/>
          </w:tcPr>
          <w:p w14:paraId="56D07C33" w14:textId="77777777" w:rsidR="00552FF2" w:rsidRPr="002310A5" w:rsidRDefault="00552FF2" w:rsidP="003E7F84">
            <w:pPr>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kern w:val="0"/>
                <w:szCs w:val="24"/>
                <w14:ligatures w14:val="none"/>
              </w:rPr>
              <w:t>7</w:t>
            </w:r>
          </w:p>
        </w:tc>
        <w:tc>
          <w:tcPr>
            <w:tcW w:w="0" w:type="auto"/>
            <w:hideMark/>
          </w:tcPr>
          <w:p w14:paraId="1739A113" w14:textId="77777777" w:rsidR="00552FF2" w:rsidRPr="002310A5" w:rsidRDefault="00552FF2" w:rsidP="003E7F84">
            <w:pPr>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kern w:val="0"/>
                <w:szCs w:val="24"/>
                <w14:ligatures w14:val="none"/>
              </w:rPr>
              <w:t>13</w:t>
            </w:r>
          </w:p>
        </w:tc>
        <w:tc>
          <w:tcPr>
            <w:tcW w:w="0" w:type="auto"/>
            <w:hideMark/>
          </w:tcPr>
          <w:p w14:paraId="18E502A3" w14:textId="77777777" w:rsidR="00552FF2" w:rsidRPr="002310A5" w:rsidRDefault="00552FF2" w:rsidP="003E7F84">
            <w:pPr>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kern w:val="0"/>
                <w:szCs w:val="24"/>
                <w14:ligatures w14:val="none"/>
              </w:rPr>
              <w:t>0</w:t>
            </w:r>
          </w:p>
        </w:tc>
        <w:tc>
          <w:tcPr>
            <w:tcW w:w="0" w:type="auto"/>
            <w:hideMark/>
          </w:tcPr>
          <w:p w14:paraId="24A2EB8D" w14:textId="77777777" w:rsidR="00552FF2" w:rsidRPr="002310A5" w:rsidRDefault="00552FF2" w:rsidP="003E7F84">
            <w:pPr>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kern w:val="0"/>
                <w:szCs w:val="24"/>
                <w14:ligatures w14:val="none"/>
              </w:rPr>
              <w:t>No</w:t>
            </w:r>
          </w:p>
        </w:tc>
      </w:tr>
      <w:tr w:rsidR="00552FF2" w:rsidRPr="002310A5" w14:paraId="470FB8A0" w14:textId="77777777" w:rsidTr="00552FF2">
        <w:tc>
          <w:tcPr>
            <w:tcW w:w="0" w:type="auto"/>
            <w:hideMark/>
          </w:tcPr>
          <w:p w14:paraId="6019003E" w14:textId="77777777" w:rsidR="00552FF2" w:rsidRPr="002310A5" w:rsidRDefault="00552FF2" w:rsidP="003E7F84">
            <w:pPr>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kern w:val="0"/>
                <w:szCs w:val="24"/>
                <w14:ligatures w14:val="none"/>
              </w:rPr>
              <w:t>Commons-io 2.6</w:t>
            </w:r>
          </w:p>
        </w:tc>
        <w:tc>
          <w:tcPr>
            <w:tcW w:w="0" w:type="auto"/>
            <w:hideMark/>
          </w:tcPr>
          <w:p w14:paraId="3A2B46AE" w14:textId="77777777" w:rsidR="00552FF2" w:rsidRPr="002310A5" w:rsidRDefault="00552FF2" w:rsidP="003E7F84">
            <w:pPr>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kern w:val="0"/>
                <w:szCs w:val="24"/>
                <w14:ligatures w14:val="none"/>
              </w:rPr>
              <w:t>4</w:t>
            </w:r>
          </w:p>
        </w:tc>
        <w:tc>
          <w:tcPr>
            <w:tcW w:w="0" w:type="auto"/>
            <w:hideMark/>
          </w:tcPr>
          <w:p w14:paraId="29435A3A" w14:textId="77777777" w:rsidR="00552FF2" w:rsidRPr="002310A5" w:rsidRDefault="00552FF2" w:rsidP="003E7F84">
            <w:pPr>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kern w:val="0"/>
                <w:szCs w:val="24"/>
                <w14:ligatures w14:val="none"/>
              </w:rPr>
              <w:t>9</w:t>
            </w:r>
          </w:p>
        </w:tc>
        <w:tc>
          <w:tcPr>
            <w:tcW w:w="0" w:type="auto"/>
            <w:hideMark/>
          </w:tcPr>
          <w:p w14:paraId="17E934D2" w14:textId="77777777" w:rsidR="00552FF2" w:rsidRPr="002310A5" w:rsidRDefault="00552FF2" w:rsidP="003E7F84">
            <w:pPr>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kern w:val="0"/>
                <w:szCs w:val="24"/>
                <w14:ligatures w14:val="none"/>
              </w:rPr>
              <w:t>0</w:t>
            </w:r>
          </w:p>
        </w:tc>
        <w:tc>
          <w:tcPr>
            <w:tcW w:w="0" w:type="auto"/>
            <w:hideMark/>
          </w:tcPr>
          <w:p w14:paraId="689C1648" w14:textId="77777777" w:rsidR="00552FF2" w:rsidRPr="002310A5" w:rsidRDefault="00552FF2" w:rsidP="003E7F84">
            <w:pPr>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kern w:val="0"/>
                <w:szCs w:val="24"/>
                <w14:ligatures w14:val="none"/>
              </w:rPr>
              <w:t>No</w:t>
            </w:r>
          </w:p>
        </w:tc>
      </w:tr>
      <w:tr w:rsidR="00552FF2" w:rsidRPr="002310A5" w14:paraId="5FEEB8CB" w14:textId="77777777" w:rsidTr="00552FF2">
        <w:tc>
          <w:tcPr>
            <w:tcW w:w="0" w:type="auto"/>
            <w:hideMark/>
          </w:tcPr>
          <w:p w14:paraId="412A9E41" w14:textId="77777777" w:rsidR="00552FF2" w:rsidRPr="002310A5" w:rsidRDefault="00552FF2" w:rsidP="003E7F84">
            <w:pPr>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kern w:val="0"/>
                <w:szCs w:val="24"/>
                <w14:ligatures w14:val="none"/>
              </w:rPr>
              <w:t>Zip4j 1.3.2</w:t>
            </w:r>
          </w:p>
        </w:tc>
        <w:tc>
          <w:tcPr>
            <w:tcW w:w="0" w:type="auto"/>
            <w:hideMark/>
          </w:tcPr>
          <w:p w14:paraId="1B05EC12" w14:textId="77777777" w:rsidR="00552FF2" w:rsidRPr="002310A5" w:rsidRDefault="00552FF2" w:rsidP="003E7F84">
            <w:pPr>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kern w:val="0"/>
                <w:szCs w:val="24"/>
                <w14:ligatures w14:val="none"/>
              </w:rPr>
              <w:t>12</w:t>
            </w:r>
          </w:p>
        </w:tc>
        <w:tc>
          <w:tcPr>
            <w:tcW w:w="0" w:type="auto"/>
            <w:hideMark/>
          </w:tcPr>
          <w:p w14:paraId="4D3E3AD1" w14:textId="77777777" w:rsidR="00552FF2" w:rsidRPr="002310A5" w:rsidRDefault="00552FF2" w:rsidP="003E7F84">
            <w:pPr>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kern w:val="0"/>
                <w:szCs w:val="24"/>
                <w14:ligatures w14:val="none"/>
              </w:rPr>
              <w:t>0</w:t>
            </w:r>
          </w:p>
        </w:tc>
        <w:tc>
          <w:tcPr>
            <w:tcW w:w="0" w:type="auto"/>
            <w:hideMark/>
          </w:tcPr>
          <w:p w14:paraId="67633A51" w14:textId="77777777" w:rsidR="00552FF2" w:rsidRPr="002310A5" w:rsidRDefault="00552FF2" w:rsidP="003E7F84">
            <w:pPr>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kern w:val="0"/>
                <w:szCs w:val="24"/>
                <w14:ligatures w14:val="none"/>
              </w:rPr>
              <w:t>0</w:t>
            </w:r>
          </w:p>
        </w:tc>
        <w:tc>
          <w:tcPr>
            <w:tcW w:w="0" w:type="auto"/>
            <w:hideMark/>
          </w:tcPr>
          <w:p w14:paraId="64C11FD2" w14:textId="77777777" w:rsidR="00552FF2" w:rsidRPr="002310A5" w:rsidRDefault="00552FF2" w:rsidP="003E7F84">
            <w:pPr>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kern w:val="0"/>
                <w:szCs w:val="24"/>
                <w14:ligatures w14:val="none"/>
              </w:rPr>
              <w:t>No</w:t>
            </w:r>
          </w:p>
        </w:tc>
      </w:tr>
      <w:tr w:rsidR="00552FF2" w:rsidRPr="002310A5" w14:paraId="0404B1FE" w14:textId="77777777" w:rsidTr="00552FF2">
        <w:tc>
          <w:tcPr>
            <w:tcW w:w="0" w:type="auto"/>
            <w:hideMark/>
          </w:tcPr>
          <w:p w14:paraId="64342719" w14:textId="77777777" w:rsidR="00552FF2" w:rsidRPr="002310A5" w:rsidRDefault="00552FF2" w:rsidP="003E7F84">
            <w:pPr>
              <w:jc w:val="both"/>
              <w:rPr>
                <w:rFonts w:ascii="Times New Roman" w:eastAsia="Times New Roman" w:hAnsi="Times New Roman" w:cs="Times New Roman"/>
                <w:kern w:val="0"/>
                <w:szCs w:val="24"/>
                <w14:ligatures w14:val="none"/>
              </w:rPr>
            </w:pPr>
            <w:proofErr w:type="spellStart"/>
            <w:r w:rsidRPr="002310A5">
              <w:rPr>
                <w:rFonts w:ascii="Times New Roman" w:eastAsia="Times New Roman" w:hAnsi="Times New Roman" w:cs="Times New Roman"/>
                <w:kern w:val="0"/>
                <w:szCs w:val="24"/>
                <w14:ligatures w14:val="none"/>
              </w:rPr>
              <w:t>Curekit</w:t>
            </w:r>
            <w:proofErr w:type="spellEnd"/>
            <w:r w:rsidRPr="002310A5">
              <w:rPr>
                <w:rFonts w:ascii="Times New Roman" w:eastAsia="Times New Roman" w:hAnsi="Times New Roman" w:cs="Times New Roman"/>
                <w:kern w:val="0"/>
                <w:szCs w:val="24"/>
                <w14:ligatures w14:val="none"/>
              </w:rPr>
              <w:t xml:space="preserve"> 1.1.3</w:t>
            </w:r>
          </w:p>
        </w:tc>
        <w:tc>
          <w:tcPr>
            <w:tcW w:w="0" w:type="auto"/>
            <w:hideMark/>
          </w:tcPr>
          <w:p w14:paraId="3FCCE4BD" w14:textId="77777777" w:rsidR="00552FF2" w:rsidRPr="002310A5" w:rsidRDefault="00552FF2" w:rsidP="003E7F84">
            <w:pPr>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kern w:val="0"/>
                <w:szCs w:val="24"/>
                <w14:ligatures w14:val="none"/>
              </w:rPr>
              <w:t>0</w:t>
            </w:r>
          </w:p>
        </w:tc>
        <w:tc>
          <w:tcPr>
            <w:tcW w:w="0" w:type="auto"/>
            <w:hideMark/>
          </w:tcPr>
          <w:p w14:paraId="32700DC3" w14:textId="77777777" w:rsidR="00552FF2" w:rsidRPr="002310A5" w:rsidRDefault="00552FF2" w:rsidP="003E7F84">
            <w:pPr>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kern w:val="0"/>
                <w:szCs w:val="24"/>
                <w14:ligatures w14:val="none"/>
              </w:rPr>
              <w:t>0</w:t>
            </w:r>
          </w:p>
        </w:tc>
        <w:tc>
          <w:tcPr>
            <w:tcW w:w="0" w:type="auto"/>
            <w:hideMark/>
          </w:tcPr>
          <w:p w14:paraId="0FCCC949" w14:textId="77777777" w:rsidR="00552FF2" w:rsidRPr="002310A5" w:rsidRDefault="00552FF2" w:rsidP="003E7F84">
            <w:pPr>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kern w:val="0"/>
                <w:szCs w:val="24"/>
                <w14:ligatures w14:val="none"/>
              </w:rPr>
              <w:t>0</w:t>
            </w:r>
          </w:p>
        </w:tc>
        <w:tc>
          <w:tcPr>
            <w:tcW w:w="0" w:type="auto"/>
            <w:hideMark/>
          </w:tcPr>
          <w:p w14:paraId="3E52A806" w14:textId="77777777" w:rsidR="00552FF2" w:rsidRPr="002310A5" w:rsidRDefault="00552FF2" w:rsidP="003E7F84">
            <w:pPr>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kern w:val="0"/>
                <w:szCs w:val="24"/>
                <w14:ligatures w14:val="none"/>
              </w:rPr>
              <w:t>No</w:t>
            </w:r>
          </w:p>
        </w:tc>
      </w:tr>
    </w:tbl>
    <w:p w14:paraId="432D1F83" w14:textId="77777777" w:rsidR="00552FF2" w:rsidRPr="002310A5" w:rsidRDefault="00552FF2" w:rsidP="003E7F84">
      <w:pPr>
        <w:spacing w:before="100" w:beforeAutospacing="1" w:after="100" w:afterAutospacing="1" w:line="240" w:lineRule="auto"/>
        <w:jc w:val="both"/>
        <w:rPr>
          <w:rFonts w:ascii="Times New Roman" w:eastAsia="Times New Roman" w:hAnsi="Times New Roman" w:cs="Times New Roman"/>
          <w:kern w:val="0"/>
          <w:szCs w:val="24"/>
          <w14:ligatures w14:val="none"/>
        </w:rPr>
      </w:pPr>
      <w:proofErr w:type="spellStart"/>
      <w:r w:rsidRPr="002310A5">
        <w:rPr>
          <w:rFonts w:ascii="Times New Roman" w:eastAsia="Times New Roman" w:hAnsi="Times New Roman" w:cs="Times New Roman"/>
          <w:kern w:val="0"/>
          <w:szCs w:val="24"/>
          <w14:ligatures w14:val="none"/>
        </w:rPr>
        <w:t>CodeQL</w:t>
      </w:r>
      <w:proofErr w:type="spellEnd"/>
      <w:r w:rsidRPr="002310A5">
        <w:rPr>
          <w:rFonts w:ascii="Times New Roman" w:eastAsia="Times New Roman" w:hAnsi="Times New Roman" w:cs="Times New Roman"/>
          <w:kern w:val="0"/>
          <w:szCs w:val="24"/>
          <w14:ligatures w14:val="none"/>
        </w:rPr>
        <w:t xml:space="preserve"> </w:t>
      </w:r>
      <w:proofErr w:type="gramStart"/>
      <w:r w:rsidRPr="002310A5">
        <w:rPr>
          <w:rFonts w:ascii="Times New Roman" w:eastAsia="Times New Roman" w:hAnsi="Times New Roman" w:cs="Times New Roman"/>
          <w:kern w:val="0"/>
          <w:szCs w:val="24"/>
          <w14:ligatures w14:val="none"/>
        </w:rPr>
        <w:t>actually outperformed</w:t>
      </w:r>
      <w:proofErr w:type="gramEnd"/>
      <w:r w:rsidRPr="002310A5">
        <w:rPr>
          <w:rFonts w:ascii="Times New Roman" w:eastAsia="Times New Roman" w:hAnsi="Times New Roman" w:cs="Times New Roman"/>
          <w:kern w:val="0"/>
          <w:szCs w:val="24"/>
          <w14:ligatures w14:val="none"/>
        </w:rPr>
        <w:t xml:space="preserve"> IRIS on CWE-22, finding alerts in 3/5 projects compared to IRIS's 1/5. This suggests that </w:t>
      </w:r>
      <w:proofErr w:type="spellStart"/>
      <w:r w:rsidRPr="002310A5">
        <w:rPr>
          <w:rFonts w:ascii="Times New Roman" w:eastAsia="Times New Roman" w:hAnsi="Times New Roman" w:cs="Times New Roman"/>
          <w:kern w:val="0"/>
          <w:szCs w:val="24"/>
          <w14:ligatures w14:val="none"/>
        </w:rPr>
        <w:t>CodeQL's</w:t>
      </w:r>
      <w:proofErr w:type="spellEnd"/>
      <w:r w:rsidRPr="002310A5">
        <w:rPr>
          <w:rFonts w:ascii="Times New Roman" w:eastAsia="Times New Roman" w:hAnsi="Times New Roman" w:cs="Times New Roman"/>
          <w:kern w:val="0"/>
          <w:szCs w:val="24"/>
          <w14:ligatures w14:val="none"/>
        </w:rPr>
        <w:t xml:space="preserve"> existing file I/O specifications are already </w:t>
      </w:r>
      <w:proofErr w:type="gramStart"/>
      <w:r w:rsidRPr="002310A5">
        <w:rPr>
          <w:rFonts w:ascii="Times New Roman" w:eastAsia="Times New Roman" w:hAnsi="Times New Roman" w:cs="Times New Roman"/>
          <w:kern w:val="0"/>
          <w:szCs w:val="24"/>
          <w14:ligatures w14:val="none"/>
        </w:rPr>
        <w:t>fairly comprehensive</w:t>
      </w:r>
      <w:proofErr w:type="gramEnd"/>
      <w:r w:rsidRPr="002310A5">
        <w:rPr>
          <w:rFonts w:ascii="Times New Roman" w:eastAsia="Times New Roman" w:hAnsi="Times New Roman" w:cs="Times New Roman"/>
          <w:kern w:val="0"/>
          <w:szCs w:val="24"/>
          <w14:ligatures w14:val="none"/>
        </w:rPr>
        <w:t xml:space="preserve"> for path traversal, reducing the incremental value of LLM-inferred specifications for this CWE type.</w:t>
      </w:r>
    </w:p>
    <w:p w14:paraId="351EADF2" w14:textId="77777777" w:rsidR="00552FF2" w:rsidRPr="002310A5" w:rsidRDefault="00552FF2" w:rsidP="003E7F84">
      <w:p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b/>
          <w:bCs/>
          <w:kern w:val="0"/>
          <w:szCs w:val="24"/>
          <w14:ligatures w14:val="none"/>
        </w:rPr>
        <w:t>Summary.</w:t>
      </w:r>
      <w:r w:rsidRPr="002310A5">
        <w:rPr>
          <w:rFonts w:ascii="Times New Roman" w:eastAsia="Times New Roman" w:hAnsi="Times New Roman" w:cs="Times New Roman"/>
          <w:kern w:val="0"/>
          <w:szCs w:val="24"/>
          <w14:ligatures w14:val="none"/>
        </w:rPr>
        <w:t xml:space="preserve"> IRIS detected 9/16 vulnerabilities overall — strongest on CWE-94 (6/6, 100%), moderate on CWE-79 (2/5, 40%), weakest on CWE-22 (1/5, 20%). The two approaches are complementary: </w:t>
      </w:r>
      <w:proofErr w:type="spellStart"/>
      <w:r w:rsidRPr="002310A5">
        <w:rPr>
          <w:rFonts w:ascii="Times New Roman" w:eastAsia="Times New Roman" w:hAnsi="Times New Roman" w:cs="Times New Roman"/>
          <w:kern w:val="0"/>
          <w:szCs w:val="24"/>
          <w14:ligatures w14:val="none"/>
        </w:rPr>
        <w:t>CodeQL</w:t>
      </w:r>
      <w:proofErr w:type="spellEnd"/>
      <w:r w:rsidRPr="002310A5">
        <w:rPr>
          <w:rFonts w:ascii="Times New Roman" w:eastAsia="Times New Roman" w:hAnsi="Times New Roman" w:cs="Times New Roman"/>
          <w:kern w:val="0"/>
          <w:szCs w:val="24"/>
          <w14:ligatures w14:val="none"/>
        </w:rPr>
        <w:t xml:space="preserve"> handles well-specified vulnerability patterns, while IRIS extends coverage where specifications are incomplete. However, the results expose a critical practical problem: the 9 detected projects generated 10,274 total candidate paths with only 666 true positives (6.5% precision). Struts alone </w:t>
      </w:r>
      <w:proofErr w:type="gramStart"/>
      <w:r w:rsidRPr="002310A5">
        <w:rPr>
          <w:rFonts w:ascii="Times New Roman" w:eastAsia="Times New Roman" w:hAnsi="Times New Roman" w:cs="Times New Roman"/>
          <w:kern w:val="0"/>
          <w:szCs w:val="24"/>
          <w14:ligatures w14:val="none"/>
        </w:rPr>
        <w:t>produces</w:t>
      </w:r>
      <w:proofErr w:type="gramEnd"/>
      <w:r w:rsidRPr="002310A5">
        <w:rPr>
          <w:rFonts w:ascii="Times New Roman" w:eastAsia="Times New Roman" w:hAnsi="Times New Roman" w:cs="Times New Roman"/>
          <w:kern w:val="0"/>
          <w:szCs w:val="24"/>
          <w14:ligatures w14:val="none"/>
        </w:rPr>
        <w:t xml:space="preserve"> 5,546 paths with 101 real ones. No developer will review thousands of paths, and sending all of them to an LLM for contextual filtering is expensive and noisy — especially with smaller models like </w:t>
      </w:r>
      <w:proofErr w:type="spellStart"/>
      <w:r w:rsidRPr="002310A5">
        <w:rPr>
          <w:rFonts w:ascii="Times New Roman" w:eastAsia="Times New Roman" w:hAnsi="Times New Roman" w:cs="Times New Roman"/>
          <w:kern w:val="0"/>
          <w:szCs w:val="24"/>
          <w14:ligatures w14:val="none"/>
        </w:rPr>
        <w:t>DeepSeekCoder</w:t>
      </w:r>
      <w:proofErr w:type="spellEnd"/>
      <w:r w:rsidRPr="002310A5">
        <w:rPr>
          <w:rFonts w:ascii="Times New Roman" w:eastAsia="Times New Roman" w:hAnsi="Times New Roman" w:cs="Times New Roman"/>
          <w:kern w:val="0"/>
          <w:szCs w:val="24"/>
          <w14:ligatures w14:val="none"/>
        </w:rPr>
        <w:t xml:space="preserve"> 7B, which frequently fails to produce valid JSON during the filtering stage. This path explosion problem motivates the prioritization method described next.</w:t>
      </w:r>
    </w:p>
    <w:p w14:paraId="7503F015" w14:textId="77777777" w:rsidR="00552FF2" w:rsidRPr="002310A5" w:rsidRDefault="00653ACF" w:rsidP="003E7F84">
      <w:pPr>
        <w:spacing w:after="0" w:line="240" w:lineRule="auto"/>
        <w:jc w:val="both"/>
        <w:rPr>
          <w:rFonts w:ascii="Times New Roman" w:eastAsia="Times New Roman" w:hAnsi="Times New Roman" w:cs="Times New Roman"/>
          <w:kern w:val="0"/>
          <w:szCs w:val="24"/>
          <w14:ligatures w14:val="none"/>
        </w:rPr>
      </w:pPr>
      <w:r>
        <w:rPr>
          <w:rFonts w:ascii="Times New Roman" w:eastAsia="Times New Roman" w:hAnsi="Times New Roman" w:cs="Times New Roman"/>
          <w:noProof/>
          <w:kern w:val="0"/>
          <w:szCs w:val="24"/>
        </w:rPr>
        <w:pict w14:anchorId="27A9E765">
          <v:rect id="_x0000_i1028" alt="" style="width:468pt;height:.05pt;mso-width-percent:0;mso-height-percent:0;mso-width-percent:0;mso-height-percent:0" o:hralign="center" o:hrstd="t" o:hr="t" fillcolor="#a0a0a0" stroked="f"/>
        </w:pict>
      </w:r>
    </w:p>
    <w:p w14:paraId="4ABFFA10" w14:textId="751E4B84" w:rsidR="00595637" w:rsidRPr="002310A5" w:rsidRDefault="00595637" w:rsidP="00595637">
      <w:pPr>
        <w:spacing w:before="100" w:beforeAutospacing="1" w:after="100" w:afterAutospacing="1" w:line="240" w:lineRule="auto"/>
        <w:jc w:val="center"/>
        <w:rPr>
          <w:rFonts w:ascii="Times New Roman" w:eastAsia="Times New Roman" w:hAnsi="Times New Roman" w:cs="Times New Roman"/>
          <w:b/>
          <w:bCs/>
          <w:kern w:val="0"/>
          <w:szCs w:val="24"/>
          <w14:ligatures w14:val="none"/>
        </w:rPr>
      </w:pPr>
      <w:r w:rsidRPr="002310A5">
        <w:rPr>
          <w:rFonts w:ascii="Times New Roman" w:eastAsia="Times New Roman" w:hAnsi="Times New Roman" w:cs="Times New Roman"/>
          <w:b/>
          <w:bCs/>
          <w:noProof/>
          <w:kern w:val="0"/>
          <w:szCs w:val="24"/>
        </w:rPr>
        <w:lastRenderedPageBreak/>
        <w:drawing>
          <wp:inline distT="0" distB="0" distL="0" distR="0" wp14:anchorId="7E726B5F" wp14:editId="53099AD5">
            <wp:extent cx="5181600" cy="3962485"/>
            <wp:effectExtent l="0" t="0" r="0" b="0"/>
            <wp:docPr id="52019170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191708" name="Picture 1" descr="A screenshot of a computer&#10;&#10;AI-generated content may be incorrect."/>
                    <pic:cNvPicPr/>
                  </pic:nvPicPr>
                  <pic:blipFill>
                    <a:blip r:embed="rId4" cstate="print">
                      <a:extLst>
                        <a:ext uri="{28A0092B-C50C-407E-A947-70E740481C1C}">
                          <a14:useLocalDpi xmlns:a14="http://schemas.microsoft.com/office/drawing/2010/main" val="0"/>
                        </a:ext>
                      </a:extLst>
                    </a:blip>
                    <a:stretch>
                      <a:fillRect/>
                    </a:stretch>
                  </pic:blipFill>
                  <pic:spPr>
                    <a:xfrm>
                      <a:off x="0" y="0"/>
                      <a:ext cx="5204037" cy="3979643"/>
                    </a:xfrm>
                    <a:prstGeom prst="rect">
                      <a:avLst/>
                    </a:prstGeom>
                  </pic:spPr>
                </pic:pic>
              </a:graphicData>
            </a:graphic>
          </wp:inline>
        </w:drawing>
      </w:r>
    </w:p>
    <w:p w14:paraId="17FEFBDF" w14:textId="4938E614" w:rsidR="00595637" w:rsidRPr="002310A5" w:rsidRDefault="00595637" w:rsidP="00595637">
      <w:pPr>
        <w:spacing w:before="100" w:beforeAutospacing="1" w:after="100" w:afterAutospacing="1" w:line="240" w:lineRule="auto"/>
        <w:jc w:val="center"/>
        <w:rPr>
          <w:rFonts w:ascii="Times New Roman" w:eastAsia="Times New Roman" w:hAnsi="Times New Roman" w:cs="Times New Roman"/>
          <w:b/>
          <w:bCs/>
          <w:kern w:val="0"/>
          <w:szCs w:val="24"/>
          <w14:ligatures w14:val="none"/>
        </w:rPr>
      </w:pPr>
      <w:r w:rsidRPr="002310A5">
        <w:rPr>
          <w:rStyle w:val="Strong"/>
          <w:rFonts w:ascii="Times New Roman" w:hAnsi="Times New Roman" w:cs="Times New Roman"/>
          <w:szCs w:val="24"/>
        </w:rPr>
        <w:t>Figure 1:</w:t>
      </w:r>
      <w:r w:rsidRPr="002310A5">
        <w:rPr>
          <w:rFonts w:ascii="Times New Roman" w:hAnsi="Times New Roman" w:cs="Times New Roman"/>
          <w:szCs w:val="24"/>
        </w:rPr>
        <w:t xml:space="preserve"> Modified IRIS pipeline with cluster-guided prioritization layer inserted between path generation and LLM inspection.</w:t>
      </w:r>
    </w:p>
    <w:p w14:paraId="331E474C" w14:textId="6D7C0B07" w:rsidR="00552FF2" w:rsidRPr="002310A5" w:rsidRDefault="00552FF2" w:rsidP="003E7F84">
      <w:p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b/>
          <w:bCs/>
          <w:kern w:val="0"/>
          <w:szCs w:val="24"/>
          <w14:ligatures w14:val="none"/>
        </w:rPr>
        <w:t>5. Cluster-Guided Path Prioritization</w:t>
      </w:r>
    </w:p>
    <w:p w14:paraId="2BA1F737" w14:textId="2E501AE2" w:rsidR="00552FF2" w:rsidRPr="002310A5" w:rsidRDefault="00552FF2" w:rsidP="003E7F84">
      <w:p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kern w:val="0"/>
          <w:szCs w:val="24"/>
          <w14:ligatures w14:val="none"/>
        </w:rPr>
        <w:t xml:space="preserve">We propose a cluster-guided path prioritization layer that is inserted between </w:t>
      </w:r>
      <w:proofErr w:type="spellStart"/>
      <w:r w:rsidRPr="002310A5">
        <w:rPr>
          <w:rFonts w:ascii="Times New Roman" w:eastAsia="Times New Roman" w:hAnsi="Times New Roman" w:cs="Times New Roman"/>
          <w:kern w:val="0"/>
          <w:szCs w:val="24"/>
          <w14:ligatures w14:val="none"/>
        </w:rPr>
        <w:t>CodeQL</w:t>
      </w:r>
      <w:proofErr w:type="spellEnd"/>
      <w:r w:rsidRPr="002310A5">
        <w:rPr>
          <w:rFonts w:ascii="Times New Roman" w:eastAsia="Times New Roman" w:hAnsi="Times New Roman" w:cs="Times New Roman"/>
          <w:kern w:val="0"/>
          <w:szCs w:val="24"/>
          <w14:ligatures w14:val="none"/>
        </w:rPr>
        <w:t xml:space="preserve"> path generation and LLM inspection. The layer scores individual paths using CWE-specific heuristics, groups similar paths into clusters, ranks clusters using a composite score with convergence signals, and forwards only the </w:t>
      </w:r>
      <w:proofErr w:type="gramStart"/>
      <w:r w:rsidRPr="002310A5">
        <w:rPr>
          <w:rFonts w:ascii="Times New Roman" w:eastAsia="Times New Roman" w:hAnsi="Times New Roman" w:cs="Times New Roman"/>
          <w:kern w:val="0"/>
          <w:szCs w:val="24"/>
          <w14:ligatures w14:val="none"/>
        </w:rPr>
        <w:t>top-K</w:t>
      </w:r>
      <w:proofErr w:type="gramEnd"/>
      <w:r w:rsidRPr="002310A5">
        <w:rPr>
          <w:rFonts w:ascii="Times New Roman" w:eastAsia="Times New Roman" w:hAnsi="Times New Roman" w:cs="Times New Roman"/>
          <w:kern w:val="0"/>
          <w:szCs w:val="24"/>
          <w14:ligatures w14:val="none"/>
        </w:rPr>
        <w:t xml:space="preserve"> clusters for expensive LLM analysis. It adds under one second of computation and requires no additional LLM calls or GPU resources. Importantly, the layer does not replace any component of IRIS — it acts as a filter that selects which paths deserve expensive downstream analysis.</w:t>
      </w:r>
      <w:r w:rsidR="00663465" w:rsidRPr="002310A5">
        <w:rPr>
          <w:rFonts w:ascii="Times New Roman" w:eastAsia="Times New Roman" w:hAnsi="Times New Roman" w:cs="Times New Roman"/>
          <w:kern w:val="0"/>
          <w:szCs w:val="24"/>
          <w14:ligatures w14:val="none"/>
        </w:rPr>
        <w:t xml:space="preserve"> </w:t>
      </w:r>
      <w:r w:rsidR="00663465" w:rsidRPr="002310A5">
        <w:rPr>
          <w:rFonts w:ascii="Times New Roman" w:hAnsi="Times New Roman" w:cs="Times New Roman"/>
          <w:szCs w:val="24"/>
        </w:rPr>
        <w:t>Figure 1 illustrates where this layer fits within the modified IRIS pipeline.</w:t>
      </w:r>
    </w:p>
    <w:p w14:paraId="7F95D331" w14:textId="77777777" w:rsidR="00552FF2" w:rsidRPr="002310A5" w:rsidRDefault="00552FF2" w:rsidP="003E7F84">
      <w:p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b/>
          <w:bCs/>
          <w:kern w:val="0"/>
          <w:szCs w:val="24"/>
          <w14:ligatures w14:val="none"/>
        </w:rPr>
        <w:t>5.1 Path Feature Extraction</w:t>
      </w:r>
    </w:p>
    <w:p w14:paraId="31D3F351" w14:textId="77777777" w:rsidR="00552FF2" w:rsidRPr="002310A5" w:rsidRDefault="00552FF2" w:rsidP="003E7F84">
      <w:p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kern w:val="0"/>
          <w:szCs w:val="24"/>
          <w14:ligatures w14:val="none"/>
        </w:rPr>
        <w:t xml:space="preserve">From each SARIF-format taint path, we extract lightweight structural features: source URI and file name (where tainted data originates), sink URI and file name (where tainted data reaches a potentially dangerous operation), path length (number of intermediate code locations between source and sink), number of distinct files traversed by the path, and the CWE type under analysis. These features require only parsing the SARIF JSON output — no additional </w:t>
      </w:r>
      <w:proofErr w:type="spellStart"/>
      <w:r w:rsidRPr="002310A5">
        <w:rPr>
          <w:rFonts w:ascii="Times New Roman" w:eastAsia="Times New Roman" w:hAnsi="Times New Roman" w:cs="Times New Roman"/>
          <w:kern w:val="0"/>
          <w:szCs w:val="24"/>
          <w14:ligatures w14:val="none"/>
        </w:rPr>
        <w:t>CodeQL</w:t>
      </w:r>
      <w:proofErr w:type="spellEnd"/>
      <w:r w:rsidRPr="002310A5">
        <w:rPr>
          <w:rFonts w:ascii="Times New Roman" w:eastAsia="Times New Roman" w:hAnsi="Times New Roman" w:cs="Times New Roman"/>
          <w:kern w:val="0"/>
          <w:szCs w:val="24"/>
          <w14:ligatures w14:val="none"/>
        </w:rPr>
        <w:t xml:space="preserve"> queries or LLM calls.</w:t>
      </w:r>
    </w:p>
    <w:p w14:paraId="2B2A2F49" w14:textId="77777777" w:rsidR="00552FF2" w:rsidRPr="002310A5" w:rsidRDefault="00552FF2" w:rsidP="003E7F84">
      <w:p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b/>
          <w:bCs/>
          <w:kern w:val="0"/>
          <w:szCs w:val="24"/>
          <w14:ligatures w14:val="none"/>
        </w:rPr>
        <w:t>5.2 CWE-Aware Scoring</w:t>
      </w:r>
    </w:p>
    <w:p w14:paraId="0C64DA97" w14:textId="77777777" w:rsidR="00552FF2" w:rsidRPr="002310A5" w:rsidRDefault="00552FF2" w:rsidP="003E7F84">
      <w:p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kern w:val="0"/>
          <w:szCs w:val="24"/>
          <w14:ligatures w14:val="none"/>
        </w:rPr>
        <w:t>Each path p receives a numeric risk score based on six feature categories:</w:t>
      </w:r>
    </w:p>
    <w:p w14:paraId="142288E2" w14:textId="77777777" w:rsidR="00552FF2" w:rsidRPr="002310A5" w:rsidRDefault="00552FF2" w:rsidP="003E7F84">
      <w:pPr>
        <w:spacing w:before="100" w:beforeAutospacing="1" w:after="100" w:afterAutospacing="1" w:line="240" w:lineRule="auto"/>
        <w:jc w:val="both"/>
        <w:rPr>
          <w:rFonts w:ascii="Times New Roman" w:eastAsia="Times New Roman" w:hAnsi="Times New Roman" w:cs="Times New Roman"/>
          <w:b/>
          <w:bCs/>
          <w:kern w:val="0"/>
          <w:szCs w:val="24"/>
          <w14:ligatures w14:val="none"/>
        </w:rPr>
      </w:pPr>
      <w:r w:rsidRPr="002310A5">
        <w:rPr>
          <w:rFonts w:ascii="Times New Roman" w:eastAsia="Times New Roman" w:hAnsi="Times New Roman" w:cs="Times New Roman"/>
          <w:b/>
          <w:bCs/>
          <w:kern w:val="0"/>
          <w:szCs w:val="24"/>
          <w14:ligatures w14:val="none"/>
        </w:rPr>
        <w:t xml:space="preserve">Score(p) = </w:t>
      </w:r>
      <w:proofErr w:type="spellStart"/>
      <w:r w:rsidRPr="002310A5">
        <w:rPr>
          <w:rFonts w:ascii="Times New Roman" w:eastAsia="Times New Roman" w:hAnsi="Times New Roman" w:cs="Times New Roman"/>
          <w:b/>
          <w:bCs/>
          <w:kern w:val="0"/>
          <w:szCs w:val="24"/>
          <w14:ligatures w14:val="none"/>
        </w:rPr>
        <w:t>f_sink</w:t>
      </w:r>
      <w:proofErr w:type="spellEnd"/>
      <w:r w:rsidRPr="002310A5">
        <w:rPr>
          <w:rFonts w:ascii="Times New Roman" w:eastAsia="Times New Roman" w:hAnsi="Times New Roman" w:cs="Times New Roman"/>
          <w:b/>
          <w:bCs/>
          <w:kern w:val="0"/>
          <w:szCs w:val="24"/>
          <w14:ligatures w14:val="none"/>
        </w:rPr>
        <w:t xml:space="preserve">(p) + </w:t>
      </w:r>
      <w:proofErr w:type="spellStart"/>
      <w:r w:rsidRPr="002310A5">
        <w:rPr>
          <w:rFonts w:ascii="Times New Roman" w:eastAsia="Times New Roman" w:hAnsi="Times New Roman" w:cs="Times New Roman"/>
          <w:b/>
          <w:bCs/>
          <w:kern w:val="0"/>
          <w:szCs w:val="24"/>
          <w14:ligatures w14:val="none"/>
        </w:rPr>
        <w:t>f_source</w:t>
      </w:r>
      <w:proofErr w:type="spellEnd"/>
      <w:r w:rsidRPr="002310A5">
        <w:rPr>
          <w:rFonts w:ascii="Times New Roman" w:eastAsia="Times New Roman" w:hAnsi="Times New Roman" w:cs="Times New Roman"/>
          <w:b/>
          <w:bCs/>
          <w:kern w:val="0"/>
          <w:szCs w:val="24"/>
          <w14:ligatures w14:val="none"/>
        </w:rPr>
        <w:t xml:space="preserve">(p) + </w:t>
      </w:r>
      <w:proofErr w:type="spellStart"/>
      <w:r w:rsidRPr="002310A5">
        <w:rPr>
          <w:rFonts w:ascii="Times New Roman" w:eastAsia="Times New Roman" w:hAnsi="Times New Roman" w:cs="Times New Roman"/>
          <w:b/>
          <w:bCs/>
          <w:kern w:val="0"/>
          <w:szCs w:val="24"/>
          <w14:ligatures w14:val="none"/>
        </w:rPr>
        <w:t>f_bsrc</w:t>
      </w:r>
      <w:proofErr w:type="spellEnd"/>
      <w:r w:rsidRPr="002310A5">
        <w:rPr>
          <w:rFonts w:ascii="Times New Roman" w:eastAsia="Times New Roman" w:hAnsi="Times New Roman" w:cs="Times New Roman"/>
          <w:b/>
          <w:bCs/>
          <w:kern w:val="0"/>
          <w:szCs w:val="24"/>
          <w14:ligatures w14:val="none"/>
        </w:rPr>
        <w:t xml:space="preserve">(p) + </w:t>
      </w:r>
      <w:proofErr w:type="spellStart"/>
      <w:r w:rsidRPr="002310A5">
        <w:rPr>
          <w:rFonts w:ascii="Times New Roman" w:eastAsia="Times New Roman" w:hAnsi="Times New Roman" w:cs="Times New Roman"/>
          <w:b/>
          <w:bCs/>
          <w:kern w:val="0"/>
          <w:szCs w:val="24"/>
          <w14:ligatures w14:val="none"/>
        </w:rPr>
        <w:t>f_bsnk</w:t>
      </w:r>
      <w:proofErr w:type="spellEnd"/>
      <w:r w:rsidRPr="002310A5">
        <w:rPr>
          <w:rFonts w:ascii="Times New Roman" w:eastAsia="Times New Roman" w:hAnsi="Times New Roman" w:cs="Times New Roman"/>
          <w:b/>
          <w:bCs/>
          <w:kern w:val="0"/>
          <w:szCs w:val="24"/>
          <w14:ligatures w14:val="none"/>
        </w:rPr>
        <w:t xml:space="preserve">(p) + </w:t>
      </w:r>
      <w:proofErr w:type="spellStart"/>
      <w:r w:rsidRPr="002310A5">
        <w:rPr>
          <w:rFonts w:ascii="Times New Roman" w:eastAsia="Times New Roman" w:hAnsi="Times New Roman" w:cs="Times New Roman"/>
          <w:b/>
          <w:bCs/>
          <w:kern w:val="0"/>
          <w:szCs w:val="24"/>
          <w14:ligatures w14:val="none"/>
        </w:rPr>
        <w:t>f_len</w:t>
      </w:r>
      <w:proofErr w:type="spellEnd"/>
      <w:r w:rsidRPr="002310A5">
        <w:rPr>
          <w:rFonts w:ascii="Times New Roman" w:eastAsia="Times New Roman" w:hAnsi="Times New Roman" w:cs="Times New Roman"/>
          <w:b/>
          <w:bCs/>
          <w:kern w:val="0"/>
          <w:szCs w:val="24"/>
          <w14:ligatures w14:val="none"/>
        </w:rPr>
        <w:t xml:space="preserve">(p) + </w:t>
      </w:r>
      <w:proofErr w:type="spellStart"/>
      <w:r w:rsidRPr="002310A5">
        <w:rPr>
          <w:rFonts w:ascii="Times New Roman" w:eastAsia="Times New Roman" w:hAnsi="Times New Roman" w:cs="Times New Roman"/>
          <w:b/>
          <w:bCs/>
          <w:kern w:val="0"/>
          <w:szCs w:val="24"/>
          <w14:ligatures w14:val="none"/>
        </w:rPr>
        <w:t>f_cross</w:t>
      </w:r>
      <w:proofErr w:type="spellEnd"/>
      <w:r w:rsidRPr="002310A5">
        <w:rPr>
          <w:rFonts w:ascii="Times New Roman" w:eastAsia="Times New Roman" w:hAnsi="Times New Roman" w:cs="Times New Roman"/>
          <w:b/>
          <w:bCs/>
          <w:kern w:val="0"/>
          <w:szCs w:val="24"/>
          <w14:ligatures w14:val="none"/>
        </w:rPr>
        <w:t>(p)</w:t>
      </w:r>
    </w:p>
    <w:p w14:paraId="0200B559" w14:textId="67B67A78" w:rsidR="00F77CB1" w:rsidRPr="002310A5" w:rsidRDefault="00F77CB1" w:rsidP="003E7F84">
      <w:p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2310A5">
        <w:rPr>
          <w:rFonts w:ascii="Times New Roman" w:hAnsi="Times New Roman" w:cs="Times New Roman"/>
          <w:szCs w:val="24"/>
        </w:rPr>
        <w:lastRenderedPageBreak/>
        <w:t>Table 6 defines the six features used to compute the risk score for each path. Positive weights indicate features associated with real vulnerabilities; negative weights penalize patterns strongly associated with false positives. The weight magnitudes were calibrated so that no single feature dominates — a path needs multiple positive signals to rank highly.</w:t>
      </w:r>
    </w:p>
    <w:p w14:paraId="0BE9F828" w14:textId="77777777" w:rsidR="00552FF2" w:rsidRPr="002310A5" w:rsidRDefault="00552FF2" w:rsidP="003E7F84">
      <w:p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b/>
          <w:bCs/>
          <w:kern w:val="0"/>
          <w:szCs w:val="24"/>
          <w14:ligatures w14:val="none"/>
        </w:rPr>
        <w:t>Table 6: Scoring Features</w:t>
      </w:r>
    </w:p>
    <w:tbl>
      <w:tblPr>
        <w:tblStyle w:val="TableGrid"/>
        <w:tblW w:w="0" w:type="auto"/>
        <w:tblLook w:val="04A0" w:firstRow="1" w:lastRow="0" w:firstColumn="1" w:lastColumn="0" w:noHBand="0" w:noVBand="1"/>
      </w:tblPr>
      <w:tblGrid>
        <w:gridCol w:w="1043"/>
        <w:gridCol w:w="1356"/>
        <w:gridCol w:w="6888"/>
      </w:tblGrid>
      <w:tr w:rsidR="00552FF2" w:rsidRPr="002310A5" w14:paraId="5C53A083" w14:textId="77777777" w:rsidTr="00552FF2">
        <w:tc>
          <w:tcPr>
            <w:tcW w:w="0" w:type="auto"/>
            <w:hideMark/>
          </w:tcPr>
          <w:p w14:paraId="29E1D6E5" w14:textId="77777777" w:rsidR="00552FF2" w:rsidRPr="002310A5" w:rsidRDefault="00552FF2" w:rsidP="003E7F84">
            <w:pPr>
              <w:jc w:val="both"/>
              <w:rPr>
                <w:rFonts w:ascii="Times New Roman" w:eastAsia="Times New Roman" w:hAnsi="Times New Roman" w:cs="Times New Roman"/>
                <w:b/>
                <w:bCs/>
                <w:kern w:val="0"/>
                <w:szCs w:val="24"/>
                <w14:ligatures w14:val="none"/>
              </w:rPr>
            </w:pPr>
            <w:r w:rsidRPr="002310A5">
              <w:rPr>
                <w:rFonts w:ascii="Times New Roman" w:eastAsia="Times New Roman" w:hAnsi="Times New Roman" w:cs="Times New Roman"/>
                <w:b/>
                <w:bCs/>
                <w:kern w:val="0"/>
                <w:szCs w:val="24"/>
                <w14:ligatures w14:val="none"/>
              </w:rPr>
              <w:t>Feature</w:t>
            </w:r>
          </w:p>
        </w:tc>
        <w:tc>
          <w:tcPr>
            <w:tcW w:w="0" w:type="auto"/>
            <w:hideMark/>
          </w:tcPr>
          <w:p w14:paraId="57FDEA27" w14:textId="77777777" w:rsidR="00552FF2" w:rsidRPr="002310A5" w:rsidRDefault="00552FF2" w:rsidP="003E7F84">
            <w:pPr>
              <w:jc w:val="both"/>
              <w:rPr>
                <w:rFonts w:ascii="Times New Roman" w:eastAsia="Times New Roman" w:hAnsi="Times New Roman" w:cs="Times New Roman"/>
                <w:b/>
                <w:bCs/>
                <w:kern w:val="0"/>
                <w:szCs w:val="24"/>
                <w14:ligatures w14:val="none"/>
              </w:rPr>
            </w:pPr>
            <w:r w:rsidRPr="002310A5">
              <w:rPr>
                <w:rFonts w:ascii="Times New Roman" w:eastAsia="Times New Roman" w:hAnsi="Times New Roman" w:cs="Times New Roman"/>
                <w:b/>
                <w:bCs/>
                <w:kern w:val="0"/>
                <w:szCs w:val="24"/>
                <w14:ligatures w14:val="none"/>
              </w:rPr>
              <w:t>Value</w:t>
            </w:r>
          </w:p>
        </w:tc>
        <w:tc>
          <w:tcPr>
            <w:tcW w:w="0" w:type="auto"/>
            <w:hideMark/>
          </w:tcPr>
          <w:p w14:paraId="430CC7A3" w14:textId="77777777" w:rsidR="00552FF2" w:rsidRPr="002310A5" w:rsidRDefault="00552FF2" w:rsidP="003E7F84">
            <w:pPr>
              <w:jc w:val="both"/>
              <w:rPr>
                <w:rFonts w:ascii="Times New Roman" w:eastAsia="Times New Roman" w:hAnsi="Times New Roman" w:cs="Times New Roman"/>
                <w:b/>
                <w:bCs/>
                <w:kern w:val="0"/>
                <w:szCs w:val="24"/>
                <w14:ligatures w14:val="none"/>
              </w:rPr>
            </w:pPr>
            <w:r w:rsidRPr="002310A5">
              <w:rPr>
                <w:rFonts w:ascii="Times New Roman" w:eastAsia="Times New Roman" w:hAnsi="Times New Roman" w:cs="Times New Roman"/>
                <w:b/>
                <w:bCs/>
                <w:kern w:val="0"/>
                <w:szCs w:val="24"/>
                <w14:ligatures w14:val="none"/>
              </w:rPr>
              <w:t>Condition</w:t>
            </w:r>
          </w:p>
        </w:tc>
      </w:tr>
      <w:tr w:rsidR="00552FF2" w:rsidRPr="002310A5" w14:paraId="38548C58" w14:textId="77777777" w:rsidTr="00552FF2">
        <w:tc>
          <w:tcPr>
            <w:tcW w:w="0" w:type="auto"/>
            <w:hideMark/>
          </w:tcPr>
          <w:p w14:paraId="0F41BBCD" w14:textId="77777777" w:rsidR="00552FF2" w:rsidRPr="002310A5" w:rsidRDefault="00552FF2" w:rsidP="003E7F84">
            <w:pPr>
              <w:jc w:val="both"/>
              <w:rPr>
                <w:rFonts w:ascii="Times New Roman" w:eastAsia="Times New Roman" w:hAnsi="Times New Roman" w:cs="Times New Roman"/>
                <w:kern w:val="0"/>
                <w:szCs w:val="24"/>
                <w14:ligatures w14:val="none"/>
              </w:rPr>
            </w:pPr>
            <w:proofErr w:type="spellStart"/>
            <w:r w:rsidRPr="002310A5">
              <w:rPr>
                <w:rFonts w:ascii="Times New Roman" w:eastAsia="Times New Roman" w:hAnsi="Times New Roman" w:cs="Times New Roman"/>
                <w:kern w:val="0"/>
                <w:szCs w:val="24"/>
                <w14:ligatures w14:val="none"/>
              </w:rPr>
              <w:t>f_sink</w:t>
            </w:r>
            <w:proofErr w:type="spellEnd"/>
          </w:p>
        </w:tc>
        <w:tc>
          <w:tcPr>
            <w:tcW w:w="0" w:type="auto"/>
            <w:hideMark/>
          </w:tcPr>
          <w:p w14:paraId="67CE64C3" w14:textId="77777777" w:rsidR="00552FF2" w:rsidRPr="002310A5" w:rsidRDefault="00552FF2" w:rsidP="003E7F84">
            <w:pPr>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kern w:val="0"/>
                <w:szCs w:val="24"/>
                <w14:ligatures w14:val="none"/>
              </w:rPr>
              <w:t>+3</w:t>
            </w:r>
          </w:p>
        </w:tc>
        <w:tc>
          <w:tcPr>
            <w:tcW w:w="0" w:type="auto"/>
            <w:hideMark/>
          </w:tcPr>
          <w:p w14:paraId="73FC7D01" w14:textId="77777777" w:rsidR="00552FF2" w:rsidRPr="002310A5" w:rsidRDefault="00552FF2" w:rsidP="003E7F84">
            <w:pPr>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kern w:val="0"/>
                <w:szCs w:val="24"/>
                <w14:ligatures w14:val="none"/>
              </w:rPr>
              <w:t>Sink file matches CWE-specific dangerous patterns</w:t>
            </w:r>
          </w:p>
        </w:tc>
      </w:tr>
      <w:tr w:rsidR="00552FF2" w:rsidRPr="002310A5" w14:paraId="58BCAE35" w14:textId="77777777" w:rsidTr="00552FF2">
        <w:tc>
          <w:tcPr>
            <w:tcW w:w="0" w:type="auto"/>
            <w:hideMark/>
          </w:tcPr>
          <w:p w14:paraId="1E98E4E9" w14:textId="77777777" w:rsidR="00552FF2" w:rsidRPr="002310A5" w:rsidRDefault="00552FF2" w:rsidP="003E7F84">
            <w:pPr>
              <w:jc w:val="both"/>
              <w:rPr>
                <w:rFonts w:ascii="Times New Roman" w:eastAsia="Times New Roman" w:hAnsi="Times New Roman" w:cs="Times New Roman"/>
                <w:kern w:val="0"/>
                <w:szCs w:val="24"/>
                <w14:ligatures w14:val="none"/>
              </w:rPr>
            </w:pPr>
            <w:proofErr w:type="spellStart"/>
            <w:r w:rsidRPr="002310A5">
              <w:rPr>
                <w:rFonts w:ascii="Times New Roman" w:eastAsia="Times New Roman" w:hAnsi="Times New Roman" w:cs="Times New Roman"/>
                <w:kern w:val="0"/>
                <w:szCs w:val="24"/>
                <w14:ligatures w14:val="none"/>
              </w:rPr>
              <w:t>f_source</w:t>
            </w:r>
            <w:proofErr w:type="spellEnd"/>
          </w:p>
        </w:tc>
        <w:tc>
          <w:tcPr>
            <w:tcW w:w="0" w:type="auto"/>
            <w:hideMark/>
          </w:tcPr>
          <w:p w14:paraId="6A92896C" w14:textId="77777777" w:rsidR="00552FF2" w:rsidRPr="002310A5" w:rsidRDefault="00552FF2" w:rsidP="003E7F84">
            <w:pPr>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kern w:val="0"/>
                <w:szCs w:val="24"/>
                <w14:ligatures w14:val="none"/>
              </w:rPr>
              <w:t>+3</w:t>
            </w:r>
          </w:p>
        </w:tc>
        <w:tc>
          <w:tcPr>
            <w:tcW w:w="0" w:type="auto"/>
            <w:hideMark/>
          </w:tcPr>
          <w:p w14:paraId="12AED8B7" w14:textId="77777777" w:rsidR="00552FF2" w:rsidRPr="002310A5" w:rsidRDefault="00552FF2" w:rsidP="003E7F84">
            <w:pPr>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kern w:val="0"/>
                <w:szCs w:val="24"/>
                <w14:ligatures w14:val="none"/>
              </w:rPr>
              <w:t>Source file matches CWE-specific input patterns</w:t>
            </w:r>
          </w:p>
        </w:tc>
      </w:tr>
      <w:tr w:rsidR="00552FF2" w:rsidRPr="002310A5" w14:paraId="1529CD50" w14:textId="77777777" w:rsidTr="00552FF2">
        <w:tc>
          <w:tcPr>
            <w:tcW w:w="0" w:type="auto"/>
            <w:hideMark/>
          </w:tcPr>
          <w:p w14:paraId="59741D44" w14:textId="77777777" w:rsidR="00552FF2" w:rsidRPr="002310A5" w:rsidRDefault="00552FF2" w:rsidP="003E7F84">
            <w:pPr>
              <w:jc w:val="both"/>
              <w:rPr>
                <w:rFonts w:ascii="Times New Roman" w:eastAsia="Times New Roman" w:hAnsi="Times New Roman" w:cs="Times New Roman"/>
                <w:kern w:val="0"/>
                <w:szCs w:val="24"/>
                <w14:ligatures w14:val="none"/>
              </w:rPr>
            </w:pPr>
            <w:proofErr w:type="spellStart"/>
            <w:r w:rsidRPr="002310A5">
              <w:rPr>
                <w:rFonts w:ascii="Times New Roman" w:eastAsia="Times New Roman" w:hAnsi="Times New Roman" w:cs="Times New Roman"/>
                <w:kern w:val="0"/>
                <w:szCs w:val="24"/>
                <w14:ligatures w14:val="none"/>
              </w:rPr>
              <w:t>f_bsrc</w:t>
            </w:r>
            <w:proofErr w:type="spellEnd"/>
          </w:p>
        </w:tc>
        <w:tc>
          <w:tcPr>
            <w:tcW w:w="0" w:type="auto"/>
            <w:hideMark/>
          </w:tcPr>
          <w:p w14:paraId="569396C3" w14:textId="77777777" w:rsidR="00552FF2" w:rsidRPr="002310A5" w:rsidRDefault="00552FF2" w:rsidP="003E7F84">
            <w:pPr>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kern w:val="0"/>
                <w:szCs w:val="24"/>
                <w14:ligatures w14:val="none"/>
              </w:rPr>
              <w:t>−3</w:t>
            </w:r>
          </w:p>
        </w:tc>
        <w:tc>
          <w:tcPr>
            <w:tcW w:w="0" w:type="auto"/>
            <w:hideMark/>
          </w:tcPr>
          <w:p w14:paraId="770BA79B" w14:textId="77777777" w:rsidR="00552FF2" w:rsidRPr="002310A5" w:rsidRDefault="00552FF2" w:rsidP="003E7F84">
            <w:pPr>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kern w:val="0"/>
                <w:szCs w:val="24"/>
                <w14:ligatures w14:val="none"/>
              </w:rPr>
              <w:t>Source matches benign patterns (Exception, Logger, Config, Test, ...)</w:t>
            </w:r>
          </w:p>
        </w:tc>
      </w:tr>
      <w:tr w:rsidR="00552FF2" w:rsidRPr="002310A5" w14:paraId="1FD0A777" w14:textId="77777777" w:rsidTr="00552FF2">
        <w:tc>
          <w:tcPr>
            <w:tcW w:w="0" w:type="auto"/>
            <w:hideMark/>
          </w:tcPr>
          <w:p w14:paraId="7FB62E08" w14:textId="77777777" w:rsidR="00552FF2" w:rsidRPr="002310A5" w:rsidRDefault="00552FF2" w:rsidP="003E7F84">
            <w:pPr>
              <w:jc w:val="both"/>
              <w:rPr>
                <w:rFonts w:ascii="Times New Roman" w:eastAsia="Times New Roman" w:hAnsi="Times New Roman" w:cs="Times New Roman"/>
                <w:kern w:val="0"/>
                <w:szCs w:val="24"/>
                <w14:ligatures w14:val="none"/>
              </w:rPr>
            </w:pPr>
            <w:proofErr w:type="spellStart"/>
            <w:r w:rsidRPr="002310A5">
              <w:rPr>
                <w:rFonts w:ascii="Times New Roman" w:eastAsia="Times New Roman" w:hAnsi="Times New Roman" w:cs="Times New Roman"/>
                <w:kern w:val="0"/>
                <w:szCs w:val="24"/>
                <w14:ligatures w14:val="none"/>
              </w:rPr>
              <w:t>f_bsnk</w:t>
            </w:r>
            <w:proofErr w:type="spellEnd"/>
          </w:p>
        </w:tc>
        <w:tc>
          <w:tcPr>
            <w:tcW w:w="0" w:type="auto"/>
            <w:hideMark/>
          </w:tcPr>
          <w:p w14:paraId="0B10DD0C" w14:textId="77777777" w:rsidR="00552FF2" w:rsidRPr="002310A5" w:rsidRDefault="00552FF2" w:rsidP="003E7F84">
            <w:pPr>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kern w:val="0"/>
                <w:szCs w:val="24"/>
                <w14:ligatures w14:val="none"/>
              </w:rPr>
              <w:t>−3</w:t>
            </w:r>
          </w:p>
        </w:tc>
        <w:tc>
          <w:tcPr>
            <w:tcW w:w="0" w:type="auto"/>
            <w:hideMark/>
          </w:tcPr>
          <w:p w14:paraId="20FCDDAB" w14:textId="77777777" w:rsidR="00552FF2" w:rsidRPr="002310A5" w:rsidRDefault="00552FF2" w:rsidP="003E7F84">
            <w:pPr>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kern w:val="0"/>
                <w:szCs w:val="24"/>
                <w14:ligatures w14:val="none"/>
              </w:rPr>
              <w:t>Sink matches benign patterns (</w:t>
            </w:r>
            <w:proofErr w:type="spellStart"/>
            <w:r w:rsidRPr="002310A5">
              <w:rPr>
                <w:rFonts w:ascii="Times New Roman" w:eastAsia="Times New Roman" w:hAnsi="Times New Roman" w:cs="Times New Roman"/>
                <w:kern w:val="0"/>
                <w:szCs w:val="24"/>
                <w14:ligatures w14:val="none"/>
              </w:rPr>
              <w:t>toString</w:t>
            </w:r>
            <w:proofErr w:type="spellEnd"/>
            <w:r w:rsidRPr="002310A5">
              <w:rPr>
                <w:rFonts w:ascii="Times New Roman" w:eastAsia="Times New Roman" w:hAnsi="Times New Roman" w:cs="Times New Roman"/>
                <w:kern w:val="0"/>
                <w:szCs w:val="24"/>
                <w14:ligatures w14:val="none"/>
              </w:rPr>
              <w:t>, Logger, Encoder, Proxy, ...)</w:t>
            </w:r>
          </w:p>
        </w:tc>
      </w:tr>
      <w:tr w:rsidR="00552FF2" w:rsidRPr="002310A5" w14:paraId="015FB31E" w14:textId="77777777" w:rsidTr="00552FF2">
        <w:tc>
          <w:tcPr>
            <w:tcW w:w="0" w:type="auto"/>
            <w:hideMark/>
          </w:tcPr>
          <w:p w14:paraId="22B53881" w14:textId="77777777" w:rsidR="00552FF2" w:rsidRPr="002310A5" w:rsidRDefault="00552FF2" w:rsidP="003E7F84">
            <w:pPr>
              <w:jc w:val="both"/>
              <w:rPr>
                <w:rFonts w:ascii="Times New Roman" w:eastAsia="Times New Roman" w:hAnsi="Times New Roman" w:cs="Times New Roman"/>
                <w:kern w:val="0"/>
                <w:szCs w:val="24"/>
                <w14:ligatures w14:val="none"/>
              </w:rPr>
            </w:pPr>
            <w:proofErr w:type="spellStart"/>
            <w:r w:rsidRPr="002310A5">
              <w:rPr>
                <w:rFonts w:ascii="Times New Roman" w:eastAsia="Times New Roman" w:hAnsi="Times New Roman" w:cs="Times New Roman"/>
                <w:kern w:val="0"/>
                <w:szCs w:val="24"/>
                <w14:ligatures w14:val="none"/>
              </w:rPr>
              <w:t>f_len</w:t>
            </w:r>
            <w:proofErr w:type="spellEnd"/>
          </w:p>
        </w:tc>
        <w:tc>
          <w:tcPr>
            <w:tcW w:w="0" w:type="auto"/>
            <w:hideMark/>
          </w:tcPr>
          <w:p w14:paraId="1D457027" w14:textId="77777777" w:rsidR="00552FF2" w:rsidRPr="002310A5" w:rsidRDefault="00552FF2" w:rsidP="003E7F84">
            <w:pPr>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kern w:val="0"/>
                <w:szCs w:val="24"/>
                <w14:ligatures w14:val="none"/>
              </w:rPr>
              <w:t>+2 / +1 / −1</w:t>
            </w:r>
          </w:p>
        </w:tc>
        <w:tc>
          <w:tcPr>
            <w:tcW w:w="0" w:type="auto"/>
            <w:hideMark/>
          </w:tcPr>
          <w:p w14:paraId="0BEC3FFE" w14:textId="77777777" w:rsidR="00552FF2" w:rsidRPr="002310A5" w:rsidRDefault="00552FF2" w:rsidP="003E7F84">
            <w:pPr>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kern w:val="0"/>
                <w:szCs w:val="24"/>
                <w14:ligatures w14:val="none"/>
              </w:rPr>
              <w:t>Path length ≤ 8 / ≤ 15 / &gt; 50 steps</w:t>
            </w:r>
          </w:p>
        </w:tc>
      </w:tr>
      <w:tr w:rsidR="00552FF2" w:rsidRPr="002310A5" w14:paraId="3AE54D8C" w14:textId="77777777" w:rsidTr="00552FF2">
        <w:tc>
          <w:tcPr>
            <w:tcW w:w="0" w:type="auto"/>
            <w:hideMark/>
          </w:tcPr>
          <w:p w14:paraId="4F673015" w14:textId="77777777" w:rsidR="00552FF2" w:rsidRPr="002310A5" w:rsidRDefault="00552FF2" w:rsidP="003E7F84">
            <w:pPr>
              <w:jc w:val="both"/>
              <w:rPr>
                <w:rFonts w:ascii="Times New Roman" w:eastAsia="Times New Roman" w:hAnsi="Times New Roman" w:cs="Times New Roman"/>
                <w:kern w:val="0"/>
                <w:szCs w:val="24"/>
                <w14:ligatures w14:val="none"/>
              </w:rPr>
            </w:pPr>
            <w:proofErr w:type="spellStart"/>
            <w:r w:rsidRPr="002310A5">
              <w:rPr>
                <w:rFonts w:ascii="Times New Roman" w:eastAsia="Times New Roman" w:hAnsi="Times New Roman" w:cs="Times New Roman"/>
                <w:kern w:val="0"/>
                <w:szCs w:val="24"/>
                <w14:ligatures w14:val="none"/>
              </w:rPr>
              <w:t>f_cross</w:t>
            </w:r>
            <w:proofErr w:type="spellEnd"/>
          </w:p>
        </w:tc>
        <w:tc>
          <w:tcPr>
            <w:tcW w:w="0" w:type="auto"/>
            <w:hideMark/>
          </w:tcPr>
          <w:p w14:paraId="44AC7996" w14:textId="77777777" w:rsidR="00552FF2" w:rsidRPr="002310A5" w:rsidRDefault="00552FF2" w:rsidP="003E7F84">
            <w:pPr>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kern w:val="0"/>
                <w:szCs w:val="24"/>
                <w14:ligatures w14:val="none"/>
              </w:rPr>
              <w:t>+1</w:t>
            </w:r>
          </w:p>
        </w:tc>
        <w:tc>
          <w:tcPr>
            <w:tcW w:w="0" w:type="auto"/>
            <w:hideMark/>
          </w:tcPr>
          <w:p w14:paraId="27C13A46" w14:textId="77777777" w:rsidR="00552FF2" w:rsidRPr="002310A5" w:rsidRDefault="00552FF2" w:rsidP="003E7F84">
            <w:pPr>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kern w:val="0"/>
                <w:szCs w:val="24"/>
                <w14:ligatures w14:val="none"/>
              </w:rPr>
              <w:t>Path traverses ≥ 2 distinct files</w:t>
            </w:r>
          </w:p>
        </w:tc>
      </w:tr>
    </w:tbl>
    <w:p w14:paraId="59149A35" w14:textId="77777777" w:rsidR="005D0341" w:rsidRPr="002310A5" w:rsidRDefault="005D0341" w:rsidP="005D0341">
      <w:pPr>
        <w:pStyle w:val="font-claude-response-body"/>
      </w:pPr>
      <w:r w:rsidRPr="002310A5">
        <w:t>The weight magnitudes and signs reflect the relative importance of each feature for vulnerability assessment, grounded in how taint analysis vulnerabilities manifest in practice.</w:t>
      </w:r>
    </w:p>
    <w:p w14:paraId="066CC03E" w14:textId="77777777" w:rsidR="005D0341" w:rsidRPr="002310A5" w:rsidRDefault="005D0341" w:rsidP="005D0341">
      <w:pPr>
        <w:pStyle w:val="font-claude-response-body"/>
      </w:pPr>
      <w:r w:rsidRPr="002310A5">
        <w:t xml:space="preserve">Sink identity receives the highest positive weight (+3) because in taint analysis, the sink determines the impact of a vulnerability. A tainted data flow is only dangerous if it terminates at an operation capable of causing harm — evaluating an expression, writing to an HTTP response, or accessing the filesystem with an attacker-controlled path. This mirrors how </w:t>
      </w:r>
      <w:proofErr w:type="spellStart"/>
      <w:r w:rsidRPr="002310A5">
        <w:t>CodeQL</w:t>
      </w:r>
      <w:proofErr w:type="spellEnd"/>
      <w:r w:rsidRPr="002310A5">
        <w:t xml:space="preserve"> itself organizes security queries: each CWE-specific query targets a defined set of dangerous sinks. Our scoring extends this principle to LLM-inferred sinks that </w:t>
      </w:r>
      <w:proofErr w:type="spellStart"/>
      <w:r w:rsidRPr="002310A5">
        <w:t>CodeQL</w:t>
      </w:r>
      <w:proofErr w:type="spellEnd"/>
      <w:r w:rsidRPr="002310A5">
        <w:t xml:space="preserve"> does not natively recognize. The patterns are CWE-specific because a method like </w:t>
      </w:r>
      <w:proofErr w:type="gramStart"/>
      <w:r w:rsidRPr="002310A5">
        <w:rPr>
          <w:rStyle w:val="HTMLCode"/>
          <w:rFonts w:ascii="Times New Roman" w:eastAsiaTheme="majorEastAsia" w:hAnsi="Times New Roman" w:cs="Times New Roman"/>
          <w:sz w:val="24"/>
          <w:szCs w:val="24"/>
        </w:rPr>
        <w:t>eval(</w:t>
      </w:r>
      <w:proofErr w:type="gramEnd"/>
      <w:r w:rsidRPr="002310A5">
        <w:rPr>
          <w:rStyle w:val="HTMLCode"/>
          <w:rFonts w:ascii="Times New Roman" w:eastAsiaTheme="majorEastAsia" w:hAnsi="Times New Roman" w:cs="Times New Roman"/>
          <w:sz w:val="24"/>
          <w:szCs w:val="24"/>
        </w:rPr>
        <w:t>)</w:t>
      </w:r>
      <w:r w:rsidRPr="002310A5">
        <w:t xml:space="preserve"> is dangerous for code injection (CWE-94) but irrelevant for path traversal (CWE-22). A generic pattern list across CWE types would introduce false rankings.</w:t>
      </w:r>
    </w:p>
    <w:p w14:paraId="1517CDF6" w14:textId="77777777" w:rsidR="005D0341" w:rsidRPr="002310A5" w:rsidRDefault="005D0341" w:rsidP="005D0341">
      <w:pPr>
        <w:pStyle w:val="font-claude-response-body"/>
      </w:pPr>
      <w:r w:rsidRPr="002310A5">
        <w:t xml:space="preserve">Source identity receives equal weight (+3) because a taint path is only exploitable if the attacker can control the input. A path originating from </w:t>
      </w:r>
      <w:proofErr w:type="spellStart"/>
      <w:proofErr w:type="gramStart"/>
      <w:r w:rsidRPr="002310A5">
        <w:rPr>
          <w:rStyle w:val="HTMLCode"/>
          <w:rFonts w:ascii="Times New Roman" w:eastAsiaTheme="majorEastAsia" w:hAnsi="Times New Roman" w:cs="Times New Roman"/>
          <w:sz w:val="24"/>
          <w:szCs w:val="24"/>
        </w:rPr>
        <w:t>request.getParameter</w:t>
      </w:r>
      <w:proofErr w:type="spellEnd"/>
      <w:proofErr w:type="gramEnd"/>
      <w:r w:rsidRPr="002310A5">
        <w:rPr>
          <w:rStyle w:val="HTMLCode"/>
          <w:rFonts w:ascii="Times New Roman" w:eastAsiaTheme="majorEastAsia" w:hAnsi="Times New Roman" w:cs="Times New Roman"/>
          <w:sz w:val="24"/>
          <w:szCs w:val="24"/>
        </w:rPr>
        <w:t>()</w:t>
      </w:r>
      <w:r w:rsidRPr="002310A5">
        <w:t xml:space="preserve"> represents attacker-controllable data, while a path from </w:t>
      </w:r>
      <w:proofErr w:type="spellStart"/>
      <w:r w:rsidRPr="002310A5">
        <w:rPr>
          <w:rStyle w:val="HTMLCode"/>
          <w:rFonts w:ascii="Times New Roman" w:eastAsiaTheme="majorEastAsia" w:hAnsi="Times New Roman" w:cs="Times New Roman"/>
          <w:sz w:val="24"/>
          <w:szCs w:val="24"/>
        </w:rPr>
        <w:t>Config.getDefault</w:t>
      </w:r>
      <w:proofErr w:type="spellEnd"/>
      <w:r w:rsidRPr="002310A5">
        <w:rPr>
          <w:rStyle w:val="HTMLCode"/>
          <w:rFonts w:ascii="Times New Roman" w:eastAsiaTheme="majorEastAsia" w:hAnsi="Times New Roman" w:cs="Times New Roman"/>
          <w:sz w:val="24"/>
          <w:szCs w:val="24"/>
        </w:rPr>
        <w:t>()</w:t>
      </w:r>
      <w:r w:rsidRPr="002310A5">
        <w:t xml:space="preserve"> represents internal program state that an attacker cannot influence. Even if both paths reach the same dangerous sink, only the first is exploitable. Source controllability is a binary security property — either the attacker controls the </w:t>
      </w:r>
      <w:proofErr w:type="gramStart"/>
      <w:r w:rsidRPr="002310A5">
        <w:t>input</w:t>
      </w:r>
      <w:proofErr w:type="gramEnd"/>
      <w:r w:rsidRPr="002310A5">
        <w:t xml:space="preserve"> or they do not — making it as decisive as sink dangerousness.</w:t>
      </w:r>
    </w:p>
    <w:p w14:paraId="4D451C20" w14:textId="77777777" w:rsidR="005D0341" w:rsidRPr="002310A5" w:rsidRDefault="005D0341" w:rsidP="005D0341">
      <w:pPr>
        <w:pStyle w:val="font-claude-response-body"/>
      </w:pPr>
      <w:r w:rsidRPr="002310A5">
        <w:t xml:space="preserve">The benign source and sink penalties (−3 each) address a specific failure mode of LLM-based specification inference: over-labeling. In our Struts reproduction data, 1,322 of 5,546 paths (23.8%) originated from </w:t>
      </w:r>
      <w:r w:rsidRPr="002310A5">
        <w:rPr>
          <w:rStyle w:val="HTMLCode"/>
          <w:rFonts w:ascii="Times New Roman" w:eastAsiaTheme="majorEastAsia" w:hAnsi="Times New Roman" w:cs="Times New Roman"/>
          <w:sz w:val="24"/>
          <w:szCs w:val="24"/>
        </w:rPr>
        <w:t>XWorkException.java</w:t>
      </w:r>
      <w:r w:rsidRPr="002310A5">
        <w:t xml:space="preserve"> — an exception class the LLM labeled as a taint source despite being generated internally by the program. Similarly, the top three false positive sinks — </w:t>
      </w:r>
      <w:r w:rsidRPr="002310A5">
        <w:rPr>
          <w:rStyle w:val="HTMLCode"/>
          <w:rFonts w:ascii="Times New Roman" w:eastAsiaTheme="majorEastAsia" w:hAnsi="Times New Roman" w:cs="Times New Roman"/>
          <w:sz w:val="24"/>
          <w:szCs w:val="24"/>
        </w:rPr>
        <w:t>FelixOsgiHost.java</w:t>
      </w:r>
      <w:r w:rsidRPr="002310A5">
        <w:t xml:space="preserve"> (138 paths), </w:t>
      </w:r>
      <w:r w:rsidRPr="002310A5">
        <w:rPr>
          <w:rStyle w:val="HTMLCode"/>
          <w:rFonts w:ascii="Times New Roman" w:eastAsiaTheme="majorEastAsia" w:hAnsi="Times New Roman" w:cs="Times New Roman"/>
          <w:sz w:val="24"/>
          <w:szCs w:val="24"/>
        </w:rPr>
        <w:t>PackageBasedActionConfigBuilder.java</w:t>
      </w:r>
      <w:r w:rsidRPr="002310A5">
        <w:t xml:space="preserve"> (130 paths), and </w:t>
      </w:r>
      <w:r w:rsidRPr="002310A5">
        <w:rPr>
          <w:rStyle w:val="HTMLCode"/>
          <w:rFonts w:ascii="Times New Roman" w:eastAsiaTheme="majorEastAsia" w:hAnsi="Times New Roman" w:cs="Times New Roman"/>
          <w:sz w:val="24"/>
          <w:szCs w:val="24"/>
        </w:rPr>
        <w:t>ResourceFinder.java</w:t>
      </w:r>
      <w:r w:rsidRPr="002310A5">
        <w:t xml:space="preserve"> (122 paths) — are infrastructure code that loads configurations or discovers resources. These 390 paths (7.2% of all Struts paths) are definitively not exploitable. The symmetric weight (−3 versus +3) ensures that a path exhibiting both a benign and a dangerous pattern receives a net-zero contribution from those features, requiring other features to determine its ranking.</w:t>
      </w:r>
    </w:p>
    <w:p w14:paraId="6F54D595" w14:textId="77777777" w:rsidR="005D0341" w:rsidRPr="002310A5" w:rsidRDefault="005D0341" w:rsidP="005D0341">
      <w:pPr>
        <w:pStyle w:val="font-claude-response-body"/>
      </w:pPr>
      <w:r w:rsidRPr="002310A5">
        <w:t xml:space="preserve">Path length scoring (+2/+1/−1) reflects the observation that shorter taint flows more directly represent exploitable vulnerability paths. A 4-step path from </w:t>
      </w:r>
      <w:proofErr w:type="spellStart"/>
      <w:proofErr w:type="gramStart"/>
      <w:r w:rsidRPr="002310A5">
        <w:rPr>
          <w:rStyle w:val="HTMLCode"/>
          <w:rFonts w:ascii="Times New Roman" w:eastAsiaTheme="majorEastAsia" w:hAnsi="Times New Roman" w:cs="Times New Roman"/>
          <w:sz w:val="24"/>
          <w:szCs w:val="24"/>
        </w:rPr>
        <w:t>request.getParameter</w:t>
      </w:r>
      <w:proofErr w:type="spellEnd"/>
      <w:proofErr w:type="gramEnd"/>
      <w:r w:rsidRPr="002310A5">
        <w:rPr>
          <w:rStyle w:val="HTMLCode"/>
          <w:rFonts w:ascii="Times New Roman" w:eastAsiaTheme="majorEastAsia" w:hAnsi="Times New Roman" w:cs="Times New Roman"/>
          <w:sz w:val="24"/>
          <w:szCs w:val="24"/>
        </w:rPr>
        <w:t>()</w:t>
      </w:r>
      <w:r w:rsidRPr="002310A5">
        <w:t xml:space="preserve"> to </w:t>
      </w:r>
      <w:proofErr w:type="spellStart"/>
      <w:r w:rsidRPr="002310A5">
        <w:rPr>
          <w:rStyle w:val="HTMLCode"/>
          <w:rFonts w:ascii="Times New Roman" w:eastAsiaTheme="majorEastAsia" w:hAnsi="Times New Roman" w:cs="Times New Roman"/>
          <w:sz w:val="24"/>
          <w:szCs w:val="24"/>
        </w:rPr>
        <w:t>Runtime.exec</w:t>
      </w:r>
      <w:proofErr w:type="spellEnd"/>
      <w:r w:rsidRPr="002310A5">
        <w:rPr>
          <w:rStyle w:val="HTMLCode"/>
          <w:rFonts w:ascii="Times New Roman" w:eastAsiaTheme="majorEastAsia" w:hAnsi="Times New Roman" w:cs="Times New Roman"/>
          <w:sz w:val="24"/>
          <w:szCs w:val="24"/>
        </w:rPr>
        <w:t>()</w:t>
      </w:r>
      <w:r w:rsidRPr="002310A5">
        <w:t xml:space="preserve"> is a clear injection vector. A 60-step path through multiple utility classes, factories, and wrappers is more likely to involve intermediate sanitization or type conversion that breaks the taint chain in practice, even when the static analysis cannot prove it. This is consistent with findings in path-sensitive verification literature (Ball and Rajamani, 2002): shorter paths through the program state space are generally more feasible and more likely to correspond to real executions. In our Spring Cloud Gateway data, true positive paths averaged 6 steps while false positive paths averaged 14 steps, empirically supporting this heuristic.</w:t>
      </w:r>
    </w:p>
    <w:p w14:paraId="2E817FD8" w14:textId="420B6C02" w:rsidR="005D0341" w:rsidRPr="002310A5" w:rsidRDefault="005D0341" w:rsidP="00960C87">
      <w:pPr>
        <w:pStyle w:val="font-claude-response-body"/>
      </w:pPr>
      <w:r w:rsidRPr="002310A5">
        <w:lastRenderedPageBreak/>
        <w:t>The cross-file flow bonus (+1) is deliberately small because it is a soft signal rather than a decisive indicator. Inter-module taint flows — from a controller to a service to a utility — are harder to detect through manual code review and more likely to represent genuine security-relevant data movement. The low weight ensures it acts as a tiebreaker rather than overriding content-based features.</w:t>
      </w:r>
    </w:p>
    <w:p w14:paraId="74621980" w14:textId="0C30282A" w:rsidR="00552FF2" w:rsidRPr="002310A5" w:rsidRDefault="00552FF2" w:rsidP="003E7F84">
      <w:p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b/>
          <w:bCs/>
          <w:kern w:val="0"/>
          <w:szCs w:val="24"/>
          <w14:ligatures w14:val="none"/>
        </w:rPr>
        <w:t>Table 7: CWE-Specific Dangerous Patterns</w:t>
      </w:r>
    </w:p>
    <w:tbl>
      <w:tblPr>
        <w:tblStyle w:val="TableGrid"/>
        <w:tblW w:w="0" w:type="auto"/>
        <w:tblLook w:val="04A0" w:firstRow="1" w:lastRow="0" w:firstColumn="1" w:lastColumn="0" w:noHBand="0" w:noVBand="1"/>
      </w:tblPr>
      <w:tblGrid>
        <w:gridCol w:w="974"/>
        <w:gridCol w:w="5948"/>
        <w:gridCol w:w="3868"/>
      </w:tblGrid>
      <w:tr w:rsidR="00552FF2" w:rsidRPr="002310A5" w14:paraId="1AA086B5" w14:textId="77777777" w:rsidTr="00552FF2">
        <w:tc>
          <w:tcPr>
            <w:tcW w:w="0" w:type="auto"/>
            <w:hideMark/>
          </w:tcPr>
          <w:p w14:paraId="727946EC" w14:textId="77777777" w:rsidR="00552FF2" w:rsidRPr="002310A5" w:rsidRDefault="00552FF2" w:rsidP="003E7F84">
            <w:pPr>
              <w:jc w:val="both"/>
              <w:rPr>
                <w:rFonts w:ascii="Times New Roman" w:eastAsia="Times New Roman" w:hAnsi="Times New Roman" w:cs="Times New Roman"/>
                <w:b/>
                <w:bCs/>
                <w:kern w:val="0"/>
                <w:szCs w:val="24"/>
                <w14:ligatures w14:val="none"/>
              </w:rPr>
            </w:pPr>
            <w:r w:rsidRPr="002310A5">
              <w:rPr>
                <w:rFonts w:ascii="Times New Roman" w:eastAsia="Times New Roman" w:hAnsi="Times New Roman" w:cs="Times New Roman"/>
                <w:b/>
                <w:bCs/>
                <w:kern w:val="0"/>
                <w:szCs w:val="24"/>
                <w14:ligatures w14:val="none"/>
              </w:rPr>
              <w:t>CWE</w:t>
            </w:r>
          </w:p>
        </w:tc>
        <w:tc>
          <w:tcPr>
            <w:tcW w:w="0" w:type="auto"/>
            <w:hideMark/>
          </w:tcPr>
          <w:p w14:paraId="31A2BC81" w14:textId="77777777" w:rsidR="00552FF2" w:rsidRPr="002310A5" w:rsidRDefault="00552FF2" w:rsidP="003E7F84">
            <w:pPr>
              <w:jc w:val="both"/>
              <w:rPr>
                <w:rFonts w:ascii="Times New Roman" w:eastAsia="Times New Roman" w:hAnsi="Times New Roman" w:cs="Times New Roman"/>
                <w:b/>
                <w:bCs/>
                <w:kern w:val="0"/>
                <w:szCs w:val="24"/>
                <w14:ligatures w14:val="none"/>
              </w:rPr>
            </w:pPr>
            <w:r w:rsidRPr="002310A5">
              <w:rPr>
                <w:rFonts w:ascii="Times New Roman" w:eastAsia="Times New Roman" w:hAnsi="Times New Roman" w:cs="Times New Roman"/>
                <w:b/>
                <w:bCs/>
                <w:kern w:val="0"/>
                <w:szCs w:val="24"/>
                <w14:ligatures w14:val="none"/>
              </w:rPr>
              <w:t>Dangerous Sink Patterns</w:t>
            </w:r>
          </w:p>
        </w:tc>
        <w:tc>
          <w:tcPr>
            <w:tcW w:w="0" w:type="auto"/>
            <w:hideMark/>
          </w:tcPr>
          <w:p w14:paraId="4B266293" w14:textId="77777777" w:rsidR="00552FF2" w:rsidRPr="002310A5" w:rsidRDefault="00552FF2" w:rsidP="003E7F84">
            <w:pPr>
              <w:jc w:val="both"/>
              <w:rPr>
                <w:rFonts w:ascii="Times New Roman" w:eastAsia="Times New Roman" w:hAnsi="Times New Roman" w:cs="Times New Roman"/>
                <w:b/>
                <w:bCs/>
                <w:kern w:val="0"/>
                <w:szCs w:val="24"/>
                <w14:ligatures w14:val="none"/>
              </w:rPr>
            </w:pPr>
            <w:r w:rsidRPr="002310A5">
              <w:rPr>
                <w:rFonts w:ascii="Times New Roman" w:eastAsia="Times New Roman" w:hAnsi="Times New Roman" w:cs="Times New Roman"/>
                <w:b/>
                <w:bCs/>
                <w:kern w:val="0"/>
                <w:szCs w:val="24"/>
                <w14:ligatures w14:val="none"/>
              </w:rPr>
              <w:t>Dangerous Source Patterns</w:t>
            </w:r>
          </w:p>
        </w:tc>
      </w:tr>
      <w:tr w:rsidR="00552FF2" w:rsidRPr="002310A5" w14:paraId="3BCF95C6" w14:textId="77777777" w:rsidTr="00552FF2">
        <w:tc>
          <w:tcPr>
            <w:tcW w:w="0" w:type="auto"/>
            <w:hideMark/>
          </w:tcPr>
          <w:p w14:paraId="1B5C9769" w14:textId="77777777" w:rsidR="00552FF2" w:rsidRPr="002310A5" w:rsidRDefault="00552FF2" w:rsidP="003E7F84">
            <w:pPr>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kern w:val="0"/>
                <w:szCs w:val="24"/>
                <w14:ligatures w14:val="none"/>
              </w:rPr>
              <w:t>CWE-94</w:t>
            </w:r>
          </w:p>
        </w:tc>
        <w:tc>
          <w:tcPr>
            <w:tcW w:w="0" w:type="auto"/>
            <w:hideMark/>
          </w:tcPr>
          <w:p w14:paraId="4A295FD3" w14:textId="77777777" w:rsidR="00552FF2" w:rsidRPr="002310A5" w:rsidRDefault="00552FF2" w:rsidP="003E7F84">
            <w:pPr>
              <w:jc w:val="both"/>
              <w:rPr>
                <w:rFonts w:ascii="Times New Roman" w:eastAsia="Times New Roman" w:hAnsi="Times New Roman" w:cs="Times New Roman"/>
                <w:kern w:val="0"/>
                <w:szCs w:val="24"/>
                <w14:ligatures w14:val="none"/>
              </w:rPr>
            </w:pPr>
            <w:proofErr w:type="spellStart"/>
            <w:r w:rsidRPr="002310A5">
              <w:rPr>
                <w:rFonts w:ascii="Times New Roman" w:eastAsia="Times New Roman" w:hAnsi="Times New Roman" w:cs="Times New Roman"/>
                <w:kern w:val="0"/>
                <w:szCs w:val="24"/>
                <w14:ligatures w14:val="none"/>
              </w:rPr>
              <w:t>ognl</w:t>
            </w:r>
            <w:proofErr w:type="spellEnd"/>
            <w:r w:rsidRPr="002310A5">
              <w:rPr>
                <w:rFonts w:ascii="Times New Roman" w:eastAsia="Times New Roman" w:hAnsi="Times New Roman" w:cs="Times New Roman"/>
                <w:kern w:val="0"/>
                <w:szCs w:val="24"/>
                <w14:ligatures w14:val="none"/>
              </w:rPr>
              <w:t xml:space="preserve">, eval, exec, invoke, execute, expression, interceptor, parameter, </w:t>
            </w:r>
            <w:proofErr w:type="spellStart"/>
            <w:r w:rsidRPr="002310A5">
              <w:rPr>
                <w:rFonts w:ascii="Times New Roman" w:eastAsia="Times New Roman" w:hAnsi="Times New Roman" w:cs="Times New Roman"/>
                <w:kern w:val="0"/>
                <w:szCs w:val="24"/>
                <w14:ligatures w14:val="none"/>
              </w:rPr>
              <w:t>valuestack</w:t>
            </w:r>
            <w:proofErr w:type="spellEnd"/>
            <w:r w:rsidRPr="002310A5">
              <w:rPr>
                <w:rFonts w:ascii="Times New Roman" w:eastAsia="Times New Roman" w:hAnsi="Times New Roman" w:cs="Times New Roman"/>
                <w:kern w:val="0"/>
                <w:szCs w:val="24"/>
                <w14:ligatures w14:val="none"/>
              </w:rPr>
              <w:t xml:space="preserve">, </w:t>
            </w:r>
            <w:proofErr w:type="spellStart"/>
            <w:r w:rsidRPr="002310A5">
              <w:rPr>
                <w:rFonts w:ascii="Times New Roman" w:eastAsia="Times New Roman" w:hAnsi="Times New Roman" w:cs="Times New Roman"/>
                <w:kern w:val="0"/>
                <w:szCs w:val="24"/>
                <w14:ligatures w14:val="none"/>
              </w:rPr>
              <w:t>spel</w:t>
            </w:r>
            <w:proofErr w:type="spellEnd"/>
            <w:r w:rsidRPr="002310A5">
              <w:rPr>
                <w:rFonts w:ascii="Times New Roman" w:eastAsia="Times New Roman" w:hAnsi="Times New Roman" w:cs="Times New Roman"/>
                <w:kern w:val="0"/>
                <w:szCs w:val="24"/>
                <w14:ligatures w14:val="none"/>
              </w:rPr>
              <w:t>, script</w:t>
            </w:r>
          </w:p>
        </w:tc>
        <w:tc>
          <w:tcPr>
            <w:tcW w:w="0" w:type="auto"/>
            <w:hideMark/>
          </w:tcPr>
          <w:p w14:paraId="304E02D6" w14:textId="77777777" w:rsidR="00552FF2" w:rsidRPr="002310A5" w:rsidRDefault="00552FF2" w:rsidP="003E7F84">
            <w:pPr>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kern w:val="0"/>
                <w:szCs w:val="24"/>
                <w14:ligatures w14:val="none"/>
              </w:rPr>
              <w:t>request, param, servlet, http, controller, action, gateway</w:t>
            </w:r>
          </w:p>
        </w:tc>
      </w:tr>
      <w:tr w:rsidR="00552FF2" w:rsidRPr="002310A5" w14:paraId="7F07ED7B" w14:textId="77777777" w:rsidTr="00552FF2">
        <w:tc>
          <w:tcPr>
            <w:tcW w:w="0" w:type="auto"/>
            <w:hideMark/>
          </w:tcPr>
          <w:p w14:paraId="25B19217" w14:textId="77777777" w:rsidR="00552FF2" w:rsidRPr="002310A5" w:rsidRDefault="00552FF2" w:rsidP="003E7F84">
            <w:pPr>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kern w:val="0"/>
                <w:szCs w:val="24"/>
                <w14:ligatures w14:val="none"/>
              </w:rPr>
              <w:t>CWE-79</w:t>
            </w:r>
          </w:p>
        </w:tc>
        <w:tc>
          <w:tcPr>
            <w:tcW w:w="0" w:type="auto"/>
            <w:hideMark/>
          </w:tcPr>
          <w:p w14:paraId="283E48EF" w14:textId="77777777" w:rsidR="00552FF2" w:rsidRPr="002310A5" w:rsidRDefault="00552FF2" w:rsidP="003E7F84">
            <w:pPr>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kern w:val="0"/>
                <w:szCs w:val="24"/>
                <w14:ligatures w14:val="none"/>
              </w:rPr>
              <w:t>request, response, http, wrapper, validator, html, render, output, utilities</w:t>
            </w:r>
          </w:p>
        </w:tc>
        <w:tc>
          <w:tcPr>
            <w:tcW w:w="0" w:type="auto"/>
            <w:hideMark/>
          </w:tcPr>
          <w:p w14:paraId="7880C4B9" w14:textId="77777777" w:rsidR="00552FF2" w:rsidRPr="002310A5" w:rsidRDefault="00552FF2" w:rsidP="003E7F84">
            <w:pPr>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kern w:val="0"/>
                <w:szCs w:val="24"/>
                <w14:ligatures w14:val="none"/>
              </w:rPr>
              <w:t>request, param, servlet, http, validator, cookie</w:t>
            </w:r>
          </w:p>
        </w:tc>
      </w:tr>
      <w:tr w:rsidR="00552FF2" w:rsidRPr="002310A5" w14:paraId="34DC818D" w14:textId="77777777" w:rsidTr="00552FF2">
        <w:tc>
          <w:tcPr>
            <w:tcW w:w="0" w:type="auto"/>
            <w:hideMark/>
          </w:tcPr>
          <w:p w14:paraId="6E2E86AF" w14:textId="77777777" w:rsidR="00552FF2" w:rsidRPr="002310A5" w:rsidRDefault="00552FF2" w:rsidP="003E7F84">
            <w:pPr>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kern w:val="0"/>
                <w:szCs w:val="24"/>
                <w14:ligatures w14:val="none"/>
              </w:rPr>
              <w:t>CWE-22</w:t>
            </w:r>
          </w:p>
        </w:tc>
        <w:tc>
          <w:tcPr>
            <w:tcW w:w="0" w:type="auto"/>
            <w:hideMark/>
          </w:tcPr>
          <w:p w14:paraId="09F1E349" w14:textId="77777777" w:rsidR="00552FF2" w:rsidRPr="002310A5" w:rsidRDefault="00552FF2" w:rsidP="003E7F84">
            <w:pPr>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kern w:val="0"/>
                <w:szCs w:val="24"/>
                <w14:ligatures w14:val="none"/>
              </w:rPr>
              <w:t>file, path, stream, zip, extract, archive, entry, directory, resource</w:t>
            </w:r>
          </w:p>
        </w:tc>
        <w:tc>
          <w:tcPr>
            <w:tcW w:w="0" w:type="auto"/>
            <w:hideMark/>
          </w:tcPr>
          <w:p w14:paraId="1FA916CD" w14:textId="77777777" w:rsidR="00552FF2" w:rsidRPr="002310A5" w:rsidRDefault="00552FF2" w:rsidP="003E7F84">
            <w:pPr>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kern w:val="0"/>
                <w:szCs w:val="24"/>
                <w14:ligatures w14:val="none"/>
              </w:rPr>
              <w:t>request, param, upload, multipart, servlet, http</w:t>
            </w:r>
          </w:p>
        </w:tc>
      </w:tr>
    </w:tbl>
    <w:p w14:paraId="0A62D837" w14:textId="0C8CFB6E" w:rsidR="00552FF2" w:rsidRPr="002310A5" w:rsidRDefault="00552FF2" w:rsidP="003E7F84">
      <w:p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kern w:val="0"/>
          <w:szCs w:val="24"/>
          <w14:ligatures w14:val="none"/>
        </w:rPr>
        <w:t>These patterns were derived empirically by analyzing TP versus FP paths in our reproduction data. For example, in Struts the TP sinks were concentrated in ParametersInterceptor.java (41 paths), HttpParameters.java (29), and OgnlValueStack.java (8), while the FP sinks were dominated by infrastructure code: FelixOsgiHost.java (138), PackageBasedActionConfigBuilder.java (130), and ResourceFinder.java (122). Similarly, 1,322 of the 5,546 Struts paths originated from XWorkException.java — an exception class that is clearly not attacker-controllable, making the benign source penalty particularly effective. In practice, path scores range from roughly −6 to +9.</w:t>
      </w:r>
      <w:r w:rsidR="00B47A61" w:rsidRPr="002310A5">
        <w:rPr>
          <w:rFonts w:ascii="Times New Roman" w:eastAsia="Times New Roman" w:hAnsi="Times New Roman" w:cs="Times New Roman"/>
          <w:kern w:val="0"/>
          <w:szCs w:val="24"/>
          <w14:ligatures w14:val="none"/>
        </w:rPr>
        <w:t xml:space="preserve"> </w:t>
      </w:r>
      <w:r w:rsidR="00B47A61" w:rsidRPr="002310A5">
        <w:rPr>
          <w:rFonts w:ascii="Times New Roman" w:hAnsi="Times New Roman" w:cs="Times New Roman"/>
          <w:szCs w:val="24"/>
        </w:rPr>
        <w:t>Figure 2 visualizes this separation between TP and FP sink files in Struts.</w:t>
      </w:r>
    </w:p>
    <w:p w14:paraId="36E207EF" w14:textId="5389FE38" w:rsidR="00960C87" w:rsidRPr="002310A5" w:rsidRDefault="003D6581" w:rsidP="003D6581">
      <w:pPr>
        <w:spacing w:before="100" w:beforeAutospacing="1" w:after="100" w:afterAutospacing="1" w:line="240" w:lineRule="auto"/>
        <w:jc w:val="center"/>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noProof/>
          <w:kern w:val="0"/>
          <w:szCs w:val="24"/>
        </w:rPr>
        <w:drawing>
          <wp:inline distT="0" distB="0" distL="0" distR="0" wp14:anchorId="6FEA79C4" wp14:editId="727AA269">
            <wp:extent cx="6858000" cy="3619500"/>
            <wp:effectExtent l="0" t="0" r="0" b="0"/>
            <wp:docPr id="1192682020" name="Picture 8" descr="A graph with red and blu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682020" name="Picture 8" descr="A graph with red and blue bars&#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6858000" cy="3619500"/>
                    </a:xfrm>
                    <a:prstGeom prst="rect">
                      <a:avLst/>
                    </a:prstGeom>
                  </pic:spPr>
                </pic:pic>
              </a:graphicData>
            </a:graphic>
          </wp:inline>
        </w:drawing>
      </w:r>
    </w:p>
    <w:p w14:paraId="7E64B365" w14:textId="4D80F759" w:rsidR="003D6581" w:rsidRPr="002310A5" w:rsidRDefault="003D6581" w:rsidP="003D6581">
      <w:pPr>
        <w:spacing w:before="100" w:beforeAutospacing="1" w:after="100" w:afterAutospacing="1" w:line="240" w:lineRule="auto"/>
        <w:jc w:val="center"/>
        <w:rPr>
          <w:rFonts w:ascii="Times New Roman" w:eastAsia="Times New Roman" w:hAnsi="Times New Roman" w:cs="Times New Roman"/>
          <w:kern w:val="0"/>
          <w:szCs w:val="24"/>
          <w14:ligatures w14:val="none"/>
        </w:rPr>
      </w:pPr>
      <w:r w:rsidRPr="002310A5">
        <w:rPr>
          <w:rFonts w:ascii="Times New Roman" w:hAnsi="Times New Roman" w:cs="Times New Roman"/>
          <w:b/>
          <w:bCs/>
          <w:szCs w:val="24"/>
        </w:rPr>
        <w:t xml:space="preserve">Figure </w:t>
      </w:r>
      <w:r w:rsidR="00D3187E" w:rsidRPr="002310A5">
        <w:rPr>
          <w:rFonts w:ascii="Times New Roman" w:hAnsi="Times New Roman" w:cs="Times New Roman"/>
          <w:b/>
          <w:bCs/>
          <w:szCs w:val="24"/>
        </w:rPr>
        <w:t>2</w:t>
      </w:r>
      <w:r w:rsidRPr="002310A5">
        <w:rPr>
          <w:rFonts w:ascii="Times New Roman" w:hAnsi="Times New Roman" w:cs="Times New Roman"/>
          <w:b/>
          <w:bCs/>
          <w:szCs w:val="24"/>
        </w:rPr>
        <w:t>:</w:t>
      </w:r>
      <w:r w:rsidRPr="002310A5">
        <w:rPr>
          <w:rFonts w:ascii="Times New Roman" w:hAnsi="Times New Roman" w:cs="Times New Roman"/>
          <w:szCs w:val="24"/>
        </w:rPr>
        <w:t xml:space="preserve"> </w:t>
      </w:r>
      <w:r w:rsidRPr="002310A5">
        <w:rPr>
          <w:rFonts w:ascii="Times New Roman" w:hAnsi="Times New Roman" w:cs="Times New Roman"/>
          <w:szCs w:val="24"/>
        </w:rPr>
        <w:t>Distribution of true positive versus false positive paths by sink file in Struts, showing clear lexical separation between vulnerable sinks (</w:t>
      </w:r>
      <w:proofErr w:type="spellStart"/>
      <w:r w:rsidRPr="002310A5">
        <w:rPr>
          <w:rFonts w:ascii="Times New Roman" w:hAnsi="Times New Roman" w:cs="Times New Roman"/>
          <w:szCs w:val="24"/>
        </w:rPr>
        <w:t>ParametersInterceptor</w:t>
      </w:r>
      <w:proofErr w:type="spellEnd"/>
      <w:r w:rsidRPr="002310A5">
        <w:rPr>
          <w:rFonts w:ascii="Times New Roman" w:hAnsi="Times New Roman" w:cs="Times New Roman"/>
          <w:szCs w:val="24"/>
        </w:rPr>
        <w:t xml:space="preserve">, </w:t>
      </w:r>
      <w:proofErr w:type="spellStart"/>
      <w:r w:rsidRPr="002310A5">
        <w:rPr>
          <w:rFonts w:ascii="Times New Roman" w:hAnsi="Times New Roman" w:cs="Times New Roman"/>
          <w:szCs w:val="24"/>
        </w:rPr>
        <w:t>HttpParameters</w:t>
      </w:r>
      <w:proofErr w:type="spellEnd"/>
      <w:r w:rsidRPr="002310A5">
        <w:rPr>
          <w:rFonts w:ascii="Times New Roman" w:hAnsi="Times New Roman" w:cs="Times New Roman"/>
          <w:szCs w:val="24"/>
        </w:rPr>
        <w:t>) and benign sinks (</w:t>
      </w:r>
      <w:proofErr w:type="spellStart"/>
      <w:r w:rsidRPr="002310A5">
        <w:rPr>
          <w:rFonts w:ascii="Times New Roman" w:hAnsi="Times New Roman" w:cs="Times New Roman"/>
          <w:szCs w:val="24"/>
        </w:rPr>
        <w:t>FelixOsgiHost</w:t>
      </w:r>
      <w:proofErr w:type="spellEnd"/>
      <w:r w:rsidRPr="002310A5">
        <w:rPr>
          <w:rFonts w:ascii="Times New Roman" w:hAnsi="Times New Roman" w:cs="Times New Roman"/>
          <w:szCs w:val="24"/>
        </w:rPr>
        <w:t xml:space="preserve">, </w:t>
      </w:r>
      <w:proofErr w:type="spellStart"/>
      <w:r w:rsidRPr="002310A5">
        <w:rPr>
          <w:rFonts w:ascii="Times New Roman" w:hAnsi="Times New Roman" w:cs="Times New Roman"/>
          <w:szCs w:val="24"/>
        </w:rPr>
        <w:t>PackageBasedActionConfigBuilder</w:t>
      </w:r>
      <w:proofErr w:type="spellEnd"/>
      <w:r w:rsidRPr="002310A5">
        <w:rPr>
          <w:rFonts w:ascii="Times New Roman" w:hAnsi="Times New Roman" w:cs="Times New Roman"/>
          <w:szCs w:val="24"/>
        </w:rPr>
        <w:t>).</w:t>
      </w:r>
    </w:p>
    <w:p w14:paraId="0D0D6F3B" w14:textId="77777777" w:rsidR="00552FF2" w:rsidRPr="002310A5" w:rsidRDefault="00552FF2" w:rsidP="003E7F84">
      <w:p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b/>
          <w:bCs/>
          <w:kern w:val="0"/>
          <w:szCs w:val="24"/>
          <w14:ligatures w14:val="none"/>
        </w:rPr>
        <w:t>5.3 Path Clustering</w:t>
      </w:r>
    </w:p>
    <w:p w14:paraId="5770D537" w14:textId="77777777" w:rsidR="00552FF2" w:rsidRPr="002310A5" w:rsidRDefault="00552FF2" w:rsidP="003E7F84">
      <w:p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kern w:val="0"/>
          <w:szCs w:val="24"/>
          <w14:ligatures w14:val="none"/>
        </w:rPr>
        <w:lastRenderedPageBreak/>
        <w:t>A key observation from our data is that many IRIS-generated paths are near-duplicates. In Struts, hundreds of paths share the same source and sink files but differ only in one or two intermediate steps. Ranking 5,546 individual paths treats each near-duplicate independently, wasting both computational resources and analyst attention.</w:t>
      </w:r>
    </w:p>
    <w:p w14:paraId="1EB09452" w14:textId="77777777" w:rsidR="00552FF2" w:rsidRPr="002310A5" w:rsidRDefault="00552FF2" w:rsidP="003E7F84">
      <w:p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kern w:val="0"/>
          <w:szCs w:val="24"/>
          <w14:ligatures w14:val="none"/>
        </w:rPr>
        <w:t>We group paths into clusters using a signature:</w:t>
      </w:r>
    </w:p>
    <w:p w14:paraId="7736D27F" w14:textId="77777777" w:rsidR="00552FF2" w:rsidRPr="002310A5" w:rsidRDefault="00552FF2" w:rsidP="003E7F84">
      <w:p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b/>
          <w:bCs/>
          <w:kern w:val="0"/>
          <w:szCs w:val="24"/>
          <w14:ligatures w14:val="none"/>
        </w:rPr>
        <w:t xml:space="preserve">σ(p) = </w:t>
      </w:r>
      <w:r w:rsidRPr="002310A5">
        <w:rPr>
          <w:rFonts w:ascii="Cambria Math" w:eastAsia="Times New Roman" w:hAnsi="Cambria Math" w:cs="Cambria Math"/>
          <w:b/>
          <w:bCs/>
          <w:kern w:val="0"/>
          <w:szCs w:val="24"/>
          <w14:ligatures w14:val="none"/>
        </w:rPr>
        <w:t>⟨</w:t>
      </w:r>
      <w:r w:rsidRPr="002310A5">
        <w:rPr>
          <w:rFonts w:ascii="Times New Roman" w:eastAsia="Times New Roman" w:hAnsi="Times New Roman" w:cs="Times New Roman"/>
          <w:b/>
          <w:bCs/>
          <w:kern w:val="0"/>
          <w:szCs w:val="24"/>
          <w14:ligatures w14:val="none"/>
        </w:rPr>
        <w:t xml:space="preserve"> </w:t>
      </w:r>
      <w:proofErr w:type="spellStart"/>
      <w:r w:rsidRPr="002310A5">
        <w:rPr>
          <w:rFonts w:ascii="Times New Roman" w:eastAsia="Times New Roman" w:hAnsi="Times New Roman" w:cs="Times New Roman"/>
          <w:b/>
          <w:bCs/>
          <w:kern w:val="0"/>
          <w:szCs w:val="24"/>
          <w14:ligatures w14:val="none"/>
        </w:rPr>
        <w:t>FileName</w:t>
      </w:r>
      <w:proofErr w:type="spellEnd"/>
      <w:r w:rsidRPr="002310A5">
        <w:rPr>
          <w:rFonts w:ascii="Times New Roman" w:eastAsia="Times New Roman" w:hAnsi="Times New Roman" w:cs="Times New Roman"/>
          <w:b/>
          <w:bCs/>
          <w:kern w:val="0"/>
          <w:szCs w:val="24"/>
          <w14:ligatures w14:val="none"/>
        </w:rPr>
        <w:t xml:space="preserve">(source(p)), </w:t>
      </w:r>
      <w:proofErr w:type="spellStart"/>
      <w:r w:rsidRPr="002310A5">
        <w:rPr>
          <w:rFonts w:ascii="Times New Roman" w:eastAsia="Times New Roman" w:hAnsi="Times New Roman" w:cs="Times New Roman"/>
          <w:b/>
          <w:bCs/>
          <w:kern w:val="0"/>
          <w:szCs w:val="24"/>
          <w14:ligatures w14:val="none"/>
        </w:rPr>
        <w:t>FileName</w:t>
      </w:r>
      <w:proofErr w:type="spellEnd"/>
      <w:r w:rsidRPr="002310A5">
        <w:rPr>
          <w:rFonts w:ascii="Times New Roman" w:eastAsia="Times New Roman" w:hAnsi="Times New Roman" w:cs="Times New Roman"/>
          <w:b/>
          <w:bCs/>
          <w:kern w:val="0"/>
          <w:szCs w:val="24"/>
          <w14:ligatures w14:val="none"/>
        </w:rPr>
        <w:t xml:space="preserve">(sink(p)), </w:t>
      </w:r>
      <w:proofErr w:type="spellStart"/>
      <w:r w:rsidRPr="002310A5">
        <w:rPr>
          <w:rFonts w:ascii="Times New Roman" w:eastAsia="Times New Roman" w:hAnsi="Times New Roman" w:cs="Times New Roman"/>
          <w:b/>
          <w:bCs/>
          <w:kern w:val="0"/>
          <w:szCs w:val="24"/>
          <w14:ligatures w14:val="none"/>
        </w:rPr>
        <w:t>LenBucket</w:t>
      </w:r>
      <w:proofErr w:type="spellEnd"/>
      <w:r w:rsidRPr="002310A5">
        <w:rPr>
          <w:rFonts w:ascii="Times New Roman" w:eastAsia="Times New Roman" w:hAnsi="Times New Roman" w:cs="Times New Roman"/>
          <w:b/>
          <w:bCs/>
          <w:kern w:val="0"/>
          <w:szCs w:val="24"/>
          <w14:ligatures w14:val="none"/>
        </w:rPr>
        <w:t xml:space="preserve">(|p|), CWE </w:t>
      </w:r>
      <w:r w:rsidRPr="002310A5">
        <w:rPr>
          <w:rFonts w:ascii="Cambria Math" w:eastAsia="Times New Roman" w:hAnsi="Cambria Math" w:cs="Cambria Math"/>
          <w:b/>
          <w:bCs/>
          <w:kern w:val="0"/>
          <w:szCs w:val="24"/>
          <w14:ligatures w14:val="none"/>
        </w:rPr>
        <w:t>⟩</w:t>
      </w:r>
    </w:p>
    <w:p w14:paraId="58C21362" w14:textId="77777777" w:rsidR="00953E73" w:rsidRPr="002310A5" w:rsidRDefault="00953E73" w:rsidP="003E7F84">
      <w:pPr>
        <w:spacing w:before="100" w:beforeAutospacing="1" w:after="100" w:afterAutospacing="1" w:line="240" w:lineRule="auto"/>
        <w:jc w:val="both"/>
        <w:rPr>
          <w:rFonts w:ascii="Times New Roman" w:hAnsi="Times New Roman" w:cs="Times New Roman"/>
          <w:szCs w:val="24"/>
        </w:rPr>
      </w:pPr>
      <w:r w:rsidRPr="002310A5">
        <w:rPr>
          <w:rFonts w:ascii="Times New Roman" w:hAnsi="Times New Roman" w:cs="Times New Roman"/>
          <w:szCs w:val="24"/>
        </w:rPr>
        <w:t>We use signature-based clustering rather than embedding-based similarity or hierarchical clustering for three reasons. First, it is deterministic and interpretable — each cluster can be described by its signature components, making results explainable to developers and auditors. Second, it is computationally trivial: a single O(n) pass with a hash map, adding no meaningful overhead to the pipeline. Third, it directly targets the primary axis of redundancy we observed in IRIS output: near-duplicate paths overwhelmingly share the same source file, sink file, and approximate length, differing only in intermediate steps. More sophisticated similarity measures would provide marginal improvement at significant complexity cost. The length bucketing prevents paths of the same source-sink pair but very different lengths from being grouped together, since path length affects both feasibility and risk profile as discussed above.</w:t>
      </w:r>
    </w:p>
    <w:p w14:paraId="634BEF10" w14:textId="3DE03C4A" w:rsidR="0056264F" w:rsidRPr="002310A5" w:rsidRDefault="0056264F" w:rsidP="003E7F84">
      <w:pPr>
        <w:spacing w:before="100" w:beforeAutospacing="1" w:after="100" w:afterAutospacing="1" w:line="240" w:lineRule="auto"/>
        <w:jc w:val="both"/>
        <w:rPr>
          <w:rFonts w:ascii="Times New Roman" w:hAnsi="Times New Roman" w:cs="Times New Roman"/>
          <w:szCs w:val="24"/>
        </w:rPr>
      </w:pPr>
      <w:r w:rsidRPr="002310A5">
        <w:rPr>
          <w:rFonts w:ascii="Times New Roman" w:hAnsi="Times New Roman" w:cs="Times New Roman"/>
          <w:szCs w:val="24"/>
        </w:rPr>
        <w:t>Table 8 shows the effect of signature-based clustering on path volume. The reduction percentage indicates how many paths were redundant — sharing the same source file, sink file, and length category as at least one other path. For Struts, 5,546 paths collapse into 1,647 clusters, meaning each cluster contains 3.4 near-duplicate paths on average.</w:t>
      </w:r>
    </w:p>
    <w:p w14:paraId="7580A21D" w14:textId="35E9788A" w:rsidR="00552FF2" w:rsidRPr="002310A5" w:rsidRDefault="00552FF2" w:rsidP="003E7F84">
      <w:p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b/>
          <w:bCs/>
          <w:kern w:val="0"/>
          <w:szCs w:val="24"/>
          <w14:ligatures w14:val="none"/>
        </w:rPr>
        <w:t>Table 8: Clustering Reduction</w:t>
      </w:r>
    </w:p>
    <w:tbl>
      <w:tblPr>
        <w:tblStyle w:val="TableGrid"/>
        <w:tblW w:w="0" w:type="auto"/>
        <w:tblLook w:val="04A0" w:firstRow="1" w:lastRow="0" w:firstColumn="1" w:lastColumn="0" w:noHBand="0" w:noVBand="1"/>
      </w:tblPr>
      <w:tblGrid>
        <w:gridCol w:w="1643"/>
        <w:gridCol w:w="1317"/>
        <w:gridCol w:w="1070"/>
        <w:gridCol w:w="1270"/>
      </w:tblGrid>
      <w:tr w:rsidR="00552FF2" w:rsidRPr="002310A5" w14:paraId="7D27604B" w14:textId="77777777" w:rsidTr="00552FF2">
        <w:tc>
          <w:tcPr>
            <w:tcW w:w="0" w:type="auto"/>
            <w:hideMark/>
          </w:tcPr>
          <w:p w14:paraId="62D83090" w14:textId="77777777" w:rsidR="00552FF2" w:rsidRPr="002310A5" w:rsidRDefault="00552FF2" w:rsidP="003E7F84">
            <w:pPr>
              <w:jc w:val="both"/>
              <w:rPr>
                <w:rFonts w:ascii="Times New Roman" w:eastAsia="Times New Roman" w:hAnsi="Times New Roman" w:cs="Times New Roman"/>
                <w:b/>
                <w:bCs/>
                <w:kern w:val="0"/>
                <w:szCs w:val="24"/>
                <w14:ligatures w14:val="none"/>
              </w:rPr>
            </w:pPr>
            <w:r w:rsidRPr="002310A5">
              <w:rPr>
                <w:rFonts w:ascii="Times New Roman" w:eastAsia="Times New Roman" w:hAnsi="Times New Roman" w:cs="Times New Roman"/>
                <w:b/>
                <w:bCs/>
                <w:kern w:val="0"/>
                <w:szCs w:val="24"/>
                <w14:ligatures w14:val="none"/>
              </w:rPr>
              <w:t>Project</w:t>
            </w:r>
          </w:p>
        </w:tc>
        <w:tc>
          <w:tcPr>
            <w:tcW w:w="0" w:type="auto"/>
            <w:hideMark/>
          </w:tcPr>
          <w:p w14:paraId="1ACBF216" w14:textId="77777777" w:rsidR="00552FF2" w:rsidRPr="002310A5" w:rsidRDefault="00552FF2" w:rsidP="003E7F84">
            <w:pPr>
              <w:jc w:val="both"/>
              <w:rPr>
                <w:rFonts w:ascii="Times New Roman" w:eastAsia="Times New Roman" w:hAnsi="Times New Roman" w:cs="Times New Roman"/>
                <w:b/>
                <w:bCs/>
                <w:kern w:val="0"/>
                <w:szCs w:val="24"/>
                <w14:ligatures w14:val="none"/>
              </w:rPr>
            </w:pPr>
            <w:r w:rsidRPr="002310A5">
              <w:rPr>
                <w:rFonts w:ascii="Times New Roman" w:eastAsia="Times New Roman" w:hAnsi="Times New Roman" w:cs="Times New Roman"/>
                <w:b/>
                <w:bCs/>
                <w:kern w:val="0"/>
                <w:szCs w:val="24"/>
                <w14:ligatures w14:val="none"/>
              </w:rPr>
              <w:t>Raw Paths</w:t>
            </w:r>
          </w:p>
        </w:tc>
        <w:tc>
          <w:tcPr>
            <w:tcW w:w="0" w:type="auto"/>
            <w:hideMark/>
          </w:tcPr>
          <w:p w14:paraId="1D12ED71" w14:textId="77777777" w:rsidR="00552FF2" w:rsidRPr="002310A5" w:rsidRDefault="00552FF2" w:rsidP="003E7F84">
            <w:pPr>
              <w:jc w:val="both"/>
              <w:rPr>
                <w:rFonts w:ascii="Times New Roman" w:eastAsia="Times New Roman" w:hAnsi="Times New Roman" w:cs="Times New Roman"/>
                <w:b/>
                <w:bCs/>
                <w:kern w:val="0"/>
                <w:szCs w:val="24"/>
                <w14:ligatures w14:val="none"/>
              </w:rPr>
            </w:pPr>
            <w:r w:rsidRPr="002310A5">
              <w:rPr>
                <w:rFonts w:ascii="Times New Roman" w:eastAsia="Times New Roman" w:hAnsi="Times New Roman" w:cs="Times New Roman"/>
                <w:b/>
                <w:bCs/>
                <w:kern w:val="0"/>
                <w:szCs w:val="24"/>
                <w14:ligatures w14:val="none"/>
              </w:rPr>
              <w:t>Clusters</w:t>
            </w:r>
          </w:p>
        </w:tc>
        <w:tc>
          <w:tcPr>
            <w:tcW w:w="0" w:type="auto"/>
            <w:hideMark/>
          </w:tcPr>
          <w:p w14:paraId="7A2BCB68" w14:textId="77777777" w:rsidR="00552FF2" w:rsidRPr="002310A5" w:rsidRDefault="00552FF2" w:rsidP="003E7F84">
            <w:pPr>
              <w:jc w:val="both"/>
              <w:rPr>
                <w:rFonts w:ascii="Times New Roman" w:eastAsia="Times New Roman" w:hAnsi="Times New Roman" w:cs="Times New Roman"/>
                <w:b/>
                <w:bCs/>
                <w:kern w:val="0"/>
                <w:szCs w:val="24"/>
                <w14:ligatures w14:val="none"/>
              </w:rPr>
            </w:pPr>
            <w:r w:rsidRPr="002310A5">
              <w:rPr>
                <w:rFonts w:ascii="Times New Roman" w:eastAsia="Times New Roman" w:hAnsi="Times New Roman" w:cs="Times New Roman"/>
                <w:b/>
                <w:bCs/>
                <w:kern w:val="0"/>
                <w:szCs w:val="24"/>
                <w14:ligatures w14:val="none"/>
              </w:rPr>
              <w:t>Reduction</w:t>
            </w:r>
          </w:p>
        </w:tc>
      </w:tr>
      <w:tr w:rsidR="00552FF2" w:rsidRPr="002310A5" w14:paraId="14149062" w14:textId="77777777" w:rsidTr="00552FF2">
        <w:tc>
          <w:tcPr>
            <w:tcW w:w="0" w:type="auto"/>
            <w:hideMark/>
          </w:tcPr>
          <w:p w14:paraId="6AA625B0" w14:textId="77777777" w:rsidR="00552FF2" w:rsidRPr="002310A5" w:rsidRDefault="00552FF2" w:rsidP="003E7F84">
            <w:pPr>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kern w:val="0"/>
                <w:szCs w:val="24"/>
                <w14:ligatures w14:val="none"/>
              </w:rPr>
              <w:t>Struts</w:t>
            </w:r>
          </w:p>
        </w:tc>
        <w:tc>
          <w:tcPr>
            <w:tcW w:w="0" w:type="auto"/>
            <w:hideMark/>
          </w:tcPr>
          <w:p w14:paraId="0300C84D" w14:textId="77777777" w:rsidR="00552FF2" w:rsidRPr="002310A5" w:rsidRDefault="00552FF2" w:rsidP="003E7F84">
            <w:pPr>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kern w:val="0"/>
                <w:szCs w:val="24"/>
                <w14:ligatures w14:val="none"/>
              </w:rPr>
              <w:t>5,546</w:t>
            </w:r>
          </w:p>
        </w:tc>
        <w:tc>
          <w:tcPr>
            <w:tcW w:w="0" w:type="auto"/>
            <w:hideMark/>
          </w:tcPr>
          <w:p w14:paraId="5010F302" w14:textId="77777777" w:rsidR="00552FF2" w:rsidRPr="002310A5" w:rsidRDefault="00552FF2" w:rsidP="003E7F84">
            <w:pPr>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kern w:val="0"/>
                <w:szCs w:val="24"/>
                <w14:ligatures w14:val="none"/>
              </w:rPr>
              <w:t>1,647</w:t>
            </w:r>
          </w:p>
        </w:tc>
        <w:tc>
          <w:tcPr>
            <w:tcW w:w="0" w:type="auto"/>
            <w:hideMark/>
          </w:tcPr>
          <w:p w14:paraId="3547870B" w14:textId="77777777" w:rsidR="00552FF2" w:rsidRPr="002310A5" w:rsidRDefault="00552FF2" w:rsidP="003E7F84">
            <w:pPr>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kern w:val="0"/>
                <w:szCs w:val="24"/>
                <w14:ligatures w14:val="none"/>
              </w:rPr>
              <w:t>70%</w:t>
            </w:r>
          </w:p>
        </w:tc>
      </w:tr>
      <w:tr w:rsidR="00552FF2" w:rsidRPr="002310A5" w14:paraId="199F6617" w14:textId="77777777" w:rsidTr="00552FF2">
        <w:tc>
          <w:tcPr>
            <w:tcW w:w="0" w:type="auto"/>
            <w:hideMark/>
          </w:tcPr>
          <w:p w14:paraId="73F3BBD7" w14:textId="77777777" w:rsidR="00552FF2" w:rsidRPr="002310A5" w:rsidRDefault="00552FF2" w:rsidP="003E7F84">
            <w:pPr>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kern w:val="0"/>
                <w:szCs w:val="24"/>
                <w14:ligatures w14:val="none"/>
              </w:rPr>
              <w:t>ff4j</w:t>
            </w:r>
          </w:p>
        </w:tc>
        <w:tc>
          <w:tcPr>
            <w:tcW w:w="0" w:type="auto"/>
            <w:hideMark/>
          </w:tcPr>
          <w:p w14:paraId="687A28CE" w14:textId="77777777" w:rsidR="00552FF2" w:rsidRPr="002310A5" w:rsidRDefault="00552FF2" w:rsidP="003E7F84">
            <w:pPr>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kern w:val="0"/>
                <w:szCs w:val="24"/>
                <w14:ligatures w14:val="none"/>
              </w:rPr>
              <w:t>1,083</w:t>
            </w:r>
          </w:p>
        </w:tc>
        <w:tc>
          <w:tcPr>
            <w:tcW w:w="0" w:type="auto"/>
            <w:hideMark/>
          </w:tcPr>
          <w:p w14:paraId="317C50DC" w14:textId="77777777" w:rsidR="00552FF2" w:rsidRPr="002310A5" w:rsidRDefault="00552FF2" w:rsidP="003E7F84">
            <w:pPr>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kern w:val="0"/>
                <w:szCs w:val="24"/>
                <w14:ligatures w14:val="none"/>
              </w:rPr>
              <w:t>341</w:t>
            </w:r>
          </w:p>
        </w:tc>
        <w:tc>
          <w:tcPr>
            <w:tcW w:w="0" w:type="auto"/>
            <w:hideMark/>
          </w:tcPr>
          <w:p w14:paraId="0936E297" w14:textId="77777777" w:rsidR="00552FF2" w:rsidRPr="002310A5" w:rsidRDefault="00552FF2" w:rsidP="003E7F84">
            <w:pPr>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kern w:val="0"/>
                <w:szCs w:val="24"/>
                <w14:ligatures w14:val="none"/>
              </w:rPr>
              <w:t>69%</w:t>
            </w:r>
          </w:p>
        </w:tc>
      </w:tr>
      <w:tr w:rsidR="00552FF2" w:rsidRPr="002310A5" w14:paraId="21D0C5FD" w14:textId="77777777" w:rsidTr="00552FF2">
        <w:tc>
          <w:tcPr>
            <w:tcW w:w="0" w:type="auto"/>
            <w:hideMark/>
          </w:tcPr>
          <w:p w14:paraId="131C52C8" w14:textId="77777777" w:rsidR="00552FF2" w:rsidRPr="002310A5" w:rsidRDefault="00552FF2" w:rsidP="003E7F84">
            <w:pPr>
              <w:jc w:val="both"/>
              <w:rPr>
                <w:rFonts w:ascii="Times New Roman" w:eastAsia="Times New Roman" w:hAnsi="Times New Roman" w:cs="Times New Roman"/>
                <w:kern w:val="0"/>
                <w:szCs w:val="24"/>
                <w14:ligatures w14:val="none"/>
              </w:rPr>
            </w:pPr>
            <w:proofErr w:type="spellStart"/>
            <w:r w:rsidRPr="002310A5">
              <w:rPr>
                <w:rFonts w:ascii="Times New Roman" w:eastAsia="Times New Roman" w:hAnsi="Times New Roman" w:cs="Times New Roman"/>
                <w:kern w:val="0"/>
                <w:szCs w:val="24"/>
                <w14:ligatures w14:val="none"/>
              </w:rPr>
              <w:t>Rocketmq</w:t>
            </w:r>
            <w:proofErr w:type="spellEnd"/>
          </w:p>
        </w:tc>
        <w:tc>
          <w:tcPr>
            <w:tcW w:w="0" w:type="auto"/>
            <w:hideMark/>
          </w:tcPr>
          <w:p w14:paraId="40A06EA4" w14:textId="77777777" w:rsidR="00552FF2" w:rsidRPr="002310A5" w:rsidRDefault="00552FF2" w:rsidP="003E7F84">
            <w:pPr>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kern w:val="0"/>
                <w:szCs w:val="24"/>
                <w14:ligatures w14:val="none"/>
              </w:rPr>
              <w:t>1,272</w:t>
            </w:r>
          </w:p>
        </w:tc>
        <w:tc>
          <w:tcPr>
            <w:tcW w:w="0" w:type="auto"/>
            <w:hideMark/>
          </w:tcPr>
          <w:p w14:paraId="65C154F4" w14:textId="77777777" w:rsidR="00552FF2" w:rsidRPr="002310A5" w:rsidRDefault="00552FF2" w:rsidP="003E7F84">
            <w:pPr>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kern w:val="0"/>
                <w:szCs w:val="24"/>
                <w14:ligatures w14:val="none"/>
              </w:rPr>
              <w:t>453</w:t>
            </w:r>
          </w:p>
        </w:tc>
        <w:tc>
          <w:tcPr>
            <w:tcW w:w="0" w:type="auto"/>
            <w:hideMark/>
          </w:tcPr>
          <w:p w14:paraId="44E50A81" w14:textId="77777777" w:rsidR="00552FF2" w:rsidRPr="002310A5" w:rsidRDefault="00552FF2" w:rsidP="003E7F84">
            <w:pPr>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kern w:val="0"/>
                <w:szCs w:val="24"/>
                <w14:ligatures w14:val="none"/>
              </w:rPr>
              <w:t>64%</w:t>
            </w:r>
          </w:p>
        </w:tc>
      </w:tr>
      <w:tr w:rsidR="00552FF2" w:rsidRPr="002310A5" w14:paraId="2229FC07" w14:textId="77777777" w:rsidTr="00552FF2">
        <w:tc>
          <w:tcPr>
            <w:tcW w:w="0" w:type="auto"/>
            <w:hideMark/>
          </w:tcPr>
          <w:p w14:paraId="61484D8E" w14:textId="77777777" w:rsidR="00552FF2" w:rsidRPr="002310A5" w:rsidRDefault="00552FF2" w:rsidP="003E7F84">
            <w:pPr>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kern w:val="0"/>
                <w:szCs w:val="24"/>
                <w14:ligatures w14:val="none"/>
              </w:rPr>
              <w:t>ESAPI</w:t>
            </w:r>
          </w:p>
        </w:tc>
        <w:tc>
          <w:tcPr>
            <w:tcW w:w="0" w:type="auto"/>
            <w:hideMark/>
          </w:tcPr>
          <w:p w14:paraId="2DD427D7" w14:textId="77777777" w:rsidR="00552FF2" w:rsidRPr="002310A5" w:rsidRDefault="00552FF2" w:rsidP="003E7F84">
            <w:pPr>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kern w:val="0"/>
                <w:szCs w:val="24"/>
                <w14:ligatures w14:val="none"/>
              </w:rPr>
              <w:t>610</w:t>
            </w:r>
          </w:p>
        </w:tc>
        <w:tc>
          <w:tcPr>
            <w:tcW w:w="0" w:type="auto"/>
            <w:hideMark/>
          </w:tcPr>
          <w:p w14:paraId="3F09221F" w14:textId="77777777" w:rsidR="00552FF2" w:rsidRPr="002310A5" w:rsidRDefault="00552FF2" w:rsidP="003E7F84">
            <w:pPr>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kern w:val="0"/>
                <w:szCs w:val="24"/>
                <w14:ligatures w14:val="none"/>
              </w:rPr>
              <w:t>223</w:t>
            </w:r>
          </w:p>
        </w:tc>
        <w:tc>
          <w:tcPr>
            <w:tcW w:w="0" w:type="auto"/>
            <w:hideMark/>
          </w:tcPr>
          <w:p w14:paraId="5C6ECFE2" w14:textId="77777777" w:rsidR="00552FF2" w:rsidRPr="002310A5" w:rsidRDefault="00552FF2" w:rsidP="003E7F84">
            <w:pPr>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kern w:val="0"/>
                <w:szCs w:val="24"/>
                <w14:ligatures w14:val="none"/>
              </w:rPr>
              <w:t>63%</w:t>
            </w:r>
          </w:p>
        </w:tc>
      </w:tr>
      <w:tr w:rsidR="00552FF2" w:rsidRPr="002310A5" w14:paraId="229508CA" w14:textId="77777777" w:rsidTr="00552FF2">
        <w:tc>
          <w:tcPr>
            <w:tcW w:w="0" w:type="auto"/>
            <w:hideMark/>
          </w:tcPr>
          <w:p w14:paraId="3FB653BD" w14:textId="77777777" w:rsidR="00552FF2" w:rsidRPr="002310A5" w:rsidRDefault="00552FF2" w:rsidP="003E7F84">
            <w:pPr>
              <w:jc w:val="both"/>
              <w:rPr>
                <w:rFonts w:ascii="Times New Roman" w:eastAsia="Times New Roman" w:hAnsi="Times New Roman" w:cs="Times New Roman"/>
                <w:kern w:val="0"/>
                <w:szCs w:val="24"/>
                <w14:ligatures w14:val="none"/>
              </w:rPr>
            </w:pPr>
            <w:proofErr w:type="spellStart"/>
            <w:r w:rsidRPr="002310A5">
              <w:rPr>
                <w:rFonts w:ascii="Times New Roman" w:eastAsia="Times New Roman" w:hAnsi="Times New Roman" w:cs="Times New Roman"/>
                <w:kern w:val="0"/>
                <w:szCs w:val="24"/>
                <w14:ligatures w14:val="none"/>
              </w:rPr>
              <w:t>Antisamy</w:t>
            </w:r>
            <w:proofErr w:type="spellEnd"/>
          </w:p>
        </w:tc>
        <w:tc>
          <w:tcPr>
            <w:tcW w:w="0" w:type="auto"/>
            <w:hideMark/>
          </w:tcPr>
          <w:p w14:paraId="50B7402B" w14:textId="77777777" w:rsidR="00552FF2" w:rsidRPr="002310A5" w:rsidRDefault="00552FF2" w:rsidP="003E7F84">
            <w:pPr>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kern w:val="0"/>
                <w:szCs w:val="24"/>
                <w14:ligatures w14:val="none"/>
              </w:rPr>
              <w:t>129</w:t>
            </w:r>
          </w:p>
        </w:tc>
        <w:tc>
          <w:tcPr>
            <w:tcW w:w="0" w:type="auto"/>
            <w:hideMark/>
          </w:tcPr>
          <w:p w14:paraId="2125888A" w14:textId="77777777" w:rsidR="00552FF2" w:rsidRPr="002310A5" w:rsidRDefault="00552FF2" w:rsidP="003E7F84">
            <w:pPr>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kern w:val="0"/>
                <w:szCs w:val="24"/>
                <w14:ligatures w14:val="none"/>
              </w:rPr>
              <w:t>26</w:t>
            </w:r>
          </w:p>
        </w:tc>
        <w:tc>
          <w:tcPr>
            <w:tcW w:w="0" w:type="auto"/>
            <w:hideMark/>
          </w:tcPr>
          <w:p w14:paraId="37F3E495" w14:textId="77777777" w:rsidR="00552FF2" w:rsidRPr="002310A5" w:rsidRDefault="00552FF2" w:rsidP="003E7F84">
            <w:pPr>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kern w:val="0"/>
                <w:szCs w:val="24"/>
                <w14:ligatures w14:val="none"/>
              </w:rPr>
              <w:t>80%</w:t>
            </w:r>
          </w:p>
        </w:tc>
      </w:tr>
      <w:tr w:rsidR="00552FF2" w:rsidRPr="002310A5" w14:paraId="59AAC716" w14:textId="77777777" w:rsidTr="00552FF2">
        <w:tc>
          <w:tcPr>
            <w:tcW w:w="0" w:type="auto"/>
            <w:hideMark/>
          </w:tcPr>
          <w:p w14:paraId="4A7EECFF" w14:textId="77777777" w:rsidR="00552FF2" w:rsidRPr="002310A5" w:rsidRDefault="00552FF2" w:rsidP="003E7F84">
            <w:pPr>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kern w:val="0"/>
                <w:szCs w:val="24"/>
                <w14:ligatures w14:val="none"/>
              </w:rPr>
              <w:t>Commons-text</w:t>
            </w:r>
          </w:p>
        </w:tc>
        <w:tc>
          <w:tcPr>
            <w:tcW w:w="0" w:type="auto"/>
            <w:hideMark/>
          </w:tcPr>
          <w:p w14:paraId="0256D4A6" w14:textId="77777777" w:rsidR="00552FF2" w:rsidRPr="002310A5" w:rsidRDefault="00552FF2" w:rsidP="003E7F84">
            <w:pPr>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kern w:val="0"/>
                <w:szCs w:val="24"/>
                <w14:ligatures w14:val="none"/>
              </w:rPr>
              <w:t>201</w:t>
            </w:r>
          </w:p>
        </w:tc>
        <w:tc>
          <w:tcPr>
            <w:tcW w:w="0" w:type="auto"/>
            <w:hideMark/>
          </w:tcPr>
          <w:p w14:paraId="582887E5" w14:textId="77777777" w:rsidR="00552FF2" w:rsidRPr="002310A5" w:rsidRDefault="00552FF2" w:rsidP="003E7F84">
            <w:pPr>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kern w:val="0"/>
                <w:szCs w:val="24"/>
                <w14:ligatures w14:val="none"/>
              </w:rPr>
              <w:t>63</w:t>
            </w:r>
          </w:p>
        </w:tc>
        <w:tc>
          <w:tcPr>
            <w:tcW w:w="0" w:type="auto"/>
            <w:hideMark/>
          </w:tcPr>
          <w:p w14:paraId="25F240C0" w14:textId="77777777" w:rsidR="00552FF2" w:rsidRPr="002310A5" w:rsidRDefault="00552FF2" w:rsidP="003E7F84">
            <w:pPr>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kern w:val="0"/>
                <w:szCs w:val="24"/>
                <w14:ligatures w14:val="none"/>
              </w:rPr>
              <w:t>69%</w:t>
            </w:r>
          </w:p>
        </w:tc>
      </w:tr>
      <w:tr w:rsidR="00552FF2" w:rsidRPr="002310A5" w14:paraId="31C26165" w14:textId="77777777" w:rsidTr="00552FF2">
        <w:tc>
          <w:tcPr>
            <w:tcW w:w="0" w:type="auto"/>
            <w:hideMark/>
          </w:tcPr>
          <w:p w14:paraId="07A47FD2" w14:textId="77777777" w:rsidR="00552FF2" w:rsidRPr="002310A5" w:rsidRDefault="00552FF2" w:rsidP="003E7F84">
            <w:pPr>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b/>
                <w:bCs/>
                <w:kern w:val="0"/>
                <w:szCs w:val="24"/>
                <w14:ligatures w14:val="none"/>
              </w:rPr>
              <w:t>Average</w:t>
            </w:r>
          </w:p>
        </w:tc>
        <w:tc>
          <w:tcPr>
            <w:tcW w:w="0" w:type="auto"/>
            <w:hideMark/>
          </w:tcPr>
          <w:p w14:paraId="4CC8532F" w14:textId="77777777" w:rsidR="00552FF2" w:rsidRPr="002310A5" w:rsidRDefault="00552FF2" w:rsidP="003E7F84">
            <w:pPr>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kern w:val="0"/>
                <w:szCs w:val="24"/>
                <w14:ligatures w14:val="none"/>
              </w:rPr>
              <w:t>—</w:t>
            </w:r>
          </w:p>
        </w:tc>
        <w:tc>
          <w:tcPr>
            <w:tcW w:w="0" w:type="auto"/>
            <w:hideMark/>
          </w:tcPr>
          <w:p w14:paraId="3C2C1F3F" w14:textId="77777777" w:rsidR="00552FF2" w:rsidRPr="002310A5" w:rsidRDefault="00552FF2" w:rsidP="003E7F84">
            <w:pPr>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kern w:val="0"/>
                <w:szCs w:val="24"/>
                <w14:ligatures w14:val="none"/>
              </w:rPr>
              <w:t>—</w:t>
            </w:r>
          </w:p>
        </w:tc>
        <w:tc>
          <w:tcPr>
            <w:tcW w:w="0" w:type="auto"/>
            <w:hideMark/>
          </w:tcPr>
          <w:p w14:paraId="03B78051" w14:textId="77777777" w:rsidR="00552FF2" w:rsidRPr="002310A5" w:rsidRDefault="00552FF2" w:rsidP="003E7F84">
            <w:pPr>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b/>
                <w:bCs/>
                <w:kern w:val="0"/>
                <w:szCs w:val="24"/>
                <w14:ligatures w14:val="none"/>
              </w:rPr>
              <w:t>63%</w:t>
            </w:r>
          </w:p>
        </w:tc>
      </w:tr>
    </w:tbl>
    <w:p w14:paraId="091F1B7D" w14:textId="77777777" w:rsidR="00552FF2" w:rsidRPr="002310A5" w:rsidRDefault="00552FF2" w:rsidP="003E7F84">
      <w:p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b/>
          <w:bCs/>
          <w:kern w:val="0"/>
          <w:szCs w:val="24"/>
          <w14:ligatures w14:val="none"/>
        </w:rPr>
        <w:t>5.4 Cluster Ranking with Convergence Signals</w:t>
      </w:r>
    </w:p>
    <w:p w14:paraId="096E3BF1" w14:textId="77777777" w:rsidR="00552FF2" w:rsidRPr="002310A5" w:rsidRDefault="00552FF2" w:rsidP="003E7F84">
      <w:p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kern w:val="0"/>
          <w:szCs w:val="24"/>
          <w14:ligatures w14:val="none"/>
        </w:rPr>
        <w:t>Each cluster receives a composite score equal to the maximum individual path score among its members, plus a convergence bonus based on cluster size:</w:t>
      </w:r>
    </w:p>
    <w:p w14:paraId="64FE427F" w14:textId="77777777" w:rsidR="00552FF2" w:rsidRPr="002310A5" w:rsidRDefault="00552FF2" w:rsidP="003E7F84">
      <w:pPr>
        <w:spacing w:before="100" w:beforeAutospacing="1" w:after="100" w:afterAutospacing="1" w:line="240" w:lineRule="auto"/>
        <w:jc w:val="both"/>
        <w:rPr>
          <w:rFonts w:ascii="Times New Roman" w:eastAsia="Times New Roman" w:hAnsi="Times New Roman" w:cs="Times New Roman"/>
          <w:kern w:val="0"/>
          <w:szCs w:val="24"/>
          <w14:ligatures w14:val="none"/>
        </w:rPr>
      </w:pPr>
      <w:proofErr w:type="spellStart"/>
      <w:r w:rsidRPr="002310A5">
        <w:rPr>
          <w:rFonts w:ascii="Times New Roman" w:eastAsia="Times New Roman" w:hAnsi="Times New Roman" w:cs="Times New Roman"/>
          <w:b/>
          <w:bCs/>
          <w:kern w:val="0"/>
          <w:szCs w:val="24"/>
          <w14:ligatures w14:val="none"/>
        </w:rPr>
        <w:t>ClusterScore</w:t>
      </w:r>
      <w:proofErr w:type="spellEnd"/>
      <w:r w:rsidRPr="002310A5">
        <w:rPr>
          <w:rFonts w:ascii="Times New Roman" w:eastAsia="Times New Roman" w:hAnsi="Times New Roman" w:cs="Times New Roman"/>
          <w:b/>
          <w:bCs/>
          <w:kern w:val="0"/>
          <w:szCs w:val="24"/>
          <w14:ligatures w14:val="none"/>
        </w:rPr>
        <w:t>(C) = max</w:t>
      </w:r>
      <w:proofErr w:type="gramStart"/>
      <w:r w:rsidRPr="002310A5">
        <w:rPr>
          <w:rFonts w:ascii="Times New Roman" w:eastAsia="Times New Roman" w:hAnsi="Times New Roman" w:cs="Times New Roman"/>
          <w:b/>
          <w:bCs/>
          <w:kern w:val="0"/>
          <w:szCs w:val="24"/>
          <w14:ligatures w14:val="none"/>
        </w:rPr>
        <w:t>_{</w:t>
      </w:r>
      <w:proofErr w:type="gramEnd"/>
      <w:r w:rsidRPr="002310A5">
        <w:rPr>
          <w:rFonts w:ascii="Times New Roman" w:eastAsia="Times New Roman" w:hAnsi="Times New Roman" w:cs="Times New Roman"/>
          <w:b/>
          <w:bCs/>
          <w:kern w:val="0"/>
          <w:szCs w:val="24"/>
          <w14:ligatures w14:val="none"/>
        </w:rPr>
        <w:t xml:space="preserve">p </w:t>
      </w:r>
      <w:r w:rsidRPr="002310A5">
        <w:rPr>
          <w:rFonts w:ascii="Cambria Math" w:eastAsia="Times New Roman" w:hAnsi="Cambria Math" w:cs="Cambria Math"/>
          <w:b/>
          <w:bCs/>
          <w:kern w:val="0"/>
          <w:szCs w:val="24"/>
          <w14:ligatures w14:val="none"/>
        </w:rPr>
        <w:t>∈</w:t>
      </w:r>
      <w:r w:rsidRPr="002310A5">
        <w:rPr>
          <w:rFonts w:ascii="Times New Roman" w:eastAsia="Times New Roman" w:hAnsi="Times New Roman" w:cs="Times New Roman"/>
          <w:b/>
          <w:bCs/>
          <w:kern w:val="0"/>
          <w:szCs w:val="24"/>
          <w14:ligatures w14:val="none"/>
        </w:rPr>
        <w:t xml:space="preserve"> C} Score(p) + Convergence(C)</w:t>
      </w:r>
    </w:p>
    <w:p w14:paraId="0949F9F3" w14:textId="77777777" w:rsidR="00552FF2" w:rsidRPr="002310A5" w:rsidRDefault="00552FF2" w:rsidP="003E7F84">
      <w:p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kern w:val="0"/>
          <w:szCs w:val="24"/>
          <w14:ligatures w14:val="none"/>
        </w:rPr>
        <w:t>where:</w:t>
      </w:r>
    </w:p>
    <w:p w14:paraId="7606A3C2" w14:textId="77777777" w:rsidR="00552FF2" w:rsidRPr="002310A5" w:rsidRDefault="00552FF2" w:rsidP="003E7F84">
      <w:p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b/>
          <w:bCs/>
          <w:kern w:val="0"/>
          <w:szCs w:val="24"/>
          <w14:ligatures w14:val="none"/>
        </w:rPr>
        <w:t xml:space="preserve">Convergence(C) = </w:t>
      </w:r>
      <w:proofErr w:type="gramStart"/>
      <w:r w:rsidRPr="002310A5">
        <w:rPr>
          <w:rFonts w:ascii="Times New Roman" w:eastAsia="Times New Roman" w:hAnsi="Times New Roman" w:cs="Times New Roman"/>
          <w:b/>
          <w:bCs/>
          <w:kern w:val="0"/>
          <w:szCs w:val="24"/>
          <w14:ligatures w14:val="none"/>
        </w:rPr>
        <w:t>{ +</w:t>
      </w:r>
      <w:proofErr w:type="gramEnd"/>
      <w:r w:rsidRPr="002310A5">
        <w:rPr>
          <w:rFonts w:ascii="Times New Roman" w:eastAsia="Times New Roman" w:hAnsi="Times New Roman" w:cs="Times New Roman"/>
          <w:b/>
          <w:bCs/>
          <w:kern w:val="0"/>
          <w:szCs w:val="24"/>
          <w14:ligatures w14:val="none"/>
        </w:rPr>
        <w:t xml:space="preserve">1 if |C| ≥ 5; +2 if |C| ≥ 20; 0 </w:t>
      </w:r>
      <w:proofErr w:type="gramStart"/>
      <w:r w:rsidRPr="002310A5">
        <w:rPr>
          <w:rFonts w:ascii="Times New Roman" w:eastAsia="Times New Roman" w:hAnsi="Times New Roman" w:cs="Times New Roman"/>
          <w:b/>
          <w:bCs/>
          <w:kern w:val="0"/>
          <w:szCs w:val="24"/>
          <w14:ligatures w14:val="none"/>
        </w:rPr>
        <w:t>otherwise }</w:t>
      </w:r>
      <w:proofErr w:type="gramEnd"/>
    </w:p>
    <w:p w14:paraId="4281BDE9" w14:textId="77777777" w:rsidR="00D6141E" w:rsidRPr="002310A5" w:rsidRDefault="00D6141E" w:rsidP="00D6141E">
      <w:pPr>
        <w:pStyle w:val="font-claude-response-body"/>
      </w:pPr>
      <w:r w:rsidRPr="002310A5">
        <w:t xml:space="preserve">The convergence bonus is grounded in the observation that systematic vulnerability patterns are more significant than isolated occurrences. When many distinct taint flows converge to the same source-sink pattern, this indicates a design-level vulnerability — the same dangerous API is reachable from multiple entry points — rather than an incidental single-path anomaly. This reasoning parallels observations in path-sensitive model </w:t>
      </w:r>
      <w:r w:rsidRPr="002310A5">
        <w:lastRenderedPageBreak/>
        <w:t>checking (Ball and Rajamani, 2002), where repeated traversal of similar state-space regions indicates systematic program behavior rather than edge cases.</w:t>
      </w:r>
    </w:p>
    <w:p w14:paraId="065F6D56" w14:textId="77777777" w:rsidR="00D6141E" w:rsidRPr="002310A5" w:rsidRDefault="00D6141E" w:rsidP="00D6141E">
      <w:pPr>
        <w:pStyle w:val="font-claude-response-body"/>
      </w:pPr>
      <w:r w:rsidRPr="002310A5">
        <w:t xml:space="preserve">The bonus thresholds (≥5 and ≥20 paths) were chosen based on cluster size distributions in our data. Across all projects, the median cluster size is 2–3 paths. Clusters with 5 or more paths fall in the upper quartile, and clusters with 20 or more are statistical outliers representing dominant code patterns. The bonus values (+1 and +2) are deliberately small relative to the path-level features (±3) so that convergence acts as a tiebreaker among </w:t>
      </w:r>
      <w:proofErr w:type="gramStart"/>
      <w:r w:rsidRPr="002310A5">
        <w:t>similarly-scored</w:t>
      </w:r>
      <w:proofErr w:type="gramEnd"/>
      <w:r w:rsidRPr="002310A5">
        <w:t xml:space="preserve"> clusters rather than overriding content-based scoring. In the Struts data, this design proved critical: the cluster "</w:t>
      </w:r>
      <w:proofErr w:type="spellStart"/>
      <w:r w:rsidRPr="002310A5">
        <w:t>HttpParameters</w:t>
      </w:r>
      <w:proofErr w:type="spellEnd"/>
      <w:r w:rsidRPr="002310A5">
        <w:t xml:space="preserve"> → </w:t>
      </w:r>
      <w:proofErr w:type="spellStart"/>
      <w:r w:rsidRPr="002310A5">
        <w:t>ParametersInterceptor</w:t>
      </w:r>
      <w:proofErr w:type="spellEnd"/>
      <w:r w:rsidRPr="002310A5">
        <w:t xml:space="preserve"> (long)" contains 30 paths, all true positives. Without the convergence bonus it would score +9, identical to several false positive clusters. With the bonus it scores +11, rising to its correct position near the top of the ranking.</w:t>
      </w:r>
    </w:p>
    <w:p w14:paraId="34B5DF58" w14:textId="77777777" w:rsidR="00552FF2" w:rsidRPr="002310A5" w:rsidRDefault="00552FF2" w:rsidP="003E7F84">
      <w:p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b/>
          <w:bCs/>
          <w:kern w:val="0"/>
          <w:szCs w:val="24"/>
          <w14:ligatures w14:val="none"/>
        </w:rPr>
        <w:t xml:space="preserve">5.5 </w:t>
      </w:r>
      <w:proofErr w:type="gramStart"/>
      <w:r w:rsidRPr="002310A5">
        <w:rPr>
          <w:rFonts w:ascii="Times New Roman" w:eastAsia="Times New Roman" w:hAnsi="Times New Roman" w:cs="Times New Roman"/>
          <w:b/>
          <w:bCs/>
          <w:kern w:val="0"/>
          <w:szCs w:val="24"/>
          <w14:ligatures w14:val="none"/>
        </w:rPr>
        <w:t>Top-K</w:t>
      </w:r>
      <w:proofErr w:type="gramEnd"/>
      <w:r w:rsidRPr="002310A5">
        <w:rPr>
          <w:rFonts w:ascii="Times New Roman" w:eastAsia="Times New Roman" w:hAnsi="Times New Roman" w:cs="Times New Roman"/>
          <w:b/>
          <w:bCs/>
          <w:kern w:val="0"/>
          <w:szCs w:val="24"/>
          <w14:ligatures w14:val="none"/>
        </w:rPr>
        <w:t xml:space="preserve"> Cluster Selection</w:t>
      </w:r>
    </w:p>
    <w:p w14:paraId="404607CA" w14:textId="77777777" w:rsidR="00552FF2" w:rsidRPr="002310A5" w:rsidRDefault="00552FF2" w:rsidP="003E7F84">
      <w:p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kern w:val="0"/>
          <w:szCs w:val="24"/>
          <w14:ligatures w14:val="none"/>
        </w:rPr>
        <w:t xml:space="preserve">Only the </w:t>
      </w:r>
      <w:proofErr w:type="gramStart"/>
      <w:r w:rsidRPr="002310A5">
        <w:rPr>
          <w:rFonts w:ascii="Times New Roman" w:eastAsia="Times New Roman" w:hAnsi="Times New Roman" w:cs="Times New Roman"/>
          <w:kern w:val="0"/>
          <w:szCs w:val="24"/>
          <w14:ligatures w14:val="none"/>
        </w:rPr>
        <w:t>top-K</w:t>
      </w:r>
      <w:proofErr w:type="gramEnd"/>
      <w:r w:rsidRPr="002310A5">
        <w:rPr>
          <w:rFonts w:ascii="Times New Roman" w:eastAsia="Times New Roman" w:hAnsi="Times New Roman" w:cs="Times New Roman"/>
          <w:kern w:val="0"/>
          <w:szCs w:val="24"/>
          <w14:ligatures w14:val="none"/>
        </w:rPr>
        <w:t xml:space="preserve"> ranked clusters are forwarded for LLM inspection. The parameter K is configurable, allowing practitioners to </w:t>
      </w:r>
      <w:proofErr w:type="spellStart"/>
      <w:r w:rsidRPr="002310A5">
        <w:rPr>
          <w:rFonts w:ascii="Times New Roman" w:eastAsia="Times New Roman" w:hAnsi="Times New Roman" w:cs="Times New Roman"/>
          <w:kern w:val="0"/>
          <w:szCs w:val="24"/>
          <w14:ligatures w14:val="none"/>
        </w:rPr>
        <w:t>trade off</w:t>
      </w:r>
      <w:proofErr w:type="spellEnd"/>
      <w:r w:rsidRPr="002310A5">
        <w:rPr>
          <w:rFonts w:ascii="Times New Roman" w:eastAsia="Times New Roman" w:hAnsi="Times New Roman" w:cs="Times New Roman"/>
          <w:kern w:val="0"/>
          <w:szCs w:val="24"/>
          <w14:ligatures w14:val="none"/>
        </w:rPr>
        <w:t xml:space="preserve"> between coverage and cost. At K = 20, the method saves an average of 68% of LLM calls across all projects. For Struts, only 106 paths (from the top 20 clusters) are sent instead of 5,546 — a 98% reduction — while retaining 47.5% of true positive paths with the most critical vulnerability-containing cluster appearing first.</w:t>
      </w:r>
    </w:p>
    <w:p w14:paraId="59A59B89" w14:textId="43B75A19" w:rsidR="00552FF2" w:rsidRPr="002310A5" w:rsidRDefault="00552FF2" w:rsidP="003E7F84">
      <w:p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kern w:val="0"/>
          <w:szCs w:val="24"/>
          <w14:ligatures w14:val="none"/>
        </w:rPr>
        <w:t xml:space="preserve">This selection also addresses a practical issue we observed with </w:t>
      </w:r>
      <w:proofErr w:type="spellStart"/>
      <w:r w:rsidRPr="002310A5">
        <w:rPr>
          <w:rFonts w:ascii="Times New Roman" w:eastAsia="Times New Roman" w:hAnsi="Times New Roman" w:cs="Times New Roman"/>
          <w:kern w:val="0"/>
          <w:szCs w:val="24"/>
          <w14:ligatures w14:val="none"/>
        </w:rPr>
        <w:t>DeepSeekCoder</w:t>
      </w:r>
      <w:proofErr w:type="spellEnd"/>
      <w:r w:rsidRPr="002310A5">
        <w:rPr>
          <w:rFonts w:ascii="Times New Roman" w:eastAsia="Times New Roman" w:hAnsi="Times New Roman" w:cs="Times New Roman"/>
          <w:kern w:val="0"/>
          <w:szCs w:val="24"/>
          <w14:ligatures w14:val="none"/>
        </w:rPr>
        <w:t xml:space="preserve"> 7B: the model frequently fails to produce valid JSON during the contextual path filtering stage (Stage 8 of IRIS). By sending only the highest-priority paths, we reduce wasted LLM calls on low-quality paths and increase the proportion of paths for which the analysis succeeds.</w:t>
      </w:r>
      <w:r w:rsidR="00F07804" w:rsidRPr="002310A5">
        <w:rPr>
          <w:rFonts w:ascii="Times New Roman" w:eastAsia="Times New Roman" w:hAnsi="Times New Roman" w:cs="Times New Roman"/>
          <w:kern w:val="0"/>
          <w:szCs w:val="24"/>
          <w14:ligatures w14:val="none"/>
        </w:rPr>
        <w:t xml:space="preserve"> </w:t>
      </w:r>
      <w:r w:rsidR="00F07804" w:rsidRPr="002310A5">
        <w:rPr>
          <w:rFonts w:ascii="Times New Roman" w:hAnsi="Times New Roman" w:cs="Times New Roman"/>
          <w:szCs w:val="24"/>
        </w:rPr>
        <w:t>Figure 3 shows the five internal steps of the prioritization method.</w:t>
      </w:r>
    </w:p>
    <w:p w14:paraId="50FD70C0" w14:textId="00FB43E6" w:rsidR="006A2717" w:rsidRPr="002310A5" w:rsidRDefault="006A2717" w:rsidP="006A2717">
      <w:pPr>
        <w:spacing w:before="100" w:beforeAutospacing="1" w:after="100" w:afterAutospacing="1" w:line="240" w:lineRule="auto"/>
        <w:jc w:val="center"/>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noProof/>
          <w:kern w:val="0"/>
          <w:szCs w:val="24"/>
        </w:rPr>
        <w:drawing>
          <wp:inline distT="0" distB="0" distL="0" distR="0" wp14:anchorId="4268767E" wp14:editId="455286A1">
            <wp:extent cx="5057775" cy="4343598"/>
            <wp:effectExtent l="0" t="0" r="0" b="0"/>
            <wp:docPr id="31249212" name="Picture 3"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49212" name="Picture 3" descr="A screenshot of a computer screen&#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5079945" cy="4362638"/>
                    </a:xfrm>
                    <a:prstGeom prst="rect">
                      <a:avLst/>
                    </a:prstGeom>
                  </pic:spPr>
                </pic:pic>
              </a:graphicData>
            </a:graphic>
          </wp:inline>
        </w:drawing>
      </w:r>
    </w:p>
    <w:p w14:paraId="216B00BF" w14:textId="3361A57B" w:rsidR="006A2717" w:rsidRPr="002310A5" w:rsidRDefault="006A2717" w:rsidP="006A2717">
      <w:pPr>
        <w:spacing w:before="100" w:beforeAutospacing="1" w:after="100" w:afterAutospacing="1" w:line="240" w:lineRule="auto"/>
        <w:jc w:val="center"/>
        <w:rPr>
          <w:rFonts w:ascii="Times New Roman" w:eastAsia="Times New Roman" w:hAnsi="Times New Roman" w:cs="Times New Roman"/>
          <w:kern w:val="0"/>
          <w:szCs w:val="24"/>
          <w14:ligatures w14:val="none"/>
        </w:rPr>
      </w:pPr>
      <w:r w:rsidRPr="002310A5">
        <w:rPr>
          <w:rStyle w:val="Strong"/>
          <w:rFonts w:ascii="Times New Roman" w:hAnsi="Times New Roman" w:cs="Times New Roman"/>
          <w:szCs w:val="24"/>
        </w:rPr>
        <w:t xml:space="preserve">Figure </w:t>
      </w:r>
      <w:r w:rsidR="00D3187E" w:rsidRPr="002310A5">
        <w:rPr>
          <w:rStyle w:val="Strong"/>
          <w:rFonts w:ascii="Times New Roman" w:hAnsi="Times New Roman" w:cs="Times New Roman"/>
          <w:szCs w:val="24"/>
        </w:rPr>
        <w:t>3</w:t>
      </w:r>
      <w:r w:rsidRPr="002310A5">
        <w:rPr>
          <w:rStyle w:val="Strong"/>
          <w:rFonts w:ascii="Times New Roman" w:hAnsi="Times New Roman" w:cs="Times New Roman"/>
          <w:szCs w:val="24"/>
        </w:rPr>
        <w:t>:</w:t>
      </w:r>
      <w:r w:rsidRPr="002310A5">
        <w:rPr>
          <w:rFonts w:ascii="Times New Roman" w:hAnsi="Times New Roman" w:cs="Times New Roman"/>
          <w:szCs w:val="24"/>
        </w:rPr>
        <w:t xml:space="preserve"> Internal steps of the cluster-guided prioritization method.</w:t>
      </w:r>
    </w:p>
    <w:p w14:paraId="414CB7BA" w14:textId="77777777" w:rsidR="00552FF2" w:rsidRPr="002310A5" w:rsidRDefault="00653ACF" w:rsidP="003E7F84">
      <w:pPr>
        <w:spacing w:after="0" w:line="240" w:lineRule="auto"/>
        <w:jc w:val="both"/>
        <w:rPr>
          <w:rFonts w:ascii="Times New Roman" w:eastAsia="Times New Roman" w:hAnsi="Times New Roman" w:cs="Times New Roman"/>
          <w:kern w:val="0"/>
          <w:szCs w:val="24"/>
          <w14:ligatures w14:val="none"/>
        </w:rPr>
      </w:pPr>
      <w:r>
        <w:rPr>
          <w:rFonts w:ascii="Times New Roman" w:eastAsia="Times New Roman" w:hAnsi="Times New Roman" w:cs="Times New Roman"/>
          <w:noProof/>
          <w:kern w:val="0"/>
          <w:szCs w:val="24"/>
        </w:rPr>
        <w:lastRenderedPageBreak/>
        <w:pict w14:anchorId="3C1EC6DD">
          <v:rect id="_x0000_i1027" alt="" style="width:468pt;height:.05pt;mso-width-percent:0;mso-height-percent:0;mso-width-percent:0;mso-height-percent:0" o:hralign="center" o:hrstd="t" o:hr="t" fillcolor="#a0a0a0" stroked="f"/>
        </w:pict>
      </w:r>
    </w:p>
    <w:p w14:paraId="3731360F" w14:textId="77777777" w:rsidR="00552FF2" w:rsidRPr="002310A5" w:rsidRDefault="00552FF2" w:rsidP="003E7F84">
      <w:p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b/>
          <w:bCs/>
          <w:kern w:val="0"/>
          <w:szCs w:val="24"/>
          <w14:ligatures w14:val="none"/>
        </w:rPr>
        <w:t>6. Fine-Tuned API Labeling</w:t>
      </w:r>
    </w:p>
    <w:p w14:paraId="75F3AEF8" w14:textId="77777777" w:rsidR="00552FF2" w:rsidRPr="002310A5" w:rsidRDefault="00552FF2" w:rsidP="003E7F84">
      <w:p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kern w:val="0"/>
          <w:szCs w:val="24"/>
          <w14:ligatures w14:val="none"/>
        </w:rPr>
        <w:t>Path prioritization addresses noise after paths are generated. Fine-tuning addresses noise before paths are generated — at the specification inference stage (Stage 3) where the LLM labels APIs as sources, sinks, or neither. The two optimizations target different pipeline stages and are complementary.</w:t>
      </w:r>
    </w:p>
    <w:p w14:paraId="208C51E9" w14:textId="77777777" w:rsidR="00552FF2" w:rsidRPr="002310A5" w:rsidRDefault="00552FF2" w:rsidP="003E7F84">
      <w:p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b/>
          <w:bCs/>
          <w:kern w:val="0"/>
          <w:szCs w:val="24"/>
          <w14:ligatures w14:val="none"/>
        </w:rPr>
        <w:t>6.1 Motivation and Data Collection</w:t>
      </w:r>
    </w:p>
    <w:p w14:paraId="422F2E30" w14:textId="77777777" w:rsidR="00552FF2" w:rsidRPr="002310A5" w:rsidRDefault="00552FF2" w:rsidP="003E7F84">
      <w:p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kern w:val="0"/>
          <w:szCs w:val="24"/>
          <w14:ligatures w14:val="none"/>
        </w:rPr>
        <w:t xml:space="preserve">During reproduction, we observed that </w:t>
      </w:r>
      <w:proofErr w:type="spellStart"/>
      <w:r w:rsidRPr="002310A5">
        <w:rPr>
          <w:rFonts w:ascii="Times New Roman" w:eastAsia="Times New Roman" w:hAnsi="Times New Roman" w:cs="Times New Roman"/>
          <w:kern w:val="0"/>
          <w:szCs w:val="24"/>
          <w14:ligatures w14:val="none"/>
        </w:rPr>
        <w:t>DeepSeekCoder</w:t>
      </w:r>
      <w:proofErr w:type="spellEnd"/>
      <w:r w:rsidRPr="002310A5">
        <w:rPr>
          <w:rFonts w:ascii="Times New Roman" w:eastAsia="Times New Roman" w:hAnsi="Times New Roman" w:cs="Times New Roman"/>
          <w:kern w:val="0"/>
          <w:szCs w:val="24"/>
          <w14:ligatures w14:val="none"/>
        </w:rPr>
        <w:t xml:space="preserve"> 7B's specification inference was noisy: it sometimes labeled irrelevant APIs as sources or sinks (e.g., </w:t>
      </w:r>
      <w:proofErr w:type="spellStart"/>
      <w:proofErr w:type="gramStart"/>
      <w:r w:rsidRPr="002310A5">
        <w:rPr>
          <w:rFonts w:ascii="Times New Roman" w:eastAsia="Times New Roman" w:hAnsi="Times New Roman" w:cs="Times New Roman"/>
          <w:kern w:val="0"/>
          <w:szCs w:val="24"/>
          <w14:ligatures w14:val="none"/>
        </w:rPr>
        <w:t>java.lang</w:t>
      </w:r>
      <w:proofErr w:type="gramEnd"/>
      <w:r w:rsidRPr="002310A5">
        <w:rPr>
          <w:rFonts w:ascii="Times New Roman" w:eastAsia="Times New Roman" w:hAnsi="Times New Roman" w:cs="Times New Roman"/>
          <w:kern w:val="0"/>
          <w:szCs w:val="24"/>
          <w14:ligatures w14:val="none"/>
        </w:rPr>
        <w:t>.String.length</w:t>
      </w:r>
      <w:proofErr w:type="spellEnd"/>
      <w:r w:rsidRPr="002310A5">
        <w:rPr>
          <w:rFonts w:ascii="Times New Roman" w:eastAsia="Times New Roman" w:hAnsi="Times New Roman" w:cs="Times New Roman"/>
          <w:kern w:val="0"/>
          <w:szCs w:val="24"/>
          <w14:ligatures w14:val="none"/>
        </w:rPr>
        <w:t xml:space="preserve">() as a source, </w:t>
      </w:r>
      <w:proofErr w:type="spellStart"/>
      <w:proofErr w:type="gramStart"/>
      <w:r w:rsidRPr="002310A5">
        <w:rPr>
          <w:rFonts w:ascii="Times New Roman" w:eastAsia="Times New Roman" w:hAnsi="Times New Roman" w:cs="Times New Roman"/>
          <w:kern w:val="0"/>
          <w:szCs w:val="24"/>
          <w14:ligatures w14:val="none"/>
        </w:rPr>
        <w:t>java.util</w:t>
      </w:r>
      <w:proofErr w:type="gramEnd"/>
      <w:r w:rsidRPr="002310A5">
        <w:rPr>
          <w:rFonts w:ascii="Times New Roman" w:eastAsia="Times New Roman" w:hAnsi="Times New Roman" w:cs="Times New Roman"/>
          <w:kern w:val="0"/>
          <w:szCs w:val="24"/>
          <w14:ligatures w14:val="none"/>
        </w:rPr>
        <w:t>.Map.values</w:t>
      </w:r>
      <w:proofErr w:type="spellEnd"/>
      <w:r w:rsidRPr="002310A5">
        <w:rPr>
          <w:rFonts w:ascii="Times New Roman" w:eastAsia="Times New Roman" w:hAnsi="Times New Roman" w:cs="Times New Roman"/>
          <w:kern w:val="0"/>
          <w:szCs w:val="24"/>
          <w14:ligatures w14:val="none"/>
        </w:rPr>
        <w:t xml:space="preserve">() as a sink). These incorrect labels cause </w:t>
      </w:r>
      <w:proofErr w:type="spellStart"/>
      <w:r w:rsidRPr="002310A5">
        <w:rPr>
          <w:rFonts w:ascii="Times New Roman" w:eastAsia="Times New Roman" w:hAnsi="Times New Roman" w:cs="Times New Roman"/>
          <w:kern w:val="0"/>
          <w:szCs w:val="24"/>
          <w14:ligatures w14:val="none"/>
        </w:rPr>
        <w:t>CodeQL</w:t>
      </w:r>
      <w:proofErr w:type="spellEnd"/>
      <w:r w:rsidRPr="002310A5">
        <w:rPr>
          <w:rFonts w:ascii="Times New Roman" w:eastAsia="Times New Roman" w:hAnsi="Times New Roman" w:cs="Times New Roman"/>
          <w:kern w:val="0"/>
          <w:szCs w:val="24"/>
          <w14:ligatures w14:val="none"/>
        </w:rPr>
        <w:t xml:space="preserve"> to generate taint paths with no security relevance, directly contributing to path explosion.</w:t>
      </w:r>
    </w:p>
    <w:p w14:paraId="66F6B03B" w14:textId="373781DD" w:rsidR="00BD125B" w:rsidRPr="002310A5" w:rsidRDefault="00BD125B" w:rsidP="003E7F84">
      <w:p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2310A5">
        <w:rPr>
          <w:rFonts w:ascii="Times New Roman" w:hAnsi="Times New Roman" w:cs="Times New Roman"/>
          <w:szCs w:val="24"/>
        </w:rPr>
        <w:t xml:space="preserve">Table 9 shows the composition of the fine-tuning dataset. Sources include APIs like </w:t>
      </w:r>
      <w:proofErr w:type="spellStart"/>
      <w:proofErr w:type="gramStart"/>
      <w:r w:rsidRPr="002310A5">
        <w:rPr>
          <w:rStyle w:val="HTMLCode"/>
          <w:rFonts w:ascii="Times New Roman" w:eastAsiaTheme="majorEastAsia" w:hAnsi="Times New Roman" w:cs="Times New Roman"/>
          <w:sz w:val="24"/>
          <w:szCs w:val="24"/>
        </w:rPr>
        <w:t>javax.servlet</w:t>
      </w:r>
      <w:proofErr w:type="gramEnd"/>
      <w:r w:rsidRPr="002310A5">
        <w:rPr>
          <w:rStyle w:val="HTMLCode"/>
          <w:rFonts w:ascii="Times New Roman" w:eastAsiaTheme="majorEastAsia" w:hAnsi="Times New Roman" w:cs="Times New Roman"/>
          <w:sz w:val="24"/>
          <w:szCs w:val="24"/>
        </w:rPr>
        <w:t>.</w:t>
      </w:r>
      <w:proofErr w:type="gramStart"/>
      <w:r w:rsidRPr="002310A5">
        <w:rPr>
          <w:rStyle w:val="HTMLCode"/>
          <w:rFonts w:ascii="Times New Roman" w:eastAsiaTheme="majorEastAsia" w:hAnsi="Times New Roman" w:cs="Times New Roman"/>
          <w:sz w:val="24"/>
          <w:szCs w:val="24"/>
        </w:rPr>
        <w:t>http.HttpServletRequest.getParameter</w:t>
      </w:r>
      <w:proofErr w:type="spellEnd"/>
      <w:proofErr w:type="gramEnd"/>
      <w:r w:rsidRPr="002310A5">
        <w:rPr>
          <w:rStyle w:val="HTMLCode"/>
          <w:rFonts w:ascii="Times New Roman" w:eastAsiaTheme="majorEastAsia" w:hAnsi="Times New Roman" w:cs="Times New Roman"/>
          <w:sz w:val="24"/>
          <w:szCs w:val="24"/>
        </w:rPr>
        <w:t>()</w:t>
      </w:r>
      <w:r w:rsidRPr="002310A5">
        <w:rPr>
          <w:rFonts w:ascii="Times New Roman" w:hAnsi="Times New Roman" w:cs="Times New Roman"/>
          <w:szCs w:val="24"/>
        </w:rPr>
        <w:t xml:space="preserve"> and </w:t>
      </w:r>
      <w:proofErr w:type="spellStart"/>
      <w:proofErr w:type="gramStart"/>
      <w:r w:rsidRPr="002310A5">
        <w:rPr>
          <w:rStyle w:val="HTMLCode"/>
          <w:rFonts w:ascii="Times New Roman" w:eastAsiaTheme="majorEastAsia" w:hAnsi="Times New Roman" w:cs="Times New Roman"/>
          <w:sz w:val="24"/>
          <w:szCs w:val="24"/>
        </w:rPr>
        <w:t>java.io.BufferedReader.readLine</w:t>
      </w:r>
      <w:proofErr w:type="spellEnd"/>
      <w:proofErr w:type="gramEnd"/>
      <w:r w:rsidRPr="002310A5">
        <w:rPr>
          <w:rStyle w:val="HTMLCode"/>
          <w:rFonts w:ascii="Times New Roman" w:eastAsiaTheme="majorEastAsia" w:hAnsi="Times New Roman" w:cs="Times New Roman"/>
          <w:sz w:val="24"/>
          <w:szCs w:val="24"/>
        </w:rPr>
        <w:t>()</w:t>
      </w:r>
      <w:r w:rsidRPr="002310A5">
        <w:rPr>
          <w:rFonts w:ascii="Times New Roman" w:hAnsi="Times New Roman" w:cs="Times New Roman"/>
          <w:szCs w:val="24"/>
        </w:rPr>
        <w:t xml:space="preserve"> — methods that accept external input. Sinks include APIs like </w:t>
      </w:r>
      <w:proofErr w:type="spellStart"/>
      <w:proofErr w:type="gramStart"/>
      <w:r w:rsidRPr="002310A5">
        <w:rPr>
          <w:rStyle w:val="HTMLCode"/>
          <w:rFonts w:ascii="Times New Roman" w:eastAsiaTheme="majorEastAsia" w:hAnsi="Times New Roman" w:cs="Times New Roman"/>
          <w:sz w:val="24"/>
          <w:szCs w:val="24"/>
        </w:rPr>
        <w:t>java.lang</w:t>
      </w:r>
      <w:proofErr w:type="gramEnd"/>
      <w:r w:rsidRPr="002310A5">
        <w:rPr>
          <w:rStyle w:val="HTMLCode"/>
          <w:rFonts w:ascii="Times New Roman" w:eastAsiaTheme="majorEastAsia" w:hAnsi="Times New Roman" w:cs="Times New Roman"/>
          <w:sz w:val="24"/>
          <w:szCs w:val="24"/>
        </w:rPr>
        <w:t>.Runtime.exec</w:t>
      </w:r>
      <w:proofErr w:type="spellEnd"/>
      <w:r w:rsidRPr="002310A5">
        <w:rPr>
          <w:rStyle w:val="HTMLCode"/>
          <w:rFonts w:ascii="Times New Roman" w:eastAsiaTheme="majorEastAsia" w:hAnsi="Times New Roman" w:cs="Times New Roman"/>
          <w:sz w:val="24"/>
          <w:szCs w:val="24"/>
        </w:rPr>
        <w:t>()</w:t>
      </w:r>
      <w:r w:rsidRPr="002310A5">
        <w:rPr>
          <w:rFonts w:ascii="Times New Roman" w:hAnsi="Times New Roman" w:cs="Times New Roman"/>
          <w:szCs w:val="24"/>
        </w:rPr>
        <w:t xml:space="preserve"> and </w:t>
      </w:r>
      <w:proofErr w:type="spellStart"/>
      <w:proofErr w:type="gramStart"/>
      <w:r w:rsidRPr="002310A5">
        <w:rPr>
          <w:rStyle w:val="HTMLCode"/>
          <w:rFonts w:ascii="Times New Roman" w:eastAsiaTheme="majorEastAsia" w:hAnsi="Times New Roman" w:cs="Times New Roman"/>
          <w:sz w:val="24"/>
          <w:szCs w:val="24"/>
        </w:rPr>
        <w:t>javax.script</w:t>
      </w:r>
      <w:proofErr w:type="gramEnd"/>
      <w:r w:rsidRPr="002310A5">
        <w:rPr>
          <w:rStyle w:val="HTMLCode"/>
          <w:rFonts w:ascii="Times New Roman" w:eastAsiaTheme="majorEastAsia" w:hAnsi="Times New Roman" w:cs="Times New Roman"/>
          <w:sz w:val="24"/>
          <w:szCs w:val="24"/>
        </w:rPr>
        <w:t>.ScriptEngine.eval</w:t>
      </w:r>
      <w:proofErr w:type="spellEnd"/>
      <w:r w:rsidRPr="002310A5">
        <w:rPr>
          <w:rStyle w:val="HTMLCode"/>
          <w:rFonts w:ascii="Times New Roman" w:eastAsiaTheme="majorEastAsia" w:hAnsi="Times New Roman" w:cs="Times New Roman"/>
          <w:sz w:val="24"/>
          <w:szCs w:val="24"/>
        </w:rPr>
        <w:t>()</w:t>
      </w:r>
      <w:r w:rsidRPr="002310A5">
        <w:rPr>
          <w:rFonts w:ascii="Times New Roman" w:hAnsi="Times New Roman" w:cs="Times New Roman"/>
          <w:szCs w:val="24"/>
        </w:rPr>
        <w:t xml:space="preserve"> — methods that perform security-sensitive operations. The "none" category includes APIs like </w:t>
      </w:r>
      <w:proofErr w:type="spellStart"/>
      <w:proofErr w:type="gramStart"/>
      <w:r w:rsidRPr="002310A5">
        <w:rPr>
          <w:rStyle w:val="HTMLCode"/>
          <w:rFonts w:ascii="Times New Roman" w:eastAsiaTheme="majorEastAsia" w:hAnsi="Times New Roman" w:cs="Times New Roman"/>
          <w:sz w:val="24"/>
          <w:szCs w:val="24"/>
        </w:rPr>
        <w:t>java.lang</w:t>
      </w:r>
      <w:proofErr w:type="gramEnd"/>
      <w:r w:rsidRPr="002310A5">
        <w:rPr>
          <w:rStyle w:val="HTMLCode"/>
          <w:rFonts w:ascii="Times New Roman" w:eastAsiaTheme="majorEastAsia" w:hAnsi="Times New Roman" w:cs="Times New Roman"/>
          <w:sz w:val="24"/>
          <w:szCs w:val="24"/>
        </w:rPr>
        <w:t>.String.length</w:t>
      </w:r>
      <w:proofErr w:type="spellEnd"/>
      <w:r w:rsidRPr="002310A5">
        <w:rPr>
          <w:rStyle w:val="HTMLCode"/>
          <w:rFonts w:ascii="Times New Roman" w:eastAsiaTheme="majorEastAsia" w:hAnsi="Times New Roman" w:cs="Times New Roman"/>
          <w:sz w:val="24"/>
          <w:szCs w:val="24"/>
        </w:rPr>
        <w:t>()</w:t>
      </w:r>
      <w:r w:rsidRPr="002310A5">
        <w:rPr>
          <w:rFonts w:ascii="Times New Roman" w:hAnsi="Times New Roman" w:cs="Times New Roman"/>
          <w:szCs w:val="24"/>
        </w:rPr>
        <w:t xml:space="preserve"> and </w:t>
      </w:r>
      <w:proofErr w:type="spellStart"/>
      <w:proofErr w:type="gramStart"/>
      <w:r w:rsidRPr="002310A5">
        <w:rPr>
          <w:rStyle w:val="HTMLCode"/>
          <w:rFonts w:ascii="Times New Roman" w:eastAsiaTheme="majorEastAsia" w:hAnsi="Times New Roman" w:cs="Times New Roman"/>
          <w:sz w:val="24"/>
          <w:szCs w:val="24"/>
        </w:rPr>
        <w:t>java.util.HashMap.get</w:t>
      </w:r>
      <w:proofErr w:type="spellEnd"/>
      <w:r w:rsidRPr="002310A5">
        <w:rPr>
          <w:rStyle w:val="HTMLCode"/>
          <w:rFonts w:ascii="Times New Roman" w:eastAsiaTheme="majorEastAsia" w:hAnsi="Times New Roman" w:cs="Times New Roman"/>
          <w:sz w:val="24"/>
          <w:szCs w:val="24"/>
        </w:rPr>
        <w:t>(</w:t>
      </w:r>
      <w:proofErr w:type="gramEnd"/>
      <w:r w:rsidRPr="002310A5">
        <w:rPr>
          <w:rStyle w:val="HTMLCode"/>
          <w:rFonts w:ascii="Times New Roman" w:eastAsiaTheme="majorEastAsia" w:hAnsi="Times New Roman" w:cs="Times New Roman"/>
          <w:sz w:val="24"/>
          <w:szCs w:val="24"/>
        </w:rPr>
        <w:t>)</w:t>
      </w:r>
      <w:r w:rsidRPr="002310A5">
        <w:rPr>
          <w:rFonts w:ascii="Times New Roman" w:hAnsi="Times New Roman" w:cs="Times New Roman"/>
          <w:szCs w:val="24"/>
        </w:rPr>
        <w:t xml:space="preserve"> that the LLM correctly identified as neither sources nor sinks.</w:t>
      </w:r>
    </w:p>
    <w:p w14:paraId="07D4C00C" w14:textId="77777777" w:rsidR="00552FF2" w:rsidRPr="002310A5" w:rsidRDefault="00552FF2" w:rsidP="003E7F84">
      <w:p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b/>
          <w:bCs/>
          <w:kern w:val="0"/>
          <w:szCs w:val="24"/>
          <w14:ligatures w14:val="none"/>
        </w:rPr>
        <w:t>Table 9: Fine-Tuning Dataset</w:t>
      </w:r>
    </w:p>
    <w:tbl>
      <w:tblPr>
        <w:tblStyle w:val="TableGrid"/>
        <w:tblW w:w="0" w:type="auto"/>
        <w:tblLook w:val="04A0" w:firstRow="1" w:lastRow="0" w:firstColumn="1" w:lastColumn="0" w:noHBand="0" w:noVBand="1"/>
      </w:tblPr>
      <w:tblGrid>
        <w:gridCol w:w="1756"/>
        <w:gridCol w:w="857"/>
        <w:gridCol w:w="1349"/>
      </w:tblGrid>
      <w:tr w:rsidR="00552FF2" w:rsidRPr="002310A5" w14:paraId="587E968F" w14:textId="77777777" w:rsidTr="00552FF2">
        <w:tc>
          <w:tcPr>
            <w:tcW w:w="0" w:type="auto"/>
            <w:hideMark/>
          </w:tcPr>
          <w:p w14:paraId="07D84A1B" w14:textId="77777777" w:rsidR="00552FF2" w:rsidRPr="002310A5" w:rsidRDefault="00552FF2" w:rsidP="003E7F84">
            <w:pPr>
              <w:jc w:val="both"/>
              <w:rPr>
                <w:rFonts w:ascii="Times New Roman" w:eastAsia="Times New Roman" w:hAnsi="Times New Roman" w:cs="Times New Roman"/>
                <w:b/>
                <w:bCs/>
                <w:kern w:val="0"/>
                <w:szCs w:val="24"/>
                <w14:ligatures w14:val="none"/>
              </w:rPr>
            </w:pPr>
            <w:r w:rsidRPr="002310A5">
              <w:rPr>
                <w:rFonts w:ascii="Times New Roman" w:eastAsia="Times New Roman" w:hAnsi="Times New Roman" w:cs="Times New Roman"/>
                <w:b/>
                <w:bCs/>
                <w:kern w:val="0"/>
                <w:szCs w:val="24"/>
                <w14:ligatures w14:val="none"/>
              </w:rPr>
              <w:t>Label</w:t>
            </w:r>
          </w:p>
        </w:tc>
        <w:tc>
          <w:tcPr>
            <w:tcW w:w="0" w:type="auto"/>
            <w:hideMark/>
          </w:tcPr>
          <w:p w14:paraId="0F9F94B3" w14:textId="77777777" w:rsidR="00552FF2" w:rsidRPr="002310A5" w:rsidRDefault="00552FF2" w:rsidP="003E7F84">
            <w:pPr>
              <w:jc w:val="both"/>
              <w:rPr>
                <w:rFonts w:ascii="Times New Roman" w:eastAsia="Times New Roman" w:hAnsi="Times New Roman" w:cs="Times New Roman"/>
                <w:b/>
                <w:bCs/>
                <w:kern w:val="0"/>
                <w:szCs w:val="24"/>
                <w14:ligatures w14:val="none"/>
              </w:rPr>
            </w:pPr>
            <w:r w:rsidRPr="002310A5">
              <w:rPr>
                <w:rFonts w:ascii="Times New Roman" w:eastAsia="Times New Roman" w:hAnsi="Times New Roman" w:cs="Times New Roman"/>
                <w:b/>
                <w:bCs/>
                <w:kern w:val="0"/>
                <w:szCs w:val="24"/>
                <w14:ligatures w14:val="none"/>
              </w:rPr>
              <w:t>Count</w:t>
            </w:r>
          </w:p>
        </w:tc>
        <w:tc>
          <w:tcPr>
            <w:tcW w:w="0" w:type="auto"/>
            <w:hideMark/>
          </w:tcPr>
          <w:p w14:paraId="781854EA" w14:textId="77777777" w:rsidR="00552FF2" w:rsidRPr="002310A5" w:rsidRDefault="00552FF2" w:rsidP="003E7F84">
            <w:pPr>
              <w:jc w:val="both"/>
              <w:rPr>
                <w:rFonts w:ascii="Times New Roman" w:eastAsia="Times New Roman" w:hAnsi="Times New Roman" w:cs="Times New Roman"/>
                <w:b/>
                <w:bCs/>
                <w:kern w:val="0"/>
                <w:szCs w:val="24"/>
                <w14:ligatures w14:val="none"/>
              </w:rPr>
            </w:pPr>
            <w:r w:rsidRPr="002310A5">
              <w:rPr>
                <w:rFonts w:ascii="Times New Roman" w:eastAsia="Times New Roman" w:hAnsi="Times New Roman" w:cs="Times New Roman"/>
                <w:b/>
                <w:bCs/>
                <w:kern w:val="0"/>
                <w:szCs w:val="24"/>
                <w14:ligatures w14:val="none"/>
              </w:rPr>
              <w:t>Percentage</w:t>
            </w:r>
          </w:p>
        </w:tc>
      </w:tr>
      <w:tr w:rsidR="00552FF2" w:rsidRPr="002310A5" w14:paraId="1A104EA2" w14:textId="77777777" w:rsidTr="00552FF2">
        <w:tc>
          <w:tcPr>
            <w:tcW w:w="0" w:type="auto"/>
            <w:hideMark/>
          </w:tcPr>
          <w:p w14:paraId="0B62C80A" w14:textId="77777777" w:rsidR="00552FF2" w:rsidRPr="002310A5" w:rsidRDefault="00552FF2" w:rsidP="003E7F84">
            <w:pPr>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kern w:val="0"/>
                <w:szCs w:val="24"/>
                <w14:ligatures w14:val="none"/>
              </w:rPr>
              <w:t>Source</w:t>
            </w:r>
          </w:p>
        </w:tc>
        <w:tc>
          <w:tcPr>
            <w:tcW w:w="0" w:type="auto"/>
            <w:hideMark/>
          </w:tcPr>
          <w:p w14:paraId="67A0E42C" w14:textId="77777777" w:rsidR="00552FF2" w:rsidRPr="002310A5" w:rsidRDefault="00552FF2" w:rsidP="003E7F84">
            <w:pPr>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kern w:val="0"/>
                <w:szCs w:val="24"/>
                <w14:ligatures w14:val="none"/>
              </w:rPr>
              <w:t>1,145</w:t>
            </w:r>
          </w:p>
        </w:tc>
        <w:tc>
          <w:tcPr>
            <w:tcW w:w="0" w:type="auto"/>
            <w:hideMark/>
          </w:tcPr>
          <w:p w14:paraId="225E6333" w14:textId="77777777" w:rsidR="00552FF2" w:rsidRPr="002310A5" w:rsidRDefault="00552FF2" w:rsidP="003E7F84">
            <w:pPr>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kern w:val="0"/>
                <w:szCs w:val="24"/>
                <w14:ligatures w14:val="none"/>
              </w:rPr>
              <w:t>36.1%</w:t>
            </w:r>
          </w:p>
        </w:tc>
      </w:tr>
      <w:tr w:rsidR="00552FF2" w:rsidRPr="002310A5" w14:paraId="4EEA00AB" w14:textId="77777777" w:rsidTr="00552FF2">
        <w:tc>
          <w:tcPr>
            <w:tcW w:w="0" w:type="auto"/>
            <w:hideMark/>
          </w:tcPr>
          <w:p w14:paraId="7EA54BAE" w14:textId="77777777" w:rsidR="00552FF2" w:rsidRPr="002310A5" w:rsidRDefault="00552FF2" w:rsidP="003E7F84">
            <w:pPr>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kern w:val="0"/>
                <w:szCs w:val="24"/>
                <w14:ligatures w14:val="none"/>
              </w:rPr>
              <w:t>Sink</w:t>
            </w:r>
          </w:p>
        </w:tc>
        <w:tc>
          <w:tcPr>
            <w:tcW w:w="0" w:type="auto"/>
            <w:hideMark/>
          </w:tcPr>
          <w:p w14:paraId="26554035" w14:textId="77777777" w:rsidR="00552FF2" w:rsidRPr="002310A5" w:rsidRDefault="00552FF2" w:rsidP="003E7F84">
            <w:pPr>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kern w:val="0"/>
                <w:szCs w:val="24"/>
                <w14:ligatures w14:val="none"/>
              </w:rPr>
              <w:t>1,373</w:t>
            </w:r>
          </w:p>
        </w:tc>
        <w:tc>
          <w:tcPr>
            <w:tcW w:w="0" w:type="auto"/>
            <w:hideMark/>
          </w:tcPr>
          <w:p w14:paraId="2F8CFD9B" w14:textId="77777777" w:rsidR="00552FF2" w:rsidRPr="002310A5" w:rsidRDefault="00552FF2" w:rsidP="003E7F84">
            <w:pPr>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kern w:val="0"/>
                <w:szCs w:val="24"/>
                <w14:ligatures w14:val="none"/>
              </w:rPr>
              <w:t>43.3%</w:t>
            </w:r>
          </w:p>
        </w:tc>
      </w:tr>
      <w:tr w:rsidR="00552FF2" w:rsidRPr="002310A5" w14:paraId="317DE611" w14:textId="77777777" w:rsidTr="00552FF2">
        <w:tc>
          <w:tcPr>
            <w:tcW w:w="0" w:type="auto"/>
            <w:hideMark/>
          </w:tcPr>
          <w:p w14:paraId="02288667" w14:textId="77777777" w:rsidR="00552FF2" w:rsidRPr="002310A5" w:rsidRDefault="00552FF2" w:rsidP="003E7F84">
            <w:pPr>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kern w:val="0"/>
                <w:szCs w:val="24"/>
                <w14:ligatures w14:val="none"/>
              </w:rPr>
              <w:t>None (sampled)</w:t>
            </w:r>
          </w:p>
        </w:tc>
        <w:tc>
          <w:tcPr>
            <w:tcW w:w="0" w:type="auto"/>
            <w:hideMark/>
          </w:tcPr>
          <w:p w14:paraId="67B8CE92" w14:textId="77777777" w:rsidR="00552FF2" w:rsidRPr="002310A5" w:rsidRDefault="00552FF2" w:rsidP="003E7F84">
            <w:pPr>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kern w:val="0"/>
                <w:szCs w:val="24"/>
                <w14:ligatures w14:val="none"/>
              </w:rPr>
              <w:t>652</w:t>
            </w:r>
          </w:p>
        </w:tc>
        <w:tc>
          <w:tcPr>
            <w:tcW w:w="0" w:type="auto"/>
            <w:hideMark/>
          </w:tcPr>
          <w:p w14:paraId="37D996E0" w14:textId="77777777" w:rsidR="00552FF2" w:rsidRPr="002310A5" w:rsidRDefault="00552FF2" w:rsidP="003E7F84">
            <w:pPr>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kern w:val="0"/>
                <w:szCs w:val="24"/>
                <w14:ligatures w14:val="none"/>
              </w:rPr>
              <w:t>20.6%</w:t>
            </w:r>
          </w:p>
        </w:tc>
      </w:tr>
      <w:tr w:rsidR="00552FF2" w:rsidRPr="002310A5" w14:paraId="04F1801B" w14:textId="77777777" w:rsidTr="00552FF2">
        <w:tc>
          <w:tcPr>
            <w:tcW w:w="0" w:type="auto"/>
            <w:hideMark/>
          </w:tcPr>
          <w:p w14:paraId="45EFFA15" w14:textId="77777777" w:rsidR="00552FF2" w:rsidRPr="002310A5" w:rsidRDefault="00552FF2" w:rsidP="003E7F84">
            <w:pPr>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b/>
                <w:bCs/>
                <w:kern w:val="0"/>
                <w:szCs w:val="24"/>
                <w14:ligatures w14:val="none"/>
              </w:rPr>
              <w:t>Total</w:t>
            </w:r>
          </w:p>
        </w:tc>
        <w:tc>
          <w:tcPr>
            <w:tcW w:w="0" w:type="auto"/>
            <w:hideMark/>
          </w:tcPr>
          <w:p w14:paraId="2259E4A7" w14:textId="77777777" w:rsidR="00552FF2" w:rsidRPr="002310A5" w:rsidRDefault="00552FF2" w:rsidP="003E7F84">
            <w:pPr>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b/>
                <w:bCs/>
                <w:kern w:val="0"/>
                <w:szCs w:val="24"/>
                <w14:ligatures w14:val="none"/>
              </w:rPr>
              <w:t>3,170</w:t>
            </w:r>
          </w:p>
        </w:tc>
        <w:tc>
          <w:tcPr>
            <w:tcW w:w="0" w:type="auto"/>
            <w:hideMark/>
          </w:tcPr>
          <w:p w14:paraId="6DA59928" w14:textId="77777777" w:rsidR="00552FF2" w:rsidRPr="002310A5" w:rsidRDefault="00552FF2" w:rsidP="003E7F84">
            <w:pPr>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b/>
                <w:bCs/>
                <w:kern w:val="0"/>
                <w:szCs w:val="24"/>
                <w14:ligatures w14:val="none"/>
              </w:rPr>
              <w:t>100%</w:t>
            </w:r>
          </w:p>
        </w:tc>
      </w:tr>
    </w:tbl>
    <w:p w14:paraId="3FCC46ED" w14:textId="77777777" w:rsidR="00552FF2" w:rsidRPr="002310A5" w:rsidRDefault="00552FF2" w:rsidP="003E7F84">
      <w:p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kern w:val="0"/>
          <w:szCs w:val="24"/>
          <w14:ligatures w14:val="none"/>
        </w:rPr>
        <w:t>Split: 2,536 train / 317 validation / 317 test. Each example is formatted as an instruction prompt matching IRIS's query format: "Classify the following Java API as 'source', 'sink', or 'none' for [CWE]. Package: ... Class: ... Method: ... Signature: ... Classification: [label]"</w:t>
      </w:r>
    </w:p>
    <w:p w14:paraId="1AC9D801" w14:textId="77777777" w:rsidR="00552FF2" w:rsidRPr="002310A5" w:rsidRDefault="00552FF2" w:rsidP="003E7F84">
      <w:p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b/>
          <w:bCs/>
          <w:kern w:val="0"/>
          <w:szCs w:val="24"/>
          <w14:ligatures w14:val="none"/>
        </w:rPr>
        <w:t>6.2 Fine-Tuning Configuration</w:t>
      </w:r>
    </w:p>
    <w:p w14:paraId="4C70530A" w14:textId="77777777" w:rsidR="00552FF2" w:rsidRPr="002310A5" w:rsidRDefault="00552FF2" w:rsidP="003E7F84">
      <w:p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kern w:val="0"/>
          <w:szCs w:val="24"/>
          <w14:ligatures w14:val="none"/>
        </w:rPr>
        <w:t xml:space="preserve">We used </w:t>
      </w:r>
      <w:proofErr w:type="spellStart"/>
      <w:r w:rsidRPr="002310A5">
        <w:rPr>
          <w:rFonts w:ascii="Times New Roman" w:eastAsia="Times New Roman" w:hAnsi="Times New Roman" w:cs="Times New Roman"/>
          <w:kern w:val="0"/>
          <w:szCs w:val="24"/>
          <w14:ligatures w14:val="none"/>
        </w:rPr>
        <w:t>LoRA</w:t>
      </w:r>
      <w:proofErr w:type="spellEnd"/>
      <w:r w:rsidRPr="002310A5">
        <w:rPr>
          <w:rFonts w:ascii="Times New Roman" w:eastAsia="Times New Roman" w:hAnsi="Times New Roman" w:cs="Times New Roman"/>
          <w:kern w:val="0"/>
          <w:szCs w:val="24"/>
          <w14:ligatures w14:val="none"/>
        </w:rPr>
        <w:t xml:space="preserve"> (Low-Rank Adaptation) to fine-tune </w:t>
      </w:r>
      <w:proofErr w:type="spellStart"/>
      <w:r w:rsidRPr="002310A5">
        <w:rPr>
          <w:rFonts w:ascii="Times New Roman" w:eastAsia="Times New Roman" w:hAnsi="Times New Roman" w:cs="Times New Roman"/>
          <w:kern w:val="0"/>
          <w:szCs w:val="24"/>
          <w14:ligatures w14:val="none"/>
        </w:rPr>
        <w:t>DeepSeekCoder</w:t>
      </w:r>
      <w:proofErr w:type="spellEnd"/>
      <w:r w:rsidRPr="002310A5">
        <w:rPr>
          <w:rFonts w:ascii="Times New Roman" w:eastAsia="Times New Roman" w:hAnsi="Times New Roman" w:cs="Times New Roman"/>
          <w:kern w:val="0"/>
          <w:szCs w:val="24"/>
          <w14:ligatures w14:val="none"/>
        </w:rPr>
        <w:t xml:space="preserve"> 7B, training only small rank-decomposition matrices inserted into the attention layers while keeping the original weights frozen. This allows fine-tuning a 7B-parameter model on a single A100 GPU in minutes.</w:t>
      </w:r>
    </w:p>
    <w:p w14:paraId="0C2E74B6" w14:textId="77777777" w:rsidR="00552FF2" w:rsidRPr="002310A5" w:rsidRDefault="00552FF2" w:rsidP="003E7F84">
      <w:p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b/>
          <w:bCs/>
          <w:kern w:val="0"/>
          <w:szCs w:val="24"/>
          <w14:ligatures w14:val="none"/>
        </w:rPr>
        <w:t xml:space="preserve">Table 10: </w:t>
      </w:r>
      <w:proofErr w:type="spellStart"/>
      <w:r w:rsidRPr="002310A5">
        <w:rPr>
          <w:rFonts w:ascii="Times New Roman" w:eastAsia="Times New Roman" w:hAnsi="Times New Roman" w:cs="Times New Roman"/>
          <w:b/>
          <w:bCs/>
          <w:kern w:val="0"/>
          <w:szCs w:val="24"/>
          <w14:ligatures w14:val="none"/>
        </w:rPr>
        <w:t>LoRA</w:t>
      </w:r>
      <w:proofErr w:type="spellEnd"/>
      <w:r w:rsidRPr="002310A5">
        <w:rPr>
          <w:rFonts w:ascii="Times New Roman" w:eastAsia="Times New Roman" w:hAnsi="Times New Roman" w:cs="Times New Roman"/>
          <w:b/>
          <w:bCs/>
          <w:kern w:val="0"/>
          <w:szCs w:val="24"/>
          <w14:ligatures w14:val="none"/>
        </w:rPr>
        <w:t xml:space="preserve"> Configuration</w:t>
      </w:r>
    </w:p>
    <w:tbl>
      <w:tblPr>
        <w:tblStyle w:val="TableGrid"/>
        <w:tblW w:w="0" w:type="auto"/>
        <w:tblLook w:val="04A0" w:firstRow="1" w:lastRow="0" w:firstColumn="1" w:lastColumn="0" w:noHBand="0" w:noVBand="1"/>
      </w:tblPr>
      <w:tblGrid>
        <w:gridCol w:w="2249"/>
        <w:gridCol w:w="4526"/>
      </w:tblGrid>
      <w:tr w:rsidR="00552FF2" w:rsidRPr="002310A5" w14:paraId="71621620" w14:textId="77777777" w:rsidTr="00552FF2">
        <w:tc>
          <w:tcPr>
            <w:tcW w:w="0" w:type="auto"/>
            <w:hideMark/>
          </w:tcPr>
          <w:p w14:paraId="6D4027EE" w14:textId="77777777" w:rsidR="00552FF2" w:rsidRPr="002310A5" w:rsidRDefault="00552FF2" w:rsidP="003E7F84">
            <w:pPr>
              <w:jc w:val="both"/>
              <w:rPr>
                <w:rFonts w:ascii="Times New Roman" w:eastAsia="Times New Roman" w:hAnsi="Times New Roman" w:cs="Times New Roman"/>
                <w:b/>
                <w:bCs/>
                <w:kern w:val="0"/>
                <w:szCs w:val="24"/>
                <w14:ligatures w14:val="none"/>
              </w:rPr>
            </w:pPr>
            <w:r w:rsidRPr="002310A5">
              <w:rPr>
                <w:rFonts w:ascii="Times New Roman" w:eastAsia="Times New Roman" w:hAnsi="Times New Roman" w:cs="Times New Roman"/>
                <w:b/>
                <w:bCs/>
                <w:kern w:val="0"/>
                <w:szCs w:val="24"/>
                <w14:ligatures w14:val="none"/>
              </w:rPr>
              <w:t>Parameter</w:t>
            </w:r>
          </w:p>
        </w:tc>
        <w:tc>
          <w:tcPr>
            <w:tcW w:w="0" w:type="auto"/>
            <w:hideMark/>
          </w:tcPr>
          <w:p w14:paraId="5148D00B" w14:textId="77777777" w:rsidR="00552FF2" w:rsidRPr="002310A5" w:rsidRDefault="00552FF2" w:rsidP="003E7F84">
            <w:pPr>
              <w:jc w:val="both"/>
              <w:rPr>
                <w:rFonts w:ascii="Times New Roman" w:eastAsia="Times New Roman" w:hAnsi="Times New Roman" w:cs="Times New Roman"/>
                <w:b/>
                <w:bCs/>
                <w:kern w:val="0"/>
                <w:szCs w:val="24"/>
                <w14:ligatures w14:val="none"/>
              </w:rPr>
            </w:pPr>
            <w:r w:rsidRPr="002310A5">
              <w:rPr>
                <w:rFonts w:ascii="Times New Roman" w:eastAsia="Times New Roman" w:hAnsi="Times New Roman" w:cs="Times New Roman"/>
                <w:b/>
                <w:bCs/>
                <w:kern w:val="0"/>
                <w:szCs w:val="24"/>
                <w14:ligatures w14:val="none"/>
              </w:rPr>
              <w:t>Value</w:t>
            </w:r>
          </w:p>
        </w:tc>
      </w:tr>
      <w:tr w:rsidR="00552FF2" w:rsidRPr="002310A5" w14:paraId="53E30BD0" w14:textId="77777777" w:rsidTr="00552FF2">
        <w:tc>
          <w:tcPr>
            <w:tcW w:w="0" w:type="auto"/>
            <w:hideMark/>
          </w:tcPr>
          <w:p w14:paraId="5AF7CB8D" w14:textId="77777777" w:rsidR="00552FF2" w:rsidRPr="002310A5" w:rsidRDefault="00552FF2" w:rsidP="003E7F84">
            <w:pPr>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kern w:val="0"/>
                <w:szCs w:val="24"/>
                <w14:ligatures w14:val="none"/>
              </w:rPr>
              <w:t>Rank (r)</w:t>
            </w:r>
          </w:p>
        </w:tc>
        <w:tc>
          <w:tcPr>
            <w:tcW w:w="0" w:type="auto"/>
            <w:hideMark/>
          </w:tcPr>
          <w:p w14:paraId="6F48B8B6" w14:textId="77777777" w:rsidR="00552FF2" w:rsidRPr="002310A5" w:rsidRDefault="00552FF2" w:rsidP="003E7F84">
            <w:pPr>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kern w:val="0"/>
                <w:szCs w:val="24"/>
                <w14:ligatures w14:val="none"/>
              </w:rPr>
              <w:t>8</w:t>
            </w:r>
          </w:p>
        </w:tc>
      </w:tr>
      <w:tr w:rsidR="00552FF2" w:rsidRPr="002310A5" w14:paraId="1041811F" w14:textId="77777777" w:rsidTr="00552FF2">
        <w:tc>
          <w:tcPr>
            <w:tcW w:w="0" w:type="auto"/>
            <w:hideMark/>
          </w:tcPr>
          <w:p w14:paraId="48490167" w14:textId="77777777" w:rsidR="00552FF2" w:rsidRPr="002310A5" w:rsidRDefault="00552FF2" w:rsidP="003E7F84">
            <w:pPr>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kern w:val="0"/>
                <w:szCs w:val="24"/>
                <w14:ligatures w14:val="none"/>
              </w:rPr>
              <w:t>Alpha</w:t>
            </w:r>
          </w:p>
        </w:tc>
        <w:tc>
          <w:tcPr>
            <w:tcW w:w="0" w:type="auto"/>
            <w:hideMark/>
          </w:tcPr>
          <w:p w14:paraId="33C7BA44" w14:textId="77777777" w:rsidR="00552FF2" w:rsidRPr="002310A5" w:rsidRDefault="00552FF2" w:rsidP="003E7F84">
            <w:pPr>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kern w:val="0"/>
                <w:szCs w:val="24"/>
                <w14:ligatures w14:val="none"/>
              </w:rPr>
              <w:t>16</w:t>
            </w:r>
          </w:p>
        </w:tc>
      </w:tr>
      <w:tr w:rsidR="00552FF2" w:rsidRPr="002310A5" w14:paraId="3D38381A" w14:textId="77777777" w:rsidTr="00552FF2">
        <w:tc>
          <w:tcPr>
            <w:tcW w:w="0" w:type="auto"/>
            <w:hideMark/>
          </w:tcPr>
          <w:p w14:paraId="3C034180" w14:textId="77777777" w:rsidR="00552FF2" w:rsidRPr="002310A5" w:rsidRDefault="00552FF2" w:rsidP="003E7F84">
            <w:pPr>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kern w:val="0"/>
                <w:szCs w:val="24"/>
                <w14:ligatures w14:val="none"/>
              </w:rPr>
              <w:t>Dropout</w:t>
            </w:r>
          </w:p>
        </w:tc>
        <w:tc>
          <w:tcPr>
            <w:tcW w:w="0" w:type="auto"/>
            <w:hideMark/>
          </w:tcPr>
          <w:p w14:paraId="63F4B107" w14:textId="77777777" w:rsidR="00552FF2" w:rsidRPr="002310A5" w:rsidRDefault="00552FF2" w:rsidP="003E7F84">
            <w:pPr>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kern w:val="0"/>
                <w:szCs w:val="24"/>
                <w14:ligatures w14:val="none"/>
              </w:rPr>
              <w:t>0.05</w:t>
            </w:r>
          </w:p>
        </w:tc>
      </w:tr>
      <w:tr w:rsidR="00552FF2" w:rsidRPr="002310A5" w14:paraId="31F8894A" w14:textId="77777777" w:rsidTr="00552FF2">
        <w:tc>
          <w:tcPr>
            <w:tcW w:w="0" w:type="auto"/>
            <w:hideMark/>
          </w:tcPr>
          <w:p w14:paraId="30CD2021" w14:textId="77777777" w:rsidR="00552FF2" w:rsidRPr="002310A5" w:rsidRDefault="00552FF2" w:rsidP="003E7F84">
            <w:pPr>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kern w:val="0"/>
                <w:szCs w:val="24"/>
                <w14:ligatures w14:val="none"/>
              </w:rPr>
              <w:t>Target modules</w:t>
            </w:r>
          </w:p>
        </w:tc>
        <w:tc>
          <w:tcPr>
            <w:tcW w:w="0" w:type="auto"/>
            <w:hideMark/>
          </w:tcPr>
          <w:p w14:paraId="48564DEE" w14:textId="77777777" w:rsidR="00552FF2" w:rsidRPr="002310A5" w:rsidRDefault="00552FF2" w:rsidP="003E7F84">
            <w:pPr>
              <w:jc w:val="both"/>
              <w:rPr>
                <w:rFonts w:ascii="Times New Roman" w:eastAsia="Times New Roman" w:hAnsi="Times New Roman" w:cs="Times New Roman"/>
                <w:kern w:val="0"/>
                <w:szCs w:val="24"/>
                <w14:ligatures w14:val="none"/>
              </w:rPr>
            </w:pPr>
            <w:proofErr w:type="spellStart"/>
            <w:r w:rsidRPr="002310A5">
              <w:rPr>
                <w:rFonts w:ascii="Times New Roman" w:eastAsia="Times New Roman" w:hAnsi="Times New Roman" w:cs="Times New Roman"/>
                <w:kern w:val="0"/>
                <w:szCs w:val="24"/>
                <w14:ligatures w14:val="none"/>
              </w:rPr>
              <w:t>q_proj</w:t>
            </w:r>
            <w:proofErr w:type="spellEnd"/>
            <w:r w:rsidRPr="002310A5">
              <w:rPr>
                <w:rFonts w:ascii="Times New Roman" w:eastAsia="Times New Roman" w:hAnsi="Times New Roman" w:cs="Times New Roman"/>
                <w:kern w:val="0"/>
                <w:szCs w:val="24"/>
                <w14:ligatures w14:val="none"/>
              </w:rPr>
              <w:t xml:space="preserve">, </w:t>
            </w:r>
            <w:proofErr w:type="spellStart"/>
            <w:r w:rsidRPr="002310A5">
              <w:rPr>
                <w:rFonts w:ascii="Times New Roman" w:eastAsia="Times New Roman" w:hAnsi="Times New Roman" w:cs="Times New Roman"/>
                <w:kern w:val="0"/>
                <w:szCs w:val="24"/>
                <w14:ligatures w14:val="none"/>
              </w:rPr>
              <w:t>v_proj</w:t>
            </w:r>
            <w:proofErr w:type="spellEnd"/>
          </w:p>
        </w:tc>
      </w:tr>
      <w:tr w:rsidR="00552FF2" w:rsidRPr="002310A5" w14:paraId="6414F68B" w14:textId="77777777" w:rsidTr="00552FF2">
        <w:tc>
          <w:tcPr>
            <w:tcW w:w="0" w:type="auto"/>
            <w:hideMark/>
          </w:tcPr>
          <w:p w14:paraId="26B7AFF4" w14:textId="77777777" w:rsidR="00552FF2" w:rsidRPr="002310A5" w:rsidRDefault="00552FF2" w:rsidP="003E7F84">
            <w:pPr>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kern w:val="0"/>
                <w:szCs w:val="24"/>
                <w14:ligatures w14:val="none"/>
              </w:rPr>
              <w:t>Trainable parameters</w:t>
            </w:r>
          </w:p>
        </w:tc>
        <w:tc>
          <w:tcPr>
            <w:tcW w:w="0" w:type="auto"/>
            <w:hideMark/>
          </w:tcPr>
          <w:p w14:paraId="6FE5F5D6" w14:textId="77777777" w:rsidR="00552FF2" w:rsidRPr="002310A5" w:rsidRDefault="00552FF2" w:rsidP="003E7F84">
            <w:pPr>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kern w:val="0"/>
                <w:szCs w:val="24"/>
                <w14:ligatures w14:val="none"/>
              </w:rPr>
              <w:t>4,194,304 / 6.7B total (0.06%)</w:t>
            </w:r>
          </w:p>
        </w:tc>
      </w:tr>
      <w:tr w:rsidR="00552FF2" w:rsidRPr="002310A5" w14:paraId="54DEED7A" w14:textId="77777777" w:rsidTr="00552FF2">
        <w:tc>
          <w:tcPr>
            <w:tcW w:w="0" w:type="auto"/>
            <w:hideMark/>
          </w:tcPr>
          <w:p w14:paraId="1343309A" w14:textId="77777777" w:rsidR="00552FF2" w:rsidRPr="002310A5" w:rsidRDefault="00552FF2" w:rsidP="003E7F84">
            <w:pPr>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kern w:val="0"/>
                <w:szCs w:val="24"/>
                <w14:ligatures w14:val="none"/>
              </w:rPr>
              <w:t>Epochs</w:t>
            </w:r>
          </w:p>
        </w:tc>
        <w:tc>
          <w:tcPr>
            <w:tcW w:w="0" w:type="auto"/>
            <w:hideMark/>
          </w:tcPr>
          <w:p w14:paraId="13AC5253" w14:textId="77777777" w:rsidR="00552FF2" w:rsidRPr="002310A5" w:rsidRDefault="00552FF2" w:rsidP="003E7F84">
            <w:pPr>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kern w:val="0"/>
                <w:szCs w:val="24"/>
                <w14:ligatures w14:val="none"/>
              </w:rPr>
              <w:t>3</w:t>
            </w:r>
          </w:p>
        </w:tc>
      </w:tr>
      <w:tr w:rsidR="00552FF2" w:rsidRPr="002310A5" w14:paraId="09480758" w14:textId="77777777" w:rsidTr="00552FF2">
        <w:tc>
          <w:tcPr>
            <w:tcW w:w="0" w:type="auto"/>
            <w:hideMark/>
          </w:tcPr>
          <w:p w14:paraId="07494B6C" w14:textId="77777777" w:rsidR="00552FF2" w:rsidRPr="002310A5" w:rsidRDefault="00552FF2" w:rsidP="003E7F84">
            <w:pPr>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kern w:val="0"/>
                <w:szCs w:val="24"/>
                <w14:ligatures w14:val="none"/>
              </w:rPr>
              <w:t>Effective batch size</w:t>
            </w:r>
          </w:p>
        </w:tc>
        <w:tc>
          <w:tcPr>
            <w:tcW w:w="0" w:type="auto"/>
            <w:hideMark/>
          </w:tcPr>
          <w:p w14:paraId="21DF2981" w14:textId="77777777" w:rsidR="00552FF2" w:rsidRPr="002310A5" w:rsidRDefault="00552FF2" w:rsidP="003E7F84">
            <w:pPr>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kern w:val="0"/>
                <w:szCs w:val="24"/>
                <w14:ligatures w14:val="none"/>
              </w:rPr>
              <w:t>16 (4 × 4 gradient accumulation)</w:t>
            </w:r>
          </w:p>
        </w:tc>
      </w:tr>
      <w:tr w:rsidR="00552FF2" w:rsidRPr="002310A5" w14:paraId="61268CA8" w14:textId="77777777" w:rsidTr="00552FF2">
        <w:tc>
          <w:tcPr>
            <w:tcW w:w="0" w:type="auto"/>
            <w:hideMark/>
          </w:tcPr>
          <w:p w14:paraId="2B4E6767" w14:textId="77777777" w:rsidR="00552FF2" w:rsidRPr="002310A5" w:rsidRDefault="00552FF2" w:rsidP="003E7F84">
            <w:pPr>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kern w:val="0"/>
                <w:szCs w:val="24"/>
                <w14:ligatures w14:val="none"/>
              </w:rPr>
              <w:t>Learning rate</w:t>
            </w:r>
          </w:p>
        </w:tc>
        <w:tc>
          <w:tcPr>
            <w:tcW w:w="0" w:type="auto"/>
            <w:hideMark/>
          </w:tcPr>
          <w:p w14:paraId="79E1A93D" w14:textId="77777777" w:rsidR="00552FF2" w:rsidRPr="002310A5" w:rsidRDefault="00552FF2" w:rsidP="003E7F84">
            <w:pPr>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kern w:val="0"/>
                <w:szCs w:val="24"/>
                <w14:ligatures w14:val="none"/>
              </w:rPr>
              <w:t>2 × 10⁻⁴</w:t>
            </w:r>
          </w:p>
        </w:tc>
      </w:tr>
      <w:tr w:rsidR="00552FF2" w:rsidRPr="002310A5" w14:paraId="6A49C53A" w14:textId="77777777" w:rsidTr="00552FF2">
        <w:tc>
          <w:tcPr>
            <w:tcW w:w="0" w:type="auto"/>
            <w:hideMark/>
          </w:tcPr>
          <w:p w14:paraId="1EEF00D8" w14:textId="77777777" w:rsidR="00552FF2" w:rsidRPr="002310A5" w:rsidRDefault="00552FF2" w:rsidP="003E7F84">
            <w:pPr>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kern w:val="0"/>
                <w:szCs w:val="24"/>
                <w14:ligatures w14:val="none"/>
              </w:rPr>
              <w:lastRenderedPageBreak/>
              <w:t>Training time</w:t>
            </w:r>
          </w:p>
        </w:tc>
        <w:tc>
          <w:tcPr>
            <w:tcW w:w="0" w:type="auto"/>
            <w:hideMark/>
          </w:tcPr>
          <w:p w14:paraId="520022F4" w14:textId="33B9E45D" w:rsidR="00552FF2" w:rsidRPr="002310A5" w:rsidRDefault="00BF323A" w:rsidP="003E7F84">
            <w:pPr>
              <w:jc w:val="both"/>
              <w:rPr>
                <w:rFonts w:ascii="Times New Roman" w:eastAsia="Times New Roman" w:hAnsi="Times New Roman" w:cs="Times New Roman"/>
                <w:kern w:val="0"/>
                <w:szCs w:val="24"/>
                <w14:ligatures w14:val="none"/>
              </w:rPr>
            </w:pPr>
            <w:r w:rsidRPr="002310A5">
              <w:rPr>
                <w:rFonts w:ascii="Times New Roman" w:hAnsi="Times New Roman" w:cs="Times New Roman"/>
                <w:szCs w:val="24"/>
              </w:rPr>
              <w:t>~15 minutes on a single NVIDIA A100 GPU</w:t>
            </w:r>
          </w:p>
        </w:tc>
      </w:tr>
    </w:tbl>
    <w:p w14:paraId="2B203310" w14:textId="77777777" w:rsidR="00552FF2" w:rsidRPr="002310A5" w:rsidRDefault="00552FF2" w:rsidP="003E7F84">
      <w:p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kern w:val="0"/>
          <w:szCs w:val="24"/>
          <w14:ligatures w14:val="none"/>
        </w:rPr>
        <w:t>The training loss remained relatively flat (~29.2–29.4), which is characteristic of causal LM fine-tuning where loss is computed over the full prompt including input context. Despite this, evaluation shows clear improvement.</w:t>
      </w:r>
    </w:p>
    <w:p w14:paraId="0D53C35C" w14:textId="77777777" w:rsidR="00552FF2" w:rsidRPr="002310A5" w:rsidRDefault="00552FF2" w:rsidP="003E7F84">
      <w:pPr>
        <w:spacing w:before="100" w:beforeAutospacing="1" w:after="100" w:afterAutospacing="1" w:line="240" w:lineRule="auto"/>
        <w:jc w:val="both"/>
        <w:rPr>
          <w:rFonts w:ascii="Times New Roman" w:eastAsia="Times New Roman" w:hAnsi="Times New Roman" w:cs="Times New Roman"/>
          <w:b/>
          <w:bCs/>
          <w:kern w:val="0"/>
          <w:szCs w:val="24"/>
          <w14:ligatures w14:val="none"/>
        </w:rPr>
      </w:pPr>
      <w:r w:rsidRPr="002310A5">
        <w:rPr>
          <w:rFonts w:ascii="Times New Roman" w:eastAsia="Times New Roman" w:hAnsi="Times New Roman" w:cs="Times New Roman"/>
          <w:b/>
          <w:bCs/>
          <w:kern w:val="0"/>
          <w:szCs w:val="24"/>
          <w14:ligatures w14:val="none"/>
        </w:rPr>
        <w:t>6.3 Results</w:t>
      </w:r>
    </w:p>
    <w:p w14:paraId="13DEF7C4" w14:textId="3B872B08" w:rsidR="00422290" w:rsidRPr="002310A5" w:rsidRDefault="00422290" w:rsidP="003E7F84">
      <w:p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2310A5">
        <w:rPr>
          <w:rFonts w:ascii="Times New Roman" w:hAnsi="Times New Roman" w:cs="Times New Roman"/>
          <w:szCs w:val="24"/>
        </w:rPr>
        <w:t xml:space="preserve">Table 11 compares the base and fine-tuned model on 100 held-out API classification examples. The "Output Behavior" column highlights a qualitative difference beyond raw accuracy: the base model frequently produced </w:t>
      </w:r>
      <w:proofErr w:type="spellStart"/>
      <w:r w:rsidRPr="002310A5">
        <w:rPr>
          <w:rFonts w:ascii="Times New Roman" w:hAnsi="Times New Roman" w:cs="Times New Roman"/>
          <w:szCs w:val="24"/>
        </w:rPr>
        <w:t>unparseable</w:t>
      </w:r>
      <w:proofErr w:type="spellEnd"/>
      <w:r w:rsidRPr="002310A5">
        <w:rPr>
          <w:rFonts w:ascii="Times New Roman" w:hAnsi="Times New Roman" w:cs="Times New Roman"/>
          <w:szCs w:val="24"/>
        </w:rPr>
        <w:t xml:space="preserve"> verbose text, while the fine-tuned model consistently produced single-word labels usable by the IRIS pipeline.</w:t>
      </w:r>
    </w:p>
    <w:p w14:paraId="617A4C07" w14:textId="77777777" w:rsidR="00552FF2" w:rsidRPr="002310A5" w:rsidRDefault="00552FF2" w:rsidP="003E7F84">
      <w:p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b/>
          <w:bCs/>
          <w:kern w:val="0"/>
          <w:szCs w:val="24"/>
          <w14:ligatures w14:val="none"/>
        </w:rPr>
        <w:t>Table 11: API Classification Accuracy</w:t>
      </w:r>
    </w:p>
    <w:tbl>
      <w:tblPr>
        <w:tblStyle w:val="TableGrid"/>
        <w:tblW w:w="0" w:type="auto"/>
        <w:tblLook w:val="04A0" w:firstRow="1" w:lastRow="0" w:firstColumn="1" w:lastColumn="0" w:noHBand="0" w:noVBand="1"/>
      </w:tblPr>
      <w:tblGrid>
        <w:gridCol w:w="2643"/>
        <w:gridCol w:w="1280"/>
        <w:gridCol w:w="5178"/>
      </w:tblGrid>
      <w:tr w:rsidR="00552FF2" w:rsidRPr="002310A5" w14:paraId="34BC01BA" w14:textId="77777777" w:rsidTr="00552FF2">
        <w:tc>
          <w:tcPr>
            <w:tcW w:w="0" w:type="auto"/>
            <w:hideMark/>
          </w:tcPr>
          <w:p w14:paraId="2BC39DCF" w14:textId="77777777" w:rsidR="00552FF2" w:rsidRPr="002310A5" w:rsidRDefault="00552FF2" w:rsidP="003E7F84">
            <w:pPr>
              <w:jc w:val="both"/>
              <w:rPr>
                <w:rFonts w:ascii="Times New Roman" w:eastAsia="Times New Roman" w:hAnsi="Times New Roman" w:cs="Times New Roman"/>
                <w:b/>
                <w:bCs/>
                <w:kern w:val="0"/>
                <w:szCs w:val="24"/>
                <w14:ligatures w14:val="none"/>
              </w:rPr>
            </w:pPr>
            <w:r w:rsidRPr="002310A5">
              <w:rPr>
                <w:rFonts w:ascii="Times New Roman" w:eastAsia="Times New Roman" w:hAnsi="Times New Roman" w:cs="Times New Roman"/>
                <w:b/>
                <w:bCs/>
                <w:kern w:val="0"/>
                <w:szCs w:val="24"/>
                <w14:ligatures w14:val="none"/>
              </w:rPr>
              <w:t>Model</w:t>
            </w:r>
          </w:p>
        </w:tc>
        <w:tc>
          <w:tcPr>
            <w:tcW w:w="0" w:type="auto"/>
            <w:hideMark/>
          </w:tcPr>
          <w:p w14:paraId="0A89CBF2" w14:textId="77777777" w:rsidR="00552FF2" w:rsidRPr="002310A5" w:rsidRDefault="00552FF2" w:rsidP="003E7F84">
            <w:pPr>
              <w:jc w:val="both"/>
              <w:rPr>
                <w:rFonts w:ascii="Times New Roman" w:eastAsia="Times New Roman" w:hAnsi="Times New Roman" w:cs="Times New Roman"/>
                <w:b/>
                <w:bCs/>
                <w:kern w:val="0"/>
                <w:szCs w:val="24"/>
                <w14:ligatures w14:val="none"/>
              </w:rPr>
            </w:pPr>
            <w:r w:rsidRPr="002310A5">
              <w:rPr>
                <w:rFonts w:ascii="Times New Roman" w:eastAsia="Times New Roman" w:hAnsi="Times New Roman" w:cs="Times New Roman"/>
                <w:b/>
                <w:bCs/>
                <w:kern w:val="0"/>
                <w:szCs w:val="24"/>
                <w14:ligatures w14:val="none"/>
              </w:rPr>
              <w:t>Accuracy</w:t>
            </w:r>
          </w:p>
        </w:tc>
        <w:tc>
          <w:tcPr>
            <w:tcW w:w="0" w:type="auto"/>
            <w:hideMark/>
          </w:tcPr>
          <w:p w14:paraId="6361A9CD" w14:textId="77777777" w:rsidR="00552FF2" w:rsidRPr="002310A5" w:rsidRDefault="00552FF2" w:rsidP="003E7F84">
            <w:pPr>
              <w:jc w:val="both"/>
              <w:rPr>
                <w:rFonts w:ascii="Times New Roman" w:eastAsia="Times New Roman" w:hAnsi="Times New Roman" w:cs="Times New Roman"/>
                <w:b/>
                <w:bCs/>
                <w:kern w:val="0"/>
                <w:szCs w:val="24"/>
                <w14:ligatures w14:val="none"/>
              </w:rPr>
            </w:pPr>
            <w:r w:rsidRPr="002310A5">
              <w:rPr>
                <w:rFonts w:ascii="Times New Roman" w:eastAsia="Times New Roman" w:hAnsi="Times New Roman" w:cs="Times New Roman"/>
                <w:b/>
                <w:bCs/>
                <w:kern w:val="0"/>
                <w:szCs w:val="24"/>
                <w14:ligatures w14:val="none"/>
              </w:rPr>
              <w:t>Output Behavior</w:t>
            </w:r>
          </w:p>
        </w:tc>
      </w:tr>
      <w:tr w:rsidR="00552FF2" w:rsidRPr="002310A5" w14:paraId="799F575F" w14:textId="77777777" w:rsidTr="00552FF2">
        <w:tc>
          <w:tcPr>
            <w:tcW w:w="0" w:type="auto"/>
            <w:hideMark/>
          </w:tcPr>
          <w:p w14:paraId="2B9B17C2" w14:textId="77777777" w:rsidR="00552FF2" w:rsidRPr="002310A5" w:rsidRDefault="00552FF2" w:rsidP="003E7F84">
            <w:pPr>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kern w:val="0"/>
                <w:szCs w:val="24"/>
                <w14:ligatures w14:val="none"/>
              </w:rPr>
              <w:t xml:space="preserve">Base </w:t>
            </w:r>
            <w:proofErr w:type="spellStart"/>
            <w:r w:rsidRPr="002310A5">
              <w:rPr>
                <w:rFonts w:ascii="Times New Roman" w:eastAsia="Times New Roman" w:hAnsi="Times New Roman" w:cs="Times New Roman"/>
                <w:kern w:val="0"/>
                <w:szCs w:val="24"/>
                <w14:ligatures w14:val="none"/>
              </w:rPr>
              <w:t>DeepSeekCoder</w:t>
            </w:r>
            <w:proofErr w:type="spellEnd"/>
            <w:r w:rsidRPr="002310A5">
              <w:rPr>
                <w:rFonts w:ascii="Times New Roman" w:eastAsia="Times New Roman" w:hAnsi="Times New Roman" w:cs="Times New Roman"/>
                <w:kern w:val="0"/>
                <w:szCs w:val="24"/>
                <w14:ligatures w14:val="none"/>
              </w:rPr>
              <w:t xml:space="preserve"> 7B</w:t>
            </w:r>
          </w:p>
        </w:tc>
        <w:tc>
          <w:tcPr>
            <w:tcW w:w="0" w:type="auto"/>
            <w:hideMark/>
          </w:tcPr>
          <w:p w14:paraId="77EB497C" w14:textId="77777777" w:rsidR="00552FF2" w:rsidRPr="002310A5" w:rsidRDefault="00552FF2" w:rsidP="003E7F84">
            <w:pPr>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kern w:val="0"/>
                <w:szCs w:val="24"/>
                <w14:ligatures w14:val="none"/>
              </w:rPr>
              <w:t>53%</w:t>
            </w:r>
          </w:p>
        </w:tc>
        <w:tc>
          <w:tcPr>
            <w:tcW w:w="0" w:type="auto"/>
            <w:hideMark/>
          </w:tcPr>
          <w:p w14:paraId="186F1C5A" w14:textId="77777777" w:rsidR="00552FF2" w:rsidRPr="002310A5" w:rsidRDefault="00552FF2" w:rsidP="003E7F84">
            <w:pPr>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kern w:val="0"/>
                <w:szCs w:val="24"/>
                <w14:ligatures w14:val="none"/>
              </w:rPr>
              <w:t xml:space="preserve">Often verbose, malformed ("classify the </w:t>
            </w:r>
            <w:proofErr w:type="spellStart"/>
            <w:r w:rsidRPr="002310A5">
              <w:rPr>
                <w:rFonts w:ascii="Times New Roman" w:eastAsia="Times New Roman" w:hAnsi="Times New Roman" w:cs="Times New Roman"/>
                <w:kern w:val="0"/>
                <w:szCs w:val="24"/>
                <w14:ligatures w14:val="none"/>
              </w:rPr>
              <w:t>followi</w:t>
            </w:r>
            <w:proofErr w:type="spellEnd"/>
            <w:r w:rsidRPr="002310A5">
              <w:rPr>
                <w:rFonts w:ascii="Times New Roman" w:eastAsia="Times New Roman" w:hAnsi="Times New Roman" w:cs="Times New Roman"/>
                <w:kern w:val="0"/>
                <w:szCs w:val="24"/>
                <w14:ligatures w14:val="none"/>
              </w:rPr>
              <w:t>...")</w:t>
            </w:r>
          </w:p>
        </w:tc>
      </w:tr>
      <w:tr w:rsidR="00552FF2" w:rsidRPr="002310A5" w14:paraId="1CD14AE1" w14:textId="77777777" w:rsidTr="00552FF2">
        <w:tc>
          <w:tcPr>
            <w:tcW w:w="0" w:type="auto"/>
            <w:hideMark/>
          </w:tcPr>
          <w:p w14:paraId="70E7DDEE" w14:textId="77777777" w:rsidR="00552FF2" w:rsidRPr="002310A5" w:rsidRDefault="00552FF2" w:rsidP="003E7F84">
            <w:pPr>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kern w:val="0"/>
                <w:szCs w:val="24"/>
                <w14:ligatures w14:val="none"/>
              </w:rPr>
              <w:t>Fine-tuned (</w:t>
            </w:r>
            <w:proofErr w:type="spellStart"/>
            <w:r w:rsidRPr="002310A5">
              <w:rPr>
                <w:rFonts w:ascii="Times New Roman" w:eastAsia="Times New Roman" w:hAnsi="Times New Roman" w:cs="Times New Roman"/>
                <w:kern w:val="0"/>
                <w:szCs w:val="24"/>
                <w14:ligatures w14:val="none"/>
              </w:rPr>
              <w:t>LoRA</w:t>
            </w:r>
            <w:proofErr w:type="spellEnd"/>
            <w:r w:rsidRPr="002310A5">
              <w:rPr>
                <w:rFonts w:ascii="Times New Roman" w:eastAsia="Times New Roman" w:hAnsi="Times New Roman" w:cs="Times New Roman"/>
                <w:kern w:val="0"/>
                <w:szCs w:val="24"/>
                <w14:ligatures w14:val="none"/>
              </w:rPr>
              <w:t>)</w:t>
            </w:r>
          </w:p>
        </w:tc>
        <w:tc>
          <w:tcPr>
            <w:tcW w:w="0" w:type="auto"/>
            <w:hideMark/>
          </w:tcPr>
          <w:p w14:paraId="0A39EE6C" w14:textId="77777777" w:rsidR="00552FF2" w:rsidRPr="002310A5" w:rsidRDefault="00552FF2" w:rsidP="003E7F84">
            <w:pPr>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b/>
                <w:bCs/>
                <w:kern w:val="0"/>
                <w:szCs w:val="24"/>
                <w14:ligatures w14:val="none"/>
              </w:rPr>
              <w:t>82%</w:t>
            </w:r>
          </w:p>
        </w:tc>
        <w:tc>
          <w:tcPr>
            <w:tcW w:w="0" w:type="auto"/>
            <w:hideMark/>
          </w:tcPr>
          <w:p w14:paraId="6B7C5B8E" w14:textId="77777777" w:rsidR="00552FF2" w:rsidRPr="002310A5" w:rsidRDefault="00552FF2" w:rsidP="003E7F84">
            <w:pPr>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kern w:val="0"/>
                <w:szCs w:val="24"/>
                <w14:ligatures w14:val="none"/>
              </w:rPr>
              <w:t>Concise, clean labels (source/sink/none)</w:t>
            </w:r>
          </w:p>
        </w:tc>
      </w:tr>
      <w:tr w:rsidR="00552FF2" w:rsidRPr="002310A5" w14:paraId="7181ABF0" w14:textId="77777777" w:rsidTr="00552FF2">
        <w:tc>
          <w:tcPr>
            <w:tcW w:w="0" w:type="auto"/>
            <w:hideMark/>
          </w:tcPr>
          <w:p w14:paraId="2432499F" w14:textId="77777777" w:rsidR="00552FF2" w:rsidRPr="002310A5" w:rsidRDefault="00552FF2" w:rsidP="003E7F84">
            <w:pPr>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b/>
                <w:bCs/>
                <w:kern w:val="0"/>
                <w:szCs w:val="24"/>
                <w14:ligatures w14:val="none"/>
              </w:rPr>
              <w:t>Improvement</w:t>
            </w:r>
          </w:p>
        </w:tc>
        <w:tc>
          <w:tcPr>
            <w:tcW w:w="0" w:type="auto"/>
            <w:hideMark/>
          </w:tcPr>
          <w:p w14:paraId="383F0EDC" w14:textId="77777777" w:rsidR="00552FF2" w:rsidRPr="002310A5" w:rsidRDefault="00552FF2" w:rsidP="003E7F84">
            <w:pPr>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b/>
                <w:bCs/>
                <w:kern w:val="0"/>
                <w:szCs w:val="24"/>
                <w14:ligatures w14:val="none"/>
              </w:rPr>
              <w:t>+29 points</w:t>
            </w:r>
          </w:p>
        </w:tc>
        <w:tc>
          <w:tcPr>
            <w:tcW w:w="0" w:type="auto"/>
            <w:hideMark/>
          </w:tcPr>
          <w:p w14:paraId="6629ED4E" w14:textId="77777777" w:rsidR="00552FF2" w:rsidRPr="002310A5" w:rsidRDefault="00552FF2" w:rsidP="003E7F84">
            <w:pPr>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kern w:val="0"/>
                <w:szCs w:val="24"/>
                <w14:ligatures w14:val="none"/>
              </w:rPr>
              <w:t>Format failures eliminated entirely</w:t>
            </w:r>
          </w:p>
        </w:tc>
      </w:tr>
    </w:tbl>
    <w:p w14:paraId="16AE17E4" w14:textId="77777777" w:rsidR="00552FF2" w:rsidRPr="002310A5" w:rsidRDefault="00552FF2" w:rsidP="003E7F84">
      <w:p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kern w:val="0"/>
          <w:szCs w:val="24"/>
          <w14:ligatures w14:val="none"/>
        </w:rPr>
        <w:t>The base model's errors were a mix of format failures (producing verbose text instead of labels) and semantic misclassifications. The fine-tuned model eliminated format failures entirely — its remaining errors were semantic (e.g., labeling a source as a sink), indicating it learned the output format reliably but occasionally struggled with the distinction between source and sink roles.</w:t>
      </w:r>
    </w:p>
    <w:p w14:paraId="2FD7497D" w14:textId="77777777" w:rsidR="00552FF2" w:rsidRPr="002310A5" w:rsidRDefault="00552FF2" w:rsidP="003E7F84">
      <w:p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kern w:val="0"/>
          <w:szCs w:val="24"/>
          <w14:ligatures w14:val="none"/>
        </w:rPr>
        <w:t>End-to-end pipeline evaluation (whether better API labeling translates to fewer false positive paths and improved vulnerability detection) is left as future work. The 29-point accuracy improvement suggests meaningful upstream noise reduction is achievable, and combining fine-tuned specification inference with cluster-guided path prioritization could optimize both input quality and output efficiency of the IRIS pipeline.</w:t>
      </w:r>
    </w:p>
    <w:p w14:paraId="712B1B12" w14:textId="77777777" w:rsidR="00552FF2" w:rsidRPr="002310A5" w:rsidRDefault="00653ACF" w:rsidP="003E7F84">
      <w:pPr>
        <w:spacing w:after="0" w:line="240" w:lineRule="auto"/>
        <w:jc w:val="both"/>
        <w:rPr>
          <w:rFonts w:ascii="Times New Roman" w:eastAsia="Times New Roman" w:hAnsi="Times New Roman" w:cs="Times New Roman"/>
          <w:kern w:val="0"/>
          <w:szCs w:val="24"/>
          <w14:ligatures w14:val="none"/>
        </w:rPr>
      </w:pPr>
      <w:r>
        <w:rPr>
          <w:rFonts w:ascii="Times New Roman" w:eastAsia="Times New Roman" w:hAnsi="Times New Roman" w:cs="Times New Roman"/>
          <w:noProof/>
          <w:kern w:val="0"/>
          <w:szCs w:val="24"/>
        </w:rPr>
        <w:pict w14:anchorId="03BFD678">
          <v:rect id="_x0000_i1026" alt="" style="width:468pt;height:.05pt;mso-width-percent:0;mso-height-percent:0;mso-width-percent:0;mso-height-percent:0" o:hralign="center" o:hrstd="t" o:hr="t" fillcolor="#a0a0a0" stroked="f"/>
        </w:pict>
      </w:r>
    </w:p>
    <w:p w14:paraId="1DBA7980" w14:textId="77777777" w:rsidR="00552FF2" w:rsidRPr="002310A5" w:rsidRDefault="00552FF2" w:rsidP="003E7F84">
      <w:p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b/>
          <w:bCs/>
          <w:kern w:val="0"/>
          <w:szCs w:val="24"/>
          <w14:ligatures w14:val="none"/>
        </w:rPr>
        <w:t>7. Experimental Setup</w:t>
      </w:r>
    </w:p>
    <w:p w14:paraId="15D3F600" w14:textId="77777777" w:rsidR="00552FF2" w:rsidRPr="002310A5" w:rsidRDefault="00552FF2" w:rsidP="003E7F84">
      <w:p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b/>
          <w:bCs/>
          <w:kern w:val="0"/>
          <w:szCs w:val="24"/>
          <w14:ligatures w14:val="none"/>
        </w:rPr>
        <w:t>7.1 Dataset</w:t>
      </w:r>
    </w:p>
    <w:p w14:paraId="7F9110F3" w14:textId="06C716E8" w:rsidR="00552FF2" w:rsidRPr="002310A5" w:rsidRDefault="00552FF2" w:rsidP="003E7F84">
      <w:p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kern w:val="0"/>
          <w:szCs w:val="24"/>
          <w14:ligatures w14:val="none"/>
        </w:rPr>
        <w:t xml:space="preserve">We evaluate on CWE-Bench-Java, a benchmark of real-world Java vulnerabilities with ground truth from actual CVE patches. Our evaluation covers 16 projects: CWE-94 (Code Injection, 6 projects), CWE-79 (XSS, 5 projects), and CWE-22 (Path Traversal, 5 projects). Projects range from small libraries (~500 LOC) to large frameworks (Struts, ~10K files compiled). Nine additional benchmark projects failed to build on </w:t>
      </w:r>
      <w:r w:rsidR="0072689D" w:rsidRPr="002310A5">
        <w:rPr>
          <w:rFonts w:ascii="Times New Roman" w:eastAsia="Times New Roman" w:hAnsi="Times New Roman" w:cs="Times New Roman"/>
          <w:kern w:val="0"/>
          <w:szCs w:val="24"/>
          <w14:ligatures w14:val="none"/>
        </w:rPr>
        <w:t>our environment</w:t>
      </w:r>
      <w:r w:rsidRPr="002310A5">
        <w:rPr>
          <w:rFonts w:ascii="Times New Roman" w:eastAsia="Times New Roman" w:hAnsi="Times New Roman" w:cs="Times New Roman"/>
          <w:kern w:val="0"/>
          <w:szCs w:val="24"/>
          <w14:ligatures w14:val="none"/>
        </w:rPr>
        <w:t xml:space="preserve"> due to dependency issues or complex multi-module configurations.</w:t>
      </w:r>
    </w:p>
    <w:p w14:paraId="7B4427E5" w14:textId="77777777" w:rsidR="00552FF2" w:rsidRPr="002310A5" w:rsidRDefault="00552FF2" w:rsidP="003E7F84">
      <w:p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b/>
          <w:bCs/>
          <w:kern w:val="0"/>
          <w:szCs w:val="24"/>
          <w14:ligatures w14:val="none"/>
        </w:rPr>
        <w:t>7.2 Path Labeling Methodology</w:t>
      </w:r>
    </w:p>
    <w:p w14:paraId="00BB7282" w14:textId="77777777" w:rsidR="00552FF2" w:rsidRPr="002310A5" w:rsidRDefault="00552FF2" w:rsidP="003E7F84">
      <w:p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kern w:val="0"/>
          <w:szCs w:val="24"/>
          <w14:ligatures w14:val="none"/>
        </w:rPr>
        <w:t>A path is labeled as a true positive if any step passes through a source file listed in CWE-Bench-Java's fix_info.csv — the exact files modified in the CVE patch. This matches the original IRIS paper's labeling methodology (</w:t>
      </w:r>
      <w:proofErr w:type="spellStart"/>
      <w:r w:rsidRPr="002310A5">
        <w:rPr>
          <w:rFonts w:ascii="Times New Roman" w:eastAsia="Times New Roman" w:hAnsi="Times New Roman" w:cs="Times New Roman"/>
          <w:kern w:val="0"/>
          <w:szCs w:val="24"/>
          <w14:ligatures w14:val="none"/>
        </w:rPr>
        <w:t>Recall@File</w:t>
      </w:r>
      <w:proofErr w:type="spellEnd"/>
      <w:r w:rsidRPr="002310A5">
        <w:rPr>
          <w:rFonts w:ascii="Times New Roman" w:eastAsia="Times New Roman" w:hAnsi="Times New Roman" w:cs="Times New Roman"/>
          <w:kern w:val="0"/>
          <w:szCs w:val="24"/>
          <w14:ligatures w14:val="none"/>
        </w:rPr>
        <w:t>). It is an approximation: a path may touch a fix file for unrelated reasons (false positive label), or a genuine vulnerability path may not touch the fix file (false negative label). We discuss the implications in Threats to Validity.</w:t>
      </w:r>
    </w:p>
    <w:p w14:paraId="32249183" w14:textId="77777777" w:rsidR="00552FF2" w:rsidRPr="002310A5" w:rsidRDefault="00552FF2" w:rsidP="003E7F84">
      <w:p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b/>
          <w:bCs/>
          <w:kern w:val="0"/>
          <w:szCs w:val="24"/>
          <w14:ligatures w14:val="none"/>
        </w:rPr>
        <w:t>7.3 Baselines</w:t>
      </w:r>
    </w:p>
    <w:p w14:paraId="3FEF0F7B" w14:textId="77777777" w:rsidR="00552FF2" w:rsidRPr="002310A5" w:rsidRDefault="00552FF2" w:rsidP="003E7F84">
      <w:p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kern w:val="0"/>
          <w:szCs w:val="24"/>
          <w14:ligatures w14:val="none"/>
        </w:rPr>
        <w:lastRenderedPageBreak/>
        <w:t>We evaluate five configurations to isolate each component's contribution:</w:t>
      </w:r>
    </w:p>
    <w:tbl>
      <w:tblPr>
        <w:tblStyle w:val="TableGrid"/>
        <w:tblW w:w="0" w:type="auto"/>
        <w:tblLook w:val="04A0" w:firstRow="1" w:lastRow="0" w:firstColumn="1" w:lastColumn="0" w:noHBand="0" w:noVBand="1"/>
      </w:tblPr>
      <w:tblGrid>
        <w:gridCol w:w="2218"/>
        <w:gridCol w:w="6359"/>
      </w:tblGrid>
      <w:tr w:rsidR="00552FF2" w:rsidRPr="002310A5" w14:paraId="3D0E9061" w14:textId="77777777" w:rsidTr="00552FF2">
        <w:tc>
          <w:tcPr>
            <w:tcW w:w="0" w:type="auto"/>
            <w:hideMark/>
          </w:tcPr>
          <w:p w14:paraId="5131AC33" w14:textId="77777777" w:rsidR="00552FF2" w:rsidRPr="002310A5" w:rsidRDefault="00552FF2" w:rsidP="003E7F84">
            <w:pPr>
              <w:jc w:val="both"/>
              <w:rPr>
                <w:rFonts w:ascii="Times New Roman" w:eastAsia="Times New Roman" w:hAnsi="Times New Roman" w:cs="Times New Roman"/>
                <w:b/>
                <w:bCs/>
                <w:kern w:val="0"/>
                <w:szCs w:val="24"/>
                <w14:ligatures w14:val="none"/>
              </w:rPr>
            </w:pPr>
            <w:r w:rsidRPr="002310A5">
              <w:rPr>
                <w:rFonts w:ascii="Times New Roman" w:eastAsia="Times New Roman" w:hAnsi="Times New Roman" w:cs="Times New Roman"/>
                <w:b/>
                <w:bCs/>
                <w:kern w:val="0"/>
                <w:szCs w:val="24"/>
                <w14:ligatures w14:val="none"/>
              </w:rPr>
              <w:t>Configuration</w:t>
            </w:r>
          </w:p>
        </w:tc>
        <w:tc>
          <w:tcPr>
            <w:tcW w:w="0" w:type="auto"/>
            <w:hideMark/>
          </w:tcPr>
          <w:p w14:paraId="79A7FFD5" w14:textId="77777777" w:rsidR="00552FF2" w:rsidRPr="002310A5" w:rsidRDefault="00552FF2" w:rsidP="003E7F84">
            <w:pPr>
              <w:jc w:val="both"/>
              <w:rPr>
                <w:rFonts w:ascii="Times New Roman" w:eastAsia="Times New Roman" w:hAnsi="Times New Roman" w:cs="Times New Roman"/>
                <w:b/>
                <w:bCs/>
                <w:kern w:val="0"/>
                <w:szCs w:val="24"/>
                <w14:ligatures w14:val="none"/>
              </w:rPr>
            </w:pPr>
            <w:r w:rsidRPr="002310A5">
              <w:rPr>
                <w:rFonts w:ascii="Times New Roman" w:eastAsia="Times New Roman" w:hAnsi="Times New Roman" w:cs="Times New Roman"/>
                <w:b/>
                <w:bCs/>
                <w:kern w:val="0"/>
                <w:szCs w:val="24"/>
                <w14:ligatures w14:val="none"/>
              </w:rPr>
              <w:t>Description</w:t>
            </w:r>
          </w:p>
        </w:tc>
      </w:tr>
      <w:tr w:rsidR="00552FF2" w:rsidRPr="002310A5" w14:paraId="25175B45" w14:textId="77777777" w:rsidTr="00552FF2">
        <w:tc>
          <w:tcPr>
            <w:tcW w:w="0" w:type="auto"/>
            <w:hideMark/>
          </w:tcPr>
          <w:p w14:paraId="72C5B8C5" w14:textId="77777777" w:rsidR="00552FF2" w:rsidRPr="002310A5" w:rsidRDefault="00552FF2" w:rsidP="003E7F84">
            <w:pPr>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kern w:val="0"/>
                <w:szCs w:val="24"/>
                <w14:ligatures w14:val="none"/>
              </w:rPr>
              <w:t>Original IRIS</w:t>
            </w:r>
          </w:p>
        </w:tc>
        <w:tc>
          <w:tcPr>
            <w:tcW w:w="0" w:type="auto"/>
            <w:hideMark/>
          </w:tcPr>
          <w:p w14:paraId="264E4E1C" w14:textId="77777777" w:rsidR="00552FF2" w:rsidRPr="002310A5" w:rsidRDefault="00552FF2" w:rsidP="003E7F84">
            <w:pPr>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kern w:val="0"/>
                <w:szCs w:val="24"/>
                <w14:ligatures w14:val="none"/>
              </w:rPr>
              <w:t>All paths sent to LLM, no prioritization</w:t>
            </w:r>
          </w:p>
        </w:tc>
      </w:tr>
      <w:tr w:rsidR="00552FF2" w:rsidRPr="002310A5" w14:paraId="17D94B6A" w14:textId="77777777" w:rsidTr="00552FF2">
        <w:tc>
          <w:tcPr>
            <w:tcW w:w="0" w:type="auto"/>
            <w:hideMark/>
          </w:tcPr>
          <w:p w14:paraId="0C152A68" w14:textId="77777777" w:rsidR="00552FF2" w:rsidRPr="002310A5" w:rsidRDefault="00552FF2" w:rsidP="003E7F84">
            <w:pPr>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kern w:val="0"/>
                <w:szCs w:val="24"/>
                <w14:ligatures w14:val="none"/>
              </w:rPr>
              <w:t>Scoring only</w:t>
            </w:r>
          </w:p>
        </w:tc>
        <w:tc>
          <w:tcPr>
            <w:tcW w:w="0" w:type="auto"/>
            <w:hideMark/>
          </w:tcPr>
          <w:p w14:paraId="23087E12" w14:textId="77777777" w:rsidR="00552FF2" w:rsidRPr="002310A5" w:rsidRDefault="00552FF2" w:rsidP="003E7F84">
            <w:pPr>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kern w:val="0"/>
                <w:szCs w:val="24"/>
                <w14:ligatures w14:val="none"/>
              </w:rPr>
              <w:t>Individual paths ranked by heuristic score, no clustering</w:t>
            </w:r>
          </w:p>
        </w:tc>
      </w:tr>
      <w:tr w:rsidR="00552FF2" w:rsidRPr="002310A5" w14:paraId="55017CA3" w14:textId="77777777" w:rsidTr="00552FF2">
        <w:tc>
          <w:tcPr>
            <w:tcW w:w="0" w:type="auto"/>
            <w:hideMark/>
          </w:tcPr>
          <w:p w14:paraId="062ED0F1" w14:textId="77777777" w:rsidR="00552FF2" w:rsidRPr="002310A5" w:rsidRDefault="00552FF2" w:rsidP="003E7F84">
            <w:pPr>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kern w:val="0"/>
                <w:szCs w:val="24"/>
                <w14:ligatures w14:val="none"/>
              </w:rPr>
              <w:t>Clustering only</w:t>
            </w:r>
          </w:p>
        </w:tc>
        <w:tc>
          <w:tcPr>
            <w:tcW w:w="0" w:type="auto"/>
            <w:hideMark/>
          </w:tcPr>
          <w:p w14:paraId="4D126034" w14:textId="77777777" w:rsidR="00552FF2" w:rsidRPr="002310A5" w:rsidRDefault="00552FF2" w:rsidP="003E7F84">
            <w:pPr>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kern w:val="0"/>
                <w:szCs w:val="24"/>
                <w14:ligatures w14:val="none"/>
              </w:rPr>
              <w:t>Paths grouped by signature, clusters ranked by size, no scoring</w:t>
            </w:r>
          </w:p>
        </w:tc>
      </w:tr>
      <w:tr w:rsidR="00552FF2" w:rsidRPr="002310A5" w14:paraId="74D6155A" w14:textId="77777777" w:rsidTr="00552FF2">
        <w:tc>
          <w:tcPr>
            <w:tcW w:w="0" w:type="auto"/>
            <w:hideMark/>
          </w:tcPr>
          <w:p w14:paraId="35175993" w14:textId="77777777" w:rsidR="00552FF2" w:rsidRPr="002310A5" w:rsidRDefault="00552FF2" w:rsidP="003E7F84">
            <w:pPr>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kern w:val="0"/>
                <w:szCs w:val="24"/>
                <w14:ligatures w14:val="none"/>
              </w:rPr>
              <w:t>Scoring + Clustering</w:t>
            </w:r>
          </w:p>
        </w:tc>
        <w:tc>
          <w:tcPr>
            <w:tcW w:w="0" w:type="auto"/>
            <w:hideMark/>
          </w:tcPr>
          <w:p w14:paraId="5BD42681" w14:textId="77777777" w:rsidR="00552FF2" w:rsidRPr="002310A5" w:rsidRDefault="00552FF2" w:rsidP="003E7F84">
            <w:pPr>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kern w:val="0"/>
                <w:szCs w:val="24"/>
                <w14:ligatures w14:val="none"/>
              </w:rPr>
              <w:t>Clusters ranked by max path score, no convergence bonus</w:t>
            </w:r>
          </w:p>
        </w:tc>
      </w:tr>
      <w:tr w:rsidR="00552FF2" w:rsidRPr="002310A5" w14:paraId="4139BDB2" w14:textId="77777777" w:rsidTr="00552FF2">
        <w:tc>
          <w:tcPr>
            <w:tcW w:w="0" w:type="auto"/>
            <w:hideMark/>
          </w:tcPr>
          <w:p w14:paraId="53FE0C83" w14:textId="77777777" w:rsidR="00552FF2" w:rsidRPr="002310A5" w:rsidRDefault="00552FF2" w:rsidP="003E7F84">
            <w:pPr>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kern w:val="0"/>
                <w:szCs w:val="24"/>
                <w14:ligatures w14:val="none"/>
              </w:rPr>
              <w:t>Full method</w:t>
            </w:r>
          </w:p>
        </w:tc>
        <w:tc>
          <w:tcPr>
            <w:tcW w:w="0" w:type="auto"/>
            <w:hideMark/>
          </w:tcPr>
          <w:p w14:paraId="5432F04E" w14:textId="77777777" w:rsidR="00552FF2" w:rsidRPr="002310A5" w:rsidRDefault="00552FF2" w:rsidP="003E7F84">
            <w:pPr>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kern w:val="0"/>
                <w:szCs w:val="24"/>
                <w14:ligatures w14:val="none"/>
              </w:rPr>
              <w:t>Scoring + Clustering + convergence bonus (proposed approach)</w:t>
            </w:r>
          </w:p>
        </w:tc>
      </w:tr>
    </w:tbl>
    <w:p w14:paraId="5F2F3BF1" w14:textId="77777777" w:rsidR="00552FF2" w:rsidRPr="002310A5" w:rsidRDefault="00552FF2" w:rsidP="003E7F84">
      <w:p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b/>
          <w:bCs/>
          <w:kern w:val="0"/>
          <w:szCs w:val="24"/>
          <w14:ligatures w14:val="none"/>
        </w:rPr>
        <w:t>7.4 Metrics</w:t>
      </w:r>
    </w:p>
    <w:tbl>
      <w:tblPr>
        <w:tblStyle w:val="TableGrid"/>
        <w:tblW w:w="0" w:type="auto"/>
        <w:tblLook w:val="04A0" w:firstRow="1" w:lastRow="0" w:firstColumn="1" w:lastColumn="0" w:noHBand="0" w:noVBand="1"/>
      </w:tblPr>
      <w:tblGrid>
        <w:gridCol w:w="1870"/>
        <w:gridCol w:w="3501"/>
        <w:gridCol w:w="5419"/>
      </w:tblGrid>
      <w:tr w:rsidR="00552FF2" w:rsidRPr="002310A5" w14:paraId="66E2A544" w14:textId="77777777" w:rsidTr="00552FF2">
        <w:tc>
          <w:tcPr>
            <w:tcW w:w="0" w:type="auto"/>
            <w:hideMark/>
          </w:tcPr>
          <w:p w14:paraId="321B6411" w14:textId="77777777" w:rsidR="00552FF2" w:rsidRPr="002310A5" w:rsidRDefault="00552FF2" w:rsidP="003E7F84">
            <w:pPr>
              <w:jc w:val="both"/>
              <w:rPr>
                <w:rFonts w:ascii="Times New Roman" w:eastAsia="Times New Roman" w:hAnsi="Times New Roman" w:cs="Times New Roman"/>
                <w:b/>
                <w:bCs/>
                <w:kern w:val="0"/>
                <w:szCs w:val="24"/>
                <w14:ligatures w14:val="none"/>
              </w:rPr>
            </w:pPr>
            <w:r w:rsidRPr="002310A5">
              <w:rPr>
                <w:rFonts w:ascii="Times New Roman" w:eastAsia="Times New Roman" w:hAnsi="Times New Roman" w:cs="Times New Roman"/>
                <w:b/>
                <w:bCs/>
                <w:kern w:val="0"/>
                <w:szCs w:val="24"/>
                <w14:ligatures w14:val="none"/>
              </w:rPr>
              <w:t>Metric</w:t>
            </w:r>
          </w:p>
        </w:tc>
        <w:tc>
          <w:tcPr>
            <w:tcW w:w="0" w:type="auto"/>
            <w:hideMark/>
          </w:tcPr>
          <w:p w14:paraId="5FDAC002" w14:textId="77777777" w:rsidR="00552FF2" w:rsidRPr="002310A5" w:rsidRDefault="00552FF2" w:rsidP="003E7F84">
            <w:pPr>
              <w:jc w:val="both"/>
              <w:rPr>
                <w:rFonts w:ascii="Times New Roman" w:eastAsia="Times New Roman" w:hAnsi="Times New Roman" w:cs="Times New Roman"/>
                <w:b/>
                <w:bCs/>
                <w:kern w:val="0"/>
                <w:szCs w:val="24"/>
                <w14:ligatures w14:val="none"/>
              </w:rPr>
            </w:pPr>
            <w:r w:rsidRPr="002310A5">
              <w:rPr>
                <w:rFonts w:ascii="Times New Roman" w:eastAsia="Times New Roman" w:hAnsi="Times New Roman" w:cs="Times New Roman"/>
                <w:b/>
                <w:bCs/>
                <w:kern w:val="0"/>
                <w:szCs w:val="24"/>
                <w14:ligatures w14:val="none"/>
              </w:rPr>
              <w:t>What It Measures</w:t>
            </w:r>
          </w:p>
        </w:tc>
        <w:tc>
          <w:tcPr>
            <w:tcW w:w="0" w:type="auto"/>
            <w:hideMark/>
          </w:tcPr>
          <w:p w14:paraId="6604F2C7" w14:textId="77777777" w:rsidR="00552FF2" w:rsidRPr="002310A5" w:rsidRDefault="00552FF2" w:rsidP="003E7F84">
            <w:pPr>
              <w:jc w:val="both"/>
              <w:rPr>
                <w:rFonts w:ascii="Times New Roman" w:eastAsia="Times New Roman" w:hAnsi="Times New Roman" w:cs="Times New Roman"/>
                <w:b/>
                <w:bCs/>
                <w:kern w:val="0"/>
                <w:szCs w:val="24"/>
                <w14:ligatures w14:val="none"/>
              </w:rPr>
            </w:pPr>
            <w:r w:rsidRPr="002310A5">
              <w:rPr>
                <w:rFonts w:ascii="Times New Roman" w:eastAsia="Times New Roman" w:hAnsi="Times New Roman" w:cs="Times New Roman"/>
                <w:b/>
                <w:bCs/>
                <w:kern w:val="0"/>
                <w:szCs w:val="24"/>
                <w14:ligatures w14:val="none"/>
              </w:rPr>
              <w:t>Why It Matters</w:t>
            </w:r>
          </w:p>
        </w:tc>
      </w:tr>
      <w:tr w:rsidR="00552FF2" w:rsidRPr="002310A5" w14:paraId="09E27EFF" w14:textId="77777777" w:rsidTr="00552FF2">
        <w:tc>
          <w:tcPr>
            <w:tcW w:w="0" w:type="auto"/>
            <w:hideMark/>
          </w:tcPr>
          <w:p w14:paraId="1FEB0DE7" w14:textId="77777777" w:rsidR="00552FF2" w:rsidRPr="002310A5" w:rsidRDefault="00552FF2" w:rsidP="003E7F84">
            <w:pPr>
              <w:jc w:val="both"/>
              <w:rPr>
                <w:rFonts w:ascii="Times New Roman" w:eastAsia="Times New Roman" w:hAnsi="Times New Roman" w:cs="Times New Roman"/>
                <w:kern w:val="0"/>
                <w:szCs w:val="24"/>
                <w14:ligatures w14:val="none"/>
              </w:rPr>
            </w:pPr>
            <w:proofErr w:type="spellStart"/>
            <w:r w:rsidRPr="002310A5">
              <w:rPr>
                <w:rFonts w:ascii="Times New Roman" w:eastAsia="Times New Roman" w:hAnsi="Times New Roman" w:cs="Times New Roman"/>
                <w:kern w:val="0"/>
                <w:szCs w:val="24"/>
                <w14:ligatures w14:val="none"/>
              </w:rPr>
              <w:t>Precision@K</w:t>
            </w:r>
            <w:proofErr w:type="spellEnd"/>
          </w:p>
        </w:tc>
        <w:tc>
          <w:tcPr>
            <w:tcW w:w="0" w:type="auto"/>
            <w:hideMark/>
          </w:tcPr>
          <w:p w14:paraId="1781157C" w14:textId="77777777" w:rsidR="00552FF2" w:rsidRPr="002310A5" w:rsidRDefault="00552FF2" w:rsidP="003E7F84">
            <w:pPr>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kern w:val="0"/>
                <w:szCs w:val="24"/>
                <w14:ligatures w14:val="none"/>
              </w:rPr>
              <w:t xml:space="preserve">TP fraction in </w:t>
            </w:r>
            <w:proofErr w:type="gramStart"/>
            <w:r w:rsidRPr="002310A5">
              <w:rPr>
                <w:rFonts w:ascii="Times New Roman" w:eastAsia="Times New Roman" w:hAnsi="Times New Roman" w:cs="Times New Roman"/>
                <w:kern w:val="0"/>
                <w:szCs w:val="24"/>
                <w14:ligatures w14:val="none"/>
              </w:rPr>
              <w:t>top-K</w:t>
            </w:r>
            <w:proofErr w:type="gramEnd"/>
            <w:r w:rsidRPr="002310A5">
              <w:rPr>
                <w:rFonts w:ascii="Times New Roman" w:eastAsia="Times New Roman" w:hAnsi="Times New Roman" w:cs="Times New Roman"/>
                <w:kern w:val="0"/>
                <w:szCs w:val="24"/>
                <w14:ligatures w14:val="none"/>
              </w:rPr>
              <w:t xml:space="preserve"> cluster paths</w:t>
            </w:r>
          </w:p>
        </w:tc>
        <w:tc>
          <w:tcPr>
            <w:tcW w:w="0" w:type="auto"/>
            <w:hideMark/>
          </w:tcPr>
          <w:p w14:paraId="4E220339" w14:textId="77777777" w:rsidR="00552FF2" w:rsidRPr="002310A5" w:rsidRDefault="00552FF2" w:rsidP="003E7F84">
            <w:pPr>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kern w:val="0"/>
                <w:szCs w:val="24"/>
                <w14:ligatures w14:val="none"/>
              </w:rPr>
              <w:t>Practical usability — fewer false positives for reviewers</w:t>
            </w:r>
          </w:p>
        </w:tc>
      </w:tr>
      <w:tr w:rsidR="00552FF2" w:rsidRPr="002310A5" w14:paraId="5A5732F8" w14:textId="77777777" w:rsidTr="00552FF2">
        <w:tc>
          <w:tcPr>
            <w:tcW w:w="0" w:type="auto"/>
            <w:hideMark/>
          </w:tcPr>
          <w:p w14:paraId="512EB595" w14:textId="77777777" w:rsidR="00552FF2" w:rsidRPr="002310A5" w:rsidRDefault="00552FF2" w:rsidP="003E7F84">
            <w:pPr>
              <w:jc w:val="both"/>
              <w:rPr>
                <w:rFonts w:ascii="Times New Roman" w:eastAsia="Times New Roman" w:hAnsi="Times New Roman" w:cs="Times New Roman"/>
                <w:kern w:val="0"/>
                <w:szCs w:val="24"/>
                <w14:ligatures w14:val="none"/>
              </w:rPr>
            </w:pPr>
            <w:proofErr w:type="spellStart"/>
            <w:r w:rsidRPr="002310A5">
              <w:rPr>
                <w:rFonts w:ascii="Times New Roman" w:eastAsia="Times New Roman" w:hAnsi="Times New Roman" w:cs="Times New Roman"/>
                <w:kern w:val="0"/>
                <w:szCs w:val="24"/>
                <w14:ligatures w14:val="none"/>
              </w:rPr>
              <w:t>Recall@K</w:t>
            </w:r>
            <w:proofErr w:type="spellEnd"/>
          </w:p>
        </w:tc>
        <w:tc>
          <w:tcPr>
            <w:tcW w:w="0" w:type="auto"/>
            <w:hideMark/>
          </w:tcPr>
          <w:p w14:paraId="07F8F0C5" w14:textId="77777777" w:rsidR="00552FF2" w:rsidRPr="002310A5" w:rsidRDefault="00552FF2" w:rsidP="003E7F84">
            <w:pPr>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kern w:val="0"/>
                <w:szCs w:val="24"/>
                <w14:ligatures w14:val="none"/>
              </w:rPr>
              <w:t xml:space="preserve">Fraction of all TPs retained in </w:t>
            </w:r>
            <w:proofErr w:type="gramStart"/>
            <w:r w:rsidRPr="002310A5">
              <w:rPr>
                <w:rFonts w:ascii="Times New Roman" w:eastAsia="Times New Roman" w:hAnsi="Times New Roman" w:cs="Times New Roman"/>
                <w:kern w:val="0"/>
                <w:szCs w:val="24"/>
                <w14:ligatures w14:val="none"/>
              </w:rPr>
              <w:t>top-K</w:t>
            </w:r>
            <w:proofErr w:type="gramEnd"/>
          </w:p>
        </w:tc>
        <w:tc>
          <w:tcPr>
            <w:tcW w:w="0" w:type="auto"/>
            <w:hideMark/>
          </w:tcPr>
          <w:p w14:paraId="74396EA9" w14:textId="77777777" w:rsidR="00552FF2" w:rsidRPr="002310A5" w:rsidRDefault="00552FF2" w:rsidP="003E7F84">
            <w:pPr>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kern w:val="0"/>
                <w:szCs w:val="24"/>
                <w14:ligatures w14:val="none"/>
              </w:rPr>
              <w:t>Safety — are real vulnerabilities kept? (primary metric)</w:t>
            </w:r>
          </w:p>
        </w:tc>
      </w:tr>
      <w:tr w:rsidR="00552FF2" w:rsidRPr="002310A5" w14:paraId="09623261" w14:textId="77777777" w:rsidTr="00552FF2">
        <w:tc>
          <w:tcPr>
            <w:tcW w:w="0" w:type="auto"/>
            <w:hideMark/>
          </w:tcPr>
          <w:p w14:paraId="5E4B2B62" w14:textId="77777777" w:rsidR="00552FF2" w:rsidRPr="002310A5" w:rsidRDefault="00552FF2" w:rsidP="003E7F84">
            <w:pPr>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kern w:val="0"/>
                <w:szCs w:val="24"/>
                <w14:ligatures w14:val="none"/>
              </w:rPr>
              <w:t>NDCG@K</w:t>
            </w:r>
          </w:p>
        </w:tc>
        <w:tc>
          <w:tcPr>
            <w:tcW w:w="0" w:type="auto"/>
            <w:hideMark/>
          </w:tcPr>
          <w:p w14:paraId="04CC3FE6" w14:textId="77777777" w:rsidR="00552FF2" w:rsidRPr="002310A5" w:rsidRDefault="00552FF2" w:rsidP="003E7F84">
            <w:pPr>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kern w:val="0"/>
                <w:szCs w:val="24"/>
                <w14:ligatures w14:val="none"/>
              </w:rPr>
              <w:t>Ranking quality with positional discount</w:t>
            </w:r>
          </w:p>
        </w:tc>
        <w:tc>
          <w:tcPr>
            <w:tcW w:w="0" w:type="auto"/>
            <w:hideMark/>
          </w:tcPr>
          <w:p w14:paraId="2ABC003F" w14:textId="77777777" w:rsidR="00552FF2" w:rsidRPr="002310A5" w:rsidRDefault="00552FF2" w:rsidP="003E7F84">
            <w:pPr>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kern w:val="0"/>
                <w:szCs w:val="24"/>
                <w14:ligatures w14:val="none"/>
              </w:rPr>
              <w:t>Research-standard ranking evaluation</w:t>
            </w:r>
          </w:p>
        </w:tc>
      </w:tr>
      <w:tr w:rsidR="00552FF2" w:rsidRPr="002310A5" w14:paraId="0FB2BBA1" w14:textId="77777777" w:rsidTr="00552FF2">
        <w:tc>
          <w:tcPr>
            <w:tcW w:w="0" w:type="auto"/>
            <w:hideMark/>
          </w:tcPr>
          <w:p w14:paraId="17335D47" w14:textId="77777777" w:rsidR="00552FF2" w:rsidRPr="002310A5" w:rsidRDefault="00552FF2" w:rsidP="003E7F84">
            <w:pPr>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kern w:val="0"/>
                <w:szCs w:val="24"/>
                <w14:ligatures w14:val="none"/>
              </w:rPr>
              <w:t>MRR</w:t>
            </w:r>
          </w:p>
        </w:tc>
        <w:tc>
          <w:tcPr>
            <w:tcW w:w="0" w:type="auto"/>
            <w:hideMark/>
          </w:tcPr>
          <w:p w14:paraId="288E1C73" w14:textId="77777777" w:rsidR="00552FF2" w:rsidRPr="002310A5" w:rsidRDefault="00552FF2" w:rsidP="003E7F84">
            <w:pPr>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kern w:val="0"/>
                <w:szCs w:val="24"/>
                <w14:ligatures w14:val="none"/>
              </w:rPr>
              <w:t>Position of first TP cluster</w:t>
            </w:r>
          </w:p>
        </w:tc>
        <w:tc>
          <w:tcPr>
            <w:tcW w:w="0" w:type="auto"/>
            <w:hideMark/>
          </w:tcPr>
          <w:p w14:paraId="6EE62F55" w14:textId="77777777" w:rsidR="00552FF2" w:rsidRPr="002310A5" w:rsidRDefault="00552FF2" w:rsidP="003E7F84">
            <w:pPr>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kern w:val="0"/>
                <w:szCs w:val="24"/>
                <w14:ligatures w14:val="none"/>
              </w:rPr>
              <w:t>Developer efficiency — how quickly is first vulnerability found?</w:t>
            </w:r>
          </w:p>
        </w:tc>
      </w:tr>
      <w:tr w:rsidR="00552FF2" w:rsidRPr="002310A5" w14:paraId="56A2F71B" w14:textId="77777777" w:rsidTr="00552FF2">
        <w:tc>
          <w:tcPr>
            <w:tcW w:w="0" w:type="auto"/>
            <w:hideMark/>
          </w:tcPr>
          <w:p w14:paraId="56D4CA9B" w14:textId="77777777" w:rsidR="00552FF2" w:rsidRPr="002310A5" w:rsidRDefault="00552FF2" w:rsidP="003E7F84">
            <w:pPr>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kern w:val="0"/>
                <w:szCs w:val="24"/>
                <w14:ligatures w14:val="none"/>
              </w:rPr>
              <w:t>Path Reduction</w:t>
            </w:r>
          </w:p>
        </w:tc>
        <w:tc>
          <w:tcPr>
            <w:tcW w:w="0" w:type="auto"/>
            <w:hideMark/>
          </w:tcPr>
          <w:p w14:paraId="3C6D8236" w14:textId="77777777" w:rsidR="00552FF2" w:rsidRPr="002310A5" w:rsidRDefault="00552FF2" w:rsidP="003E7F84">
            <w:pPr>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kern w:val="0"/>
                <w:szCs w:val="24"/>
                <w14:ligatures w14:val="none"/>
              </w:rPr>
              <w:t>% paths eliminated by clustering</w:t>
            </w:r>
          </w:p>
        </w:tc>
        <w:tc>
          <w:tcPr>
            <w:tcW w:w="0" w:type="auto"/>
            <w:hideMark/>
          </w:tcPr>
          <w:p w14:paraId="50292CA8" w14:textId="77777777" w:rsidR="00552FF2" w:rsidRPr="002310A5" w:rsidRDefault="00552FF2" w:rsidP="003E7F84">
            <w:pPr>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kern w:val="0"/>
                <w:szCs w:val="24"/>
                <w14:ligatures w14:val="none"/>
              </w:rPr>
              <w:t>Raw redundancy removal</w:t>
            </w:r>
          </w:p>
        </w:tc>
      </w:tr>
      <w:tr w:rsidR="00552FF2" w:rsidRPr="002310A5" w14:paraId="144D4AD4" w14:textId="77777777" w:rsidTr="00552FF2">
        <w:tc>
          <w:tcPr>
            <w:tcW w:w="0" w:type="auto"/>
            <w:hideMark/>
          </w:tcPr>
          <w:p w14:paraId="44EEAAFD" w14:textId="77777777" w:rsidR="00552FF2" w:rsidRPr="002310A5" w:rsidRDefault="00552FF2" w:rsidP="003E7F84">
            <w:pPr>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kern w:val="0"/>
                <w:szCs w:val="24"/>
                <w14:ligatures w14:val="none"/>
              </w:rPr>
              <w:t>LLM-call Savings</w:t>
            </w:r>
          </w:p>
        </w:tc>
        <w:tc>
          <w:tcPr>
            <w:tcW w:w="0" w:type="auto"/>
            <w:hideMark/>
          </w:tcPr>
          <w:p w14:paraId="13228022" w14:textId="77777777" w:rsidR="00552FF2" w:rsidRPr="002310A5" w:rsidRDefault="00552FF2" w:rsidP="003E7F84">
            <w:pPr>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kern w:val="0"/>
                <w:szCs w:val="24"/>
                <w14:ligatures w14:val="none"/>
              </w:rPr>
              <w:t xml:space="preserve">% LLM calls saved by </w:t>
            </w:r>
            <w:proofErr w:type="gramStart"/>
            <w:r w:rsidRPr="002310A5">
              <w:rPr>
                <w:rFonts w:ascii="Times New Roman" w:eastAsia="Times New Roman" w:hAnsi="Times New Roman" w:cs="Times New Roman"/>
                <w:kern w:val="0"/>
                <w:szCs w:val="24"/>
                <w14:ligatures w14:val="none"/>
              </w:rPr>
              <w:t>top-K</w:t>
            </w:r>
            <w:proofErr w:type="gramEnd"/>
            <w:r w:rsidRPr="002310A5">
              <w:rPr>
                <w:rFonts w:ascii="Times New Roman" w:eastAsia="Times New Roman" w:hAnsi="Times New Roman" w:cs="Times New Roman"/>
                <w:kern w:val="0"/>
                <w:szCs w:val="24"/>
                <w14:ligatures w14:val="none"/>
              </w:rPr>
              <w:t xml:space="preserve"> selection</w:t>
            </w:r>
          </w:p>
        </w:tc>
        <w:tc>
          <w:tcPr>
            <w:tcW w:w="0" w:type="auto"/>
            <w:hideMark/>
          </w:tcPr>
          <w:p w14:paraId="2D9A521F" w14:textId="77777777" w:rsidR="00552FF2" w:rsidRPr="002310A5" w:rsidRDefault="00552FF2" w:rsidP="003E7F84">
            <w:pPr>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kern w:val="0"/>
                <w:szCs w:val="24"/>
                <w14:ligatures w14:val="none"/>
              </w:rPr>
              <w:t>Direct cost reduction</w:t>
            </w:r>
          </w:p>
        </w:tc>
      </w:tr>
    </w:tbl>
    <w:p w14:paraId="743C5924" w14:textId="77777777" w:rsidR="00552FF2" w:rsidRPr="002310A5" w:rsidRDefault="00653ACF" w:rsidP="003E7F84">
      <w:pPr>
        <w:spacing w:after="0" w:line="240" w:lineRule="auto"/>
        <w:jc w:val="both"/>
        <w:rPr>
          <w:rFonts w:ascii="Times New Roman" w:eastAsia="Times New Roman" w:hAnsi="Times New Roman" w:cs="Times New Roman"/>
          <w:kern w:val="0"/>
          <w:szCs w:val="24"/>
          <w14:ligatures w14:val="none"/>
        </w:rPr>
      </w:pPr>
      <w:r>
        <w:rPr>
          <w:rFonts w:ascii="Times New Roman" w:eastAsia="Times New Roman" w:hAnsi="Times New Roman" w:cs="Times New Roman"/>
          <w:noProof/>
          <w:kern w:val="0"/>
          <w:szCs w:val="24"/>
        </w:rPr>
        <w:pict w14:anchorId="71936653">
          <v:rect id="_x0000_i1025" alt="" style="width:468pt;height:.05pt;mso-width-percent:0;mso-height-percent:0;mso-width-percent:0;mso-height-percent:0" o:hralign="center" o:hrstd="t" o:hr="t" fillcolor="#a0a0a0" stroked="f"/>
        </w:pict>
      </w:r>
    </w:p>
    <w:p w14:paraId="4A34A7C6" w14:textId="77777777" w:rsidR="00552FF2" w:rsidRPr="002310A5" w:rsidRDefault="00552FF2" w:rsidP="003E7F84">
      <w:p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b/>
          <w:bCs/>
          <w:kern w:val="0"/>
          <w:szCs w:val="24"/>
          <w14:ligatures w14:val="none"/>
        </w:rPr>
        <w:t>8. Results</w:t>
      </w:r>
    </w:p>
    <w:p w14:paraId="61152DC5" w14:textId="77777777" w:rsidR="00552FF2" w:rsidRPr="002310A5" w:rsidRDefault="00552FF2" w:rsidP="003E7F84">
      <w:p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kern w:val="0"/>
          <w:szCs w:val="24"/>
          <w14:ligatures w14:val="none"/>
        </w:rPr>
        <w:t>We organize results around six research questions addressing the core claims of this work.</w:t>
      </w:r>
    </w:p>
    <w:p w14:paraId="0489CC6A" w14:textId="77777777" w:rsidR="00552FF2" w:rsidRPr="002310A5" w:rsidRDefault="00552FF2" w:rsidP="003E7F84">
      <w:p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b/>
          <w:bCs/>
          <w:kern w:val="0"/>
          <w:szCs w:val="24"/>
          <w14:ligatures w14:val="none"/>
        </w:rPr>
        <w:t>8.1 RQ1: Can IRIS be reproduced with an open-source LLM?</w:t>
      </w:r>
    </w:p>
    <w:p w14:paraId="3573BCED" w14:textId="77777777" w:rsidR="00552FF2" w:rsidRPr="002310A5" w:rsidRDefault="00552FF2" w:rsidP="003E7F84">
      <w:p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kern w:val="0"/>
          <w:szCs w:val="24"/>
          <w14:ligatures w14:val="none"/>
        </w:rPr>
        <w:t xml:space="preserve">Yes. After five compatibility fixes, IRIS with </w:t>
      </w:r>
      <w:proofErr w:type="spellStart"/>
      <w:r w:rsidRPr="002310A5">
        <w:rPr>
          <w:rFonts w:ascii="Times New Roman" w:eastAsia="Times New Roman" w:hAnsi="Times New Roman" w:cs="Times New Roman"/>
          <w:kern w:val="0"/>
          <w:szCs w:val="24"/>
          <w14:ligatures w14:val="none"/>
        </w:rPr>
        <w:t>DeepSeekCoder</w:t>
      </w:r>
      <w:proofErr w:type="spellEnd"/>
      <w:r w:rsidRPr="002310A5">
        <w:rPr>
          <w:rFonts w:ascii="Times New Roman" w:eastAsia="Times New Roman" w:hAnsi="Times New Roman" w:cs="Times New Roman"/>
          <w:kern w:val="0"/>
          <w:szCs w:val="24"/>
          <w14:ligatures w14:val="none"/>
        </w:rPr>
        <w:t xml:space="preserve"> 7B detected 9/16 vulnerabilities — all where </w:t>
      </w:r>
      <w:proofErr w:type="spellStart"/>
      <w:r w:rsidRPr="002310A5">
        <w:rPr>
          <w:rFonts w:ascii="Times New Roman" w:eastAsia="Times New Roman" w:hAnsi="Times New Roman" w:cs="Times New Roman"/>
          <w:kern w:val="0"/>
          <w:szCs w:val="24"/>
          <w14:ligatures w14:val="none"/>
        </w:rPr>
        <w:t>CodeQL</w:t>
      </w:r>
      <w:proofErr w:type="spellEnd"/>
      <w:r w:rsidRPr="002310A5">
        <w:rPr>
          <w:rFonts w:ascii="Times New Roman" w:eastAsia="Times New Roman" w:hAnsi="Times New Roman" w:cs="Times New Roman"/>
          <w:kern w:val="0"/>
          <w:szCs w:val="24"/>
          <w14:ligatures w14:val="none"/>
        </w:rPr>
        <w:t xml:space="preserve"> found zero or very few alerts.</w:t>
      </w:r>
    </w:p>
    <w:p w14:paraId="34238F57" w14:textId="77777777" w:rsidR="00552FF2" w:rsidRPr="002310A5" w:rsidRDefault="00552FF2" w:rsidP="003E7F84">
      <w:p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b/>
          <w:bCs/>
          <w:kern w:val="0"/>
          <w:szCs w:val="24"/>
          <w14:ligatures w14:val="none"/>
        </w:rPr>
        <w:t>Table 12: Detection Summary</w:t>
      </w:r>
    </w:p>
    <w:tbl>
      <w:tblPr>
        <w:tblStyle w:val="TableGrid"/>
        <w:tblW w:w="0" w:type="auto"/>
        <w:tblLook w:val="04A0" w:firstRow="1" w:lastRow="0" w:firstColumn="1" w:lastColumn="0" w:noHBand="0" w:noVBand="1"/>
      </w:tblPr>
      <w:tblGrid>
        <w:gridCol w:w="2709"/>
        <w:gridCol w:w="1056"/>
        <w:gridCol w:w="1663"/>
        <w:gridCol w:w="2010"/>
      </w:tblGrid>
      <w:tr w:rsidR="00552FF2" w:rsidRPr="002310A5" w14:paraId="5E7DC067" w14:textId="77777777" w:rsidTr="00552FF2">
        <w:tc>
          <w:tcPr>
            <w:tcW w:w="0" w:type="auto"/>
            <w:hideMark/>
          </w:tcPr>
          <w:p w14:paraId="533EBBC5" w14:textId="77777777" w:rsidR="00552FF2" w:rsidRPr="002310A5" w:rsidRDefault="00552FF2" w:rsidP="003E7F84">
            <w:pPr>
              <w:jc w:val="both"/>
              <w:rPr>
                <w:rFonts w:ascii="Times New Roman" w:eastAsia="Times New Roman" w:hAnsi="Times New Roman" w:cs="Times New Roman"/>
                <w:b/>
                <w:bCs/>
                <w:kern w:val="0"/>
                <w:szCs w:val="24"/>
                <w14:ligatures w14:val="none"/>
              </w:rPr>
            </w:pPr>
            <w:r w:rsidRPr="002310A5">
              <w:rPr>
                <w:rFonts w:ascii="Times New Roman" w:eastAsia="Times New Roman" w:hAnsi="Times New Roman" w:cs="Times New Roman"/>
                <w:b/>
                <w:bCs/>
                <w:kern w:val="0"/>
                <w:szCs w:val="24"/>
                <w14:ligatures w14:val="none"/>
              </w:rPr>
              <w:t>CWE Type</w:t>
            </w:r>
          </w:p>
        </w:tc>
        <w:tc>
          <w:tcPr>
            <w:tcW w:w="0" w:type="auto"/>
            <w:hideMark/>
          </w:tcPr>
          <w:p w14:paraId="28B65321" w14:textId="77777777" w:rsidR="00552FF2" w:rsidRPr="002310A5" w:rsidRDefault="00552FF2" w:rsidP="003E7F84">
            <w:pPr>
              <w:jc w:val="both"/>
              <w:rPr>
                <w:rFonts w:ascii="Times New Roman" w:eastAsia="Times New Roman" w:hAnsi="Times New Roman" w:cs="Times New Roman"/>
                <w:b/>
                <w:bCs/>
                <w:kern w:val="0"/>
                <w:szCs w:val="24"/>
                <w14:ligatures w14:val="none"/>
              </w:rPr>
            </w:pPr>
            <w:r w:rsidRPr="002310A5">
              <w:rPr>
                <w:rFonts w:ascii="Times New Roman" w:eastAsia="Times New Roman" w:hAnsi="Times New Roman" w:cs="Times New Roman"/>
                <w:b/>
                <w:bCs/>
                <w:kern w:val="0"/>
                <w:szCs w:val="24"/>
                <w14:ligatures w14:val="none"/>
              </w:rPr>
              <w:t>Projects</w:t>
            </w:r>
          </w:p>
        </w:tc>
        <w:tc>
          <w:tcPr>
            <w:tcW w:w="0" w:type="auto"/>
            <w:hideMark/>
          </w:tcPr>
          <w:p w14:paraId="759FD54D" w14:textId="77777777" w:rsidR="00552FF2" w:rsidRPr="002310A5" w:rsidRDefault="00552FF2" w:rsidP="003E7F84">
            <w:pPr>
              <w:jc w:val="both"/>
              <w:rPr>
                <w:rFonts w:ascii="Times New Roman" w:eastAsia="Times New Roman" w:hAnsi="Times New Roman" w:cs="Times New Roman"/>
                <w:b/>
                <w:bCs/>
                <w:kern w:val="0"/>
                <w:szCs w:val="24"/>
                <w14:ligatures w14:val="none"/>
              </w:rPr>
            </w:pPr>
            <w:r w:rsidRPr="002310A5">
              <w:rPr>
                <w:rFonts w:ascii="Times New Roman" w:eastAsia="Times New Roman" w:hAnsi="Times New Roman" w:cs="Times New Roman"/>
                <w:b/>
                <w:bCs/>
                <w:kern w:val="0"/>
                <w:szCs w:val="24"/>
                <w14:ligatures w14:val="none"/>
              </w:rPr>
              <w:t>IRIS Detected</w:t>
            </w:r>
          </w:p>
        </w:tc>
        <w:tc>
          <w:tcPr>
            <w:tcW w:w="0" w:type="auto"/>
            <w:hideMark/>
          </w:tcPr>
          <w:p w14:paraId="0FC6F3A5" w14:textId="77777777" w:rsidR="00552FF2" w:rsidRPr="002310A5" w:rsidRDefault="00552FF2" w:rsidP="003E7F84">
            <w:pPr>
              <w:jc w:val="both"/>
              <w:rPr>
                <w:rFonts w:ascii="Times New Roman" w:eastAsia="Times New Roman" w:hAnsi="Times New Roman" w:cs="Times New Roman"/>
                <w:b/>
                <w:bCs/>
                <w:kern w:val="0"/>
                <w:szCs w:val="24"/>
                <w14:ligatures w14:val="none"/>
              </w:rPr>
            </w:pPr>
            <w:proofErr w:type="spellStart"/>
            <w:r w:rsidRPr="002310A5">
              <w:rPr>
                <w:rFonts w:ascii="Times New Roman" w:eastAsia="Times New Roman" w:hAnsi="Times New Roman" w:cs="Times New Roman"/>
                <w:b/>
                <w:bCs/>
                <w:kern w:val="0"/>
                <w:szCs w:val="24"/>
                <w14:ligatures w14:val="none"/>
              </w:rPr>
              <w:t>CodeQL</w:t>
            </w:r>
            <w:proofErr w:type="spellEnd"/>
            <w:r w:rsidRPr="002310A5">
              <w:rPr>
                <w:rFonts w:ascii="Times New Roman" w:eastAsia="Times New Roman" w:hAnsi="Times New Roman" w:cs="Times New Roman"/>
                <w:b/>
                <w:bCs/>
                <w:kern w:val="0"/>
                <w:szCs w:val="24"/>
                <w14:ligatures w14:val="none"/>
              </w:rPr>
              <w:t xml:space="preserve"> Baseline</w:t>
            </w:r>
          </w:p>
        </w:tc>
      </w:tr>
      <w:tr w:rsidR="00552FF2" w:rsidRPr="002310A5" w14:paraId="33DE6118" w14:textId="77777777" w:rsidTr="00552FF2">
        <w:tc>
          <w:tcPr>
            <w:tcW w:w="0" w:type="auto"/>
            <w:hideMark/>
          </w:tcPr>
          <w:p w14:paraId="194B29DA" w14:textId="77777777" w:rsidR="00552FF2" w:rsidRPr="002310A5" w:rsidRDefault="00552FF2" w:rsidP="003E7F84">
            <w:pPr>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kern w:val="0"/>
                <w:szCs w:val="24"/>
                <w14:ligatures w14:val="none"/>
              </w:rPr>
              <w:t>CWE-94 (Code Injection)</w:t>
            </w:r>
          </w:p>
        </w:tc>
        <w:tc>
          <w:tcPr>
            <w:tcW w:w="0" w:type="auto"/>
            <w:hideMark/>
          </w:tcPr>
          <w:p w14:paraId="73916264" w14:textId="77777777" w:rsidR="00552FF2" w:rsidRPr="002310A5" w:rsidRDefault="00552FF2" w:rsidP="003E7F84">
            <w:pPr>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kern w:val="0"/>
                <w:szCs w:val="24"/>
                <w14:ligatures w14:val="none"/>
              </w:rPr>
              <w:t>6</w:t>
            </w:r>
          </w:p>
        </w:tc>
        <w:tc>
          <w:tcPr>
            <w:tcW w:w="0" w:type="auto"/>
            <w:hideMark/>
          </w:tcPr>
          <w:p w14:paraId="2B787A22" w14:textId="77777777" w:rsidR="00552FF2" w:rsidRPr="002310A5" w:rsidRDefault="00552FF2" w:rsidP="003E7F84">
            <w:pPr>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kern w:val="0"/>
                <w:szCs w:val="24"/>
                <w14:ligatures w14:val="none"/>
              </w:rPr>
              <w:t>6/6 (100%)</w:t>
            </w:r>
          </w:p>
        </w:tc>
        <w:tc>
          <w:tcPr>
            <w:tcW w:w="0" w:type="auto"/>
            <w:hideMark/>
          </w:tcPr>
          <w:p w14:paraId="47F24218" w14:textId="77777777" w:rsidR="00552FF2" w:rsidRPr="002310A5" w:rsidRDefault="00552FF2" w:rsidP="003E7F84">
            <w:pPr>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kern w:val="0"/>
                <w:szCs w:val="24"/>
                <w14:ligatures w14:val="none"/>
              </w:rPr>
              <w:t>0 alerts on all</w:t>
            </w:r>
          </w:p>
        </w:tc>
      </w:tr>
      <w:tr w:rsidR="00552FF2" w:rsidRPr="002310A5" w14:paraId="0D137CB6" w14:textId="77777777" w:rsidTr="00552FF2">
        <w:tc>
          <w:tcPr>
            <w:tcW w:w="0" w:type="auto"/>
            <w:hideMark/>
          </w:tcPr>
          <w:p w14:paraId="753FAF68" w14:textId="77777777" w:rsidR="00552FF2" w:rsidRPr="002310A5" w:rsidRDefault="00552FF2" w:rsidP="003E7F84">
            <w:pPr>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kern w:val="0"/>
                <w:szCs w:val="24"/>
                <w14:ligatures w14:val="none"/>
              </w:rPr>
              <w:t>CWE-79 (XSS)</w:t>
            </w:r>
          </w:p>
        </w:tc>
        <w:tc>
          <w:tcPr>
            <w:tcW w:w="0" w:type="auto"/>
            <w:hideMark/>
          </w:tcPr>
          <w:p w14:paraId="273912E2" w14:textId="77777777" w:rsidR="00552FF2" w:rsidRPr="002310A5" w:rsidRDefault="00552FF2" w:rsidP="003E7F84">
            <w:pPr>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kern w:val="0"/>
                <w:szCs w:val="24"/>
                <w14:ligatures w14:val="none"/>
              </w:rPr>
              <w:t>5</w:t>
            </w:r>
          </w:p>
        </w:tc>
        <w:tc>
          <w:tcPr>
            <w:tcW w:w="0" w:type="auto"/>
            <w:hideMark/>
          </w:tcPr>
          <w:p w14:paraId="5396235E" w14:textId="77777777" w:rsidR="00552FF2" w:rsidRPr="002310A5" w:rsidRDefault="00552FF2" w:rsidP="003E7F84">
            <w:pPr>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kern w:val="0"/>
                <w:szCs w:val="24"/>
                <w14:ligatures w14:val="none"/>
              </w:rPr>
              <w:t>2/5 (40%)</w:t>
            </w:r>
          </w:p>
        </w:tc>
        <w:tc>
          <w:tcPr>
            <w:tcW w:w="0" w:type="auto"/>
            <w:hideMark/>
          </w:tcPr>
          <w:p w14:paraId="41D7C0FD" w14:textId="77777777" w:rsidR="00552FF2" w:rsidRPr="002310A5" w:rsidRDefault="00552FF2" w:rsidP="003E7F84">
            <w:pPr>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kern w:val="0"/>
                <w:szCs w:val="24"/>
                <w14:ligatures w14:val="none"/>
              </w:rPr>
              <w:t>0–3 alerts</w:t>
            </w:r>
          </w:p>
        </w:tc>
      </w:tr>
      <w:tr w:rsidR="00552FF2" w:rsidRPr="002310A5" w14:paraId="04215C8E" w14:textId="77777777" w:rsidTr="00552FF2">
        <w:tc>
          <w:tcPr>
            <w:tcW w:w="0" w:type="auto"/>
            <w:hideMark/>
          </w:tcPr>
          <w:p w14:paraId="3FA3FA94" w14:textId="77777777" w:rsidR="00552FF2" w:rsidRPr="002310A5" w:rsidRDefault="00552FF2" w:rsidP="003E7F84">
            <w:pPr>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kern w:val="0"/>
                <w:szCs w:val="24"/>
                <w14:ligatures w14:val="none"/>
              </w:rPr>
              <w:t>CWE-22 (Path Traversal)</w:t>
            </w:r>
          </w:p>
        </w:tc>
        <w:tc>
          <w:tcPr>
            <w:tcW w:w="0" w:type="auto"/>
            <w:hideMark/>
          </w:tcPr>
          <w:p w14:paraId="10D0DCE8" w14:textId="77777777" w:rsidR="00552FF2" w:rsidRPr="002310A5" w:rsidRDefault="00552FF2" w:rsidP="003E7F84">
            <w:pPr>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kern w:val="0"/>
                <w:szCs w:val="24"/>
                <w14:ligatures w14:val="none"/>
              </w:rPr>
              <w:t>5</w:t>
            </w:r>
          </w:p>
        </w:tc>
        <w:tc>
          <w:tcPr>
            <w:tcW w:w="0" w:type="auto"/>
            <w:hideMark/>
          </w:tcPr>
          <w:p w14:paraId="37B75B4A" w14:textId="77777777" w:rsidR="00552FF2" w:rsidRPr="002310A5" w:rsidRDefault="00552FF2" w:rsidP="003E7F84">
            <w:pPr>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kern w:val="0"/>
                <w:szCs w:val="24"/>
                <w14:ligatures w14:val="none"/>
              </w:rPr>
              <w:t>1/5 (20%)</w:t>
            </w:r>
          </w:p>
        </w:tc>
        <w:tc>
          <w:tcPr>
            <w:tcW w:w="0" w:type="auto"/>
            <w:hideMark/>
          </w:tcPr>
          <w:p w14:paraId="103609C4" w14:textId="77777777" w:rsidR="00552FF2" w:rsidRPr="002310A5" w:rsidRDefault="00552FF2" w:rsidP="003E7F84">
            <w:pPr>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kern w:val="0"/>
                <w:szCs w:val="24"/>
                <w14:ligatures w14:val="none"/>
              </w:rPr>
              <w:t>0–12 alerts</w:t>
            </w:r>
          </w:p>
        </w:tc>
      </w:tr>
      <w:tr w:rsidR="00552FF2" w:rsidRPr="002310A5" w14:paraId="54D8FD03" w14:textId="77777777" w:rsidTr="00552FF2">
        <w:tc>
          <w:tcPr>
            <w:tcW w:w="0" w:type="auto"/>
            <w:hideMark/>
          </w:tcPr>
          <w:p w14:paraId="0EE8577B" w14:textId="77777777" w:rsidR="00552FF2" w:rsidRPr="002310A5" w:rsidRDefault="00552FF2" w:rsidP="003E7F84">
            <w:pPr>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b/>
                <w:bCs/>
                <w:kern w:val="0"/>
                <w:szCs w:val="24"/>
                <w14:ligatures w14:val="none"/>
              </w:rPr>
              <w:t>Total</w:t>
            </w:r>
          </w:p>
        </w:tc>
        <w:tc>
          <w:tcPr>
            <w:tcW w:w="0" w:type="auto"/>
            <w:hideMark/>
          </w:tcPr>
          <w:p w14:paraId="0270BD63" w14:textId="77777777" w:rsidR="00552FF2" w:rsidRPr="002310A5" w:rsidRDefault="00552FF2" w:rsidP="003E7F84">
            <w:pPr>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b/>
                <w:bCs/>
                <w:kern w:val="0"/>
                <w:szCs w:val="24"/>
                <w14:ligatures w14:val="none"/>
              </w:rPr>
              <w:t>16</w:t>
            </w:r>
          </w:p>
        </w:tc>
        <w:tc>
          <w:tcPr>
            <w:tcW w:w="0" w:type="auto"/>
            <w:hideMark/>
          </w:tcPr>
          <w:p w14:paraId="3A1E3F2E" w14:textId="77777777" w:rsidR="00552FF2" w:rsidRPr="002310A5" w:rsidRDefault="00552FF2" w:rsidP="003E7F84">
            <w:pPr>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b/>
                <w:bCs/>
                <w:kern w:val="0"/>
                <w:szCs w:val="24"/>
                <w14:ligatures w14:val="none"/>
              </w:rPr>
              <w:t>9/16 (56%)</w:t>
            </w:r>
          </w:p>
        </w:tc>
        <w:tc>
          <w:tcPr>
            <w:tcW w:w="0" w:type="auto"/>
            <w:hideMark/>
          </w:tcPr>
          <w:p w14:paraId="356A94BE" w14:textId="77777777" w:rsidR="00552FF2" w:rsidRPr="002310A5" w:rsidRDefault="00552FF2" w:rsidP="003E7F84">
            <w:pPr>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kern w:val="0"/>
                <w:szCs w:val="24"/>
                <w14:ligatures w14:val="none"/>
              </w:rPr>
              <w:t>—</w:t>
            </w:r>
          </w:p>
        </w:tc>
      </w:tr>
    </w:tbl>
    <w:p w14:paraId="236F3A94" w14:textId="0FA962AC" w:rsidR="00552FF2" w:rsidRPr="002310A5" w:rsidRDefault="00552FF2" w:rsidP="003E7F84">
      <w:p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kern w:val="0"/>
          <w:szCs w:val="24"/>
          <w14:ligatures w14:val="none"/>
        </w:rPr>
        <w:t xml:space="preserve">The reproduction confirms IRIS's core value — LLM-inferred specifications extend </w:t>
      </w:r>
      <w:proofErr w:type="spellStart"/>
      <w:r w:rsidRPr="002310A5">
        <w:rPr>
          <w:rFonts w:ascii="Times New Roman" w:eastAsia="Times New Roman" w:hAnsi="Times New Roman" w:cs="Times New Roman"/>
          <w:kern w:val="0"/>
          <w:szCs w:val="24"/>
          <w14:ligatures w14:val="none"/>
        </w:rPr>
        <w:t>CodeQL's</w:t>
      </w:r>
      <w:proofErr w:type="spellEnd"/>
      <w:r w:rsidRPr="002310A5">
        <w:rPr>
          <w:rFonts w:ascii="Times New Roman" w:eastAsia="Times New Roman" w:hAnsi="Times New Roman" w:cs="Times New Roman"/>
          <w:kern w:val="0"/>
          <w:szCs w:val="24"/>
          <w14:ligatures w14:val="none"/>
        </w:rPr>
        <w:t xml:space="preserve"> reach — while quantifying the path explosion problem: the 9 detected projects generated 10,274 total paths with only 666 true positives (6.5% overall precision).</w:t>
      </w:r>
      <w:r w:rsidR="00630E9E" w:rsidRPr="002310A5">
        <w:rPr>
          <w:rFonts w:ascii="Times New Roman" w:eastAsia="Times New Roman" w:hAnsi="Times New Roman" w:cs="Times New Roman"/>
          <w:kern w:val="0"/>
          <w:szCs w:val="24"/>
          <w14:ligatures w14:val="none"/>
        </w:rPr>
        <w:t xml:space="preserve"> </w:t>
      </w:r>
      <w:r w:rsidR="00630E9E" w:rsidRPr="002310A5">
        <w:rPr>
          <w:rFonts w:ascii="Times New Roman" w:hAnsi="Times New Roman" w:cs="Times New Roman"/>
          <w:szCs w:val="24"/>
        </w:rPr>
        <w:t xml:space="preserve">Figure 4 visualizes this complementary relationship between </w:t>
      </w:r>
      <w:proofErr w:type="spellStart"/>
      <w:r w:rsidR="00630E9E" w:rsidRPr="002310A5">
        <w:rPr>
          <w:rFonts w:ascii="Times New Roman" w:hAnsi="Times New Roman" w:cs="Times New Roman"/>
          <w:szCs w:val="24"/>
        </w:rPr>
        <w:t>CodeQL</w:t>
      </w:r>
      <w:proofErr w:type="spellEnd"/>
      <w:r w:rsidR="00630E9E" w:rsidRPr="002310A5">
        <w:rPr>
          <w:rFonts w:ascii="Times New Roman" w:hAnsi="Times New Roman" w:cs="Times New Roman"/>
          <w:szCs w:val="24"/>
        </w:rPr>
        <w:t xml:space="preserve"> and IRIS across CWE types</w:t>
      </w:r>
      <w:r w:rsidR="00630E9E" w:rsidRPr="002310A5">
        <w:rPr>
          <w:rFonts w:ascii="Times New Roman" w:hAnsi="Times New Roman" w:cs="Times New Roman"/>
          <w:szCs w:val="24"/>
        </w:rPr>
        <w:t>.</w:t>
      </w:r>
    </w:p>
    <w:p w14:paraId="55F2568D" w14:textId="10B4D7A4" w:rsidR="00BE7D66" w:rsidRPr="002310A5" w:rsidRDefault="00BE7D66" w:rsidP="00BE7D66">
      <w:pPr>
        <w:spacing w:before="100" w:beforeAutospacing="1" w:after="100" w:afterAutospacing="1" w:line="240" w:lineRule="auto"/>
        <w:jc w:val="center"/>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noProof/>
          <w:kern w:val="0"/>
          <w:szCs w:val="24"/>
        </w:rPr>
        <w:lastRenderedPageBreak/>
        <w:drawing>
          <wp:inline distT="0" distB="0" distL="0" distR="0" wp14:anchorId="04C168E0" wp14:editId="0EE9C634">
            <wp:extent cx="6858000" cy="2898775"/>
            <wp:effectExtent l="0" t="0" r="0" b="0"/>
            <wp:docPr id="1683301577" name="Picture 4" descr="A graph of a b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301577" name="Picture 4" descr="A graph of a bar&#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6858000" cy="2898775"/>
                    </a:xfrm>
                    <a:prstGeom prst="rect">
                      <a:avLst/>
                    </a:prstGeom>
                  </pic:spPr>
                </pic:pic>
              </a:graphicData>
            </a:graphic>
          </wp:inline>
        </w:drawing>
      </w:r>
    </w:p>
    <w:p w14:paraId="04AD304C" w14:textId="22566A9D" w:rsidR="00BE7D66" w:rsidRPr="002310A5" w:rsidRDefault="00BE7D66" w:rsidP="00BE7D66">
      <w:pPr>
        <w:spacing w:before="100" w:beforeAutospacing="1" w:after="100" w:afterAutospacing="1" w:line="240" w:lineRule="auto"/>
        <w:jc w:val="center"/>
        <w:rPr>
          <w:rFonts w:ascii="Times New Roman" w:eastAsia="Times New Roman" w:hAnsi="Times New Roman" w:cs="Times New Roman"/>
          <w:kern w:val="0"/>
          <w:szCs w:val="24"/>
          <w14:ligatures w14:val="none"/>
        </w:rPr>
      </w:pPr>
      <w:r w:rsidRPr="002310A5">
        <w:rPr>
          <w:rStyle w:val="Strong"/>
          <w:rFonts w:ascii="Times New Roman" w:hAnsi="Times New Roman" w:cs="Times New Roman"/>
          <w:szCs w:val="24"/>
        </w:rPr>
        <w:t xml:space="preserve">Figure </w:t>
      </w:r>
      <w:r w:rsidR="00D3187E" w:rsidRPr="002310A5">
        <w:rPr>
          <w:rStyle w:val="Strong"/>
          <w:rFonts w:ascii="Times New Roman" w:hAnsi="Times New Roman" w:cs="Times New Roman"/>
          <w:szCs w:val="24"/>
        </w:rPr>
        <w:t>4</w:t>
      </w:r>
      <w:r w:rsidRPr="002310A5">
        <w:rPr>
          <w:rStyle w:val="Strong"/>
          <w:rFonts w:ascii="Times New Roman" w:hAnsi="Times New Roman" w:cs="Times New Roman"/>
          <w:szCs w:val="24"/>
        </w:rPr>
        <w:t>:</w:t>
      </w:r>
      <w:r w:rsidRPr="002310A5">
        <w:rPr>
          <w:rFonts w:ascii="Times New Roman" w:hAnsi="Times New Roman" w:cs="Times New Roman"/>
          <w:szCs w:val="24"/>
        </w:rPr>
        <w:t xml:space="preserve"> Comparison of vulnerability detection rates between </w:t>
      </w:r>
      <w:proofErr w:type="spellStart"/>
      <w:r w:rsidRPr="002310A5">
        <w:rPr>
          <w:rFonts w:ascii="Times New Roman" w:hAnsi="Times New Roman" w:cs="Times New Roman"/>
          <w:szCs w:val="24"/>
        </w:rPr>
        <w:t>CodeQL</w:t>
      </w:r>
      <w:proofErr w:type="spellEnd"/>
      <w:r w:rsidRPr="002310A5">
        <w:rPr>
          <w:rFonts w:ascii="Times New Roman" w:hAnsi="Times New Roman" w:cs="Times New Roman"/>
          <w:szCs w:val="24"/>
        </w:rPr>
        <w:t xml:space="preserve"> and IRIS across three CWE types, highlighting IRIS's strength on CWE-94 where </w:t>
      </w:r>
      <w:proofErr w:type="spellStart"/>
      <w:r w:rsidRPr="002310A5">
        <w:rPr>
          <w:rFonts w:ascii="Times New Roman" w:hAnsi="Times New Roman" w:cs="Times New Roman"/>
          <w:szCs w:val="24"/>
        </w:rPr>
        <w:t>CodeQL</w:t>
      </w:r>
      <w:proofErr w:type="spellEnd"/>
      <w:r w:rsidRPr="002310A5">
        <w:rPr>
          <w:rFonts w:ascii="Times New Roman" w:hAnsi="Times New Roman" w:cs="Times New Roman"/>
          <w:szCs w:val="24"/>
        </w:rPr>
        <w:t xml:space="preserve"> finds zero alerts.</w:t>
      </w:r>
    </w:p>
    <w:p w14:paraId="7D26F51C" w14:textId="77777777" w:rsidR="00552FF2" w:rsidRPr="002310A5" w:rsidRDefault="00552FF2" w:rsidP="003E7F84">
      <w:p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b/>
          <w:bCs/>
          <w:kern w:val="0"/>
          <w:szCs w:val="24"/>
          <w14:ligatures w14:val="none"/>
        </w:rPr>
        <w:t>8.2 RQ2: Does prioritization reduce LLM inspection cost?</w:t>
      </w:r>
    </w:p>
    <w:p w14:paraId="5A963FF6" w14:textId="77777777" w:rsidR="00552FF2" w:rsidRPr="002310A5" w:rsidRDefault="00552FF2" w:rsidP="003E7F84">
      <w:p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kern w:val="0"/>
          <w:szCs w:val="24"/>
          <w14:ligatures w14:val="none"/>
        </w:rPr>
        <w:t xml:space="preserve">Yes. Clustering reduces distinct path groups by 63% on average. With </w:t>
      </w:r>
      <w:proofErr w:type="gramStart"/>
      <w:r w:rsidRPr="002310A5">
        <w:rPr>
          <w:rFonts w:ascii="Times New Roman" w:eastAsia="Times New Roman" w:hAnsi="Times New Roman" w:cs="Times New Roman"/>
          <w:kern w:val="0"/>
          <w:szCs w:val="24"/>
          <w14:ligatures w14:val="none"/>
        </w:rPr>
        <w:t>top-20</w:t>
      </w:r>
      <w:proofErr w:type="gramEnd"/>
      <w:r w:rsidRPr="002310A5">
        <w:rPr>
          <w:rFonts w:ascii="Times New Roman" w:eastAsia="Times New Roman" w:hAnsi="Times New Roman" w:cs="Times New Roman"/>
          <w:kern w:val="0"/>
          <w:szCs w:val="24"/>
          <w14:ligatures w14:val="none"/>
        </w:rPr>
        <w:t xml:space="preserve"> selection, the full method saves 68% of LLM calls on average.</w:t>
      </w:r>
    </w:p>
    <w:p w14:paraId="5120A5E5" w14:textId="77777777" w:rsidR="00552FF2" w:rsidRPr="002310A5" w:rsidRDefault="00552FF2" w:rsidP="003E7F84">
      <w:p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b/>
          <w:bCs/>
          <w:kern w:val="0"/>
          <w:szCs w:val="24"/>
          <w14:ligatures w14:val="none"/>
        </w:rPr>
        <w:t>Table 13: Original IRIS vs Cluster-Guided Prioritization</w:t>
      </w:r>
    </w:p>
    <w:tbl>
      <w:tblPr>
        <w:tblStyle w:val="TableGrid"/>
        <w:tblW w:w="0" w:type="auto"/>
        <w:tblLook w:val="04A0" w:firstRow="1" w:lastRow="0" w:firstColumn="1" w:lastColumn="0" w:noHBand="0" w:noVBand="1"/>
      </w:tblPr>
      <w:tblGrid>
        <w:gridCol w:w="1843"/>
        <w:gridCol w:w="790"/>
        <w:gridCol w:w="1070"/>
        <w:gridCol w:w="1583"/>
        <w:gridCol w:w="1437"/>
        <w:gridCol w:w="853"/>
        <w:gridCol w:w="790"/>
      </w:tblGrid>
      <w:tr w:rsidR="00552FF2" w:rsidRPr="002310A5" w14:paraId="1E17C334" w14:textId="77777777" w:rsidTr="00552FF2">
        <w:tc>
          <w:tcPr>
            <w:tcW w:w="0" w:type="auto"/>
            <w:hideMark/>
          </w:tcPr>
          <w:p w14:paraId="6C8920C0" w14:textId="77777777" w:rsidR="00552FF2" w:rsidRPr="002310A5" w:rsidRDefault="00552FF2" w:rsidP="003E7F84">
            <w:pPr>
              <w:jc w:val="both"/>
              <w:rPr>
                <w:rFonts w:ascii="Times New Roman" w:eastAsia="Times New Roman" w:hAnsi="Times New Roman" w:cs="Times New Roman"/>
                <w:b/>
                <w:bCs/>
                <w:kern w:val="0"/>
                <w:szCs w:val="24"/>
                <w14:ligatures w14:val="none"/>
              </w:rPr>
            </w:pPr>
            <w:r w:rsidRPr="002310A5">
              <w:rPr>
                <w:rFonts w:ascii="Times New Roman" w:eastAsia="Times New Roman" w:hAnsi="Times New Roman" w:cs="Times New Roman"/>
                <w:b/>
                <w:bCs/>
                <w:kern w:val="0"/>
                <w:szCs w:val="24"/>
                <w14:ligatures w14:val="none"/>
              </w:rPr>
              <w:t>Project</w:t>
            </w:r>
          </w:p>
        </w:tc>
        <w:tc>
          <w:tcPr>
            <w:tcW w:w="0" w:type="auto"/>
            <w:hideMark/>
          </w:tcPr>
          <w:p w14:paraId="63BA486E" w14:textId="77777777" w:rsidR="00552FF2" w:rsidRPr="002310A5" w:rsidRDefault="00552FF2" w:rsidP="003E7F84">
            <w:pPr>
              <w:jc w:val="both"/>
              <w:rPr>
                <w:rFonts w:ascii="Times New Roman" w:eastAsia="Times New Roman" w:hAnsi="Times New Roman" w:cs="Times New Roman"/>
                <w:b/>
                <w:bCs/>
                <w:kern w:val="0"/>
                <w:szCs w:val="24"/>
                <w14:ligatures w14:val="none"/>
              </w:rPr>
            </w:pPr>
            <w:r w:rsidRPr="002310A5">
              <w:rPr>
                <w:rFonts w:ascii="Times New Roman" w:eastAsia="Times New Roman" w:hAnsi="Times New Roman" w:cs="Times New Roman"/>
                <w:b/>
                <w:bCs/>
                <w:kern w:val="0"/>
                <w:szCs w:val="24"/>
                <w14:ligatures w14:val="none"/>
              </w:rPr>
              <w:t>Paths</w:t>
            </w:r>
          </w:p>
        </w:tc>
        <w:tc>
          <w:tcPr>
            <w:tcW w:w="0" w:type="auto"/>
            <w:hideMark/>
          </w:tcPr>
          <w:p w14:paraId="7C798657" w14:textId="77777777" w:rsidR="00552FF2" w:rsidRPr="002310A5" w:rsidRDefault="00552FF2" w:rsidP="003E7F84">
            <w:pPr>
              <w:jc w:val="both"/>
              <w:rPr>
                <w:rFonts w:ascii="Times New Roman" w:eastAsia="Times New Roman" w:hAnsi="Times New Roman" w:cs="Times New Roman"/>
                <w:b/>
                <w:bCs/>
                <w:kern w:val="0"/>
                <w:szCs w:val="24"/>
                <w14:ligatures w14:val="none"/>
              </w:rPr>
            </w:pPr>
            <w:r w:rsidRPr="002310A5">
              <w:rPr>
                <w:rFonts w:ascii="Times New Roman" w:eastAsia="Times New Roman" w:hAnsi="Times New Roman" w:cs="Times New Roman"/>
                <w:b/>
                <w:bCs/>
                <w:kern w:val="0"/>
                <w:szCs w:val="24"/>
                <w14:ligatures w14:val="none"/>
              </w:rPr>
              <w:t>Clusters</w:t>
            </w:r>
          </w:p>
        </w:tc>
        <w:tc>
          <w:tcPr>
            <w:tcW w:w="0" w:type="auto"/>
            <w:hideMark/>
          </w:tcPr>
          <w:p w14:paraId="5D23A466" w14:textId="77777777" w:rsidR="00552FF2" w:rsidRPr="002310A5" w:rsidRDefault="00552FF2" w:rsidP="003E7F84">
            <w:pPr>
              <w:jc w:val="both"/>
              <w:rPr>
                <w:rFonts w:ascii="Times New Roman" w:eastAsia="Times New Roman" w:hAnsi="Times New Roman" w:cs="Times New Roman"/>
                <w:b/>
                <w:bCs/>
                <w:kern w:val="0"/>
                <w:szCs w:val="24"/>
                <w14:ligatures w14:val="none"/>
              </w:rPr>
            </w:pPr>
            <w:proofErr w:type="gramStart"/>
            <w:r w:rsidRPr="002310A5">
              <w:rPr>
                <w:rFonts w:ascii="Times New Roman" w:eastAsia="Times New Roman" w:hAnsi="Times New Roman" w:cs="Times New Roman"/>
                <w:b/>
                <w:bCs/>
                <w:kern w:val="0"/>
                <w:szCs w:val="24"/>
                <w14:ligatures w14:val="none"/>
              </w:rPr>
              <w:t>Top-20</w:t>
            </w:r>
            <w:proofErr w:type="gramEnd"/>
            <w:r w:rsidRPr="002310A5">
              <w:rPr>
                <w:rFonts w:ascii="Times New Roman" w:eastAsia="Times New Roman" w:hAnsi="Times New Roman" w:cs="Times New Roman"/>
                <w:b/>
                <w:bCs/>
                <w:kern w:val="0"/>
                <w:szCs w:val="24"/>
                <w14:ligatures w14:val="none"/>
              </w:rPr>
              <w:t xml:space="preserve"> Paths</w:t>
            </w:r>
          </w:p>
        </w:tc>
        <w:tc>
          <w:tcPr>
            <w:tcW w:w="0" w:type="auto"/>
            <w:hideMark/>
          </w:tcPr>
          <w:p w14:paraId="3B66D35E" w14:textId="77777777" w:rsidR="00552FF2" w:rsidRPr="002310A5" w:rsidRDefault="00552FF2" w:rsidP="003E7F84">
            <w:pPr>
              <w:jc w:val="both"/>
              <w:rPr>
                <w:rFonts w:ascii="Times New Roman" w:eastAsia="Times New Roman" w:hAnsi="Times New Roman" w:cs="Times New Roman"/>
                <w:b/>
                <w:bCs/>
                <w:kern w:val="0"/>
                <w:szCs w:val="24"/>
                <w14:ligatures w14:val="none"/>
              </w:rPr>
            </w:pPr>
            <w:r w:rsidRPr="002310A5">
              <w:rPr>
                <w:rFonts w:ascii="Times New Roman" w:eastAsia="Times New Roman" w:hAnsi="Times New Roman" w:cs="Times New Roman"/>
                <w:b/>
                <w:bCs/>
                <w:kern w:val="0"/>
                <w:szCs w:val="24"/>
                <w14:ligatures w14:val="none"/>
              </w:rPr>
              <w:t>LLM Saved</w:t>
            </w:r>
          </w:p>
        </w:tc>
        <w:tc>
          <w:tcPr>
            <w:tcW w:w="0" w:type="auto"/>
            <w:hideMark/>
          </w:tcPr>
          <w:p w14:paraId="72C78FB7" w14:textId="77777777" w:rsidR="00552FF2" w:rsidRPr="002310A5" w:rsidRDefault="00552FF2" w:rsidP="003E7F84">
            <w:pPr>
              <w:jc w:val="both"/>
              <w:rPr>
                <w:rFonts w:ascii="Times New Roman" w:eastAsia="Times New Roman" w:hAnsi="Times New Roman" w:cs="Times New Roman"/>
                <w:b/>
                <w:bCs/>
                <w:kern w:val="0"/>
                <w:szCs w:val="24"/>
                <w14:ligatures w14:val="none"/>
              </w:rPr>
            </w:pPr>
            <w:r w:rsidRPr="002310A5">
              <w:rPr>
                <w:rFonts w:ascii="Times New Roman" w:eastAsia="Times New Roman" w:hAnsi="Times New Roman" w:cs="Times New Roman"/>
                <w:b/>
                <w:bCs/>
                <w:kern w:val="0"/>
                <w:szCs w:val="24"/>
                <w14:ligatures w14:val="none"/>
              </w:rPr>
              <w:t>R@20</w:t>
            </w:r>
          </w:p>
        </w:tc>
        <w:tc>
          <w:tcPr>
            <w:tcW w:w="0" w:type="auto"/>
            <w:hideMark/>
          </w:tcPr>
          <w:p w14:paraId="6CE16620" w14:textId="77777777" w:rsidR="00552FF2" w:rsidRPr="002310A5" w:rsidRDefault="00552FF2" w:rsidP="003E7F84">
            <w:pPr>
              <w:jc w:val="both"/>
              <w:rPr>
                <w:rFonts w:ascii="Times New Roman" w:eastAsia="Times New Roman" w:hAnsi="Times New Roman" w:cs="Times New Roman"/>
                <w:b/>
                <w:bCs/>
                <w:kern w:val="0"/>
                <w:szCs w:val="24"/>
                <w14:ligatures w14:val="none"/>
              </w:rPr>
            </w:pPr>
            <w:r w:rsidRPr="002310A5">
              <w:rPr>
                <w:rFonts w:ascii="Times New Roman" w:eastAsia="Times New Roman" w:hAnsi="Times New Roman" w:cs="Times New Roman"/>
                <w:b/>
                <w:bCs/>
                <w:kern w:val="0"/>
                <w:szCs w:val="24"/>
                <w14:ligatures w14:val="none"/>
              </w:rPr>
              <w:t>MRR</w:t>
            </w:r>
          </w:p>
        </w:tc>
      </w:tr>
      <w:tr w:rsidR="00552FF2" w:rsidRPr="002310A5" w14:paraId="70BA04F1" w14:textId="77777777" w:rsidTr="00552FF2">
        <w:tc>
          <w:tcPr>
            <w:tcW w:w="0" w:type="auto"/>
            <w:hideMark/>
          </w:tcPr>
          <w:p w14:paraId="10A852D2" w14:textId="77777777" w:rsidR="00552FF2" w:rsidRPr="002310A5" w:rsidRDefault="00552FF2" w:rsidP="003E7F84">
            <w:pPr>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kern w:val="0"/>
                <w:szCs w:val="24"/>
                <w14:ligatures w14:val="none"/>
              </w:rPr>
              <w:t>Struts</w:t>
            </w:r>
          </w:p>
        </w:tc>
        <w:tc>
          <w:tcPr>
            <w:tcW w:w="0" w:type="auto"/>
            <w:hideMark/>
          </w:tcPr>
          <w:p w14:paraId="247E0D38" w14:textId="77777777" w:rsidR="00552FF2" w:rsidRPr="002310A5" w:rsidRDefault="00552FF2" w:rsidP="003E7F84">
            <w:pPr>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kern w:val="0"/>
                <w:szCs w:val="24"/>
                <w14:ligatures w14:val="none"/>
              </w:rPr>
              <w:t>5,546</w:t>
            </w:r>
          </w:p>
        </w:tc>
        <w:tc>
          <w:tcPr>
            <w:tcW w:w="0" w:type="auto"/>
            <w:hideMark/>
          </w:tcPr>
          <w:p w14:paraId="12CDE966" w14:textId="77777777" w:rsidR="00552FF2" w:rsidRPr="002310A5" w:rsidRDefault="00552FF2" w:rsidP="003E7F84">
            <w:pPr>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kern w:val="0"/>
                <w:szCs w:val="24"/>
                <w14:ligatures w14:val="none"/>
              </w:rPr>
              <w:t>1,647</w:t>
            </w:r>
          </w:p>
        </w:tc>
        <w:tc>
          <w:tcPr>
            <w:tcW w:w="0" w:type="auto"/>
            <w:hideMark/>
          </w:tcPr>
          <w:p w14:paraId="007FAF8C" w14:textId="77777777" w:rsidR="00552FF2" w:rsidRPr="002310A5" w:rsidRDefault="00552FF2" w:rsidP="003E7F84">
            <w:pPr>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kern w:val="0"/>
                <w:szCs w:val="24"/>
                <w14:ligatures w14:val="none"/>
              </w:rPr>
              <w:t>106</w:t>
            </w:r>
          </w:p>
        </w:tc>
        <w:tc>
          <w:tcPr>
            <w:tcW w:w="0" w:type="auto"/>
            <w:hideMark/>
          </w:tcPr>
          <w:p w14:paraId="3D7E37E5" w14:textId="77777777" w:rsidR="00552FF2" w:rsidRPr="002310A5" w:rsidRDefault="00552FF2" w:rsidP="003E7F84">
            <w:pPr>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kern w:val="0"/>
                <w:szCs w:val="24"/>
                <w14:ligatures w14:val="none"/>
              </w:rPr>
              <w:t>98%</w:t>
            </w:r>
          </w:p>
        </w:tc>
        <w:tc>
          <w:tcPr>
            <w:tcW w:w="0" w:type="auto"/>
            <w:hideMark/>
          </w:tcPr>
          <w:p w14:paraId="2E332236" w14:textId="77777777" w:rsidR="00552FF2" w:rsidRPr="002310A5" w:rsidRDefault="00552FF2" w:rsidP="003E7F84">
            <w:pPr>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kern w:val="0"/>
                <w:szCs w:val="24"/>
                <w14:ligatures w14:val="none"/>
              </w:rPr>
              <w:t>47.5%</w:t>
            </w:r>
          </w:p>
        </w:tc>
        <w:tc>
          <w:tcPr>
            <w:tcW w:w="0" w:type="auto"/>
            <w:hideMark/>
          </w:tcPr>
          <w:p w14:paraId="7AB444A2" w14:textId="77777777" w:rsidR="00552FF2" w:rsidRPr="002310A5" w:rsidRDefault="00552FF2" w:rsidP="003E7F84">
            <w:pPr>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kern w:val="0"/>
                <w:szCs w:val="24"/>
                <w14:ligatures w14:val="none"/>
              </w:rPr>
              <w:t>1.000</w:t>
            </w:r>
          </w:p>
        </w:tc>
      </w:tr>
      <w:tr w:rsidR="00552FF2" w:rsidRPr="002310A5" w14:paraId="0EBE62A0" w14:textId="77777777" w:rsidTr="00552FF2">
        <w:tc>
          <w:tcPr>
            <w:tcW w:w="0" w:type="auto"/>
            <w:hideMark/>
          </w:tcPr>
          <w:p w14:paraId="2B5C88C3" w14:textId="77777777" w:rsidR="00552FF2" w:rsidRPr="002310A5" w:rsidRDefault="00552FF2" w:rsidP="003E7F84">
            <w:pPr>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kern w:val="0"/>
                <w:szCs w:val="24"/>
                <w14:ligatures w14:val="none"/>
              </w:rPr>
              <w:t>ff4j</w:t>
            </w:r>
          </w:p>
        </w:tc>
        <w:tc>
          <w:tcPr>
            <w:tcW w:w="0" w:type="auto"/>
            <w:hideMark/>
          </w:tcPr>
          <w:p w14:paraId="17F77A62" w14:textId="77777777" w:rsidR="00552FF2" w:rsidRPr="002310A5" w:rsidRDefault="00552FF2" w:rsidP="003E7F84">
            <w:pPr>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kern w:val="0"/>
                <w:szCs w:val="24"/>
                <w14:ligatures w14:val="none"/>
              </w:rPr>
              <w:t>1,083</w:t>
            </w:r>
          </w:p>
        </w:tc>
        <w:tc>
          <w:tcPr>
            <w:tcW w:w="0" w:type="auto"/>
            <w:hideMark/>
          </w:tcPr>
          <w:p w14:paraId="0C1EB767" w14:textId="77777777" w:rsidR="00552FF2" w:rsidRPr="002310A5" w:rsidRDefault="00552FF2" w:rsidP="003E7F84">
            <w:pPr>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kern w:val="0"/>
                <w:szCs w:val="24"/>
                <w14:ligatures w14:val="none"/>
              </w:rPr>
              <w:t>341</w:t>
            </w:r>
          </w:p>
        </w:tc>
        <w:tc>
          <w:tcPr>
            <w:tcW w:w="0" w:type="auto"/>
            <w:hideMark/>
          </w:tcPr>
          <w:p w14:paraId="116EADEE" w14:textId="77777777" w:rsidR="00552FF2" w:rsidRPr="002310A5" w:rsidRDefault="00552FF2" w:rsidP="003E7F84">
            <w:pPr>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kern w:val="0"/>
                <w:szCs w:val="24"/>
                <w14:ligatures w14:val="none"/>
              </w:rPr>
              <w:t>31</w:t>
            </w:r>
          </w:p>
        </w:tc>
        <w:tc>
          <w:tcPr>
            <w:tcW w:w="0" w:type="auto"/>
            <w:hideMark/>
          </w:tcPr>
          <w:p w14:paraId="5E135030" w14:textId="77777777" w:rsidR="00552FF2" w:rsidRPr="002310A5" w:rsidRDefault="00552FF2" w:rsidP="003E7F84">
            <w:pPr>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kern w:val="0"/>
                <w:szCs w:val="24"/>
                <w14:ligatures w14:val="none"/>
              </w:rPr>
              <w:t>97%</w:t>
            </w:r>
          </w:p>
        </w:tc>
        <w:tc>
          <w:tcPr>
            <w:tcW w:w="0" w:type="auto"/>
            <w:hideMark/>
          </w:tcPr>
          <w:p w14:paraId="25F81B47" w14:textId="77777777" w:rsidR="00552FF2" w:rsidRPr="002310A5" w:rsidRDefault="00552FF2" w:rsidP="003E7F84">
            <w:pPr>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kern w:val="0"/>
                <w:szCs w:val="24"/>
                <w14:ligatures w14:val="none"/>
              </w:rPr>
              <w:t>3.7%</w:t>
            </w:r>
          </w:p>
        </w:tc>
        <w:tc>
          <w:tcPr>
            <w:tcW w:w="0" w:type="auto"/>
            <w:hideMark/>
          </w:tcPr>
          <w:p w14:paraId="3A3B4477" w14:textId="77777777" w:rsidR="00552FF2" w:rsidRPr="002310A5" w:rsidRDefault="00552FF2" w:rsidP="003E7F84">
            <w:pPr>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kern w:val="0"/>
                <w:szCs w:val="24"/>
                <w14:ligatures w14:val="none"/>
              </w:rPr>
              <w:t>0.500</w:t>
            </w:r>
          </w:p>
        </w:tc>
      </w:tr>
      <w:tr w:rsidR="00552FF2" w:rsidRPr="002310A5" w14:paraId="6472DFF5" w14:textId="77777777" w:rsidTr="00552FF2">
        <w:tc>
          <w:tcPr>
            <w:tcW w:w="0" w:type="auto"/>
            <w:hideMark/>
          </w:tcPr>
          <w:p w14:paraId="38DA3BFD" w14:textId="77777777" w:rsidR="00552FF2" w:rsidRPr="002310A5" w:rsidRDefault="00552FF2" w:rsidP="003E7F84">
            <w:pPr>
              <w:jc w:val="both"/>
              <w:rPr>
                <w:rFonts w:ascii="Times New Roman" w:eastAsia="Times New Roman" w:hAnsi="Times New Roman" w:cs="Times New Roman"/>
                <w:kern w:val="0"/>
                <w:szCs w:val="24"/>
                <w14:ligatures w14:val="none"/>
              </w:rPr>
            </w:pPr>
            <w:proofErr w:type="spellStart"/>
            <w:r w:rsidRPr="002310A5">
              <w:rPr>
                <w:rFonts w:ascii="Times New Roman" w:eastAsia="Times New Roman" w:hAnsi="Times New Roman" w:cs="Times New Roman"/>
                <w:kern w:val="0"/>
                <w:szCs w:val="24"/>
                <w14:ligatures w14:val="none"/>
              </w:rPr>
              <w:t>Rocketmq</w:t>
            </w:r>
            <w:proofErr w:type="spellEnd"/>
          </w:p>
        </w:tc>
        <w:tc>
          <w:tcPr>
            <w:tcW w:w="0" w:type="auto"/>
            <w:hideMark/>
          </w:tcPr>
          <w:p w14:paraId="273C24AA" w14:textId="77777777" w:rsidR="00552FF2" w:rsidRPr="002310A5" w:rsidRDefault="00552FF2" w:rsidP="003E7F84">
            <w:pPr>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kern w:val="0"/>
                <w:szCs w:val="24"/>
                <w14:ligatures w14:val="none"/>
              </w:rPr>
              <w:t>1,272</w:t>
            </w:r>
          </w:p>
        </w:tc>
        <w:tc>
          <w:tcPr>
            <w:tcW w:w="0" w:type="auto"/>
            <w:hideMark/>
          </w:tcPr>
          <w:p w14:paraId="495759BC" w14:textId="77777777" w:rsidR="00552FF2" w:rsidRPr="002310A5" w:rsidRDefault="00552FF2" w:rsidP="003E7F84">
            <w:pPr>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kern w:val="0"/>
                <w:szCs w:val="24"/>
                <w14:ligatures w14:val="none"/>
              </w:rPr>
              <w:t>453</w:t>
            </w:r>
          </w:p>
        </w:tc>
        <w:tc>
          <w:tcPr>
            <w:tcW w:w="0" w:type="auto"/>
            <w:hideMark/>
          </w:tcPr>
          <w:p w14:paraId="371A622E" w14:textId="77777777" w:rsidR="00552FF2" w:rsidRPr="002310A5" w:rsidRDefault="00552FF2" w:rsidP="003E7F84">
            <w:pPr>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kern w:val="0"/>
                <w:szCs w:val="24"/>
                <w14:ligatures w14:val="none"/>
              </w:rPr>
              <w:t>65</w:t>
            </w:r>
          </w:p>
        </w:tc>
        <w:tc>
          <w:tcPr>
            <w:tcW w:w="0" w:type="auto"/>
            <w:hideMark/>
          </w:tcPr>
          <w:p w14:paraId="0A35533C" w14:textId="77777777" w:rsidR="00552FF2" w:rsidRPr="002310A5" w:rsidRDefault="00552FF2" w:rsidP="003E7F84">
            <w:pPr>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kern w:val="0"/>
                <w:szCs w:val="24"/>
                <w14:ligatures w14:val="none"/>
              </w:rPr>
              <w:t>95%</w:t>
            </w:r>
          </w:p>
        </w:tc>
        <w:tc>
          <w:tcPr>
            <w:tcW w:w="0" w:type="auto"/>
            <w:hideMark/>
          </w:tcPr>
          <w:p w14:paraId="3AC6D414" w14:textId="77777777" w:rsidR="00552FF2" w:rsidRPr="002310A5" w:rsidRDefault="00552FF2" w:rsidP="003E7F84">
            <w:pPr>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kern w:val="0"/>
                <w:szCs w:val="24"/>
                <w14:ligatures w14:val="none"/>
              </w:rPr>
              <w:t>0.0%</w:t>
            </w:r>
          </w:p>
        </w:tc>
        <w:tc>
          <w:tcPr>
            <w:tcW w:w="0" w:type="auto"/>
            <w:hideMark/>
          </w:tcPr>
          <w:p w14:paraId="78C2CE57" w14:textId="77777777" w:rsidR="00552FF2" w:rsidRPr="002310A5" w:rsidRDefault="00552FF2" w:rsidP="003E7F84">
            <w:pPr>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kern w:val="0"/>
                <w:szCs w:val="24"/>
                <w14:ligatures w14:val="none"/>
              </w:rPr>
              <w:t>0.006</w:t>
            </w:r>
          </w:p>
        </w:tc>
      </w:tr>
      <w:tr w:rsidR="00552FF2" w:rsidRPr="002310A5" w14:paraId="62E0A620" w14:textId="77777777" w:rsidTr="00552FF2">
        <w:tc>
          <w:tcPr>
            <w:tcW w:w="0" w:type="auto"/>
            <w:hideMark/>
          </w:tcPr>
          <w:p w14:paraId="260699B0" w14:textId="77777777" w:rsidR="00552FF2" w:rsidRPr="002310A5" w:rsidRDefault="00552FF2" w:rsidP="003E7F84">
            <w:pPr>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kern w:val="0"/>
                <w:szCs w:val="24"/>
                <w14:ligatures w14:val="none"/>
              </w:rPr>
              <w:t>ESAPI</w:t>
            </w:r>
          </w:p>
        </w:tc>
        <w:tc>
          <w:tcPr>
            <w:tcW w:w="0" w:type="auto"/>
            <w:hideMark/>
          </w:tcPr>
          <w:p w14:paraId="6642CD0D" w14:textId="77777777" w:rsidR="00552FF2" w:rsidRPr="002310A5" w:rsidRDefault="00552FF2" w:rsidP="003E7F84">
            <w:pPr>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kern w:val="0"/>
                <w:szCs w:val="24"/>
                <w14:ligatures w14:val="none"/>
              </w:rPr>
              <w:t>610</w:t>
            </w:r>
          </w:p>
        </w:tc>
        <w:tc>
          <w:tcPr>
            <w:tcW w:w="0" w:type="auto"/>
            <w:hideMark/>
          </w:tcPr>
          <w:p w14:paraId="2BC15CF1" w14:textId="77777777" w:rsidR="00552FF2" w:rsidRPr="002310A5" w:rsidRDefault="00552FF2" w:rsidP="003E7F84">
            <w:pPr>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kern w:val="0"/>
                <w:szCs w:val="24"/>
                <w14:ligatures w14:val="none"/>
              </w:rPr>
              <w:t>223</w:t>
            </w:r>
          </w:p>
        </w:tc>
        <w:tc>
          <w:tcPr>
            <w:tcW w:w="0" w:type="auto"/>
            <w:hideMark/>
          </w:tcPr>
          <w:p w14:paraId="34174EA3" w14:textId="77777777" w:rsidR="00552FF2" w:rsidRPr="002310A5" w:rsidRDefault="00552FF2" w:rsidP="003E7F84">
            <w:pPr>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kern w:val="0"/>
                <w:szCs w:val="24"/>
                <w14:ligatures w14:val="none"/>
              </w:rPr>
              <w:t>56</w:t>
            </w:r>
          </w:p>
        </w:tc>
        <w:tc>
          <w:tcPr>
            <w:tcW w:w="0" w:type="auto"/>
            <w:hideMark/>
          </w:tcPr>
          <w:p w14:paraId="7D3088D2" w14:textId="77777777" w:rsidR="00552FF2" w:rsidRPr="002310A5" w:rsidRDefault="00552FF2" w:rsidP="003E7F84">
            <w:pPr>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kern w:val="0"/>
                <w:szCs w:val="24"/>
                <w14:ligatures w14:val="none"/>
              </w:rPr>
              <w:t>91%</w:t>
            </w:r>
          </w:p>
        </w:tc>
        <w:tc>
          <w:tcPr>
            <w:tcW w:w="0" w:type="auto"/>
            <w:hideMark/>
          </w:tcPr>
          <w:p w14:paraId="49FDD6AD" w14:textId="77777777" w:rsidR="00552FF2" w:rsidRPr="002310A5" w:rsidRDefault="00552FF2" w:rsidP="003E7F84">
            <w:pPr>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kern w:val="0"/>
                <w:szCs w:val="24"/>
                <w14:ligatures w14:val="none"/>
              </w:rPr>
              <w:t>8.2%</w:t>
            </w:r>
          </w:p>
        </w:tc>
        <w:tc>
          <w:tcPr>
            <w:tcW w:w="0" w:type="auto"/>
            <w:hideMark/>
          </w:tcPr>
          <w:p w14:paraId="2A218463" w14:textId="77777777" w:rsidR="00552FF2" w:rsidRPr="002310A5" w:rsidRDefault="00552FF2" w:rsidP="003E7F84">
            <w:pPr>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kern w:val="0"/>
                <w:szCs w:val="24"/>
                <w14:ligatures w14:val="none"/>
              </w:rPr>
              <w:t>0.200</w:t>
            </w:r>
          </w:p>
        </w:tc>
      </w:tr>
      <w:tr w:rsidR="00552FF2" w:rsidRPr="002310A5" w14:paraId="7F656CB6" w14:textId="77777777" w:rsidTr="00552FF2">
        <w:tc>
          <w:tcPr>
            <w:tcW w:w="0" w:type="auto"/>
            <w:hideMark/>
          </w:tcPr>
          <w:p w14:paraId="5F52037F" w14:textId="77777777" w:rsidR="00552FF2" w:rsidRPr="002310A5" w:rsidRDefault="00552FF2" w:rsidP="003E7F84">
            <w:pPr>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kern w:val="0"/>
                <w:szCs w:val="24"/>
                <w14:ligatures w14:val="none"/>
              </w:rPr>
              <w:t>Spring-cloud-</w:t>
            </w:r>
            <w:proofErr w:type="spellStart"/>
            <w:r w:rsidRPr="002310A5">
              <w:rPr>
                <w:rFonts w:ascii="Times New Roman" w:eastAsia="Times New Roman" w:hAnsi="Times New Roman" w:cs="Times New Roman"/>
                <w:kern w:val="0"/>
                <w:szCs w:val="24"/>
                <w14:ligatures w14:val="none"/>
              </w:rPr>
              <w:t>gw</w:t>
            </w:r>
            <w:proofErr w:type="spellEnd"/>
          </w:p>
        </w:tc>
        <w:tc>
          <w:tcPr>
            <w:tcW w:w="0" w:type="auto"/>
            <w:hideMark/>
          </w:tcPr>
          <w:p w14:paraId="685D1239" w14:textId="77777777" w:rsidR="00552FF2" w:rsidRPr="002310A5" w:rsidRDefault="00552FF2" w:rsidP="003E7F84">
            <w:pPr>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kern w:val="0"/>
                <w:szCs w:val="24"/>
                <w14:ligatures w14:val="none"/>
              </w:rPr>
              <w:t>310</w:t>
            </w:r>
          </w:p>
        </w:tc>
        <w:tc>
          <w:tcPr>
            <w:tcW w:w="0" w:type="auto"/>
            <w:hideMark/>
          </w:tcPr>
          <w:p w14:paraId="559114E9" w14:textId="77777777" w:rsidR="00552FF2" w:rsidRPr="002310A5" w:rsidRDefault="00552FF2" w:rsidP="003E7F84">
            <w:pPr>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kern w:val="0"/>
                <w:szCs w:val="24"/>
                <w14:ligatures w14:val="none"/>
              </w:rPr>
              <w:t>99</w:t>
            </w:r>
          </w:p>
        </w:tc>
        <w:tc>
          <w:tcPr>
            <w:tcW w:w="0" w:type="auto"/>
            <w:hideMark/>
          </w:tcPr>
          <w:p w14:paraId="39DC0051" w14:textId="77777777" w:rsidR="00552FF2" w:rsidRPr="002310A5" w:rsidRDefault="00552FF2" w:rsidP="003E7F84">
            <w:pPr>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kern w:val="0"/>
                <w:szCs w:val="24"/>
                <w14:ligatures w14:val="none"/>
              </w:rPr>
              <w:t>49</w:t>
            </w:r>
          </w:p>
        </w:tc>
        <w:tc>
          <w:tcPr>
            <w:tcW w:w="0" w:type="auto"/>
            <w:hideMark/>
          </w:tcPr>
          <w:p w14:paraId="4804FCD1" w14:textId="77777777" w:rsidR="00552FF2" w:rsidRPr="002310A5" w:rsidRDefault="00552FF2" w:rsidP="003E7F84">
            <w:pPr>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kern w:val="0"/>
                <w:szCs w:val="24"/>
                <w14:ligatures w14:val="none"/>
              </w:rPr>
              <w:t>84%</w:t>
            </w:r>
          </w:p>
        </w:tc>
        <w:tc>
          <w:tcPr>
            <w:tcW w:w="0" w:type="auto"/>
            <w:hideMark/>
          </w:tcPr>
          <w:p w14:paraId="0263AC28" w14:textId="77777777" w:rsidR="00552FF2" w:rsidRPr="002310A5" w:rsidRDefault="00552FF2" w:rsidP="003E7F84">
            <w:pPr>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kern w:val="0"/>
                <w:szCs w:val="24"/>
                <w14:ligatures w14:val="none"/>
              </w:rPr>
              <w:t>37.0%</w:t>
            </w:r>
          </w:p>
        </w:tc>
        <w:tc>
          <w:tcPr>
            <w:tcW w:w="0" w:type="auto"/>
            <w:hideMark/>
          </w:tcPr>
          <w:p w14:paraId="44D01FEC" w14:textId="77777777" w:rsidR="00552FF2" w:rsidRPr="002310A5" w:rsidRDefault="00552FF2" w:rsidP="003E7F84">
            <w:pPr>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kern w:val="0"/>
                <w:szCs w:val="24"/>
                <w14:ligatures w14:val="none"/>
              </w:rPr>
              <w:t>0.059</w:t>
            </w:r>
          </w:p>
        </w:tc>
      </w:tr>
      <w:tr w:rsidR="00552FF2" w:rsidRPr="002310A5" w14:paraId="4E154BF1" w14:textId="77777777" w:rsidTr="00552FF2">
        <w:tc>
          <w:tcPr>
            <w:tcW w:w="0" w:type="auto"/>
            <w:hideMark/>
          </w:tcPr>
          <w:p w14:paraId="71087A00" w14:textId="77777777" w:rsidR="00552FF2" w:rsidRPr="002310A5" w:rsidRDefault="00552FF2" w:rsidP="003E7F84">
            <w:pPr>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kern w:val="0"/>
                <w:szCs w:val="24"/>
                <w14:ligatures w14:val="none"/>
              </w:rPr>
              <w:t>Commons-text</w:t>
            </w:r>
          </w:p>
        </w:tc>
        <w:tc>
          <w:tcPr>
            <w:tcW w:w="0" w:type="auto"/>
            <w:hideMark/>
          </w:tcPr>
          <w:p w14:paraId="6D3D43D0" w14:textId="77777777" w:rsidR="00552FF2" w:rsidRPr="002310A5" w:rsidRDefault="00552FF2" w:rsidP="003E7F84">
            <w:pPr>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kern w:val="0"/>
                <w:szCs w:val="24"/>
                <w14:ligatures w14:val="none"/>
              </w:rPr>
              <w:t>201</w:t>
            </w:r>
          </w:p>
        </w:tc>
        <w:tc>
          <w:tcPr>
            <w:tcW w:w="0" w:type="auto"/>
            <w:hideMark/>
          </w:tcPr>
          <w:p w14:paraId="625F7F77" w14:textId="77777777" w:rsidR="00552FF2" w:rsidRPr="002310A5" w:rsidRDefault="00552FF2" w:rsidP="003E7F84">
            <w:pPr>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kern w:val="0"/>
                <w:szCs w:val="24"/>
                <w14:ligatures w14:val="none"/>
              </w:rPr>
              <w:t>63</w:t>
            </w:r>
          </w:p>
        </w:tc>
        <w:tc>
          <w:tcPr>
            <w:tcW w:w="0" w:type="auto"/>
            <w:hideMark/>
          </w:tcPr>
          <w:p w14:paraId="04A9F0A5" w14:textId="77777777" w:rsidR="00552FF2" w:rsidRPr="002310A5" w:rsidRDefault="00552FF2" w:rsidP="003E7F84">
            <w:pPr>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kern w:val="0"/>
                <w:szCs w:val="24"/>
                <w14:ligatures w14:val="none"/>
              </w:rPr>
              <w:t>41</w:t>
            </w:r>
          </w:p>
        </w:tc>
        <w:tc>
          <w:tcPr>
            <w:tcW w:w="0" w:type="auto"/>
            <w:hideMark/>
          </w:tcPr>
          <w:p w14:paraId="06819973" w14:textId="77777777" w:rsidR="00552FF2" w:rsidRPr="002310A5" w:rsidRDefault="00552FF2" w:rsidP="003E7F84">
            <w:pPr>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kern w:val="0"/>
                <w:szCs w:val="24"/>
                <w14:ligatures w14:val="none"/>
              </w:rPr>
              <w:t>80%</w:t>
            </w:r>
          </w:p>
        </w:tc>
        <w:tc>
          <w:tcPr>
            <w:tcW w:w="0" w:type="auto"/>
            <w:hideMark/>
          </w:tcPr>
          <w:p w14:paraId="34E88A66" w14:textId="77777777" w:rsidR="00552FF2" w:rsidRPr="002310A5" w:rsidRDefault="00552FF2" w:rsidP="003E7F84">
            <w:pPr>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kern w:val="0"/>
                <w:szCs w:val="24"/>
                <w14:ligatures w14:val="none"/>
              </w:rPr>
              <w:t>12.5%</w:t>
            </w:r>
          </w:p>
        </w:tc>
        <w:tc>
          <w:tcPr>
            <w:tcW w:w="0" w:type="auto"/>
            <w:hideMark/>
          </w:tcPr>
          <w:p w14:paraId="581238AE" w14:textId="77777777" w:rsidR="00552FF2" w:rsidRPr="002310A5" w:rsidRDefault="00552FF2" w:rsidP="003E7F84">
            <w:pPr>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kern w:val="0"/>
                <w:szCs w:val="24"/>
                <w14:ligatures w14:val="none"/>
              </w:rPr>
              <w:t>0.250</w:t>
            </w:r>
          </w:p>
        </w:tc>
      </w:tr>
      <w:tr w:rsidR="00552FF2" w:rsidRPr="002310A5" w14:paraId="5195BF00" w14:textId="77777777" w:rsidTr="00552FF2">
        <w:tc>
          <w:tcPr>
            <w:tcW w:w="0" w:type="auto"/>
            <w:hideMark/>
          </w:tcPr>
          <w:p w14:paraId="220F4980" w14:textId="77777777" w:rsidR="00552FF2" w:rsidRPr="002310A5" w:rsidRDefault="00552FF2" w:rsidP="003E7F84">
            <w:pPr>
              <w:jc w:val="both"/>
              <w:rPr>
                <w:rFonts w:ascii="Times New Roman" w:eastAsia="Times New Roman" w:hAnsi="Times New Roman" w:cs="Times New Roman"/>
                <w:kern w:val="0"/>
                <w:szCs w:val="24"/>
                <w14:ligatures w14:val="none"/>
              </w:rPr>
            </w:pPr>
            <w:proofErr w:type="spellStart"/>
            <w:r w:rsidRPr="002310A5">
              <w:rPr>
                <w:rFonts w:ascii="Times New Roman" w:eastAsia="Times New Roman" w:hAnsi="Times New Roman" w:cs="Times New Roman"/>
                <w:kern w:val="0"/>
                <w:szCs w:val="24"/>
                <w14:ligatures w14:val="none"/>
              </w:rPr>
              <w:t>Antisamy</w:t>
            </w:r>
            <w:proofErr w:type="spellEnd"/>
          </w:p>
        </w:tc>
        <w:tc>
          <w:tcPr>
            <w:tcW w:w="0" w:type="auto"/>
            <w:hideMark/>
          </w:tcPr>
          <w:p w14:paraId="3F836B06" w14:textId="77777777" w:rsidR="00552FF2" w:rsidRPr="002310A5" w:rsidRDefault="00552FF2" w:rsidP="003E7F84">
            <w:pPr>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kern w:val="0"/>
                <w:szCs w:val="24"/>
                <w14:ligatures w14:val="none"/>
              </w:rPr>
              <w:t>129</w:t>
            </w:r>
          </w:p>
        </w:tc>
        <w:tc>
          <w:tcPr>
            <w:tcW w:w="0" w:type="auto"/>
            <w:hideMark/>
          </w:tcPr>
          <w:p w14:paraId="2FAD8F83" w14:textId="77777777" w:rsidR="00552FF2" w:rsidRPr="002310A5" w:rsidRDefault="00552FF2" w:rsidP="003E7F84">
            <w:pPr>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kern w:val="0"/>
                <w:szCs w:val="24"/>
                <w14:ligatures w14:val="none"/>
              </w:rPr>
              <w:t>26</w:t>
            </w:r>
          </w:p>
        </w:tc>
        <w:tc>
          <w:tcPr>
            <w:tcW w:w="0" w:type="auto"/>
            <w:hideMark/>
          </w:tcPr>
          <w:p w14:paraId="30674F43" w14:textId="77777777" w:rsidR="00552FF2" w:rsidRPr="002310A5" w:rsidRDefault="00552FF2" w:rsidP="003E7F84">
            <w:pPr>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kern w:val="0"/>
                <w:szCs w:val="24"/>
                <w14:ligatures w14:val="none"/>
              </w:rPr>
              <w:t>98</w:t>
            </w:r>
          </w:p>
        </w:tc>
        <w:tc>
          <w:tcPr>
            <w:tcW w:w="0" w:type="auto"/>
            <w:hideMark/>
          </w:tcPr>
          <w:p w14:paraId="06587970" w14:textId="77777777" w:rsidR="00552FF2" w:rsidRPr="002310A5" w:rsidRDefault="00552FF2" w:rsidP="003E7F84">
            <w:pPr>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kern w:val="0"/>
                <w:szCs w:val="24"/>
                <w14:ligatures w14:val="none"/>
              </w:rPr>
              <w:t>24%</w:t>
            </w:r>
          </w:p>
        </w:tc>
        <w:tc>
          <w:tcPr>
            <w:tcW w:w="0" w:type="auto"/>
            <w:hideMark/>
          </w:tcPr>
          <w:p w14:paraId="0B3764BB" w14:textId="77777777" w:rsidR="00552FF2" w:rsidRPr="002310A5" w:rsidRDefault="00552FF2" w:rsidP="003E7F84">
            <w:pPr>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kern w:val="0"/>
                <w:szCs w:val="24"/>
                <w14:ligatures w14:val="none"/>
              </w:rPr>
              <w:t>57.1%</w:t>
            </w:r>
          </w:p>
        </w:tc>
        <w:tc>
          <w:tcPr>
            <w:tcW w:w="0" w:type="auto"/>
            <w:hideMark/>
          </w:tcPr>
          <w:p w14:paraId="671FFF65" w14:textId="77777777" w:rsidR="00552FF2" w:rsidRPr="002310A5" w:rsidRDefault="00552FF2" w:rsidP="003E7F84">
            <w:pPr>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kern w:val="0"/>
                <w:szCs w:val="24"/>
                <w14:ligatures w14:val="none"/>
              </w:rPr>
              <w:t>0.333</w:t>
            </w:r>
          </w:p>
        </w:tc>
      </w:tr>
      <w:tr w:rsidR="00552FF2" w:rsidRPr="002310A5" w14:paraId="3179D631" w14:textId="77777777" w:rsidTr="00552FF2">
        <w:tc>
          <w:tcPr>
            <w:tcW w:w="0" w:type="auto"/>
            <w:hideMark/>
          </w:tcPr>
          <w:p w14:paraId="78CD3FC2" w14:textId="77777777" w:rsidR="00552FF2" w:rsidRPr="002310A5" w:rsidRDefault="00552FF2" w:rsidP="003E7F84">
            <w:pPr>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kern w:val="0"/>
                <w:szCs w:val="24"/>
                <w14:ligatures w14:val="none"/>
              </w:rPr>
              <w:t>Plexus-archiver</w:t>
            </w:r>
          </w:p>
        </w:tc>
        <w:tc>
          <w:tcPr>
            <w:tcW w:w="0" w:type="auto"/>
            <w:hideMark/>
          </w:tcPr>
          <w:p w14:paraId="7513F0BB" w14:textId="77777777" w:rsidR="00552FF2" w:rsidRPr="002310A5" w:rsidRDefault="00552FF2" w:rsidP="003E7F84">
            <w:pPr>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kern w:val="0"/>
                <w:szCs w:val="24"/>
                <w14:ligatures w14:val="none"/>
              </w:rPr>
              <w:t>59</w:t>
            </w:r>
          </w:p>
        </w:tc>
        <w:tc>
          <w:tcPr>
            <w:tcW w:w="0" w:type="auto"/>
            <w:hideMark/>
          </w:tcPr>
          <w:p w14:paraId="19072E7F" w14:textId="77777777" w:rsidR="00552FF2" w:rsidRPr="002310A5" w:rsidRDefault="00552FF2" w:rsidP="003E7F84">
            <w:pPr>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kern w:val="0"/>
                <w:szCs w:val="24"/>
                <w14:ligatures w14:val="none"/>
              </w:rPr>
              <w:t>34</w:t>
            </w:r>
          </w:p>
        </w:tc>
        <w:tc>
          <w:tcPr>
            <w:tcW w:w="0" w:type="auto"/>
            <w:hideMark/>
          </w:tcPr>
          <w:p w14:paraId="438F7BA7" w14:textId="77777777" w:rsidR="00552FF2" w:rsidRPr="002310A5" w:rsidRDefault="00552FF2" w:rsidP="003E7F84">
            <w:pPr>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kern w:val="0"/>
                <w:szCs w:val="24"/>
                <w14:ligatures w14:val="none"/>
              </w:rPr>
              <w:t>35</w:t>
            </w:r>
          </w:p>
        </w:tc>
        <w:tc>
          <w:tcPr>
            <w:tcW w:w="0" w:type="auto"/>
            <w:hideMark/>
          </w:tcPr>
          <w:p w14:paraId="72879460" w14:textId="77777777" w:rsidR="00552FF2" w:rsidRPr="002310A5" w:rsidRDefault="00552FF2" w:rsidP="003E7F84">
            <w:pPr>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kern w:val="0"/>
                <w:szCs w:val="24"/>
                <w14:ligatures w14:val="none"/>
              </w:rPr>
              <w:t>41%</w:t>
            </w:r>
          </w:p>
        </w:tc>
        <w:tc>
          <w:tcPr>
            <w:tcW w:w="0" w:type="auto"/>
            <w:hideMark/>
          </w:tcPr>
          <w:p w14:paraId="5654177E" w14:textId="77777777" w:rsidR="00552FF2" w:rsidRPr="002310A5" w:rsidRDefault="00552FF2" w:rsidP="003E7F84">
            <w:pPr>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kern w:val="0"/>
                <w:szCs w:val="24"/>
                <w14:ligatures w14:val="none"/>
              </w:rPr>
              <w:t>100%</w:t>
            </w:r>
          </w:p>
        </w:tc>
        <w:tc>
          <w:tcPr>
            <w:tcW w:w="0" w:type="auto"/>
            <w:hideMark/>
          </w:tcPr>
          <w:p w14:paraId="731616E9" w14:textId="77777777" w:rsidR="00552FF2" w:rsidRPr="002310A5" w:rsidRDefault="00552FF2" w:rsidP="003E7F84">
            <w:pPr>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kern w:val="0"/>
                <w:szCs w:val="24"/>
                <w14:ligatures w14:val="none"/>
              </w:rPr>
              <w:t>0.056</w:t>
            </w:r>
          </w:p>
        </w:tc>
      </w:tr>
      <w:tr w:rsidR="00552FF2" w:rsidRPr="002310A5" w14:paraId="5E893320" w14:textId="77777777" w:rsidTr="00552FF2">
        <w:tc>
          <w:tcPr>
            <w:tcW w:w="0" w:type="auto"/>
            <w:hideMark/>
          </w:tcPr>
          <w:p w14:paraId="2A1ADEB5" w14:textId="77777777" w:rsidR="00552FF2" w:rsidRPr="002310A5" w:rsidRDefault="00552FF2" w:rsidP="003E7F84">
            <w:pPr>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kern w:val="0"/>
                <w:szCs w:val="24"/>
                <w14:ligatures w14:val="none"/>
              </w:rPr>
              <w:t>Cron-utils</w:t>
            </w:r>
          </w:p>
        </w:tc>
        <w:tc>
          <w:tcPr>
            <w:tcW w:w="0" w:type="auto"/>
            <w:hideMark/>
          </w:tcPr>
          <w:p w14:paraId="63DE957A" w14:textId="77777777" w:rsidR="00552FF2" w:rsidRPr="002310A5" w:rsidRDefault="00552FF2" w:rsidP="003E7F84">
            <w:pPr>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kern w:val="0"/>
                <w:szCs w:val="24"/>
                <w14:ligatures w14:val="none"/>
              </w:rPr>
              <w:t>18</w:t>
            </w:r>
          </w:p>
        </w:tc>
        <w:tc>
          <w:tcPr>
            <w:tcW w:w="0" w:type="auto"/>
            <w:hideMark/>
          </w:tcPr>
          <w:p w14:paraId="6D194D59" w14:textId="77777777" w:rsidR="00552FF2" w:rsidRPr="002310A5" w:rsidRDefault="00552FF2" w:rsidP="003E7F84">
            <w:pPr>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kern w:val="0"/>
                <w:szCs w:val="24"/>
                <w14:ligatures w14:val="none"/>
              </w:rPr>
              <w:t>11</w:t>
            </w:r>
          </w:p>
        </w:tc>
        <w:tc>
          <w:tcPr>
            <w:tcW w:w="0" w:type="auto"/>
            <w:hideMark/>
          </w:tcPr>
          <w:p w14:paraId="7EB93BF9" w14:textId="77777777" w:rsidR="00552FF2" w:rsidRPr="002310A5" w:rsidRDefault="00552FF2" w:rsidP="003E7F84">
            <w:pPr>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kern w:val="0"/>
                <w:szCs w:val="24"/>
                <w14:ligatures w14:val="none"/>
              </w:rPr>
              <w:t>all</w:t>
            </w:r>
          </w:p>
        </w:tc>
        <w:tc>
          <w:tcPr>
            <w:tcW w:w="0" w:type="auto"/>
            <w:hideMark/>
          </w:tcPr>
          <w:p w14:paraId="233ECE33" w14:textId="77777777" w:rsidR="00552FF2" w:rsidRPr="002310A5" w:rsidRDefault="00552FF2" w:rsidP="003E7F84">
            <w:pPr>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kern w:val="0"/>
                <w:szCs w:val="24"/>
                <w14:ligatures w14:val="none"/>
              </w:rPr>
              <w:t>0%</w:t>
            </w:r>
          </w:p>
        </w:tc>
        <w:tc>
          <w:tcPr>
            <w:tcW w:w="0" w:type="auto"/>
            <w:hideMark/>
          </w:tcPr>
          <w:p w14:paraId="3B792F0D" w14:textId="77777777" w:rsidR="00552FF2" w:rsidRPr="002310A5" w:rsidRDefault="00552FF2" w:rsidP="003E7F84">
            <w:pPr>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kern w:val="0"/>
                <w:szCs w:val="24"/>
                <w14:ligatures w14:val="none"/>
              </w:rPr>
              <w:t>100%</w:t>
            </w:r>
          </w:p>
        </w:tc>
        <w:tc>
          <w:tcPr>
            <w:tcW w:w="0" w:type="auto"/>
            <w:hideMark/>
          </w:tcPr>
          <w:p w14:paraId="330EEC3A" w14:textId="77777777" w:rsidR="00552FF2" w:rsidRPr="002310A5" w:rsidRDefault="00552FF2" w:rsidP="003E7F84">
            <w:pPr>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kern w:val="0"/>
                <w:szCs w:val="24"/>
                <w14:ligatures w14:val="none"/>
              </w:rPr>
              <w:t>0.250</w:t>
            </w:r>
          </w:p>
        </w:tc>
      </w:tr>
    </w:tbl>
    <w:p w14:paraId="507B4C75" w14:textId="2EA24547" w:rsidR="00552FF2" w:rsidRPr="002310A5" w:rsidRDefault="00552FF2" w:rsidP="003E7F84">
      <w:p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kern w:val="0"/>
          <w:szCs w:val="24"/>
          <w14:ligatures w14:val="none"/>
        </w:rPr>
        <w:t xml:space="preserve">The headline result is Struts: the original pipeline sends 5,546 paths to the LLM; our method sends 106 — a 98% reduction. A developer examines 106 paths instead of 5,546, and the first cluster examined contains a real vulnerability (MRR = 1.000). The smallest reductions occur on projects with few total paths (Cron-utils, </w:t>
      </w:r>
      <w:proofErr w:type="spellStart"/>
      <w:r w:rsidRPr="002310A5">
        <w:rPr>
          <w:rFonts w:ascii="Times New Roman" w:eastAsia="Times New Roman" w:hAnsi="Times New Roman" w:cs="Times New Roman"/>
          <w:kern w:val="0"/>
          <w:szCs w:val="24"/>
          <w14:ligatures w14:val="none"/>
        </w:rPr>
        <w:t>Antisamy</w:t>
      </w:r>
      <w:proofErr w:type="spellEnd"/>
      <w:r w:rsidRPr="002310A5">
        <w:rPr>
          <w:rFonts w:ascii="Times New Roman" w:eastAsia="Times New Roman" w:hAnsi="Times New Roman" w:cs="Times New Roman"/>
          <w:kern w:val="0"/>
          <w:szCs w:val="24"/>
          <w14:ligatures w14:val="none"/>
        </w:rPr>
        <w:t>) where clustering provides less compression.</w:t>
      </w:r>
      <w:r w:rsidR="00650AE7" w:rsidRPr="002310A5">
        <w:rPr>
          <w:rFonts w:ascii="Times New Roman" w:eastAsia="Times New Roman" w:hAnsi="Times New Roman" w:cs="Times New Roman"/>
          <w:kern w:val="0"/>
          <w:szCs w:val="24"/>
          <w14:ligatures w14:val="none"/>
        </w:rPr>
        <w:t xml:space="preserve"> </w:t>
      </w:r>
      <w:r w:rsidR="00650AE7" w:rsidRPr="002310A5">
        <w:rPr>
          <w:rFonts w:ascii="Times New Roman" w:hAnsi="Times New Roman" w:cs="Times New Roman"/>
          <w:szCs w:val="24"/>
        </w:rPr>
        <w:t>Figure 5 shows the LLM-call savings per project.</w:t>
      </w:r>
    </w:p>
    <w:p w14:paraId="7118F88C" w14:textId="422EA315" w:rsidR="00C42F65" w:rsidRPr="002310A5" w:rsidRDefault="00C42F65" w:rsidP="00C42F65">
      <w:pPr>
        <w:spacing w:before="100" w:beforeAutospacing="1" w:after="100" w:afterAutospacing="1" w:line="240" w:lineRule="auto"/>
        <w:jc w:val="center"/>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noProof/>
          <w:kern w:val="0"/>
          <w:szCs w:val="24"/>
        </w:rPr>
        <w:lastRenderedPageBreak/>
        <w:drawing>
          <wp:inline distT="0" distB="0" distL="0" distR="0" wp14:anchorId="12334562" wp14:editId="4C3EAD2E">
            <wp:extent cx="6858000" cy="3239770"/>
            <wp:effectExtent l="0" t="0" r="0" b="0"/>
            <wp:docPr id="1037138489" name="Picture 5" descr="A graph with green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138489" name="Picture 5" descr="A graph with green bars&#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6858000" cy="3239770"/>
                    </a:xfrm>
                    <a:prstGeom prst="rect">
                      <a:avLst/>
                    </a:prstGeom>
                  </pic:spPr>
                </pic:pic>
              </a:graphicData>
            </a:graphic>
          </wp:inline>
        </w:drawing>
      </w:r>
    </w:p>
    <w:p w14:paraId="0882BA5B" w14:textId="33D2134B" w:rsidR="00C42F65" w:rsidRPr="002310A5" w:rsidRDefault="00C42F65" w:rsidP="00C42F65">
      <w:pPr>
        <w:spacing w:before="100" w:beforeAutospacing="1" w:after="100" w:afterAutospacing="1" w:line="240" w:lineRule="auto"/>
        <w:jc w:val="center"/>
        <w:rPr>
          <w:rFonts w:ascii="Times New Roman" w:eastAsia="Times New Roman" w:hAnsi="Times New Roman" w:cs="Times New Roman"/>
          <w:kern w:val="0"/>
          <w:szCs w:val="24"/>
          <w14:ligatures w14:val="none"/>
        </w:rPr>
      </w:pPr>
      <w:r w:rsidRPr="002310A5">
        <w:rPr>
          <w:rStyle w:val="Strong"/>
          <w:rFonts w:ascii="Times New Roman" w:hAnsi="Times New Roman" w:cs="Times New Roman"/>
          <w:szCs w:val="24"/>
        </w:rPr>
        <w:t xml:space="preserve">Figure </w:t>
      </w:r>
      <w:r w:rsidR="00D3187E" w:rsidRPr="002310A5">
        <w:rPr>
          <w:rStyle w:val="Strong"/>
          <w:rFonts w:ascii="Times New Roman" w:hAnsi="Times New Roman" w:cs="Times New Roman"/>
          <w:szCs w:val="24"/>
        </w:rPr>
        <w:t>5</w:t>
      </w:r>
      <w:r w:rsidRPr="002310A5">
        <w:rPr>
          <w:rStyle w:val="Strong"/>
          <w:rFonts w:ascii="Times New Roman" w:hAnsi="Times New Roman" w:cs="Times New Roman"/>
          <w:szCs w:val="24"/>
        </w:rPr>
        <w:t>:</w:t>
      </w:r>
      <w:r w:rsidRPr="002310A5">
        <w:rPr>
          <w:rFonts w:ascii="Times New Roman" w:hAnsi="Times New Roman" w:cs="Times New Roman"/>
          <w:szCs w:val="24"/>
        </w:rPr>
        <w:t xml:space="preserve"> Percentage of LLM inspection calls saved per project through </w:t>
      </w:r>
      <w:proofErr w:type="gramStart"/>
      <w:r w:rsidRPr="002310A5">
        <w:rPr>
          <w:rFonts w:ascii="Times New Roman" w:hAnsi="Times New Roman" w:cs="Times New Roman"/>
          <w:szCs w:val="24"/>
        </w:rPr>
        <w:t>top-K</w:t>
      </w:r>
      <w:proofErr w:type="gramEnd"/>
      <w:r w:rsidRPr="002310A5">
        <w:rPr>
          <w:rFonts w:ascii="Times New Roman" w:hAnsi="Times New Roman" w:cs="Times New Roman"/>
          <w:szCs w:val="24"/>
        </w:rPr>
        <w:t xml:space="preserve"> cluster selection, with larger projects like Struts achieving up to 98% reduction.</w:t>
      </w:r>
    </w:p>
    <w:p w14:paraId="25310BAF" w14:textId="77777777" w:rsidR="00552FF2" w:rsidRPr="002310A5" w:rsidRDefault="00552FF2" w:rsidP="003E7F84">
      <w:p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b/>
          <w:bCs/>
          <w:kern w:val="0"/>
          <w:szCs w:val="24"/>
          <w14:ligatures w14:val="none"/>
        </w:rPr>
        <w:t>8.3 RQ3: Are true positives preserved near the top?</w:t>
      </w:r>
    </w:p>
    <w:p w14:paraId="6599F09E" w14:textId="77777777" w:rsidR="00552FF2" w:rsidRPr="002310A5" w:rsidRDefault="00552FF2" w:rsidP="003E7F84">
      <w:p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kern w:val="0"/>
          <w:szCs w:val="24"/>
          <w14:ligatures w14:val="none"/>
        </w:rPr>
        <w:t>For most projects, yes.</w:t>
      </w:r>
    </w:p>
    <w:p w14:paraId="5DB0D881" w14:textId="77777777" w:rsidR="00552FF2" w:rsidRPr="002310A5" w:rsidRDefault="00552FF2" w:rsidP="003E7F84">
      <w:p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b/>
          <w:bCs/>
          <w:kern w:val="0"/>
          <w:szCs w:val="24"/>
          <w14:ligatures w14:val="none"/>
        </w:rPr>
        <w:t>Table 14: Ranking Quality (Full Method, Cluster-Level)</w:t>
      </w:r>
    </w:p>
    <w:tbl>
      <w:tblPr>
        <w:tblStyle w:val="TableGrid"/>
        <w:tblW w:w="0" w:type="auto"/>
        <w:tblLook w:val="04A0" w:firstRow="1" w:lastRow="0" w:firstColumn="1" w:lastColumn="0" w:noHBand="0" w:noVBand="1"/>
      </w:tblPr>
      <w:tblGrid>
        <w:gridCol w:w="1843"/>
        <w:gridCol w:w="836"/>
        <w:gridCol w:w="853"/>
        <w:gridCol w:w="1386"/>
        <w:gridCol w:w="790"/>
      </w:tblGrid>
      <w:tr w:rsidR="00552FF2" w:rsidRPr="002310A5" w14:paraId="2DA4C1C8" w14:textId="77777777" w:rsidTr="00552FF2">
        <w:tc>
          <w:tcPr>
            <w:tcW w:w="0" w:type="auto"/>
            <w:hideMark/>
          </w:tcPr>
          <w:p w14:paraId="646EB769" w14:textId="77777777" w:rsidR="00552FF2" w:rsidRPr="002310A5" w:rsidRDefault="00552FF2" w:rsidP="003E7F84">
            <w:pPr>
              <w:jc w:val="both"/>
              <w:rPr>
                <w:rFonts w:ascii="Times New Roman" w:eastAsia="Times New Roman" w:hAnsi="Times New Roman" w:cs="Times New Roman"/>
                <w:b/>
                <w:bCs/>
                <w:kern w:val="0"/>
                <w:szCs w:val="24"/>
                <w14:ligatures w14:val="none"/>
              </w:rPr>
            </w:pPr>
            <w:r w:rsidRPr="002310A5">
              <w:rPr>
                <w:rFonts w:ascii="Times New Roman" w:eastAsia="Times New Roman" w:hAnsi="Times New Roman" w:cs="Times New Roman"/>
                <w:b/>
                <w:bCs/>
                <w:kern w:val="0"/>
                <w:szCs w:val="24"/>
                <w14:ligatures w14:val="none"/>
              </w:rPr>
              <w:t>Project</w:t>
            </w:r>
          </w:p>
        </w:tc>
        <w:tc>
          <w:tcPr>
            <w:tcW w:w="0" w:type="auto"/>
            <w:hideMark/>
          </w:tcPr>
          <w:p w14:paraId="067F1C3A" w14:textId="77777777" w:rsidR="00552FF2" w:rsidRPr="002310A5" w:rsidRDefault="00552FF2" w:rsidP="003E7F84">
            <w:pPr>
              <w:jc w:val="both"/>
              <w:rPr>
                <w:rFonts w:ascii="Times New Roman" w:eastAsia="Times New Roman" w:hAnsi="Times New Roman" w:cs="Times New Roman"/>
                <w:b/>
                <w:bCs/>
                <w:kern w:val="0"/>
                <w:szCs w:val="24"/>
                <w14:ligatures w14:val="none"/>
              </w:rPr>
            </w:pPr>
            <w:r w:rsidRPr="002310A5">
              <w:rPr>
                <w:rFonts w:ascii="Times New Roman" w:eastAsia="Times New Roman" w:hAnsi="Times New Roman" w:cs="Times New Roman"/>
                <w:b/>
                <w:bCs/>
                <w:kern w:val="0"/>
                <w:szCs w:val="24"/>
                <w14:ligatures w14:val="none"/>
              </w:rPr>
              <w:t>P@10</w:t>
            </w:r>
          </w:p>
        </w:tc>
        <w:tc>
          <w:tcPr>
            <w:tcW w:w="0" w:type="auto"/>
            <w:hideMark/>
          </w:tcPr>
          <w:p w14:paraId="556A91D2" w14:textId="77777777" w:rsidR="00552FF2" w:rsidRPr="002310A5" w:rsidRDefault="00552FF2" w:rsidP="003E7F84">
            <w:pPr>
              <w:jc w:val="both"/>
              <w:rPr>
                <w:rFonts w:ascii="Times New Roman" w:eastAsia="Times New Roman" w:hAnsi="Times New Roman" w:cs="Times New Roman"/>
                <w:b/>
                <w:bCs/>
                <w:kern w:val="0"/>
                <w:szCs w:val="24"/>
                <w14:ligatures w14:val="none"/>
              </w:rPr>
            </w:pPr>
            <w:r w:rsidRPr="002310A5">
              <w:rPr>
                <w:rFonts w:ascii="Times New Roman" w:eastAsia="Times New Roman" w:hAnsi="Times New Roman" w:cs="Times New Roman"/>
                <w:b/>
                <w:bCs/>
                <w:kern w:val="0"/>
                <w:szCs w:val="24"/>
                <w14:ligatures w14:val="none"/>
              </w:rPr>
              <w:t>R@10</w:t>
            </w:r>
          </w:p>
        </w:tc>
        <w:tc>
          <w:tcPr>
            <w:tcW w:w="0" w:type="auto"/>
            <w:hideMark/>
          </w:tcPr>
          <w:p w14:paraId="7468FA54" w14:textId="77777777" w:rsidR="00552FF2" w:rsidRPr="002310A5" w:rsidRDefault="00552FF2" w:rsidP="003E7F84">
            <w:pPr>
              <w:jc w:val="both"/>
              <w:rPr>
                <w:rFonts w:ascii="Times New Roman" w:eastAsia="Times New Roman" w:hAnsi="Times New Roman" w:cs="Times New Roman"/>
                <w:b/>
                <w:bCs/>
                <w:kern w:val="0"/>
                <w:szCs w:val="24"/>
                <w14:ligatures w14:val="none"/>
              </w:rPr>
            </w:pPr>
            <w:r w:rsidRPr="002310A5">
              <w:rPr>
                <w:rFonts w:ascii="Times New Roman" w:eastAsia="Times New Roman" w:hAnsi="Times New Roman" w:cs="Times New Roman"/>
                <w:b/>
                <w:bCs/>
                <w:kern w:val="0"/>
                <w:szCs w:val="24"/>
                <w14:ligatures w14:val="none"/>
              </w:rPr>
              <w:t>NDCG@10</w:t>
            </w:r>
          </w:p>
        </w:tc>
        <w:tc>
          <w:tcPr>
            <w:tcW w:w="0" w:type="auto"/>
            <w:hideMark/>
          </w:tcPr>
          <w:p w14:paraId="7A586EEF" w14:textId="77777777" w:rsidR="00552FF2" w:rsidRPr="002310A5" w:rsidRDefault="00552FF2" w:rsidP="003E7F84">
            <w:pPr>
              <w:jc w:val="both"/>
              <w:rPr>
                <w:rFonts w:ascii="Times New Roman" w:eastAsia="Times New Roman" w:hAnsi="Times New Roman" w:cs="Times New Roman"/>
                <w:b/>
                <w:bCs/>
                <w:kern w:val="0"/>
                <w:szCs w:val="24"/>
                <w14:ligatures w14:val="none"/>
              </w:rPr>
            </w:pPr>
            <w:r w:rsidRPr="002310A5">
              <w:rPr>
                <w:rFonts w:ascii="Times New Roman" w:eastAsia="Times New Roman" w:hAnsi="Times New Roman" w:cs="Times New Roman"/>
                <w:b/>
                <w:bCs/>
                <w:kern w:val="0"/>
                <w:szCs w:val="24"/>
                <w14:ligatures w14:val="none"/>
              </w:rPr>
              <w:t>MRR</w:t>
            </w:r>
          </w:p>
        </w:tc>
      </w:tr>
      <w:tr w:rsidR="00552FF2" w:rsidRPr="002310A5" w14:paraId="1DFCE01A" w14:textId="77777777" w:rsidTr="00552FF2">
        <w:tc>
          <w:tcPr>
            <w:tcW w:w="0" w:type="auto"/>
            <w:hideMark/>
          </w:tcPr>
          <w:p w14:paraId="24AAF258" w14:textId="77777777" w:rsidR="00552FF2" w:rsidRPr="002310A5" w:rsidRDefault="00552FF2" w:rsidP="003E7F84">
            <w:pPr>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kern w:val="0"/>
                <w:szCs w:val="24"/>
                <w14:ligatures w14:val="none"/>
              </w:rPr>
              <w:t>Struts</w:t>
            </w:r>
          </w:p>
        </w:tc>
        <w:tc>
          <w:tcPr>
            <w:tcW w:w="0" w:type="auto"/>
            <w:hideMark/>
          </w:tcPr>
          <w:p w14:paraId="4D1FE7E5" w14:textId="77777777" w:rsidR="00552FF2" w:rsidRPr="002310A5" w:rsidRDefault="00552FF2" w:rsidP="003E7F84">
            <w:pPr>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kern w:val="0"/>
                <w:szCs w:val="24"/>
                <w14:ligatures w14:val="none"/>
              </w:rPr>
              <w:t>51.8%</w:t>
            </w:r>
          </w:p>
        </w:tc>
        <w:tc>
          <w:tcPr>
            <w:tcW w:w="0" w:type="auto"/>
            <w:hideMark/>
          </w:tcPr>
          <w:p w14:paraId="5C10126F" w14:textId="77777777" w:rsidR="00552FF2" w:rsidRPr="002310A5" w:rsidRDefault="00552FF2" w:rsidP="003E7F84">
            <w:pPr>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kern w:val="0"/>
                <w:szCs w:val="24"/>
                <w14:ligatures w14:val="none"/>
              </w:rPr>
              <w:t>43.6%</w:t>
            </w:r>
          </w:p>
        </w:tc>
        <w:tc>
          <w:tcPr>
            <w:tcW w:w="0" w:type="auto"/>
            <w:hideMark/>
          </w:tcPr>
          <w:p w14:paraId="6FA008C8" w14:textId="77777777" w:rsidR="00552FF2" w:rsidRPr="002310A5" w:rsidRDefault="00552FF2" w:rsidP="003E7F84">
            <w:pPr>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kern w:val="0"/>
                <w:szCs w:val="24"/>
                <w14:ligatures w14:val="none"/>
              </w:rPr>
              <w:t>0.478</w:t>
            </w:r>
          </w:p>
        </w:tc>
        <w:tc>
          <w:tcPr>
            <w:tcW w:w="0" w:type="auto"/>
            <w:hideMark/>
          </w:tcPr>
          <w:p w14:paraId="697DE667" w14:textId="77777777" w:rsidR="00552FF2" w:rsidRPr="002310A5" w:rsidRDefault="00552FF2" w:rsidP="003E7F84">
            <w:pPr>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kern w:val="0"/>
                <w:szCs w:val="24"/>
                <w14:ligatures w14:val="none"/>
              </w:rPr>
              <w:t>1.000</w:t>
            </w:r>
          </w:p>
        </w:tc>
      </w:tr>
      <w:tr w:rsidR="00552FF2" w:rsidRPr="002310A5" w14:paraId="31471FCA" w14:textId="77777777" w:rsidTr="00552FF2">
        <w:tc>
          <w:tcPr>
            <w:tcW w:w="0" w:type="auto"/>
            <w:hideMark/>
          </w:tcPr>
          <w:p w14:paraId="092E0164" w14:textId="77777777" w:rsidR="00552FF2" w:rsidRPr="002310A5" w:rsidRDefault="00552FF2" w:rsidP="003E7F84">
            <w:pPr>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kern w:val="0"/>
                <w:szCs w:val="24"/>
                <w14:ligatures w14:val="none"/>
              </w:rPr>
              <w:t>Cron-utils</w:t>
            </w:r>
          </w:p>
        </w:tc>
        <w:tc>
          <w:tcPr>
            <w:tcW w:w="0" w:type="auto"/>
            <w:hideMark/>
          </w:tcPr>
          <w:p w14:paraId="44F818CB" w14:textId="77777777" w:rsidR="00552FF2" w:rsidRPr="002310A5" w:rsidRDefault="00552FF2" w:rsidP="003E7F84">
            <w:pPr>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kern w:val="0"/>
                <w:szCs w:val="24"/>
                <w14:ligatures w14:val="none"/>
              </w:rPr>
              <w:t>43.8%</w:t>
            </w:r>
          </w:p>
        </w:tc>
        <w:tc>
          <w:tcPr>
            <w:tcW w:w="0" w:type="auto"/>
            <w:hideMark/>
          </w:tcPr>
          <w:p w14:paraId="7CDBF7D0" w14:textId="77777777" w:rsidR="00552FF2" w:rsidRPr="002310A5" w:rsidRDefault="00552FF2" w:rsidP="003E7F84">
            <w:pPr>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kern w:val="0"/>
                <w:szCs w:val="24"/>
                <w14:ligatures w14:val="none"/>
              </w:rPr>
              <w:t>77.8%</w:t>
            </w:r>
          </w:p>
        </w:tc>
        <w:tc>
          <w:tcPr>
            <w:tcW w:w="0" w:type="auto"/>
            <w:hideMark/>
          </w:tcPr>
          <w:p w14:paraId="1DBEDF20" w14:textId="77777777" w:rsidR="00552FF2" w:rsidRPr="002310A5" w:rsidRDefault="00552FF2" w:rsidP="003E7F84">
            <w:pPr>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kern w:val="0"/>
                <w:szCs w:val="24"/>
                <w14:ligatures w14:val="none"/>
              </w:rPr>
              <w:t>0.416</w:t>
            </w:r>
          </w:p>
        </w:tc>
        <w:tc>
          <w:tcPr>
            <w:tcW w:w="0" w:type="auto"/>
            <w:hideMark/>
          </w:tcPr>
          <w:p w14:paraId="3E828C24" w14:textId="77777777" w:rsidR="00552FF2" w:rsidRPr="002310A5" w:rsidRDefault="00552FF2" w:rsidP="003E7F84">
            <w:pPr>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kern w:val="0"/>
                <w:szCs w:val="24"/>
                <w14:ligatures w14:val="none"/>
              </w:rPr>
              <w:t>0.250</w:t>
            </w:r>
          </w:p>
        </w:tc>
      </w:tr>
      <w:tr w:rsidR="00552FF2" w:rsidRPr="002310A5" w14:paraId="41FF633C" w14:textId="77777777" w:rsidTr="00552FF2">
        <w:tc>
          <w:tcPr>
            <w:tcW w:w="0" w:type="auto"/>
            <w:hideMark/>
          </w:tcPr>
          <w:p w14:paraId="109B52A4" w14:textId="77777777" w:rsidR="00552FF2" w:rsidRPr="002310A5" w:rsidRDefault="00552FF2" w:rsidP="003E7F84">
            <w:pPr>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kern w:val="0"/>
                <w:szCs w:val="24"/>
                <w14:ligatures w14:val="none"/>
              </w:rPr>
              <w:t>ESAPI</w:t>
            </w:r>
          </w:p>
        </w:tc>
        <w:tc>
          <w:tcPr>
            <w:tcW w:w="0" w:type="auto"/>
            <w:hideMark/>
          </w:tcPr>
          <w:p w14:paraId="31BE1148" w14:textId="77777777" w:rsidR="00552FF2" w:rsidRPr="002310A5" w:rsidRDefault="00552FF2" w:rsidP="003E7F84">
            <w:pPr>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kern w:val="0"/>
                <w:szCs w:val="24"/>
                <w14:ligatures w14:val="none"/>
              </w:rPr>
              <w:t>47.4%</w:t>
            </w:r>
          </w:p>
        </w:tc>
        <w:tc>
          <w:tcPr>
            <w:tcW w:w="0" w:type="auto"/>
            <w:hideMark/>
          </w:tcPr>
          <w:p w14:paraId="63A9B75E" w14:textId="77777777" w:rsidR="00552FF2" w:rsidRPr="002310A5" w:rsidRDefault="00552FF2" w:rsidP="003E7F84">
            <w:pPr>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kern w:val="0"/>
                <w:szCs w:val="24"/>
                <w14:ligatures w14:val="none"/>
              </w:rPr>
              <w:t>8.2%</w:t>
            </w:r>
          </w:p>
        </w:tc>
        <w:tc>
          <w:tcPr>
            <w:tcW w:w="0" w:type="auto"/>
            <w:hideMark/>
          </w:tcPr>
          <w:p w14:paraId="00EC848B" w14:textId="77777777" w:rsidR="00552FF2" w:rsidRPr="002310A5" w:rsidRDefault="00552FF2" w:rsidP="003E7F84">
            <w:pPr>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kern w:val="0"/>
                <w:szCs w:val="24"/>
                <w14:ligatures w14:val="none"/>
              </w:rPr>
              <w:t>0.221</w:t>
            </w:r>
          </w:p>
        </w:tc>
        <w:tc>
          <w:tcPr>
            <w:tcW w:w="0" w:type="auto"/>
            <w:hideMark/>
          </w:tcPr>
          <w:p w14:paraId="0CA5717C" w14:textId="77777777" w:rsidR="00552FF2" w:rsidRPr="002310A5" w:rsidRDefault="00552FF2" w:rsidP="003E7F84">
            <w:pPr>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kern w:val="0"/>
                <w:szCs w:val="24"/>
                <w14:ligatures w14:val="none"/>
              </w:rPr>
              <w:t>0.200</w:t>
            </w:r>
          </w:p>
        </w:tc>
      </w:tr>
      <w:tr w:rsidR="00552FF2" w:rsidRPr="002310A5" w14:paraId="209A9250" w14:textId="77777777" w:rsidTr="00552FF2">
        <w:tc>
          <w:tcPr>
            <w:tcW w:w="0" w:type="auto"/>
            <w:hideMark/>
          </w:tcPr>
          <w:p w14:paraId="7D8EDB2F" w14:textId="77777777" w:rsidR="00552FF2" w:rsidRPr="002310A5" w:rsidRDefault="00552FF2" w:rsidP="003E7F84">
            <w:pPr>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kern w:val="0"/>
                <w:szCs w:val="24"/>
                <w14:ligatures w14:val="none"/>
              </w:rPr>
              <w:t>ff4j</w:t>
            </w:r>
          </w:p>
        </w:tc>
        <w:tc>
          <w:tcPr>
            <w:tcW w:w="0" w:type="auto"/>
            <w:hideMark/>
          </w:tcPr>
          <w:p w14:paraId="6C7B8F42" w14:textId="77777777" w:rsidR="00552FF2" w:rsidRPr="002310A5" w:rsidRDefault="00552FF2" w:rsidP="003E7F84">
            <w:pPr>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kern w:val="0"/>
                <w:szCs w:val="24"/>
                <w14:ligatures w14:val="none"/>
              </w:rPr>
              <w:t>23.5%</w:t>
            </w:r>
          </w:p>
        </w:tc>
        <w:tc>
          <w:tcPr>
            <w:tcW w:w="0" w:type="auto"/>
            <w:hideMark/>
          </w:tcPr>
          <w:p w14:paraId="5B33DA79" w14:textId="77777777" w:rsidR="00552FF2" w:rsidRPr="002310A5" w:rsidRDefault="00552FF2" w:rsidP="003E7F84">
            <w:pPr>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kern w:val="0"/>
                <w:szCs w:val="24"/>
                <w14:ligatures w14:val="none"/>
              </w:rPr>
              <w:t>2.5%</w:t>
            </w:r>
          </w:p>
        </w:tc>
        <w:tc>
          <w:tcPr>
            <w:tcW w:w="0" w:type="auto"/>
            <w:hideMark/>
          </w:tcPr>
          <w:p w14:paraId="6F514BC4" w14:textId="77777777" w:rsidR="00552FF2" w:rsidRPr="002310A5" w:rsidRDefault="00552FF2" w:rsidP="003E7F84">
            <w:pPr>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kern w:val="0"/>
                <w:szCs w:val="24"/>
                <w14:ligatures w14:val="none"/>
              </w:rPr>
              <w:t>0.401</w:t>
            </w:r>
          </w:p>
        </w:tc>
        <w:tc>
          <w:tcPr>
            <w:tcW w:w="0" w:type="auto"/>
            <w:hideMark/>
          </w:tcPr>
          <w:p w14:paraId="1CD4890E" w14:textId="77777777" w:rsidR="00552FF2" w:rsidRPr="002310A5" w:rsidRDefault="00552FF2" w:rsidP="003E7F84">
            <w:pPr>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kern w:val="0"/>
                <w:szCs w:val="24"/>
                <w14:ligatures w14:val="none"/>
              </w:rPr>
              <w:t>0.500</w:t>
            </w:r>
          </w:p>
        </w:tc>
      </w:tr>
      <w:tr w:rsidR="00552FF2" w:rsidRPr="002310A5" w14:paraId="1FCFC0DB" w14:textId="77777777" w:rsidTr="00552FF2">
        <w:tc>
          <w:tcPr>
            <w:tcW w:w="0" w:type="auto"/>
            <w:hideMark/>
          </w:tcPr>
          <w:p w14:paraId="64EBD1B0" w14:textId="77777777" w:rsidR="00552FF2" w:rsidRPr="002310A5" w:rsidRDefault="00552FF2" w:rsidP="003E7F84">
            <w:pPr>
              <w:jc w:val="both"/>
              <w:rPr>
                <w:rFonts w:ascii="Times New Roman" w:eastAsia="Times New Roman" w:hAnsi="Times New Roman" w:cs="Times New Roman"/>
                <w:kern w:val="0"/>
                <w:szCs w:val="24"/>
                <w14:ligatures w14:val="none"/>
              </w:rPr>
            </w:pPr>
            <w:proofErr w:type="spellStart"/>
            <w:r w:rsidRPr="002310A5">
              <w:rPr>
                <w:rFonts w:ascii="Times New Roman" w:eastAsia="Times New Roman" w:hAnsi="Times New Roman" w:cs="Times New Roman"/>
                <w:kern w:val="0"/>
                <w:szCs w:val="24"/>
                <w14:ligatures w14:val="none"/>
              </w:rPr>
              <w:t>Antisamy</w:t>
            </w:r>
            <w:proofErr w:type="spellEnd"/>
          </w:p>
        </w:tc>
        <w:tc>
          <w:tcPr>
            <w:tcW w:w="0" w:type="auto"/>
            <w:hideMark/>
          </w:tcPr>
          <w:p w14:paraId="45D849D8" w14:textId="77777777" w:rsidR="00552FF2" w:rsidRPr="002310A5" w:rsidRDefault="00552FF2" w:rsidP="003E7F84">
            <w:pPr>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kern w:val="0"/>
                <w:szCs w:val="24"/>
                <w14:ligatures w14:val="none"/>
              </w:rPr>
              <w:t>16.4%</w:t>
            </w:r>
          </w:p>
        </w:tc>
        <w:tc>
          <w:tcPr>
            <w:tcW w:w="0" w:type="auto"/>
            <w:hideMark/>
          </w:tcPr>
          <w:p w14:paraId="1595B571" w14:textId="77777777" w:rsidR="00552FF2" w:rsidRPr="002310A5" w:rsidRDefault="00552FF2" w:rsidP="003E7F84">
            <w:pPr>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kern w:val="0"/>
                <w:szCs w:val="24"/>
                <w14:ligatures w14:val="none"/>
              </w:rPr>
              <w:t>47.6%</w:t>
            </w:r>
          </w:p>
        </w:tc>
        <w:tc>
          <w:tcPr>
            <w:tcW w:w="0" w:type="auto"/>
            <w:hideMark/>
          </w:tcPr>
          <w:p w14:paraId="2B5E7EF4" w14:textId="77777777" w:rsidR="00552FF2" w:rsidRPr="002310A5" w:rsidRDefault="00552FF2" w:rsidP="003E7F84">
            <w:pPr>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kern w:val="0"/>
                <w:szCs w:val="24"/>
                <w14:ligatures w14:val="none"/>
              </w:rPr>
              <w:t>0.395</w:t>
            </w:r>
          </w:p>
        </w:tc>
        <w:tc>
          <w:tcPr>
            <w:tcW w:w="0" w:type="auto"/>
            <w:hideMark/>
          </w:tcPr>
          <w:p w14:paraId="63391461" w14:textId="77777777" w:rsidR="00552FF2" w:rsidRPr="002310A5" w:rsidRDefault="00552FF2" w:rsidP="003E7F84">
            <w:pPr>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kern w:val="0"/>
                <w:szCs w:val="24"/>
                <w14:ligatures w14:val="none"/>
              </w:rPr>
              <w:t>0.333</w:t>
            </w:r>
          </w:p>
        </w:tc>
      </w:tr>
      <w:tr w:rsidR="00552FF2" w:rsidRPr="002310A5" w14:paraId="54F03957" w14:textId="77777777" w:rsidTr="00552FF2">
        <w:tc>
          <w:tcPr>
            <w:tcW w:w="0" w:type="auto"/>
            <w:hideMark/>
          </w:tcPr>
          <w:p w14:paraId="00264F74" w14:textId="77777777" w:rsidR="00552FF2" w:rsidRPr="002310A5" w:rsidRDefault="00552FF2" w:rsidP="003E7F84">
            <w:pPr>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kern w:val="0"/>
                <w:szCs w:val="24"/>
                <w14:ligatures w14:val="none"/>
              </w:rPr>
              <w:t>Commons-text</w:t>
            </w:r>
          </w:p>
        </w:tc>
        <w:tc>
          <w:tcPr>
            <w:tcW w:w="0" w:type="auto"/>
            <w:hideMark/>
          </w:tcPr>
          <w:p w14:paraId="58C2C9F7" w14:textId="77777777" w:rsidR="00552FF2" w:rsidRPr="002310A5" w:rsidRDefault="00552FF2" w:rsidP="003E7F84">
            <w:pPr>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kern w:val="0"/>
                <w:szCs w:val="24"/>
                <w14:ligatures w14:val="none"/>
              </w:rPr>
              <w:t>32.0%</w:t>
            </w:r>
          </w:p>
        </w:tc>
        <w:tc>
          <w:tcPr>
            <w:tcW w:w="0" w:type="auto"/>
            <w:hideMark/>
          </w:tcPr>
          <w:p w14:paraId="43CAE4BE" w14:textId="77777777" w:rsidR="00552FF2" w:rsidRPr="002310A5" w:rsidRDefault="00552FF2" w:rsidP="003E7F84">
            <w:pPr>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kern w:val="0"/>
                <w:szCs w:val="24"/>
                <w14:ligatures w14:val="none"/>
              </w:rPr>
              <w:t>6.7%</w:t>
            </w:r>
          </w:p>
        </w:tc>
        <w:tc>
          <w:tcPr>
            <w:tcW w:w="0" w:type="auto"/>
            <w:hideMark/>
          </w:tcPr>
          <w:p w14:paraId="59B63758" w14:textId="77777777" w:rsidR="00552FF2" w:rsidRPr="002310A5" w:rsidRDefault="00552FF2" w:rsidP="003E7F84">
            <w:pPr>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kern w:val="0"/>
                <w:szCs w:val="24"/>
                <w14:ligatures w14:val="none"/>
              </w:rPr>
              <w:t>0.164</w:t>
            </w:r>
          </w:p>
        </w:tc>
        <w:tc>
          <w:tcPr>
            <w:tcW w:w="0" w:type="auto"/>
            <w:hideMark/>
          </w:tcPr>
          <w:p w14:paraId="3E762181" w14:textId="77777777" w:rsidR="00552FF2" w:rsidRPr="002310A5" w:rsidRDefault="00552FF2" w:rsidP="003E7F84">
            <w:pPr>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kern w:val="0"/>
                <w:szCs w:val="24"/>
                <w14:ligatures w14:val="none"/>
              </w:rPr>
              <w:t>0.250</w:t>
            </w:r>
          </w:p>
        </w:tc>
      </w:tr>
      <w:tr w:rsidR="00552FF2" w:rsidRPr="002310A5" w14:paraId="401108CF" w14:textId="77777777" w:rsidTr="00552FF2">
        <w:tc>
          <w:tcPr>
            <w:tcW w:w="0" w:type="auto"/>
            <w:hideMark/>
          </w:tcPr>
          <w:p w14:paraId="1ED49287" w14:textId="77777777" w:rsidR="00552FF2" w:rsidRPr="002310A5" w:rsidRDefault="00552FF2" w:rsidP="003E7F84">
            <w:pPr>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kern w:val="0"/>
                <w:szCs w:val="24"/>
                <w14:ligatures w14:val="none"/>
              </w:rPr>
              <w:t>Spring-cloud-</w:t>
            </w:r>
            <w:proofErr w:type="spellStart"/>
            <w:r w:rsidRPr="002310A5">
              <w:rPr>
                <w:rFonts w:ascii="Times New Roman" w:eastAsia="Times New Roman" w:hAnsi="Times New Roman" w:cs="Times New Roman"/>
                <w:kern w:val="0"/>
                <w:szCs w:val="24"/>
                <w14:ligatures w14:val="none"/>
              </w:rPr>
              <w:t>gw</w:t>
            </w:r>
            <w:proofErr w:type="spellEnd"/>
          </w:p>
        </w:tc>
        <w:tc>
          <w:tcPr>
            <w:tcW w:w="0" w:type="auto"/>
            <w:hideMark/>
          </w:tcPr>
          <w:p w14:paraId="5C06094D" w14:textId="77777777" w:rsidR="00552FF2" w:rsidRPr="002310A5" w:rsidRDefault="00552FF2" w:rsidP="003E7F84">
            <w:pPr>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kern w:val="0"/>
                <w:szCs w:val="24"/>
                <w14:ligatures w14:val="none"/>
              </w:rPr>
              <w:t>0.0%</w:t>
            </w:r>
          </w:p>
        </w:tc>
        <w:tc>
          <w:tcPr>
            <w:tcW w:w="0" w:type="auto"/>
            <w:hideMark/>
          </w:tcPr>
          <w:p w14:paraId="6E9FBB04" w14:textId="77777777" w:rsidR="00552FF2" w:rsidRPr="002310A5" w:rsidRDefault="00552FF2" w:rsidP="003E7F84">
            <w:pPr>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kern w:val="0"/>
                <w:szCs w:val="24"/>
                <w14:ligatures w14:val="none"/>
              </w:rPr>
              <w:t>0.0%</w:t>
            </w:r>
          </w:p>
        </w:tc>
        <w:tc>
          <w:tcPr>
            <w:tcW w:w="0" w:type="auto"/>
            <w:hideMark/>
          </w:tcPr>
          <w:p w14:paraId="00D685D0" w14:textId="77777777" w:rsidR="00552FF2" w:rsidRPr="002310A5" w:rsidRDefault="00552FF2" w:rsidP="003E7F84">
            <w:pPr>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kern w:val="0"/>
                <w:szCs w:val="24"/>
                <w14:ligatures w14:val="none"/>
              </w:rPr>
              <w:t>0.000</w:t>
            </w:r>
          </w:p>
        </w:tc>
        <w:tc>
          <w:tcPr>
            <w:tcW w:w="0" w:type="auto"/>
            <w:hideMark/>
          </w:tcPr>
          <w:p w14:paraId="40D82BB1" w14:textId="77777777" w:rsidR="00552FF2" w:rsidRPr="002310A5" w:rsidRDefault="00552FF2" w:rsidP="003E7F84">
            <w:pPr>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kern w:val="0"/>
                <w:szCs w:val="24"/>
                <w14:ligatures w14:val="none"/>
              </w:rPr>
              <w:t>0.059</w:t>
            </w:r>
          </w:p>
        </w:tc>
      </w:tr>
      <w:tr w:rsidR="00552FF2" w:rsidRPr="002310A5" w14:paraId="4510035F" w14:textId="77777777" w:rsidTr="00552FF2">
        <w:tc>
          <w:tcPr>
            <w:tcW w:w="0" w:type="auto"/>
            <w:hideMark/>
          </w:tcPr>
          <w:p w14:paraId="688BB487" w14:textId="77777777" w:rsidR="00552FF2" w:rsidRPr="002310A5" w:rsidRDefault="00552FF2" w:rsidP="003E7F84">
            <w:pPr>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kern w:val="0"/>
                <w:szCs w:val="24"/>
                <w14:ligatures w14:val="none"/>
              </w:rPr>
              <w:t>Plexus-archiver</w:t>
            </w:r>
          </w:p>
        </w:tc>
        <w:tc>
          <w:tcPr>
            <w:tcW w:w="0" w:type="auto"/>
            <w:hideMark/>
          </w:tcPr>
          <w:p w14:paraId="52999C3F" w14:textId="77777777" w:rsidR="00552FF2" w:rsidRPr="002310A5" w:rsidRDefault="00552FF2" w:rsidP="003E7F84">
            <w:pPr>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kern w:val="0"/>
                <w:szCs w:val="24"/>
                <w14:ligatures w14:val="none"/>
              </w:rPr>
              <w:t>0.0%</w:t>
            </w:r>
          </w:p>
        </w:tc>
        <w:tc>
          <w:tcPr>
            <w:tcW w:w="0" w:type="auto"/>
            <w:hideMark/>
          </w:tcPr>
          <w:p w14:paraId="6A0C0ABB" w14:textId="77777777" w:rsidR="00552FF2" w:rsidRPr="002310A5" w:rsidRDefault="00552FF2" w:rsidP="003E7F84">
            <w:pPr>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kern w:val="0"/>
                <w:szCs w:val="24"/>
                <w14:ligatures w14:val="none"/>
              </w:rPr>
              <w:t>0.0%</w:t>
            </w:r>
          </w:p>
        </w:tc>
        <w:tc>
          <w:tcPr>
            <w:tcW w:w="0" w:type="auto"/>
            <w:hideMark/>
          </w:tcPr>
          <w:p w14:paraId="6B048CB6" w14:textId="77777777" w:rsidR="00552FF2" w:rsidRPr="002310A5" w:rsidRDefault="00552FF2" w:rsidP="003E7F84">
            <w:pPr>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kern w:val="0"/>
                <w:szCs w:val="24"/>
                <w14:ligatures w14:val="none"/>
              </w:rPr>
              <w:t>0.000</w:t>
            </w:r>
          </w:p>
        </w:tc>
        <w:tc>
          <w:tcPr>
            <w:tcW w:w="0" w:type="auto"/>
            <w:hideMark/>
          </w:tcPr>
          <w:p w14:paraId="289707B9" w14:textId="77777777" w:rsidR="00552FF2" w:rsidRPr="002310A5" w:rsidRDefault="00552FF2" w:rsidP="003E7F84">
            <w:pPr>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kern w:val="0"/>
                <w:szCs w:val="24"/>
                <w14:ligatures w14:val="none"/>
              </w:rPr>
              <w:t>0.056</w:t>
            </w:r>
          </w:p>
        </w:tc>
      </w:tr>
      <w:tr w:rsidR="00552FF2" w:rsidRPr="002310A5" w14:paraId="0630806F" w14:textId="77777777" w:rsidTr="00552FF2">
        <w:tc>
          <w:tcPr>
            <w:tcW w:w="0" w:type="auto"/>
            <w:hideMark/>
          </w:tcPr>
          <w:p w14:paraId="125E3213" w14:textId="77777777" w:rsidR="00552FF2" w:rsidRPr="002310A5" w:rsidRDefault="00552FF2" w:rsidP="003E7F84">
            <w:pPr>
              <w:jc w:val="both"/>
              <w:rPr>
                <w:rFonts w:ascii="Times New Roman" w:eastAsia="Times New Roman" w:hAnsi="Times New Roman" w:cs="Times New Roman"/>
                <w:kern w:val="0"/>
                <w:szCs w:val="24"/>
                <w14:ligatures w14:val="none"/>
              </w:rPr>
            </w:pPr>
            <w:proofErr w:type="spellStart"/>
            <w:r w:rsidRPr="002310A5">
              <w:rPr>
                <w:rFonts w:ascii="Times New Roman" w:eastAsia="Times New Roman" w:hAnsi="Times New Roman" w:cs="Times New Roman"/>
                <w:kern w:val="0"/>
                <w:szCs w:val="24"/>
                <w14:ligatures w14:val="none"/>
              </w:rPr>
              <w:t>Rocketmq</w:t>
            </w:r>
            <w:proofErr w:type="spellEnd"/>
          </w:p>
        </w:tc>
        <w:tc>
          <w:tcPr>
            <w:tcW w:w="0" w:type="auto"/>
            <w:hideMark/>
          </w:tcPr>
          <w:p w14:paraId="42B3BF38" w14:textId="77777777" w:rsidR="00552FF2" w:rsidRPr="002310A5" w:rsidRDefault="00552FF2" w:rsidP="003E7F84">
            <w:pPr>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kern w:val="0"/>
                <w:szCs w:val="24"/>
                <w14:ligatures w14:val="none"/>
              </w:rPr>
              <w:t>0.0%</w:t>
            </w:r>
          </w:p>
        </w:tc>
        <w:tc>
          <w:tcPr>
            <w:tcW w:w="0" w:type="auto"/>
            <w:hideMark/>
          </w:tcPr>
          <w:p w14:paraId="04BBA9A7" w14:textId="77777777" w:rsidR="00552FF2" w:rsidRPr="002310A5" w:rsidRDefault="00552FF2" w:rsidP="003E7F84">
            <w:pPr>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kern w:val="0"/>
                <w:szCs w:val="24"/>
                <w14:ligatures w14:val="none"/>
              </w:rPr>
              <w:t>0.0%</w:t>
            </w:r>
          </w:p>
        </w:tc>
        <w:tc>
          <w:tcPr>
            <w:tcW w:w="0" w:type="auto"/>
            <w:hideMark/>
          </w:tcPr>
          <w:p w14:paraId="2E682B22" w14:textId="77777777" w:rsidR="00552FF2" w:rsidRPr="002310A5" w:rsidRDefault="00552FF2" w:rsidP="003E7F84">
            <w:pPr>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kern w:val="0"/>
                <w:szCs w:val="24"/>
                <w14:ligatures w14:val="none"/>
              </w:rPr>
              <w:t>0.000</w:t>
            </w:r>
          </w:p>
        </w:tc>
        <w:tc>
          <w:tcPr>
            <w:tcW w:w="0" w:type="auto"/>
            <w:hideMark/>
          </w:tcPr>
          <w:p w14:paraId="6D4B8B6B" w14:textId="77777777" w:rsidR="00552FF2" w:rsidRPr="002310A5" w:rsidRDefault="00552FF2" w:rsidP="003E7F84">
            <w:pPr>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kern w:val="0"/>
                <w:szCs w:val="24"/>
                <w14:ligatures w14:val="none"/>
              </w:rPr>
              <w:t>0.006</w:t>
            </w:r>
          </w:p>
        </w:tc>
      </w:tr>
    </w:tbl>
    <w:p w14:paraId="0DBBDFD8" w14:textId="078F7742" w:rsidR="00552FF2" w:rsidRPr="002310A5" w:rsidRDefault="00552FF2" w:rsidP="003E7F84">
      <w:p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kern w:val="0"/>
          <w:szCs w:val="24"/>
          <w14:ligatures w14:val="none"/>
        </w:rPr>
        <w:t xml:space="preserve">Struts P@10 = 51.8% versus baseline 1.8% — a 28.8× precision improvement. Nearly half the true vulnerabilities appear in just the first 10 clusters. Cron-utils achieves R@20 = 100%: every true positive is captured within the top 20 clusters. The weakest results are </w:t>
      </w:r>
      <w:proofErr w:type="spellStart"/>
      <w:r w:rsidRPr="002310A5">
        <w:rPr>
          <w:rFonts w:ascii="Times New Roman" w:eastAsia="Times New Roman" w:hAnsi="Times New Roman" w:cs="Times New Roman"/>
          <w:kern w:val="0"/>
          <w:szCs w:val="24"/>
          <w14:ligatures w14:val="none"/>
        </w:rPr>
        <w:t>Rocketmq</w:t>
      </w:r>
      <w:proofErr w:type="spellEnd"/>
      <w:r w:rsidRPr="002310A5">
        <w:rPr>
          <w:rFonts w:ascii="Times New Roman" w:eastAsia="Times New Roman" w:hAnsi="Times New Roman" w:cs="Times New Roman"/>
          <w:kern w:val="0"/>
          <w:szCs w:val="24"/>
          <w14:ligatures w14:val="none"/>
        </w:rPr>
        <w:t xml:space="preserve"> (single TP hidden in 1,272 paths) and Spring Cloud Gateway (TPs don't match typical CWE-94 naming patterns) — analyzed in RQ5.</w:t>
      </w:r>
      <w:r w:rsidR="00F75770" w:rsidRPr="002310A5">
        <w:rPr>
          <w:rFonts w:ascii="Times New Roman" w:eastAsia="Times New Roman" w:hAnsi="Times New Roman" w:cs="Times New Roman"/>
          <w:kern w:val="0"/>
          <w:szCs w:val="24"/>
          <w14:ligatures w14:val="none"/>
        </w:rPr>
        <w:t xml:space="preserve"> </w:t>
      </w:r>
      <w:r w:rsidR="00F75770" w:rsidRPr="002310A5">
        <w:rPr>
          <w:rFonts w:ascii="Times New Roman" w:hAnsi="Times New Roman" w:cs="Times New Roman"/>
          <w:szCs w:val="24"/>
        </w:rPr>
        <w:t>Figure 6 illustrates this precision-recall tradeoff for Struts as K increases.</w:t>
      </w:r>
    </w:p>
    <w:p w14:paraId="44A2A49F" w14:textId="39DD7A49" w:rsidR="005814CF" w:rsidRPr="002310A5" w:rsidRDefault="005814CF" w:rsidP="005814CF">
      <w:pPr>
        <w:spacing w:before="100" w:beforeAutospacing="1" w:after="100" w:afterAutospacing="1" w:line="240" w:lineRule="auto"/>
        <w:jc w:val="center"/>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noProof/>
          <w:kern w:val="0"/>
          <w:szCs w:val="24"/>
        </w:rPr>
        <w:lastRenderedPageBreak/>
        <w:drawing>
          <wp:inline distT="0" distB="0" distL="0" distR="0" wp14:anchorId="00A90ECD" wp14:editId="349C60E0">
            <wp:extent cx="6858000" cy="2835910"/>
            <wp:effectExtent l="0" t="0" r="0" b="0"/>
            <wp:docPr id="266288998" name="Picture 6" descr="A graph with blue and green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288998" name="Picture 6" descr="A graph with blue and green lines&#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6858000" cy="2835910"/>
                    </a:xfrm>
                    <a:prstGeom prst="rect">
                      <a:avLst/>
                    </a:prstGeom>
                  </pic:spPr>
                </pic:pic>
              </a:graphicData>
            </a:graphic>
          </wp:inline>
        </w:drawing>
      </w:r>
    </w:p>
    <w:p w14:paraId="32AB589E" w14:textId="781EC719" w:rsidR="005814CF" w:rsidRPr="002310A5" w:rsidRDefault="005814CF" w:rsidP="005814CF">
      <w:pPr>
        <w:spacing w:before="100" w:beforeAutospacing="1" w:after="100" w:afterAutospacing="1" w:line="240" w:lineRule="auto"/>
        <w:jc w:val="center"/>
        <w:rPr>
          <w:rFonts w:ascii="Times New Roman" w:eastAsia="Times New Roman" w:hAnsi="Times New Roman" w:cs="Times New Roman"/>
          <w:kern w:val="0"/>
          <w:szCs w:val="24"/>
          <w14:ligatures w14:val="none"/>
        </w:rPr>
      </w:pPr>
      <w:r w:rsidRPr="002310A5">
        <w:rPr>
          <w:rStyle w:val="Strong"/>
          <w:rFonts w:ascii="Times New Roman" w:hAnsi="Times New Roman" w:cs="Times New Roman"/>
          <w:szCs w:val="24"/>
        </w:rPr>
        <w:t xml:space="preserve">Figure </w:t>
      </w:r>
      <w:r w:rsidR="00D3187E" w:rsidRPr="002310A5">
        <w:rPr>
          <w:rStyle w:val="Strong"/>
          <w:rFonts w:ascii="Times New Roman" w:hAnsi="Times New Roman" w:cs="Times New Roman"/>
          <w:szCs w:val="24"/>
        </w:rPr>
        <w:t>6</w:t>
      </w:r>
      <w:r w:rsidRPr="002310A5">
        <w:rPr>
          <w:rStyle w:val="Strong"/>
          <w:rFonts w:ascii="Times New Roman" w:hAnsi="Times New Roman" w:cs="Times New Roman"/>
          <w:szCs w:val="24"/>
        </w:rPr>
        <w:t>:</w:t>
      </w:r>
      <w:r w:rsidRPr="002310A5">
        <w:rPr>
          <w:rFonts w:ascii="Times New Roman" w:hAnsi="Times New Roman" w:cs="Times New Roman"/>
          <w:szCs w:val="24"/>
        </w:rPr>
        <w:t xml:space="preserve"> Precision and recall tradeoff as the number of examined clusters (K) increases for Struts, showing that precision decreases while recall plateaus around 50%.</w:t>
      </w:r>
    </w:p>
    <w:p w14:paraId="7B8719D0" w14:textId="77777777" w:rsidR="00552FF2" w:rsidRPr="002310A5" w:rsidRDefault="00552FF2" w:rsidP="003E7F84">
      <w:p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b/>
          <w:bCs/>
          <w:kern w:val="0"/>
          <w:szCs w:val="24"/>
          <w14:ligatures w14:val="none"/>
        </w:rPr>
        <w:t>8.4 RQ4: Ablation Study</w:t>
      </w:r>
    </w:p>
    <w:p w14:paraId="08F6312F" w14:textId="77777777" w:rsidR="00552FF2" w:rsidRPr="002310A5" w:rsidRDefault="00552FF2" w:rsidP="003E7F84">
      <w:p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b/>
          <w:bCs/>
          <w:kern w:val="0"/>
          <w:szCs w:val="24"/>
          <w14:ligatures w14:val="none"/>
        </w:rPr>
        <w:t>Table 15: Ablation — Struts (5,546 paths, 101 TPs)</w:t>
      </w:r>
    </w:p>
    <w:tbl>
      <w:tblPr>
        <w:tblStyle w:val="TableGrid"/>
        <w:tblW w:w="0" w:type="auto"/>
        <w:tblLook w:val="04A0" w:firstRow="1" w:lastRow="0" w:firstColumn="1" w:lastColumn="0" w:noHBand="0" w:noVBand="1"/>
      </w:tblPr>
      <w:tblGrid>
        <w:gridCol w:w="2231"/>
        <w:gridCol w:w="876"/>
        <w:gridCol w:w="876"/>
        <w:gridCol w:w="1386"/>
        <w:gridCol w:w="790"/>
        <w:gridCol w:w="2036"/>
      </w:tblGrid>
      <w:tr w:rsidR="00552FF2" w:rsidRPr="002310A5" w14:paraId="5878452C" w14:textId="77777777" w:rsidTr="00552FF2">
        <w:tc>
          <w:tcPr>
            <w:tcW w:w="0" w:type="auto"/>
            <w:hideMark/>
          </w:tcPr>
          <w:p w14:paraId="67C98BD9" w14:textId="77777777" w:rsidR="00552FF2" w:rsidRPr="002310A5" w:rsidRDefault="00552FF2" w:rsidP="003E7F84">
            <w:pPr>
              <w:jc w:val="both"/>
              <w:rPr>
                <w:rFonts w:ascii="Times New Roman" w:eastAsia="Times New Roman" w:hAnsi="Times New Roman" w:cs="Times New Roman"/>
                <w:b/>
                <w:bCs/>
                <w:kern w:val="0"/>
                <w:szCs w:val="24"/>
                <w14:ligatures w14:val="none"/>
              </w:rPr>
            </w:pPr>
            <w:r w:rsidRPr="002310A5">
              <w:rPr>
                <w:rFonts w:ascii="Times New Roman" w:eastAsia="Times New Roman" w:hAnsi="Times New Roman" w:cs="Times New Roman"/>
                <w:b/>
                <w:bCs/>
                <w:kern w:val="0"/>
                <w:szCs w:val="24"/>
                <w14:ligatures w14:val="none"/>
              </w:rPr>
              <w:t>Variant</w:t>
            </w:r>
          </w:p>
        </w:tc>
        <w:tc>
          <w:tcPr>
            <w:tcW w:w="0" w:type="auto"/>
            <w:hideMark/>
          </w:tcPr>
          <w:p w14:paraId="3A06F161" w14:textId="77777777" w:rsidR="00552FF2" w:rsidRPr="002310A5" w:rsidRDefault="00552FF2" w:rsidP="003E7F84">
            <w:pPr>
              <w:jc w:val="both"/>
              <w:rPr>
                <w:rFonts w:ascii="Times New Roman" w:eastAsia="Times New Roman" w:hAnsi="Times New Roman" w:cs="Times New Roman"/>
                <w:b/>
                <w:bCs/>
                <w:kern w:val="0"/>
                <w:szCs w:val="24"/>
                <w14:ligatures w14:val="none"/>
              </w:rPr>
            </w:pPr>
            <w:r w:rsidRPr="002310A5">
              <w:rPr>
                <w:rFonts w:ascii="Times New Roman" w:eastAsia="Times New Roman" w:hAnsi="Times New Roman" w:cs="Times New Roman"/>
                <w:b/>
                <w:bCs/>
                <w:kern w:val="0"/>
                <w:szCs w:val="24"/>
                <w14:ligatures w14:val="none"/>
              </w:rPr>
              <w:t>P@10</w:t>
            </w:r>
          </w:p>
        </w:tc>
        <w:tc>
          <w:tcPr>
            <w:tcW w:w="0" w:type="auto"/>
            <w:hideMark/>
          </w:tcPr>
          <w:p w14:paraId="3766DF25" w14:textId="77777777" w:rsidR="00552FF2" w:rsidRPr="002310A5" w:rsidRDefault="00552FF2" w:rsidP="003E7F84">
            <w:pPr>
              <w:jc w:val="both"/>
              <w:rPr>
                <w:rFonts w:ascii="Times New Roman" w:eastAsia="Times New Roman" w:hAnsi="Times New Roman" w:cs="Times New Roman"/>
                <w:b/>
                <w:bCs/>
                <w:kern w:val="0"/>
                <w:szCs w:val="24"/>
                <w14:ligatures w14:val="none"/>
              </w:rPr>
            </w:pPr>
            <w:r w:rsidRPr="002310A5">
              <w:rPr>
                <w:rFonts w:ascii="Times New Roman" w:eastAsia="Times New Roman" w:hAnsi="Times New Roman" w:cs="Times New Roman"/>
                <w:b/>
                <w:bCs/>
                <w:kern w:val="0"/>
                <w:szCs w:val="24"/>
                <w14:ligatures w14:val="none"/>
              </w:rPr>
              <w:t>R@10</w:t>
            </w:r>
          </w:p>
        </w:tc>
        <w:tc>
          <w:tcPr>
            <w:tcW w:w="0" w:type="auto"/>
            <w:hideMark/>
          </w:tcPr>
          <w:p w14:paraId="008B5E2B" w14:textId="77777777" w:rsidR="00552FF2" w:rsidRPr="002310A5" w:rsidRDefault="00552FF2" w:rsidP="003E7F84">
            <w:pPr>
              <w:jc w:val="both"/>
              <w:rPr>
                <w:rFonts w:ascii="Times New Roman" w:eastAsia="Times New Roman" w:hAnsi="Times New Roman" w:cs="Times New Roman"/>
                <w:b/>
                <w:bCs/>
                <w:kern w:val="0"/>
                <w:szCs w:val="24"/>
                <w14:ligatures w14:val="none"/>
              </w:rPr>
            </w:pPr>
            <w:r w:rsidRPr="002310A5">
              <w:rPr>
                <w:rFonts w:ascii="Times New Roman" w:eastAsia="Times New Roman" w:hAnsi="Times New Roman" w:cs="Times New Roman"/>
                <w:b/>
                <w:bCs/>
                <w:kern w:val="0"/>
                <w:szCs w:val="24"/>
                <w14:ligatures w14:val="none"/>
              </w:rPr>
              <w:t>NDCG@10</w:t>
            </w:r>
          </w:p>
        </w:tc>
        <w:tc>
          <w:tcPr>
            <w:tcW w:w="0" w:type="auto"/>
            <w:hideMark/>
          </w:tcPr>
          <w:p w14:paraId="7DA85549" w14:textId="77777777" w:rsidR="00552FF2" w:rsidRPr="002310A5" w:rsidRDefault="00552FF2" w:rsidP="003E7F84">
            <w:pPr>
              <w:jc w:val="both"/>
              <w:rPr>
                <w:rFonts w:ascii="Times New Roman" w:eastAsia="Times New Roman" w:hAnsi="Times New Roman" w:cs="Times New Roman"/>
                <w:b/>
                <w:bCs/>
                <w:kern w:val="0"/>
                <w:szCs w:val="24"/>
                <w14:ligatures w14:val="none"/>
              </w:rPr>
            </w:pPr>
            <w:r w:rsidRPr="002310A5">
              <w:rPr>
                <w:rFonts w:ascii="Times New Roman" w:eastAsia="Times New Roman" w:hAnsi="Times New Roman" w:cs="Times New Roman"/>
                <w:b/>
                <w:bCs/>
                <w:kern w:val="0"/>
                <w:szCs w:val="24"/>
                <w14:ligatures w14:val="none"/>
              </w:rPr>
              <w:t>MRR</w:t>
            </w:r>
          </w:p>
        </w:tc>
        <w:tc>
          <w:tcPr>
            <w:tcW w:w="0" w:type="auto"/>
            <w:hideMark/>
          </w:tcPr>
          <w:p w14:paraId="3DDCBE2B" w14:textId="77777777" w:rsidR="00552FF2" w:rsidRPr="002310A5" w:rsidRDefault="00552FF2" w:rsidP="003E7F84">
            <w:pPr>
              <w:jc w:val="both"/>
              <w:rPr>
                <w:rFonts w:ascii="Times New Roman" w:eastAsia="Times New Roman" w:hAnsi="Times New Roman" w:cs="Times New Roman"/>
                <w:b/>
                <w:bCs/>
                <w:kern w:val="0"/>
                <w:szCs w:val="24"/>
                <w14:ligatures w14:val="none"/>
              </w:rPr>
            </w:pPr>
            <w:r w:rsidRPr="002310A5">
              <w:rPr>
                <w:rFonts w:ascii="Times New Roman" w:eastAsia="Times New Roman" w:hAnsi="Times New Roman" w:cs="Times New Roman"/>
                <w:b/>
                <w:bCs/>
                <w:kern w:val="0"/>
                <w:szCs w:val="24"/>
                <w14:ligatures w14:val="none"/>
              </w:rPr>
              <w:t>Primary Strength</w:t>
            </w:r>
          </w:p>
        </w:tc>
      </w:tr>
      <w:tr w:rsidR="00552FF2" w:rsidRPr="002310A5" w14:paraId="47E77EB2" w14:textId="77777777" w:rsidTr="00552FF2">
        <w:tc>
          <w:tcPr>
            <w:tcW w:w="0" w:type="auto"/>
            <w:hideMark/>
          </w:tcPr>
          <w:p w14:paraId="190282C0" w14:textId="77777777" w:rsidR="00552FF2" w:rsidRPr="002310A5" w:rsidRDefault="00552FF2" w:rsidP="003E7F84">
            <w:pPr>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kern w:val="0"/>
                <w:szCs w:val="24"/>
                <w14:ligatures w14:val="none"/>
              </w:rPr>
              <w:t>Scoring only</w:t>
            </w:r>
          </w:p>
        </w:tc>
        <w:tc>
          <w:tcPr>
            <w:tcW w:w="0" w:type="auto"/>
            <w:hideMark/>
          </w:tcPr>
          <w:p w14:paraId="105ECA75" w14:textId="77777777" w:rsidR="00552FF2" w:rsidRPr="002310A5" w:rsidRDefault="00552FF2" w:rsidP="003E7F84">
            <w:pPr>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b/>
                <w:bCs/>
                <w:kern w:val="0"/>
                <w:szCs w:val="24"/>
                <w14:ligatures w14:val="none"/>
              </w:rPr>
              <w:t>60.0%</w:t>
            </w:r>
          </w:p>
        </w:tc>
        <w:tc>
          <w:tcPr>
            <w:tcW w:w="0" w:type="auto"/>
            <w:hideMark/>
          </w:tcPr>
          <w:p w14:paraId="1F89A1A7" w14:textId="77777777" w:rsidR="00552FF2" w:rsidRPr="002310A5" w:rsidRDefault="00552FF2" w:rsidP="003E7F84">
            <w:pPr>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kern w:val="0"/>
                <w:szCs w:val="24"/>
                <w14:ligatures w14:val="none"/>
              </w:rPr>
              <w:t>5.9%</w:t>
            </w:r>
          </w:p>
        </w:tc>
        <w:tc>
          <w:tcPr>
            <w:tcW w:w="0" w:type="auto"/>
            <w:hideMark/>
          </w:tcPr>
          <w:p w14:paraId="7E0B5184" w14:textId="77777777" w:rsidR="00552FF2" w:rsidRPr="002310A5" w:rsidRDefault="00552FF2" w:rsidP="003E7F84">
            <w:pPr>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kern w:val="0"/>
                <w:szCs w:val="24"/>
                <w14:ligatures w14:val="none"/>
              </w:rPr>
              <w:t>0.727</w:t>
            </w:r>
          </w:p>
        </w:tc>
        <w:tc>
          <w:tcPr>
            <w:tcW w:w="0" w:type="auto"/>
            <w:hideMark/>
          </w:tcPr>
          <w:p w14:paraId="13432A98" w14:textId="77777777" w:rsidR="00552FF2" w:rsidRPr="002310A5" w:rsidRDefault="00552FF2" w:rsidP="003E7F84">
            <w:pPr>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kern w:val="0"/>
                <w:szCs w:val="24"/>
                <w14:ligatures w14:val="none"/>
              </w:rPr>
              <w:t>1.000</w:t>
            </w:r>
          </w:p>
        </w:tc>
        <w:tc>
          <w:tcPr>
            <w:tcW w:w="0" w:type="auto"/>
            <w:hideMark/>
          </w:tcPr>
          <w:p w14:paraId="12C5C371" w14:textId="77777777" w:rsidR="00552FF2" w:rsidRPr="002310A5" w:rsidRDefault="00552FF2" w:rsidP="003E7F84">
            <w:pPr>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kern w:val="0"/>
                <w:szCs w:val="24"/>
                <w14:ligatures w14:val="none"/>
              </w:rPr>
              <w:t>Precision</w:t>
            </w:r>
          </w:p>
        </w:tc>
      </w:tr>
      <w:tr w:rsidR="00552FF2" w:rsidRPr="002310A5" w14:paraId="4C276A2C" w14:textId="77777777" w:rsidTr="00552FF2">
        <w:tc>
          <w:tcPr>
            <w:tcW w:w="0" w:type="auto"/>
            <w:hideMark/>
          </w:tcPr>
          <w:p w14:paraId="16F458CB" w14:textId="77777777" w:rsidR="00552FF2" w:rsidRPr="002310A5" w:rsidRDefault="00552FF2" w:rsidP="003E7F84">
            <w:pPr>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kern w:val="0"/>
                <w:szCs w:val="24"/>
                <w14:ligatures w14:val="none"/>
              </w:rPr>
              <w:t>Clustering only</w:t>
            </w:r>
          </w:p>
        </w:tc>
        <w:tc>
          <w:tcPr>
            <w:tcW w:w="0" w:type="auto"/>
            <w:hideMark/>
          </w:tcPr>
          <w:p w14:paraId="36FF2D54" w14:textId="77777777" w:rsidR="00552FF2" w:rsidRPr="002310A5" w:rsidRDefault="00552FF2" w:rsidP="003E7F84">
            <w:pPr>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kern w:val="0"/>
                <w:szCs w:val="24"/>
                <w14:ligatures w14:val="none"/>
              </w:rPr>
              <w:t>7.6%</w:t>
            </w:r>
          </w:p>
        </w:tc>
        <w:tc>
          <w:tcPr>
            <w:tcW w:w="0" w:type="auto"/>
            <w:hideMark/>
          </w:tcPr>
          <w:p w14:paraId="767AB13A" w14:textId="77777777" w:rsidR="00552FF2" w:rsidRPr="002310A5" w:rsidRDefault="00552FF2" w:rsidP="003E7F84">
            <w:pPr>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kern w:val="0"/>
                <w:szCs w:val="24"/>
                <w14:ligatures w14:val="none"/>
              </w:rPr>
              <w:t>29.7%</w:t>
            </w:r>
          </w:p>
        </w:tc>
        <w:tc>
          <w:tcPr>
            <w:tcW w:w="0" w:type="auto"/>
            <w:hideMark/>
          </w:tcPr>
          <w:p w14:paraId="5BEDE35F" w14:textId="77777777" w:rsidR="00552FF2" w:rsidRPr="002310A5" w:rsidRDefault="00552FF2" w:rsidP="003E7F84">
            <w:pPr>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kern w:val="0"/>
                <w:szCs w:val="24"/>
                <w14:ligatures w14:val="none"/>
              </w:rPr>
              <w:t>0.073</w:t>
            </w:r>
          </w:p>
        </w:tc>
        <w:tc>
          <w:tcPr>
            <w:tcW w:w="0" w:type="auto"/>
            <w:hideMark/>
          </w:tcPr>
          <w:p w14:paraId="5038A387" w14:textId="77777777" w:rsidR="00552FF2" w:rsidRPr="002310A5" w:rsidRDefault="00552FF2" w:rsidP="003E7F84">
            <w:pPr>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kern w:val="0"/>
                <w:szCs w:val="24"/>
                <w14:ligatures w14:val="none"/>
              </w:rPr>
              <w:t>0.143</w:t>
            </w:r>
          </w:p>
        </w:tc>
        <w:tc>
          <w:tcPr>
            <w:tcW w:w="0" w:type="auto"/>
            <w:hideMark/>
          </w:tcPr>
          <w:p w14:paraId="27E66117" w14:textId="77777777" w:rsidR="00552FF2" w:rsidRPr="002310A5" w:rsidRDefault="00552FF2" w:rsidP="003E7F84">
            <w:pPr>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kern w:val="0"/>
                <w:szCs w:val="24"/>
                <w14:ligatures w14:val="none"/>
              </w:rPr>
              <w:t>Recall</w:t>
            </w:r>
          </w:p>
        </w:tc>
      </w:tr>
      <w:tr w:rsidR="00552FF2" w:rsidRPr="002310A5" w14:paraId="042B3659" w14:textId="77777777" w:rsidTr="00552FF2">
        <w:tc>
          <w:tcPr>
            <w:tcW w:w="0" w:type="auto"/>
            <w:hideMark/>
          </w:tcPr>
          <w:p w14:paraId="1F210A61" w14:textId="77777777" w:rsidR="00552FF2" w:rsidRPr="002310A5" w:rsidRDefault="00552FF2" w:rsidP="003E7F84">
            <w:pPr>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kern w:val="0"/>
                <w:szCs w:val="24"/>
                <w14:ligatures w14:val="none"/>
              </w:rPr>
              <w:t>Scoring + Clustering</w:t>
            </w:r>
          </w:p>
        </w:tc>
        <w:tc>
          <w:tcPr>
            <w:tcW w:w="0" w:type="auto"/>
            <w:hideMark/>
          </w:tcPr>
          <w:p w14:paraId="5197F065" w14:textId="77777777" w:rsidR="00552FF2" w:rsidRPr="002310A5" w:rsidRDefault="00552FF2" w:rsidP="003E7F84">
            <w:pPr>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kern w:val="0"/>
                <w:szCs w:val="24"/>
                <w14:ligatures w14:val="none"/>
              </w:rPr>
              <w:t>46.7%</w:t>
            </w:r>
          </w:p>
        </w:tc>
        <w:tc>
          <w:tcPr>
            <w:tcW w:w="0" w:type="auto"/>
            <w:hideMark/>
          </w:tcPr>
          <w:p w14:paraId="4CEE45A2" w14:textId="77777777" w:rsidR="00552FF2" w:rsidRPr="002310A5" w:rsidRDefault="00552FF2" w:rsidP="003E7F84">
            <w:pPr>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kern w:val="0"/>
                <w:szCs w:val="24"/>
                <w14:ligatures w14:val="none"/>
              </w:rPr>
              <w:t>13.9%</w:t>
            </w:r>
          </w:p>
        </w:tc>
        <w:tc>
          <w:tcPr>
            <w:tcW w:w="0" w:type="auto"/>
            <w:hideMark/>
          </w:tcPr>
          <w:p w14:paraId="6BF223C0" w14:textId="77777777" w:rsidR="00552FF2" w:rsidRPr="002310A5" w:rsidRDefault="00552FF2" w:rsidP="003E7F84">
            <w:pPr>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kern w:val="0"/>
                <w:szCs w:val="24"/>
                <w14:ligatures w14:val="none"/>
              </w:rPr>
              <w:t>0.469</w:t>
            </w:r>
          </w:p>
        </w:tc>
        <w:tc>
          <w:tcPr>
            <w:tcW w:w="0" w:type="auto"/>
            <w:hideMark/>
          </w:tcPr>
          <w:p w14:paraId="43527D07" w14:textId="77777777" w:rsidR="00552FF2" w:rsidRPr="002310A5" w:rsidRDefault="00552FF2" w:rsidP="003E7F84">
            <w:pPr>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kern w:val="0"/>
                <w:szCs w:val="24"/>
                <w14:ligatures w14:val="none"/>
              </w:rPr>
              <w:t>1.000</w:t>
            </w:r>
          </w:p>
        </w:tc>
        <w:tc>
          <w:tcPr>
            <w:tcW w:w="0" w:type="auto"/>
            <w:hideMark/>
          </w:tcPr>
          <w:p w14:paraId="4E934E2F" w14:textId="77777777" w:rsidR="00552FF2" w:rsidRPr="002310A5" w:rsidRDefault="00552FF2" w:rsidP="003E7F84">
            <w:pPr>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kern w:val="0"/>
                <w:szCs w:val="24"/>
                <w14:ligatures w14:val="none"/>
              </w:rPr>
              <w:t>Mixed</w:t>
            </w:r>
          </w:p>
        </w:tc>
      </w:tr>
      <w:tr w:rsidR="00552FF2" w:rsidRPr="002310A5" w14:paraId="14EE044B" w14:textId="77777777" w:rsidTr="00552FF2">
        <w:tc>
          <w:tcPr>
            <w:tcW w:w="0" w:type="auto"/>
            <w:hideMark/>
          </w:tcPr>
          <w:p w14:paraId="08D09C92" w14:textId="77777777" w:rsidR="00552FF2" w:rsidRPr="002310A5" w:rsidRDefault="00552FF2" w:rsidP="003E7F84">
            <w:pPr>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kern w:val="0"/>
                <w:szCs w:val="24"/>
                <w14:ligatures w14:val="none"/>
              </w:rPr>
              <w:t>Full (+ convergence)</w:t>
            </w:r>
          </w:p>
        </w:tc>
        <w:tc>
          <w:tcPr>
            <w:tcW w:w="0" w:type="auto"/>
            <w:hideMark/>
          </w:tcPr>
          <w:p w14:paraId="46135545" w14:textId="77777777" w:rsidR="00552FF2" w:rsidRPr="002310A5" w:rsidRDefault="00552FF2" w:rsidP="003E7F84">
            <w:pPr>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kern w:val="0"/>
                <w:szCs w:val="24"/>
                <w14:ligatures w14:val="none"/>
              </w:rPr>
              <w:t>51.8%</w:t>
            </w:r>
          </w:p>
        </w:tc>
        <w:tc>
          <w:tcPr>
            <w:tcW w:w="0" w:type="auto"/>
            <w:hideMark/>
          </w:tcPr>
          <w:p w14:paraId="6EBB15CD" w14:textId="77777777" w:rsidR="00552FF2" w:rsidRPr="002310A5" w:rsidRDefault="00552FF2" w:rsidP="003E7F84">
            <w:pPr>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b/>
                <w:bCs/>
                <w:kern w:val="0"/>
                <w:szCs w:val="24"/>
                <w14:ligatures w14:val="none"/>
              </w:rPr>
              <w:t>43.6%</w:t>
            </w:r>
          </w:p>
        </w:tc>
        <w:tc>
          <w:tcPr>
            <w:tcW w:w="0" w:type="auto"/>
            <w:hideMark/>
          </w:tcPr>
          <w:p w14:paraId="1A403C3B" w14:textId="77777777" w:rsidR="00552FF2" w:rsidRPr="002310A5" w:rsidRDefault="00552FF2" w:rsidP="003E7F84">
            <w:pPr>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kern w:val="0"/>
                <w:szCs w:val="24"/>
                <w14:ligatures w14:val="none"/>
              </w:rPr>
              <w:t>0.478</w:t>
            </w:r>
          </w:p>
        </w:tc>
        <w:tc>
          <w:tcPr>
            <w:tcW w:w="0" w:type="auto"/>
            <w:hideMark/>
          </w:tcPr>
          <w:p w14:paraId="2D536659" w14:textId="77777777" w:rsidR="00552FF2" w:rsidRPr="002310A5" w:rsidRDefault="00552FF2" w:rsidP="003E7F84">
            <w:pPr>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b/>
                <w:bCs/>
                <w:kern w:val="0"/>
                <w:szCs w:val="24"/>
                <w14:ligatures w14:val="none"/>
              </w:rPr>
              <w:t>1.000</w:t>
            </w:r>
          </w:p>
        </w:tc>
        <w:tc>
          <w:tcPr>
            <w:tcW w:w="0" w:type="auto"/>
            <w:hideMark/>
          </w:tcPr>
          <w:p w14:paraId="738A1FAC" w14:textId="77777777" w:rsidR="00552FF2" w:rsidRPr="002310A5" w:rsidRDefault="00552FF2" w:rsidP="003E7F84">
            <w:pPr>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b/>
                <w:bCs/>
                <w:kern w:val="0"/>
                <w:szCs w:val="24"/>
                <w14:ligatures w14:val="none"/>
              </w:rPr>
              <w:t>Balance</w:t>
            </w:r>
          </w:p>
        </w:tc>
      </w:tr>
    </w:tbl>
    <w:p w14:paraId="3E9B6E72" w14:textId="77777777" w:rsidR="008840CA" w:rsidRPr="002310A5" w:rsidRDefault="008840CA" w:rsidP="008840CA">
      <w:pPr>
        <w:spacing w:before="100" w:beforeAutospacing="1" w:after="100" w:afterAutospacing="1" w:line="240" w:lineRule="auto"/>
        <w:rPr>
          <w:rFonts w:ascii="Times New Roman" w:hAnsi="Times New Roman" w:cs="Times New Roman"/>
          <w:szCs w:val="24"/>
        </w:rPr>
      </w:pPr>
      <w:r w:rsidRPr="002310A5">
        <w:rPr>
          <w:rFonts w:ascii="Times New Roman" w:hAnsi="Times New Roman" w:cs="Times New Roman"/>
          <w:szCs w:val="24"/>
        </w:rPr>
        <w:t>Figure 7 visualizes this precision-recall balance across the four ablation variants.</w:t>
      </w:r>
    </w:p>
    <w:p w14:paraId="37180DB3" w14:textId="0EC53553" w:rsidR="00844E29" w:rsidRPr="002310A5" w:rsidRDefault="008840CA" w:rsidP="008840CA">
      <w:pPr>
        <w:spacing w:before="100" w:beforeAutospacing="1" w:after="100" w:afterAutospacing="1" w:line="240" w:lineRule="auto"/>
        <w:rPr>
          <w:rFonts w:ascii="Times New Roman" w:eastAsia="Times New Roman" w:hAnsi="Times New Roman" w:cs="Times New Roman"/>
          <w:b/>
          <w:bCs/>
          <w:kern w:val="0"/>
          <w:szCs w:val="24"/>
          <w14:ligatures w14:val="none"/>
        </w:rPr>
      </w:pPr>
      <w:r w:rsidRPr="002310A5">
        <w:rPr>
          <w:rFonts w:ascii="Times New Roman" w:eastAsia="Times New Roman" w:hAnsi="Times New Roman" w:cs="Times New Roman"/>
          <w:b/>
          <w:bCs/>
          <w:kern w:val="0"/>
          <w:szCs w:val="24"/>
          <w14:ligatures w14:val="none"/>
        </w:rPr>
        <w:br/>
      </w:r>
      <w:r w:rsidR="00844E29" w:rsidRPr="002310A5">
        <w:rPr>
          <w:rFonts w:ascii="Times New Roman" w:eastAsia="Times New Roman" w:hAnsi="Times New Roman" w:cs="Times New Roman"/>
          <w:b/>
          <w:bCs/>
          <w:noProof/>
          <w:kern w:val="0"/>
          <w:szCs w:val="24"/>
        </w:rPr>
        <w:drawing>
          <wp:inline distT="0" distB="0" distL="0" distR="0" wp14:anchorId="52B24EBB" wp14:editId="6BE5F875">
            <wp:extent cx="6858000" cy="3067050"/>
            <wp:effectExtent l="0" t="0" r="0" b="6350"/>
            <wp:docPr id="1062871767" name="Picture 7" descr="A graph of a bar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871767" name="Picture 7" descr="A graph of a bar chart&#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6858000" cy="3067050"/>
                    </a:xfrm>
                    <a:prstGeom prst="rect">
                      <a:avLst/>
                    </a:prstGeom>
                  </pic:spPr>
                </pic:pic>
              </a:graphicData>
            </a:graphic>
          </wp:inline>
        </w:drawing>
      </w:r>
    </w:p>
    <w:p w14:paraId="04A136BB" w14:textId="6B498A8B" w:rsidR="00844E29" w:rsidRPr="002310A5" w:rsidRDefault="00844E29" w:rsidP="00844E29">
      <w:pPr>
        <w:spacing w:before="100" w:beforeAutospacing="1" w:after="100" w:afterAutospacing="1" w:line="240" w:lineRule="auto"/>
        <w:jc w:val="center"/>
        <w:rPr>
          <w:rFonts w:ascii="Times New Roman" w:eastAsia="Times New Roman" w:hAnsi="Times New Roman" w:cs="Times New Roman"/>
          <w:b/>
          <w:bCs/>
          <w:kern w:val="0"/>
          <w:szCs w:val="24"/>
          <w14:ligatures w14:val="none"/>
        </w:rPr>
      </w:pPr>
      <w:r w:rsidRPr="002310A5">
        <w:rPr>
          <w:rStyle w:val="Strong"/>
          <w:rFonts w:ascii="Times New Roman" w:hAnsi="Times New Roman" w:cs="Times New Roman"/>
          <w:szCs w:val="24"/>
        </w:rPr>
        <w:lastRenderedPageBreak/>
        <w:t xml:space="preserve">Figure </w:t>
      </w:r>
      <w:r w:rsidR="00D3187E" w:rsidRPr="002310A5">
        <w:rPr>
          <w:rStyle w:val="Strong"/>
          <w:rFonts w:ascii="Times New Roman" w:hAnsi="Times New Roman" w:cs="Times New Roman"/>
          <w:szCs w:val="24"/>
        </w:rPr>
        <w:t>7</w:t>
      </w:r>
      <w:r w:rsidRPr="002310A5">
        <w:rPr>
          <w:rStyle w:val="Strong"/>
          <w:rFonts w:ascii="Times New Roman" w:hAnsi="Times New Roman" w:cs="Times New Roman"/>
          <w:szCs w:val="24"/>
        </w:rPr>
        <w:t>:</w:t>
      </w:r>
      <w:r w:rsidRPr="002310A5">
        <w:rPr>
          <w:rFonts w:ascii="Times New Roman" w:hAnsi="Times New Roman" w:cs="Times New Roman"/>
          <w:szCs w:val="24"/>
        </w:rPr>
        <w:t xml:space="preserve"> Ablation study on Struts comparing precision and recall across four method variants, demonstrating that the full method achieves the best balance between the two metrics.</w:t>
      </w:r>
    </w:p>
    <w:p w14:paraId="0A278000" w14:textId="48DBE61F" w:rsidR="00552FF2" w:rsidRPr="002310A5" w:rsidRDefault="00552FF2" w:rsidP="003E7F84">
      <w:p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b/>
          <w:bCs/>
          <w:kern w:val="0"/>
          <w:szCs w:val="24"/>
          <w14:ligatures w14:val="none"/>
        </w:rPr>
        <w:t>Table 16: Ablation — Commons-text (201 paths, 120 TPs)</w:t>
      </w:r>
    </w:p>
    <w:tbl>
      <w:tblPr>
        <w:tblStyle w:val="TableGrid"/>
        <w:tblW w:w="0" w:type="auto"/>
        <w:tblLook w:val="04A0" w:firstRow="1" w:lastRow="0" w:firstColumn="1" w:lastColumn="0" w:noHBand="0" w:noVBand="1"/>
      </w:tblPr>
      <w:tblGrid>
        <w:gridCol w:w="2231"/>
        <w:gridCol w:w="876"/>
        <w:gridCol w:w="876"/>
        <w:gridCol w:w="1386"/>
        <w:gridCol w:w="790"/>
        <w:gridCol w:w="2036"/>
      </w:tblGrid>
      <w:tr w:rsidR="00552FF2" w:rsidRPr="002310A5" w14:paraId="0F0A6798" w14:textId="77777777" w:rsidTr="00552FF2">
        <w:tc>
          <w:tcPr>
            <w:tcW w:w="0" w:type="auto"/>
            <w:hideMark/>
          </w:tcPr>
          <w:p w14:paraId="28662FCE" w14:textId="77777777" w:rsidR="00552FF2" w:rsidRPr="002310A5" w:rsidRDefault="00552FF2" w:rsidP="003E7F84">
            <w:pPr>
              <w:jc w:val="both"/>
              <w:rPr>
                <w:rFonts w:ascii="Times New Roman" w:eastAsia="Times New Roman" w:hAnsi="Times New Roman" w:cs="Times New Roman"/>
                <w:b/>
                <w:bCs/>
                <w:kern w:val="0"/>
                <w:szCs w:val="24"/>
                <w14:ligatures w14:val="none"/>
              </w:rPr>
            </w:pPr>
            <w:r w:rsidRPr="002310A5">
              <w:rPr>
                <w:rFonts w:ascii="Times New Roman" w:eastAsia="Times New Roman" w:hAnsi="Times New Roman" w:cs="Times New Roman"/>
                <w:b/>
                <w:bCs/>
                <w:kern w:val="0"/>
                <w:szCs w:val="24"/>
                <w14:ligatures w14:val="none"/>
              </w:rPr>
              <w:t>Variant</w:t>
            </w:r>
          </w:p>
        </w:tc>
        <w:tc>
          <w:tcPr>
            <w:tcW w:w="0" w:type="auto"/>
            <w:hideMark/>
          </w:tcPr>
          <w:p w14:paraId="7344C754" w14:textId="77777777" w:rsidR="00552FF2" w:rsidRPr="002310A5" w:rsidRDefault="00552FF2" w:rsidP="003E7F84">
            <w:pPr>
              <w:jc w:val="both"/>
              <w:rPr>
                <w:rFonts w:ascii="Times New Roman" w:eastAsia="Times New Roman" w:hAnsi="Times New Roman" w:cs="Times New Roman"/>
                <w:b/>
                <w:bCs/>
                <w:kern w:val="0"/>
                <w:szCs w:val="24"/>
                <w14:ligatures w14:val="none"/>
              </w:rPr>
            </w:pPr>
            <w:r w:rsidRPr="002310A5">
              <w:rPr>
                <w:rFonts w:ascii="Times New Roman" w:eastAsia="Times New Roman" w:hAnsi="Times New Roman" w:cs="Times New Roman"/>
                <w:b/>
                <w:bCs/>
                <w:kern w:val="0"/>
                <w:szCs w:val="24"/>
                <w14:ligatures w14:val="none"/>
              </w:rPr>
              <w:t>P@10</w:t>
            </w:r>
          </w:p>
        </w:tc>
        <w:tc>
          <w:tcPr>
            <w:tcW w:w="0" w:type="auto"/>
            <w:hideMark/>
          </w:tcPr>
          <w:p w14:paraId="309FC506" w14:textId="77777777" w:rsidR="00552FF2" w:rsidRPr="002310A5" w:rsidRDefault="00552FF2" w:rsidP="003E7F84">
            <w:pPr>
              <w:jc w:val="both"/>
              <w:rPr>
                <w:rFonts w:ascii="Times New Roman" w:eastAsia="Times New Roman" w:hAnsi="Times New Roman" w:cs="Times New Roman"/>
                <w:b/>
                <w:bCs/>
                <w:kern w:val="0"/>
                <w:szCs w:val="24"/>
                <w14:ligatures w14:val="none"/>
              </w:rPr>
            </w:pPr>
            <w:r w:rsidRPr="002310A5">
              <w:rPr>
                <w:rFonts w:ascii="Times New Roman" w:eastAsia="Times New Roman" w:hAnsi="Times New Roman" w:cs="Times New Roman"/>
                <w:b/>
                <w:bCs/>
                <w:kern w:val="0"/>
                <w:szCs w:val="24"/>
                <w14:ligatures w14:val="none"/>
              </w:rPr>
              <w:t>R@10</w:t>
            </w:r>
          </w:p>
        </w:tc>
        <w:tc>
          <w:tcPr>
            <w:tcW w:w="0" w:type="auto"/>
            <w:hideMark/>
          </w:tcPr>
          <w:p w14:paraId="7C56330B" w14:textId="77777777" w:rsidR="00552FF2" w:rsidRPr="002310A5" w:rsidRDefault="00552FF2" w:rsidP="003E7F84">
            <w:pPr>
              <w:jc w:val="both"/>
              <w:rPr>
                <w:rFonts w:ascii="Times New Roman" w:eastAsia="Times New Roman" w:hAnsi="Times New Roman" w:cs="Times New Roman"/>
                <w:b/>
                <w:bCs/>
                <w:kern w:val="0"/>
                <w:szCs w:val="24"/>
                <w14:ligatures w14:val="none"/>
              </w:rPr>
            </w:pPr>
            <w:r w:rsidRPr="002310A5">
              <w:rPr>
                <w:rFonts w:ascii="Times New Roman" w:eastAsia="Times New Roman" w:hAnsi="Times New Roman" w:cs="Times New Roman"/>
                <w:b/>
                <w:bCs/>
                <w:kern w:val="0"/>
                <w:szCs w:val="24"/>
                <w14:ligatures w14:val="none"/>
              </w:rPr>
              <w:t>NDCG@10</w:t>
            </w:r>
          </w:p>
        </w:tc>
        <w:tc>
          <w:tcPr>
            <w:tcW w:w="0" w:type="auto"/>
            <w:hideMark/>
          </w:tcPr>
          <w:p w14:paraId="11F13239" w14:textId="77777777" w:rsidR="00552FF2" w:rsidRPr="002310A5" w:rsidRDefault="00552FF2" w:rsidP="003E7F84">
            <w:pPr>
              <w:jc w:val="both"/>
              <w:rPr>
                <w:rFonts w:ascii="Times New Roman" w:eastAsia="Times New Roman" w:hAnsi="Times New Roman" w:cs="Times New Roman"/>
                <w:b/>
                <w:bCs/>
                <w:kern w:val="0"/>
                <w:szCs w:val="24"/>
                <w14:ligatures w14:val="none"/>
              </w:rPr>
            </w:pPr>
            <w:r w:rsidRPr="002310A5">
              <w:rPr>
                <w:rFonts w:ascii="Times New Roman" w:eastAsia="Times New Roman" w:hAnsi="Times New Roman" w:cs="Times New Roman"/>
                <w:b/>
                <w:bCs/>
                <w:kern w:val="0"/>
                <w:szCs w:val="24"/>
                <w14:ligatures w14:val="none"/>
              </w:rPr>
              <w:t>MRR</w:t>
            </w:r>
          </w:p>
        </w:tc>
        <w:tc>
          <w:tcPr>
            <w:tcW w:w="0" w:type="auto"/>
            <w:hideMark/>
          </w:tcPr>
          <w:p w14:paraId="6D206688" w14:textId="77777777" w:rsidR="00552FF2" w:rsidRPr="002310A5" w:rsidRDefault="00552FF2" w:rsidP="003E7F84">
            <w:pPr>
              <w:jc w:val="both"/>
              <w:rPr>
                <w:rFonts w:ascii="Times New Roman" w:eastAsia="Times New Roman" w:hAnsi="Times New Roman" w:cs="Times New Roman"/>
                <w:b/>
                <w:bCs/>
                <w:kern w:val="0"/>
                <w:szCs w:val="24"/>
                <w14:ligatures w14:val="none"/>
              </w:rPr>
            </w:pPr>
            <w:r w:rsidRPr="002310A5">
              <w:rPr>
                <w:rFonts w:ascii="Times New Roman" w:eastAsia="Times New Roman" w:hAnsi="Times New Roman" w:cs="Times New Roman"/>
                <w:b/>
                <w:bCs/>
                <w:kern w:val="0"/>
                <w:szCs w:val="24"/>
                <w14:ligatures w14:val="none"/>
              </w:rPr>
              <w:t>Primary Strength</w:t>
            </w:r>
          </w:p>
        </w:tc>
      </w:tr>
      <w:tr w:rsidR="00552FF2" w:rsidRPr="002310A5" w14:paraId="38AF326E" w14:textId="77777777" w:rsidTr="00552FF2">
        <w:tc>
          <w:tcPr>
            <w:tcW w:w="0" w:type="auto"/>
            <w:hideMark/>
          </w:tcPr>
          <w:p w14:paraId="1D34F32F" w14:textId="77777777" w:rsidR="00552FF2" w:rsidRPr="002310A5" w:rsidRDefault="00552FF2" w:rsidP="003E7F84">
            <w:pPr>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kern w:val="0"/>
                <w:szCs w:val="24"/>
                <w14:ligatures w14:val="none"/>
              </w:rPr>
              <w:t>Scoring only</w:t>
            </w:r>
          </w:p>
        </w:tc>
        <w:tc>
          <w:tcPr>
            <w:tcW w:w="0" w:type="auto"/>
            <w:hideMark/>
          </w:tcPr>
          <w:p w14:paraId="1362180F" w14:textId="77777777" w:rsidR="00552FF2" w:rsidRPr="002310A5" w:rsidRDefault="00552FF2" w:rsidP="003E7F84">
            <w:pPr>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kern w:val="0"/>
                <w:szCs w:val="24"/>
                <w14:ligatures w14:val="none"/>
              </w:rPr>
              <w:t>20.0%</w:t>
            </w:r>
          </w:p>
        </w:tc>
        <w:tc>
          <w:tcPr>
            <w:tcW w:w="0" w:type="auto"/>
            <w:hideMark/>
          </w:tcPr>
          <w:p w14:paraId="3541C3F4" w14:textId="77777777" w:rsidR="00552FF2" w:rsidRPr="002310A5" w:rsidRDefault="00552FF2" w:rsidP="003E7F84">
            <w:pPr>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kern w:val="0"/>
                <w:szCs w:val="24"/>
                <w14:ligatures w14:val="none"/>
              </w:rPr>
              <w:t>1.7%</w:t>
            </w:r>
          </w:p>
        </w:tc>
        <w:tc>
          <w:tcPr>
            <w:tcW w:w="0" w:type="auto"/>
            <w:hideMark/>
          </w:tcPr>
          <w:p w14:paraId="37072C93" w14:textId="77777777" w:rsidR="00552FF2" w:rsidRPr="002310A5" w:rsidRDefault="00552FF2" w:rsidP="003E7F84">
            <w:pPr>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kern w:val="0"/>
                <w:szCs w:val="24"/>
                <w14:ligatures w14:val="none"/>
              </w:rPr>
              <w:t>0.143</w:t>
            </w:r>
          </w:p>
        </w:tc>
        <w:tc>
          <w:tcPr>
            <w:tcW w:w="0" w:type="auto"/>
            <w:hideMark/>
          </w:tcPr>
          <w:p w14:paraId="2945E170" w14:textId="77777777" w:rsidR="00552FF2" w:rsidRPr="002310A5" w:rsidRDefault="00552FF2" w:rsidP="003E7F84">
            <w:pPr>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kern w:val="0"/>
                <w:szCs w:val="24"/>
                <w14:ligatures w14:val="none"/>
              </w:rPr>
              <w:t>0.143</w:t>
            </w:r>
          </w:p>
        </w:tc>
        <w:tc>
          <w:tcPr>
            <w:tcW w:w="0" w:type="auto"/>
            <w:hideMark/>
          </w:tcPr>
          <w:p w14:paraId="78E65DF3" w14:textId="77777777" w:rsidR="00552FF2" w:rsidRPr="002310A5" w:rsidRDefault="00552FF2" w:rsidP="003E7F84">
            <w:pPr>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kern w:val="0"/>
                <w:szCs w:val="24"/>
                <w14:ligatures w14:val="none"/>
              </w:rPr>
              <w:t>—</w:t>
            </w:r>
          </w:p>
        </w:tc>
      </w:tr>
      <w:tr w:rsidR="00552FF2" w:rsidRPr="002310A5" w14:paraId="6537F6ED" w14:textId="77777777" w:rsidTr="00552FF2">
        <w:tc>
          <w:tcPr>
            <w:tcW w:w="0" w:type="auto"/>
            <w:hideMark/>
          </w:tcPr>
          <w:p w14:paraId="342E893E" w14:textId="77777777" w:rsidR="00552FF2" w:rsidRPr="002310A5" w:rsidRDefault="00552FF2" w:rsidP="003E7F84">
            <w:pPr>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kern w:val="0"/>
                <w:szCs w:val="24"/>
                <w14:ligatures w14:val="none"/>
              </w:rPr>
              <w:t>Clustering only</w:t>
            </w:r>
          </w:p>
        </w:tc>
        <w:tc>
          <w:tcPr>
            <w:tcW w:w="0" w:type="auto"/>
            <w:hideMark/>
          </w:tcPr>
          <w:p w14:paraId="7853DCD9" w14:textId="77777777" w:rsidR="00552FF2" w:rsidRPr="002310A5" w:rsidRDefault="00552FF2" w:rsidP="003E7F84">
            <w:pPr>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b/>
                <w:bCs/>
                <w:kern w:val="0"/>
                <w:szCs w:val="24"/>
                <w14:ligatures w14:val="none"/>
              </w:rPr>
              <w:t>59.3%</w:t>
            </w:r>
          </w:p>
        </w:tc>
        <w:tc>
          <w:tcPr>
            <w:tcW w:w="0" w:type="auto"/>
            <w:hideMark/>
          </w:tcPr>
          <w:p w14:paraId="444C5C0E" w14:textId="77777777" w:rsidR="00552FF2" w:rsidRPr="002310A5" w:rsidRDefault="00552FF2" w:rsidP="003E7F84">
            <w:pPr>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b/>
                <w:bCs/>
                <w:kern w:val="0"/>
                <w:szCs w:val="24"/>
                <w14:ligatures w14:val="none"/>
              </w:rPr>
              <w:t>45.0%</w:t>
            </w:r>
          </w:p>
        </w:tc>
        <w:tc>
          <w:tcPr>
            <w:tcW w:w="0" w:type="auto"/>
            <w:hideMark/>
          </w:tcPr>
          <w:p w14:paraId="40745C3A" w14:textId="77777777" w:rsidR="00552FF2" w:rsidRPr="002310A5" w:rsidRDefault="00552FF2" w:rsidP="003E7F84">
            <w:pPr>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b/>
                <w:bCs/>
                <w:kern w:val="0"/>
                <w:szCs w:val="24"/>
                <w14:ligatures w14:val="none"/>
              </w:rPr>
              <w:t>0.652</w:t>
            </w:r>
          </w:p>
        </w:tc>
        <w:tc>
          <w:tcPr>
            <w:tcW w:w="0" w:type="auto"/>
            <w:hideMark/>
          </w:tcPr>
          <w:p w14:paraId="4B03006D" w14:textId="77777777" w:rsidR="00552FF2" w:rsidRPr="002310A5" w:rsidRDefault="00552FF2" w:rsidP="003E7F84">
            <w:pPr>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b/>
                <w:bCs/>
                <w:kern w:val="0"/>
                <w:szCs w:val="24"/>
                <w14:ligatures w14:val="none"/>
              </w:rPr>
              <w:t>1.000</w:t>
            </w:r>
          </w:p>
        </w:tc>
        <w:tc>
          <w:tcPr>
            <w:tcW w:w="0" w:type="auto"/>
            <w:hideMark/>
          </w:tcPr>
          <w:p w14:paraId="4D3429E4" w14:textId="77777777" w:rsidR="00552FF2" w:rsidRPr="002310A5" w:rsidRDefault="00552FF2" w:rsidP="003E7F84">
            <w:pPr>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kern w:val="0"/>
                <w:szCs w:val="24"/>
                <w14:ligatures w14:val="none"/>
              </w:rPr>
              <w:t>Both</w:t>
            </w:r>
          </w:p>
        </w:tc>
      </w:tr>
      <w:tr w:rsidR="00552FF2" w:rsidRPr="002310A5" w14:paraId="4569A955" w14:textId="77777777" w:rsidTr="00552FF2">
        <w:tc>
          <w:tcPr>
            <w:tcW w:w="0" w:type="auto"/>
            <w:hideMark/>
          </w:tcPr>
          <w:p w14:paraId="2F08DFE7" w14:textId="77777777" w:rsidR="00552FF2" w:rsidRPr="002310A5" w:rsidRDefault="00552FF2" w:rsidP="003E7F84">
            <w:pPr>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kern w:val="0"/>
                <w:szCs w:val="24"/>
                <w14:ligatures w14:val="none"/>
              </w:rPr>
              <w:t>Scoring + Clustering</w:t>
            </w:r>
          </w:p>
        </w:tc>
        <w:tc>
          <w:tcPr>
            <w:tcW w:w="0" w:type="auto"/>
            <w:hideMark/>
          </w:tcPr>
          <w:p w14:paraId="028279C9" w14:textId="77777777" w:rsidR="00552FF2" w:rsidRPr="002310A5" w:rsidRDefault="00552FF2" w:rsidP="003E7F84">
            <w:pPr>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kern w:val="0"/>
                <w:szCs w:val="24"/>
                <w14:ligatures w14:val="none"/>
              </w:rPr>
              <w:t>14.3%</w:t>
            </w:r>
          </w:p>
        </w:tc>
        <w:tc>
          <w:tcPr>
            <w:tcW w:w="0" w:type="auto"/>
            <w:hideMark/>
          </w:tcPr>
          <w:p w14:paraId="6286D7D4" w14:textId="77777777" w:rsidR="00552FF2" w:rsidRPr="002310A5" w:rsidRDefault="00552FF2" w:rsidP="003E7F84">
            <w:pPr>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kern w:val="0"/>
                <w:szCs w:val="24"/>
                <w14:ligatures w14:val="none"/>
              </w:rPr>
              <w:t>1.7%</w:t>
            </w:r>
          </w:p>
        </w:tc>
        <w:tc>
          <w:tcPr>
            <w:tcW w:w="0" w:type="auto"/>
            <w:hideMark/>
          </w:tcPr>
          <w:p w14:paraId="6A12C89E" w14:textId="77777777" w:rsidR="00552FF2" w:rsidRPr="002310A5" w:rsidRDefault="00552FF2" w:rsidP="003E7F84">
            <w:pPr>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kern w:val="0"/>
                <w:szCs w:val="24"/>
                <w14:ligatures w14:val="none"/>
              </w:rPr>
              <w:t>0.095</w:t>
            </w:r>
          </w:p>
        </w:tc>
        <w:tc>
          <w:tcPr>
            <w:tcW w:w="0" w:type="auto"/>
            <w:hideMark/>
          </w:tcPr>
          <w:p w14:paraId="6DA735C1" w14:textId="77777777" w:rsidR="00552FF2" w:rsidRPr="002310A5" w:rsidRDefault="00552FF2" w:rsidP="003E7F84">
            <w:pPr>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kern w:val="0"/>
                <w:szCs w:val="24"/>
                <w14:ligatures w14:val="none"/>
              </w:rPr>
              <w:t>0.250</w:t>
            </w:r>
          </w:p>
        </w:tc>
        <w:tc>
          <w:tcPr>
            <w:tcW w:w="0" w:type="auto"/>
            <w:hideMark/>
          </w:tcPr>
          <w:p w14:paraId="42C61D95" w14:textId="77777777" w:rsidR="00552FF2" w:rsidRPr="002310A5" w:rsidRDefault="00552FF2" w:rsidP="003E7F84">
            <w:pPr>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kern w:val="0"/>
                <w:szCs w:val="24"/>
                <w14:ligatures w14:val="none"/>
              </w:rPr>
              <w:t>—</w:t>
            </w:r>
          </w:p>
        </w:tc>
      </w:tr>
      <w:tr w:rsidR="00552FF2" w:rsidRPr="002310A5" w14:paraId="7A89B6C4" w14:textId="77777777" w:rsidTr="00552FF2">
        <w:tc>
          <w:tcPr>
            <w:tcW w:w="0" w:type="auto"/>
            <w:hideMark/>
          </w:tcPr>
          <w:p w14:paraId="0191F14F" w14:textId="77777777" w:rsidR="00552FF2" w:rsidRPr="002310A5" w:rsidRDefault="00552FF2" w:rsidP="003E7F84">
            <w:pPr>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kern w:val="0"/>
                <w:szCs w:val="24"/>
                <w14:ligatures w14:val="none"/>
              </w:rPr>
              <w:t>Full (+ convergence)</w:t>
            </w:r>
          </w:p>
        </w:tc>
        <w:tc>
          <w:tcPr>
            <w:tcW w:w="0" w:type="auto"/>
            <w:hideMark/>
          </w:tcPr>
          <w:p w14:paraId="56E3057E" w14:textId="77777777" w:rsidR="00552FF2" w:rsidRPr="002310A5" w:rsidRDefault="00552FF2" w:rsidP="003E7F84">
            <w:pPr>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kern w:val="0"/>
                <w:szCs w:val="24"/>
                <w14:ligatures w14:val="none"/>
              </w:rPr>
              <w:t>32.0%</w:t>
            </w:r>
          </w:p>
        </w:tc>
        <w:tc>
          <w:tcPr>
            <w:tcW w:w="0" w:type="auto"/>
            <w:hideMark/>
          </w:tcPr>
          <w:p w14:paraId="5E56898A" w14:textId="77777777" w:rsidR="00552FF2" w:rsidRPr="002310A5" w:rsidRDefault="00552FF2" w:rsidP="003E7F84">
            <w:pPr>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kern w:val="0"/>
                <w:szCs w:val="24"/>
                <w14:ligatures w14:val="none"/>
              </w:rPr>
              <w:t>6.7%</w:t>
            </w:r>
          </w:p>
        </w:tc>
        <w:tc>
          <w:tcPr>
            <w:tcW w:w="0" w:type="auto"/>
            <w:hideMark/>
          </w:tcPr>
          <w:p w14:paraId="38E76579" w14:textId="77777777" w:rsidR="00552FF2" w:rsidRPr="002310A5" w:rsidRDefault="00552FF2" w:rsidP="003E7F84">
            <w:pPr>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kern w:val="0"/>
                <w:szCs w:val="24"/>
                <w14:ligatures w14:val="none"/>
              </w:rPr>
              <w:t>0.164</w:t>
            </w:r>
          </w:p>
        </w:tc>
        <w:tc>
          <w:tcPr>
            <w:tcW w:w="0" w:type="auto"/>
            <w:hideMark/>
          </w:tcPr>
          <w:p w14:paraId="202CB3D7" w14:textId="77777777" w:rsidR="00552FF2" w:rsidRPr="002310A5" w:rsidRDefault="00552FF2" w:rsidP="003E7F84">
            <w:pPr>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kern w:val="0"/>
                <w:szCs w:val="24"/>
                <w14:ligatures w14:val="none"/>
              </w:rPr>
              <w:t>0.250</w:t>
            </w:r>
          </w:p>
        </w:tc>
        <w:tc>
          <w:tcPr>
            <w:tcW w:w="0" w:type="auto"/>
            <w:hideMark/>
          </w:tcPr>
          <w:p w14:paraId="6DFC139F" w14:textId="77777777" w:rsidR="00552FF2" w:rsidRPr="002310A5" w:rsidRDefault="00552FF2" w:rsidP="003E7F84">
            <w:pPr>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kern w:val="0"/>
                <w:szCs w:val="24"/>
                <w14:ligatures w14:val="none"/>
              </w:rPr>
              <w:t>Mixed</w:t>
            </w:r>
          </w:p>
        </w:tc>
      </w:tr>
    </w:tbl>
    <w:p w14:paraId="10356EB9" w14:textId="77777777" w:rsidR="00552FF2" w:rsidRPr="002310A5" w:rsidRDefault="00552FF2" w:rsidP="003E7F84">
      <w:p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b/>
          <w:bCs/>
          <w:kern w:val="0"/>
          <w:szCs w:val="24"/>
          <w14:ligatures w14:val="none"/>
        </w:rPr>
        <w:t>Table 17: Ablation — ESAPI (610 paths, 220 TPs)</w:t>
      </w:r>
    </w:p>
    <w:tbl>
      <w:tblPr>
        <w:tblStyle w:val="TableGrid"/>
        <w:tblW w:w="0" w:type="auto"/>
        <w:tblLook w:val="04A0" w:firstRow="1" w:lastRow="0" w:firstColumn="1" w:lastColumn="0" w:noHBand="0" w:noVBand="1"/>
      </w:tblPr>
      <w:tblGrid>
        <w:gridCol w:w="2231"/>
        <w:gridCol w:w="876"/>
        <w:gridCol w:w="853"/>
        <w:gridCol w:w="1386"/>
        <w:gridCol w:w="790"/>
        <w:gridCol w:w="2036"/>
      </w:tblGrid>
      <w:tr w:rsidR="00552FF2" w:rsidRPr="002310A5" w14:paraId="0F1DCA0A" w14:textId="77777777" w:rsidTr="00552FF2">
        <w:tc>
          <w:tcPr>
            <w:tcW w:w="0" w:type="auto"/>
            <w:hideMark/>
          </w:tcPr>
          <w:p w14:paraId="6CE569E0" w14:textId="77777777" w:rsidR="00552FF2" w:rsidRPr="002310A5" w:rsidRDefault="00552FF2" w:rsidP="003E7F84">
            <w:pPr>
              <w:jc w:val="both"/>
              <w:rPr>
                <w:rFonts w:ascii="Times New Roman" w:eastAsia="Times New Roman" w:hAnsi="Times New Roman" w:cs="Times New Roman"/>
                <w:b/>
                <w:bCs/>
                <w:kern w:val="0"/>
                <w:szCs w:val="24"/>
                <w14:ligatures w14:val="none"/>
              </w:rPr>
            </w:pPr>
            <w:r w:rsidRPr="002310A5">
              <w:rPr>
                <w:rFonts w:ascii="Times New Roman" w:eastAsia="Times New Roman" w:hAnsi="Times New Roman" w:cs="Times New Roman"/>
                <w:b/>
                <w:bCs/>
                <w:kern w:val="0"/>
                <w:szCs w:val="24"/>
                <w14:ligatures w14:val="none"/>
              </w:rPr>
              <w:t>Variant</w:t>
            </w:r>
          </w:p>
        </w:tc>
        <w:tc>
          <w:tcPr>
            <w:tcW w:w="0" w:type="auto"/>
            <w:hideMark/>
          </w:tcPr>
          <w:p w14:paraId="381B98D5" w14:textId="77777777" w:rsidR="00552FF2" w:rsidRPr="002310A5" w:rsidRDefault="00552FF2" w:rsidP="003E7F84">
            <w:pPr>
              <w:jc w:val="both"/>
              <w:rPr>
                <w:rFonts w:ascii="Times New Roman" w:eastAsia="Times New Roman" w:hAnsi="Times New Roman" w:cs="Times New Roman"/>
                <w:b/>
                <w:bCs/>
                <w:kern w:val="0"/>
                <w:szCs w:val="24"/>
                <w14:ligatures w14:val="none"/>
              </w:rPr>
            </w:pPr>
            <w:r w:rsidRPr="002310A5">
              <w:rPr>
                <w:rFonts w:ascii="Times New Roman" w:eastAsia="Times New Roman" w:hAnsi="Times New Roman" w:cs="Times New Roman"/>
                <w:b/>
                <w:bCs/>
                <w:kern w:val="0"/>
                <w:szCs w:val="24"/>
                <w14:ligatures w14:val="none"/>
              </w:rPr>
              <w:t>P@10</w:t>
            </w:r>
          </w:p>
        </w:tc>
        <w:tc>
          <w:tcPr>
            <w:tcW w:w="0" w:type="auto"/>
            <w:hideMark/>
          </w:tcPr>
          <w:p w14:paraId="15C2F0C8" w14:textId="77777777" w:rsidR="00552FF2" w:rsidRPr="002310A5" w:rsidRDefault="00552FF2" w:rsidP="003E7F84">
            <w:pPr>
              <w:jc w:val="both"/>
              <w:rPr>
                <w:rFonts w:ascii="Times New Roman" w:eastAsia="Times New Roman" w:hAnsi="Times New Roman" w:cs="Times New Roman"/>
                <w:b/>
                <w:bCs/>
                <w:kern w:val="0"/>
                <w:szCs w:val="24"/>
                <w14:ligatures w14:val="none"/>
              </w:rPr>
            </w:pPr>
            <w:r w:rsidRPr="002310A5">
              <w:rPr>
                <w:rFonts w:ascii="Times New Roman" w:eastAsia="Times New Roman" w:hAnsi="Times New Roman" w:cs="Times New Roman"/>
                <w:b/>
                <w:bCs/>
                <w:kern w:val="0"/>
                <w:szCs w:val="24"/>
                <w14:ligatures w14:val="none"/>
              </w:rPr>
              <w:t>R@10</w:t>
            </w:r>
          </w:p>
        </w:tc>
        <w:tc>
          <w:tcPr>
            <w:tcW w:w="0" w:type="auto"/>
            <w:hideMark/>
          </w:tcPr>
          <w:p w14:paraId="729BF47B" w14:textId="77777777" w:rsidR="00552FF2" w:rsidRPr="002310A5" w:rsidRDefault="00552FF2" w:rsidP="003E7F84">
            <w:pPr>
              <w:jc w:val="both"/>
              <w:rPr>
                <w:rFonts w:ascii="Times New Roman" w:eastAsia="Times New Roman" w:hAnsi="Times New Roman" w:cs="Times New Roman"/>
                <w:b/>
                <w:bCs/>
                <w:kern w:val="0"/>
                <w:szCs w:val="24"/>
                <w14:ligatures w14:val="none"/>
              </w:rPr>
            </w:pPr>
            <w:r w:rsidRPr="002310A5">
              <w:rPr>
                <w:rFonts w:ascii="Times New Roman" w:eastAsia="Times New Roman" w:hAnsi="Times New Roman" w:cs="Times New Roman"/>
                <w:b/>
                <w:bCs/>
                <w:kern w:val="0"/>
                <w:szCs w:val="24"/>
                <w14:ligatures w14:val="none"/>
              </w:rPr>
              <w:t>NDCG@10</w:t>
            </w:r>
          </w:p>
        </w:tc>
        <w:tc>
          <w:tcPr>
            <w:tcW w:w="0" w:type="auto"/>
            <w:hideMark/>
          </w:tcPr>
          <w:p w14:paraId="63FF0BFE" w14:textId="77777777" w:rsidR="00552FF2" w:rsidRPr="002310A5" w:rsidRDefault="00552FF2" w:rsidP="003E7F84">
            <w:pPr>
              <w:jc w:val="both"/>
              <w:rPr>
                <w:rFonts w:ascii="Times New Roman" w:eastAsia="Times New Roman" w:hAnsi="Times New Roman" w:cs="Times New Roman"/>
                <w:b/>
                <w:bCs/>
                <w:kern w:val="0"/>
                <w:szCs w:val="24"/>
                <w14:ligatures w14:val="none"/>
              </w:rPr>
            </w:pPr>
            <w:r w:rsidRPr="002310A5">
              <w:rPr>
                <w:rFonts w:ascii="Times New Roman" w:eastAsia="Times New Roman" w:hAnsi="Times New Roman" w:cs="Times New Roman"/>
                <w:b/>
                <w:bCs/>
                <w:kern w:val="0"/>
                <w:szCs w:val="24"/>
                <w14:ligatures w14:val="none"/>
              </w:rPr>
              <w:t>MRR</w:t>
            </w:r>
          </w:p>
        </w:tc>
        <w:tc>
          <w:tcPr>
            <w:tcW w:w="0" w:type="auto"/>
            <w:hideMark/>
          </w:tcPr>
          <w:p w14:paraId="4A7BEC1C" w14:textId="77777777" w:rsidR="00552FF2" w:rsidRPr="002310A5" w:rsidRDefault="00552FF2" w:rsidP="003E7F84">
            <w:pPr>
              <w:jc w:val="both"/>
              <w:rPr>
                <w:rFonts w:ascii="Times New Roman" w:eastAsia="Times New Roman" w:hAnsi="Times New Roman" w:cs="Times New Roman"/>
                <w:b/>
                <w:bCs/>
                <w:kern w:val="0"/>
                <w:szCs w:val="24"/>
                <w14:ligatures w14:val="none"/>
              </w:rPr>
            </w:pPr>
            <w:r w:rsidRPr="002310A5">
              <w:rPr>
                <w:rFonts w:ascii="Times New Roman" w:eastAsia="Times New Roman" w:hAnsi="Times New Roman" w:cs="Times New Roman"/>
                <w:b/>
                <w:bCs/>
                <w:kern w:val="0"/>
                <w:szCs w:val="24"/>
                <w14:ligatures w14:val="none"/>
              </w:rPr>
              <w:t>Primary Strength</w:t>
            </w:r>
          </w:p>
        </w:tc>
      </w:tr>
      <w:tr w:rsidR="00552FF2" w:rsidRPr="002310A5" w14:paraId="2F449F73" w14:textId="77777777" w:rsidTr="00552FF2">
        <w:tc>
          <w:tcPr>
            <w:tcW w:w="0" w:type="auto"/>
            <w:hideMark/>
          </w:tcPr>
          <w:p w14:paraId="04DC8946" w14:textId="77777777" w:rsidR="00552FF2" w:rsidRPr="002310A5" w:rsidRDefault="00552FF2" w:rsidP="003E7F84">
            <w:pPr>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kern w:val="0"/>
                <w:szCs w:val="24"/>
                <w14:ligatures w14:val="none"/>
              </w:rPr>
              <w:t>Scoring only</w:t>
            </w:r>
          </w:p>
        </w:tc>
        <w:tc>
          <w:tcPr>
            <w:tcW w:w="0" w:type="auto"/>
            <w:hideMark/>
          </w:tcPr>
          <w:p w14:paraId="1B8AF948" w14:textId="77777777" w:rsidR="00552FF2" w:rsidRPr="002310A5" w:rsidRDefault="00552FF2" w:rsidP="003E7F84">
            <w:pPr>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kern w:val="0"/>
                <w:szCs w:val="24"/>
                <w14:ligatures w14:val="none"/>
              </w:rPr>
              <w:t>0.0%</w:t>
            </w:r>
          </w:p>
        </w:tc>
        <w:tc>
          <w:tcPr>
            <w:tcW w:w="0" w:type="auto"/>
            <w:hideMark/>
          </w:tcPr>
          <w:p w14:paraId="3D89F122" w14:textId="77777777" w:rsidR="00552FF2" w:rsidRPr="002310A5" w:rsidRDefault="00552FF2" w:rsidP="003E7F84">
            <w:pPr>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kern w:val="0"/>
                <w:szCs w:val="24"/>
                <w14:ligatures w14:val="none"/>
              </w:rPr>
              <w:t>0.0%</w:t>
            </w:r>
          </w:p>
        </w:tc>
        <w:tc>
          <w:tcPr>
            <w:tcW w:w="0" w:type="auto"/>
            <w:hideMark/>
          </w:tcPr>
          <w:p w14:paraId="6FF4851B" w14:textId="77777777" w:rsidR="00552FF2" w:rsidRPr="002310A5" w:rsidRDefault="00552FF2" w:rsidP="003E7F84">
            <w:pPr>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kern w:val="0"/>
                <w:szCs w:val="24"/>
                <w14:ligatures w14:val="none"/>
              </w:rPr>
              <w:t>0.000</w:t>
            </w:r>
          </w:p>
        </w:tc>
        <w:tc>
          <w:tcPr>
            <w:tcW w:w="0" w:type="auto"/>
            <w:hideMark/>
          </w:tcPr>
          <w:p w14:paraId="12A36242" w14:textId="77777777" w:rsidR="00552FF2" w:rsidRPr="002310A5" w:rsidRDefault="00552FF2" w:rsidP="003E7F84">
            <w:pPr>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kern w:val="0"/>
                <w:szCs w:val="24"/>
                <w14:ligatures w14:val="none"/>
              </w:rPr>
              <w:t>0.031</w:t>
            </w:r>
          </w:p>
        </w:tc>
        <w:tc>
          <w:tcPr>
            <w:tcW w:w="0" w:type="auto"/>
            <w:hideMark/>
          </w:tcPr>
          <w:p w14:paraId="20FD44C9" w14:textId="77777777" w:rsidR="00552FF2" w:rsidRPr="002310A5" w:rsidRDefault="00552FF2" w:rsidP="003E7F84">
            <w:pPr>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kern w:val="0"/>
                <w:szCs w:val="24"/>
                <w14:ligatures w14:val="none"/>
              </w:rPr>
              <w:t>—</w:t>
            </w:r>
          </w:p>
        </w:tc>
      </w:tr>
      <w:tr w:rsidR="00552FF2" w:rsidRPr="002310A5" w14:paraId="19F45638" w14:textId="77777777" w:rsidTr="00552FF2">
        <w:tc>
          <w:tcPr>
            <w:tcW w:w="0" w:type="auto"/>
            <w:hideMark/>
          </w:tcPr>
          <w:p w14:paraId="76A5BCBD" w14:textId="77777777" w:rsidR="00552FF2" w:rsidRPr="002310A5" w:rsidRDefault="00552FF2" w:rsidP="003E7F84">
            <w:pPr>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kern w:val="0"/>
                <w:szCs w:val="24"/>
                <w14:ligatures w14:val="none"/>
              </w:rPr>
              <w:t>Clustering only</w:t>
            </w:r>
          </w:p>
        </w:tc>
        <w:tc>
          <w:tcPr>
            <w:tcW w:w="0" w:type="auto"/>
            <w:hideMark/>
          </w:tcPr>
          <w:p w14:paraId="4F46A72E" w14:textId="77777777" w:rsidR="00552FF2" w:rsidRPr="002310A5" w:rsidRDefault="00552FF2" w:rsidP="003E7F84">
            <w:pPr>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kern w:val="0"/>
                <w:szCs w:val="24"/>
                <w14:ligatures w14:val="none"/>
              </w:rPr>
              <w:t>33.9%</w:t>
            </w:r>
          </w:p>
        </w:tc>
        <w:tc>
          <w:tcPr>
            <w:tcW w:w="0" w:type="auto"/>
            <w:hideMark/>
          </w:tcPr>
          <w:p w14:paraId="6488679A" w14:textId="77777777" w:rsidR="00552FF2" w:rsidRPr="002310A5" w:rsidRDefault="00552FF2" w:rsidP="003E7F84">
            <w:pPr>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kern w:val="0"/>
                <w:szCs w:val="24"/>
                <w14:ligatures w14:val="none"/>
              </w:rPr>
              <w:t>18.2%</w:t>
            </w:r>
          </w:p>
        </w:tc>
        <w:tc>
          <w:tcPr>
            <w:tcW w:w="0" w:type="auto"/>
            <w:hideMark/>
          </w:tcPr>
          <w:p w14:paraId="5FFB5B41" w14:textId="77777777" w:rsidR="00552FF2" w:rsidRPr="002310A5" w:rsidRDefault="00552FF2" w:rsidP="003E7F84">
            <w:pPr>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kern w:val="0"/>
                <w:szCs w:val="24"/>
                <w14:ligatures w14:val="none"/>
              </w:rPr>
              <w:t>0.393</w:t>
            </w:r>
          </w:p>
        </w:tc>
        <w:tc>
          <w:tcPr>
            <w:tcW w:w="0" w:type="auto"/>
            <w:hideMark/>
          </w:tcPr>
          <w:p w14:paraId="48E8C46C" w14:textId="77777777" w:rsidR="00552FF2" w:rsidRPr="002310A5" w:rsidRDefault="00552FF2" w:rsidP="003E7F84">
            <w:pPr>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b/>
                <w:bCs/>
                <w:kern w:val="0"/>
                <w:szCs w:val="24"/>
                <w14:ligatures w14:val="none"/>
              </w:rPr>
              <w:t>1.000</w:t>
            </w:r>
          </w:p>
        </w:tc>
        <w:tc>
          <w:tcPr>
            <w:tcW w:w="0" w:type="auto"/>
            <w:hideMark/>
          </w:tcPr>
          <w:p w14:paraId="24C44E16" w14:textId="77777777" w:rsidR="00552FF2" w:rsidRPr="002310A5" w:rsidRDefault="00552FF2" w:rsidP="003E7F84">
            <w:pPr>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kern w:val="0"/>
                <w:szCs w:val="24"/>
                <w14:ligatures w14:val="none"/>
              </w:rPr>
              <w:t>Both</w:t>
            </w:r>
          </w:p>
        </w:tc>
      </w:tr>
      <w:tr w:rsidR="00552FF2" w:rsidRPr="002310A5" w14:paraId="323E635F" w14:textId="77777777" w:rsidTr="00552FF2">
        <w:tc>
          <w:tcPr>
            <w:tcW w:w="0" w:type="auto"/>
            <w:hideMark/>
          </w:tcPr>
          <w:p w14:paraId="4D9C6CF9" w14:textId="77777777" w:rsidR="00552FF2" w:rsidRPr="002310A5" w:rsidRDefault="00552FF2" w:rsidP="003E7F84">
            <w:pPr>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kern w:val="0"/>
                <w:szCs w:val="24"/>
                <w14:ligatures w14:val="none"/>
              </w:rPr>
              <w:t>Scoring + Clustering</w:t>
            </w:r>
          </w:p>
        </w:tc>
        <w:tc>
          <w:tcPr>
            <w:tcW w:w="0" w:type="auto"/>
            <w:hideMark/>
          </w:tcPr>
          <w:p w14:paraId="050D6301" w14:textId="77777777" w:rsidR="00552FF2" w:rsidRPr="002310A5" w:rsidRDefault="00552FF2" w:rsidP="003E7F84">
            <w:pPr>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kern w:val="0"/>
                <w:szCs w:val="24"/>
                <w14:ligatures w14:val="none"/>
              </w:rPr>
              <w:t>0.0%</w:t>
            </w:r>
          </w:p>
        </w:tc>
        <w:tc>
          <w:tcPr>
            <w:tcW w:w="0" w:type="auto"/>
            <w:hideMark/>
          </w:tcPr>
          <w:p w14:paraId="6D9BC8F8" w14:textId="77777777" w:rsidR="00552FF2" w:rsidRPr="002310A5" w:rsidRDefault="00552FF2" w:rsidP="003E7F84">
            <w:pPr>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kern w:val="0"/>
                <w:szCs w:val="24"/>
                <w14:ligatures w14:val="none"/>
              </w:rPr>
              <w:t>0.0%</w:t>
            </w:r>
          </w:p>
        </w:tc>
        <w:tc>
          <w:tcPr>
            <w:tcW w:w="0" w:type="auto"/>
            <w:hideMark/>
          </w:tcPr>
          <w:p w14:paraId="0C79C75C" w14:textId="77777777" w:rsidR="00552FF2" w:rsidRPr="002310A5" w:rsidRDefault="00552FF2" w:rsidP="003E7F84">
            <w:pPr>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kern w:val="0"/>
                <w:szCs w:val="24"/>
                <w14:ligatures w14:val="none"/>
              </w:rPr>
              <w:t>0.000</w:t>
            </w:r>
          </w:p>
        </w:tc>
        <w:tc>
          <w:tcPr>
            <w:tcW w:w="0" w:type="auto"/>
            <w:hideMark/>
          </w:tcPr>
          <w:p w14:paraId="36E1D23D" w14:textId="77777777" w:rsidR="00552FF2" w:rsidRPr="002310A5" w:rsidRDefault="00552FF2" w:rsidP="003E7F84">
            <w:pPr>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kern w:val="0"/>
                <w:szCs w:val="24"/>
                <w14:ligatures w14:val="none"/>
              </w:rPr>
              <w:t>0.053</w:t>
            </w:r>
          </w:p>
        </w:tc>
        <w:tc>
          <w:tcPr>
            <w:tcW w:w="0" w:type="auto"/>
            <w:hideMark/>
          </w:tcPr>
          <w:p w14:paraId="104B4262" w14:textId="77777777" w:rsidR="00552FF2" w:rsidRPr="002310A5" w:rsidRDefault="00552FF2" w:rsidP="003E7F84">
            <w:pPr>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kern w:val="0"/>
                <w:szCs w:val="24"/>
                <w14:ligatures w14:val="none"/>
              </w:rPr>
              <w:t>—</w:t>
            </w:r>
          </w:p>
        </w:tc>
      </w:tr>
      <w:tr w:rsidR="00552FF2" w:rsidRPr="002310A5" w14:paraId="16EBB997" w14:textId="77777777" w:rsidTr="00552FF2">
        <w:tc>
          <w:tcPr>
            <w:tcW w:w="0" w:type="auto"/>
            <w:hideMark/>
          </w:tcPr>
          <w:p w14:paraId="1E770F14" w14:textId="77777777" w:rsidR="00552FF2" w:rsidRPr="002310A5" w:rsidRDefault="00552FF2" w:rsidP="003E7F84">
            <w:pPr>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kern w:val="0"/>
                <w:szCs w:val="24"/>
                <w14:ligatures w14:val="none"/>
              </w:rPr>
              <w:t>Full (+ convergence)</w:t>
            </w:r>
          </w:p>
        </w:tc>
        <w:tc>
          <w:tcPr>
            <w:tcW w:w="0" w:type="auto"/>
            <w:hideMark/>
          </w:tcPr>
          <w:p w14:paraId="588A2464" w14:textId="77777777" w:rsidR="00552FF2" w:rsidRPr="002310A5" w:rsidRDefault="00552FF2" w:rsidP="003E7F84">
            <w:pPr>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b/>
                <w:bCs/>
                <w:kern w:val="0"/>
                <w:szCs w:val="24"/>
                <w14:ligatures w14:val="none"/>
              </w:rPr>
              <w:t>47.4%</w:t>
            </w:r>
          </w:p>
        </w:tc>
        <w:tc>
          <w:tcPr>
            <w:tcW w:w="0" w:type="auto"/>
            <w:hideMark/>
          </w:tcPr>
          <w:p w14:paraId="46A2FE06" w14:textId="77777777" w:rsidR="00552FF2" w:rsidRPr="002310A5" w:rsidRDefault="00552FF2" w:rsidP="003E7F84">
            <w:pPr>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kern w:val="0"/>
                <w:szCs w:val="24"/>
                <w14:ligatures w14:val="none"/>
              </w:rPr>
              <w:t>8.2%</w:t>
            </w:r>
          </w:p>
        </w:tc>
        <w:tc>
          <w:tcPr>
            <w:tcW w:w="0" w:type="auto"/>
            <w:hideMark/>
          </w:tcPr>
          <w:p w14:paraId="75F80305" w14:textId="77777777" w:rsidR="00552FF2" w:rsidRPr="002310A5" w:rsidRDefault="00552FF2" w:rsidP="003E7F84">
            <w:pPr>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kern w:val="0"/>
                <w:szCs w:val="24"/>
                <w14:ligatures w14:val="none"/>
              </w:rPr>
              <w:t>0.221</w:t>
            </w:r>
          </w:p>
        </w:tc>
        <w:tc>
          <w:tcPr>
            <w:tcW w:w="0" w:type="auto"/>
            <w:hideMark/>
          </w:tcPr>
          <w:p w14:paraId="4698C4A9" w14:textId="77777777" w:rsidR="00552FF2" w:rsidRPr="002310A5" w:rsidRDefault="00552FF2" w:rsidP="003E7F84">
            <w:pPr>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kern w:val="0"/>
                <w:szCs w:val="24"/>
                <w14:ligatures w14:val="none"/>
              </w:rPr>
              <w:t>0.200</w:t>
            </w:r>
          </w:p>
        </w:tc>
        <w:tc>
          <w:tcPr>
            <w:tcW w:w="0" w:type="auto"/>
            <w:hideMark/>
          </w:tcPr>
          <w:p w14:paraId="6DBD6C2C" w14:textId="77777777" w:rsidR="00552FF2" w:rsidRPr="002310A5" w:rsidRDefault="00552FF2" w:rsidP="003E7F84">
            <w:pPr>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kern w:val="0"/>
                <w:szCs w:val="24"/>
                <w14:ligatures w14:val="none"/>
              </w:rPr>
              <w:t>Precision</w:t>
            </w:r>
          </w:p>
        </w:tc>
      </w:tr>
    </w:tbl>
    <w:p w14:paraId="6C3B9505" w14:textId="77777777" w:rsidR="00552FF2" w:rsidRPr="002310A5" w:rsidRDefault="00552FF2" w:rsidP="003E7F84">
      <w:p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kern w:val="0"/>
          <w:szCs w:val="24"/>
          <w14:ligatures w14:val="none"/>
        </w:rPr>
        <w:t>The ablation reveals that no single component dominates across all projects, validating the multi-component design. Scoring alone excels at precision when vulnerability patterns are lexically distinctive (Struts: 60% P@10). Clustering alone excels at recall when TPs naturally group together (Commons-text: 45% R@10, NDCG = 0.652). The full method provides the best overall balance — on Struts it achieves both 51.8% precision AND 43.6% recall, a combination that neither scoring nor clustering achieves independently. The convergence bonus is specifically responsible for lifting Struts recall from 13.9% (scoring + clustering) to 43.6% (full method), demonstrating that recognizing large clusters of similar flows as systematic vulnerability signals is a meaningful contribution beyond simple scoring.</w:t>
      </w:r>
    </w:p>
    <w:p w14:paraId="44D0BF60" w14:textId="77777777" w:rsidR="00552FF2" w:rsidRPr="002310A5" w:rsidRDefault="00552FF2" w:rsidP="003E7F84">
      <w:p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b/>
          <w:bCs/>
          <w:kern w:val="0"/>
          <w:szCs w:val="24"/>
          <w14:ligatures w14:val="none"/>
        </w:rPr>
        <w:t>8.5 RQ5: Per-CWE Analysis and Failure Cases</w:t>
      </w:r>
    </w:p>
    <w:p w14:paraId="174AA88F" w14:textId="77777777" w:rsidR="00552FF2" w:rsidRPr="002310A5" w:rsidRDefault="00552FF2" w:rsidP="003E7F84">
      <w:p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b/>
          <w:bCs/>
          <w:kern w:val="0"/>
          <w:szCs w:val="24"/>
          <w14:ligatures w14:val="none"/>
        </w:rPr>
        <w:t>CWE-94 (Code Injection) — Strongest results.</w:t>
      </w:r>
      <w:r w:rsidRPr="002310A5">
        <w:rPr>
          <w:rFonts w:ascii="Times New Roman" w:eastAsia="Times New Roman" w:hAnsi="Times New Roman" w:cs="Times New Roman"/>
          <w:kern w:val="0"/>
          <w:szCs w:val="24"/>
          <w14:ligatures w14:val="none"/>
        </w:rPr>
        <w:t xml:space="preserve"> Dangerous sinks for code injection (OGNL evaluation, expression interpretation, script execution) have lexically distinctive names that rarely appear in benign code. This makes heuristic scoring highly effective. Struts </w:t>
      </w:r>
      <w:proofErr w:type="gramStart"/>
      <w:r w:rsidRPr="002310A5">
        <w:rPr>
          <w:rFonts w:ascii="Times New Roman" w:eastAsia="Times New Roman" w:hAnsi="Times New Roman" w:cs="Times New Roman"/>
          <w:kern w:val="0"/>
          <w:szCs w:val="24"/>
          <w14:ligatures w14:val="none"/>
        </w:rPr>
        <w:t>achieves</w:t>
      </w:r>
      <w:proofErr w:type="gramEnd"/>
      <w:r w:rsidRPr="002310A5">
        <w:rPr>
          <w:rFonts w:ascii="Times New Roman" w:eastAsia="Times New Roman" w:hAnsi="Times New Roman" w:cs="Times New Roman"/>
          <w:kern w:val="0"/>
          <w:szCs w:val="24"/>
          <w14:ligatures w14:val="none"/>
        </w:rPr>
        <w:t xml:space="preserve"> MRR = 1.000. The method works consistently across CWE-94 projects, </w:t>
      </w:r>
      <w:proofErr w:type="gramStart"/>
      <w:r w:rsidRPr="002310A5">
        <w:rPr>
          <w:rFonts w:ascii="Times New Roman" w:eastAsia="Times New Roman" w:hAnsi="Times New Roman" w:cs="Times New Roman"/>
          <w:kern w:val="0"/>
          <w:szCs w:val="24"/>
          <w14:ligatures w14:val="none"/>
        </w:rPr>
        <w:t>with the exception of</w:t>
      </w:r>
      <w:proofErr w:type="gramEnd"/>
      <w:r w:rsidRPr="002310A5">
        <w:rPr>
          <w:rFonts w:ascii="Times New Roman" w:eastAsia="Times New Roman" w:hAnsi="Times New Roman" w:cs="Times New Roman"/>
          <w:kern w:val="0"/>
          <w:szCs w:val="24"/>
          <w14:ligatures w14:val="none"/>
        </w:rPr>
        <w:t xml:space="preserve"> </w:t>
      </w:r>
      <w:proofErr w:type="spellStart"/>
      <w:r w:rsidRPr="002310A5">
        <w:rPr>
          <w:rFonts w:ascii="Times New Roman" w:eastAsia="Times New Roman" w:hAnsi="Times New Roman" w:cs="Times New Roman"/>
          <w:kern w:val="0"/>
          <w:szCs w:val="24"/>
          <w14:ligatures w14:val="none"/>
        </w:rPr>
        <w:t>Rocketmq</w:t>
      </w:r>
      <w:proofErr w:type="spellEnd"/>
      <w:r w:rsidRPr="002310A5">
        <w:rPr>
          <w:rFonts w:ascii="Times New Roman" w:eastAsia="Times New Roman" w:hAnsi="Times New Roman" w:cs="Times New Roman"/>
          <w:kern w:val="0"/>
          <w:szCs w:val="24"/>
          <w14:ligatures w14:val="none"/>
        </w:rPr>
        <w:t>.</w:t>
      </w:r>
    </w:p>
    <w:p w14:paraId="263131E5" w14:textId="77777777" w:rsidR="00552FF2" w:rsidRPr="002310A5" w:rsidRDefault="00552FF2" w:rsidP="003E7F84">
      <w:p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b/>
          <w:bCs/>
          <w:kern w:val="0"/>
          <w:szCs w:val="24"/>
          <w14:ligatures w14:val="none"/>
        </w:rPr>
        <w:t>CWE-79 (XSS) — Mixed results.</w:t>
      </w:r>
      <w:r w:rsidRPr="002310A5">
        <w:rPr>
          <w:rFonts w:ascii="Times New Roman" w:eastAsia="Times New Roman" w:hAnsi="Times New Roman" w:cs="Times New Roman"/>
          <w:kern w:val="0"/>
          <w:szCs w:val="24"/>
          <w14:ligatures w14:val="none"/>
        </w:rPr>
        <w:t xml:space="preserve"> XSS involves HTTP request/response handling, which overlaps heavily with normal web application code. TP and FP paths share similar file names (e.g., </w:t>
      </w:r>
      <w:proofErr w:type="spellStart"/>
      <w:r w:rsidRPr="002310A5">
        <w:rPr>
          <w:rFonts w:ascii="Times New Roman" w:eastAsia="Times New Roman" w:hAnsi="Times New Roman" w:cs="Times New Roman"/>
          <w:kern w:val="0"/>
          <w:szCs w:val="24"/>
          <w14:ligatures w14:val="none"/>
        </w:rPr>
        <w:t>DefaultHTTPUtilities</w:t>
      </w:r>
      <w:proofErr w:type="spellEnd"/>
      <w:r w:rsidRPr="002310A5">
        <w:rPr>
          <w:rFonts w:ascii="Times New Roman" w:eastAsia="Times New Roman" w:hAnsi="Times New Roman" w:cs="Times New Roman"/>
          <w:kern w:val="0"/>
          <w:szCs w:val="24"/>
          <w14:ligatures w14:val="none"/>
        </w:rPr>
        <w:t xml:space="preserve"> appears in both). Clustering provides more benefit than scoring for CWE-79 because TPs tend to group around the same source-sink pairs even when individual path scores are </w:t>
      </w:r>
      <w:proofErr w:type="gramStart"/>
      <w:r w:rsidRPr="002310A5">
        <w:rPr>
          <w:rFonts w:ascii="Times New Roman" w:eastAsia="Times New Roman" w:hAnsi="Times New Roman" w:cs="Times New Roman"/>
          <w:kern w:val="0"/>
          <w:szCs w:val="24"/>
          <w14:ligatures w14:val="none"/>
        </w:rPr>
        <w:t>similar to</w:t>
      </w:r>
      <w:proofErr w:type="gramEnd"/>
      <w:r w:rsidRPr="002310A5">
        <w:rPr>
          <w:rFonts w:ascii="Times New Roman" w:eastAsia="Times New Roman" w:hAnsi="Times New Roman" w:cs="Times New Roman"/>
          <w:kern w:val="0"/>
          <w:szCs w:val="24"/>
          <w14:ligatures w14:val="none"/>
        </w:rPr>
        <w:t xml:space="preserve"> FPs.</w:t>
      </w:r>
    </w:p>
    <w:p w14:paraId="4853DDA8" w14:textId="77777777" w:rsidR="00552FF2" w:rsidRPr="002310A5" w:rsidRDefault="00552FF2" w:rsidP="003E7F84">
      <w:p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b/>
          <w:bCs/>
          <w:kern w:val="0"/>
          <w:szCs w:val="24"/>
          <w14:ligatures w14:val="none"/>
        </w:rPr>
        <w:t>CWE-22 (Path Traversal) — Weakest results.</w:t>
      </w:r>
      <w:r w:rsidRPr="002310A5">
        <w:rPr>
          <w:rFonts w:ascii="Times New Roman" w:eastAsia="Times New Roman" w:hAnsi="Times New Roman" w:cs="Times New Roman"/>
          <w:kern w:val="0"/>
          <w:szCs w:val="24"/>
          <w14:ligatures w14:val="none"/>
        </w:rPr>
        <w:t xml:space="preserve"> File I/O APIs (File, Path, </w:t>
      </w:r>
      <w:proofErr w:type="spellStart"/>
      <w:r w:rsidRPr="002310A5">
        <w:rPr>
          <w:rFonts w:ascii="Times New Roman" w:eastAsia="Times New Roman" w:hAnsi="Times New Roman" w:cs="Times New Roman"/>
          <w:kern w:val="0"/>
          <w:szCs w:val="24"/>
          <w14:ligatures w14:val="none"/>
        </w:rPr>
        <w:t>InputStream</w:t>
      </w:r>
      <w:proofErr w:type="spellEnd"/>
      <w:r w:rsidRPr="002310A5">
        <w:rPr>
          <w:rFonts w:ascii="Times New Roman" w:eastAsia="Times New Roman" w:hAnsi="Times New Roman" w:cs="Times New Roman"/>
          <w:kern w:val="0"/>
          <w:szCs w:val="24"/>
          <w14:ligatures w14:val="none"/>
        </w:rPr>
        <w:t>) appear everywhere in Java applications — in logging, configuration, serialization, and normal resource management. The ubiquity of file operations makes lexical heuristics insufficient to distinguish dangerous from benign file access. Plexus-archiver is the exception because its vulnerability involves archive extraction (zip, extract), a distinctive enough pattern.</w:t>
      </w:r>
    </w:p>
    <w:p w14:paraId="546B4A1A" w14:textId="77777777" w:rsidR="00552FF2" w:rsidRPr="002310A5" w:rsidRDefault="00552FF2" w:rsidP="003E7F84">
      <w:p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b/>
          <w:bCs/>
          <w:kern w:val="0"/>
          <w:szCs w:val="24"/>
          <w14:ligatures w14:val="none"/>
        </w:rPr>
        <w:t>Failure cases.</w:t>
      </w:r>
      <w:r w:rsidRPr="002310A5">
        <w:rPr>
          <w:rFonts w:ascii="Times New Roman" w:eastAsia="Times New Roman" w:hAnsi="Times New Roman" w:cs="Times New Roman"/>
          <w:kern w:val="0"/>
          <w:szCs w:val="24"/>
          <w14:ligatures w14:val="none"/>
        </w:rPr>
        <w:t xml:space="preserve"> </w:t>
      </w:r>
      <w:proofErr w:type="spellStart"/>
      <w:r w:rsidRPr="002310A5">
        <w:rPr>
          <w:rFonts w:ascii="Times New Roman" w:eastAsia="Times New Roman" w:hAnsi="Times New Roman" w:cs="Times New Roman"/>
          <w:kern w:val="0"/>
          <w:szCs w:val="24"/>
          <w14:ligatures w14:val="none"/>
        </w:rPr>
        <w:t>Rocketmq</w:t>
      </w:r>
      <w:proofErr w:type="spellEnd"/>
      <w:r w:rsidRPr="002310A5">
        <w:rPr>
          <w:rFonts w:ascii="Times New Roman" w:eastAsia="Times New Roman" w:hAnsi="Times New Roman" w:cs="Times New Roman"/>
          <w:kern w:val="0"/>
          <w:szCs w:val="24"/>
          <w14:ligatures w14:val="none"/>
        </w:rPr>
        <w:t xml:space="preserve"> has only 1 TP among 1,272 paths (0.08% density). The fix file does not match common CWE-94 keywords. This represents the fundamental limit of unsupervised heuristic prioritization: when the vulnerable pattern is atypical and extremely rare, rule-based scoring cannot surface it. Spring Cloud Gateway's TPs flow through ShortcutConfigurable.java (</w:t>
      </w:r>
      <w:proofErr w:type="spellStart"/>
      <w:r w:rsidRPr="002310A5">
        <w:rPr>
          <w:rFonts w:ascii="Times New Roman" w:eastAsia="Times New Roman" w:hAnsi="Times New Roman" w:cs="Times New Roman"/>
          <w:kern w:val="0"/>
          <w:szCs w:val="24"/>
          <w14:ligatures w14:val="none"/>
        </w:rPr>
        <w:t>SpEL</w:t>
      </w:r>
      <w:proofErr w:type="spellEnd"/>
      <w:r w:rsidRPr="002310A5">
        <w:rPr>
          <w:rFonts w:ascii="Times New Roman" w:eastAsia="Times New Roman" w:hAnsi="Times New Roman" w:cs="Times New Roman"/>
          <w:kern w:val="0"/>
          <w:szCs w:val="24"/>
          <w14:ligatures w14:val="none"/>
        </w:rPr>
        <w:t xml:space="preserve"> evaluation). While "</w:t>
      </w:r>
      <w:proofErr w:type="spellStart"/>
      <w:r w:rsidRPr="002310A5">
        <w:rPr>
          <w:rFonts w:ascii="Times New Roman" w:eastAsia="Times New Roman" w:hAnsi="Times New Roman" w:cs="Times New Roman"/>
          <w:kern w:val="0"/>
          <w:szCs w:val="24"/>
          <w14:ligatures w14:val="none"/>
        </w:rPr>
        <w:t>spel</w:t>
      </w:r>
      <w:proofErr w:type="spellEnd"/>
      <w:r w:rsidRPr="002310A5">
        <w:rPr>
          <w:rFonts w:ascii="Times New Roman" w:eastAsia="Times New Roman" w:hAnsi="Times New Roman" w:cs="Times New Roman"/>
          <w:kern w:val="0"/>
          <w:szCs w:val="24"/>
          <w14:ligatures w14:val="none"/>
        </w:rPr>
        <w:t xml:space="preserve">" is in our patterns, the file name </w:t>
      </w:r>
      <w:r w:rsidRPr="002310A5">
        <w:rPr>
          <w:rFonts w:ascii="Times New Roman" w:eastAsia="Times New Roman" w:hAnsi="Times New Roman" w:cs="Times New Roman"/>
          <w:kern w:val="0"/>
          <w:szCs w:val="24"/>
          <w14:ligatures w14:val="none"/>
        </w:rPr>
        <w:lastRenderedPageBreak/>
        <w:t>itself does not match typical CWE-94 keywords, and many FPs also score highly due to HTTP-related naming in gateway filters. The method requires K ≥ 20 to capture any TPs.</w:t>
      </w:r>
    </w:p>
    <w:p w14:paraId="330699A5" w14:textId="77777777" w:rsidR="00552FF2" w:rsidRPr="002310A5" w:rsidRDefault="00552FF2" w:rsidP="003E7F84">
      <w:p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b/>
          <w:bCs/>
          <w:kern w:val="0"/>
          <w:szCs w:val="24"/>
          <w14:ligatures w14:val="none"/>
        </w:rPr>
        <w:t>8.6 RQ6: Does fine-tuning improve API labeling?</w:t>
      </w:r>
    </w:p>
    <w:p w14:paraId="1F410C63" w14:textId="053C8775" w:rsidR="00552FF2" w:rsidRPr="002310A5" w:rsidRDefault="00552FF2" w:rsidP="003E7F84">
      <w:pPr>
        <w:spacing w:before="100" w:beforeAutospacing="1" w:after="100" w:afterAutospacing="1" w:line="240" w:lineRule="auto"/>
        <w:jc w:val="both"/>
        <w:rPr>
          <w:rFonts w:ascii="Times New Roman" w:eastAsia="Times New Roman" w:hAnsi="Times New Roman" w:cs="Times New Roman"/>
          <w:kern w:val="0"/>
          <w:szCs w:val="24"/>
          <w14:ligatures w14:val="none"/>
        </w:rPr>
      </w:pPr>
      <w:r w:rsidRPr="002310A5">
        <w:rPr>
          <w:rFonts w:ascii="Times New Roman" w:eastAsia="Times New Roman" w:hAnsi="Times New Roman" w:cs="Times New Roman"/>
          <w:kern w:val="0"/>
          <w:szCs w:val="24"/>
          <w14:ligatures w14:val="none"/>
        </w:rPr>
        <w:t xml:space="preserve">Yes. Base </w:t>
      </w:r>
      <w:proofErr w:type="spellStart"/>
      <w:r w:rsidRPr="002310A5">
        <w:rPr>
          <w:rFonts w:ascii="Times New Roman" w:eastAsia="Times New Roman" w:hAnsi="Times New Roman" w:cs="Times New Roman"/>
          <w:kern w:val="0"/>
          <w:szCs w:val="24"/>
          <w14:ligatures w14:val="none"/>
        </w:rPr>
        <w:t>DeepSeekCoder</w:t>
      </w:r>
      <w:proofErr w:type="spellEnd"/>
      <w:r w:rsidRPr="002310A5">
        <w:rPr>
          <w:rFonts w:ascii="Times New Roman" w:eastAsia="Times New Roman" w:hAnsi="Times New Roman" w:cs="Times New Roman"/>
          <w:kern w:val="0"/>
          <w:szCs w:val="24"/>
          <w14:ligatures w14:val="none"/>
        </w:rPr>
        <w:t xml:space="preserve"> achieved 53% accuracy on the test set; the fine-tuned model achieved 82% — a 29-point improvement. The base model frequently produced verbose, malformed output instead of clean labels. The fine-tuned model eliminated format failures entirely: its remaining errors were semantic misclassifications (confusing source and sink roles), not format problems. Training cost was minimal — </w:t>
      </w:r>
      <w:r w:rsidR="00BF323A" w:rsidRPr="002310A5">
        <w:rPr>
          <w:rFonts w:ascii="Times New Roman" w:hAnsi="Times New Roman" w:cs="Times New Roman"/>
          <w:szCs w:val="24"/>
        </w:rPr>
        <w:t>~15 minutes on a single NVIDIA A100 GPU</w:t>
      </w:r>
      <w:r w:rsidRPr="002310A5">
        <w:rPr>
          <w:rFonts w:ascii="Times New Roman" w:eastAsia="Times New Roman" w:hAnsi="Times New Roman" w:cs="Times New Roman"/>
          <w:kern w:val="0"/>
          <w:szCs w:val="24"/>
          <w14:ligatures w14:val="none"/>
        </w:rPr>
        <w:t xml:space="preserve">, training only 0.06% of parameters via </w:t>
      </w:r>
      <w:proofErr w:type="spellStart"/>
      <w:r w:rsidRPr="002310A5">
        <w:rPr>
          <w:rFonts w:ascii="Times New Roman" w:eastAsia="Times New Roman" w:hAnsi="Times New Roman" w:cs="Times New Roman"/>
          <w:kern w:val="0"/>
          <w:szCs w:val="24"/>
          <w14:ligatures w14:val="none"/>
        </w:rPr>
        <w:t>LoRA</w:t>
      </w:r>
      <w:proofErr w:type="spellEnd"/>
      <w:r w:rsidRPr="002310A5">
        <w:rPr>
          <w:rFonts w:ascii="Times New Roman" w:eastAsia="Times New Roman" w:hAnsi="Times New Roman" w:cs="Times New Roman"/>
          <w:kern w:val="0"/>
          <w:szCs w:val="24"/>
          <w14:ligatures w14:val="none"/>
        </w:rPr>
        <w:t>. End-to-end pipeline evaluation is left as future work, but the accuracy improvement suggests meaningful upstream noise reduction is achievable.</w:t>
      </w:r>
    </w:p>
    <w:p w14:paraId="4444B7EA" w14:textId="77777777" w:rsidR="00532A21" w:rsidRPr="002310A5" w:rsidRDefault="00532A21" w:rsidP="003E7F84">
      <w:pPr>
        <w:jc w:val="both"/>
        <w:rPr>
          <w:rFonts w:ascii="Times New Roman" w:hAnsi="Times New Roman" w:cs="Times New Roman"/>
          <w:szCs w:val="24"/>
        </w:rPr>
      </w:pPr>
    </w:p>
    <w:sectPr w:rsidR="00532A21" w:rsidRPr="002310A5" w:rsidSect="00552FF2">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Mangal">
    <w:panose1 w:val="02040503050203030202"/>
    <w:charset w:val="01"/>
    <w:family w:val="roman"/>
    <w:pitch w:val="variable"/>
    <w:sig w:usb0="0000A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2A21"/>
    <w:rsid w:val="0008211D"/>
    <w:rsid w:val="00180F6E"/>
    <w:rsid w:val="001F6700"/>
    <w:rsid w:val="002310A5"/>
    <w:rsid w:val="00262AD2"/>
    <w:rsid w:val="00271558"/>
    <w:rsid w:val="002A4769"/>
    <w:rsid w:val="003351D6"/>
    <w:rsid w:val="003D6581"/>
    <w:rsid w:val="003E7F84"/>
    <w:rsid w:val="00422290"/>
    <w:rsid w:val="0042744E"/>
    <w:rsid w:val="00444745"/>
    <w:rsid w:val="004B5DFC"/>
    <w:rsid w:val="00517D1F"/>
    <w:rsid w:val="00532A21"/>
    <w:rsid w:val="00552FF2"/>
    <w:rsid w:val="0056264F"/>
    <w:rsid w:val="005814CF"/>
    <w:rsid w:val="00595637"/>
    <w:rsid w:val="005C51C4"/>
    <w:rsid w:val="005D0341"/>
    <w:rsid w:val="005F368F"/>
    <w:rsid w:val="00630E9E"/>
    <w:rsid w:val="00650AE7"/>
    <w:rsid w:val="00653ACF"/>
    <w:rsid w:val="00663465"/>
    <w:rsid w:val="006A2717"/>
    <w:rsid w:val="006A7BCC"/>
    <w:rsid w:val="0072689D"/>
    <w:rsid w:val="007529AD"/>
    <w:rsid w:val="00844E29"/>
    <w:rsid w:val="008651E7"/>
    <w:rsid w:val="00881F12"/>
    <w:rsid w:val="008840CA"/>
    <w:rsid w:val="00953E73"/>
    <w:rsid w:val="00960C87"/>
    <w:rsid w:val="00971433"/>
    <w:rsid w:val="00AF0546"/>
    <w:rsid w:val="00B47A61"/>
    <w:rsid w:val="00BD125B"/>
    <w:rsid w:val="00BE7D66"/>
    <w:rsid w:val="00BF323A"/>
    <w:rsid w:val="00C42F65"/>
    <w:rsid w:val="00C522CA"/>
    <w:rsid w:val="00CC01FF"/>
    <w:rsid w:val="00D3187E"/>
    <w:rsid w:val="00D34B01"/>
    <w:rsid w:val="00D6141E"/>
    <w:rsid w:val="00D923CA"/>
    <w:rsid w:val="00DC1B90"/>
    <w:rsid w:val="00EB297B"/>
    <w:rsid w:val="00F07804"/>
    <w:rsid w:val="00F75770"/>
    <w:rsid w:val="00F77CB1"/>
    <w:rsid w:val="00FB3E3F"/>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4C2442"/>
  <w15:chartTrackingRefBased/>
  <w15:docId w15:val="{F720274C-83E2-5B49-8D13-494E2E5228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US" w:eastAsia="en-US" w:bidi="mr-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paragraph" w:styleId="Heading1">
    <w:name w:val="heading 1"/>
    <w:basedOn w:val="Normal"/>
    <w:next w:val="Normal"/>
    <w:link w:val="Heading1Char"/>
    <w:uiPriority w:val="9"/>
    <w:qFormat/>
    <w:rsid w:val="00532A21"/>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532A21"/>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532A21"/>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532A2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32A2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32A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2A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2A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2A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2A21"/>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532A21"/>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532A21"/>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532A2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32A2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32A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2A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2A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2A21"/>
    <w:rPr>
      <w:rFonts w:eastAsiaTheme="majorEastAsia" w:cstheme="majorBidi"/>
      <w:color w:val="272727" w:themeColor="text1" w:themeTint="D8"/>
    </w:rPr>
  </w:style>
  <w:style w:type="paragraph" w:styleId="Title">
    <w:name w:val="Title"/>
    <w:basedOn w:val="Normal"/>
    <w:next w:val="Normal"/>
    <w:link w:val="TitleChar"/>
    <w:uiPriority w:val="10"/>
    <w:qFormat/>
    <w:rsid w:val="00532A21"/>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532A21"/>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532A21"/>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532A21"/>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532A21"/>
    <w:pPr>
      <w:spacing w:before="160"/>
      <w:jc w:val="center"/>
    </w:pPr>
    <w:rPr>
      <w:i/>
      <w:iCs/>
      <w:color w:val="404040" w:themeColor="text1" w:themeTint="BF"/>
    </w:rPr>
  </w:style>
  <w:style w:type="character" w:customStyle="1" w:styleId="QuoteChar">
    <w:name w:val="Quote Char"/>
    <w:basedOn w:val="DefaultParagraphFont"/>
    <w:link w:val="Quote"/>
    <w:uiPriority w:val="29"/>
    <w:rsid w:val="00532A21"/>
    <w:rPr>
      <w:rFonts w:cs="Mangal"/>
      <w:i/>
      <w:iCs/>
      <w:color w:val="404040" w:themeColor="text1" w:themeTint="BF"/>
    </w:rPr>
  </w:style>
  <w:style w:type="paragraph" w:styleId="ListParagraph">
    <w:name w:val="List Paragraph"/>
    <w:basedOn w:val="Normal"/>
    <w:uiPriority w:val="34"/>
    <w:qFormat/>
    <w:rsid w:val="00532A21"/>
    <w:pPr>
      <w:ind w:left="720"/>
      <w:contextualSpacing/>
    </w:pPr>
  </w:style>
  <w:style w:type="character" w:styleId="IntenseEmphasis">
    <w:name w:val="Intense Emphasis"/>
    <w:basedOn w:val="DefaultParagraphFont"/>
    <w:uiPriority w:val="21"/>
    <w:qFormat/>
    <w:rsid w:val="00532A21"/>
    <w:rPr>
      <w:i/>
      <w:iCs/>
      <w:color w:val="0F4761" w:themeColor="accent1" w:themeShade="BF"/>
    </w:rPr>
  </w:style>
  <w:style w:type="paragraph" w:styleId="IntenseQuote">
    <w:name w:val="Intense Quote"/>
    <w:basedOn w:val="Normal"/>
    <w:next w:val="Normal"/>
    <w:link w:val="IntenseQuoteChar"/>
    <w:uiPriority w:val="30"/>
    <w:qFormat/>
    <w:rsid w:val="00532A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32A21"/>
    <w:rPr>
      <w:rFonts w:cs="Mangal"/>
      <w:i/>
      <w:iCs/>
      <w:color w:val="0F4761" w:themeColor="accent1" w:themeShade="BF"/>
    </w:rPr>
  </w:style>
  <w:style w:type="character" w:styleId="IntenseReference">
    <w:name w:val="Intense Reference"/>
    <w:basedOn w:val="DefaultParagraphFont"/>
    <w:uiPriority w:val="32"/>
    <w:qFormat/>
    <w:rsid w:val="00532A21"/>
    <w:rPr>
      <w:b/>
      <w:bCs/>
      <w:smallCaps/>
      <w:color w:val="0F4761" w:themeColor="accent1" w:themeShade="BF"/>
      <w:spacing w:val="5"/>
    </w:rPr>
  </w:style>
  <w:style w:type="paragraph" w:styleId="NormalWeb">
    <w:name w:val="Normal (Web)"/>
    <w:basedOn w:val="Normal"/>
    <w:uiPriority w:val="99"/>
    <w:semiHidden/>
    <w:unhideWhenUsed/>
    <w:rsid w:val="00552FF2"/>
    <w:pPr>
      <w:spacing w:before="100" w:beforeAutospacing="1" w:after="100" w:afterAutospacing="1" w:line="240" w:lineRule="auto"/>
    </w:pPr>
    <w:rPr>
      <w:rFonts w:ascii="Times New Roman" w:eastAsia="Times New Roman" w:hAnsi="Times New Roman" w:cs="Times New Roman"/>
      <w:kern w:val="0"/>
      <w:szCs w:val="24"/>
      <w14:ligatures w14:val="none"/>
    </w:rPr>
  </w:style>
  <w:style w:type="character" w:styleId="Strong">
    <w:name w:val="Strong"/>
    <w:basedOn w:val="DefaultParagraphFont"/>
    <w:uiPriority w:val="22"/>
    <w:qFormat/>
    <w:rsid w:val="00552FF2"/>
    <w:rPr>
      <w:b/>
      <w:bCs/>
    </w:rPr>
  </w:style>
  <w:style w:type="table" w:styleId="TableGrid">
    <w:name w:val="Table Grid"/>
    <w:basedOn w:val="TableNormal"/>
    <w:uiPriority w:val="39"/>
    <w:rsid w:val="00552FF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ont-claude-response-body">
    <w:name w:val="font-claude-response-body"/>
    <w:basedOn w:val="Normal"/>
    <w:rsid w:val="005D0341"/>
    <w:pPr>
      <w:spacing w:before="100" w:beforeAutospacing="1" w:after="100" w:afterAutospacing="1" w:line="240" w:lineRule="auto"/>
    </w:pPr>
    <w:rPr>
      <w:rFonts w:ascii="Times New Roman" w:eastAsia="Times New Roman" w:hAnsi="Times New Roman" w:cs="Times New Roman"/>
      <w:kern w:val="0"/>
      <w:szCs w:val="24"/>
      <w14:ligatures w14:val="none"/>
    </w:rPr>
  </w:style>
  <w:style w:type="character" w:styleId="HTMLCode">
    <w:name w:val="HTML Code"/>
    <w:basedOn w:val="DefaultParagraphFont"/>
    <w:uiPriority w:val="99"/>
    <w:semiHidden/>
    <w:unhideWhenUsed/>
    <w:rsid w:val="005D034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16</Pages>
  <Words>5091</Words>
  <Characters>29022</Characters>
  <Application>Microsoft Office Word</Application>
  <DocSecurity>0</DocSecurity>
  <Lines>241</Lines>
  <Paragraphs>68</Paragraphs>
  <ScaleCrop>false</ScaleCrop>
  <Company/>
  <LinksUpToDate>false</LinksUpToDate>
  <CharactersWithSpaces>34045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Apte, Soniya</dc:creator>
  <cp:keywords/>
  <dc:description/>
  <cp:lastModifiedBy>Apte, Soniya</cp:lastModifiedBy>
  <cp:revision>2</cp:revision>
  <dcterms:created xsi:type="dcterms:W3CDTF">2026-07-12T22:37:00Z</dcterms:created>
  <dcterms:modified xsi:type="dcterms:W3CDTF">2026-07-12T22:37:00Z</dcterms:modified>
</cp:coreProperties>
</file>