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5E2B2" w14:textId="7412A5EC" w:rsidR="00FB3B9F" w:rsidRPr="00813765" w:rsidRDefault="00F70462" w:rsidP="00813765">
      <w:pPr>
        <w:pStyle w:val="KeinLeerraum"/>
        <w:rPr>
          <w:rFonts w:ascii="Segoe UI Variable Display Light" w:hAnsi="Segoe UI Variable Display Light"/>
        </w:rPr>
      </w:pPr>
      <w:r>
        <w:rPr>
          <w:rFonts w:ascii="Segoe UI Variable Display Light" w:hAnsi="Segoe UI Variable Display Light"/>
        </w:rPr>
        <w:t>Authentication does not work everywhere</w:t>
      </w:r>
    </w:p>
    <w:sectPr w:rsidR="00FB3B9F" w:rsidRPr="00813765" w:rsidSect="008137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Variable Display Ligh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B8"/>
    <w:rsid w:val="00813765"/>
    <w:rsid w:val="00957BB8"/>
    <w:rsid w:val="00F70462"/>
    <w:rsid w:val="00FB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1410F"/>
  <w15:chartTrackingRefBased/>
  <w15:docId w15:val="{A92E068D-77D8-4ED9-A014-F504DE7A7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8137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Klein</dc:creator>
  <cp:keywords/>
  <dc:description/>
  <cp:lastModifiedBy>Sonja Klein</cp:lastModifiedBy>
  <cp:revision>3</cp:revision>
  <dcterms:created xsi:type="dcterms:W3CDTF">2022-05-22T09:44:00Z</dcterms:created>
  <dcterms:modified xsi:type="dcterms:W3CDTF">2022-05-22T13:19:00Z</dcterms:modified>
</cp:coreProperties>
</file>