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Rhat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scaleday.s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stageP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scalemass_div_100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site1:stageP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site1:sexM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sexM:scalemass_div_100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stageP:sexM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2025-09-01T11:36:54Z</dcterms:modified>
  <cp:category/>
</cp:coreProperties>
</file>