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scale(day.s)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scale(mass_div_100)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scale(human_rate_scaled, scale = 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scale(dog_rate_scaled, scale = 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2025-08-28T20:48:10Z</dcterms:modified>
  <cp:category/>
</cp:coreProperties>
</file>