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1585F028" w14:textId="77777777">
        <w:tc>
          <w:tcPr>
            <w:tcW w:w="1413" w:type="dxa"/>
          </w:tcPr>
          <w:p w14:paraId="7B44D06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9FB905B" w14:textId="1BC9E912" w:rsidR="004709C4" w:rsidRDefault="00EC3BC1">
            <w:r>
              <w:rPr>
                <w:rFonts w:hint="eastAsia"/>
              </w:rPr>
              <w:t>1주차</w:t>
            </w:r>
          </w:p>
        </w:tc>
        <w:tc>
          <w:tcPr>
            <w:tcW w:w="1134" w:type="dxa"/>
          </w:tcPr>
          <w:p w14:paraId="62DDA8A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0277A4C" w14:textId="77777777" w:rsidR="00EC3BC1" w:rsidRDefault="00EC3BC1">
            <w:r w:rsidRPr="00EC3BC1">
              <w:t>2026.09.02</w:t>
            </w:r>
          </w:p>
          <w:p w14:paraId="16BA0862" w14:textId="26A3ACC3" w:rsidR="008E2A54" w:rsidRDefault="008E2A54">
            <w:r>
              <w:t>~</w:t>
            </w:r>
          </w:p>
          <w:p w14:paraId="79E04A06" w14:textId="74DC7D66" w:rsidR="004709C4" w:rsidRDefault="00EC3BC1">
            <w:r w:rsidRPr="00EC3BC1">
              <w:t>2026.09.08</w:t>
            </w:r>
          </w:p>
        </w:tc>
        <w:tc>
          <w:tcPr>
            <w:tcW w:w="1276" w:type="dxa"/>
          </w:tcPr>
          <w:p w14:paraId="2C84D1C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B2624D3" w14:textId="77777777" w:rsidR="00EC3BC1" w:rsidRDefault="00EC3BC1" w:rsidP="00EC3BC1">
            <w:pPr>
              <w:tabs>
                <w:tab w:val="left" w:pos="2765"/>
              </w:tabs>
            </w:pPr>
            <w:r>
              <w:t>1. 중점 연구분야 조사 및 방향 정리</w:t>
            </w:r>
          </w:p>
          <w:p w14:paraId="415F8513" w14:textId="77777777" w:rsidR="00EC3BC1" w:rsidRDefault="00EC3BC1" w:rsidP="00EC3BC1">
            <w:pPr>
              <w:tabs>
                <w:tab w:val="left" w:pos="2765"/>
              </w:tabs>
            </w:pPr>
            <w:r>
              <w:t>2. Unity 고급기능 조사</w:t>
            </w:r>
          </w:p>
          <w:p w14:paraId="2F0BBF6E" w14:textId="77777777" w:rsidR="0063108F" w:rsidRDefault="00EC3BC1" w:rsidP="00EC3BC1">
            <w:r>
              <w:t>3. 종합설계기획 개발 계획표 작성</w:t>
            </w:r>
          </w:p>
          <w:p w14:paraId="74DA3498" w14:textId="531FF97C" w:rsidR="00FA5E84" w:rsidRPr="00495EFB" w:rsidRDefault="00FA5E84" w:rsidP="00EC3BC1">
            <w:pPr>
              <w:rPr>
                <w:rFonts w:hint="eastAsia"/>
              </w:rPr>
            </w:pPr>
            <w:r>
              <w:rPr>
                <w:rFonts w:hint="eastAsia"/>
              </w:rPr>
              <w:t>4. 네트워크 게임 프로그래밍 복습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0A63A32" w14:textId="77777777" w:rsidR="00EC3BC1" w:rsidRDefault="00EC3BC1" w:rsidP="00EC3BC1">
      <w:r>
        <w:t>1. 중점 연구분야 조사 및 방향 정리</w:t>
      </w:r>
    </w:p>
    <w:p w14:paraId="0CA7F204" w14:textId="17311141" w:rsidR="00EC3BC1" w:rsidRDefault="00FA5E84" w:rsidP="00EC3BC1">
      <w:pPr>
        <w:rPr>
          <w:rFonts w:hint="eastAsia"/>
        </w:rPr>
      </w:pPr>
      <w:r>
        <w:rPr>
          <w:rFonts w:hint="eastAsia"/>
        </w:rPr>
        <w:t>중점 연구분야로써 Director AI를 통해 플레이어의 대략적인 위치에 기반한 행동과 유동적 난이도 조절을 가능케 하는 부분, 3인이 동시에 전차를 제어하는 부분에서 동시에 동일한 장비를 제어할 경우 벌어질 수 있는 상황에 대한 제어를 하는 부분을 중점 연구분야로 정리하였다.</w:t>
      </w:r>
    </w:p>
    <w:p w14:paraId="21FC476A" w14:textId="77777777" w:rsidR="00EC3BC1" w:rsidRDefault="00EC3BC1" w:rsidP="00EC3BC1">
      <w:r>
        <w:t>2. Unity 고급기능 조사</w:t>
      </w:r>
    </w:p>
    <w:p w14:paraId="63A51473" w14:textId="7C2D89DE" w:rsidR="00EC3BC1" w:rsidRPr="00FA5E84" w:rsidRDefault="00FA5E84" w:rsidP="00EC3BC1">
      <w:pPr>
        <w:rPr>
          <w:rFonts w:hint="eastAsia"/>
        </w:rPr>
      </w:pPr>
      <w:r>
        <w:rPr>
          <w:rFonts w:hint="eastAsia"/>
        </w:rPr>
        <w:t xml:space="preserve">회의상으로는 </w:t>
      </w:r>
      <w:r>
        <w:t>vr</w:t>
      </w:r>
      <w:r>
        <w:rPr>
          <w:rFonts w:hint="eastAsia"/>
        </w:rPr>
        <w:t xml:space="preserve"> 게임</w:t>
      </w:r>
      <w:r>
        <w:t>을</w:t>
      </w:r>
      <w:r>
        <w:rPr>
          <w:rFonts w:hint="eastAsia"/>
        </w:rPr>
        <w:t xml:space="preserve"> </w:t>
      </w:r>
      <w:r>
        <w:t>프레임</w:t>
      </w:r>
      <w:r>
        <w:rPr>
          <w:rFonts w:hint="eastAsia"/>
        </w:rPr>
        <w:t xml:space="preserve"> 드랍 없이 개발하는 것, </w:t>
      </w:r>
      <w:r>
        <w:t>XR Interaction Toolkit</w:t>
      </w:r>
      <w:r>
        <w:rPr>
          <w:rFonts w:hint="eastAsia"/>
        </w:rPr>
        <w:t>을 사용하는 것, 두 개를 선정하였으나 부족하다고 생각될 경우를 대비하여 19개의 분야에서 추가적인 고급 기능을 정리, 후보자를 추려내었다.</w:t>
      </w:r>
    </w:p>
    <w:p w14:paraId="07D716C3" w14:textId="77777777" w:rsidR="00EC3BC1" w:rsidRDefault="00EC3BC1" w:rsidP="00EC3BC1">
      <w:r>
        <w:t>3. 종합설계기획 개발 계획표 작성</w:t>
      </w:r>
    </w:p>
    <w:p w14:paraId="153AF41F" w14:textId="1BE90B7F" w:rsidR="00A1715C" w:rsidRPr="00227B3E" w:rsidRDefault="00227B3E" w:rsidP="00EC3BC1">
      <w:pPr>
        <w:rPr>
          <w:szCs w:val="20"/>
        </w:rPr>
      </w:pPr>
      <w:r w:rsidRPr="00227B3E">
        <w:rPr>
          <w:rFonts w:hint="eastAsia"/>
          <w:szCs w:val="20"/>
        </w:rPr>
        <w:t>네트워크 게임 프로그래밍 강의의 커리큘럼을 기반으로 해서 실제 게임을 구현하는 데에 있어서의 순서도를 정리, 난이도가</w:t>
      </w:r>
      <w:r>
        <w:rPr>
          <w:rFonts w:hint="eastAsia"/>
          <w:szCs w:val="20"/>
        </w:rPr>
        <w:t xml:space="preserve"> 있거나 분량이</w:t>
      </w:r>
      <w:r w:rsidRPr="00227B3E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많</w:t>
      </w:r>
      <w:r w:rsidRPr="00227B3E">
        <w:rPr>
          <w:rFonts w:hint="eastAsia"/>
          <w:szCs w:val="20"/>
        </w:rPr>
        <w:t xml:space="preserve">다고 판단되는 </w:t>
      </w:r>
      <w:r>
        <w:rPr>
          <w:rFonts w:hint="eastAsia"/>
          <w:szCs w:val="20"/>
        </w:rPr>
        <w:t xml:space="preserve">분야에는 2주를 </w:t>
      </w:r>
      <w:proofErr w:type="gramStart"/>
      <w:r>
        <w:rPr>
          <w:rFonts w:hint="eastAsia"/>
          <w:szCs w:val="20"/>
        </w:rPr>
        <w:t>할당하였다.</w:t>
      </w:r>
      <w:r w:rsidR="00EC3BC1">
        <w:t>.</w:t>
      </w:r>
      <w:proofErr w:type="gramEnd"/>
    </w:p>
    <w:p w14:paraId="54B88ECB" w14:textId="318525FE" w:rsidR="00EC3BC1" w:rsidRPr="00EC2C64" w:rsidRDefault="00227B3E" w:rsidP="00EC3BC1">
      <w:r>
        <w:rPr>
          <w:noProof/>
        </w:rPr>
        <w:drawing>
          <wp:inline distT="0" distB="0" distL="0" distR="0" wp14:anchorId="4BB8F447" wp14:editId="00A6D940">
            <wp:extent cx="4114800" cy="2437151"/>
            <wp:effectExtent l="0" t="0" r="0" b="1270"/>
            <wp:docPr id="2116312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633" cy="24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BC1">
        <w:rPr>
          <w:noProof/>
        </w:rPr>
        <w:t xml:space="preserve"> </w:t>
      </w:r>
    </w:p>
    <w:p w14:paraId="381138CC" w14:textId="10B0C042" w:rsidR="00227B3E" w:rsidRDefault="00227B3E">
      <w:r>
        <w:rPr>
          <w:rFonts w:hint="eastAsia"/>
        </w:rPr>
        <w:lastRenderedPageBreak/>
        <w:t>4. 네트워크 게임 프로그래밍 복습</w:t>
      </w:r>
    </w:p>
    <w:p w14:paraId="26CABD3A" w14:textId="1A2AB552" w:rsidR="00227B3E" w:rsidRDefault="00227B3E">
      <w:pPr>
        <w:rPr>
          <w:rFonts w:hint="eastAsia"/>
        </w:rPr>
      </w:pPr>
      <w:r>
        <w:rPr>
          <w:rFonts w:hint="eastAsia"/>
        </w:rPr>
        <w:t>네트워크 게임 프로그래밍 과목에서 학습한 내용을 확장하여 단방향으로 통신을 받는 것이 아닌, 양방향으로 통신을 보내는 것을 테스트하였고, 이에 성공하였다. 하지만 telnet의 local echo 기능으로 인해 원하는 결과는 얻지 못한 상태이다.</w:t>
      </w:r>
    </w:p>
    <w:p w14:paraId="6DC4C952" w14:textId="77777777" w:rsidR="00227B3E" w:rsidRDefault="00227B3E"/>
    <w:p w14:paraId="11B3F33A" w14:textId="07BCB6FD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2872A03" w14:textId="53B7D314" w:rsidR="00EC3BC1" w:rsidRDefault="00EC3BC1" w:rsidP="00EC3BC1">
            <w:pPr>
              <w:rPr>
                <w:rFonts w:hint="eastAsia"/>
              </w:rPr>
            </w:pPr>
            <w:r>
              <w:t xml:space="preserve">1. </w:t>
            </w:r>
            <w:r w:rsidR="00227B3E">
              <w:rPr>
                <w:rFonts w:hint="eastAsia"/>
              </w:rPr>
              <w:t>선정된 Unity 고급 기능의 수가 적당한지 확실치 않다</w:t>
            </w:r>
          </w:p>
          <w:p w14:paraId="2AD1FE28" w14:textId="5447F334" w:rsidR="004709C4" w:rsidRDefault="00EC3BC1" w:rsidP="00EC3BC1">
            <w:r>
              <w:t xml:space="preserve">2. </w:t>
            </w:r>
            <w:r w:rsidR="00227B3E">
              <w:rPr>
                <w:rFonts w:hint="eastAsia"/>
              </w:rPr>
              <w:t>telnet의 local echo로 인해 발생하는 문제를 해결하지 못하였다.</w:t>
            </w:r>
            <w:r>
              <w:t>.</w:t>
            </w:r>
          </w:p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891DE84" w14:textId="1BBA373B" w:rsidR="00EC3BC1" w:rsidRDefault="00EC3BC1" w:rsidP="00EC3BC1">
            <w:pPr>
              <w:rPr>
                <w:rFonts w:hint="eastAsia"/>
              </w:rPr>
            </w:pPr>
            <w:r>
              <w:t xml:space="preserve">1. </w:t>
            </w:r>
            <w:r w:rsidR="00227B3E">
              <w:rPr>
                <w:rFonts w:hint="eastAsia"/>
              </w:rPr>
              <w:t>추가적인 고급 기능을 정리하였고, 차후 교수님 피드백 시에 부족하다고 판단될 경우 보충할 수 있는 기반을 마련했다.</w:t>
            </w:r>
          </w:p>
          <w:p w14:paraId="49528ADC" w14:textId="0A545DE6" w:rsidR="004709C4" w:rsidRDefault="00EC3BC1" w:rsidP="00EC3BC1">
            <w:pPr>
              <w:rPr>
                <w:rFonts w:hint="eastAsia"/>
              </w:rPr>
            </w:pPr>
            <w:r>
              <w:t xml:space="preserve">2. </w:t>
            </w:r>
            <w:r w:rsidR="00227B3E">
              <w:rPr>
                <w:rFonts w:hint="eastAsia"/>
              </w:rPr>
              <w:t>추가적인 학</w:t>
            </w:r>
            <w:r w:rsidR="009F1827">
              <w:rPr>
                <w:rFonts w:hint="eastAsia"/>
              </w:rPr>
              <w:t>습을 통해 local echo를 끌 수 있는 기능을 마련할 것이다.</w:t>
            </w:r>
          </w:p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0718E99C" w:rsidR="004709C4" w:rsidRDefault="00EC3BC1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77777777" w:rsidR="00EC3BC1" w:rsidRDefault="00EC3BC1">
            <w:r w:rsidRPr="00EC3BC1">
              <w:t>2026.09.09</w:t>
            </w:r>
          </w:p>
          <w:p w14:paraId="253FCA94" w14:textId="414C61A7" w:rsidR="008E2A54" w:rsidRDefault="003C10A5">
            <w:r>
              <w:t>~</w:t>
            </w:r>
          </w:p>
          <w:p w14:paraId="1B4B5C45" w14:textId="5C03C40B" w:rsidR="004709C4" w:rsidRDefault="00EC3BC1">
            <w:r w:rsidRPr="00EC3BC1">
              <w:t>2026.09.15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230AEFA" w14:textId="77777777" w:rsidR="00EC3BC1" w:rsidRDefault="00EC3BC1" w:rsidP="00EC3BC1">
            <w:pPr>
              <w:tabs>
                <w:tab w:val="left" w:pos="2765"/>
              </w:tabs>
            </w:pPr>
            <w:r>
              <w:t>1. Unity 고급기능 추가 조사 및 적용 후보 구체화</w:t>
            </w:r>
          </w:p>
          <w:p w14:paraId="4CD89F89" w14:textId="47C30BE1" w:rsidR="0008632D" w:rsidRPr="00A973F3" w:rsidRDefault="00EC3BC1" w:rsidP="00EC3BC1">
            <w:pPr>
              <w:tabs>
                <w:tab w:val="left" w:pos="2765"/>
              </w:tabs>
            </w:pPr>
            <w:r>
              <w:t xml:space="preserve">2. </w:t>
            </w:r>
            <w:r w:rsidR="009F1827">
              <w:rPr>
                <w:rFonts w:hint="eastAsia"/>
              </w:rPr>
              <w:t>포톤 서버의 개념과 지원하는 기능, 필요하지만 스스로 개발해야 하는 기능을 정리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2BBF" w14:textId="77777777" w:rsidR="00292C81" w:rsidRDefault="00292C81">
      <w:pPr>
        <w:spacing w:after="0" w:line="240" w:lineRule="auto"/>
      </w:pPr>
      <w:r>
        <w:separator/>
      </w:r>
    </w:p>
  </w:endnote>
  <w:endnote w:type="continuationSeparator" w:id="0">
    <w:p w14:paraId="5D6E78FD" w14:textId="77777777" w:rsidR="00292C81" w:rsidRDefault="0029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5FBD" w14:textId="77777777" w:rsidR="00292C81" w:rsidRDefault="00292C81">
      <w:pPr>
        <w:spacing w:after="0" w:line="240" w:lineRule="auto"/>
      </w:pPr>
      <w:r>
        <w:separator/>
      </w:r>
    </w:p>
  </w:footnote>
  <w:footnote w:type="continuationSeparator" w:id="0">
    <w:p w14:paraId="6F689A99" w14:textId="77777777" w:rsidR="00292C81" w:rsidRDefault="00292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1A6FB7"/>
    <w:rsid w:val="00204833"/>
    <w:rsid w:val="00210339"/>
    <w:rsid w:val="00227B3E"/>
    <w:rsid w:val="00236DDB"/>
    <w:rsid w:val="00261431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2590F"/>
    <w:rsid w:val="00972095"/>
    <w:rsid w:val="009B2896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6D05"/>
    <w:rsid w:val="00A51018"/>
    <w:rsid w:val="00A84969"/>
    <w:rsid w:val="00A973F3"/>
    <w:rsid w:val="00AD2F12"/>
    <w:rsid w:val="00AE6DB2"/>
    <w:rsid w:val="00B1684B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73F4A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C3BC1"/>
    <w:rsid w:val="00EF0AD4"/>
    <w:rsid w:val="00F171AE"/>
    <w:rsid w:val="00F17B4D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2026-09-09T03:00:00Z</dcterms:modified>
  <cp:version>1100.0100.01</cp:version>
</cp:coreProperties>
</file>