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Genuine Student Statement – Student Visa (Subclass 500)</w:t>
      </w:r>
    </w:p>
    <w:p/>
    <w:p>
      <w:r>
        <w:t>I am an Indian national holding passport number P1234567. I am applying to study the Bachelor of Nursing at the University of Sydney, with an intended start date of 11 June 2025. My goal is to build advanced clinical, communication, and critical-thinking skills that I can bring back to India to serve in leading hospitals and contribute to improving patient outcomes.</w:t>
      </w:r>
    </w:p>
    <w:p/>
    <w:p>
      <w:r>
        <w:t>1) Background and Education History</w:t>
      </w:r>
    </w:p>
    <w:p>
      <w:r>
        <w:t>- I completed my senior secondary education in India with an overall score of 85% and was awarded “Best Science Student,” reflecting consistent performance in Biology, Chemistry, and related subjects.</w:t>
      </w:r>
    </w:p>
    <w:p>
      <w:r>
        <w:t>- I subsequently completed a Diploma in Health Sciences with a GPA of 3.8/4.0. The diploma strengthened my foundation in anatomy, physiology, microbiology, bioethics, and patient communication and included practical components that introduced me to clinical environments and safe practice standards.</w:t>
      </w:r>
    </w:p>
    <w:p>
      <w:r>
        <w:t>- These studies have prepared me for university-level nursing by developing evidence-based learning habits, teamwork, and an understanding of patient-centered care.</w:t>
      </w:r>
    </w:p>
    <w:p/>
    <w:p>
      <w:r>
        <w:t>2) Reasons for Choosing Australia</w:t>
      </w:r>
    </w:p>
    <w:p>
      <w:r>
        <w:t>- Academic and clinical quality: Australia is recognized globally for high standards in nursing education, strong professional regulation, and a patient safety culture. Programs emphasize supervised clinical hours, simulation-based learning, interprofessional teamwork, and evidence-based practice. This practical focus will allow me to graduate job-ready and confident in diverse clinical settings.</w:t>
      </w:r>
    </w:p>
    <w:p>
      <w:r>
        <w:t>- Comparative considerations: While India has reputable nursing programs, access to consistently advanced simulation facilities, smaller clinical group sizes, and structured placements across multiple hospital settings is more limited. Other destinations such as the UK or USA tend to involve higher overall costs and longer processing times. Australia offers excellent quality, reliable student support, and a multicultural environment that aligns with my budget and learning needs.</w:t>
      </w:r>
    </w:p>
    <w:p>
      <w:r>
        <w:t>- Why the University of Sydney: The University of Sydney is widely respected and ranks among the top universities globally for Nursing. Its curriculum integrates simulation labs, clinical skills development, and extensive placements with major hospitals, helping students transition smoothly into professional practice. The university’s academic advising, writing and learning support, and wellbeing services will help me maintain strong progress. Studying in Sydney also provides exposure to diverse patient populations and health systems, further strengthening my clinical judgment.</w:t>
      </w:r>
    </w:p>
    <w:p/>
    <w:p>
      <w:r>
        <w:t>3) Career Aspirations and Future Plans</w:t>
      </w:r>
    </w:p>
    <w:p>
      <w:r>
        <w:t>- Short term: After completing the Bachelor of Nursing, I intend to return to India and register with the appropriate State Nursing Council. My immediate goal is to work as a registered nurse in leading institutions such as AIIMS, Apollo, Fortis, or Max, where international training and strong clinical exposure are valued.</w:t>
      </w:r>
    </w:p>
    <w:p>
      <w:r>
        <w:t>- Medium term: I aim to specialize in high-demand areas such as critical care, emergency, or oncology nursing. I plan to complete additional certifications (for example, BLS/ACLS and critical care courses available in India) and progress from staff nurse to senior roles, preceptorship, and ward leadership within five to seven years.</w:t>
      </w:r>
    </w:p>
    <w:p>
      <w:r>
        <w:t>- Long term: I plan to contribute to clinical education and quality improvement initiatives in India, drawing on the evidence-based practice skills gained in Australia. My broader aim is to help elevate patient safety and care standards, and to mentor junior nurses within my home community.</w:t>
      </w:r>
    </w:p>
    <w:p/>
    <w:p>
      <w:r>
        <w:t>4) Financial Capacity</w:t>
      </w:r>
    </w:p>
    <w:p>
      <w:r>
        <w:t>- My studies will be funded by family savings of INR 15 lakhs and an approved education loan from HDFC Bank of INR 20 lakhs. These funds are sufficient to cover initial tuition payments, Overseas Student Health Cover, living expenses in accordance with Department of Home Affairs guidelines, and travel costs.</w:t>
      </w:r>
    </w:p>
    <w:p>
      <w:r>
        <w:t>- Supporting documents, including bank statements and the loan sanction letter, are available. I have prepared a conservative budget for accommodation, transport, textbooks, and daily living to ensure I can focus on full-time study while complying with work limitations.</w:t>
      </w:r>
    </w:p>
    <w:p/>
    <w:p>
      <w:r>
        <w:t>5) Family and Personal Ties</w:t>
      </w:r>
    </w:p>
    <w:p>
      <w:r>
        <w:t>- My parents and younger brother reside in Delhi, where we own family property and operate a family business. I have strong family responsibilities and a clear expectation to return and contribute both professionally and personally.</w:t>
      </w:r>
    </w:p>
    <w:p>
      <w:r>
        <w:t>- India’s expanding healthcare sector offers excellent long-term career prospects for a nurse with international training. My plan to develop a career in Indian hospitals, support my family, and help strengthen local healthcare services provides strong, practical incentives to return home after completing my degree.</w:t>
      </w:r>
    </w:p>
    <w:p/>
    <w:p>
      <w:r>
        <w:t>Commitment to Compliance</w:t>
      </w:r>
    </w:p>
    <w:p>
      <w:r>
        <w:t>- I understand and will comply with all Student Visa conditions, including maintaining full-time enrolment at the University of Sydney, achieving satisfactory academic progress and attendance, maintaining valid Overseas Student Health Cover, working only within permitted hours, keeping my residential address up to date, and abiding by Australian laws.</w:t>
      </w:r>
    </w:p>
    <w:p>
      <w:r>
        <w:t>- My sole purpose in travelling to Australia is to study this CRICOS-registered course. I have no intention of breaching visa conditions and will depart Australia upon completion of my studies or before my visa expires.</w:t>
      </w:r>
    </w:p>
    <w:p/>
    <w:p>
      <w:r>
        <w:t>Conclusion</w:t>
      </w:r>
    </w:p>
    <w:p>
      <w:r>
        <w:t>I am a genuine student with a clear academic and professional plan. My previous studies in science and health, strong academic results, and purposeful selection of the University of Sydney’s Bachelor of Nursing demonstrate my readiness and commitment. I have the financial capacity to support my studies and strong family and professional ties that anchor my return to India. I respectfully request that my application be considered favourably, and I confirm my full intention to comply with all visa conditions and to return home to build my nursing career in India.</w:t>
      </w:r>
    </w:p>
    <w:p/>
    <w:p>
      <w:r>
        <w:t>Yours sincerely,</w:t>
      </w:r>
    </w:p>
    <w:p>
      <w:r>
        <w:t>The Applicant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