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E2B" w:rsidRDefault="00753E2B" w:rsidP="00753E2B">
      <w:pP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color w:val="FF0000"/>
          <w:sz w:val="44"/>
          <w:lang w:val="en-US"/>
        </w:rPr>
        <w:tab/>
      </w:r>
      <w:r>
        <w:rPr>
          <w:rFonts w:ascii="Calibri" w:eastAsia="Calibri" w:hAnsi="Calibri" w:cs="Calibri"/>
          <w:b/>
          <w:color w:val="FF0000"/>
          <w:sz w:val="44"/>
          <w:lang w:val="en-US"/>
        </w:rPr>
        <w:tab/>
      </w:r>
      <w:r>
        <w:rPr>
          <w:rFonts w:ascii="Calibri" w:eastAsia="Calibri" w:hAnsi="Calibri" w:cs="Calibri"/>
          <w:b/>
          <w:color w:val="FF0000"/>
          <w:sz w:val="44"/>
          <w:lang w:val="en-US"/>
        </w:rPr>
        <w:tab/>
      </w:r>
      <w: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  <w:t>Medicare ---&gt; Codes</w:t>
      </w:r>
    </w:p>
    <w:p w:rsidR="00753E2B" w:rsidRDefault="00753E2B" w:rsidP="00753E2B">
      <w:pP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</w:pPr>
    </w:p>
    <w:p w:rsidR="00753E2B" w:rsidRDefault="00753E2B" w:rsidP="00753E2B">
      <w:pPr>
        <w:rPr>
          <w:rFonts w:ascii="Calibri" w:eastAsia="Calibri" w:hAnsi="Calibri" w:cs="Calibri"/>
          <w:b/>
          <w:i/>
          <w:color w:val="00B050"/>
          <w:sz w:val="32"/>
          <w:u w:val="single"/>
          <w:lang w:val="en-US"/>
        </w:rPr>
      </w:pPr>
      <w:r>
        <w:rPr>
          <w:rFonts w:ascii="Calibri" w:eastAsia="Calibri" w:hAnsi="Calibri" w:cs="Calibri"/>
          <w:b/>
          <w:i/>
          <w:color w:val="00B050"/>
          <w:sz w:val="32"/>
          <w:u w:val="single"/>
          <w:lang w:val="en-US"/>
        </w:rPr>
        <w:t>There are Huge Codes And all codes available over the github</w:t>
      </w:r>
    </w:p>
    <w:p w:rsidR="00D2124D" w:rsidRDefault="00D2124D" w:rsidP="00753E2B">
      <w:pPr>
        <w:rPr>
          <w:rFonts w:ascii="Calibri" w:eastAsia="Calibri" w:hAnsi="Calibri" w:cs="Calibri"/>
          <w:b/>
          <w:i/>
          <w:color w:val="00B050"/>
          <w:sz w:val="32"/>
          <w:u w:val="single"/>
          <w:lang w:val="en-US"/>
        </w:rPr>
      </w:pPr>
      <w:r>
        <w:rPr>
          <w:rFonts w:ascii="Calibri" w:eastAsia="Calibri" w:hAnsi="Calibri" w:cs="Calibri"/>
          <w:b/>
          <w:i/>
          <w:color w:val="00B050"/>
          <w:sz w:val="32"/>
          <w:u w:val="single"/>
          <w:lang w:val="en-US"/>
        </w:rPr>
        <w:t>GithubLink:</w:t>
      </w:r>
      <w:r w:rsidRPr="00C04487">
        <w:rPr>
          <w:rFonts w:ascii="Calibri" w:eastAsia="Calibri" w:hAnsi="Calibri" w:cs="Calibri"/>
          <w:b/>
          <w:i/>
          <w:color w:val="00B050"/>
          <w:sz w:val="32"/>
          <w:lang w:val="en-US"/>
        </w:rPr>
        <w:t xml:space="preserve"> </w:t>
      </w:r>
      <w:r w:rsidR="00C04487" w:rsidRPr="00C04487">
        <w:rPr>
          <w:rFonts w:ascii="Calibri" w:eastAsia="Calibri" w:hAnsi="Calibri" w:cs="Calibri"/>
          <w:b/>
          <w:i/>
          <w:color w:val="00B050"/>
          <w:sz w:val="32"/>
          <w:lang w:val="en-US"/>
        </w:rPr>
        <w:tab/>
      </w:r>
      <w:hyperlink r:id="rId4" w:history="1">
        <w:r w:rsidR="00C04487" w:rsidRPr="00C04487">
          <w:rPr>
            <w:rStyle w:val="Hyperlink"/>
            <w:b/>
            <w:bCs/>
            <w:sz w:val="36"/>
            <w:szCs w:val="36"/>
          </w:rPr>
          <w:t>MEDICARE</w:t>
        </w:r>
        <w:r>
          <w:rPr>
            <w:rStyle w:val="Hyperlink"/>
          </w:rPr>
          <w:t xml:space="preserve"> </w:t>
        </w:r>
      </w:hyperlink>
    </w:p>
    <w:p w:rsidR="00753E2B" w:rsidRDefault="00753E2B" w:rsidP="00753E2B">
      <w:pP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</w:pPr>
    </w:p>
    <w:p w:rsidR="00753E2B" w:rsidRDefault="00753E2B" w:rsidP="00753E2B">
      <w:pPr>
        <w:rPr>
          <w:rFonts w:ascii="Calibri" w:eastAsia="Calibri" w:hAnsi="Calibri" w:cs="Calibri"/>
          <w:b/>
          <w:i/>
          <w:color w:val="004DBB"/>
          <w:sz w:val="36"/>
          <w:lang w:val="en-US"/>
        </w:rPr>
      </w:pPr>
      <w:r>
        <w:rPr>
          <w:rFonts w:ascii="Calibri" w:eastAsia="Calibri" w:hAnsi="Calibri" w:cs="Calibri"/>
          <w:b/>
          <w:i/>
          <w:color w:val="004DBB"/>
          <w:sz w:val="36"/>
          <w:lang w:val="en-US"/>
        </w:rPr>
        <w:t>index.jsp</w:t>
      </w:r>
      <w:r w:rsidR="00C04487">
        <w:rPr>
          <w:rFonts w:ascii="Calibri" w:eastAsia="Calibri" w:hAnsi="Calibri" w:cs="Calibri"/>
          <w:b/>
          <w:i/>
          <w:color w:val="004DBB"/>
          <w:sz w:val="36"/>
          <w:lang w:val="en-US"/>
        </w:rPr>
        <w:t xml:space="preserve"> 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BF5F3F"/>
          <w:sz w:val="28"/>
          <w:lang w:val="en-US"/>
        </w:rPr>
        <w:t>&lt;%@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3F7F7F"/>
          <w:sz w:val="28"/>
          <w:lang w:val="en-US"/>
        </w:rPr>
        <w:t>page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language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"java"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contentType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"text/html; charset=ISO-8859-1"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pageEncoding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"ISO-8859-1"</w:t>
      </w:r>
      <w:r>
        <w:rPr>
          <w:rFonts w:ascii="Consolas" w:eastAsia="Consolas" w:hAnsi="Consolas" w:cs="Consolas"/>
          <w:color w:val="BF5F3F"/>
          <w:sz w:val="28"/>
          <w:lang w:val="en-US"/>
        </w:rPr>
        <w:t>%&gt;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&lt;!</w:t>
      </w:r>
      <w:r>
        <w:rPr>
          <w:rFonts w:ascii="Consolas" w:eastAsia="Consolas" w:hAnsi="Consolas" w:cs="Consolas"/>
          <w:color w:val="3F7F7F"/>
          <w:sz w:val="28"/>
          <w:lang w:val="en-US"/>
        </w:rPr>
        <w:t>DOCTYPE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html&gt;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html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head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meta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charset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"ISO-8859-1"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meta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name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"viewport"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content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"width=device-width, initial-scale=1.0"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title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title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link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rel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"stylesheet"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"https://cdn.jsdelivr.net/npm/bootstrap@4.4.1/dist/css/bootstrap.min.css"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"sha384-Vkoo8x4CGsO3+Hhxv8T/Q5PaXtkKtu6ug5TOeNV6gBiFeWPGFN9MuhOf23Q9Ifjh"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"https://code.jquery.com/jquery-3.3.1.slim.min.js"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"sha384-q8i/X+965DzO0rT7abK41JStQIAqVgRVzpbzo5smXKp4YfRvH+8abtTE1Pi6jizo"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"https://cdn.jsdelivr.net/npm/popper.js@1.14.3/dist/umd/popper.min.js"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"sha384-ZMP7rVo3mIykV+2+9J3UJ46jBk0WLaUAdn689aCwoqbBJiSnjAK/l8WvCWPIPm49"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"https://cdn.jsdelivr.net/npm/bootstrap@4.1.3/dist/js/bootstrap.min.js"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"sha384-ChfqqxuZUCnJSK3+MXmPNIyE6ZbWh2IMqE241rYiqJxyMiZ6OW/JmZQ5stwEULTy"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style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.a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40px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right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background-color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antiquewhite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.b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40px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950px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right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70px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background-color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antiquewhite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background-color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skyblue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font-size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color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red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font-family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'Franklin Gothic Medium', 'Arial Narrow', Arial, sans-serif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font-weight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300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text-align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center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.d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black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font-size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25px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.f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500px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right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4px 8px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660px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.card1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4px 8px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370px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610px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relative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.card2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4px 8px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670px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.card4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4px 8px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610px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.card3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4px 8px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.card5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4px 8px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</w:t>
      </w:r>
      <w:r>
        <w:rPr>
          <w:rFonts w:ascii="Consolas" w:eastAsia="Consolas" w:hAnsi="Consolas" w:cs="Consolas"/>
          <w:b/>
          <w:color w:val="3F7F7F"/>
          <w:sz w:val="28"/>
          <w:lang w:val="en-US"/>
        </w:rPr>
        <w:t>,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.card1</w:t>
      </w:r>
      <w:r>
        <w:rPr>
          <w:rFonts w:ascii="Consolas" w:eastAsia="Consolas" w:hAnsi="Consolas" w:cs="Consolas"/>
          <w:b/>
          <w:color w:val="3F7F7F"/>
          <w:sz w:val="28"/>
          <w:lang w:val="en-US"/>
        </w:rPr>
        <w:t>,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.card2:hover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 8px 16px 0 rgba(0,0,0,0.2)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.container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padding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2px 16px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style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head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body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"nav nav-pills flex-column flex-sm-row"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Medicare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"OnlySelectMedicine.jsp"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Search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"contact.jsp"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Contact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View Product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"b"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"nav nav-pills flex-column flex-sm-row"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"UserRegister.jsp"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Sign Up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Login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"flex-sm-fill text-sm-center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"Adminindex.jsp"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Admin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h2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Medicine Categories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h2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ul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"list-group"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a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li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"list-group-item"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Fever Medicine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li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a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li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"list-group-item"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Pain Killer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li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a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li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"list-group-item"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Weight Loss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li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ul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"images/a5.jpg"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Claritin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"card1"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"images/a6.jpg"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Famiclav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"card2"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"images/a7.jpg"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Cefimix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"card3"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"images/a8.jpg"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TELMI HCT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"card4"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"images/a9.jpg"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MEDICATION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"Userindex.jsp"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"card5"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"images/a10.jpg"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Health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id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"carouselExampleControls"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 slide"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data-ride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"carousel-inner"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"carousel-item active"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"d-block w-100"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"images/a18.jpg"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"First slide"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"carousel-item"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"d-block w-100"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"images/a16.jpg"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"Second slide"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"carousel-item"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"d-block w-100"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"images/a18.jpg"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"Third slide"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"carousel-control-prev"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"#carouselExampleControls"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role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"button"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data-slide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"prev"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"carousel-control-prev-icon"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aria-hidden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"true"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"sr-only"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Previous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"carousel-control-next"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"#carouselExampleControls"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role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"button"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data-slide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"next"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"carousel-control-next-icon"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aria-hidden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"true"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"sr-only"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Next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body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color w:val="008080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html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:rsidR="00753E2B" w:rsidRDefault="00753E2B" w:rsidP="00753E2B">
      <w:pPr>
        <w:rPr>
          <w:rFonts w:ascii="Consolas" w:eastAsia="Consolas" w:hAnsi="Consolas" w:cs="Consolas"/>
          <w:color w:val="008080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color w:val="008080"/>
          <w:sz w:val="28"/>
          <w:lang w:val="en-US"/>
        </w:rPr>
      </w:pPr>
    </w:p>
    <w:p w:rsidR="00753E2B" w:rsidRDefault="00753E2B" w:rsidP="00753E2B">
      <w:pPr>
        <w:rPr>
          <w:rFonts w:ascii="Consolas" w:eastAsia="Consolas" w:hAnsi="Consolas" w:cs="Consolas"/>
          <w:color w:val="008080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</w:p>
    <w:p w:rsidR="00753E2B" w:rsidRDefault="00753E2B" w:rsidP="00753E2B">
      <w:pPr>
        <w:rPr>
          <w:rFonts w:ascii="Calibri" w:eastAsia="Calibri" w:hAnsi="Calibri" w:cs="Calibri"/>
          <w:color w:val="004DBB"/>
          <w:sz w:val="32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  <w:t xml:space="preserve">     </w:t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  <w:t xml:space="preserve">  </w:t>
      </w:r>
      <w:r>
        <w:rPr>
          <w:rFonts w:ascii="Consolas" w:eastAsia="Consolas" w:hAnsi="Consolas" w:cs="Consolas"/>
          <w:b/>
          <w:i/>
          <w:color w:val="FF0000"/>
          <w:sz w:val="32"/>
          <w:lang w:val="en-US"/>
        </w:rPr>
        <w:t xml:space="preserve">Name:- </w:t>
      </w:r>
      <w:r w:rsidR="00CE6DF5">
        <w:rPr>
          <w:rFonts w:ascii="Consolas" w:eastAsia="Consolas" w:hAnsi="Consolas" w:cs="Consolas"/>
          <w:b/>
          <w:i/>
          <w:color w:val="FF0000"/>
          <w:sz w:val="32"/>
          <w:u w:val="single"/>
          <w:lang w:val="en-US"/>
        </w:rPr>
        <w:t>Asha Sonkar</w:t>
      </w:r>
    </w:p>
    <w:p w:rsidR="00C7099C" w:rsidRDefault="00C7099C"/>
    <w:sectPr w:rsidR="00C7099C" w:rsidSect="00946C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3E2B"/>
    <w:rsid w:val="000D05C3"/>
    <w:rsid w:val="00753E2B"/>
    <w:rsid w:val="00946C21"/>
    <w:rsid w:val="00C04487"/>
    <w:rsid w:val="00C7099C"/>
    <w:rsid w:val="00CE6DF5"/>
    <w:rsid w:val="00D21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E2B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5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12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ubhambhau/Medic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917906534622</cp:lastModifiedBy>
  <cp:revision>5</cp:revision>
  <dcterms:created xsi:type="dcterms:W3CDTF">2022-08-08T10:57:00Z</dcterms:created>
  <dcterms:modified xsi:type="dcterms:W3CDTF">2022-09-23T13:27:00Z</dcterms:modified>
</cp:coreProperties>
</file>