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8442C" w14:textId="77777777" w:rsidR="00D177C5" w:rsidRPr="000D4562" w:rsidRDefault="00D177C5" w:rsidP="00A67875">
      <w:pPr>
        <w:pBdr>
          <w:bar w:val="dashed" w:sz="4" w:color="auto"/>
        </w:pBdr>
      </w:pPr>
    </w:p>
    <w:p w14:paraId="321C1DBB" w14:textId="77777777" w:rsidR="00D177C5" w:rsidRPr="000D4562" w:rsidRDefault="00A67875" w:rsidP="00A67875">
      <w:pPr>
        <w:pBdr>
          <w:bar w:val="dashed" w:sz="4" w:color="auto"/>
        </w:pBdr>
      </w:pPr>
      <w:r w:rsidRPr="000D4562">
        <w:t>Коваленко Софья Александровна</w:t>
      </w:r>
    </w:p>
    <w:p w14:paraId="7BAD6F4A" w14:textId="77777777" w:rsidR="00A67875" w:rsidRPr="000D4562" w:rsidRDefault="00D177C5" w:rsidP="00D177C5">
      <w:pPr>
        <w:pStyle w:val="a6"/>
        <w:pBdr>
          <w:bottom w:val="dashed" w:sz="4" w:space="1" w:color="auto"/>
        </w:pBdr>
        <w:rPr>
          <w:b/>
        </w:rPr>
      </w:pPr>
      <w:r w:rsidRPr="000D4562">
        <w:rPr>
          <w:b/>
        </w:rPr>
        <w:t>Личные данные:</w:t>
      </w:r>
    </w:p>
    <w:p w14:paraId="47935A5A" w14:textId="77777777" w:rsidR="00D177C5" w:rsidRPr="000D4562" w:rsidRDefault="00D177C5" w:rsidP="00D177C5">
      <w:pPr>
        <w:pStyle w:val="a6"/>
        <w:rPr>
          <w:b/>
        </w:rPr>
      </w:pPr>
    </w:p>
    <w:p w14:paraId="7AFDFAE5" w14:textId="77777777" w:rsidR="00A67875" w:rsidRPr="000D4562" w:rsidRDefault="00A67875" w:rsidP="00A67875">
      <w:pPr>
        <w:pBdr>
          <w:bar w:val="dashed" w:sz="4" w:color="auto"/>
        </w:pBdr>
      </w:pPr>
      <w:bookmarkStart w:id="0" w:name="_GoBack"/>
      <w:bookmarkEnd w:id="0"/>
      <w:r w:rsidRPr="000D4562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F650534" wp14:editId="1185802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10640" cy="1748790"/>
            <wp:effectExtent l="0" t="0" r="10160" b="3810"/>
            <wp:wrapSquare wrapText="bothSides"/>
            <wp:docPr id="1" name="Изображение 1" descr="Macintosh HD:Users:macbook:Desktop:GrOz2Ob0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book:Desktop:GrOz2Ob0R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D4562">
        <w:br w:type="textWrapping" w:clear="all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782"/>
        <w:gridCol w:w="4783"/>
      </w:tblGrid>
      <w:tr w:rsidR="00A67875" w:rsidRPr="000D4562" w14:paraId="50786972" w14:textId="77777777" w:rsidTr="00D177C5">
        <w:tc>
          <w:tcPr>
            <w:tcW w:w="4782" w:type="dxa"/>
          </w:tcPr>
          <w:p w14:paraId="7C8F18FA" w14:textId="77777777" w:rsidR="00A67875" w:rsidRPr="000D4562" w:rsidRDefault="00A67875" w:rsidP="00A67875">
            <w:r w:rsidRPr="000D4562">
              <w:t>Место и дата рождения</w:t>
            </w:r>
            <w:r w:rsidR="00D177C5" w:rsidRPr="000D4562">
              <w:t>:</w:t>
            </w:r>
          </w:p>
        </w:tc>
        <w:tc>
          <w:tcPr>
            <w:tcW w:w="4783" w:type="dxa"/>
          </w:tcPr>
          <w:p w14:paraId="18BE1D58" w14:textId="77777777" w:rsidR="00A67875" w:rsidRPr="000D4562" w:rsidRDefault="00D177C5" w:rsidP="00A67875">
            <w:r w:rsidRPr="000D4562">
              <w:t>Москва, Россия ; 30.06.2000</w:t>
            </w:r>
          </w:p>
        </w:tc>
      </w:tr>
      <w:tr w:rsidR="00A67875" w:rsidRPr="000D4562" w14:paraId="3349E1B8" w14:textId="77777777" w:rsidTr="00D177C5">
        <w:tc>
          <w:tcPr>
            <w:tcW w:w="4782" w:type="dxa"/>
          </w:tcPr>
          <w:p w14:paraId="36722843" w14:textId="77777777" w:rsidR="00A67875" w:rsidRPr="000D4562" w:rsidRDefault="00D177C5" w:rsidP="00A67875">
            <w:r w:rsidRPr="000D4562">
              <w:t>Электронная почта:</w:t>
            </w:r>
          </w:p>
        </w:tc>
        <w:tc>
          <w:tcPr>
            <w:tcW w:w="4783" w:type="dxa"/>
          </w:tcPr>
          <w:p w14:paraId="547F50C1" w14:textId="77777777" w:rsidR="00A67875" w:rsidRPr="000D4562" w:rsidRDefault="00D177C5" w:rsidP="00A67875">
            <w:r w:rsidRPr="000D4562">
              <w:rPr>
                <w:lang w:val="en-US"/>
              </w:rPr>
              <w:t>sonkovalenko@gmail.com</w:t>
            </w:r>
          </w:p>
        </w:tc>
      </w:tr>
      <w:tr w:rsidR="00A67875" w:rsidRPr="000D4562" w14:paraId="53AE3933" w14:textId="77777777" w:rsidTr="00D177C5">
        <w:tc>
          <w:tcPr>
            <w:tcW w:w="4782" w:type="dxa"/>
          </w:tcPr>
          <w:p w14:paraId="34650F02" w14:textId="77777777" w:rsidR="00D177C5" w:rsidRPr="000D4562" w:rsidRDefault="00D177C5" w:rsidP="00A67875">
            <w:r w:rsidRPr="000D4562">
              <w:t>Мобильный телефон:</w:t>
            </w:r>
          </w:p>
        </w:tc>
        <w:tc>
          <w:tcPr>
            <w:tcW w:w="4783" w:type="dxa"/>
          </w:tcPr>
          <w:p w14:paraId="23FD9E4A" w14:textId="77777777" w:rsidR="00A67875" w:rsidRPr="000D4562" w:rsidRDefault="00D177C5" w:rsidP="00A67875">
            <w:r w:rsidRPr="000D4562">
              <w:t>8(919)762-39-81</w:t>
            </w:r>
          </w:p>
        </w:tc>
      </w:tr>
      <w:tr w:rsidR="00A67875" w:rsidRPr="000D4562" w14:paraId="3F5D0553" w14:textId="77777777" w:rsidTr="00D177C5">
        <w:tc>
          <w:tcPr>
            <w:tcW w:w="4782" w:type="dxa"/>
          </w:tcPr>
          <w:p w14:paraId="5DD53BD5" w14:textId="77777777" w:rsidR="00A67875" w:rsidRPr="000D4562" w:rsidRDefault="00D177C5" w:rsidP="00A67875">
            <w:r w:rsidRPr="000D4562">
              <w:t>Адрес:</w:t>
            </w:r>
          </w:p>
        </w:tc>
        <w:tc>
          <w:tcPr>
            <w:tcW w:w="4783" w:type="dxa"/>
          </w:tcPr>
          <w:p w14:paraId="58654035" w14:textId="77777777" w:rsidR="00A67875" w:rsidRPr="000D4562" w:rsidRDefault="00D177C5" w:rsidP="00A67875">
            <w:proofErr w:type="spellStart"/>
            <w:r w:rsidRPr="000D4562">
              <w:t>Старопетровский</w:t>
            </w:r>
            <w:proofErr w:type="spellEnd"/>
            <w:r w:rsidRPr="000D4562">
              <w:t xml:space="preserve"> проезд,12Ак2</w:t>
            </w:r>
          </w:p>
        </w:tc>
      </w:tr>
      <w:tr w:rsidR="00A67875" w:rsidRPr="000D4562" w14:paraId="0A7D1376" w14:textId="77777777" w:rsidTr="00D177C5">
        <w:tc>
          <w:tcPr>
            <w:tcW w:w="4782" w:type="dxa"/>
          </w:tcPr>
          <w:p w14:paraId="6EA21359" w14:textId="77777777" w:rsidR="00D177C5" w:rsidRPr="000D4562" w:rsidRDefault="00D177C5" w:rsidP="00A67875">
            <w:r w:rsidRPr="000D4562">
              <w:t>Семейное положение</w:t>
            </w:r>
          </w:p>
        </w:tc>
        <w:tc>
          <w:tcPr>
            <w:tcW w:w="4783" w:type="dxa"/>
          </w:tcPr>
          <w:p w14:paraId="5ACD2123" w14:textId="77777777" w:rsidR="00A67875" w:rsidRPr="000D4562" w:rsidRDefault="00D177C5" w:rsidP="00A67875">
            <w:r w:rsidRPr="000D4562">
              <w:t>Не замужем</w:t>
            </w:r>
          </w:p>
        </w:tc>
      </w:tr>
    </w:tbl>
    <w:p w14:paraId="7B603DE0" w14:textId="77777777" w:rsidR="00A67875" w:rsidRPr="000D4562" w:rsidRDefault="00A67875" w:rsidP="00D177C5"/>
    <w:p w14:paraId="3632BA6E" w14:textId="77777777" w:rsidR="009F39DE" w:rsidRPr="000D4562" w:rsidRDefault="00D177C5" w:rsidP="009F39DE">
      <w:pPr>
        <w:pBdr>
          <w:bottom w:val="dashed" w:sz="4" w:space="1" w:color="auto"/>
        </w:pBdr>
        <w:rPr>
          <w:b/>
        </w:rPr>
      </w:pPr>
      <w:r w:rsidRPr="000D4562">
        <w:rPr>
          <w:b/>
        </w:rPr>
        <w:t>Опыт работы:</w:t>
      </w:r>
    </w:p>
    <w:p w14:paraId="5326D1C5" w14:textId="77777777" w:rsidR="00D177C5" w:rsidRPr="000D4562" w:rsidRDefault="00D177C5" w:rsidP="00D177C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782"/>
        <w:gridCol w:w="4783"/>
      </w:tblGrid>
      <w:tr w:rsidR="00D177C5" w:rsidRPr="000D4562" w14:paraId="3B5ACEFE" w14:textId="77777777" w:rsidTr="009F39DE">
        <w:tc>
          <w:tcPr>
            <w:tcW w:w="4782" w:type="dxa"/>
          </w:tcPr>
          <w:p w14:paraId="134A5B2B" w14:textId="77777777" w:rsidR="00D177C5" w:rsidRPr="000D4562" w:rsidRDefault="00D177C5" w:rsidP="00D177C5">
            <w:r w:rsidRPr="000D4562">
              <w:t>С сентября 2016 по май 2017</w:t>
            </w:r>
          </w:p>
        </w:tc>
        <w:tc>
          <w:tcPr>
            <w:tcW w:w="4783" w:type="dxa"/>
          </w:tcPr>
          <w:p w14:paraId="269849FA" w14:textId="77777777" w:rsidR="00D177C5" w:rsidRPr="000D4562" w:rsidRDefault="00D177C5" w:rsidP="00D177C5">
            <w:r w:rsidRPr="000D4562">
              <w:t>Заместитель администратора в ЦЕНТРЕ им. Мейерхольда.</w:t>
            </w:r>
          </w:p>
        </w:tc>
      </w:tr>
      <w:tr w:rsidR="00D177C5" w:rsidRPr="000D4562" w14:paraId="56A28DDB" w14:textId="77777777" w:rsidTr="009F39DE">
        <w:tc>
          <w:tcPr>
            <w:tcW w:w="4782" w:type="dxa"/>
          </w:tcPr>
          <w:p w14:paraId="25C3B194" w14:textId="77777777" w:rsidR="00D177C5" w:rsidRPr="000D4562" w:rsidRDefault="00D177C5" w:rsidP="00D177C5">
            <w:r w:rsidRPr="000D4562">
              <w:t>Осень 2017</w:t>
            </w:r>
          </w:p>
        </w:tc>
        <w:tc>
          <w:tcPr>
            <w:tcW w:w="4783" w:type="dxa"/>
          </w:tcPr>
          <w:p w14:paraId="5F80434B" w14:textId="77777777" w:rsidR="009F39DE" w:rsidRPr="000D4562" w:rsidRDefault="009F39DE" w:rsidP="00D177C5">
            <w:proofErr w:type="spellStart"/>
            <w:r w:rsidRPr="000D4562">
              <w:t>Администр</w:t>
            </w:r>
            <w:proofErr w:type="spellEnd"/>
            <w:r w:rsidRPr="000D4562">
              <w:t xml:space="preserve"> на Шоу «Кандидат» в </w:t>
            </w:r>
            <w:r w:rsidRPr="000D4562">
              <w:rPr>
                <w:lang w:val="en-US"/>
              </w:rPr>
              <w:t xml:space="preserve">Experience space by </w:t>
            </w:r>
            <w:proofErr w:type="spellStart"/>
            <w:r w:rsidRPr="000D4562">
              <w:rPr>
                <w:lang w:val="en-US"/>
              </w:rPr>
              <w:t>Cinzano</w:t>
            </w:r>
            <w:proofErr w:type="spellEnd"/>
            <w:r w:rsidRPr="000D4562">
              <w:t>,Универмаг «Цветной»</w:t>
            </w:r>
            <w:r w:rsidR="005060B0" w:rsidRPr="000D4562">
              <w:t>.</w:t>
            </w:r>
          </w:p>
        </w:tc>
      </w:tr>
    </w:tbl>
    <w:p w14:paraId="3528DCD5" w14:textId="77777777" w:rsidR="005060B0" w:rsidRPr="000D4562" w:rsidRDefault="005060B0" w:rsidP="00D177C5">
      <w:pPr>
        <w:rPr>
          <w:b/>
        </w:rPr>
      </w:pPr>
    </w:p>
    <w:p w14:paraId="7BAC9BC9" w14:textId="77777777" w:rsidR="005060B0" w:rsidRPr="000D4562" w:rsidRDefault="005060B0" w:rsidP="005060B0">
      <w:pPr>
        <w:pBdr>
          <w:bottom w:val="dashed" w:sz="4" w:space="1" w:color="auto"/>
        </w:pBdr>
        <w:rPr>
          <w:b/>
        </w:rPr>
      </w:pPr>
      <w:r w:rsidRPr="000D4562">
        <w:rPr>
          <w:b/>
        </w:rPr>
        <w:t>Образование:</w:t>
      </w:r>
    </w:p>
    <w:p w14:paraId="27E16801" w14:textId="77777777" w:rsidR="005060B0" w:rsidRPr="000D4562" w:rsidRDefault="005060B0" w:rsidP="00D177C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782"/>
        <w:gridCol w:w="4783"/>
      </w:tblGrid>
      <w:tr w:rsidR="005060B0" w:rsidRPr="000D4562" w14:paraId="2EEDE9E3" w14:textId="77777777" w:rsidTr="005060B0">
        <w:tc>
          <w:tcPr>
            <w:tcW w:w="4782" w:type="dxa"/>
          </w:tcPr>
          <w:p w14:paraId="0D5FBD1E" w14:textId="77777777" w:rsidR="005060B0" w:rsidRPr="000D4562" w:rsidRDefault="005060B0" w:rsidP="00D177C5">
            <w:r w:rsidRPr="000D4562">
              <w:t xml:space="preserve">2017 по настоящее время </w:t>
            </w:r>
          </w:p>
        </w:tc>
        <w:tc>
          <w:tcPr>
            <w:tcW w:w="4783" w:type="dxa"/>
          </w:tcPr>
          <w:p w14:paraId="2CE6D7B4" w14:textId="77777777" w:rsidR="005060B0" w:rsidRPr="000D4562" w:rsidRDefault="005060B0" w:rsidP="00D177C5">
            <w:r w:rsidRPr="000D4562">
              <w:t>Национальный исследовательский институт «Высшая школа экономики» (Образовательная программа «Культурология».</w:t>
            </w:r>
          </w:p>
        </w:tc>
      </w:tr>
      <w:tr w:rsidR="005060B0" w:rsidRPr="000D4562" w14:paraId="0247CF12" w14:textId="77777777" w:rsidTr="005060B0">
        <w:tc>
          <w:tcPr>
            <w:tcW w:w="4782" w:type="dxa"/>
          </w:tcPr>
          <w:p w14:paraId="7832669A" w14:textId="77777777" w:rsidR="005060B0" w:rsidRPr="000D4562" w:rsidRDefault="005060B0" w:rsidP="00D177C5">
            <w:r w:rsidRPr="000D4562">
              <w:t>2007-2017</w:t>
            </w:r>
          </w:p>
        </w:tc>
        <w:tc>
          <w:tcPr>
            <w:tcW w:w="4783" w:type="dxa"/>
          </w:tcPr>
          <w:p w14:paraId="40972A8A" w14:textId="77777777" w:rsidR="005060B0" w:rsidRPr="000D4562" w:rsidRDefault="005060B0" w:rsidP="00D177C5">
            <w:r w:rsidRPr="000D4562">
              <w:t xml:space="preserve">ГБУСОШДО </w:t>
            </w:r>
            <w:proofErr w:type="spellStart"/>
            <w:r w:rsidRPr="000D4562">
              <w:t>г.Москвы</w:t>
            </w:r>
            <w:proofErr w:type="spellEnd"/>
            <w:r w:rsidRPr="000D4562">
              <w:t xml:space="preserve"> «Класс-центр».</w:t>
            </w:r>
          </w:p>
        </w:tc>
      </w:tr>
    </w:tbl>
    <w:p w14:paraId="17DF9E56" w14:textId="77777777" w:rsidR="000D4562" w:rsidRDefault="000D4562" w:rsidP="000D4562">
      <w:pPr>
        <w:pBdr>
          <w:bottom w:val="dashed" w:sz="4" w:space="1" w:color="auto"/>
        </w:pBdr>
        <w:rPr>
          <w:b/>
        </w:rPr>
      </w:pPr>
    </w:p>
    <w:p w14:paraId="78CA16F1" w14:textId="77777777" w:rsidR="009F39DE" w:rsidRPr="000D4562" w:rsidRDefault="000D4562" w:rsidP="000D4562">
      <w:pPr>
        <w:pBdr>
          <w:bottom w:val="dashed" w:sz="4" w:space="1" w:color="auto"/>
        </w:pBdr>
        <w:rPr>
          <w:b/>
        </w:rPr>
      </w:pPr>
      <w:r w:rsidRPr="000D4562">
        <w:rPr>
          <w:b/>
        </w:rPr>
        <w:t>Владение языками:</w:t>
      </w:r>
    </w:p>
    <w:p w14:paraId="7BDF1A40" w14:textId="77777777" w:rsidR="000D4562" w:rsidRPr="000D4562" w:rsidRDefault="000D4562" w:rsidP="00D177C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782"/>
        <w:gridCol w:w="4783"/>
      </w:tblGrid>
      <w:tr w:rsidR="000D4562" w:rsidRPr="000D4562" w14:paraId="279D9414" w14:textId="77777777" w:rsidTr="000D4562">
        <w:tc>
          <w:tcPr>
            <w:tcW w:w="4782" w:type="dxa"/>
          </w:tcPr>
          <w:p w14:paraId="38FF0F73" w14:textId="77777777" w:rsidR="000D4562" w:rsidRPr="000D4562" w:rsidRDefault="000D4562" w:rsidP="00D177C5">
            <w:r w:rsidRPr="000D4562">
              <w:t xml:space="preserve">Русский </w:t>
            </w:r>
          </w:p>
        </w:tc>
        <w:tc>
          <w:tcPr>
            <w:tcW w:w="4783" w:type="dxa"/>
          </w:tcPr>
          <w:p w14:paraId="2C006E8B" w14:textId="77777777" w:rsidR="000D4562" w:rsidRPr="000D4562" w:rsidRDefault="000D4562" w:rsidP="00D177C5">
            <w:r w:rsidRPr="000D4562">
              <w:t>Родной</w:t>
            </w:r>
          </w:p>
        </w:tc>
      </w:tr>
      <w:tr w:rsidR="000D4562" w:rsidRPr="000D4562" w14:paraId="73D6A547" w14:textId="77777777" w:rsidTr="000D4562">
        <w:tc>
          <w:tcPr>
            <w:tcW w:w="4782" w:type="dxa"/>
          </w:tcPr>
          <w:p w14:paraId="634684FA" w14:textId="77777777" w:rsidR="000D4562" w:rsidRPr="000D4562" w:rsidRDefault="000D4562" w:rsidP="00D177C5">
            <w:r w:rsidRPr="000D4562">
              <w:t>Английский</w:t>
            </w:r>
          </w:p>
        </w:tc>
        <w:tc>
          <w:tcPr>
            <w:tcW w:w="4783" w:type="dxa"/>
          </w:tcPr>
          <w:p w14:paraId="23685020" w14:textId="77777777" w:rsidR="000D4562" w:rsidRPr="000D4562" w:rsidRDefault="000D4562" w:rsidP="00D177C5">
            <w:r w:rsidRPr="000D4562">
              <w:t>Высокий уровень</w:t>
            </w:r>
          </w:p>
        </w:tc>
      </w:tr>
      <w:tr w:rsidR="000D4562" w:rsidRPr="000D4562" w14:paraId="33DAD2DF" w14:textId="77777777" w:rsidTr="000D4562">
        <w:tc>
          <w:tcPr>
            <w:tcW w:w="4782" w:type="dxa"/>
          </w:tcPr>
          <w:p w14:paraId="0C8F83D7" w14:textId="77777777" w:rsidR="000D4562" w:rsidRPr="000D4562" w:rsidRDefault="000D4562" w:rsidP="00D177C5">
            <w:r w:rsidRPr="000D4562">
              <w:t>Французский</w:t>
            </w:r>
          </w:p>
        </w:tc>
        <w:tc>
          <w:tcPr>
            <w:tcW w:w="4783" w:type="dxa"/>
          </w:tcPr>
          <w:p w14:paraId="78C18A12" w14:textId="77777777" w:rsidR="000D4562" w:rsidRPr="000D4562" w:rsidRDefault="000D4562" w:rsidP="00D177C5">
            <w:r w:rsidRPr="000D4562">
              <w:t>Базовый уровень</w:t>
            </w:r>
          </w:p>
        </w:tc>
      </w:tr>
    </w:tbl>
    <w:p w14:paraId="6CD87213" w14:textId="77777777" w:rsidR="000D4562" w:rsidRDefault="000D4562" w:rsidP="00D177C5">
      <w:pPr>
        <w:rPr>
          <w:b/>
          <w:sz w:val="28"/>
          <w:szCs w:val="28"/>
        </w:rPr>
      </w:pPr>
    </w:p>
    <w:p w14:paraId="469D4487" w14:textId="77777777" w:rsidR="00234767" w:rsidRDefault="00234767" w:rsidP="00D177C5">
      <w:pPr>
        <w:rPr>
          <w:b/>
        </w:rPr>
      </w:pPr>
      <w:r>
        <w:rPr>
          <w:b/>
        </w:rPr>
        <w:t>Личные качества: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782"/>
        <w:gridCol w:w="4783"/>
      </w:tblGrid>
      <w:tr w:rsidR="00234767" w:rsidRPr="00A92166" w14:paraId="42246AC3" w14:textId="77777777" w:rsidTr="00A92166">
        <w:tc>
          <w:tcPr>
            <w:tcW w:w="4782" w:type="dxa"/>
          </w:tcPr>
          <w:p w14:paraId="1A5AD22D" w14:textId="77777777" w:rsidR="00234767" w:rsidRPr="00A92166" w:rsidRDefault="00234767" w:rsidP="00D177C5"/>
        </w:tc>
        <w:tc>
          <w:tcPr>
            <w:tcW w:w="4783" w:type="dxa"/>
          </w:tcPr>
          <w:p w14:paraId="293DC7BD" w14:textId="77777777" w:rsidR="00234767" w:rsidRPr="00A92166" w:rsidRDefault="00234767" w:rsidP="00D177C5">
            <w:r w:rsidRPr="00A92166">
              <w:t>-Коммуникабельность</w:t>
            </w:r>
          </w:p>
        </w:tc>
      </w:tr>
      <w:tr w:rsidR="00234767" w:rsidRPr="00A92166" w14:paraId="6C124EA1" w14:textId="77777777" w:rsidTr="00A92166">
        <w:tc>
          <w:tcPr>
            <w:tcW w:w="4782" w:type="dxa"/>
          </w:tcPr>
          <w:p w14:paraId="0A209129" w14:textId="77777777" w:rsidR="00234767" w:rsidRPr="00A92166" w:rsidRDefault="00234767" w:rsidP="00D177C5"/>
        </w:tc>
        <w:tc>
          <w:tcPr>
            <w:tcW w:w="4783" w:type="dxa"/>
          </w:tcPr>
          <w:p w14:paraId="1E6D8EF7" w14:textId="77777777" w:rsidR="00234767" w:rsidRPr="00A92166" w:rsidRDefault="00234767" w:rsidP="00D177C5">
            <w:r w:rsidRPr="00A92166">
              <w:t>-Высокая работоспособность</w:t>
            </w:r>
          </w:p>
        </w:tc>
      </w:tr>
      <w:tr w:rsidR="00234767" w:rsidRPr="00A92166" w14:paraId="1C35F95C" w14:textId="77777777" w:rsidTr="00A92166">
        <w:tc>
          <w:tcPr>
            <w:tcW w:w="4782" w:type="dxa"/>
          </w:tcPr>
          <w:p w14:paraId="155F5979" w14:textId="77777777" w:rsidR="00234767" w:rsidRPr="00A92166" w:rsidRDefault="00234767" w:rsidP="00D177C5"/>
        </w:tc>
        <w:tc>
          <w:tcPr>
            <w:tcW w:w="4783" w:type="dxa"/>
          </w:tcPr>
          <w:p w14:paraId="05F8287D" w14:textId="77777777" w:rsidR="00234767" w:rsidRPr="00A92166" w:rsidRDefault="00234767" w:rsidP="00A92166">
            <w:r w:rsidRPr="00A92166">
              <w:t>-</w:t>
            </w:r>
            <w:r w:rsidR="00A92166" w:rsidRPr="00A92166">
              <w:t>Аналитические способности</w:t>
            </w:r>
          </w:p>
        </w:tc>
      </w:tr>
      <w:tr w:rsidR="00234767" w:rsidRPr="00A92166" w14:paraId="1A0BBCBA" w14:textId="77777777" w:rsidTr="00A92166">
        <w:tc>
          <w:tcPr>
            <w:tcW w:w="4782" w:type="dxa"/>
          </w:tcPr>
          <w:p w14:paraId="5DAC0FDE" w14:textId="77777777" w:rsidR="00234767" w:rsidRPr="00A92166" w:rsidRDefault="00234767" w:rsidP="00D177C5"/>
        </w:tc>
        <w:tc>
          <w:tcPr>
            <w:tcW w:w="4783" w:type="dxa"/>
          </w:tcPr>
          <w:p w14:paraId="2CE9A27F" w14:textId="77777777" w:rsidR="00234767" w:rsidRPr="00A92166" w:rsidRDefault="00234767" w:rsidP="00D177C5">
            <w:r w:rsidRPr="00A92166">
              <w:t>-Стрессоустойчивость</w:t>
            </w:r>
          </w:p>
        </w:tc>
      </w:tr>
      <w:tr w:rsidR="00234767" w:rsidRPr="00A92166" w14:paraId="4B4C5983" w14:textId="77777777" w:rsidTr="00A92166">
        <w:trPr>
          <w:trHeight w:val="84"/>
        </w:trPr>
        <w:tc>
          <w:tcPr>
            <w:tcW w:w="4782" w:type="dxa"/>
          </w:tcPr>
          <w:p w14:paraId="4F53F633" w14:textId="77777777" w:rsidR="00234767" w:rsidRPr="00A92166" w:rsidRDefault="00234767" w:rsidP="00D177C5"/>
        </w:tc>
        <w:tc>
          <w:tcPr>
            <w:tcW w:w="4783" w:type="dxa"/>
          </w:tcPr>
          <w:p w14:paraId="6318D911" w14:textId="77777777" w:rsidR="00234767" w:rsidRPr="00A92166" w:rsidRDefault="00A92166" w:rsidP="00D177C5">
            <w:r w:rsidRPr="00A92166">
              <w:t>-Целеустремленность</w:t>
            </w:r>
          </w:p>
        </w:tc>
      </w:tr>
    </w:tbl>
    <w:p w14:paraId="4B12C57D" w14:textId="77777777" w:rsidR="00234767" w:rsidRPr="00234767" w:rsidRDefault="00234767" w:rsidP="00D177C5">
      <w:pPr>
        <w:rPr>
          <w:b/>
        </w:rPr>
      </w:pPr>
    </w:p>
    <w:p w14:paraId="2A2F3084" w14:textId="77777777" w:rsidR="009F39DE" w:rsidRPr="00D177C5" w:rsidRDefault="009F39DE" w:rsidP="00D177C5">
      <w:pPr>
        <w:rPr>
          <w:sz w:val="28"/>
          <w:szCs w:val="28"/>
        </w:rPr>
      </w:pPr>
    </w:p>
    <w:sectPr w:rsidR="009F39DE" w:rsidRPr="00D177C5" w:rsidSect="00A6787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875"/>
    <w:rsid w:val="000D4562"/>
    <w:rsid w:val="000E5755"/>
    <w:rsid w:val="00234767"/>
    <w:rsid w:val="005060B0"/>
    <w:rsid w:val="009F39DE"/>
    <w:rsid w:val="00A67875"/>
    <w:rsid w:val="00A92166"/>
    <w:rsid w:val="00D177C5"/>
    <w:rsid w:val="00F0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4F4A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678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78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A67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A67875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7875"/>
    <w:rPr>
      <w:rFonts w:ascii="Lucida Grande CY" w:hAnsi="Lucida Grande CY" w:cs="Lucida Grande CY"/>
      <w:sz w:val="18"/>
      <w:szCs w:val="18"/>
    </w:rPr>
  </w:style>
  <w:style w:type="paragraph" w:styleId="a6">
    <w:name w:val="No Spacing"/>
    <w:uiPriority w:val="1"/>
    <w:qFormat/>
    <w:rsid w:val="00D177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678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78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A67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A67875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7875"/>
    <w:rPr>
      <w:rFonts w:ascii="Lucida Grande CY" w:hAnsi="Lucida Grande CY" w:cs="Lucida Grande CY"/>
      <w:sz w:val="18"/>
      <w:szCs w:val="18"/>
    </w:rPr>
  </w:style>
  <w:style w:type="paragraph" w:styleId="a6">
    <w:name w:val="No Spacing"/>
    <w:uiPriority w:val="1"/>
    <w:qFormat/>
    <w:rsid w:val="00D17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0F2487-C752-3442-AA4B-7797B1F8E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129</Words>
  <Characters>741</Characters>
  <Application>Microsoft Macintosh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dcterms:created xsi:type="dcterms:W3CDTF">2018-01-30T14:15:00Z</dcterms:created>
  <dcterms:modified xsi:type="dcterms:W3CDTF">2018-01-30T18:06:00Z</dcterms:modified>
</cp:coreProperties>
</file>